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EA57" w14:textId="77777777" w:rsidR="0055256C" w:rsidRPr="00A743EE" w:rsidRDefault="0055256C">
      <w:pPr>
        <w:jc w:val="both"/>
      </w:pPr>
    </w:p>
    <w:p w14:paraId="29E0DBEE" w14:textId="77777777" w:rsidR="0055256C" w:rsidRPr="00A743EE" w:rsidRDefault="0055256C" w:rsidP="0055256C">
      <w:pPr>
        <w:jc w:val="center"/>
      </w:pPr>
      <w:r w:rsidRPr="00A743EE">
        <w:t>WZÓR</w:t>
      </w:r>
    </w:p>
    <w:p w14:paraId="32620883" w14:textId="77777777" w:rsidR="00043A42" w:rsidRPr="00A743EE" w:rsidRDefault="00043A42">
      <w:pPr>
        <w:jc w:val="both"/>
      </w:pPr>
      <w:r w:rsidRPr="00A743EE">
        <w:tab/>
      </w:r>
      <w:r w:rsidRPr="00A743EE">
        <w:tab/>
        <w:t xml:space="preserve"> </w:t>
      </w:r>
    </w:p>
    <w:p w14:paraId="75ED5544" w14:textId="1D9D307B" w:rsidR="00043A42" w:rsidRPr="00A743EE" w:rsidRDefault="00043A42">
      <w:pPr>
        <w:jc w:val="center"/>
        <w:rPr>
          <w:b/>
        </w:rPr>
      </w:pPr>
      <w:r w:rsidRPr="00A743EE">
        <w:rPr>
          <w:b/>
        </w:rPr>
        <w:t xml:space="preserve">UMOWA DOSTAWY Nr </w:t>
      </w:r>
      <w:r w:rsidR="00565C00" w:rsidRPr="00A743EE">
        <w:rPr>
          <w:b/>
        </w:rPr>
        <w:t>CKiW.DZP.27</w:t>
      </w:r>
      <w:r w:rsidR="00A25294">
        <w:rPr>
          <w:b/>
        </w:rPr>
        <w:t>3</w:t>
      </w:r>
      <w:r w:rsidR="00532D02">
        <w:rPr>
          <w:b/>
        </w:rPr>
        <w:t>.</w:t>
      </w:r>
      <w:r w:rsidR="002A030D">
        <w:rPr>
          <w:b/>
        </w:rPr>
        <w:t>21</w:t>
      </w:r>
      <w:r w:rsidR="00532D02">
        <w:rPr>
          <w:b/>
        </w:rPr>
        <w:t>.202</w:t>
      </w:r>
      <w:r w:rsidR="00270D25">
        <w:rPr>
          <w:b/>
        </w:rPr>
        <w:t>2</w:t>
      </w:r>
    </w:p>
    <w:p w14:paraId="2CECFD14" w14:textId="77777777" w:rsidR="00043A42" w:rsidRPr="00A743EE" w:rsidRDefault="00043A42"/>
    <w:p w14:paraId="1AB5A6FC" w14:textId="3771B842" w:rsidR="00043A42" w:rsidRPr="00A743EE" w:rsidRDefault="00043A42">
      <w:pPr>
        <w:jc w:val="both"/>
      </w:pPr>
      <w:r w:rsidRPr="00A743EE">
        <w:t xml:space="preserve">zawarta w dniu </w:t>
      </w:r>
      <w:r w:rsidR="0055256C" w:rsidRPr="00A743EE">
        <w:t>……</w:t>
      </w:r>
      <w:r w:rsidR="000D13EC" w:rsidRPr="00A743EE">
        <w:t xml:space="preserve">………. </w:t>
      </w:r>
      <w:r w:rsidR="0055256C" w:rsidRPr="00A743EE">
        <w:t xml:space="preserve"> </w:t>
      </w:r>
      <w:r w:rsidRPr="00A743EE">
        <w:t>20</w:t>
      </w:r>
      <w:r w:rsidR="000D13EC" w:rsidRPr="00A743EE">
        <w:t>2</w:t>
      </w:r>
      <w:r w:rsidR="00270D25">
        <w:t>2</w:t>
      </w:r>
      <w:r w:rsidRPr="00A743EE">
        <w:t xml:space="preserve"> r. w Oleśnicy pomiędzy:</w:t>
      </w:r>
    </w:p>
    <w:p w14:paraId="45D3C64C" w14:textId="77777777" w:rsidR="00043A42" w:rsidRPr="00A743EE" w:rsidRDefault="00043A42"/>
    <w:p w14:paraId="686B26A7" w14:textId="77777777" w:rsidR="00043A42" w:rsidRPr="00A743EE" w:rsidRDefault="00043A42">
      <w:pPr>
        <w:jc w:val="both"/>
        <w:rPr>
          <w:b/>
        </w:rPr>
      </w:pPr>
      <w:r w:rsidRPr="00A743EE">
        <w:t>CENTRUM KSZTAŁCENIA I WYCHOWANIA Ochotniczych Hufców Pracy w Oleśnicy</w:t>
      </w:r>
      <w:r w:rsidRPr="00A743EE">
        <w:rPr>
          <w:bCs/>
        </w:rPr>
        <w:t>,</w:t>
      </w:r>
      <w:r w:rsidRPr="00A743EE">
        <w:rPr>
          <w:b/>
          <w:bCs/>
        </w:rPr>
        <w:t xml:space="preserve"> </w:t>
      </w:r>
      <w:r w:rsidR="00F814C6" w:rsidRPr="00A743EE">
        <w:rPr>
          <w:bCs/>
        </w:rPr>
        <w:t>z </w:t>
      </w:r>
      <w:r w:rsidRPr="00A743EE">
        <w:rPr>
          <w:bCs/>
        </w:rPr>
        <w:t xml:space="preserve">siedzibą przy </w:t>
      </w:r>
      <w:r w:rsidRPr="00A743EE">
        <w:t>ul. Zamkowa 4, 56-400 Oleśnica,</w:t>
      </w:r>
      <w:r w:rsidR="006F5BBA" w:rsidRPr="00A743EE">
        <w:t xml:space="preserve"> NIP – 911-17-67-347,</w:t>
      </w:r>
      <w:r w:rsidRPr="00A743EE">
        <w:t xml:space="preserve"> zwanym dalej </w:t>
      </w:r>
      <w:r w:rsidRPr="00A743EE">
        <w:rPr>
          <w:b/>
          <w:bCs/>
        </w:rPr>
        <w:t>Zamawiającym</w:t>
      </w:r>
      <w:r w:rsidRPr="00A743EE">
        <w:rPr>
          <w:bCs/>
        </w:rPr>
        <w:t xml:space="preserve"> i</w:t>
      </w:r>
      <w:r w:rsidR="00F814C6" w:rsidRPr="00A743EE">
        <w:t> </w:t>
      </w:r>
      <w:r w:rsidRPr="00A743EE">
        <w:t>reprezentowanym przez</w:t>
      </w:r>
      <w:r w:rsidR="000D13EC" w:rsidRPr="00A743EE">
        <w:t xml:space="preserve"> </w:t>
      </w:r>
      <w:r w:rsidR="00B543F0" w:rsidRPr="00A743EE">
        <w:rPr>
          <w:b/>
        </w:rPr>
        <w:t>Przemysława Adama Wrób</w:t>
      </w:r>
      <w:r w:rsidR="000D13EC" w:rsidRPr="00A743EE">
        <w:rPr>
          <w:b/>
        </w:rPr>
        <w:t>la</w:t>
      </w:r>
      <w:r w:rsidRPr="00A743EE">
        <w:rPr>
          <w:b/>
        </w:rPr>
        <w:t xml:space="preserve"> – Dyrektora CKiW OHP w Oleśnicy</w:t>
      </w:r>
    </w:p>
    <w:p w14:paraId="71B6B4B9" w14:textId="77777777" w:rsidR="00043A42" w:rsidRPr="00A743EE" w:rsidRDefault="00043A42">
      <w:pPr>
        <w:jc w:val="both"/>
      </w:pPr>
      <w:r w:rsidRPr="00A743EE">
        <w:t>a</w:t>
      </w:r>
    </w:p>
    <w:p w14:paraId="0940182B" w14:textId="77777777" w:rsidR="0055256C" w:rsidRPr="00A743EE" w:rsidRDefault="0055256C" w:rsidP="0055256C">
      <w:pPr>
        <w:spacing w:line="360" w:lineRule="auto"/>
        <w:jc w:val="both"/>
      </w:pPr>
      <w:r w:rsidRPr="00A743EE">
        <w:t>....................................................................................................................................................</w:t>
      </w:r>
    </w:p>
    <w:p w14:paraId="7AEBDFF1" w14:textId="77777777" w:rsidR="0055256C" w:rsidRPr="00A743EE" w:rsidRDefault="0055256C" w:rsidP="0055256C">
      <w:pPr>
        <w:spacing w:line="360" w:lineRule="auto"/>
        <w:jc w:val="both"/>
      </w:pPr>
      <w:r w:rsidRPr="00A743EE">
        <w:t>z siedzibą ...................................................................................................................................,</w:t>
      </w:r>
    </w:p>
    <w:p w14:paraId="45FB14D7" w14:textId="2FC894AB" w:rsidR="00043A42" w:rsidRDefault="0055256C" w:rsidP="0055256C">
      <w:pPr>
        <w:spacing w:line="360" w:lineRule="auto"/>
        <w:jc w:val="both"/>
      </w:pPr>
      <w:r w:rsidRPr="00A743EE">
        <w:t>zwaną dalej Dostawcą i reprezentowaną przez ……….............................................................</w:t>
      </w:r>
    </w:p>
    <w:p w14:paraId="3CFC2084" w14:textId="77777777" w:rsidR="00270D25" w:rsidRPr="00A743EE" w:rsidRDefault="00270D25" w:rsidP="0055256C">
      <w:pPr>
        <w:spacing w:line="360" w:lineRule="auto"/>
        <w:jc w:val="both"/>
        <w:rPr>
          <w:b/>
        </w:rPr>
      </w:pPr>
    </w:p>
    <w:p w14:paraId="58C71852" w14:textId="77777777" w:rsidR="00A25294" w:rsidRDefault="00A25294" w:rsidP="00A25294">
      <w:pPr>
        <w:jc w:val="both"/>
      </w:pPr>
      <w:r w:rsidRPr="00472CD1">
        <w:t>Umowa została zawarta w wyniku przeprowadzenia postępowania o udzielenie zamówienia publicznego w trybie zapytania ofertowego, na udzielenie zamówienia o wartości nie przekraczającej kwoty, o której mowa w art. 2 pkt. 1 ust. 1 ustawy - Prawo zamówień publicznych – poza ustawą</w:t>
      </w:r>
      <w:r>
        <w:t xml:space="preserve">, </w:t>
      </w:r>
      <w:r w:rsidRPr="00C61DB6">
        <w:t>o następującej treści:</w:t>
      </w:r>
    </w:p>
    <w:p w14:paraId="66974F06" w14:textId="77777777" w:rsidR="00270D25" w:rsidRDefault="00270D25">
      <w:pPr>
        <w:spacing w:line="360" w:lineRule="auto"/>
        <w:jc w:val="center"/>
      </w:pPr>
    </w:p>
    <w:p w14:paraId="6672FCCB" w14:textId="57C5F8B8" w:rsidR="00043A42" w:rsidRPr="00A743EE" w:rsidRDefault="00043A42">
      <w:pPr>
        <w:spacing w:line="360" w:lineRule="auto"/>
        <w:jc w:val="center"/>
        <w:rPr>
          <w:b/>
        </w:rPr>
      </w:pPr>
      <w:r w:rsidRPr="00A743EE">
        <w:rPr>
          <w:b/>
        </w:rPr>
        <w:t>§  l</w:t>
      </w:r>
    </w:p>
    <w:p w14:paraId="25A07FBD" w14:textId="77777777" w:rsidR="00A25294" w:rsidRDefault="00043A42" w:rsidP="00A25294">
      <w:pPr>
        <w:pStyle w:val="Default"/>
        <w:rPr>
          <w:sz w:val="23"/>
          <w:szCs w:val="23"/>
        </w:rPr>
      </w:pPr>
      <w:r w:rsidRPr="00A743EE">
        <w:t xml:space="preserve">1. Przedmiotem umowy jest </w:t>
      </w:r>
      <w:r w:rsidR="00A25294">
        <w:rPr>
          <w:sz w:val="23"/>
          <w:szCs w:val="23"/>
        </w:rPr>
        <w:t xml:space="preserve">sukcesywna dostawa produktów zwierzęcych, mięsa i produktów   </w:t>
      </w:r>
    </w:p>
    <w:p w14:paraId="7E0232EF" w14:textId="77777777" w:rsidR="002A030D" w:rsidRDefault="00A25294" w:rsidP="00A25294">
      <w:pPr>
        <w:pStyle w:val="Default"/>
      </w:pPr>
      <w:r>
        <w:rPr>
          <w:sz w:val="23"/>
          <w:szCs w:val="23"/>
        </w:rPr>
        <w:t xml:space="preserve">     mięsnych </w:t>
      </w:r>
      <w:r w:rsidR="00043A42" w:rsidRPr="00A743EE">
        <w:t>d</w:t>
      </w:r>
      <w:r w:rsidR="003A7E99" w:rsidRPr="00A743EE">
        <w:t>la</w:t>
      </w:r>
      <w:r w:rsidR="00E10803" w:rsidRPr="00A743EE">
        <w:t xml:space="preserve"> Centrum Kształcenia i </w:t>
      </w:r>
      <w:r w:rsidR="00043A42" w:rsidRPr="00A743EE">
        <w:t>Wychowania OHP w Oleśnicy</w:t>
      </w:r>
      <w:r w:rsidR="002A030D">
        <w:rPr>
          <w:b/>
          <w:bCs/>
        </w:rPr>
        <w:t xml:space="preserve"> </w:t>
      </w:r>
      <w:r w:rsidR="00043A42" w:rsidRPr="00A743EE">
        <w:rPr>
          <w:b/>
          <w:bCs/>
        </w:rPr>
        <w:t>do 3</w:t>
      </w:r>
      <w:r>
        <w:rPr>
          <w:b/>
          <w:bCs/>
        </w:rPr>
        <w:t>0</w:t>
      </w:r>
      <w:r w:rsidR="00043A42" w:rsidRPr="00A743EE">
        <w:rPr>
          <w:b/>
          <w:bCs/>
        </w:rPr>
        <w:t xml:space="preserve"> </w:t>
      </w:r>
      <w:r>
        <w:rPr>
          <w:b/>
          <w:bCs/>
        </w:rPr>
        <w:t>czerwca</w:t>
      </w:r>
      <w:r w:rsidR="00043A42" w:rsidRPr="00A743EE">
        <w:rPr>
          <w:b/>
          <w:bCs/>
        </w:rPr>
        <w:t xml:space="preserve"> 20</w:t>
      </w:r>
      <w:r w:rsidR="001D54D6" w:rsidRPr="00A743EE">
        <w:rPr>
          <w:b/>
          <w:bCs/>
        </w:rPr>
        <w:t>2</w:t>
      </w:r>
      <w:r w:rsidR="00270D25">
        <w:rPr>
          <w:b/>
          <w:bCs/>
        </w:rPr>
        <w:t>3</w:t>
      </w:r>
      <w:r w:rsidR="00043A42" w:rsidRPr="00A743EE">
        <w:rPr>
          <w:b/>
          <w:bCs/>
        </w:rPr>
        <w:t xml:space="preserve"> r.</w:t>
      </w:r>
      <w:r w:rsidR="00043A42" w:rsidRPr="00A743EE">
        <w:t xml:space="preserve"> </w:t>
      </w:r>
      <w:r w:rsidR="002A030D">
        <w:t xml:space="preserve"> </w:t>
      </w:r>
    </w:p>
    <w:p w14:paraId="6458D721" w14:textId="573F790B" w:rsidR="00043A42" w:rsidRPr="002A030D" w:rsidRDefault="002A030D" w:rsidP="00A25294">
      <w:pPr>
        <w:pStyle w:val="Default"/>
        <w:rPr>
          <w:b/>
          <w:bCs/>
        </w:rPr>
      </w:pPr>
      <w:r>
        <w:t xml:space="preserve">     </w:t>
      </w:r>
      <w:r w:rsidR="00043A42" w:rsidRPr="00A743EE">
        <w:t xml:space="preserve">zgodnie </w:t>
      </w:r>
      <w:r w:rsidR="001275BA">
        <w:t xml:space="preserve">z treścią </w:t>
      </w:r>
      <w:r w:rsidR="00270D25">
        <w:t>SWZ</w:t>
      </w:r>
      <w:r w:rsidR="00043A42" w:rsidRPr="00A743EE">
        <w:t xml:space="preserve"> oraz ofertą Dostawcy. </w:t>
      </w:r>
    </w:p>
    <w:p w14:paraId="3F41EF98" w14:textId="77777777" w:rsidR="00043A42" w:rsidRPr="00A743EE" w:rsidRDefault="00043A42">
      <w:pPr>
        <w:ind w:left="284" w:hanging="284"/>
        <w:jc w:val="both"/>
      </w:pPr>
      <w:r w:rsidRPr="00A743EE">
        <w:t>2. Oferta wraz z załączonym</w:t>
      </w:r>
      <w:r w:rsidR="003A7E99" w:rsidRPr="00A743EE">
        <w:t>i</w:t>
      </w:r>
      <w:r w:rsidRPr="00A743EE">
        <w:t xml:space="preserve"> </w:t>
      </w:r>
      <w:r w:rsidR="00B543F0" w:rsidRPr="00A743EE">
        <w:t>F</w:t>
      </w:r>
      <w:r w:rsidRPr="00A743EE">
        <w:t>ormularz</w:t>
      </w:r>
      <w:r w:rsidR="003A7E99" w:rsidRPr="00A743EE">
        <w:t>a</w:t>
      </w:r>
      <w:r w:rsidRPr="00A743EE">
        <w:t>m</w:t>
      </w:r>
      <w:r w:rsidR="003A7E99" w:rsidRPr="00A743EE">
        <w:t>i</w:t>
      </w:r>
      <w:r w:rsidRPr="00A743EE">
        <w:t xml:space="preserve"> cenowym</w:t>
      </w:r>
      <w:r w:rsidR="003A7E99" w:rsidRPr="00A743EE">
        <w:t>i</w:t>
      </w:r>
      <w:r w:rsidRPr="00A743EE">
        <w:t xml:space="preserve"> złożona przez Dostawcę, zawierająca specyfi</w:t>
      </w:r>
      <w:r w:rsidR="001D54D6" w:rsidRPr="00A743EE">
        <w:t>kację asortymentowo-ilościowo-</w:t>
      </w:r>
      <w:r w:rsidRPr="00A743EE">
        <w:t>cenową</w:t>
      </w:r>
      <w:r w:rsidR="003A7E99" w:rsidRPr="00A743EE">
        <w:t>,</w:t>
      </w:r>
      <w:r w:rsidRPr="00A743EE">
        <w:t xml:space="preserve"> stanowi integralną część umowy jako </w:t>
      </w:r>
      <w:r w:rsidR="001D54D6" w:rsidRPr="00A743EE">
        <w:rPr>
          <w:b/>
        </w:rPr>
        <w:t>Z</w:t>
      </w:r>
      <w:r w:rsidRPr="00A743EE">
        <w:rPr>
          <w:b/>
        </w:rPr>
        <w:t xml:space="preserve">ałącznik nr 1 </w:t>
      </w:r>
      <w:r w:rsidRPr="00A743EE">
        <w:t xml:space="preserve">do niniejszej umowy. </w:t>
      </w:r>
    </w:p>
    <w:p w14:paraId="5F91758E" w14:textId="77777777" w:rsidR="00043A42" w:rsidRPr="00A743EE" w:rsidRDefault="00043A42">
      <w:pPr>
        <w:ind w:left="284" w:hanging="284"/>
        <w:jc w:val="both"/>
      </w:pPr>
      <w:r w:rsidRPr="00A743EE">
        <w:t xml:space="preserve">3. Zamawiający zastrzega sobie prawo zmiany ilości towaru określonego w </w:t>
      </w:r>
      <w:r w:rsidR="001D54D6" w:rsidRPr="00A743EE">
        <w:rPr>
          <w:b/>
        </w:rPr>
        <w:t>Z</w:t>
      </w:r>
      <w:r w:rsidRPr="00A743EE">
        <w:rPr>
          <w:b/>
        </w:rPr>
        <w:t>ałączniku nr 1</w:t>
      </w:r>
      <w:r w:rsidRPr="00A743EE">
        <w:t xml:space="preserve"> do umowy, w zależności od rzeczywistych potrzeb, przy zachowaniu cen jednostkowych wyszczególnionych w </w:t>
      </w:r>
      <w:r w:rsidR="00B543F0" w:rsidRPr="00A743EE">
        <w:t>F</w:t>
      </w:r>
      <w:r w:rsidR="003A7E99" w:rsidRPr="00A743EE">
        <w:t>ormularzach cenowych</w:t>
      </w:r>
      <w:r w:rsidRPr="00A743EE">
        <w:t xml:space="preserve">. Zmiany w tym zakresie nie stanowią zmiany warunków umowy i nie wymagają formy pisemnej w postaci aneksów. </w:t>
      </w:r>
    </w:p>
    <w:p w14:paraId="6A57B288" w14:textId="77777777" w:rsidR="00043A42" w:rsidRPr="00A743EE" w:rsidRDefault="00043A42">
      <w:pPr>
        <w:ind w:left="284" w:hanging="284"/>
        <w:jc w:val="both"/>
      </w:pPr>
    </w:p>
    <w:p w14:paraId="41690577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2</w:t>
      </w:r>
    </w:p>
    <w:p w14:paraId="75037BF2" w14:textId="4B70EDBE" w:rsidR="004C64F3" w:rsidRPr="00A743EE" w:rsidRDefault="00043A42" w:rsidP="0055256C">
      <w:pPr>
        <w:numPr>
          <w:ilvl w:val="0"/>
          <w:numId w:val="2"/>
        </w:numPr>
        <w:ind w:left="283" w:hanging="283"/>
        <w:jc w:val="both"/>
      </w:pPr>
      <w:r w:rsidRPr="00A743EE">
        <w:t>Dostawca zobowiązuje się do zapewnienia ciągłości dostaw sukcesywnie partiami</w:t>
      </w:r>
      <w:r w:rsidR="00F814C6" w:rsidRPr="00A743EE">
        <w:t xml:space="preserve"> </w:t>
      </w:r>
      <w:r w:rsidR="0055256C" w:rsidRPr="00A743EE">
        <w:t xml:space="preserve">min. </w:t>
      </w:r>
      <w:r w:rsidR="002A030D">
        <w:t>3</w:t>
      </w:r>
      <w:r w:rsidR="0055256C" w:rsidRPr="00A743EE">
        <w:t xml:space="preserve"> </w:t>
      </w:r>
      <w:r w:rsidR="004C64F3" w:rsidRPr="00A743EE">
        <w:t>razy w tygodniu</w:t>
      </w:r>
      <w:r w:rsidR="002A030D">
        <w:t>.</w:t>
      </w:r>
      <w:bookmarkStart w:id="0" w:name="_GoBack"/>
      <w:bookmarkEnd w:id="0"/>
      <w:r w:rsidR="004C64F3" w:rsidRPr="00A743EE">
        <w:t xml:space="preserve"> </w:t>
      </w:r>
    </w:p>
    <w:p w14:paraId="21B6EB53" w14:textId="77777777" w:rsidR="00043A42" w:rsidRPr="00A743EE" w:rsidRDefault="00043A42" w:rsidP="00F814C6">
      <w:pPr>
        <w:numPr>
          <w:ilvl w:val="0"/>
          <w:numId w:val="2"/>
        </w:numPr>
        <w:ind w:left="283" w:hanging="283"/>
        <w:jc w:val="both"/>
      </w:pPr>
      <w:r w:rsidRPr="00A743EE">
        <w:t>Termin i wielkość dostawy każdej partii towaru będą wynikiem jednostronnej dyspozycji Zamawiającego, określającej rodzaj i ilość towaru, wysyłanej Dostawcy dro</w:t>
      </w:r>
      <w:r w:rsidR="00B543F0" w:rsidRPr="00A743EE">
        <w:t xml:space="preserve">gą telefoniczną (tel. </w:t>
      </w:r>
      <w:r w:rsidR="0055256C" w:rsidRPr="00A743EE">
        <w:t>…………………………</w:t>
      </w:r>
      <w:r w:rsidR="00B543F0" w:rsidRPr="00A743EE">
        <w:t>)</w:t>
      </w:r>
      <w:r w:rsidRPr="00A743EE">
        <w:t xml:space="preserve"> lub mailową (mail </w:t>
      </w:r>
      <w:r w:rsidR="0055256C" w:rsidRPr="00A743EE">
        <w:t>………………………………….</w:t>
      </w:r>
      <w:r w:rsidRPr="00A743EE">
        <w:t xml:space="preserve">). </w:t>
      </w:r>
    </w:p>
    <w:p w14:paraId="016EA519" w14:textId="77777777" w:rsidR="00043A42" w:rsidRPr="00A743EE" w:rsidRDefault="00043A42">
      <w:pPr>
        <w:numPr>
          <w:ilvl w:val="0"/>
          <w:numId w:val="2"/>
        </w:numPr>
        <w:tabs>
          <w:tab w:val="left" w:pos="283"/>
        </w:tabs>
        <w:ind w:left="283" w:hanging="283"/>
        <w:jc w:val="both"/>
      </w:pPr>
      <w:r w:rsidRPr="00A743EE">
        <w:t>Zamówienia kolejnych partii towaru będą składane do godziny 13:00 w przeddzień realizacji dostawy. Dostawa będzie realizowana następnego dnia w godzinach 7:00 - 1</w:t>
      </w:r>
      <w:r w:rsidR="006F5BBA" w:rsidRPr="00A743EE">
        <w:t>2</w:t>
      </w:r>
      <w:r w:rsidRPr="00A743EE">
        <w:t xml:space="preserve">:00. </w:t>
      </w:r>
    </w:p>
    <w:p w14:paraId="0CC070AC" w14:textId="7FF48EAF" w:rsidR="00043A42" w:rsidRPr="00A743EE" w:rsidRDefault="00043A42">
      <w:pPr>
        <w:numPr>
          <w:ilvl w:val="0"/>
          <w:numId w:val="2"/>
        </w:numPr>
        <w:tabs>
          <w:tab w:val="left" w:pos="283"/>
        </w:tabs>
        <w:ind w:left="283" w:hanging="283"/>
        <w:jc w:val="both"/>
      </w:pPr>
      <w:r w:rsidRPr="00A743EE">
        <w:t xml:space="preserve">Dostawca zobowiązuje się do dostarczenia przedmiotu zamówienia w ciągu 24 godzin </w:t>
      </w:r>
      <w:r w:rsidR="00042120">
        <w:t xml:space="preserve">                </w:t>
      </w:r>
      <w:r w:rsidRPr="00A743EE">
        <w:t xml:space="preserve">od momentu zgłoszenia przez Zamawiającego. </w:t>
      </w:r>
    </w:p>
    <w:p w14:paraId="4DAF3FFD" w14:textId="77777777" w:rsidR="004C64F3" w:rsidRPr="00A743EE" w:rsidRDefault="00456B8B">
      <w:pPr>
        <w:numPr>
          <w:ilvl w:val="0"/>
          <w:numId w:val="2"/>
        </w:numPr>
        <w:tabs>
          <w:tab w:val="left" w:pos="283"/>
        </w:tabs>
        <w:ind w:left="283" w:hanging="283"/>
        <w:jc w:val="both"/>
      </w:pPr>
      <w:r w:rsidRPr="00A743EE">
        <w:t>W wyjątkowych</w:t>
      </w:r>
      <w:r w:rsidR="00765FB4" w:rsidRPr="00A743EE">
        <w:t>, nieprzewidzianych</w:t>
      </w:r>
      <w:r w:rsidRPr="00A743EE">
        <w:t xml:space="preserve"> sytuacjach Zamawiający zastrzega możliwość złożenia dodatkowego zamówienia</w:t>
      </w:r>
      <w:r w:rsidR="00765FB4" w:rsidRPr="00A743EE">
        <w:t xml:space="preserve"> w tygodniu, ponad częstotliwość określoną w pkt. 1. </w:t>
      </w:r>
    </w:p>
    <w:p w14:paraId="5736B985" w14:textId="77777777" w:rsidR="00043A42" w:rsidRPr="00A743EE" w:rsidRDefault="00043A42" w:rsidP="006F5BBA">
      <w:pPr>
        <w:numPr>
          <w:ilvl w:val="0"/>
          <w:numId w:val="2"/>
        </w:numPr>
        <w:tabs>
          <w:tab w:val="left" w:pos="283"/>
        </w:tabs>
        <w:ind w:left="283" w:hanging="283"/>
        <w:jc w:val="both"/>
      </w:pPr>
      <w:r w:rsidRPr="00A743EE">
        <w:t>Miejsce realizacji zamówienia: Centrum Kształcenia i Wychowania O</w:t>
      </w:r>
      <w:r w:rsidR="006F5BBA" w:rsidRPr="00A743EE">
        <w:t xml:space="preserve">chotniczych </w:t>
      </w:r>
      <w:r w:rsidRPr="00A743EE">
        <w:t>H</w:t>
      </w:r>
      <w:r w:rsidR="006F5BBA" w:rsidRPr="00A743EE">
        <w:t xml:space="preserve">ufców </w:t>
      </w:r>
      <w:r w:rsidRPr="00A743EE">
        <w:t>P</w:t>
      </w:r>
      <w:r w:rsidR="006F5BBA" w:rsidRPr="00A743EE">
        <w:t>racy</w:t>
      </w:r>
      <w:r w:rsidRPr="00A743EE">
        <w:t xml:space="preserve"> w Oleśnicy, ul. Zamkowa 4, 56-400 Oleśnica. </w:t>
      </w:r>
    </w:p>
    <w:p w14:paraId="6977F4FC" w14:textId="77777777" w:rsidR="00043A42" w:rsidRPr="00A743EE" w:rsidRDefault="00043A42">
      <w:pPr>
        <w:jc w:val="center"/>
        <w:rPr>
          <w:b/>
        </w:rPr>
      </w:pPr>
    </w:p>
    <w:p w14:paraId="39FE674D" w14:textId="77777777" w:rsidR="0055256C" w:rsidRPr="00A743EE" w:rsidRDefault="0055256C">
      <w:pPr>
        <w:jc w:val="center"/>
        <w:rPr>
          <w:b/>
        </w:rPr>
      </w:pPr>
    </w:p>
    <w:p w14:paraId="6FCDC332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3</w:t>
      </w:r>
    </w:p>
    <w:p w14:paraId="43C64748" w14:textId="0C53B712" w:rsidR="00043A42" w:rsidRPr="00A743EE" w:rsidRDefault="00043A42">
      <w:pPr>
        <w:ind w:left="284" w:hanging="284"/>
        <w:jc w:val="both"/>
      </w:pPr>
      <w:r w:rsidRPr="00A743EE">
        <w:t xml:space="preserve">1. Towar będzie dostarczony transportem Dostawcy, przeznaczonym odpowiednio </w:t>
      </w:r>
      <w:r w:rsidR="00042120">
        <w:t xml:space="preserve">                              </w:t>
      </w:r>
      <w:r w:rsidRPr="00A743EE">
        <w:t xml:space="preserve">do przewozu określonych towarów żywnościowych.  </w:t>
      </w:r>
    </w:p>
    <w:p w14:paraId="28A96136" w14:textId="77777777" w:rsidR="00043A42" w:rsidRPr="00A743EE" w:rsidRDefault="00043A42">
      <w:pPr>
        <w:ind w:left="284" w:hanging="284"/>
        <w:jc w:val="both"/>
      </w:pPr>
      <w:r w:rsidRPr="00A743EE">
        <w:t xml:space="preserve">2.  Do chwili dostarczenia towaru ryzyko utraty bądź szkodzenia  towaru obciąża Dostawcę. </w:t>
      </w:r>
    </w:p>
    <w:p w14:paraId="0503161C" w14:textId="77777777" w:rsidR="00043A42" w:rsidRPr="00A743EE" w:rsidRDefault="00043A42">
      <w:pPr>
        <w:ind w:left="284" w:hanging="284"/>
        <w:jc w:val="both"/>
      </w:pPr>
      <w:r w:rsidRPr="00A743EE">
        <w:t xml:space="preserve">3. Odbiór ilościowy i jakościowy zamówionej partii towaru będzie dokonywany przez pracownika Zamawiającego w obecności przedstawiciela Dostawcy na podstawie dostarczonej równocześnie faktury VAT </w:t>
      </w:r>
      <w:r w:rsidR="00FC76E8" w:rsidRPr="00A743EE">
        <w:t>i</w:t>
      </w:r>
      <w:r w:rsidRPr="00A743EE">
        <w:t xml:space="preserve"> dowodu dostawy.  </w:t>
      </w:r>
    </w:p>
    <w:p w14:paraId="6273DA34" w14:textId="77777777" w:rsidR="00043A42" w:rsidRPr="00A743EE" w:rsidRDefault="00043A42">
      <w:pPr>
        <w:ind w:left="284" w:hanging="284"/>
        <w:jc w:val="both"/>
      </w:pPr>
      <w:r w:rsidRPr="00A743EE">
        <w:t>4. Pracownik Zamawiającego potwierdza zgodność ilościową i jakości</w:t>
      </w:r>
      <w:r w:rsidR="00853612" w:rsidRPr="00A743EE">
        <w:t>ow</w:t>
      </w:r>
      <w:r w:rsidRPr="00A743EE">
        <w:t xml:space="preserve">ą, w tym terminową przydatność do spożycia oraz brak uszkodzeń produktów i opakowań bezpośrednich, których uszkodzenie może być przyczyną pogorszenia warunków lub niedopuszczalnością spożycia, pisemnie na dostarczonej fakturze VAT </w:t>
      </w:r>
      <w:r w:rsidR="00FC76E8" w:rsidRPr="00A743EE">
        <w:t>i</w:t>
      </w:r>
      <w:r w:rsidRPr="00A743EE">
        <w:t xml:space="preserve"> dowodzie dostawy.  </w:t>
      </w:r>
    </w:p>
    <w:p w14:paraId="1186F946" w14:textId="77777777" w:rsidR="00043A42" w:rsidRPr="00A743EE" w:rsidRDefault="00043A42">
      <w:pPr>
        <w:ind w:left="284" w:hanging="284"/>
        <w:jc w:val="both"/>
      </w:pPr>
      <w:r w:rsidRPr="00A743EE">
        <w:t xml:space="preserve">5. W przypadku stwierdzenia wad ilościowych lub jakościowych w dostarczonym towarze, Zamawiający bezzwłocznie powiadomi Dostawcę, a Dostawca dostarczy niezwłocznie towar wolny od wad lub uzupełni niedobór ilościowy. </w:t>
      </w:r>
    </w:p>
    <w:p w14:paraId="0215B9FE" w14:textId="4C247339" w:rsidR="00043A42" w:rsidRPr="00A743EE" w:rsidRDefault="00043A42" w:rsidP="008F548E">
      <w:pPr>
        <w:ind w:left="284" w:hanging="284"/>
        <w:jc w:val="both"/>
      </w:pPr>
      <w:r w:rsidRPr="00A743EE">
        <w:t xml:space="preserve">6. W przypadku dostawy nieterminowej lub dostawy produktów złej jakości i powstałych </w:t>
      </w:r>
      <w:r w:rsidR="00042120">
        <w:t xml:space="preserve">                   </w:t>
      </w:r>
      <w:r w:rsidR="008F548E">
        <w:t xml:space="preserve"> </w:t>
      </w:r>
      <w:r w:rsidRPr="00A743EE">
        <w:t xml:space="preserve">z tego tytułu szkód, Dostawca zostanie obciążony kosztami ich usunięcia. </w:t>
      </w:r>
    </w:p>
    <w:p w14:paraId="168CE44C" w14:textId="77777777" w:rsidR="00043A42" w:rsidRPr="00A743EE" w:rsidRDefault="00043A42"/>
    <w:p w14:paraId="361EF2BB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4</w:t>
      </w:r>
    </w:p>
    <w:p w14:paraId="5C52C679" w14:textId="4928A593" w:rsidR="00043A42" w:rsidRPr="00A743EE" w:rsidRDefault="00043A42">
      <w:pPr>
        <w:ind w:left="284" w:hanging="284"/>
        <w:jc w:val="both"/>
      </w:pPr>
      <w:r w:rsidRPr="00A743EE">
        <w:t xml:space="preserve">1. Wartość umowy zgodnie z załącznikiem nr 1 do umowy ustala się szacunkowo w wysokości </w:t>
      </w:r>
      <w:r w:rsidR="0055256C" w:rsidRPr="00A743EE">
        <w:t>………………..</w:t>
      </w:r>
      <w:r w:rsidRPr="00A743EE">
        <w:t xml:space="preserve">zł (słownie: ……………………………………) w tym VAT ……………. zł i nie stanowi zobowiązania dla Zamawiającego do realizacji umowy do tej wysokości </w:t>
      </w:r>
      <w:r w:rsidR="00042120">
        <w:t xml:space="preserve">              </w:t>
      </w:r>
      <w:r w:rsidRPr="00A743EE">
        <w:t>ani prawa dochodzenia roszczeń od</w:t>
      </w:r>
      <w:r w:rsidR="00E10803" w:rsidRPr="00A743EE">
        <w:t>szkodowawczych przez Dostawcę w </w:t>
      </w:r>
      <w:r w:rsidRPr="00A743EE">
        <w:t xml:space="preserve">przypadku zmniejszenia zamówień. </w:t>
      </w:r>
    </w:p>
    <w:p w14:paraId="6E95084A" w14:textId="77777777" w:rsidR="00043A42" w:rsidRPr="00A743EE" w:rsidRDefault="00043A42">
      <w:pPr>
        <w:ind w:left="284" w:hanging="284"/>
        <w:jc w:val="both"/>
      </w:pPr>
      <w:r w:rsidRPr="00A743EE">
        <w:t xml:space="preserve">2. Za wykonanie przedmiotu umowy Dostawca otrzyma wynagrodzenie stanowiące sumę wynagrodzeń cząstkowych za zrealizowane dostawy cząstkowe zgodnie z dyspozycjami opisanymi w § 2 pkt. 2. </w:t>
      </w:r>
    </w:p>
    <w:p w14:paraId="666BF425" w14:textId="77777777" w:rsidR="00043A42" w:rsidRPr="00A743EE" w:rsidRDefault="00043A42">
      <w:pPr>
        <w:ind w:left="284" w:hanging="284"/>
        <w:jc w:val="both"/>
      </w:pPr>
      <w:r w:rsidRPr="00A743EE">
        <w:t xml:space="preserve">3. Ceny jednostkowe określone w załączniku nr 1 do umowy są obowiązujące przez cały okres trwania umowy. </w:t>
      </w:r>
    </w:p>
    <w:p w14:paraId="5682139F" w14:textId="77777777" w:rsidR="00043A42" w:rsidRPr="00A743EE" w:rsidRDefault="00043A42">
      <w:pPr>
        <w:ind w:left="284" w:hanging="284"/>
        <w:jc w:val="both"/>
      </w:pPr>
      <w:r w:rsidRPr="00A743EE">
        <w:t xml:space="preserve">4. Cena zawiera wszystkie koszty niezbędne do realizacji przedmiotu umowy, w tym m.in. podatek VAT, koszty transportu oraz rozładunku w miejscu realizacji zamówienia. </w:t>
      </w:r>
    </w:p>
    <w:p w14:paraId="57378EFB" w14:textId="77777777" w:rsidR="00043A42" w:rsidRPr="00A743EE" w:rsidRDefault="00043A42">
      <w:pPr>
        <w:ind w:left="284" w:hanging="284"/>
        <w:jc w:val="both"/>
      </w:pPr>
      <w:r w:rsidRPr="00A743EE">
        <w:t xml:space="preserve">5. Należność za </w:t>
      </w:r>
      <w:r w:rsidRPr="000A471B">
        <w:t xml:space="preserve">dostarczony towar będzie regulowana przelewem na konto bankowe Dostawcy w terminie </w:t>
      </w:r>
      <w:r w:rsidR="00FE42D2" w:rsidRPr="000A471B">
        <w:t>3</w:t>
      </w:r>
      <w:r w:rsidRPr="000A471B">
        <w:t xml:space="preserve">0 dni od daty każdorazowej dostawy. </w:t>
      </w:r>
    </w:p>
    <w:p w14:paraId="09751352" w14:textId="77777777" w:rsidR="00043A42" w:rsidRPr="00A743EE" w:rsidRDefault="00043A42">
      <w:pPr>
        <w:jc w:val="both"/>
      </w:pPr>
    </w:p>
    <w:p w14:paraId="6B72E5FC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5</w:t>
      </w:r>
    </w:p>
    <w:p w14:paraId="31EDF367" w14:textId="77777777" w:rsidR="00043A42" w:rsidRPr="00A743EE" w:rsidRDefault="00043A42">
      <w:pPr>
        <w:jc w:val="both"/>
      </w:pPr>
      <w:r w:rsidRPr="00A743EE">
        <w:t xml:space="preserve">1. Dostawca zapłaci Zamawiającemu karę umowną: </w:t>
      </w:r>
    </w:p>
    <w:p w14:paraId="109F7DD4" w14:textId="58F9D61E" w:rsidR="00043A42" w:rsidRPr="00A743EE" w:rsidRDefault="00043A42">
      <w:pPr>
        <w:ind w:left="567" w:hanging="283"/>
        <w:jc w:val="both"/>
      </w:pPr>
      <w:r w:rsidRPr="00A743EE">
        <w:t xml:space="preserve">a) z tytułu odstąpienia od umowy przez Zamawiającego z przyczyn leżących po stronie Dostawcy w wysokości 10% </w:t>
      </w:r>
      <w:r w:rsidR="009320A9" w:rsidRPr="00A743EE">
        <w:t>netto</w:t>
      </w:r>
      <w:r w:rsidR="009320A9" w:rsidRPr="00A743EE">
        <w:rPr>
          <w:color w:val="FF0000"/>
        </w:rPr>
        <w:t xml:space="preserve"> </w:t>
      </w:r>
      <w:r w:rsidRPr="00A743EE">
        <w:t xml:space="preserve">ceny niezrealizowanej części umowy (nie mniej </w:t>
      </w:r>
      <w:r w:rsidR="00042120">
        <w:t xml:space="preserve">                  </w:t>
      </w:r>
      <w:r w:rsidRPr="00A743EE">
        <w:t>niż 4</w:t>
      </w:r>
      <w:r w:rsidR="006F5BBA" w:rsidRPr="00A743EE">
        <w:t> </w:t>
      </w:r>
      <w:r w:rsidRPr="00A743EE">
        <w:t>000</w:t>
      </w:r>
      <w:r w:rsidR="006F5BBA" w:rsidRPr="00A743EE">
        <w:t>,00</w:t>
      </w:r>
      <w:r w:rsidRPr="00A743EE">
        <w:t xml:space="preserve"> zł), </w:t>
      </w:r>
    </w:p>
    <w:p w14:paraId="51AAE576" w14:textId="77777777" w:rsidR="00043A42" w:rsidRPr="00A743EE" w:rsidRDefault="00043A42">
      <w:pPr>
        <w:ind w:left="567" w:hanging="283"/>
        <w:jc w:val="both"/>
      </w:pPr>
      <w:r w:rsidRPr="00A743EE">
        <w:t xml:space="preserve">b) za nieterminową dostawę partii towaru opisaną w § 2 pkt. </w:t>
      </w:r>
      <w:r w:rsidR="00765FB4" w:rsidRPr="00A743EE">
        <w:t>3</w:t>
      </w:r>
      <w:r w:rsidRPr="00A743EE">
        <w:t xml:space="preserve">, w wysokości 10% wartości </w:t>
      </w:r>
      <w:r w:rsidR="009320A9" w:rsidRPr="00A743EE">
        <w:t>netto</w:t>
      </w:r>
      <w:r w:rsidR="009320A9" w:rsidRPr="00A743EE">
        <w:rPr>
          <w:color w:val="FF0000"/>
        </w:rPr>
        <w:t xml:space="preserve"> </w:t>
      </w:r>
      <w:r w:rsidRPr="00A743EE">
        <w:t xml:space="preserve">zamówionej dostawy za każdy dzień zwłoki (nie mniej niż 100 zł za każdy dzień). </w:t>
      </w:r>
    </w:p>
    <w:p w14:paraId="2431C998" w14:textId="77777777" w:rsidR="00043A42" w:rsidRPr="00A743EE" w:rsidRDefault="00043A42">
      <w:pPr>
        <w:ind w:left="284" w:hanging="284"/>
        <w:jc w:val="both"/>
      </w:pPr>
      <w:r w:rsidRPr="00A743EE">
        <w:t xml:space="preserve">2. Dostawca wyraża zgodę na potrącenie wyżej opisanych kar umownych z przysługujących mu należności, wynikających z faktur VAT. </w:t>
      </w:r>
    </w:p>
    <w:p w14:paraId="250F8B03" w14:textId="77777777" w:rsidR="00043A42" w:rsidRPr="00A743EE" w:rsidRDefault="00043A42">
      <w:pPr>
        <w:ind w:left="284" w:hanging="284"/>
        <w:jc w:val="both"/>
      </w:pPr>
      <w:r w:rsidRPr="00A743EE">
        <w:t xml:space="preserve">3. Strony zastrzegają możliwość dochodzenia szkód przewyższających wartość zastrzeżonych kar umownych na zasadach ogólnych. </w:t>
      </w:r>
    </w:p>
    <w:p w14:paraId="6054ADCE" w14:textId="459365C1" w:rsidR="00043A42" w:rsidRDefault="00043A42">
      <w:pPr>
        <w:ind w:left="284" w:hanging="284"/>
        <w:jc w:val="both"/>
      </w:pPr>
    </w:p>
    <w:p w14:paraId="42B377A0" w14:textId="7A011F25" w:rsidR="008F548E" w:rsidRDefault="008F548E">
      <w:pPr>
        <w:ind w:left="284" w:hanging="284"/>
        <w:jc w:val="both"/>
      </w:pPr>
    </w:p>
    <w:p w14:paraId="1814CF78" w14:textId="77777777" w:rsidR="008F548E" w:rsidRPr="00A743EE" w:rsidRDefault="008F548E">
      <w:pPr>
        <w:ind w:left="284" w:hanging="284"/>
        <w:jc w:val="both"/>
      </w:pPr>
    </w:p>
    <w:p w14:paraId="2B9CAF20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6</w:t>
      </w:r>
    </w:p>
    <w:p w14:paraId="34F718B2" w14:textId="74C680C8" w:rsidR="00043A42" w:rsidRPr="00A743EE" w:rsidRDefault="00043A42">
      <w:pPr>
        <w:jc w:val="both"/>
      </w:pPr>
      <w:r w:rsidRPr="00A743EE">
        <w:lastRenderedPageBreak/>
        <w:t xml:space="preserve">Zamawiający może odstąpić od umowy w całości lub części w razie powtarzających </w:t>
      </w:r>
      <w:r w:rsidR="00042120">
        <w:t xml:space="preserve">                          </w:t>
      </w:r>
      <w:r w:rsidRPr="00A743EE">
        <w:t>się reklamacji ilościowo-jakościowych (</w:t>
      </w:r>
      <w:r w:rsidR="003A7E99" w:rsidRPr="00A743EE">
        <w:t xml:space="preserve">np. </w:t>
      </w:r>
      <w:r w:rsidRPr="00A743EE">
        <w:t>nieterminowe realizacje poszczególnych dyspozycji, dostarcz</w:t>
      </w:r>
      <w:r w:rsidR="00446BCA" w:rsidRPr="00A743EE">
        <w:t>e</w:t>
      </w:r>
      <w:r w:rsidRPr="00A743EE">
        <w:t>nie towaru po upływie terminu ważności</w:t>
      </w:r>
      <w:r w:rsidR="00446BCA" w:rsidRPr="00A743EE">
        <w:t xml:space="preserve"> lub złej jakości</w:t>
      </w:r>
      <w:r w:rsidRPr="00A743EE">
        <w:t xml:space="preserve">). </w:t>
      </w:r>
    </w:p>
    <w:p w14:paraId="067B35BE" w14:textId="77777777" w:rsidR="00043A42" w:rsidRPr="00A743EE" w:rsidRDefault="00043A42">
      <w:pPr>
        <w:jc w:val="both"/>
      </w:pPr>
    </w:p>
    <w:p w14:paraId="3FC95BAB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7</w:t>
      </w:r>
    </w:p>
    <w:p w14:paraId="2ACE77F4" w14:textId="4BCDBE18" w:rsidR="00043A42" w:rsidRPr="00A743EE" w:rsidRDefault="00043A42">
      <w:pPr>
        <w:ind w:left="284" w:hanging="284"/>
        <w:jc w:val="both"/>
      </w:pPr>
      <w:r w:rsidRPr="00A743EE">
        <w:t xml:space="preserve">1. Dostawca nie może dokonać cesji wierzytelności wynikających z niniejszej umowy </w:t>
      </w:r>
      <w:r w:rsidR="00042120">
        <w:t xml:space="preserve">                     </w:t>
      </w:r>
      <w:r w:rsidRPr="00A743EE">
        <w:t xml:space="preserve">bez zgody Zamawiającego wyrażonej w formie pisemnej pod rygorem nieważności. </w:t>
      </w:r>
    </w:p>
    <w:p w14:paraId="4DDC9465" w14:textId="40040BF4" w:rsidR="00043A42" w:rsidRPr="00A743EE" w:rsidRDefault="00043A42">
      <w:pPr>
        <w:ind w:left="284" w:hanging="284"/>
        <w:jc w:val="both"/>
      </w:pPr>
      <w:r w:rsidRPr="00A743EE">
        <w:t>2. Dostawca nie może powierzyć wykonania niniejszej umowy innemu podmiotowi</w:t>
      </w:r>
      <w:r w:rsidR="00042120">
        <w:t xml:space="preserve">                          </w:t>
      </w:r>
      <w:r w:rsidRPr="00A743EE">
        <w:t xml:space="preserve"> pod rygorem odstąpienia od umowy przez Zamawiającego z obowiązkiem zapłaty przez Dostawcę kary określonej w § 5 ust. 1 lit. a) niniejszej umowy. </w:t>
      </w:r>
    </w:p>
    <w:p w14:paraId="2235CED8" w14:textId="77777777" w:rsidR="00043A42" w:rsidRPr="00A743EE" w:rsidRDefault="00043A42">
      <w:pPr>
        <w:pStyle w:val="tekst"/>
        <w:widowControl/>
        <w:suppressLineNumbers w:val="0"/>
        <w:spacing w:before="0" w:after="0"/>
        <w:jc w:val="center"/>
        <w:rPr>
          <w:rFonts w:eastAsia="Times New Roman"/>
          <w:b/>
        </w:rPr>
      </w:pPr>
    </w:p>
    <w:p w14:paraId="054CFA61" w14:textId="77777777" w:rsidR="00043A42" w:rsidRPr="00A743EE" w:rsidRDefault="00043A42">
      <w:pPr>
        <w:pStyle w:val="tekst"/>
        <w:widowControl/>
        <w:suppressLineNumbers w:val="0"/>
        <w:spacing w:before="0" w:after="0"/>
        <w:jc w:val="center"/>
        <w:rPr>
          <w:rFonts w:eastAsia="Times New Roman"/>
          <w:b/>
        </w:rPr>
      </w:pPr>
      <w:r w:rsidRPr="00A743EE">
        <w:rPr>
          <w:rFonts w:eastAsia="Times New Roman"/>
          <w:b/>
        </w:rPr>
        <w:t>§ 8</w:t>
      </w:r>
    </w:p>
    <w:p w14:paraId="752E20C5" w14:textId="77777777" w:rsidR="00043A42" w:rsidRPr="00A743EE" w:rsidRDefault="00043A42">
      <w:pPr>
        <w:ind w:left="284" w:hanging="284"/>
        <w:jc w:val="both"/>
      </w:pPr>
      <w:r w:rsidRPr="00A743EE">
        <w:t xml:space="preserve">1. Wszelkie zmiany, aneksy, uzupełnienia jak również wypowiedzenie niniejszej umowy winno być dokonane pod rygorem nieważności na piśmie. </w:t>
      </w:r>
    </w:p>
    <w:p w14:paraId="05AC14FD" w14:textId="77777777" w:rsidR="00043A42" w:rsidRPr="00A743EE" w:rsidRDefault="00043A42">
      <w:pPr>
        <w:ind w:left="284" w:hanging="284"/>
        <w:jc w:val="both"/>
      </w:pPr>
      <w:r w:rsidRPr="00A743EE">
        <w:t xml:space="preserve">2. Zakazuje się zmian postanowień zawartej umowy w stosunku do treści oferty, na podstawie której dokonano wyboru Dostawcy, z wyjątkiem zmiany ilości towaru na zasadach określonych w § 1 pkt. 3 niniejszej umowy. </w:t>
      </w:r>
    </w:p>
    <w:p w14:paraId="35ADE548" w14:textId="414FA2C3" w:rsidR="00043A42" w:rsidRPr="00042120" w:rsidRDefault="00043A42">
      <w:pPr>
        <w:ind w:left="284" w:hanging="284"/>
        <w:jc w:val="both"/>
      </w:pPr>
      <w:r w:rsidRPr="00A743EE">
        <w:t xml:space="preserve">3. </w:t>
      </w:r>
      <w:r w:rsidRPr="00042120">
        <w:t xml:space="preserve">Zamawiający przewiduje możliwość dokonania zmiany umowy w formie aneksu </w:t>
      </w:r>
      <w:r w:rsidR="008F548E" w:rsidRPr="00042120">
        <w:t xml:space="preserve">wyłącznie </w:t>
      </w:r>
      <w:r w:rsidRPr="00042120">
        <w:t xml:space="preserve">w sytuacji zmiany ceny </w:t>
      </w:r>
      <w:r w:rsidR="008F548E" w:rsidRPr="00042120">
        <w:t>tj.</w:t>
      </w:r>
      <w:r w:rsidRPr="00042120">
        <w:t xml:space="preserve"> o kwotę wzrostu lub obniżki ceny u producenta pod warunkiem przedstawienia przez </w:t>
      </w:r>
      <w:r w:rsidR="009320A9" w:rsidRPr="00042120">
        <w:t xml:space="preserve">Dostawcę </w:t>
      </w:r>
      <w:r w:rsidRPr="00042120">
        <w:t>dokumentu od producenta potwierdzającego zmianę.</w:t>
      </w:r>
      <w:r w:rsidR="001275BA" w:rsidRPr="00042120">
        <w:t xml:space="preserve"> Wzrost ceny nie może przewyższyć </w:t>
      </w:r>
      <w:r w:rsidR="004B64C1" w:rsidRPr="00042120">
        <w:t>aktualnego na dzień sporządzenia aneksu wskaźnika zmiany cen ogłaszanego w komunikacie Prezesa Głównego Urzędu Statystycznego.</w:t>
      </w:r>
    </w:p>
    <w:p w14:paraId="6B41DDE9" w14:textId="1D5A0453" w:rsidR="00043A42" w:rsidRPr="00A743EE" w:rsidRDefault="00043A42">
      <w:pPr>
        <w:ind w:left="284" w:hanging="284"/>
        <w:jc w:val="both"/>
      </w:pPr>
      <w:r w:rsidRPr="00A743EE">
        <w:t xml:space="preserve">4. Zamawiający przewiduje możliwość dokonania zmiany umowy w formie aneksu w zakresie: </w:t>
      </w:r>
    </w:p>
    <w:p w14:paraId="58EB1CEB" w14:textId="77777777" w:rsidR="00043A42" w:rsidRPr="00A743EE" w:rsidRDefault="00043A42" w:rsidP="002B1EA5">
      <w:pPr>
        <w:ind w:left="567" w:hanging="284"/>
        <w:jc w:val="both"/>
      </w:pPr>
      <w:r w:rsidRPr="00A743EE">
        <w:t xml:space="preserve">a) zmiany nazwy, siedziby Stron umowy, numerów kont bankowych, innych danych identyfikacyjnych, </w:t>
      </w:r>
    </w:p>
    <w:p w14:paraId="4EC14527" w14:textId="77777777" w:rsidR="00FC76E8" w:rsidRPr="00A743EE" w:rsidRDefault="00FC76E8" w:rsidP="002B1EA5">
      <w:pPr>
        <w:ind w:left="567" w:hanging="284"/>
        <w:jc w:val="both"/>
      </w:pPr>
      <w:r w:rsidRPr="00A743EE">
        <w:t>b</w:t>
      </w:r>
      <w:r w:rsidR="00996E7E" w:rsidRPr="00A743EE">
        <w:t>) w przypadku zmian unormowań prawnych powszechnie obowiązujących np. zmiana urzędowej stawki podatku VAT,</w:t>
      </w:r>
    </w:p>
    <w:p w14:paraId="6786C494" w14:textId="77777777" w:rsidR="00043A42" w:rsidRPr="00A743EE" w:rsidRDefault="00996E7E" w:rsidP="002B1EA5">
      <w:pPr>
        <w:ind w:left="567" w:hanging="284"/>
        <w:jc w:val="both"/>
      </w:pPr>
      <w:r w:rsidRPr="00A743EE">
        <w:t>c</w:t>
      </w:r>
      <w:r w:rsidR="00043A42" w:rsidRPr="00A743EE">
        <w:t xml:space="preserve">) w innych sytuacjach, których nie można było przewidzieć w chwili zawarcia niniejszej umowy i mających charakter zmian nieistotnych tzn. takich, o których wiedza na etapie postępowania o udzielenie zamówienia nie wpłynęłaby na krąg podmiotów ubiegających się o to zamówienie lub na wynik postępowania. </w:t>
      </w:r>
    </w:p>
    <w:p w14:paraId="383052AF" w14:textId="77777777" w:rsidR="00043A42" w:rsidRPr="00A743EE" w:rsidRDefault="00043A42">
      <w:pPr>
        <w:jc w:val="both"/>
      </w:pPr>
    </w:p>
    <w:p w14:paraId="30E0D326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9</w:t>
      </w:r>
    </w:p>
    <w:p w14:paraId="3C112EE6" w14:textId="77777777" w:rsidR="00043A42" w:rsidRPr="00A743EE" w:rsidRDefault="00043A42">
      <w:pPr>
        <w:jc w:val="both"/>
      </w:pPr>
      <w:r w:rsidRPr="00A743EE">
        <w:t xml:space="preserve">Osobami wyznaczonymi przez Strony do realizacji zawartej umowy są: </w:t>
      </w:r>
    </w:p>
    <w:p w14:paraId="7A40FC14" w14:textId="77777777" w:rsidR="00043A42" w:rsidRPr="00A743EE" w:rsidRDefault="00043A42">
      <w:pPr>
        <w:ind w:left="284" w:hanging="284"/>
        <w:jc w:val="both"/>
      </w:pPr>
      <w:r w:rsidRPr="00A743EE">
        <w:t>a) reprezentująca Zamawiającego Pan/Pani ……………………….......... tel. ………………</w:t>
      </w:r>
    </w:p>
    <w:p w14:paraId="2A1372E5" w14:textId="77777777" w:rsidR="00043A42" w:rsidRPr="00A743EE" w:rsidRDefault="00043A42">
      <w:pPr>
        <w:ind w:left="284" w:hanging="284"/>
        <w:jc w:val="both"/>
      </w:pPr>
      <w:r w:rsidRPr="00A743EE">
        <w:t>b) reprezentująca Dostawcę Pan/Pani ………………………….….......... tel. ………………</w:t>
      </w:r>
    </w:p>
    <w:p w14:paraId="472B76C2" w14:textId="77777777" w:rsidR="00043A42" w:rsidRPr="00A743EE" w:rsidRDefault="00043A42">
      <w:pPr>
        <w:jc w:val="center"/>
        <w:rPr>
          <w:b/>
        </w:rPr>
      </w:pPr>
    </w:p>
    <w:p w14:paraId="6977D9D3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10</w:t>
      </w:r>
    </w:p>
    <w:p w14:paraId="35EC5C54" w14:textId="77777777" w:rsidR="00043A42" w:rsidRPr="00A743EE" w:rsidRDefault="00043A42">
      <w:pPr>
        <w:jc w:val="both"/>
      </w:pPr>
      <w:r w:rsidRPr="00A743EE">
        <w:t>W sprawach nie uregulowanych niniejszą umową stosuje się przepisy Kodeksu Cywilnego, jeżeli przepisy ustawy Prawo Zamówień Publicznych nie stanowią inaczej.</w:t>
      </w:r>
    </w:p>
    <w:p w14:paraId="479ED2D7" w14:textId="77777777" w:rsidR="00B479FF" w:rsidRPr="00A743EE" w:rsidRDefault="00B479FF">
      <w:pPr>
        <w:jc w:val="both"/>
      </w:pPr>
    </w:p>
    <w:p w14:paraId="2A577DF1" w14:textId="523A783B" w:rsidR="00270D25" w:rsidRDefault="00B479FF" w:rsidP="00270D25">
      <w:pPr>
        <w:jc w:val="center"/>
        <w:rPr>
          <w:b/>
        </w:rPr>
      </w:pPr>
      <w:r w:rsidRPr="00A743EE">
        <w:rPr>
          <w:b/>
        </w:rPr>
        <w:t>§ 11</w:t>
      </w:r>
      <w:r w:rsidR="00E27BFE" w:rsidRPr="00A743EE">
        <w:rPr>
          <w:b/>
          <w:color w:val="FF0000"/>
        </w:rPr>
        <w:t xml:space="preserve">   </w:t>
      </w:r>
    </w:p>
    <w:p w14:paraId="79874E07" w14:textId="77777777" w:rsidR="00270D25" w:rsidRDefault="00270D25" w:rsidP="00270D25">
      <w:pPr>
        <w:jc w:val="center"/>
        <w:rPr>
          <w:b/>
        </w:rPr>
      </w:pPr>
      <w:r>
        <w:rPr>
          <w:b/>
        </w:rPr>
        <w:t>KLAUZULA INFORMACYJNA ZWIĄZANA Z PROWADZONYM POSTĘPOWANIEM O UDZIELENIE ZAMÓWIENIA PUBLICZNEGO A</w:t>
      </w:r>
    </w:p>
    <w:p w14:paraId="56C96DAF" w14:textId="77777777" w:rsidR="00270D25" w:rsidRDefault="00270D25" w:rsidP="00270D25">
      <w:pPr>
        <w:jc w:val="both"/>
        <w:rPr>
          <w:b/>
          <w:bCs/>
          <w:iCs/>
        </w:rPr>
      </w:pPr>
    </w:p>
    <w:p w14:paraId="0881B841" w14:textId="77777777" w:rsidR="00270D25" w:rsidRPr="00646B02" w:rsidRDefault="00270D25" w:rsidP="00270D25">
      <w:pPr>
        <w:jc w:val="both"/>
        <w:rPr>
          <w:iCs/>
        </w:rPr>
      </w:pPr>
      <w:r w:rsidRPr="00646B02">
        <w:rPr>
          <w:iCs/>
        </w:rPr>
        <w:t xml:space="preserve">Zgodnie z art. 13 ust. 1 i 2 rozporządzenia Parlamentu Europejskiego i Rady (UE) 2016/679 </w:t>
      </w:r>
      <w:r>
        <w:rPr>
          <w:iCs/>
        </w:rPr>
        <w:br/>
      </w:r>
      <w:r w:rsidRPr="00646B02">
        <w:rPr>
          <w:iCs/>
        </w:rPr>
        <w:t xml:space="preserve">z dnia 27 kwietnia 2016 r. w sprawie ochrony osób fizycznych w związku z przetwarzaniem danych osobowych, i, w sprawie swobodnego przepływu takich danych oraz uchylenia dyrektywy 95/46/WE (ogólne rozporządzenie o ochronie danych) (Dz. Urz. UE L 119 </w:t>
      </w:r>
      <w:r>
        <w:rPr>
          <w:iCs/>
        </w:rPr>
        <w:br/>
      </w:r>
      <w:r w:rsidRPr="00646B02">
        <w:rPr>
          <w:iCs/>
        </w:rPr>
        <w:t>z 04.05.2016, str. 1), dalej „RODO”, informuję, że:</w:t>
      </w:r>
    </w:p>
    <w:p w14:paraId="73865BBE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lastRenderedPageBreak/>
        <w:t xml:space="preserve">Administratorem Pani/Pana danych osobowych jest Centrum Kształcenia </w:t>
      </w:r>
      <w:r>
        <w:rPr>
          <w:iCs/>
        </w:rPr>
        <w:br/>
      </w:r>
      <w:r w:rsidRPr="00646B02">
        <w:rPr>
          <w:iCs/>
        </w:rPr>
        <w:t>i Wychowania Ochotniczych Hufców Pracy w Oleśnicy z siedzibą przy ul. Zamkowej 4, tel. 71-314-22-03.</w:t>
      </w:r>
    </w:p>
    <w:p w14:paraId="047A88D4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CENTRUM KSZTAŁCENIA I WYCHOWANIA</w:t>
      </w:r>
    </w:p>
    <w:p w14:paraId="6BDFE9C8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OCHOTNICZYCH HUFCÓW PRACY</w:t>
      </w:r>
    </w:p>
    <w:p w14:paraId="0818836A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W OLEŚNICY</w:t>
      </w:r>
    </w:p>
    <w:p w14:paraId="2F762066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Państwowa Jednostka Budżetowa</w:t>
      </w:r>
    </w:p>
    <w:p w14:paraId="61C5A6F2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56-400 Oleśnica, ul. Zamkowa 4</w:t>
      </w:r>
    </w:p>
    <w:p w14:paraId="76A26D19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tel. 71 314 20 12, fax 71 723-73-42</w:t>
      </w:r>
    </w:p>
    <w:p w14:paraId="50405A75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e-mail: ckiw-olesnica@ohp.pl</w:t>
      </w:r>
    </w:p>
    <w:p w14:paraId="4FDB1671" w14:textId="77777777" w:rsidR="00270D25" w:rsidRPr="00646B02" w:rsidRDefault="00766F83" w:rsidP="00270D25">
      <w:pPr>
        <w:ind w:left="720"/>
        <w:contextualSpacing/>
        <w:rPr>
          <w:iCs/>
        </w:rPr>
      </w:pPr>
      <w:hyperlink r:id="rId7" w:history="1">
        <w:r w:rsidR="00270D25" w:rsidRPr="00646B02">
          <w:rPr>
            <w:iCs/>
            <w:color w:val="0000FF"/>
            <w:u w:val="single"/>
          </w:rPr>
          <w:t>www.ckiw-olesnica.ohp.pl</w:t>
        </w:r>
      </w:hyperlink>
    </w:p>
    <w:p w14:paraId="22F8C206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Inspektorem ochrony danych osobowych jest: Kamila Kołodziejczyk - adres email: </w:t>
      </w:r>
      <w:hyperlink r:id="rId8" w:history="1">
        <w:r w:rsidRPr="00646B02">
          <w:rPr>
            <w:iCs/>
            <w:color w:val="0000FF"/>
            <w:u w:val="single"/>
          </w:rPr>
          <w:t>k.kolodziejczyk@ohp.pl</w:t>
        </w:r>
      </w:hyperlink>
      <w:r w:rsidRPr="00646B02">
        <w:rPr>
          <w:iCs/>
        </w:rPr>
        <w:t xml:space="preserve">, </w:t>
      </w:r>
    </w:p>
    <w:p w14:paraId="3C3812E8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Pani/Pana dane osobowe przetwarzane będą na podstawie art. 6 ust. 1 lit. a b, c RODO tj. Ustawy z dnia 27 sierpnia 2009r. o finansach publicznych, Ustawy z dnia 29 września 1994 r. o rachunkowości, Ustawy z dnia 23 kwietnia 1964 r. Kodeks cywilny, w celu związanym </w:t>
      </w:r>
      <w:r w:rsidRPr="00646B02">
        <w:rPr>
          <w:iCs/>
        </w:rPr>
        <w:br/>
        <w:t>z postępowaniem o udzielenie niniejszego zamówienia publicznego,</w:t>
      </w:r>
    </w:p>
    <w:p w14:paraId="4E3A26FF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Odbiorcami Pani/Pana danych osobowych będą osoby lub podmioty, którym udostępniona zostanie dokumentacja postępowania w oparciu o Ustawę z dnia 6 września 2001 r. o dostępie do informacji publicznej, Ustawę z dnia 25 lutego 2016 r . o ponownym wykorzystywaniu informacji sektora publicznego,</w:t>
      </w:r>
    </w:p>
    <w:p w14:paraId="27F6E0E0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Pani/Pana dane osobowe będą przechowywane okres od 1 do 5 lat w zależności od typu dokumentu zgodnie z Ustawą z dnia 27 sierpnia 2009r. o finansach publicznych oraz Ustawą z dnia 29 września 1994 r. o rachunkowości a jeżeli czas trwania umowy przekracza 5 lata, okres przechowywania obejmuje cały czas trwania umowy, lub przez okres wynikający z innych przepisów jeżeli jest dłuższy niż wspomniany powyżej,</w:t>
      </w:r>
    </w:p>
    <w:p w14:paraId="451DBBDB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obowiązek podania przez Panią/Pana danych osobowych jest wymogiem ustawowym określonym w przepisach Ustawy z dnia 23 kwietnia 1964 r. Kodeks Cywilny </w:t>
      </w:r>
      <w:r w:rsidRPr="00646B02">
        <w:rPr>
          <w:iCs/>
        </w:rPr>
        <w:br/>
        <w:t xml:space="preserve">oraz Regulaminu udzielania zamówień o wartości nie przekraczającej 130 tys. zł. </w:t>
      </w:r>
      <w:r>
        <w:rPr>
          <w:iCs/>
        </w:rPr>
        <w:br/>
      </w:r>
      <w:r w:rsidRPr="00646B02">
        <w:rPr>
          <w:iCs/>
        </w:rPr>
        <w:t>Art. 2 ust. 1 pkt 1 - Prawo zamówień publicznych, niepodanie danych będzie skutkowało odrzuceniem oferty;</w:t>
      </w:r>
    </w:p>
    <w:p w14:paraId="20BC892B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w odniesieniu do Pani/Pana danych osobowych decyzje nie będą podejmowane </w:t>
      </w:r>
      <w:r>
        <w:rPr>
          <w:iCs/>
        </w:rPr>
        <w:br/>
      </w:r>
      <w:r w:rsidRPr="00646B02">
        <w:rPr>
          <w:iCs/>
        </w:rPr>
        <w:t>w sposób zautomatyzowany, w tym profilowanie, stosowanie do art. 22 RODO;</w:t>
      </w:r>
    </w:p>
    <w:p w14:paraId="7BE6EA78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posiada Pani/Pan:</w:t>
      </w:r>
    </w:p>
    <w:p w14:paraId="64BDF21B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15 RODO prawo dostępu do danych osobowych Pani/Pana dotyczących,</w:t>
      </w:r>
    </w:p>
    <w:p w14:paraId="65FDE107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16 RODO prawo do sprostowania Pani/Pana danych osobowych,</w:t>
      </w:r>
    </w:p>
    <w:p w14:paraId="57AEC6F9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 xml:space="preserve">na podstawie art. 18 RODO prawo żądania od administratora ograniczenia przetwarzania danych osobowych z zastrzeżeniem przypadków, o których mowa </w:t>
      </w:r>
      <w:r w:rsidRPr="00646B02">
        <w:rPr>
          <w:iCs/>
        </w:rPr>
        <w:br/>
        <w:t>w art. 18 ust. 2 RODO;</w:t>
      </w:r>
    </w:p>
    <w:p w14:paraId="67141AD7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prawo do wniesienia skargi do Prezesa Urzędu Ochrony Danych Osobowych, gdy uzna Pani/Pan, że przetwarzanie danych osobowych Pani/Pana dotyczących narusza przepisy RODO;</w:t>
      </w:r>
    </w:p>
    <w:p w14:paraId="0956A8E3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rPr>
          <w:iCs/>
        </w:rPr>
      </w:pPr>
      <w:r w:rsidRPr="00646B02">
        <w:rPr>
          <w:iCs/>
        </w:rPr>
        <w:t>nie przysługuje Pani/Panu:</w:t>
      </w:r>
    </w:p>
    <w:p w14:paraId="5C99CCD4" w14:textId="77777777" w:rsidR="00270D25" w:rsidRPr="00646B02" w:rsidRDefault="00270D25" w:rsidP="00270D25">
      <w:pPr>
        <w:numPr>
          <w:ilvl w:val="0"/>
          <w:numId w:val="10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w związku z art. 17 ust. 3 lit. b, d lub e RODO prawo do usunięcia danych osobowych;</w:t>
      </w:r>
    </w:p>
    <w:p w14:paraId="1353BBFB" w14:textId="77777777" w:rsidR="00270D25" w:rsidRPr="00646B02" w:rsidRDefault="00270D25" w:rsidP="00270D25">
      <w:pPr>
        <w:numPr>
          <w:ilvl w:val="0"/>
          <w:numId w:val="10"/>
        </w:numPr>
        <w:spacing w:line="256" w:lineRule="auto"/>
        <w:ind w:left="1276" w:hanging="567"/>
        <w:contextualSpacing/>
        <w:rPr>
          <w:iCs/>
        </w:rPr>
      </w:pPr>
      <w:r w:rsidRPr="00646B02">
        <w:rPr>
          <w:iCs/>
        </w:rPr>
        <w:lastRenderedPageBreak/>
        <w:t>prawo do przenoszenia danych osobowych, o którym mowa w art. 20 RODO;</w:t>
      </w:r>
    </w:p>
    <w:p w14:paraId="0E5F534B" w14:textId="77777777" w:rsidR="00270D25" w:rsidRPr="00646B02" w:rsidRDefault="00270D25" w:rsidP="00270D25">
      <w:pPr>
        <w:numPr>
          <w:ilvl w:val="0"/>
          <w:numId w:val="10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21 RODO prawo sprzeciwu, wobec przetwarzania danych osobowych, gdyż podstawą prawną przetwarzania Pani/Pana danych osobowych jest art. 6 ust. 1 lit. C RODO.</w:t>
      </w:r>
    </w:p>
    <w:p w14:paraId="7A0B262E" w14:textId="77777777" w:rsidR="00270D25" w:rsidRDefault="00270D25" w:rsidP="00270D25">
      <w:pPr>
        <w:jc w:val="both"/>
        <w:rPr>
          <w:b/>
          <w:bCs/>
          <w:iCs/>
        </w:rPr>
      </w:pPr>
    </w:p>
    <w:p w14:paraId="18C4ACEC" w14:textId="77777777" w:rsidR="00270D25" w:rsidRDefault="00270D25" w:rsidP="00270D25">
      <w:pPr>
        <w:jc w:val="both"/>
        <w:rPr>
          <w:b/>
          <w:bCs/>
          <w:iCs/>
        </w:rPr>
      </w:pPr>
    </w:p>
    <w:p w14:paraId="4C2A971A" w14:textId="77777777" w:rsidR="00270D25" w:rsidRDefault="00270D25" w:rsidP="00270D25">
      <w:pPr>
        <w:jc w:val="center"/>
        <w:rPr>
          <w:b/>
          <w:bCs/>
          <w:iCs/>
        </w:rPr>
      </w:pPr>
    </w:p>
    <w:p w14:paraId="18F39139" w14:textId="6F961361" w:rsidR="00270D25" w:rsidRPr="00646B02" w:rsidRDefault="00270D25" w:rsidP="00270D25">
      <w:pPr>
        <w:jc w:val="center"/>
        <w:rPr>
          <w:b/>
        </w:rPr>
      </w:pPr>
      <w:r w:rsidRPr="00C61DB6">
        <w:rPr>
          <w:b/>
        </w:rPr>
        <w:t>§ 1</w:t>
      </w:r>
      <w:r>
        <w:rPr>
          <w:b/>
        </w:rPr>
        <w:t>2</w:t>
      </w:r>
    </w:p>
    <w:p w14:paraId="5316E3D7" w14:textId="77777777" w:rsidR="00270D25" w:rsidRDefault="00270D25" w:rsidP="00270D25">
      <w:pPr>
        <w:jc w:val="center"/>
        <w:rPr>
          <w:b/>
        </w:rPr>
      </w:pPr>
      <w:r>
        <w:rPr>
          <w:b/>
        </w:rPr>
        <w:t>KLAUZULA INFORMACYJNA ZWIĄZANA Z PROWADZONYM POSTĘPOWANIEM O UDZIELENIE ZAMÓWIENIA PUBLICZNEGO B</w:t>
      </w:r>
    </w:p>
    <w:p w14:paraId="302F886C" w14:textId="77777777" w:rsidR="00270D25" w:rsidRDefault="00270D25" w:rsidP="00270D25">
      <w:pPr>
        <w:jc w:val="center"/>
        <w:rPr>
          <w:b/>
        </w:rPr>
      </w:pPr>
    </w:p>
    <w:p w14:paraId="2A915E7E" w14:textId="77777777" w:rsidR="00270D25" w:rsidRPr="00646B02" w:rsidRDefault="00270D25" w:rsidP="00270D25">
      <w:pPr>
        <w:jc w:val="both"/>
        <w:rPr>
          <w:iCs/>
        </w:rPr>
      </w:pPr>
      <w:r w:rsidRPr="00646B02">
        <w:rPr>
          <w:iCs/>
        </w:rPr>
        <w:t xml:space="preserve">Zgodnie z art. 14 ust. 1 i 2 rozporządzenia Parlamentu Europejskiego i Rady (UE) 2016/679 </w:t>
      </w:r>
      <w:r>
        <w:rPr>
          <w:iCs/>
        </w:rPr>
        <w:br/>
      </w:r>
      <w:r w:rsidRPr="00646B02">
        <w:rPr>
          <w:iCs/>
        </w:rPr>
        <w:t xml:space="preserve">z dnia 27 kwietnia 2016 r. w sprawie ochrony osób fizycznych w związku z przetwarzaniem danych osobowych, i w sprawie swobodnego przepływu takich danych oraz uchylenia dyrektywy 95/46/WE (ogólne rozporządzenie </w:t>
      </w:r>
    </w:p>
    <w:p w14:paraId="25E2D7A6" w14:textId="77777777" w:rsidR="00270D25" w:rsidRPr="00646B02" w:rsidRDefault="00270D25" w:rsidP="00270D25">
      <w:pPr>
        <w:jc w:val="both"/>
        <w:rPr>
          <w:iCs/>
        </w:rPr>
      </w:pPr>
      <w:r w:rsidRPr="00646B02">
        <w:rPr>
          <w:iCs/>
        </w:rPr>
        <w:t>o ochronie danych) (Dz. Urz. UE L 119 z 04.05.2016, str. 1), dalej „RODO”, informuję, że:</w:t>
      </w:r>
    </w:p>
    <w:p w14:paraId="0A77C6E9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Administratorem Pani/Pana danych osobowych jest Centrum Kształcenia </w:t>
      </w:r>
      <w:r>
        <w:rPr>
          <w:iCs/>
        </w:rPr>
        <w:br/>
      </w:r>
      <w:r w:rsidRPr="00646B02">
        <w:rPr>
          <w:iCs/>
        </w:rPr>
        <w:t>i Wychowania Ochotniczych Hufców Pracy w Oleśnicy z siedzibą przy ul. Zamkowej 4, tel. 71-314-22-03.</w:t>
      </w:r>
    </w:p>
    <w:p w14:paraId="301696B0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CENTRUM KSZTAŁCENIA I WYCHOWANIA</w:t>
      </w:r>
    </w:p>
    <w:p w14:paraId="6D9FA0B2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OCHOTNICZYCH HUFCÓW PRACY</w:t>
      </w:r>
    </w:p>
    <w:p w14:paraId="1FE4C6CD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W OLEŚNICY</w:t>
      </w:r>
    </w:p>
    <w:p w14:paraId="26AB5CF3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Państwowa Jednostka Budżetowa</w:t>
      </w:r>
    </w:p>
    <w:p w14:paraId="17198BC7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56-400 Oleśnica, ul. Zamkowa 4</w:t>
      </w:r>
    </w:p>
    <w:p w14:paraId="4A141F4B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tel. 71 314 20 12, fax 71 723-73-42</w:t>
      </w:r>
    </w:p>
    <w:p w14:paraId="01015D76" w14:textId="77777777" w:rsidR="00270D25" w:rsidRPr="00646B02" w:rsidRDefault="00270D25" w:rsidP="00270D25">
      <w:pPr>
        <w:ind w:left="720"/>
        <w:contextualSpacing/>
        <w:rPr>
          <w:iCs/>
        </w:rPr>
      </w:pPr>
      <w:r w:rsidRPr="00646B02">
        <w:rPr>
          <w:iCs/>
        </w:rPr>
        <w:t>e-mail: ckiw-olesnica@ohp.pl</w:t>
      </w:r>
    </w:p>
    <w:p w14:paraId="2C6B29D9" w14:textId="77777777" w:rsidR="00270D25" w:rsidRPr="00646B02" w:rsidRDefault="00766F83" w:rsidP="00270D25">
      <w:pPr>
        <w:ind w:left="720"/>
        <w:contextualSpacing/>
        <w:rPr>
          <w:iCs/>
        </w:rPr>
      </w:pPr>
      <w:hyperlink r:id="rId9" w:history="1">
        <w:r w:rsidR="00270D25" w:rsidRPr="00646B02">
          <w:rPr>
            <w:iCs/>
            <w:color w:val="0000FF"/>
            <w:u w:val="single"/>
          </w:rPr>
          <w:t>www.ckiw-olesnica.ohp.pl</w:t>
        </w:r>
      </w:hyperlink>
    </w:p>
    <w:p w14:paraId="2631233B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Inspektorem ochrony danych osobowych jest: Kamila Kołodziejczyk - adres email: </w:t>
      </w:r>
      <w:hyperlink r:id="rId10" w:history="1">
        <w:r w:rsidRPr="00646B02">
          <w:rPr>
            <w:iCs/>
            <w:color w:val="0000FF"/>
            <w:u w:val="single"/>
          </w:rPr>
          <w:t>k.kolodziejczyk@ohp.pl</w:t>
        </w:r>
      </w:hyperlink>
      <w:r w:rsidRPr="00646B02">
        <w:rPr>
          <w:iCs/>
        </w:rPr>
        <w:t xml:space="preserve">, </w:t>
      </w:r>
    </w:p>
    <w:p w14:paraId="462152A8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Pani/Pana dane osobowe przetwarzane będą na podstawie art. 6 ust. 1 lit. a b, c RODO </w:t>
      </w:r>
      <w:r w:rsidRPr="00646B02">
        <w:rPr>
          <w:iCs/>
        </w:rPr>
        <w:br/>
        <w:t xml:space="preserve">tj. Ustawy z dnia 27 sierpnia 2009r. o finansach publicznych, Ustawy z dnia 29 września 1994 r. o rachunkowości, Ustawy z dnia 23 kwietnia 1964 r. Kodeks cywilny, w celu związanym </w:t>
      </w:r>
      <w:r w:rsidRPr="00646B02">
        <w:rPr>
          <w:iCs/>
        </w:rPr>
        <w:br/>
        <w:t>z postępowaniem o udzielenie niniejszego zamówienia publicznego,</w:t>
      </w:r>
    </w:p>
    <w:p w14:paraId="076CCC6A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Odbiorcami Pani/Pana danych osobowych będą osoby lub podmioty, którym udostępniona zostanie dokumentacja postępowania w oparciu o Ustawę z dnia </w:t>
      </w:r>
      <w:r>
        <w:rPr>
          <w:iCs/>
        </w:rPr>
        <w:br/>
      </w:r>
      <w:r w:rsidRPr="00646B02">
        <w:rPr>
          <w:iCs/>
        </w:rPr>
        <w:t>6 września 2001 r. o dostępie do informacji publicznej, Ustawę z dnia 25 lutego 2016 r . o ponownym wykorzystywaniu informacji sektora publicznego,</w:t>
      </w:r>
    </w:p>
    <w:p w14:paraId="73EAC457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Administrator pozyskał Pani/Pana dane osobowe od oferenta biorącego udział </w:t>
      </w:r>
      <w:r>
        <w:rPr>
          <w:iCs/>
        </w:rPr>
        <w:br/>
      </w:r>
      <w:r w:rsidRPr="00646B02">
        <w:rPr>
          <w:iCs/>
        </w:rPr>
        <w:t>w niniejszym postępowaniu.</w:t>
      </w:r>
    </w:p>
    <w:p w14:paraId="107B228A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Pani/Pana dane osobowe będą przechowywane, zgodnie z art. 18 ust. 6 ustawy PZP, przez okres 4 lat od dnia zakończenia postępowania o udzielenie zamówienia, a jeżeli czas trwania umowy przekracza 4 lata, okres przechowywania obejmuje cały czas trwania</w:t>
      </w:r>
      <w:r>
        <w:rPr>
          <w:iCs/>
        </w:rPr>
        <w:t xml:space="preserve"> </w:t>
      </w:r>
      <w:r w:rsidRPr="00646B02">
        <w:rPr>
          <w:iCs/>
        </w:rPr>
        <w:t xml:space="preserve">umowy, lub przez okres wynikający z innych przepisów jeżeli jest dłuższy </w:t>
      </w:r>
      <w:r>
        <w:rPr>
          <w:iCs/>
        </w:rPr>
        <w:br/>
      </w:r>
      <w:r w:rsidRPr="00646B02">
        <w:rPr>
          <w:iCs/>
        </w:rPr>
        <w:t>niż wspomniany powyżej.</w:t>
      </w:r>
    </w:p>
    <w:p w14:paraId="5EE8AF05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obowiązek podania przez Panią/Pana danych osobowych jest wymogiem ustawowym określonym w przepisach Ustawy z dnia 23 kwietnia 1964 r. Kodeks Cywilny oraz Regulaminu udzielania zamówień o wartości nie przekraczającej wyrażonej w złotych </w:t>
      </w:r>
      <w:r w:rsidRPr="00646B02">
        <w:rPr>
          <w:iCs/>
        </w:rPr>
        <w:lastRenderedPageBreak/>
        <w:t>130 tys. zł. Art. 2 ust. 1 pkt 1ustawy - Prawo zamówień publicznych, niepodanie danych będzie skutkowało odrzuceniem oferty;</w:t>
      </w:r>
    </w:p>
    <w:p w14:paraId="1F8F3713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 xml:space="preserve">w odniesieniu do Pani/Pana danych osobowych decyzje nie będą podejmowane </w:t>
      </w:r>
      <w:r>
        <w:rPr>
          <w:iCs/>
        </w:rPr>
        <w:br/>
      </w:r>
      <w:r w:rsidRPr="00646B02">
        <w:rPr>
          <w:iCs/>
        </w:rPr>
        <w:t>w sposób zautomatyzowany, w tym profilowanie, stosowanie do art. 22 RODO;</w:t>
      </w:r>
    </w:p>
    <w:p w14:paraId="544088BA" w14:textId="77777777" w:rsidR="00270D25" w:rsidRPr="00646B02" w:rsidRDefault="00270D25" w:rsidP="00270D25">
      <w:pPr>
        <w:numPr>
          <w:ilvl w:val="0"/>
          <w:numId w:val="11"/>
        </w:numPr>
        <w:spacing w:line="256" w:lineRule="auto"/>
        <w:contextualSpacing/>
        <w:jc w:val="both"/>
        <w:rPr>
          <w:iCs/>
        </w:rPr>
      </w:pPr>
      <w:r w:rsidRPr="00646B02">
        <w:rPr>
          <w:iCs/>
        </w:rPr>
        <w:t>posiada Pani/Pan:</w:t>
      </w:r>
    </w:p>
    <w:p w14:paraId="4ACA2395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15 RODO prawo dostępu do danych osobowych Pani/Pana dotyczących,</w:t>
      </w:r>
    </w:p>
    <w:p w14:paraId="47C3E711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na podstawie art. 16 RODO prawo do sprostowania Pani/Pana danych osobowych,</w:t>
      </w:r>
    </w:p>
    <w:p w14:paraId="41844C25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 xml:space="preserve">na podstawie art. 18 RODO prawo żądania od administratora ograniczenia przetwarzania danych osobowych z zastrzeżeniem przypadków, o których mowa </w:t>
      </w:r>
      <w:r w:rsidRPr="00646B02">
        <w:rPr>
          <w:iCs/>
        </w:rPr>
        <w:br/>
        <w:t>w art. 18 ust. 2 RODO;</w:t>
      </w:r>
    </w:p>
    <w:p w14:paraId="0B6A0089" w14:textId="77777777" w:rsidR="00270D25" w:rsidRPr="00646B02" w:rsidRDefault="00270D25" w:rsidP="00270D25">
      <w:pPr>
        <w:numPr>
          <w:ilvl w:val="0"/>
          <w:numId w:val="9"/>
        </w:numPr>
        <w:spacing w:line="256" w:lineRule="auto"/>
        <w:ind w:left="1276" w:hanging="567"/>
        <w:contextualSpacing/>
        <w:jc w:val="both"/>
        <w:rPr>
          <w:iCs/>
        </w:rPr>
      </w:pPr>
      <w:r w:rsidRPr="00646B02">
        <w:rPr>
          <w:iCs/>
        </w:rPr>
        <w:t>prawo do wniesienia skargi do Prezesa Urzędu Ochrony Danych Osobowych, gdy uzna Pani/Pan, że przetwarzanie danych osobowych Pani/Pana dotyczących narusza przepisy RODO;</w:t>
      </w:r>
    </w:p>
    <w:p w14:paraId="7CA33A1E" w14:textId="77777777" w:rsidR="00270D25" w:rsidRPr="00646B02" w:rsidRDefault="00270D25" w:rsidP="00270D25">
      <w:pPr>
        <w:numPr>
          <w:ilvl w:val="0"/>
          <w:numId w:val="8"/>
        </w:numPr>
        <w:spacing w:line="256" w:lineRule="auto"/>
        <w:contextualSpacing/>
        <w:rPr>
          <w:iCs/>
        </w:rPr>
      </w:pPr>
      <w:r w:rsidRPr="00646B02">
        <w:rPr>
          <w:iCs/>
        </w:rPr>
        <w:t>nie przysługuje Pani/Panu:</w:t>
      </w:r>
    </w:p>
    <w:p w14:paraId="1CF99380" w14:textId="77777777" w:rsidR="00270D25" w:rsidRPr="00646B02" w:rsidRDefault="00270D25" w:rsidP="00270D25">
      <w:pPr>
        <w:numPr>
          <w:ilvl w:val="0"/>
          <w:numId w:val="12"/>
        </w:numPr>
        <w:spacing w:line="256" w:lineRule="auto"/>
        <w:ind w:left="993" w:hanging="284"/>
        <w:contextualSpacing/>
        <w:jc w:val="both"/>
        <w:rPr>
          <w:iCs/>
        </w:rPr>
      </w:pPr>
      <w:r w:rsidRPr="00646B02">
        <w:rPr>
          <w:iCs/>
        </w:rPr>
        <w:t>w związku z art. 17 ust. 3 lit. b, d lub e RODO prawo do usunięcia danych osobowych;</w:t>
      </w:r>
    </w:p>
    <w:p w14:paraId="2D9C600E" w14:textId="77777777" w:rsidR="00270D25" w:rsidRPr="00646B02" w:rsidRDefault="00270D25" w:rsidP="00270D25">
      <w:pPr>
        <w:numPr>
          <w:ilvl w:val="0"/>
          <w:numId w:val="12"/>
        </w:numPr>
        <w:spacing w:line="256" w:lineRule="auto"/>
        <w:ind w:left="993" w:hanging="284"/>
        <w:contextualSpacing/>
        <w:jc w:val="both"/>
        <w:rPr>
          <w:iCs/>
        </w:rPr>
      </w:pPr>
      <w:r w:rsidRPr="00646B02">
        <w:rPr>
          <w:iCs/>
        </w:rPr>
        <w:t>prawo do przenoszenia danych osobowych, o którym mowa w art. 20 RODO;</w:t>
      </w:r>
    </w:p>
    <w:p w14:paraId="631DC8A8" w14:textId="77777777" w:rsidR="00270D25" w:rsidRPr="00646B02" w:rsidRDefault="00270D25" w:rsidP="00270D25">
      <w:pPr>
        <w:numPr>
          <w:ilvl w:val="0"/>
          <w:numId w:val="12"/>
        </w:numPr>
        <w:spacing w:line="256" w:lineRule="auto"/>
        <w:ind w:left="993" w:hanging="284"/>
        <w:contextualSpacing/>
        <w:jc w:val="both"/>
        <w:rPr>
          <w:iCs/>
        </w:rPr>
      </w:pPr>
      <w:r w:rsidRPr="00646B02">
        <w:rPr>
          <w:iCs/>
        </w:rPr>
        <w:t>na podstawie art. 21 RODO prawo sprzeciwu, wobec przetwarzania danych osobowych, gdyż podstawą prawną przetwarzania Pani/Pana danych osobowych jest art. 6 ust. 1 lit. C RODO.</w:t>
      </w:r>
    </w:p>
    <w:p w14:paraId="0E9373C0" w14:textId="77777777" w:rsidR="00B479FF" w:rsidRPr="00A743EE" w:rsidRDefault="00B479FF">
      <w:pPr>
        <w:jc w:val="both"/>
      </w:pPr>
    </w:p>
    <w:p w14:paraId="49CC3463" w14:textId="77777777" w:rsidR="00043A42" w:rsidRPr="00A743EE" w:rsidRDefault="00043A42">
      <w:pPr>
        <w:jc w:val="both"/>
      </w:pPr>
    </w:p>
    <w:p w14:paraId="3A02972D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1</w:t>
      </w:r>
      <w:r w:rsidR="00B479FF" w:rsidRPr="00A743EE">
        <w:rPr>
          <w:b/>
        </w:rPr>
        <w:t>3</w:t>
      </w:r>
    </w:p>
    <w:p w14:paraId="106E71B1" w14:textId="77777777" w:rsidR="00043A42" w:rsidRPr="00A743EE" w:rsidRDefault="00043A42">
      <w:pPr>
        <w:ind w:left="284" w:hanging="284"/>
        <w:jc w:val="both"/>
      </w:pPr>
      <w:r w:rsidRPr="00A743EE">
        <w:t xml:space="preserve">1. Ewentualne kwestie sporne wynikłe w trakcie realizacji niniejszej umowy Strony będą rozstrzygać polubownie. </w:t>
      </w:r>
    </w:p>
    <w:p w14:paraId="780C4CB1" w14:textId="77777777" w:rsidR="00043A42" w:rsidRPr="00A743EE" w:rsidRDefault="00043A42">
      <w:pPr>
        <w:ind w:left="284" w:hanging="284"/>
        <w:jc w:val="both"/>
      </w:pPr>
      <w:r w:rsidRPr="00A743EE">
        <w:t xml:space="preserve">2. W przypadku nie dojścia do porozumienia spory będą rozstrzygane przez właściwy Sąd. </w:t>
      </w:r>
    </w:p>
    <w:p w14:paraId="541B3837" w14:textId="33486DCC" w:rsidR="002221F4" w:rsidRPr="002221F4" w:rsidRDefault="00043A42" w:rsidP="002221F4">
      <w:pPr>
        <w:ind w:left="284" w:hanging="284"/>
        <w:jc w:val="both"/>
        <w:rPr>
          <w:color w:val="FF0000"/>
        </w:rPr>
      </w:pPr>
      <w:r w:rsidRPr="00A743EE">
        <w:t>3. Sądem właściwym do rozstrzygania sporów wynikających z niniejszej umowy jest Sąd miejscowo właściwy dla</w:t>
      </w:r>
      <w:r w:rsidR="001D0326" w:rsidRPr="00A743EE">
        <w:t xml:space="preserve"> </w:t>
      </w:r>
      <w:r w:rsidR="009320A9" w:rsidRPr="00A743EE">
        <w:t>Zamawiającego</w:t>
      </w:r>
      <w:r w:rsidR="002221F4">
        <w:t>.</w:t>
      </w:r>
    </w:p>
    <w:p w14:paraId="711D0834" w14:textId="77777777" w:rsidR="00B479FF" w:rsidRPr="00A743EE" w:rsidRDefault="00B479FF">
      <w:pPr>
        <w:jc w:val="center"/>
        <w:rPr>
          <w:b/>
        </w:rPr>
      </w:pPr>
    </w:p>
    <w:p w14:paraId="01D09520" w14:textId="77777777" w:rsidR="00043A42" w:rsidRPr="00A743EE" w:rsidRDefault="00043A42">
      <w:pPr>
        <w:jc w:val="center"/>
        <w:rPr>
          <w:b/>
        </w:rPr>
      </w:pPr>
      <w:r w:rsidRPr="00A743EE">
        <w:rPr>
          <w:b/>
        </w:rPr>
        <w:t>§ 1</w:t>
      </w:r>
      <w:r w:rsidR="00B479FF" w:rsidRPr="00A743EE">
        <w:rPr>
          <w:b/>
        </w:rPr>
        <w:t>4</w:t>
      </w:r>
    </w:p>
    <w:p w14:paraId="39F5A532" w14:textId="6284EB97" w:rsidR="00043A42" w:rsidRPr="00A743EE" w:rsidRDefault="001D54D6">
      <w:pPr>
        <w:jc w:val="both"/>
      </w:pPr>
      <w:r w:rsidRPr="00A743EE">
        <w:t>Umowę sporządzono w dwóch</w:t>
      </w:r>
      <w:r w:rsidR="00043A42" w:rsidRPr="00A743EE">
        <w:t xml:space="preserve"> jednobrzmiących egzemplarzach, po jednym dla każdej </w:t>
      </w:r>
      <w:r w:rsidR="00A743EE" w:rsidRPr="00A743EE">
        <w:t xml:space="preserve"> </w:t>
      </w:r>
      <w:r w:rsidR="009527EB">
        <w:br/>
      </w:r>
      <w:r w:rsidR="00043A42" w:rsidRPr="00A743EE">
        <w:t>ze stron.</w:t>
      </w:r>
    </w:p>
    <w:p w14:paraId="1FCF4E54" w14:textId="08F1F403" w:rsidR="00B479FF" w:rsidRDefault="00B479FF">
      <w:pPr>
        <w:jc w:val="both"/>
      </w:pPr>
    </w:p>
    <w:p w14:paraId="452AD069" w14:textId="77777777" w:rsidR="00042120" w:rsidRPr="00A743EE" w:rsidRDefault="00042120">
      <w:pPr>
        <w:jc w:val="both"/>
      </w:pPr>
    </w:p>
    <w:p w14:paraId="6EFCAADA" w14:textId="77777777" w:rsidR="00043A42" w:rsidRPr="00A743EE" w:rsidRDefault="00043A42">
      <w:pPr>
        <w:jc w:val="both"/>
      </w:pPr>
    </w:p>
    <w:p w14:paraId="6E337231" w14:textId="77777777" w:rsidR="00043A42" w:rsidRPr="00A743EE" w:rsidRDefault="00043A42">
      <w:pPr>
        <w:jc w:val="both"/>
        <w:rPr>
          <w:b/>
          <w:bCs/>
        </w:rPr>
      </w:pPr>
      <w:r w:rsidRPr="00A743EE">
        <w:t xml:space="preserve">                 </w:t>
      </w:r>
      <w:r w:rsidRPr="00A743EE">
        <w:rPr>
          <w:b/>
          <w:bCs/>
        </w:rPr>
        <w:t>DOSTAWCA                                                    ZAMAWIAJĄCY</w:t>
      </w:r>
    </w:p>
    <w:p w14:paraId="46B0AB86" w14:textId="77777777" w:rsidR="00E27BFE" w:rsidRPr="00A743EE" w:rsidRDefault="00E27BFE">
      <w:pPr>
        <w:jc w:val="both"/>
        <w:rPr>
          <w:b/>
          <w:bCs/>
        </w:rPr>
      </w:pPr>
    </w:p>
    <w:p w14:paraId="02B118E9" w14:textId="77777777" w:rsidR="00E27BFE" w:rsidRPr="00A743EE" w:rsidRDefault="00E27BFE">
      <w:pPr>
        <w:jc w:val="both"/>
        <w:rPr>
          <w:b/>
          <w:bCs/>
          <w:color w:val="FF0000"/>
        </w:rPr>
      </w:pPr>
    </w:p>
    <w:p w14:paraId="5F156554" w14:textId="77777777" w:rsidR="00043A42" w:rsidRPr="00A743EE" w:rsidRDefault="00043A42">
      <w:pPr>
        <w:rPr>
          <w:color w:val="000000"/>
        </w:rPr>
      </w:pPr>
    </w:p>
    <w:sectPr w:rsidR="00043A42" w:rsidRPr="00A743EE" w:rsidSect="00B479FF">
      <w:headerReference w:type="default" r:id="rId11"/>
      <w:footerReference w:type="default" r:id="rId12"/>
      <w:footnotePr>
        <w:pos w:val="beneathText"/>
      </w:footnotePr>
      <w:pgSz w:w="11905" w:h="16837"/>
      <w:pgMar w:top="719" w:right="1418" w:bottom="1560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9A29" w16cex:dateUtc="2021-12-02T18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4B06E" w14:textId="77777777" w:rsidR="00766F83" w:rsidRDefault="00766F83" w:rsidP="00B543F0">
      <w:r>
        <w:separator/>
      </w:r>
    </w:p>
  </w:endnote>
  <w:endnote w:type="continuationSeparator" w:id="0">
    <w:p w14:paraId="2F96854E" w14:textId="77777777" w:rsidR="00766F83" w:rsidRDefault="00766F83" w:rsidP="00B5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D457" w14:textId="77777777" w:rsidR="007F4290" w:rsidRDefault="007F4290">
    <w:pPr>
      <w:pStyle w:val="Stopka"/>
      <w:jc w:val="right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str. </w:t>
    </w:r>
    <w:r w:rsidR="0028037F">
      <w:fldChar w:fldCharType="begin"/>
    </w:r>
    <w:r w:rsidR="00B94851">
      <w:instrText xml:space="preserve"> PAGE    \* MERGEFORMAT </w:instrText>
    </w:r>
    <w:r w:rsidR="0028037F">
      <w:fldChar w:fldCharType="separate"/>
    </w:r>
    <w:r w:rsidR="000D4721" w:rsidRPr="000D4721">
      <w:rPr>
        <w:rFonts w:asciiTheme="majorHAnsi" w:hAnsiTheme="majorHAnsi"/>
        <w:noProof/>
        <w:sz w:val="28"/>
        <w:szCs w:val="28"/>
      </w:rPr>
      <w:t>1</w:t>
    </w:r>
    <w:r w:rsidR="0028037F">
      <w:rPr>
        <w:rFonts w:asciiTheme="majorHAnsi" w:hAnsiTheme="majorHAnsi"/>
        <w:noProof/>
        <w:sz w:val="28"/>
        <w:szCs w:val="28"/>
      </w:rPr>
      <w:fldChar w:fldCharType="end"/>
    </w:r>
  </w:p>
  <w:p w14:paraId="6E47FD9F" w14:textId="77777777" w:rsidR="007F4290" w:rsidRDefault="007F4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9D364" w14:textId="77777777" w:rsidR="00766F83" w:rsidRDefault="00766F83" w:rsidP="00B543F0">
      <w:r>
        <w:separator/>
      </w:r>
    </w:p>
  </w:footnote>
  <w:footnote w:type="continuationSeparator" w:id="0">
    <w:p w14:paraId="7D16B9BD" w14:textId="77777777" w:rsidR="00766F83" w:rsidRDefault="00766F83" w:rsidP="00B5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92514" w14:textId="79576162" w:rsidR="00B543F0" w:rsidRPr="00B543F0" w:rsidRDefault="00B543F0" w:rsidP="00446BCA">
    <w:pPr>
      <w:pStyle w:val="Nagwek"/>
      <w:spacing w:befor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</w:pPr>
      <w:rPr>
        <w:b/>
        <w:bCs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1"/>
        </w:tabs>
      </w:pPr>
    </w:lvl>
    <w:lvl w:ilvl="2">
      <w:start w:val="1"/>
      <w:numFmt w:val="decimal"/>
      <w:lvlText w:val="%1.%2.%3"/>
      <w:lvlJc w:val="left"/>
      <w:pPr>
        <w:tabs>
          <w:tab w:val="num" w:pos="842"/>
        </w:tabs>
      </w:pPr>
    </w:lvl>
    <w:lvl w:ilvl="3">
      <w:start w:val="1"/>
      <w:numFmt w:val="decimal"/>
      <w:lvlText w:val="%1.%2.%3.%4"/>
      <w:lvlJc w:val="left"/>
      <w:pPr>
        <w:tabs>
          <w:tab w:val="num" w:pos="903"/>
        </w:tabs>
      </w:pPr>
    </w:lvl>
    <w:lvl w:ilvl="4">
      <w:start w:val="1"/>
      <w:numFmt w:val="decimal"/>
      <w:lvlText w:val="%1.%2.%3.%4.%5"/>
      <w:lvlJc w:val="left"/>
      <w:pPr>
        <w:tabs>
          <w:tab w:val="num" w:pos="1324"/>
        </w:tabs>
      </w:pPr>
    </w:lvl>
    <w:lvl w:ilvl="5">
      <w:start w:val="1"/>
      <w:numFmt w:val="decimal"/>
      <w:lvlText w:val="%1.%2.%3.%4.%5.%6"/>
      <w:lvlJc w:val="left"/>
      <w:pPr>
        <w:tabs>
          <w:tab w:val="num" w:pos="174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2227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8"/>
        </w:tabs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D40FA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9" w15:restartNumberingAfterBreak="0">
    <w:nsid w:val="1917406A"/>
    <w:multiLevelType w:val="hybridMultilevel"/>
    <w:tmpl w:val="0EE49BAC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024D"/>
    <w:multiLevelType w:val="hybridMultilevel"/>
    <w:tmpl w:val="EDF09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43B"/>
    <w:multiLevelType w:val="hybridMultilevel"/>
    <w:tmpl w:val="4A0AD422"/>
    <w:lvl w:ilvl="0" w:tplc="9B42C39E">
      <w:start w:val="1"/>
      <w:numFmt w:val="decimal"/>
      <w:lvlText w:val="%1."/>
      <w:lvlJc w:val="left"/>
      <w:pPr>
        <w:ind w:left="720" w:hanging="360"/>
      </w:pPr>
      <w:rPr>
        <w:rFonts w:ascii="DejaVuSansCondensed-Oblique" w:eastAsiaTheme="minorHAnsi" w:hAnsi="DejaVuSansCondensed-Oblique" w:cs="DejaVuSansCondensed-Obliqu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879D1"/>
    <w:multiLevelType w:val="hybridMultilevel"/>
    <w:tmpl w:val="4A0AD422"/>
    <w:lvl w:ilvl="0" w:tplc="9B42C39E">
      <w:start w:val="1"/>
      <w:numFmt w:val="decimal"/>
      <w:lvlText w:val="%1."/>
      <w:lvlJc w:val="left"/>
      <w:pPr>
        <w:ind w:left="720" w:hanging="360"/>
      </w:pPr>
      <w:rPr>
        <w:rFonts w:ascii="DejaVuSansCondensed-Oblique" w:eastAsiaTheme="minorHAnsi" w:hAnsi="DejaVuSansCondensed-Oblique" w:cs="DejaVuSansCondensed-Obliqu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B6436"/>
    <w:multiLevelType w:val="hybridMultilevel"/>
    <w:tmpl w:val="8EAE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16A5E"/>
    <w:multiLevelType w:val="hybridMultilevel"/>
    <w:tmpl w:val="C6D093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000D4"/>
    <w:multiLevelType w:val="hybridMultilevel"/>
    <w:tmpl w:val="40D495F6"/>
    <w:lvl w:ilvl="0" w:tplc="4B3232C6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12"/>
    <w:rsid w:val="00042120"/>
    <w:rsid w:val="00043A42"/>
    <w:rsid w:val="00080B11"/>
    <w:rsid w:val="00082DF5"/>
    <w:rsid w:val="00087E86"/>
    <w:rsid w:val="000A471B"/>
    <w:rsid w:val="000C7288"/>
    <w:rsid w:val="000D13EC"/>
    <w:rsid w:val="000D4721"/>
    <w:rsid w:val="000F7C74"/>
    <w:rsid w:val="001275BA"/>
    <w:rsid w:val="00155093"/>
    <w:rsid w:val="001646B6"/>
    <w:rsid w:val="0017169B"/>
    <w:rsid w:val="001C610A"/>
    <w:rsid w:val="001D0326"/>
    <w:rsid w:val="001D54D6"/>
    <w:rsid w:val="00200423"/>
    <w:rsid w:val="002221F4"/>
    <w:rsid w:val="00233DE7"/>
    <w:rsid w:val="00270D25"/>
    <w:rsid w:val="0028037F"/>
    <w:rsid w:val="002A030D"/>
    <w:rsid w:val="002B1EA5"/>
    <w:rsid w:val="00300980"/>
    <w:rsid w:val="00312CD5"/>
    <w:rsid w:val="00377B75"/>
    <w:rsid w:val="003A0203"/>
    <w:rsid w:val="003A7E99"/>
    <w:rsid w:val="003B3F14"/>
    <w:rsid w:val="003F4756"/>
    <w:rsid w:val="00411201"/>
    <w:rsid w:val="00446BCA"/>
    <w:rsid w:val="00456B8B"/>
    <w:rsid w:val="00476EC0"/>
    <w:rsid w:val="004B64C1"/>
    <w:rsid w:val="004C64F3"/>
    <w:rsid w:val="004F0F9A"/>
    <w:rsid w:val="00517CB1"/>
    <w:rsid w:val="00532D02"/>
    <w:rsid w:val="0055256C"/>
    <w:rsid w:val="00565C00"/>
    <w:rsid w:val="005910C6"/>
    <w:rsid w:val="00616BB6"/>
    <w:rsid w:val="006B60AB"/>
    <w:rsid w:val="006F5BBA"/>
    <w:rsid w:val="00717B3D"/>
    <w:rsid w:val="00765FB4"/>
    <w:rsid w:val="00766F83"/>
    <w:rsid w:val="007F4290"/>
    <w:rsid w:val="007F44F0"/>
    <w:rsid w:val="00853612"/>
    <w:rsid w:val="008C207D"/>
    <w:rsid w:val="008F548E"/>
    <w:rsid w:val="00915B01"/>
    <w:rsid w:val="009320A9"/>
    <w:rsid w:val="00934330"/>
    <w:rsid w:val="009527EB"/>
    <w:rsid w:val="00996E7E"/>
    <w:rsid w:val="009D2461"/>
    <w:rsid w:val="00A10B22"/>
    <w:rsid w:val="00A11CCB"/>
    <w:rsid w:val="00A15E26"/>
    <w:rsid w:val="00A21381"/>
    <w:rsid w:val="00A25294"/>
    <w:rsid w:val="00A35D84"/>
    <w:rsid w:val="00A431F6"/>
    <w:rsid w:val="00A54820"/>
    <w:rsid w:val="00A743EE"/>
    <w:rsid w:val="00A806F1"/>
    <w:rsid w:val="00B055A3"/>
    <w:rsid w:val="00B479FF"/>
    <w:rsid w:val="00B543F0"/>
    <w:rsid w:val="00B800AD"/>
    <w:rsid w:val="00B94851"/>
    <w:rsid w:val="00C12719"/>
    <w:rsid w:val="00C23C97"/>
    <w:rsid w:val="00C5206D"/>
    <w:rsid w:val="00CC6A9D"/>
    <w:rsid w:val="00D13D69"/>
    <w:rsid w:val="00D6178E"/>
    <w:rsid w:val="00DF5173"/>
    <w:rsid w:val="00E10803"/>
    <w:rsid w:val="00E27BFE"/>
    <w:rsid w:val="00E362D3"/>
    <w:rsid w:val="00E36A41"/>
    <w:rsid w:val="00EA37C9"/>
    <w:rsid w:val="00EA780F"/>
    <w:rsid w:val="00F1181B"/>
    <w:rsid w:val="00F814C6"/>
    <w:rsid w:val="00FC76E8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F9EB"/>
  <w15:docId w15:val="{27DD2033-529F-482B-878F-E55834A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E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76EC0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76EC0"/>
    <w:pPr>
      <w:keepNext/>
      <w:numPr>
        <w:ilvl w:val="1"/>
        <w:numId w:val="1"/>
      </w:numPr>
      <w:ind w:left="495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76EC0"/>
    <w:pPr>
      <w:keepNext/>
      <w:numPr>
        <w:ilvl w:val="2"/>
        <w:numId w:val="1"/>
      </w:numPr>
      <w:ind w:left="1416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76EC0"/>
    <w:pPr>
      <w:keepNext/>
      <w:numPr>
        <w:ilvl w:val="3"/>
        <w:numId w:val="1"/>
      </w:numPr>
      <w:ind w:left="432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476EC0"/>
    <w:pPr>
      <w:keepNext/>
      <w:numPr>
        <w:ilvl w:val="4"/>
        <w:numId w:val="1"/>
      </w:numPr>
      <w:tabs>
        <w:tab w:val="left" w:pos="6288"/>
      </w:tabs>
      <w:ind w:left="1416"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476EC0"/>
    <w:pPr>
      <w:keepNext/>
      <w:numPr>
        <w:ilvl w:val="5"/>
        <w:numId w:val="1"/>
      </w:numPr>
      <w:ind w:left="424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76EC0"/>
    <w:pPr>
      <w:keepNext/>
      <w:numPr>
        <w:ilvl w:val="6"/>
        <w:numId w:val="1"/>
      </w:numPr>
      <w:outlineLvl w:val="6"/>
    </w:pPr>
    <w:rPr>
      <w:b/>
      <w:bCs/>
      <w:sz w:val="28"/>
      <w:u w:val="single"/>
    </w:rPr>
  </w:style>
  <w:style w:type="paragraph" w:styleId="Nagwek8">
    <w:name w:val="heading 8"/>
    <w:basedOn w:val="Normalny"/>
    <w:next w:val="Normalny"/>
    <w:qFormat/>
    <w:rsid w:val="00476EC0"/>
    <w:pPr>
      <w:keepNext/>
      <w:numPr>
        <w:ilvl w:val="7"/>
        <w:numId w:val="1"/>
      </w:numPr>
      <w:ind w:left="2832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476EC0"/>
    <w:pPr>
      <w:keepNext/>
      <w:numPr>
        <w:ilvl w:val="8"/>
        <w:numId w:val="1"/>
      </w:numPr>
      <w:tabs>
        <w:tab w:val="left" w:pos="5025"/>
      </w:tabs>
      <w:ind w:left="2832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76EC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76EC0"/>
    <w:rPr>
      <w:rFonts w:ascii="Courier New" w:hAnsi="Courier New"/>
    </w:rPr>
  </w:style>
  <w:style w:type="character" w:customStyle="1" w:styleId="WW8Num2z2">
    <w:name w:val="WW8Num2z2"/>
    <w:rsid w:val="00476EC0"/>
    <w:rPr>
      <w:rFonts w:ascii="Wingdings" w:hAnsi="Wingdings"/>
    </w:rPr>
  </w:style>
  <w:style w:type="character" w:customStyle="1" w:styleId="WW8Num2z3">
    <w:name w:val="WW8Num2z3"/>
    <w:rsid w:val="00476EC0"/>
    <w:rPr>
      <w:rFonts w:ascii="Symbol" w:hAnsi="Symbol"/>
    </w:rPr>
  </w:style>
  <w:style w:type="character" w:customStyle="1" w:styleId="WW8Num3z0">
    <w:name w:val="WW8Num3z0"/>
    <w:rsid w:val="00476E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76EC0"/>
    <w:rPr>
      <w:rFonts w:ascii="Courier New" w:hAnsi="Courier New"/>
    </w:rPr>
  </w:style>
  <w:style w:type="character" w:customStyle="1" w:styleId="WW8Num3z2">
    <w:name w:val="WW8Num3z2"/>
    <w:rsid w:val="00476EC0"/>
    <w:rPr>
      <w:rFonts w:ascii="Wingdings" w:hAnsi="Wingdings"/>
    </w:rPr>
  </w:style>
  <w:style w:type="character" w:customStyle="1" w:styleId="WW8Num3z3">
    <w:name w:val="WW8Num3z3"/>
    <w:rsid w:val="00476EC0"/>
    <w:rPr>
      <w:rFonts w:ascii="Symbol" w:hAnsi="Symbol"/>
    </w:rPr>
  </w:style>
  <w:style w:type="character" w:customStyle="1" w:styleId="WW8Num5z0">
    <w:name w:val="WW8Num5z0"/>
    <w:rsid w:val="00476EC0"/>
    <w:rPr>
      <w:rFonts w:ascii="Wingdings" w:hAnsi="Wingdings"/>
    </w:rPr>
  </w:style>
  <w:style w:type="character" w:customStyle="1" w:styleId="WW8Num5z1">
    <w:name w:val="WW8Num5z1"/>
    <w:rsid w:val="00476EC0"/>
    <w:rPr>
      <w:rFonts w:ascii="Courier New" w:hAnsi="Courier New"/>
    </w:rPr>
  </w:style>
  <w:style w:type="character" w:customStyle="1" w:styleId="WW8Num5z3">
    <w:name w:val="WW8Num5z3"/>
    <w:rsid w:val="00476EC0"/>
    <w:rPr>
      <w:rFonts w:ascii="Symbol" w:hAnsi="Symbol"/>
    </w:rPr>
  </w:style>
  <w:style w:type="character" w:customStyle="1" w:styleId="WW8Num6z0">
    <w:name w:val="WW8Num6z0"/>
    <w:rsid w:val="00476EC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76EC0"/>
    <w:rPr>
      <w:rFonts w:ascii="Courier New" w:hAnsi="Courier New"/>
    </w:rPr>
  </w:style>
  <w:style w:type="character" w:customStyle="1" w:styleId="WW8Num6z2">
    <w:name w:val="WW8Num6z2"/>
    <w:rsid w:val="00476EC0"/>
    <w:rPr>
      <w:rFonts w:ascii="Wingdings" w:hAnsi="Wingdings"/>
    </w:rPr>
  </w:style>
  <w:style w:type="character" w:customStyle="1" w:styleId="WW8Num6z3">
    <w:name w:val="WW8Num6z3"/>
    <w:rsid w:val="00476EC0"/>
    <w:rPr>
      <w:rFonts w:ascii="Symbol" w:hAnsi="Symbol"/>
    </w:rPr>
  </w:style>
  <w:style w:type="character" w:customStyle="1" w:styleId="WW8Num7z0">
    <w:name w:val="WW8Num7z0"/>
    <w:rsid w:val="00476EC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76EC0"/>
    <w:rPr>
      <w:rFonts w:ascii="Courier New" w:hAnsi="Courier New"/>
    </w:rPr>
  </w:style>
  <w:style w:type="character" w:customStyle="1" w:styleId="WW8Num7z2">
    <w:name w:val="WW8Num7z2"/>
    <w:rsid w:val="00476EC0"/>
    <w:rPr>
      <w:rFonts w:ascii="Wingdings" w:hAnsi="Wingdings"/>
    </w:rPr>
  </w:style>
  <w:style w:type="character" w:customStyle="1" w:styleId="WW8Num7z3">
    <w:name w:val="WW8Num7z3"/>
    <w:rsid w:val="00476EC0"/>
    <w:rPr>
      <w:rFonts w:ascii="Symbol" w:hAnsi="Symbol"/>
    </w:rPr>
  </w:style>
  <w:style w:type="character" w:customStyle="1" w:styleId="WW8Num8z0">
    <w:name w:val="WW8Num8z0"/>
    <w:rsid w:val="00476EC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76EC0"/>
    <w:rPr>
      <w:rFonts w:ascii="Courier New" w:hAnsi="Courier New"/>
    </w:rPr>
  </w:style>
  <w:style w:type="character" w:customStyle="1" w:styleId="WW8Num8z2">
    <w:name w:val="WW8Num8z2"/>
    <w:rsid w:val="00476EC0"/>
    <w:rPr>
      <w:rFonts w:ascii="Wingdings" w:hAnsi="Wingdings"/>
    </w:rPr>
  </w:style>
  <w:style w:type="character" w:customStyle="1" w:styleId="WW8Num8z3">
    <w:name w:val="WW8Num8z3"/>
    <w:rsid w:val="00476EC0"/>
    <w:rPr>
      <w:rFonts w:ascii="Symbol" w:hAnsi="Symbol"/>
    </w:rPr>
  </w:style>
  <w:style w:type="character" w:customStyle="1" w:styleId="WW-Domylnaczcionkaakapitu">
    <w:name w:val="WW-Domyślna czcionka akapitu"/>
    <w:rsid w:val="00476EC0"/>
  </w:style>
  <w:style w:type="character" w:customStyle="1" w:styleId="WW-Domylnaczcionkaakapitu1">
    <w:name w:val="WW-Domyślna czcionka akapitu1"/>
    <w:rsid w:val="00476EC0"/>
  </w:style>
  <w:style w:type="character" w:customStyle="1" w:styleId="WW-Domylnaczcionkaakapitu11">
    <w:name w:val="WW-Domyślna czcionka akapitu11"/>
    <w:rsid w:val="00476EC0"/>
  </w:style>
  <w:style w:type="character" w:customStyle="1" w:styleId="WW-Absatz-Standardschriftart">
    <w:name w:val="WW-Absatz-Standardschriftart"/>
    <w:rsid w:val="00476EC0"/>
  </w:style>
  <w:style w:type="character" w:customStyle="1" w:styleId="WW-Absatz-Standardschriftart1">
    <w:name w:val="WW-Absatz-Standardschriftart1"/>
    <w:rsid w:val="00476EC0"/>
  </w:style>
  <w:style w:type="character" w:customStyle="1" w:styleId="WW-WW8Num3z0">
    <w:name w:val="WW-WW8Num3z0"/>
    <w:rsid w:val="00476EC0"/>
    <w:rPr>
      <w:rFonts w:ascii="Symbol" w:hAnsi="Symbol"/>
    </w:rPr>
  </w:style>
  <w:style w:type="character" w:customStyle="1" w:styleId="WW-WW8Num3z1">
    <w:name w:val="WW-WW8Num3z1"/>
    <w:rsid w:val="00476EC0"/>
    <w:rPr>
      <w:rFonts w:ascii="Courier New" w:hAnsi="Courier New"/>
    </w:rPr>
  </w:style>
  <w:style w:type="character" w:customStyle="1" w:styleId="WW-WW8Num3z2">
    <w:name w:val="WW-WW8Num3z2"/>
    <w:rsid w:val="00476EC0"/>
    <w:rPr>
      <w:rFonts w:ascii="Wingdings" w:hAnsi="Wingdings"/>
    </w:rPr>
  </w:style>
  <w:style w:type="character" w:customStyle="1" w:styleId="WW8Num4z1">
    <w:name w:val="WW8Num4z1"/>
    <w:rsid w:val="00476EC0"/>
    <w:rPr>
      <w:rFonts w:ascii="Times New Roman" w:eastAsia="Times New Roman" w:hAnsi="Times New Roman" w:cs="Times New Roman"/>
    </w:rPr>
  </w:style>
  <w:style w:type="character" w:customStyle="1" w:styleId="WW-WW8Num5z0">
    <w:name w:val="WW-WW8Num5z0"/>
    <w:rsid w:val="00476EC0"/>
    <w:rPr>
      <w:rFonts w:ascii="Symbol" w:hAnsi="Symbol"/>
    </w:rPr>
  </w:style>
  <w:style w:type="character" w:customStyle="1" w:styleId="WW-WW8Num5z1">
    <w:name w:val="WW-WW8Num5z1"/>
    <w:rsid w:val="00476EC0"/>
    <w:rPr>
      <w:rFonts w:ascii="Courier New" w:hAnsi="Courier New"/>
    </w:rPr>
  </w:style>
  <w:style w:type="character" w:customStyle="1" w:styleId="WW8Num5z2">
    <w:name w:val="WW8Num5z2"/>
    <w:rsid w:val="00476EC0"/>
    <w:rPr>
      <w:rFonts w:ascii="Wingdings" w:hAnsi="Wingdings"/>
    </w:rPr>
  </w:style>
  <w:style w:type="character" w:customStyle="1" w:styleId="WW-WW8Num7z0">
    <w:name w:val="WW-WW8Num7z0"/>
    <w:rsid w:val="00476EC0"/>
    <w:rPr>
      <w:rFonts w:ascii="Times New Roman" w:eastAsia="Times New Roman" w:hAnsi="Times New Roman" w:cs="Times New Roman"/>
    </w:rPr>
  </w:style>
  <w:style w:type="character" w:customStyle="1" w:styleId="WW-WW8Num7z1">
    <w:name w:val="WW-WW8Num7z1"/>
    <w:rsid w:val="00476EC0"/>
    <w:rPr>
      <w:rFonts w:ascii="Courier New" w:hAnsi="Courier New"/>
    </w:rPr>
  </w:style>
  <w:style w:type="character" w:customStyle="1" w:styleId="WW-WW8Num7z2">
    <w:name w:val="WW-WW8Num7z2"/>
    <w:rsid w:val="00476EC0"/>
    <w:rPr>
      <w:rFonts w:ascii="Wingdings" w:hAnsi="Wingdings"/>
    </w:rPr>
  </w:style>
  <w:style w:type="character" w:customStyle="1" w:styleId="WW-WW8Num7z3">
    <w:name w:val="WW-WW8Num7z3"/>
    <w:rsid w:val="00476EC0"/>
    <w:rPr>
      <w:rFonts w:ascii="Symbol" w:hAnsi="Symbol"/>
    </w:rPr>
  </w:style>
  <w:style w:type="character" w:customStyle="1" w:styleId="WW-WW8Num8z0">
    <w:name w:val="WW-WW8Num8z0"/>
    <w:rsid w:val="00476EC0"/>
    <w:rPr>
      <w:rFonts w:ascii="Symbol" w:hAnsi="Symbol"/>
    </w:rPr>
  </w:style>
  <w:style w:type="character" w:customStyle="1" w:styleId="WW-WW8Num8z1">
    <w:name w:val="WW-WW8Num8z1"/>
    <w:rsid w:val="00476EC0"/>
    <w:rPr>
      <w:rFonts w:ascii="Courier New" w:hAnsi="Courier New"/>
    </w:rPr>
  </w:style>
  <w:style w:type="character" w:customStyle="1" w:styleId="WW-WW8Num8z2">
    <w:name w:val="WW-WW8Num8z2"/>
    <w:rsid w:val="00476EC0"/>
    <w:rPr>
      <w:rFonts w:ascii="Wingdings" w:hAnsi="Wingdings"/>
    </w:rPr>
  </w:style>
  <w:style w:type="character" w:customStyle="1" w:styleId="WW8Num11z0">
    <w:name w:val="WW8Num11z0"/>
    <w:rsid w:val="00476EC0"/>
    <w:rPr>
      <w:rFonts w:ascii="Symbol" w:hAnsi="Symbol"/>
    </w:rPr>
  </w:style>
  <w:style w:type="character" w:customStyle="1" w:styleId="WW8Num11z1">
    <w:name w:val="WW8Num11z1"/>
    <w:rsid w:val="00476EC0"/>
    <w:rPr>
      <w:rFonts w:ascii="Courier New" w:hAnsi="Courier New"/>
    </w:rPr>
  </w:style>
  <w:style w:type="character" w:customStyle="1" w:styleId="WW8Num11z2">
    <w:name w:val="WW8Num11z2"/>
    <w:rsid w:val="00476EC0"/>
    <w:rPr>
      <w:rFonts w:ascii="Wingdings" w:hAnsi="Wingdings"/>
    </w:rPr>
  </w:style>
  <w:style w:type="character" w:customStyle="1" w:styleId="WW8Num14z0">
    <w:name w:val="WW8Num14z0"/>
    <w:rsid w:val="00476EC0"/>
    <w:rPr>
      <w:rFonts w:ascii="Wingdings" w:hAnsi="Wingdings"/>
    </w:rPr>
  </w:style>
  <w:style w:type="character" w:customStyle="1" w:styleId="WW8Num14z1">
    <w:name w:val="WW8Num14z1"/>
    <w:rsid w:val="00476EC0"/>
    <w:rPr>
      <w:rFonts w:ascii="Courier New" w:hAnsi="Courier New" w:cs="Courier New"/>
    </w:rPr>
  </w:style>
  <w:style w:type="character" w:customStyle="1" w:styleId="WW8Num14z3">
    <w:name w:val="WW8Num14z3"/>
    <w:rsid w:val="00476EC0"/>
    <w:rPr>
      <w:rFonts w:ascii="Symbol" w:hAnsi="Symbol"/>
    </w:rPr>
  </w:style>
  <w:style w:type="character" w:customStyle="1" w:styleId="WW8Num17z0">
    <w:name w:val="WW8Num17z0"/>
    <w:rsid w:val="00476EC0"/>
    <w:rPr>
      <w:rFonts w:ascii="Symbol" w:hAnsi="Symbol"/>
    </w:rPr>
  </w:style>
  <w:style w:type="character" w:customStyle="1" w:styleId="WW8Num18z0">
    <w:name w:val="WW8Num18z0"/>
    <w:rsid w:val="00476EC0"/>
    <w:rPr>
      <w:rFonts w:ascii="Symbol" w:hAnsi="Symbol"/>
    </w:rPr>
  </w:style>
  <w:style w:type="character" w:customStyle="1" w:styleId="WW8Num18z1">
    <w:name w:val="WW8Num18z1"/>
    <w:rsid w:val="00476EC0"/>
    <w:rPr>
      <w:rFonts w:ascii="Courier New" w:hAnsi="Courier New"/>
    </w:rPr>
  </w:style>
  <w:style w:type="character" w:customStyle="1" w:styleId="WW8Num18z2">
    <w:name w:val="WW8Num18z2"/>
    <w:rsid w:val="00476EC0"/>
    <w:rPr>
      <w:rFonts w:ascii="Wingdings" w:hAnsi="Wingdings"/>
    </w:rPr>
  </w:style>
  <w:style w:type="character" w:customStyle="1" w:styleId="WW8Num19z0">
    <w:name w:val="WW8Num19z0"/>
    <w:rsid w:val="00476EC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76EC0"/>
    <w:rPr>
      <w:rFonts w:ascii="Courier New" w:hAnsi="Courier New"/>
    </w:rPr>
  </w:style>
  <w:style w:type="character" w:customStyle="1" w:styleId="WW8Num19z2">
    <w:name w:val="WW8Num19z2"/>
    <w:rsid w:val="00476EC0"/>
    <w:rPr>
      <w:rFonts w:ascii="Wingdings" w:hAnsi="Wingdings"/>
    </w:rPr>
  </w:style>
  <w:style w:type="character" w:customStyle="1" w:styleId="WW8Num19z3">
    <w:name w:val="WW8Num19z3"/>
    <w:rsid w:val="00476EC0"/>
    <w:rPr>
      <w:rFonts w:ascii="Symbol" w:hAnsi="Symbol"/>
    </w:rPr>
  </w:style>
  <w:style w:type="character" w:customStyle="1" w:styleId="WW8Num22z0">
    <w:name w:val="WW8Num22z0"/>
    <w:rsid w:val="00476EC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76EC0"/>
    <w:rPr>
      <w:rFonts w:ascii="Courier New" w:hAnsi="Courier New"/>
    </w:rPr>
  </w:style>
  <w:style w:type="character" w:customStyle="1" w:styleId="WW8Num22z2">
    <w:name w:val="WW8Num22z2"/>
    <w:rsid w:val="00476EC0"/>
    <w:rPr>
      <w:rFonts w:ascii="Wingdings" w:hAnsi="Wingdings"/>
    </w:rPr>
  </w:style>
  <w:style w:type="character" w:customStyle="1" w:styleId="WW8Num22z3">
    <w:name w:val="WW8Num22z3"/>
    <w:rsid w:val="00476EC0"/>
    <w:rPr>
      <w:rFonts w:ascii="Symbol" w:hAnsi="Symbol"/>
    </w:rPr>
  </w:style>
  <w:style w:type="character" w:customStyle="1" w:styleId="WW8Num23z0">
    <w:name w:val="WW8Num23z0"/>
    <w:rsid w:val="00476EC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76EC0"/>
    <w:rPr>
      <w:rFonts w:ascii="Courier New" w:hAnsi="Courier New"/>
    </w:rPr>
  </w:style>
  <w:style w:type="character" w:customStyle="1" w:styleId="WW8Num23z2">
    <w:name w:val="WW8Num23z2"/>
    <w:rsid w:val="00476EC0"/>
    <w:rPr>
      <w:rFonts w:ascii="Wingdings" w:hAnsi="Wingdings"/>
    </w:rPr>
  </w:style>
  <w:style w:type="character" w:customStyle="1" w:styleId="WW8Num23z3">
    <w:name w:val="WW8Num23z3"/>
    <w:rsid w:val="00476EC0"/>
    <w:rPr>
      <w:rFonts w:ascii="Symbol" w:hAnsi="Symbol"/>
    </w:rPr>
  </w:style>
  <w:style w:type="character" w:customStyle="1" w:styleId="WW-Domylnaczcionkaakapitu111">
    <w:name w:val="WW-Domyślna czcionka akapitu111"/>
    <w:rsid w:val="00476EC0"/>
  </w:style>
  <w:style w:type="character" w:styleId="Hipercze">
    <w:name w:val="Hyperlink"/>
    <w:semiHidden/>
    <w:rsid w:val="00476EC0"/>
    <w:rPr>
      <w:color w:val="0000FF"/>
      <w:u w:val="single"/>
    </w:rPr>
  </w:style>
  <w:style w:type="character" w:styleId="UyteHipercze">
    <w:name w:val="FollowedHyperlink"/>
    <w:semiHidden/>
    <w:rsid w:val="00476EC0"/>
    <w:rPr>
      <w:color w:val="800080"/>
      <w:u w:val="single"/>
    </w:rPr>
  </w:style>
  <w:style w:type="character" w:customStyle="1" w:styleId="WW-Odwoaniedokomentarza">
    <w:name w:val="WW-Odwołanie do komentarza"/>
    <w:rsid w:val="00476EC0"/>
    <w:rPr>
      <w:sz w:val="16"/>
      <w:szCs w:val="16"/>
    </w:rPr>
  </w:style>
  <w:style w:type="character" w:customStyle="1" w:styleId="NumberingSymbols">
    <w:name w:val="Numbering Symbols"/>
    <w:rsid w:val="00476EC0"/>
  </w:style>
  <w:style w:type="paragraph" w:styleId="Tekstpodstawowy">
    <w:name w:val="Body Text"/>
    <w:basedOn w:val="Normalny"/>
    <w:semiHidden/>
    <w:rsid w:val="00476EC0"/>
    <w:rPr>
      <w:sz w:val="28"/>
    </w:rPr>
  </w:style>
  <w:style w:type="paragraph" w:styleId="Lista">
    <w:name w:val="List"/>
    <w:basedOn w:val="Tekstpodstawowy"/>
    <w:semiHidden/>
    <w:rsid w:val="00476EC0"/>
    <w:rPr>
      <w:rFonts w:cs="Tahoma"/>
    </w:rPr>
  </w:style>
  <w:style w:type="paragraph" w:customStyle="1" w:styleId="Legenda1">
    <w:name w:val="Legenda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ny"/>
    <w:rsid w:val="00476EC0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">
    <w:name w:val="WW-Caption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ny"/>
    <w:rsid w:val="00476EC0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ny"/>
    <w:rsid w:val="00476EC0"/>
    <w:pPr>
      <w:suppressLineNumbers/>
    </w:pPr>
    <w:rPr>
      <w:rFonts w:cs="Tahoma"/>
    </w:rPr>
  </w:style>
  <w:style w:type="paragraph" w:customStyle="1" w:styleId="WW-Heading1">
    <w:name w:val="WW-Heading1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ny"/>
    <w:rsid w:val="00476EC0"/>
    <w:pPr>
      <w:suppressLineNumbers/>
    </w:pPr>
    <w:rPr>
      <w:rFonts w:cs="Tahoma"/>
    </w:rPr>
  </w:style>
  <w:style w:type="paragraph" w:customStyle="1" w:styleId="WW-Heading11">
    <w:name w:val="WW-Heading11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">
    <w:name w:val="WW-Caption11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ny"/>
    <w:rsid w:val="00476EC0"/>
    <w:pPr>
      <w:suppressLineNumbers/>
    </w:pPr>
    <w:rPr>
      <w:rFonts w:cs="Tahoma"/>
    </w:rPr>
  </w:style>
  <w:style w:type="paragraph" w:customStyle="1" w:styleId="WW-Heading111">
    <w:name w:val="WW-Heading111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ny"/>
    <w:rsid w:val="00476EC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ny"/>
    <w:rsid w:val="00476EC0"/>
    <w:pPr>
      <w:suppressLineNumbers/>
    </w:pPr>
    <w:rPr>
      <w:rFonts w:cs="Tahoma"/>
    </w:rPr>
  </w:style>
  <w:style w:type="paragraph" w:customStyle="1" w:styleId="WW-Heading1111">
    <w:name w:val="WW-Heading1111"/>
    <w:basedOn w:val="Normalny"/>
    <w:next w:val="Tekstpodstawowy"/>
    <w:rsid w:val="00476E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476EC0"/>
    <w:pPr>
      <w:spacing w:line="360" w:lineRule="auto"/>
      <w:ind w:firstLine="708"/>
    </w:pPr>
    <w:rPr>
      <w:b/>
      <w:bCs/>
      <w:sz w:val="28"/>
    </w:rPr>
  </w:style>
  <w:style w:type="paragraph" w:styleId="Nagwek">
    <w:name w:val="header"/>
    <w:basedOn w:val="Normalny"/>
    <w:next w:val="Tekstpodstawowy"/>
    <w:link w:val="NagwekZnak"/>
    <w:uiPriority w:val="99"/>
    <w:rsid w:val="00476EC0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WW-Plandokumentu">
    <w:name w:val="WW-Plan dokumentu"/>
    <w:basedOn w:val="Normalny"/>
    <w:rsid w:val="00476EC0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next w:val="Podtytu"/>
    <w:qFormat/>
    <w:rsid w:val="00476EC0"/>
    <w:pPr>
      <w:jc w:val="center"/>
    </w:pPr>
    <w:rPr>
      <w:b/>
      <w:bCs/>
      <w:sz w:val="28"/>
    </w:rPr>
  </w:style>
  <w:style w:type="paragraph" w:styleId="Podtytu">
    <w:name w:val="Subtitle"/>
    <w:basedOn w:val="WW-Heading1111"/>
    <w:next w:val="Tekstpodstawowy"/>
    <w:qFormat/>
    <w:rsid w:val="00476EC0"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rsid w:val="00476EC0"/>
    <w:pPr>
      <w:tabs>
        <w:tab w:val="left" w:pos="4080"/>
      </w:tabs>
      <w:spacing w:line="360" w:lineRule="auto"/>
    </w:pPr>
    <w:rPr>
      <w:i/>
      <w:iCs/>
      <w:sz w:val="32"/>
    </w:rPr>
  </w:style>
  <w:style w:type="paragraph" w:customStyle="1" w:styleId="WW-Tekstpodstawowy3">
    <w:name w:val="WW-Tekst podstawowy 3"/>
    <w:basedOn w:val="Normalny"/>
    <w:rsid w:val="00476EC0"/>
    <w:pPr>
      <w:tabs>
        <w:tab w:val="left" w:pos="0"/>
      </w:tabs>
    </w:pPr>
    <w:rPr>
      <w:b/>
      <w:bCs/>
      <w:sz w:val="28"/>
    </w:rPr>
  </w:style>
  <w:style w:type="paragraph" w:customStyle="1" w:styleId="WW-Tekstpodstawowywcity2">
    <w:name w:val="WW-Tekst podstawowy wcięty 2"/>
    <w:basedOn w:val="Normalny"/>
    <w:rsid w:val="00476EC0"/>
    <w:pPr>
      <w:tabs>
        <w:tab w:val="left" w:pos="3960"/>
        <w:tab w:val="left" w:pos="5235"/>
      </w:tabs>
      <w:ind w:left="708"/>
      <w:jc w:val="both"/>
    </w:pPr>
    <w:rPr>
      <w:sz w:val="28"/>
    </w:rPr>
  </w:style>
  <w:style w:type="paragraph" w:customStyle="1" w:styleId="WW-Tekstpodstawowywcity3">
    <w:name w:val="WW-Tekst podstawowy wcięty 3"/>
    <w:basedOn w:val="Normalny"/>
    <w:rsid w:val="00476EC0"/>
    <w:pPr>
      <w:tabs>
        <w:tab w:val="left" w:pos="5235"/>
      </w:tabs>
      <w:ind w:left="5235"/>
    </w:pPr>
    <w:rPr>
      <w:b/>
      <w:bCs/>
      <w:sz w:val="28"/>
    </w:rPr>
  </w:style>
  <w:style w:type="paragraph" w:customStyle="1" w:styleId="WW-Tekstdymka">
    <w:name w:val="WW-Tekst dymka"/>
    <w:basedOn w:val="Normalny"/>
    <w:rsid w:val="00476EC0"/>
    <w:rPr>
      <w:rFonts w:ascii="Tahoma" w:hAnsi="Tahoma" w:cs="Tahoma"/>
      <w:sz w:val="16"/>
      <w:szCs w:val="16"/>
    </w:rPr>
  </w:style>
  <w:style w:type="paragraph" w:customStyle="1" w:styleId="WW-Tekstkomentarza">
    <w:name w:val="WW-Tekst komentarza"/>
    <w:basedOn w:val="Normalny"/>
    <w:rsid w:val="00476EC0"/>
    <w:rPr>
      <w:sz w:val="20"/>
      <w:szCs w:val="20"/>
    </w:rPr>
  </w:style>
  <w:style w:type="paragraph" w:customStyle="1" w:styleId="WW-Tematkomentarza">
    <w:name w:val="WW-Temat komentarza"/>
    <w:basedOn w:val="WW-Tekstkomentarza"/>
    <w:next w:val="WW-Tekstkomentarza"/>
    <w:rsid w:val="00476EC0"/>
    <w:rPr>
      <w:b/>
      <w:bCs/>
    </w:rPr>
  </w:style>
  <w:style w:type="paragraph" w:customStyle="1" w:styleId="WW-Tekstpodstawowy21">
    <w:name w:val="WW-Tekst podstawowy 21"/>
    <w:basedOn w:val="Normalny"/>
    <w:rsid w:val="00476EC0"/>
    <w:pPr>
      <w:tabs>
        <w:tab w:val="left" w:pos="0"/>
      </w:tabs>
      <w:spacing w:line="360" w:lineRule="auto"/>
      <w:jc w:val="both"/>
    </w:pPr>
    <w:rPr>
      <w:rFonts w:ascii="Garamond" w:hAnsi="Garamond"/>
    </w:rPr>
  </w:style>
  <w:style w:type="paragraph" w:customStyle="1" w:styleId="WW-NormalnyWeb">
    <w:name w:val="WW-Normalny (Web)"/>
    <w:basedOn w:val="Normalny"/>
    <w:rsid w:val="00476EC0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table">
    <w:name w:val="normaltable"/>
    <w:basedOn w:val="Normalny"/>
    <w:rsid w:val="00476EC0"/>
    <w:pPr>
      <w:suppressAutoHyphens w:val="0"/>
      <w:spacing w:before="144" w:after="288"/>
    </w:pPr>
    <w:rPr>
      <w:lang w:eastAsia="pl-PL"/>
    </w:rPr>
  </w:style>
  <w:style w:type="paragraph" w:styleId="Bezodstpw">
    <w:name w:val="No Spacing"/>
    <w:qFormat/>
    <w:rsid w:val="00476EC0"/>
    <w:rPr>
      <w:rFonts w:eastAsia="Calibri"/>
      <w:sz w:val="26"/>
      <w:szCs w:val="26"/>
      <w:lang w:eastAsia="en-US"/>
    </w:rPr>
  </w:style>
  <w:style w:type="paragraph" w:customStyle="1" w:styleId="tekst">
    <w:name w:val="tekst"/>
    <w:basedOn w:val="Normalny"/>
    <w:rsid w:val="00476EC0"/>
    <w:pPr>
      <w:widowControl w:val="0"/>
      <w:suppressLineNumbers/>
      <w:spacing w:before="60" w:after="60"/>
      <w:jc w:val="both"/>
    </w:pPr>
    <w:rPr>
      <w:rFonts w:eastAsia="Arial Unicode MS"/>
    </w:rPr>
  </w:style>
  <w:style w:type="character" w:customStyle="1" w:styleId="Absatz-Standardschriftart">
    <w:name w:val="Absatz-Standardschriftart"/>
    <w:rsid w:val="00476EC0"/>
  </w:style>
  <w:style w:type="character" w:customStyle="1" w:styleId="WW-Absatz-Standardschriftart11">
    <w:name w:val="WW-Absatz-Standardschriftart11"/>
    <w:rsid w:val="00476EC0"/>
  </w:style>
  <w:style w:type="character" w:customStyle="1" w:styleId="WW8Num13z0">
    <w:name w:val="WW8Num13z0"/>
    <w:rsid w:val="00476EC0"/>
    <w:rPr>
      <w:rFonts w:ascii="Symbol" w:hAnsi="Symbol"/>
    </w:rPr>
  </w:style>
  <w:style w:type="character" w:customStyle="1" w:styleId="WW8Num13z1">
    <w:name w:val="WW8Num13z1"/>
    <w:rsid w:val="00476EC0"/>
    <w:rPr>
      <w:rFonts w:ascii="Courier New" w:hAnsi="Courier New"/>
    </w:rPr>
  </w:style>
  <w:style w:type="character" w:customStyle="1" w:styleId="WW8Num13z2">
    <w:name w:val="WW8Num13z2"/>
    <w:rsid w:val="00476EC0"/>
    <w:rPr>
      <w:rFonts w:ascii="Wingdings" w:hAnsi="Wingdings"/>
    </w:rPr>
  </w:style>
  <w:style w:type="character" w:customStyle="1" w:styleId="WW8Num20z0">
    <w:name w:val="WW8Num20z0"/>
    <w:rsid w:val="00476EC0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476EC0"/>
    <w:rPr>
      <w:rFonts w:ascii="Courier New" w:hAnsi="Courier New"/>
    </w:rPr>
  </w:style>
  <w:style w:type="character" w:customStyle="1" w:styleId="WW8Num20z2">
    <w:name w:val="WW8Num20z2"/>
    <w:rsid w:val="00476EC0"/>
    <w:rPr>
      <w:rFonts w:ascii="Wingdings" w:hAnsi="Wingdings"/>
    </w:rPr>
  </w:style>
  <w:style w:type="character" w:customStyle="1" w:styleId="WW8Num20z3">
    <w:name w:val="WW8Num20z3"/>
    <w:rsid w:val="00476EC0"/>
    <w:rPr>
      <w:rFonts w:ascii="Symbol" w:hAnsi="Symbol"/>
    </w:rPr>
  </w:style>
  <w:style w:type="character" w:customStyle="1" w:styleId="WW8Num24z0">
    <w:name w:val="WW8Num24z0"/>
    <w:rsid w:val="00476EC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76EC0"/>
    <w:rPr>
      <w:rFonts w:ascii="Courier New" w:hAnsi="Courier New"/>
    </w:rPr>
  </w:style>
  <w:style w:type="character" w:customStyle="1" w:styleId="WW8Num24z2">
    <w:name w:val="WW8Num24z2"/>
    <w:rsid w:val="00476EC0"/>
    <w:rPr>
      <w:rFonts w:ascii="Wingdings" w:hAnsi="Wingdings"/>
    </w:rPr>
  </w:style>
  <w:style w:type="character" w:customStyle="1" w:styleId="WW8Num24z3">
    <w:name w:val="WW8Num24z3"/>
    <w:rsid w:val="00476EC0"/>
    <w:rPr>
      <w:rFonts w:ascii="Symbol" w:hAnsi="Symbol"/>
    </w:rPr>
  </w:style>
  <w:style w:type="character" w:customStyle="1" w:styleId="Domylnaczcionkaakapitu1">
    <w:name w:val="Domyślna czcionka akapitu1"/>
    <w:rsid w:val="00476EC0"/>
  </w:style>
  <w:style w:type="character" w:customStyle="1" w:styleId="Znakiprzypiswdolnych">
    <w:name w:val="Znaki przypisów dolnych"/>
    <w:rsid w:val="00476EC0"/>
    <w:rPr>
      <w:vertAlign w:val="superscript"/>
    </w:rPr>
  </w:style>
  <w:style w:type="character" w:customStyle="1" w:styleId="Znakiprzypiswkocowych">
    <w:name w:val="Znaki przypisów końcowych"/>
    <w:rsid w:val="00476EC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76EC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76E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76EC0"/>
    <w:pPr>
      <w:suppressLineNumbers/>
    </w:pPr>
    <w:rPr>
      <w:rFonts w:cs="Tahoma"/>
    </w:rPr>
  </w:style>
  <w:style w:type="paragraph" w:customStyle="1" w:styleId="Plandokumentu1">
    <w:name w:val="Plan dokumentu1"/>
    <w:basedOn w:val="Normalny"/>
    <w:rsid w:val="00476EC0"/>
    <w:pPr>
      <w:shd w:val="clear" w:color="auto" w:fill="000080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476EC0"/>
    <w:pPr>
      <w:tabs>
        <w:tab w:val="left" w:pos="4080"/>
      </w:tabs>
      <w:spacing w:line="360" w:lineRule="auto"/>
    </w:pPr>
    <w:rPr>
      <w:i/>
      <w:iCs/>
      <w:sz w:val="32"/>
    </w:rPr>
  </w:style>
  <w:style w:type="paragraph" w:customStyle="1" w:styleId="Tekstpodstawowy31">
    <w:name w:val="Tekst podstawowy 31"/>
    <w:basedOn w:val="Normalny"/>
    <w:rsid w:val="00476EC0"/>
    <w:pPr>
      <w:tabs>
        <w:tab w:val="left" w:pos="0"/>
      </w:tabs>
    </w:pPr>
    <w:rPr>
      <w:b/>
      <w:bCs/>
      <w:sz w:val="28"/>
    </w:rPr>
  </w:style>
  <w:style w:type="paragraph" w:customStyle="1" w:styleId="Tekstpodstawowywcity21">
    <w:name w:val="Tekst podstawowy wcięty 21"/>
    <w:basedOn w:val="Normalny"/>
    <w:rsid w:val="00476EC0"/>
    <w:pPr>
      <w:tabs>
        <w:tab w:val="left" w:pos="3960"/>
        <w:tab w:val="left" w:pos="5235"/>
      </w:tabs>
      <w:ind w:left="708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76EC0"/>
    <w:pPr>
      <w:tabs>
        <w:tab w:val="left" w:pos="-180"/>
        <w:tab w:val="left" w:pos="0"/>
        <w:tab w:val="left" w:pos="5235"/>
      </w:tabs>
      <w:ind w:left="5235"/>
    </w:pPr>
    <w:rPr>
      <w:b/>
      <w:bCs/>
      <w:sz w:val="28"/>
    </w:rPr>
  </w:style>
  <w:style w:type="paragraph" w:styleId="Tekstdymka">
    <w:name w:val="Balloon Text"/>
    <w:basedOn w:val="Normalny"/>
    <w:rsid w:val="00476E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C0"/>
    <w:pPr>
      <w:spacing w:line="278" w:lineRule="exact"/>
      <w:ind w:left="720" w:right="6623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476EC0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Nagwektabeli">
    <w:name w:val="Nagłówek tabeli"/>
    <w:basedOn w:val="Zawartotabeli"/>
    <w:rsid w:val="00476EC0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543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43F0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F4290"/>
    <w:rPr>
      <w:rFonts w:ascii="Arial" w:eastAsia="Lucida Sans Unicode" w:hAnsi="Arial" w:cs="Tahoma"/>
      <w:kern w:val="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4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48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48E"/>
    <w:rPr>
      <w:b/>
      <w:bCs/>
      <w:lang w:eastAsia="ar-SA"/>
    </w:rPr>
  </w:style>
  <w:style w:type="paragraph" w:customStyle="1" w:styleId="Default">
    <w:name w:val="Default"/>
    <w:rsid w:val="00A252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lodziejczyk@oh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iw-olesnica.oh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k.kolodziejczyk@oh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iw-olesnica.oh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2222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OLEŚNICA 28</vt:lpstr>
    </vt:vector>
  </TitlesOfParts>
  <Company>CKiW Oleśnica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OLEŚNICA 28</dc:title>
  <dc:creator>Lidka</dc:creator>
  <cp:lastModifiedBy>pc</cp:lastModifiedBy>
  <cp:revision>8</cp:revision>
  <cp:lastPrinted>2021-12-03T23:08:00Z</cp:lastPrinted>
  <dcterms:created xsi:type="dcterms:W3CDTF">2021-12-02T18:21:00Z</dcterms:created>
  <dcterms:modified xsi:type="dcterms:W3CDTF">2022-12-30T10:18:00Z</dcterms:modified>
</cp:coreProperties>
</file>