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75B5" w14:textId="5A5CAD87" w:rsidR="003A2237" w:rsidRPr="00533CE2" w:rsidRDefault="003A2237" w:rsidP="00A30093">
      <w:pPr>
        <w:ind w:left="928" w:right="-285" w:firstLine="0"/>
        <w:jc w:val="right"/>
        <w:rPr>
          <w:color w:val="1F3864" w:themeColor="accent1" w:themeShade="80"/>
        </w:rPr>
      </w:pPr>
      <w:r w:rsidRPr="00533CE2">
        <w:rPr>
          <w:color w:val="1F3864" w:themeColor="accent1" w:themeShade="80"/>
        </w:rPr>
        <w:t>Załącznik nr 1A do SWZ DZP.381.</w:t>
      </w:r>
      <w:r w:rsidR="00E60CC3">
        <w:rPr>
          <w:color w:val="1F3864" w:themeColor="accent1" w:themeShade="80"/>
        </w:rPr>
        <w:t>0</w:t>
      </w:r>
      <w:r w:rsidR="003C4FE2">
        <w:rPr>
          <w:color w:val="1F3864" w:themeColor="accent1" w:themeShade="80"/>
        </w:rPr>
        <w:t>77</w:t>
      </w:r>
      <w:r w:rsidRPr="00533CE2">
        <w:rPr>
          <w:color w:val="1F3864" w:themeColor="accent1" w:themeShade="80"/>
        </w:rPr>
        <w:t>.20</w:t>
      </w:r>
      <w:r w:rsidR="00BC05FD" w:rsidRPr="00533CE2">
        <w:rPr>
          <w:color w:val="1F3864" w:themeColor="accent1" w:themeShade="80"/>
        </w:rPr>
        <w:t>2</w:t>
      </w:r>
      <w:r w:rsidR="00E60CC3">
        <w:rPr>
          <w:color w:val="1F3864" w:themeColor="accent1" w:themeShade="80"/>
        </w:rPr>
        <w:t>1</w:t>
      </w:r>
      <w:r w:rsidRPr="00533CE2">
        <w:rPr>
          <w:color w:val="1F3864" w:themeColor="accent1" w:themeShade="80"/>
        </w:rPr>
        <w:t>.</w:t>
      </w:r>
      <w:r w:rsidR="00C74A3B">
        <w:rPr>
          <w:color w:val="1F3864" w:themeColor="accent1" w:themeShade="80"/>
        </w:rPr>
        <w:t>UG</w:t>
      </w:r>
      <w:r w:rsidR="00E60CC3">
        <w:rPr>
          <w:color w:val="1F3864" w:themeColor="accent1" w:themeShade="80"/>
        </w:rPr>
        <w:t>K</w:t>
      </w:r>
    </w:p>
    <w:p w14:paraId="7B7F5187" w14:textId="77777777" w:rsidR="003A2237" w:rsidRPr="003A2237" w:rsidRDefault="003A2237" w:rsidP="003A2237"/>
    <w:p w14:paraId="5E67B1C2" w14:textId="77777777" w:rsidR="003A2237" w:rsidRPr="003A2237" w:rsidRDefault="003A2237" w:rsidP="003A2237">
      <w:pPr>
        <w:ind w:left="928" w:firstLine="0"/>
        <w:jc w:val="center"/>
        <w:rPr>
          <w:b/>
          <w:sz w:val="28"/>
          <w:szCs w:val="28"/>
        </w:rPr>
      </w:pPr>
      <w:r w:rsidRPr="003A2237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3A2237" w:rsidRPr="003A2237" w14:paraId="02190553" w14:textId="77777777" w:rsidTr="00F3429A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C9602F" w:rsidRDefault="003A2237" w:rsidP="00EB0A45">
            <w:pPr>
              <w:spacing w:line="276" w:lineRule="auto"/>
              <w:ind w:left="596" w:hanging="39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47697B79" w14:textId="77777777" w:rsidR="003A2237" w:rsidRPr="008771E4" w:rsidRDefault="003A2237" w:rsidP="00EB0A45">
            <w:pPr>
              <w:spacing w:line="276" w:lineRule="auto"/>
              <w:jc w:val="center"/>
              <w:rPr>
                <w:szCs w:val="20"/>
              </w:rPr>
            </w:pPr>
            <w:r w:rsidRPr="008771E4">
              <w:rPr>
                <w:szCs w:val="20"/>
              </w:rPr>
              <w:t>Uniwersytet Śląski w Katowicach</w:t>
            </w:r>
          </w:p>
          <w:p w14:paraId="34B2BB0E" w14:textId="77777777" w:rsidR="003A2237" w:rsidRPr="003A2237" w:rsidRDefault="003A2237" w:rsidP="00EB0A45">
            <w:pPr>
              <w:spacing w:line="276" w:lineRule="auto"/>
              <w:jc w:val="center"/>
              <w:rPr>
                <w:szCs w:val="20"/>
              </w:rPr>
            </w:pPr>
            <w:r w:rsidRPr="003A2237">
              <w:rPr>
                <w:szCs w:val="20"/>
              </w:rPr>
              <w:t>ul. Bankowa 12</w:t>
            </w:r>
          </w:p>
          <w:p w14:paraId="47BEE9B8" w14:textId="77777777" w:rsidR="003A2237" w:rsidRPr="003A2237" w:rsidRDefault="003A2237" w:rsidP="00EB0A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A2237">
              <w:rPr>
                <w:szCs w:val="20"/>
              </w:rPr>
              <w:t>40-007 Katowice</w:t>
            </w:r>
          </w:p>
        </w:tc>
      </w:tr>
      <w:tr w:rsidR="003A2237" w:rsidRPr="003A2237" w14:paraId="1D88B191" w14:textId="77777777" w:rsidTr="00F3429A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3A2237" w:rsidRDefault="003A2237" w:rsidP="00EB0A45">
            <w:pPr>
              <w:spacing w:line="276" w:lineRule="auto"/>
              <w:ind w:left="36" w:firstLine="0"/>
              <w:jc w:val="center"/>
              <w:rPr>
                <w:sz w:val="18"/>
                <w:szCs w:val="18"/>
              </w:rPr>
            </w:pPr>
            <w:r w:rsidRPr="003A2237">
              <w:rPr>
                <w:sz w:val="18"/>
                <w:szCs w:val="18"/>
              </w:rPr>
              <w:t>Nazwa (firma) / imię i nazwisko Wykonawcy / Wykonawców wspólnie ubiegających się o zamówienie</w:t>
            </w:r>
            <w:r w:rsidR="00671CA8">
              <w:rPr>
                <w:sz w:val="18"/>
                <w:szCs w:val="18"/>
              </w:rPr>
              <w:t>. Nazwa lidera</w:t>
            </w:r>
            <w:r w:rsidRPr="003A2237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6C06253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5C53AB1F" w14:textId="77777777" w:rsidTr="00F3429A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EB0A45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EB0A45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C9602F" w:rsidRDefault="003A2237" w:rsidP="00EB0A45">
            <w:pPr>
              <w:spacing w:line="276" w:lineRule="auto"/>
              <w:ind w:left="2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2B3471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2BB73B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696E19FF" w14:textId="77777777" w:rsidTr="00F3429A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C9602F" w:rsidRDefault="003A2237" w:rsidP="00EB0A45">
            <w:pPr>
              <w:spacing w:line="276" w:lineRule="auto"/>
              <w:ind w:hanging="913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390755A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9602F" w:rsidRPr="003A2237" w14:paraId="38F8E941" w14:textId="77777777" w:rsidTr="00F3429A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C9602F" w:rsidRDefault="003A2237" w:rsidP="00EB0A45">
            <w:pPr>
              <w:spacing w:line="276" w:lineRule="auto"/>
              <w:ind w:left="32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C9602F" w:rsidRDefault="003A2237" w:rsidP="00EB0A4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045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27BA6E02" w14:textId="77777777" w:rsidTr="00F3429A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C9602F" w:rsidRDefault="003A2237" w:rsidP="00EB0A45">
            <w:pPr>
              <w:spacing w:line="276" w:lineRule="auto"/>
              <w:ind w:left="31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C9602F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BED2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4CCD4A9" w14:textId="77777777" w:rsidTr="00F3429A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BFC014" w14:textId="77777777" w:rsidR="00C9602F" w:rsidRDefault="00C9602F" w:rsidP="00EB0A45">
            <w:pPr>
              <w:spacing w:line="276" w:lineRule="auto"/>
              <w:ind w:hanging="822"/>
              <w:rPr>
                <w:sz w:val="18"/>
                <w:szCs w:val="18"/>
              </w:rPr>
            </w:pPr>
          </w:p>
          <w:p w14:paraId="361B15E6" w14:textId="4C72C36B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 zakładowego:</w:t>
            </w:r>
          </w:p>
          <w:p w14:paraId="4823E3DC" w14:textId="55FCADE0" w:rsidR="003A2237" w:rsidRPr="003A2237" w:rsidRDefault="003A2237" w:rsidP="00EB0A45">
            <w:pPr>
              <w:spacing w:line="276" w:lineRule="auto"/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23E93774" w14:textId="77777777" w:rsidR="003A2237" w:rsidRPr="003A2237" w:rsidRDefault="003A2237" w:rsidP="00EB0A45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7289CE9B" w14:textId="789CCD89" w:rsid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</w:t>
            </w:r>
          </w:p>
          <w:p w14:paraId="59AA183C" w14:textId="554EA91F" w:rsidR="003A2237" w:rsidRP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70A091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0FCC" w:rsidRPr="003A2237" w14:paraId="2AE2492B" w14:textId="77777777" w:rsidTr="009B0FCC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Default="009B0FCC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Wykonawca należy do</w:t>
            </w:r>
          </w:p>
          <w:p w14:paraId="11072626" w14:textId="7D23C8CE" w:rsidR="009B0FCC" w:rsidRPr="00C9602F" w:rsidRDefault="009B0FCC" w:rsidP="009B0FCC">
            <w:pPr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sektora MŚP?</w:t>
            </w:r>
            <w:r>
              <w:rPr>
                <w:sz w:val="18"/>
                <w:szCs w:val="18"/>
              </w:rPr>
              <w:t xml:space="preserve">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8771E4" w:rsidRDefault="009B0FCC" w:rsidP="00E10B41">
            <w:pPr>
              <w:tabs>
                <w:tab w:val="left" w:pos="1447"/>
              </w:tabs>
              <w:spacing w:line="276" w:lineRule="auto"/>
              <w:ind w:hanging="673"/>
              <w:rPr>
                <w:sz w:val="18"/>
                <w:szCs w:val="18"/>
              </w:rPr>
            </w:pPr>
            <w:r w:rsidRPr="003A2237">
              <w:rPr>
                <w:b/>
                <w:sz w:val="18"/>
                <w:szCs w:val="18"/>
              </w:rPr>
              <w:t xml:space="preserve"> </w:t>
            </w:r>
            <w:r w:rsidRPr="008771E4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A01459" w14:textId="04489670" w:rsidR="009B0FCC" w:rsidRPr="009B0FCC" w:rsidRDefault="009B0FCC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A8E1DA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" fillcolor="#f2f2f2 [3052]" strokecolor="#393737 [814]" strokeweight="1pt"/>
                  </w:pict>
                </mc:Fallback>
              </mc:AlternateContent>
            </w:r>
            <w:r w:rsidRPr="009B0FCC">
              <w:rPr>
                <w:sz w:val="18"/>
                <w:szCs w:val="18"/>
              </w:rPr>
              <w:t>Wykon</w:t>
            </w:r>
            <w:r w:rsidR="00E10B41">
              <w:rPr>
                <w:sz w:val="18"/>
                <w:szCs w:val="18"/>
              </w:rPr>
              <w:t>awca jest mikroprzedsiębiorcą</w:t>
            </w:r>
          </w:p>
          <w:p w14:paraId="7639A266" w14:textId="7A41F20C" w:rsidR="009B0FCC" w:rsidRPr="009B0FCC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7841D4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</w:t>
            </w:r>
            <w:r>
              <w:rPr>
                <w:sz w:val="18"/>
                <w:szCs w:val="18"/>
              </w:rPr>
              <w:t>wca jest małym przedsiębiorcą</w:t>
            </w:r>
          </w:p>
          <w:p w14:paraId="5A4F2F9C" w14:textId="2452B04C" w:rsidR="009B0FCC" w:rsidRPr="008771E4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20749" wp14:editId="7E16929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60A18" id="Prostokąt 6" o:spid="_x0000_s1026" style="position:absolute;margin-left:8pt;margin-top:2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Wykonawc</w:t>
            </w:r>
            <w:r>
              <w:rPr>
                <w:sz w:val="18"/>
                <w:szCs w:val="18"/>
              </w:rPr>
              <w:t>a jest średnim przedsiębiorcą</w:t>
            </w:r>
          </w:p>
        </w:tc>
      </w:tr>
      <w:tr w:rsidR="003A2237" w:rsidRPr="003A2237" w14:paraId="69B48065" w14:textId="77777777" w:rsidTr="00F3429A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Adres do korespondencji:</w:t>
            </w:r>
          </w:p>
          <w:p w14:paraId="7C862211" w14:textId="46DD6AC1" w:rsidR="003A2237" w:rsidRPr="00C9602F" w:rsidRDefault="00C9602F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 xml:space="preserve">(jeżeli </w:t>
            </w:r>
            <w:r w:rsidR="003A2237" w:rsidRPr="00C9602F">
              <w:rPr>
                <w:sz w:val="18"/>
                <w:szCs w:val="18"/>
              </w:rPr>
              <w:t>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0D5EB66" w14:textId="77777777" w:rsidR="003A2237" w:rsidRPr="003A2237" w:rsidRDefault="003A2237" w:rsidP="00E10B41">
            <w:pPr>
              <w:tabs>
                <w:tab w:val="left" w:pos="144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0F8527F5" w14:textId="77777777" w:rsidTr="00671CA8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C9602F" w:rsidRDefault="003A2237" w:rsidP="00EB0A45">
            <w:pPr>
              <w:spacing w:line="276" w:lineRule="auto"/>
              <w:ind w:left="596" w:hanging="567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Osoba upoważniona</w:t>
            </w:r>
          </w:p>
          <w:p w14:paraId="4CAE8273" w14:textId="6C328A58" w:rsidR="003A2237" w:rsidRPr="00C9602F" w:rsidRDefault="003A2237" w:rsidP="00EB0A45">
            <w:pPr>
              <w:spacing w:line="276" w:lineRule="auto"/>
              <w:ind w:left="596" w:hanging="567"/>
              <w:jc w:val="center"/>
              <w:rPr>
                <w:szCs w:val="20"/>
              </w:rPr>
            </w:pPr>
            <w:r w:rsidRPr="00C9602F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C9602F" w:rsidRDefault="003A2237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84AA47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DC6B7D8" w14:textId="77777777" w:rsidTr="00671CA8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3A2237" w:rsidRDefault="00EB0A45" w:rsidP="00EB0A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C9602F" w:rsidRDefault="00EB0A45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6DAE5B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70A825A6" w14:textId="77777777" w:rsidTr="00671CA8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87AAB0" w14:textId="77777777" w:rsidR="00EB0A45" w:rsidRPr="003A2237" w:rsidRDefault="00EB0A45" w:rsidP="00EB0A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4EAC1E3E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C11178D" w14:textId="76AE38D0" w:rsidR="00EB0A45" w:rsidRPr="00C9602F" w:rsidRDefault="00EB0A45" w:rsidP="00EB0A45">
            <w:pPr>
              <w:spacing w:line="276" w:lineRule="auto"/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6C14CB1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1CA8" w:rsidRPr="003A2237" w14:paraId="70135079" w14:textId="77777777" w:rsidTr="00671CA8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F658AD" w14:textId="5ACCA62F" w:rsidR="00671CA8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Całkowita liczba stron</w:t>
            </w:r>
          </w:p>
          <w:p w14:paraId="7DB93B2D" w14:textId="78B7A9B4" w:rsidR="00671CA8" w:rsidRPr="00C9602F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202083" w14:textId="77777777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E0B2FE8" w14:textId="74B33D70" w:rsidR="00671CA8" w:rsidRPr="00671CA8" w:rsidRDefault="00671CA8" w:rsidP="00671CA8">
            <w:pPr>
              <w:spacing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671CA8">
              <w:rPr>
                <w:sz w:val="18"/>
                <w:szCs w:val="18"/>
              </w:rPr>
              <w:t>Numer rachunku bankowego Wykonawcy, zgo</w:t>
            </w:r>
            <w:r>
              <w:rPr>
                <w:sz w:val="18"/>
                <w:szCs w:val="18"/>
              </w:rPr>
              <w:t xml:space="preserve">dny z rejestrem prowadzonym przez </w:t>
            </w:r>
            <w:r w:rsidRPr="00671CA8">
              <w:rPr>
                <w:sz w:val="18"/>
                <w:szCs w:val="18"/>
              </w:rPr>
              <w:t xml:space="preserve">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8C2279" w14:textId="5816641A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30032DF7" w14:textId="77777777" w:rsidR="003A2237" w:rsidRPr="003A2237" w:rsidRDefault="003A2237" w:rsidP="003A2237"/>
    <w:p w14:paraId="74ACD2CB" w14:textId="104053E0" w:rsidR="00EB16BF" w:rsidRDefault="00EB0A45" w:rsidP="00F3429A">
      <w:pPr>
        <w:ind w:left="0" w:right="-285" w:firstLine="0"/>
        <w:rPr>
          <w:szCs w:val="20"/>
        </w:rPr>
      </w:pPr>
      <w:r>
        <w:t>W odpowiedzi</w:t>
      </w:r>
      <w:r w:rsidR="003A2237" w:rsidRPr="003A2237">
        <w:t xml:space="preserve"> na publiczne ogłoszenie o zamówieniu w po</w:t>
      </w:r>
      <w:r w:rsidR="008771E4">
        <w:t xml:space="preserve">stępowaniu nr </w:t>
      </w:r>
      <w:r w:rsidR="003A2237" w:rsidRPr="003A2237">
        <w:rPr>
          <w:b/>
        </w:rPr>
        <w:t>DZP.381.</w:t>
      </w:r>
      <w:r w:rsidR="00E60CC3">
        <w:rPr>
          <w:b/>
        </w:rPr>
        <w:t>0</w:t>
      </w:r>
      <w:r w:rsidR="003C4FE2">
        <w:rPr>
          <w:b/>
        </w:rPr>
        <w:t>77</w:t>
      </w:r>
      <w:r>
        <w:rPr>
          <w:b/>
        </w:rPr>
        <w:t>.202</w:t>
      </w:r>
      <w:r w:rsidR="00E60CC3">
        <w:rPr>
          <w:b/>
        </w:rPr>
        <w:t>1</w:t>
      </w:r>
      <w:r w:rsidR="003A2237" w:rsidRPr="003A2237">
        <w:rPr>
          <w:b/>
        </w:rPr>
        <w:t>.</w:t>
      </w:r>
      <w:r w:rsidR="00C74A3B">
        <w:rPr>
          <w:b/>
        </w:rPr>
        <w:t>UG</w:t>
      </w:r>
      <w:r w:rsidR="00E60CC3">
        <w:rPr>
          <w:b/>
        </w:rPr>
        <w:t>K,</w:t>
      </w:r>
      <w:r w:rsidR="003A2237" w:rsidRPr="003A2237">
        <w:rPr>
          <w:b/>
        </w:rPr>
        <w:t xml:space="preserve"> </w:t>
      </w:r>
      <w:r w:rsidR="003A2237" w:rsidRPr="003A2237">
        <w:t>prowadzonym w t</w:t>
      </w:r>
      <w:r w:rsidR="0078189E">
        <w:t>rybie podstawowym bez negocjacji</w:t>
      </w:r>
      <w:r w:rsidR="003A2237" w:rsidRPr="003A2237">
        <w:t>, p.n</w:t>
      </w:r>
      <w:r w:rsidR="003A2237" w:rsidRPr="00EB16BF">
        <w:rPr>
          <w:szCs w:val="20"/>
        </w:rPr>
        <w:t>.:</w:t>
      </w:r>
      <w:r w:rsidR="00EB16BF" w:rsidRPr="00EB16BF">
        <w:rPr>
          <w:szCs w:val="20"/>
        </w:rPr>
        <w:t xml:space="preserve"> </w:t>
      </w:r>
    </w:p>
    <w:p w14:paraId="08A53BCC" w14:textId="2681E7BD" w:rsidR="003C4FE2" w:rsidRDefault="003C4FE2" w:rsidP="00E34139">
      <w:pPr>
        <w:spacing w:before="240"/>
        <w:ind w:left="426" w:hanging="426"/>
        <w:rPr>
          <w:rFonts w:eastAsia="Calibri" w:cs="Arial"/>
          <w:b/>
          <w:bCs/>
          <w:color w:val="222A35"/>
          <w:sz w:val="24"/>
          <w:szCs w:val="24"/>
        </w:rPr>
      </w:pPr>
      <w:r>
        <w:rPr>
          <w:rFonts w:eastAsia="Calibri" w:cs="Arial"/>
          <w:b/>
          <w:bCs/>
          <w:color w:val="222A35"/>
          <w:sz w:val="24"/>
          <w:szCs w:val="24"/>
        </w:rPr>
        <w:t>„</w:t>
      </w:r>
      <w:r w:rsidR="00C126B8" w:rsidRPr="00C126B8">
        <w:rPr>
          <w:rFonts w:eastAsia="Calibri" w:cs="Arial"/>
          <w:b/>
          <w:bCs/>
          <w:color w:val="222A35"/>
          <w:sz w:val="24"/>
          <w:szCs w:val="24"/>
        </w:rPr>
        <w:t>Dostęp do baz danych świadczony dla Uniwersytetu Śląskiego na zasadzie prenumeraty</w:t>
      </w:r>
      <w:r>
        <w:rPr>
          <w:rFonts w:eastAsia="Calibri" w:cs="Arial"/>
          <w:b/>
          <w:bCs/>
          <w:color w:val="222A35"/>
          <w:sz w:val="24"/>
          <w:szCs w:val="24"/>
        </w:rPr>
        <w:t>”</w:t>
      </w:r>
    </w:p>
    <w:p w14:paraId="7F212E6E" w14:textId="45F3C1EC" w:rsidR="003A2237" w:rsidRPr="003A2237" w:rsidRDefault="003A2237" w:rsidP="00E34139">
      <w:pPr>
        <w:spacing w:before="240"/>
        <w:ind w:left="426" w:hanging="426"/>
      </w:pPr>
      <w:r w:rsidRPr="003A2237">
        <w:t>składamy następującą ofertę:</w:t>
      </w:r>
    </w:p>
    <w:p w14:paraId="0FCE9A3C" w14:textId="77777777" w:rsidR="006E6F12" w:rsidRDefault="006E6F12" w:rsidP="006E6F12">
      <w:pPr>
        <w:spacing w:after="360"/>
        <w:ind w:left="567" w:firstLine="0"/>
      </w:pPr>
    </w:p>
    <w:p w14:paraId="0503CDC4" w14:textId="77777777" w:rsidR="00E25169" w:rsidRDefault="00E25169" w:rsidP="00E25169">
      <w:pPr>
        <w:pStyle w:val="Akapitzlist"/>
        <w:spacing w:after="120"/>
        <w:ind w:left="567" w:firstLine="0"/>
      </w:pPr>
    </w:p>
    <w:p w14:paraId="7DF98083" w14:textId="4ED912C6" w:rsidR="00E25169" w:rsidRPr="00E25169" w:rsidRDefault="00E25169" w:rsidP="00E25169">
      <w:pPr>
        <w:pStyle w:val="Akapitzlist"/>
        <w:spacing w:after="240"/>
        <w:ind w:left="567" w:firstLine="0"/>
        <w:contextualSpacing w:val="0"/>
        <w:jc w:val="center"/>
        <w:rPr>
          <w:sz w:val="22"/>
        </w:rPr>
      </w:pPr>
      <w:r w:rsidRPr="00E25169">
        <w:rPr>
          <w:rFonts w:eastAsia="Palatino Linotype" w:cs="Arial"/>
          <w:b/>
          <w:sz w:val="22"/>
          <w:lang w:eastAsia="x-none"/>
        </w:rPr>
        <w:lastRenderedPageBreak/>
        <w:t xml:space="preserve">Część A: </w:t>
      </w:r>
      <w:r w:rsidRPr="00E25169">
        <w:rPr>
          <w:rFonts w:eastAsia="Palatino Linotype" w:cs="Arial"/>
          <w:b/>
          <w:bCs/>
          <w:sz w:val="22"/>
          <w:lang w:eastAsia="x-none"/>
        </w:rPr>
        <w:t xml:space="preserve">dostęp do bazy danych: </w:t>
      </w:r>
      <w:proofErr w:type="spellStart"/>
      <w:r w:rsidRPr="00E25169">
        <w:rPr>
          <w:rFonts w:eastAsia="Palatino Linotype" w:cs="Arial"/>
          <w:b/>
          <w:bCs/>
          <w:sz w:val="22"/>
          <w:lang w:eastAsia="x-none"/>
        </w:rPr>
        <w:t>L’Anne</w:t>
      </w:r>
      <w:proofErr w:type="spellEnd"/>
      <w:r w:rsidRPr="00E25169">
        <w:rPr>
          <w:rFonts w:eastAsia="Palatino Linotype" w:cs="Arial"/>
          <w:b/>
          <w:bCs/>
          <w:sz w:val="22"/>
          <w:lang w:eastAsia="x-none"/>
        </w:rPr>
        <w:t xml:space="preserve"> </w:t>
      </w:r>
      <w:proofErr w:type="spellStart"/>
      <w:r w:rsidRPr="00E25169">
        <w:rPr>
          <w:rFonts w:eastAsia="Palatino Linotype" w:cs="Arial"/>
          <w:b/>
          <w:bCs/>
          <w:sz w:val="22"/>
          <w:lang w:eastAsia="x-none"/>
        </w:rPr>
        <w:t>Philologique</w:t>
      </w:r>
      <w:proofErr w:type="spellEnd"/>
    </w:p>
    <w:p w14:paraId="46B3D4E2" w14:textId="703C0930" w:rsidR="003A2237" w:rsidRPr="003A2237" w:rsidRDefault="003A2237" w:rsidP="00E25169">
      <w:pPr>
        <w:pStyle w:val="Akapitzlist"/>
        <w:numPr>
          <w:ilvl w:val="0"/>
          <w:numId w:val="26"/>
        </w:numPr>
        <w:ind w:left="567" w:hanging="283"/>
        <w:contextualSpacing w:val="0"/>
      </w:pPr>
      <w:r w:rsidRPr="003A2237">
        <w:t>Oferujemy realizację przedmiotu zamówienia zgodnie z warunkam</w:t>
      </w:r>
      <w:r w:rsidR="00EB16BF">
        <w:t>i i na zasadach zawartych w dokumentach zamówienia</w:t>
      </w:r>
      <w:r w:rsidRPr="003A2237">
        <w:t xml:space="preserve">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3A2237" w:rsidRPr="003A2237" w14:paraId="57C5C5C8" w14:textId="77777777" w:rsidTr="00297E16">
        <w:tc>
          <w:tcPr>
            <w:tcW w:w="4111" w:type="dxa"/>
            <w:shd w:val="clear" w:color="auto" w:fill="auto"/>
          </w:tcPr>
          <w:p w14:paraId="7BFACEBF" w14:textId="77777777" w:rsidR="003A2237" w:rsidRPr="008771E4" w:rsidRDefault="003A2237" w:rsidP="00D006E3">
            <w:pPr>
              <w:ind w:hanging="82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Łączna wartość netto:</w:t>
            </w:r>
          </w:p>
          <w:p w14:paraId="5FDA5DC3" w14:textId="77777777" w:rsidR="003A2237" w:rsidRPr="008771E4" w:rsidRDefault="003A2237" w:rsidP="003A2237">
            <w:pPr>
              <w:rPr>
                <w:sz w:val="18"/>
                <w:szCs w:val="18"/>
              </w:rPr>
            </w:pPr>
          </w:p>
          <w:p w14:paraId="145FB213" w14:textId="42B2741A" w:rsidR="003A2237" w:rsidRPr="008771E4" w:rsidRDefault="003A2237" w:rsidP="00F3429A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363F48F6" w14:textId="77777777" w:rsidR="003A2237" w:rsidRPr="008771E4" w:rsidRDefault="003A2237" w:rsidP="00D006E3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33D76DBA" w14:textId="77777777" w:rsidR="008771E4" w:rsidRDefault="008771E4" w:rsidP="003A2237">
            <w:pPr>
              <w:rPr>
                <w:sz w:val="18"/>
                <w:szCs w:val="18"/>
              </w:rPr>
            </w:pPr>
          </w:p>
          <w:p w14:paraId="643170EB" w14:textId="4C6E058A" w:rsidR="003A2237" w:rsidRPr="008771E4" w:rsidRDefault="003A2237" w:rsidP="008771E4">
            <w:pPr>
              <w:ind w:firstLine="3432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A2237" w:rsidRPr="003A2237" w14:paraId="0057990F" w14:textId="77777777" w:rsidTr="00297E16">
        <w:trPr>
          <w:trHeight w:val="1086"/>
        </w:trPr>
        <w:tc>
          <w:tcPr>
            <w:tcW w:w="4111" w:type="dxa"/>
            <w:shd w:val="clear" w:color="auto" w:fill="auto"/>
          </w:tcPr>
          <w:p w14:paraId="59415E66" w14:textId="77777777" w:rsidR="003A2237" w:rsidRPr="008771E4" w:rsidRDefault="003A2237" w:rsidP="00D006E3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Stawka podatku VAT:</w:t>
            </w:r>
          </w:p>
          <w:p w14:paraId="3BCF599A" w14:textId="77777777" w:rsidR="003A2237" w:rsidRPr="008771E4" w:rsidRDefault="003A2237" w:rsidP="003A2237">
            <w:pPr>
              <w:rPr>
                <w:sz w:val="18"/>
                <w:szCs w:val="18"/>
              </w:rPr>
            </w:pPr>
          </w:p>
          <w:p w14:paraId="1CAD4E07" w14:textId="3D2FB806" w:rsidR="003A2237" w:rsidRPr="008771E4" w:rsidRDefault="003A2237" w:rsidP="00F3429A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3F97174B" w14:textId="77777777" w:rsidR="003A2237" w:rsidRPr="008771E4" w:rsidRDefault="003A2237" w:rsidP="00D006E3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Doliczona wartość podatku VAT:</w:t>
            </w:r>
          </w:p>
          <w:p w14:paraId="22656D4B" w14:textId="77777777" w:rsidR="003A2237" w:rsidRPr="008771E4" w:rsidRDefault="003A2237" w:rsidP="003A2237">
            <w:pPr>
              <w:rPr>
                <w:b/>
                <w:sz w:val="18"/>
                <w:szCs w:val="18"/>
              </w:rPr>
            </w:pPr>
          </w:p>
          <w:p w14:paraId="3784E525" w14:textId="508EF347" w:rsidR="003A2237" w:rsidRPr="008771E4" w:rsidRDefault="003A2237" w:rsidP="008771E4">
            <w:pPr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A2237" w:rsidRPr="003A2237" w14:paraId="0B8A2115" w14:textId="77777777" w:rsidTr="003C4FE2">
        <w:trPr>
          <w:trHeight w:val="906"/>
        </w:trPr>
        <w:tc>
          <w:tcPr>
            <w:tcW w:w="4111" w:type="dxa"/>
            <w:shd w:val="clear" w:color="auto" w:fill="D9E2F3" w:themeFill="accent1" w:themeFillTint="33"/>
          </w:tcPr>
          <w:p w14:paraId="3B97750B" w14:textId="77777777" w:rsidR="003A2237" w:rsidRPr="008771E4" w:rsidRDefault="003A2237" w:rsidP="00D006E3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Cena oferty:</w:t>
            </w:r>
          </w:p>
          <w:p w14:paraId="3C72015D" w14:textId="77777777" w:rsidR="003A2237" w:rsidRPr="008771E4" w:rsidRDefault="003A2237" w:rsidP="003A2237">
            <w:pPr>
              <w:rPr>
                <w:sz w:val="18"/>
                <w:szCs w:val="18"/>
              </w:rPr>
            </w:pPr>
          </w:p>
          <w:p w14:paraId="7CAB10E4" w14:textId="5415A235" w:rsidR="003A2237" w:rsidRPr="008771E4" w:rsidRDefault="003A2237" w:rsidP="00F3429A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9B3FF4D" w14:textId="77777777" w:rsidR="003A2237" w:rsidRPr="008771E4" w:rsidRDefault="003A2237" w:rsidP="008771E4">
            <w:pPr>
              <w:ind w:left="311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19560C36" w14:textId="77777777" w:rsidR="003A2237" w:rsidRPr="008771E4" w:rsidRDefault="003A2237" w:rsidP="008771E4">
            <w:pPr>
              <w:ind w:left="311"/>
              <w:rPr>
                <w:b/>
                <w:sz w:val="18"/>
                <w:szCs w:val="18"/>
              </w:rPr>
            </w:pPr>
          </w:p>
          <w:p w14:paraId="55146C43" w14:textId="03D7B4CE" w:rsidR="003A2237" w:rsidRPr="00D006E3" w:rsidRDefault="003A2237" w:rsidP="00D006E3">
            <w:pPr>
              <w:ind w:left="311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</w:tbl>
    <w:p w14:paraId="4D23D4D5" w14:textId="77777777" w:rsidR="003A2237" w:rsidRPr="00E33B4C" w:rsidRDefault="003A2237" w:rsidP="003A2237">
      <w:pPr>
        <w:rPr>
          <w:sz w:val="4"/>
          <w:szCs w:val="4"/>
        </w:rPr>
      </w:pPr>
    </w:p>
    <w:p w14:paraId="72A8BDAD" w14:textId="747FF11F" w:rsidR="003A2237" w:rsidRPr="008771E4" w:rsidRDefault="003A2237" w:rsidP="00297E16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8771E4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r w:rsidR="00112DCC">
        <w:rPr>
          <w:iCs/>
          <w:sz w:val="18"/>
          <w:szCs w:val="18"/>
        </w:rPr>
        <w:t xml:space="preserve">t.j. </w:t>
      </w:r>
      <w:r w:rsidRPr="008771E4">
        <w:rPr>
          <w:iCs/>
          <w:sz w:val="18"/>
          <w:szCs w:val="18"/>
        </w:rPr>
        <w:t>Dz. U.</w:t>
      </w:r>
      <w:r w:rsidR="00112DCC">
        <w:rPr>
          <w:iCs/>
          <w:sz w:val="18"/>
          <w:szCs w:val="18"/>
        </w:rPr>
        <w:t xml:space="preserve"> z 2019 poz. 178</w:t>
      </w:r>
      <w:r w:rsidRPr="008771E4">
        <w:rPr>
          <w:iCs/>
          <w:sz w:val="18"/>
          <w:szCs w:val="18"/>
        </w:rPr>
        <w:t>), a więc</w:t>
      </w:r>
      <w:r w:rsidRPr="008771E4">
        <w:rPr>
          <w:b/>
          <w:bCs/>
          <w:iCs/>
          <w:sz w:val="18"/>
          <w:szCs w:val="18"/>
        </w:rPr>
        <w:t xml:space="preserve"> </w:t>
      </w:r>
      <w:r w:rsidRPr="008771E4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A235164" w14:textId="77777777" w:rsidR="00E60CC3" w:rsidRPr="00E33B4C" w:rsidRDefault="00E60CC3" w:rsidP="00E60CC3">
      <w:pPr>
        <w:rPr>
          <w:sz w:val="4"/>
          <w:szCs w:val="4"/>
          <w:lang w:eastAsia="x-none"/>
        </w:rPr>
      </w:pPr>
    </w:p>
    <w:p w14:paraId="5CEA35D8" w14:textId="0F2ABDA2" w:rsidR="00E34139" w:rsidRPr="00E34139" w:rsidRDefault="00E34139" w:rsidP="003C4FE2">
      <w:pPr>
        <w:pStyle w:val="Nagwek2"/>
        <w:keepNext w:val="0"/>
        <w:numPr>
          <w:ilvl w:val="0"/>
          <w:numId w:val="26"/>
        </w:numPr>
        <w:spacing w:before="240" w:after="0" w:line="240" w:lineRule="auto"/>
        <w:contextualSpacing w:val="0"/>
      </w:pPr>
      <w:r w:rsidRPr="00E34139">
        <w:t>Oferujemy realizację przedmiotu zamówienia za ww. cenę zgodnie z poniższym zestawieniem:</w:t>
      </w:r>
    </w:p>
    <w:tbl>
      <w:tblPr>
        <w:tblpPr w:leftFromText="141" w:rightFromText="141" w:vertAnchor="text" w:horzAnchor="margin" w:tblpXSpec="right" w:tblpY="243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701"/>
      </w:tblGrid>
      <w:tr w:rsidR="00E25169" w:rsidRPr="00F1695F" w14:paraId="05561A3B" w14:textId="77777777" w:rsidTr="00E25169">
        <w:trPr>
          <w:trHeight w:val="844"/>
        </w:trPr>
        <w:tc>
          <w:tcPr>
            <w:tcW w:w="4097" w:type="pct"/>
            <w:shd w:val="clear" w:color="auto" w:fill="D9E2F3" w:themeFill="accent1" w:themeFillTint="33"/>
            <w:vAlign w:val="center"/>
          </w:tcPr>
          <w:p w14:paraId="1BDCFAB7" w14:textId="77777777" w:rsidR="00E25169" w:rsidRPr="00E34139" w:rsidRDefault="00E25169" w:rsidP="00D16371">
            <w:pPr>
              <w:spacing w:line="240" w:lineRule="auto"/>
              <w:ind w:left="109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Tytuł</w:t>
            </w:r>
          </w:p>
          <w:p w14:paraId="078AF99A" w14:textId="77777777" w:rsidR="00E25169" w:rsidRPr="00E34139" w:rsidRDefault="00E25169" w:rsidP="00D16371">
            <w:pPr>
              <w:spacing w:line="240" w:lineRule="auto"/>
              <w:ind w:left="109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(w formacie online)</w:t>
            </w:r>
          </w:p>
        </w:tc>
        <w:tc>
          <w:tcPr>
            <w:tcW w:w="903" w:type="pct"/>
            <w:shd w:val="clear" w:color="auto" w:fill="D9E2F3" w:themeFill="accent1" w:themeFillTint="33"/>
            <w:vAlign w:val="center"/>
          </w:tcPr>
          <w:p w14:paraId="15679816" w14:textId="77777777" w:rsidR="00E25169" w:rsidRPr="00E34139" w:rsidRDefault="00E25169" w:rsidP="00D16371">
            <w:pPr>
              <w:spacing w:line="240" w:lineRule="auto"/>
              <w:ind w:left="135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Wartość netto zł</w:t>
            </w:r>
          </w:p>
          <w:p w14:paraId="42425225" w14:textId="67A7BFC5" w:rsidR="00E25169" w:rsidRPr="00E34139" w:rsidRDefault="00E25169" w:rsidP="00D16371">
            <w:pPr>
              <w:spacing w:line="240" w:lineRule="auto"/>
              <w:ind w:left="135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(za okres od 01.01.202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E34139">
              <w:rPr>
                <w:rFonts w:cs="Arial"/>
                <w:b/>
                <w:sz w:val="18"/>
                <w:szCs w:val="18"/>
              </w:rPr>
              <w:t>-31.12.202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E34139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E25169" w:rsidRPr="00F1695F" w14:paraId="0B8F2A1B" w14:textId="77777777" w:rsidTr="00E25169">
        <w:trPr>
          <w:trHeight w:val="397"/>
        </w:trPr>
        <w:tc>
          <w:tcPr>
            <w:tcW w:w="4097" w:type="pct"/>
            <w:tcMar>
              <w:left w:w="28" w:type="dxa"/>
              <w:right w:w="28" w:type="dxa"/>
            </w:tcMar>
            <w:vAlign w:val="center"/>
          </w:tcPr>
          <w:p w14:paraId="4AD59921" w14:textId="50982DA4" w:rsidR="00E25169" w:rsidRPr="003C4FE2" w:rsidRDefault="00E25169" w:rsidP="00E25169">
            <w:pPr>
              <w:ind w:left="23" w:firstLin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x-none"/>
              </w:rPr>
              <w:t>L’Anne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x-none"/>
              </w:rPr>
              <w:t>Philologique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x-none"/>
              </w:rPr>
              <w:t xml:space="preserve"> - </w:t>
            </w:r>
            <w:r w:rsidRPr="003C4FE2">
              <w:rPr>
                <w:rFonts w:cs="Calibri"/>
                <w:i/>
                <w:iCs/>
                <w:color w:val="000000"/>
                <w:sz w:val="18"/>
                <w:szCs w:val="18"/>
                <w:lang w:val="x-none"/>
              </w:rPr>
              <w:t xml:space="preserve">dostęp on-line dla Uniwersytetu Śląskiego świadczony na zasadzie prenumeraty, dla trzech jednoczesnych użytkowników, bezpośrednio ze stacji roboczych i serwerów oraz poprzez HAN – </w:t>
            </w:r>
            <w:proofErr w:type="spellStart"/>
            <w:r w:rsidRPr="003C4FE2">
              <w:rPr>
                <w:rFonts w:cs="Calibri"/>
                <w:i/>
                <w:iCs/>
                <w:color w:val="000000"/>
                <w:sz w:val="18"/>
                <w:szCs w:val="18"/>
                <w:lang w:val="x-none"/>
              </w:rPr>
              <w:t>Hidden</w:t>
            </w:r>
            <w:proofErr w:type="spellEnd"/>
            <w:r w:rsidRPr="003C4FE2">
              <w:rPr>
                <w:rFonts w:cs="Calibri"/>
                <w:i/>
                <w:iCs/>
                <w:color w:val="000000"/>
                <w:sz w:val="18"/>
                <w:szCs w:val="18"/>
                <w:lang w:val="x-none"/>
              </w:rPr>
              <w:t xml:space="preserve"> Automatic </w:t>
            </w:r>
            <w:proofErr w:type="spellStart"/>
            <w:r w:rsidRPr="003C4FE2">
              <w:rPr>
                <w:rFonts w:cs="Calibri"/>
                <w:i/>
                <w:iCs/>
                <w:color w:val="000000"/>
                <w:sz w:val="18"/>
                <w:szCs w:val="18"/>
                <w:lang w:val="x-none"/>
              </w:rPr>
              <w:t>Navigator</w:t>
            </w:r>
            <w:proofErr w:type="spellEnd"/>
            <w:r w:rsidRPr="003C4FE2">
              <w:rPr>
                <w:rFonts w:cs="Calibri"/>
                <w:i/>
                <w:iCs/>
                <w:color w:val="000000"/>
                <w:sz w:val="18"/>
                <w:szCs w:val="18"/>
                <w:lang w:val="x-none"/>
              </w:rPr>
              <w:t xml:space="preserve"> (H+H Software GmbH)</w:t>
            </w:r>
          </w:p>
        </w:tc>
        <w:tc>
          <w:tcPr>
            <w:tcW w:w="903" w:type="pct"/>
          </w:tcPr>
          <w:p w14:paraId="2F2A79CB" w14:textId="77777777" w:rsidR="00E25169" w:rsidRPr="00E34139" w:rsidRDefault="00E25169" w:rsidP="00D1637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603B7CA" w14:textId="77777777" w:rsidR="00D16371" w:rsidRPr="00D16371" w:rsidRDefault="00D16371" w:rsidP="00E25169">
      <w:pPr>
        <w:ind w:left="0" w:firstLine="0"/>
        <w:rPr>
          <w:lang w:eastAsia="x-none"/>
        </w:rPr>
      </w:pPr>
    </w:p>
    <w:p w14:paraId="7FC07434" w14:textId="77DB29AD" w:rsidR="00C74A3B" w:rsidRDefault="00C74A3B" w:rsidP="00D1637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>
        <w:t>Oświadczamy, że:</w:t>
      </w:r>
    </w:p>
    <w:p w14:paraId="30FA9F6F" w14:textId="717A7661" w:rsidR="00E34139" w:rsidRPr="00DE0323" w:rsidRDefault="00DE0323" w:rsidP="00DE0323">
      <w:pPr>
        <w:pStyle w:val="Akapitzlist"/>
        <w:numPr>
          <w:ilvl w:val="0"/>
          <w:numId w:val="22"/>
        </w:numPr>
        <w:ind w:left="567" w:hanging="283"/>
        <w:rPr>
          <w:rFonts w:cs="Arial"/>
          <w:szCs w:val="20"/>
        </w:rPr>
      </w:pPr>
      <w:r w:rsidRPr="00DE0323">
        <w:rPr>
          <w:rFonts w:cs="Arial"/>
          <w:b/>
          <w:szCs w:val="20"/>
        </w:rPr>
        <w:t xml:space="preserve">Termin </w:t>
      </w:r>
      <w:r w:rsidRPr="00DE0323">
        <w:rPr>
          <w:rFonts w:cs="Arial"/>
          <w:szCs w:val="20"/>
        </w:rPr>
        <w:t>realizacji zamówienia</w:t>
      </w:r>
      <w:r>
        <w:rPr>
          <w:rFonts w:cs="Arial"/>
          <w:szCs w:val="20"/>
        </w:rPr>
        <w:t xml:space="preserve">: </w:t>
      </w:r>
      <w:r w:rsidRPr="00DE0323">
        <w:rPr>
          <w:rFonts w:cs="Arial"/>
          <w:szCs w:val="20"/>
        </w:rPr>
        <w:t>Dostęp będzie świadczony na zasadzie prenumeraty w okresie od daty zawarcia umowy (nie wcześniej jednak niż od dnia 01.01.2022r.</w:t>
      </w:r>
      <w:r w:rsidR="00037F87">
        <w:rPr>
          <w:rFonts w:cs="Arial"/>
          <w:szCs w:val="20"/>
        </w:rPr>
        <w:t>)</w:t>
      </w:r>
      <w:r w:rsidRPr="00DE0323">
        <w:rPr>
          <w:rFonts w:cs="Arial"/>
          <w:szCs w:val="20"/>
        </w:rPr>
        <w:t xml:space="preserve"> do dnia 31.12.2022r.  </w:t>
      </w:r>
    </w:p>
    <w:p w14:paraId="2A71F7CB" w14:textId="7278BEA2" w:rsidR="00D16371" w:rsidRPr="00D16371" w:rsidRDefault="00D16371" w:rsidP="00D16371">
      <w:pPr>
        <w:pStyle w:val="Akapitzlist"/>
        <w:numPr>
          <w:ilvl w:val="0"/>
          <w:numId w:val="22"/>
        </w:numPr>
        <w:ind w:left="567" w:hanging="283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Czas aktywacji dostępu do bazy: </w:t>
      </w:r>
      <w:r w:rsidRPr="00D16371">
        <w:rPr>
          <w:rFonts w:cs="Arial"/>
          <w:szCs w:val="20"/>
        </w:rPr>
        <w:t>dostarczymy potwierdzenie rejestracji usługi u producenta baz danych do …..…</w:t>
      </w:r>
      <w:r>
        <w:rPr>
          <w:rFonts w:cs="Arial"/>
          <w:szCs w:val="20"/>
        </w:rPr>
        <w:t>……………</w:t>
      </w:r>
      <w:r w:rsidRPr="00D16371">
        <w:rPr>
          <w:rFonts w:cs="Arial"/>
          <w:szCs w:val="20"/>
        </w:rPr>
        <w:t>. dni roboczych od daty zawarcia umowy, słownie dni: ……………………………………………………</w:t>
      </w:r>
    </w:p>
    <w:p w14:paraId="7576F4F2" w14:textId="65710ED5" w:rsidR="00C74A3B" w:rsidRPr="00D16371" w:rsidRDefault="00DE0323" w:rsidP="00D16371">
      <w:pPr>
        <w:pStyle w:val="Akapitzlist"/>
        <w:numPr>
          <w:ilvl w:val="0"/>
          <w:numId w:val="22"/>
        </w:numPr>
        <w:ind w:left="567" w:hanging="283"/>
        <w:contextualSpacing w:val="0"/>
        <w:rPr>
          <w:rFonts w:cs="Arial"/>
          <w:szCs w:val="20"/>
        </w:rPr>
      </w:pPr>
      <w:r w:rsidRPr="00DE0323">
        <w:rPr>
          <w:rFonts w:cs="Arial"/>
          <w:b/>
          <w:szCs w:val="20"/>
        </w:rPr>
        <w:t>Fakultatywne szkolenie</w:t>
      </w:r>
      <w:r>
        <w:rPr>
          <w:rFonts w:cs="Arial"/>
          <w:szCs w:val="20"/>
        </w:rPr>
        <w:t xml:space="preserve">: </w:t>
      </w:r>
      <w:r w:rsidR="00C74A3B" w:rsidRPr="009E349F">
        <w:rPr>
          <w:rFonts w:cs="Arial"/>
          <w:szCs w:val="20"/>
        </w:rPr>
        <w:t>oferujemy przeprowadzenie szkolenia</w:t>
      </w:r>
      <w:r w:rsidR="003F0E8C" w:rsidRPr="00E34139">
        <w:rPr>
          <w:rFonts w:cs="Arial"/>
          <w:szCs w:val="20"/>
          <w:vertAlign w:val="superscript"/>
        </w:rPr>
        <w:footnoteReference w:id="1"/>
      </w:r>
      <w:r w:rsidR="00C74A3B" w:rsidRPr="009E349F">
        <w:rPr>
          <w:rFonts w:cs="Arial"/>
          <w:szCs w:val="20"/>
        </w:rPr>
        <w:t xml:space="preserve"> w ramach przedmiotu zamówienia </w:t>
      </w:r>
      <w:r w:rsidR="00710145">
        <w:rPr>
          <w:rFonts w:cs="Arial"/>
          <w:szCs w:val="20"/>
        </w:rPr>
        <w:t xml:space="preserve">                </w:t>
      </w:r>
      <w:r w:rsidR="00C74A3B" w:rsidRPr="009E349F">
        <w:rPr>
          <w:rFonts w:cs="Arial"/>
          <w:szCs w:val="20"/>
        </w:rPr>
        <w:t xml:space="preserve">z metod </w:t>
      </w:r>
      <w:proofErr w:type="spellStart"/>
      <w:r w:rsidR="00C74A3B" w:rsidRPr="009E349F">
        <w:rPr>
          <w:rFonts w:cs="Arial"/>
          <w:szCs w:val="20"/>
        </w:rPr>
        <w:t>przeszukiwawczych</w:t>
      </w:r>
      <w:proofErr w:type="spellEnd"/>
      <w:r w:rsidR="00C74A3B" w:rsidRPr="009E349F">
        <w:rPr>
          <w:rFonts w:cs="Arial"/>
          <w:szCs w:val="20"/>
        </w:rPr>
        <w:t xml:space="preserve"> dla pracowników Zamawiającego tj. Biblioteki UŚ wraz z oddziałami (max. dla 90 osób) w terminie do 30 dni od daty zawarcia umowy:</w:t>
      </w:r>
      <w:r w:rsidR="00D16371">
        <w:rPr>
          <w:rFonts w:cs="Arial"/>
          <w:szCs w:val="20"/>
        </w:rPr>
        <w:t xml:space="preserve"> </w:t>
      </w:r>
      <w:r w:rsidR="00C74A3B" w:rsidRPr="00724099">
        <w:rPr>
          <w:rFonts w:eastAsia="Calibri"/>
          <w:b/>
        </w:rPr>
        <w:t>TAK / NIE</w:t>
      </w:r>
      <w:r w:rsidR="00C74A3B" w:rsidRPr="00724099">
        <w:rPr>
          <w:rFonts w:eastAsia="Calibri"/>
        </w:rPr>
        <w:t xml:space="preserve"> (</w:t>
      </w:r>
      <w:r w:rsidR="00C74A3B" w:rsidRPr="00724099">
        <w:rPr>
          <w:rFonts w:eastAsia="Calibri"/>
          <w:i/>
          <w:iCs/>
        </w:rPr>
        <w:t>niepotrzebne skreślić</w:t>
      </w:r>
      <w:r w:rsidR="00C74A3B" w:rsidRPr="00724099">
        <w:rPr>
          <w:rFonts w:eastAsia="Calibri"/>
        </w:rPr>
        <w:t>)</w:t>
      </w:r>
      <w:r w:rsidR="00710145" w:rsidRPr="00724099">
        <w:rPr>
          <w:rFonts w:eastAsia="Calibri"/>
        </w:rPr>
        <w:t>.</w:t>
      </w:r>
    </w:p>
    <w:p w14:paraId="3FB69A0B" w14:textId="77777777" w:rsidR="003A2237" w:rsidRDefault="003A2237" w:rsidP="00D1637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CE1120">
        <w:lastRenderedPageBreak/>
        <w:t>Akceptujemy warunki płatności podane we wzorze umowy.</w:t>
      </w:r>
    </w:p>
    <w:p w14:paraId="6D5BCF5F" w14:textId="500C9096" w:rsidR="00E60CC3" w:rsidRDefault="00E6681D" w:rsidP="00D1637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E6681D">
        <w:t>Oświadczamy, że cena</w:t>
      </w:r>
      <w:r>
        <w:t xml:space="preserve"> </w:t>
      </w:r>
      <w:r w:rsidR="00710145">
        <w:t>n</w:t>
      </w:r>
      <w:r>
        <w:t>aszej</w:t>
      </w:r>
      <w:r w:rsidRPr="00E6681D">
        <w:t xml:space="preserve"> oferty zawiera wszelkie koszty poniesione w celu należytego i</w:t>
      </w:r>
      <w:r w:rsidR="00584D30">
        <w:t xml:space="preserve"> </w:t>
      </w:r>
      <w:r w:rsidRPr="00E6681D">
        <w:t>pełnego wykonania zamówienia, zgodnie z wymaganiami opisanymi w dokumentach zamówieni</w:t>
      </w:r>
      <w:r w:rsidR="00DF29D0">
        <w:t xml:space="preserve">a, w szczególności: </w:t>
      </w:r>
      <w:r w:rsidR="00E34139" w:rsidRPr="00710145">
        <w:rPr>
          <w:b/>
        </w:rPr>
        <w:t>koszt dostępu do baz danych</w:t>
      </w:r>
      <w:r w:rsidR="00C74A3B" w:rsidRPr="00710145">
        <w:rPr>
          <w:b/>
        </w:rPr>
        <w:t>, opłaty licencyjne, koszt szkolenia</w:t>
      </w:r>
      <w:r w:rsidR="00C74A3B" w:rsidRPr="00710145">
        <w:rPr>
          <w:b/>
          <w:vertAlign w:val="superscript"/>
        </w:rPr>
        <w:footnoteReference w:id="2"/>
      </w:r>
      <w:r w:rsidR="00C74A3B" w:rsidRPr="00710145">
        <w:rPr>
          <w:b/>
        </w:rPr>
        <w:t>, a także koszty ogólne, wszelkie podatki, opłaty i inne należności płatne przez Wykonawcę, jak również wszelkie elementy ryzyka związane z realizacją zadania oraz zysk Wykonawcy</w:t>
      </w:r>
      <w:r w:rsidR="00C74A3B" w:rsidRPr="007372CC">
        <w:t>.</w:t>
      </w:r>
    </w:p>
    <w:p w14:paraId="5B4070DC" w14:textId="065105E5" w:rsidR="003A2237" w:rsidRPr="003A2237" w:rsidRDefault="003A2237" w:rsidP="00D1637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3A2237">
        <w:t xml:space="preserve">Podwykonawcy/om powierzymy następującą część/części zamówienia, </w:t>
      </w:r>
      <w:r w:rsidRPr="00E60CC3">
        <w:rPr>
          <w:i/>
          <w:sz w:val="18"/>
          <w:szCs w:val="18"/>
        </w:rPr>
        <w:t>(jeżeli dotyczy)</w:t>
      </w:r>
      <w:r w:rsidRPr="002F44FC">
        <w:rPr>
          <w:sz w:val="18"/>
          <w:szCs w:val="18"/>
          <w:vertAlign w:val="superscript"/>
        </w:rPr>
        <w:footnoteReference w:id="3"/>
      </w:r>
      <w:r w:rsidRPr="00E60CC3">
        <w:rPr>
          <w:sz w:val="18"/>
          <w:szCs w:val="18"/>
        </w:rPr>
        <w:t>:</w:t>
      </w:r>
    </w:p>
    <w:p w14:paraId="52369218" w14:textId="0556F2B0" w:rsidR="003A2237" w:rsidRDefault="003A2237" w:rsidP="00D16371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</w:pPr>
      <w:r w:rsidRPr="003A2237">
        <w:t>……………………………………………………………………………………………………………</w:t>
      </w:r>
      <w:r w:rsidR="00E6681D">
        <w:t>………………………………………………………………………………………………..</w:t>
      </w:r>
    </w:p>
    <w:p w14:paraId="2683AD46" w14:textId="5C2BCC46" w:rsidR="00DE7088" w:rsidRDefault="00DE7088" w:rsidP="00D1637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DE7088">
        <w:t>Niniejszym wskazujemy nazwę/y</w:t>
      </w:r>
      <w:r>
        <w:t>,</w:t>
      </w:r>
      <w:r w:rsidRPr="00DE7088">
        <w:t xml:space="preserve"> (firmę/y) podwykonawcy/ów, któremu/którym zamierzamy powierzyć wykonanie części zamówienia</w:t>
      </w:r>
      <w:r w:rsidRPr="00DE7088">
        <w:rPr>
          <w:vertAlign w:val="superscript"/>
        </w:rPr>
        <w:footnoteReference w:id="4"/>
      </w:r>
      <w:r w:rsidRPr="00DE7088">
        <w:t>:  ………………………………………………………………………………</w:t>
      </w:r>
      <w:r>
        <w:t>…………………………………….</w:t>
      </w:r>
      <w:r w:rsidRPr="00DE7088">
        <w:t>………………………</w:t>
      </w:r>
    </w:p>
    <w:p w14:paraId="31D097D7" w14:textId="0864673D" w:rsidR="00112DCC" w:rsidRPr="00EF132B" w:rsidRDefault="00112DCC" w:rsidP="00D1637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>
        <w:t>Wskazujemy części</w:t>
      </w:r>
      <w:r w:rsidRPr="00112DCC">
        <w:t xml:space="preserve"> zamówienia</w:t>
      </w:r>
      <w:r>
        <w:t>, które</w:t>
      </w:r>
      <w:r w:rsidRPr="00112DCC">
        <w:t xml:space="preserve"> wykonają poszczególn</w:t>
      </w:r>
      <w:r w:rsidR="00710145">
        <w:t>i W</w:t>
      </w:r>
      <w:r>
        <w:t xml:space="preserve">ykonawcy wspólnie ubiegający się </w:t>
      </w:r>
      <w:r w:rsidRPr="00EF132B">
        <w:t>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596660D3" w14:textId="77777777" w:rsidR="004045CF" w:rsidRPr="003A2237" w:rsidRDefault="004045CF" w:rsidP="0092428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3A2237">
        <w:t>Osobą upoważnioną do kontaktów z Zamawiającym, w celu realizacji umowy jest:</w:t>
      </w:r>
    </w:p>
    <w:p w14:paraId="479D6694" w14:textId="349E15E2" w:rsidR="004045CF" w:rsidRPr="003A2237" w:rsidRDefault="004045CF" w:rsidP="00924281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lang w:val="en-US"/>
        </w:rPr>
      </w:pPr>
      <w:r w:rsidRPr="003A2237">
        <w:rPr>
          <w:lang w:val="en-US"/>
        </w:rPr>
        <w:t>p……………….…</w:t>
      </w:r>
      <w:r>
        <w:rPr>
          <w:lang w:val="en-US"/>
        </w:rPr>
        <w:t>……….</w:t>
      </w:r>
      <w:r w:rsidRPr="003A2237">
        <w:rPr>
          <w:lang w:val="en-US"/>
        </w:rPr>
        <w:t>……………, tel.:…………</w:t>
      </w:r>
      <w:r>
        <w:rPr>
          <w:lang w:val="en-US"/>
        </w:rPr>
        <w:t>……..………...……</w:t>
      </w:r>
      <w:r w:rsidRPr="003A2237">
        <w:rPr>
          <w:lang w:val="en-US"/>
        </w:rPr>
        <w:t>, e-mail:………………………………</w:t>
      </w:r>
    </w:p>
    <w:p w14:paraId="7C751321" w14:textId="77777777" w:rsidR="004045CF" w:rsidRPr="003A2237" w:rsidRDefault="004045CF" w:rsidP="00924281">
      <w:pPr>
        <w:ind w:left="284" w:firstLine="0"/>
      </w:pPr>
      <w:r w:rsidRPr="003A2237">
        <w:t xml:space="preserve">Zastrzegamy sobie prawo zmiany ww. osoby, w drodze pisemnej notyfikacji  o dokonanej zmianie. </w:t>
      </w:r>
    </w:p>
    <w:p w14:paraId="596082EE" w14:textId="0A7C3832" w:rsidR="000A0A8A" w:rsidRPr="003A2237" w:rsidRDefault="000A0A8A" w:rsidP="0092428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3A2237">
        <w:t>Oświadczamy, i</w:t>
      </w:r>
      <w:r>
        <w:t>ż zapoznaliśmy się z dokumentami zamówienia, nie wnosimy do nich</w:t>
      </w:r>
      <w:r w:rsidRPr="003A2237">
        <w:t xml:space="preserve"> zastrzeżeń oraz zdobyliśmy konieczne informacje do przygotowania oferty i zobowiązujemy się spełnić wszystkie wymagania Zamaw</w:t>
      </w:r>
      <w:r>
        <w:t>iającego, wymienione w dokumentach zamówienia</w:t>
      </w:r>
      <w:r w:rsidRPr="003A2237">
        <w:t>.</w:t>
      </w:r>
    </w:p>
    <w:p w14:paraId="5A0573CC" w14:textId="7B4C0CE6" w:rsidR="000A0A8A" w:rsidRPr="003A2237" w:rsidRDefault="000A0A8A" w:rsidP="0092428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>
        <w:t>Zawarty w dokumentach zamówienia wzór umowy został przez nas zaakceptowany</w:t>
      </w:r>
      <w:r w:rsidRPr="003A2237">
        <w:t xml:space="preserve"> i zobowiązujemy się</w:t>
      </w:r>
      <w:r>
        <w:t>,</w:t>
      </w:r>
      <w:r w:rsidRPr="003A2237">
        <w:t xml:space="preserve"> w przypadku wyboru naszej o</w:t>
      </w:r>
      <w:r>
        <w:t>ferty, do zawarcia umowy na</w:t>
      </w:r>
      <w:r w:rsidRPr="003A2237">
        <w:t xml:space="preserve"> wymienionych</w:t>
      </w:r>
      <w:r>
        <w:t xml:space="preserve"> w nim</w:t>
      </w:r>
      <w:r w:rsidRPr="003A2237">
        <w:t xml:space="preserve"> warunkach</w:t>
      </w:r>
      <w:r>
        <w:t>,</w:t>
      </w:r>
      <w:r w:rsidRPr="003A2237">
        <w:t xml:space="preserve"> w miejscu i terminie wyznaczonym przez Zamawiającego. </w:t>
      </w:r>
    </w:p>
    <w:p w14:paraId="7803FCBD" w14:textId="2504D186" w:rsidR="000A0A8A" w:rsidRPr="003A2237" w:rsidRDefault="000A0A8A" w:rsidP="00924281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3A2237">
        <w:t>Jesteśmy związani niniejszą ofertą przez czas w</w:t>
      </w:r>
      <w:r w:rsidR="002F44FC">
        <w:t>skazany w Specyfikacji</w:t>
      </w:r>
      <w:r w:rsidRPr="003A2237">
        <w:t xml:space="preserve"> Warunków Zamówienia tj. </w:t>
      </w:r>
      <w:r w:rsidR="00DF29D0">
        <w:rPr>
          <w:b/>
        </w:rPr>
        <w:t>3</w:t>
      </w:r>
      <w:r w:rsidR="002F44FC">
        <w:rPr>
          <w:b/>
        </w:rPr>
        <w:t>0</w:t>
      </w:r>
      <w:r w:rsidRPr="003A2237">
        <w:rPr>
          <w:b/>
        </w:rPr>
        <w:t xml:space="preserve"> dni</w:t>
      </w:r>
      <w:r w:rsidRPr="003A2237">
        <w:t xml:space="preserve"> od upływu terminu składania ofert</w:t>
      </w:r>
      <w:r w:rsidR="00584D30">
        <w:t xml:space="preserve"> </w:t>
      </w:r>
      <w:r w:rsidR="00584D30" w:rsidRPr="00533CE2">
        <w:t>(zgodnie z datą podaną w SWZ)</w:t>
      </w:r>
      <w:r w:rsidRPr="00533CE2">
        <w:t>.</w:t>
      </w:r>
    </w:p>
    <w:p w14:paraId="0DD236E0" w14:textId="19C7AF3A" w:rsidR="00AB494E" w:rsidRDefault="00AB494E" w:rsidP="003C4FE2">
      <w:pPr>
        <w:pStyle w:val="Nagwek2"/>
        <w:numPr>
          <w:ilvl w:val="0"/>
          <w:numId w:val="26"/>
        </w:numPr>
        <w:spacing w:before="0"/>
        <w:ind w:left="284" w:hanging="284"/>
      </w:pPr>
      <w:r>
        <w:lastRenderedPageBreak/>
        <w:t>J</w:t>
      </w:r>
      <w:r w:rsidRPr="00E054BA">
        <w:t xml:space="preserve">eżeli zostanie złożona oferta, której wybór prowadziłby do powstania u Zamawiającego obowiązku </w:t>
      </w:r>
      <w:r>
        <w:t>podatkowego zgodnie z ustawą z 11 marca 2004 r. o podatku od towarów i usług, Z</w:t>
      </w:r>
      <w:r w:rsidRPr="00E054BA">
        <w:t>amawiaj</w:t>
      </w:r>
      <w:r>
        <w:t>ący dla celów zastosowania kryterium ceny lub kosztu</w:t>
      </w:r>
      <w:r w:rsidRPr="00E054BA">
        <w:t xml:space="preserve"> dolicza do przedstawionej w niej ceny </w:t>
      </w:r>
      <w:r>
        <w:t>kwotę podatku</w:t>
      </w:r>
      <w:r w:rsidRPr="00E054BA"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 xml:space="preserve">c ich wartość bez kwoty podatku, a także stawkę podatku, która według wiedzy wykonawcy, będzie miała w tym wypadku zastosowanie </w:t>
      </w:r>
      <w:r w:rsidRPr="00AB494E">
        <w:rPr>
          <w:i/>
          <w:sz w:val="18"/>
          <w:szCs w:val="18"/>
        </w:rPr>
        <w:t>(</w:t>
      </w:r>
      <w:r w:rsidR="00A30093" w:rsidRPr="00AB494E">
        <w:rPr>
          <w:i/>
          <w:iCs/>
          <w:sz w:val="18"/>
          <w:szCs w:val="18"/>
        </w:rPr>
        <w:t>uzupełnić wskazane informacje, jeżeli dotyczy)</w:t>
      </w:r>
      <w:r>
        <w:rPr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1BD710A8" w14:textId="7EE3D355" w:rsidR="00E34139" w:rsidRPr="003C4FE2" w:rsidRDefault="003A2237" w:rsidP="003C4FE2">
      <w:pPr>
        <w:pStyle w:val="Nagwek2"/>
        <w:numPr>
          <w:ilvl w:val="0"/>
          <w:numId w:val="26"/>
        </w:numPr>
        <w:ind w:left="284" w:hanging="284"/>
      </w:pPr>
      <w:r w:rsidRPr="003A2237">
        <w:t xml:space="preserve">Oświadczamy, że wypełniliśmy obowiązki informacyjne przewidziane w art. 13 lub art. 14 Rozporządzenia Parlamentu Europejskiego i Rady (UE) 2016/679 z dnia 27 kwietnia 2016 r. </w:t>
      </w:r>
      <w:r w:rsidRPr="000D2A6E">
        <w:t>w sprawie ochrony osób fizycznych w związku z przetwarzaniem danych osobowych i w sprawie swobodnego przepływu takich danych oraz uchylenia dyrektywy 95/46/WE (ogólne rozporządzenie o ochronie danych) (Dz. Urz. UE L</w:t>
      </w:r>
      <w:r w:rsidRPr="003A2237">
        <w:t xml:space="preserve"> 119 z 04.05.2016, str. 1), dalej „RODO”, wobec osób fizycznych, od których dane osobowe bezpośrednio lub pośrednio pozyskaliśmy w celu ubiegania się o udzielenie zamówienia publicznego w niniejszym postępowaniu</w:t>
      </w:r>
      <w:r w:rsidRPr="003A2237">
        <w:rPr>
          <w:vertAlign w:val="superscript"/>
        </w:rPr>
        <w:footnoteReference w:id="5"/>
      </w:r>
    </w:p>
    <w:p w14:paraId="5CAC01BA" w14:textId="2BED8475" w:rsidR="003A2237" w:rsidRPr="003A2237" w:rsidRDefault="003A2237" w:rsidP="00924281">
      <w:pPr>
        <w:pStyle w:val="Nagwek2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3A2237">
        <w:t>Znając treść przepisu art. 297 §1 Kodeksu Karnego: </w:t>
      </w:r>
    </w:p>
    <w:p w14:paraId="1F0CFBCB" w14:textId="539971E7" w:rsidR="00E4497C" w:rsidRDefault="00E4497C" w:rsidP="00924281">
      <w:pPr>
        <w:ind w:left="284" w:firstLine="0"/>
        <w:rPr>
          <w:bCs/>
        </w:rPr>
      </w:pPr>
      <w:r>
        <w:rPr>
          <w:bCs/>
        </w:rPr>
        <w:t>„</w:t>
      </w:r>
      <w:r w:rsidRPr="00E4497C">
        <w:rPr>
          <w:bCs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>
        <w:rPr>
          <w:bCs/>
        </w:rPr>
        <w:t xml:space="preserve"> </w:t>
      </w:r>
      <w:r w:rsidR="00671CA8" w:rsidRPr="00671CA8">
        <w:rPr>
          <w:bCs/>
        </w:rPr>
        <w:t>podlega karze pozbawienia wolności od 3 miesięcy do lat 5.</w:t>
      </w:r>
      <w:r>
        <w:rPr>
          <w:bCs/>
        </w:rPr>
        <w:t>”</w:t>
      </w:r>
    </w:p>
    <w:p w14:paraId="4DCB3162" w14:textId="53DEF396" w:rsidR="003A2237" w:rsidRPr="003A2237" w:rsidRDefault="003A2237" w:rsidP="00924281">
      <w:pPr>
        <w:ind w:left="284" w:firstLine="0"/>
        <w:rPr>
          <w:bCs/>
        </w:rPr>
      </w:pPr>
      <w:r w:rsidRPr="003A2237">
        <w:rPr>
          <w:bCs/>
        </w:rPr>
        <w:t>oświadczamy, że dane zawarte w ofercie, dokumentach i oświadczeniach są zgodne ze stanem faktycznym</w:t>
      </w:r>
      <w:r w:rsidR="00354D5B">
        <w:rPr>
          <w:bCs/>
        </w:rPr>
        <w:t>.</w:t>
      </w:r>
    </w:p>
    <w:p w14:paraId="323092F5" w14:textId="54411E09" w:rsidR="003A2237" w:rsidRPr="003A2237" w:rsidRDefault="00671CA8" w:rsidP="00924281">
      <w:pPr>
        <w:pStyle w:val="Akapitzlist"/>
        <w:numPr>
          <w:ilvl w:val="0"/>
          <w:numId w:val="26"/>
        </w:numPr>
        <w:ind w:left="284" w:hanging="284"/>
      </w:pPr>
      <w:r>
        <w:t xml:space="preserve"> </w:t>
      </w:r>
      <w:r w:rsidR="003A2237" w:rsidRPr="003A2237">
        <w:t>Wraz z niniejszą ofertą składamy:</w:t>
      </w:r>
    </w:p>
    <w:p w14:paraId="0C827CA6" w14:textId="77777777" w:rsidR="003A2237" w:rsidRPr="003A2237" w:rsidRDefault="003A2237" w:rsidP="00924281"/>
    <w:p w14:paraId="04F4B643" w14:textId="2D754DC8" w:rsidR="003A2237" w:rsidRDefault="00671CA8" w:rsidP="00924281">
      <w:pPr>
        <w:tabs>
          <w:tab w:val="left" w:pos="567"/>
        </w:tabs>
        <w:ind w:hanging="142"/>
        <w:rPr>
          <w:sz w:val="18"/>
          <w:szCs w:val="18"/>
        </w:rPr>
      </w:pPr>
      <w:r>
        <w:tab/>
      </w:r>
      <w:r>
        <w:tab/>
      </w:r>
      <w:r w:rsidR="003A2237" w:rsidRPr="00671CA8">
        <w:rPr>
          <w:sz w:val="18"/>
          <w:szCs w:val="18"/>
        </w:rPr>
        <w:t>Nazwa załącznika</w:t>
      </w:r>
      <w:r>
        <w:rPr>
          <w:sz w:val="18"/>
          <w:szCs w:val="18"/>
        </w:rPr>
        <w:t>:</w:t>
      </w:r>
    </w:p>
    <w:p w14:paraId="0835CDAC" w14:textId="77777777" w:rsidR="00671CA8" w:rsidRPr="00671CA8" w:rsidRDefault="00671CA8" w:rsidP="00924281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51DB7F74" w14:textId="77777777" w:rsidR="00A5559B" w:rsidRDefault="00DB6C4F" w:rsidP="00924281">
      <w:pPr>
        <w:numPr>
          <w:ilvl w:val="0"/>
          <w:numId w:val="6"/>
        </w:numPr>
        <w:ind w:left="709"/>
      </w:pPr>
      <w:r w:rsidRPr="00354D5B">
        <w:t>Oświadczenia o braku podstaw do wykluczenia</w:t>
      </w:r>
      <w:r>
        <w:t xml:space="preserve"> (Załącznik nr 1B)</w:t>
      </w:r>
      <w:r w:rsidR="00584D30" w:rsidRPr="003A2237">
        <w:t xml:space="preserve">          </w:t>
      </w:r>
      <w:r w:rsidR="00D31DEE">
        <w:tab/>
        <w:t xml:space="preserve"> </w:t>
      </w:r>
      <w:r w:rsidR="003A2237" w:rsidRPr="003A2237">
        <w:t xml:space="preserve"> </w:t>
      </w:r>
      <w:r>
        <w:t>…………………………..</w:t>
      </w:r>
    </w:p>
    <w:p w14:paraId="16B03327" w14:textId="235C506C" w:rsidR="00A5559B" w:rsidRDefault="00A5559B" w:rsidP="00924281">
      <w:pPr>
        <w:numPr>
          <w:ilvl w:val="0"/>
          <w:numId w:val="6"/>
        </w:numPr>
        <w:ind w:left="709"/>
      </w:pPr>
      <w:r>
        <w:t>CEIDG/KRS                                                                                           ..............................</w:t>
      </w:r>
    </w:p>
    <w:p w14:paraId="6E98C9F8" w14:textId="2785F299" w:rsidR="00A5559B" w:rsidRDefault="00A5559B" w:rsidP="00924281">
      <w:pPr>
        <w:numPr>
          <w:ilvl w:val="0"/>
          <w:numId w:val="6"/>
        </w:numPr>
        <w:ind w:left="709"/>
      </w:pPr>
      <w:r>
        <w:t>Pełnomocnictwo (jeżeli dotyczy)                                                             ..............................</w:t>
      </w:r>
    </w:p>
    <w:p w14:paraId="46C7E393" w14:textId="67B9796A" w:rsidR="00112DCC" w:rsidRDefault="00112DCC" w:rsidP="00924281">
      <w:pPr>
        <w:tabs>
          <w:tab w:val="left" w:pos="5529"/>
        </w:tabs>
        <w:ind w:left="709" w:firstLine="0"/>
      </w:pPr>
    </w:p>
    <w:p w14:paraId="7F82EB82" w14:textId="77777777" w:rsidR="00E25169" w:rsidRDefault="00E25169" w:rsidP="00E25169">
      <w:pPr>
        <w:pStyle w:val="Akapitzlist"/>
        <w:spacing w:after="240"/>
        <w:ind w:left="567" w:firstLine="0"/>
        <w:contextualSpacing w:val="0"/>
        <w:jc w:val="center"/>
        <w:rPr>
          <w:rFonts w:eastAsia="Palatino Linotype" w:cs="Arial"/>
          <w:b/>
          <w:sz w:val="22"/>
          <w:lang w:eastAsia="x-none"/>
        </w:rPr>
      </w:pPr>
    </w:p>
    <w:p w14:paraId="64E9C182" w14:textId="31721E51" w:rsidR="00E25169" w:rsidRPr="00E25169" w:rsidRDefault="00E25169" w:rsidP="00E25169">
      <w:pPr>
        <w:pStyle w:val="Akapitzlist"/>
        <w:spacing w:after="240"/>
        <w:ind w:left="567" w:firstLine="0"/>
        <w:contextualSpacing w:val="0"/>
        <w:jc w:val="center"/>
        <w:rPr>
          <w:sz w:val="22"/>
        </w:rPr>
      </w:pPr>
      <w:r>
        <w:rPr>
          <w:rFonts w:eastAsia="Palatino Linotype" w:cs="Arial"/>
          <w:b/>
          <w:sz w:val="22"/>
          <w:lang w:eastAsia="x-none"/>
        </w:rPr>
        <w:lastRenderedPageBreak/>
        <w:t>Część B</w:t>
      </w:r>
      <w:r w:rsidRPr="00E25169">
        <w:rPr>
          <w:rFonts w:eastAsia="Palatino Linotype" w:cs="Arial"/>
          <w:b/>
          <w:sz w:val="22"/>
          <w:lang w:eastAsia="x-none"/>
        </w:rPr>
        <w:t xml:space="preserve">: </w:t>
      </w:r>
      <w:r w:rsidRPr="00E25169">
        <w:rPr>
          <w:rFonts w:eastAsia="Palatino Linotype" w:cs="Arial"/>
          <w:b/>
          <w:bCs/>
          <w:sz w:val="22"/>
          <w:lang w:eastAsia="x-none"/>
        </w:rPr>
        <w:t xml:space="preserve">dostęp do baz danych: </w:t>
      </w:r>
      <w:proofErr w:type="spellStart"/>
      <w:r w:rsidRPr="00E25169">
        <w:rPr>
          <w:rFonts w:eastAsia="Palatino Linotype" w:cs="Arial"/>
          <w:b/>
          <w:bCs/>
          <w:sz w:val="22"/>
          <w:lang w:eastAsia="x-none"/>
        </w:rPr>
        <w:t>Verlag</w:t>
      </w:r>
      <w:proofErr w:type="spellEnd"/>
      <w:r w:rsidRPr="00E25169">
        <w:rPr>
          <w:rFonts w:eastAsia="Palatino Linotype" w:cs="Arial"/>
          <w:b/>
          <w:bCs/>
          <w:sz w:val="22"/>
          <w:lang w:eastAsia="x-none"/>
        </w:rPr>
        <w:t xml:space="preserve"> </w:t>
      </w:r>
      <w:proofErr w:type="spellStart"/>
      <w:r w:rsidRPr="00E25169">
        <w:rPr>
          <w:rFonts w:eastAsia="Palatino Linotype" w:cs="Arial"/>
          <w:b/>
          <w:bCs/>
          <w:sz w:val="22"/>
          <w:lang w:eastAsia="x-none"/>
        </w:rPr>
        <w:t>C.H.Beck</w:t>
      </w:r>
      <w:proofErr w:type="spellEnd"/>
    </w:p>
    <w:p w14:paraId="76B1913C" w14:textId="77777777" w:rsidR="00E25169" w:rsidRPr="003A2237" w:rsidRDefault="00E25169" w:rsidP="00E25169">
      <w:pPr>
        <w:pStyle w:val="Akapitzlist"/>
        <w:numPr>
          <w:ilvl w:val="0"/>
          <w:numId w:val="28"/>
        </w:numPr>
        <w:ind w:left="284" w:hanging="284"/>
        <w:contextualSpacing w:val="0"/>
      </w:pPr>
      <w:r w:rsidRPr="003A2237">
        <w:t>Oferujemy realizację przedmiotu zamówienia zgodnie z warunkam</w:t>
      </w:r>
      <w:r>
        <w:t>i i na zasadach zawartych w dokumentach zamówienia</w:t>
      </w:r>
      <w:r w:rsidRPr="003A2237">
        <w:t xml:space="preserve">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E25169" w:rsidRPr="003A2237" w14:paraId="12C09763" w14:textId="77777777" w:rsidTr="00DC42C8">
        <w:tc>
          <w:tcPr>
            <w:tcW w:w="4111" w:type="dxa"/>
            <w:shd w:val="clear" w:color="auto" w:fill="auto"/>
          </w:tcPr>
          <w:p w14:paraId="151D920D" w14:textId="77777777" w:rsidR="00E25169" w:rsidRPr="008771E4" w:rsidRDefault="00E25169" w:rsidP="00DC42C8">
            <w:pPr>
              <w:ind w:hanging="82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Łączna wartość netto:</w:t>
            </w:r>
          </w:p>
          <w:p w14:paraId="2A78BBE4" w14:textId="77777777" w:rsidR="00E25169" w:rsidRPr="008771E4" w:rsidRDefault="00E25169" w:rsidP="00DC42C8">
            <w:pPr>
              <w:rPr>
                <w:sz w:val="18"/>
                <w:szCs w:val="18"/>
              </w:rPr>
            </w:pPr>
          </w:p>
          <w:p w14:paraId="74CCD205" w14:textId="77777777" w:rsidR="00E25169" w:rsidRPr="008771E4" w:rsidRDefault="00E25169" w:rsidP="00DC42C8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70A212DC" w14:textId="77777777" w:rsidR="00E25169" w:rsidRPr="008771E4" w:rsidRDefault="00E25169" w:rsidP="00DC42C8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14BA644E" w14:textId="77777777" w:rsidR="00E25169" w:rsidRDefault="00E25169" w:rsidP="00DC42C8">
            <w:pPr>
              <w:rPr>
                <w:sz w:val="18"/>
                <w:szCs w:val="18"/>
              </w:rPr>
            </w:pPr>
          </w:p>
          <w:p w14:paraId="4DA6CAD8" w14:textId="77777777" w:rsidR="00E25169" w:rsidRPr="008771E4" w:rsidRDefault="00E25169" w:rsidP="00DC42C8">
            <w:pPr>
              <w:ind w:firstLine="3432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E25169" w:rsidRPr="003A2237" w14:paraId="6CBB65F1" w14:textId="77777777" w:rsidTr="00DC42C8">
        <w:trPr>
          <w:trHeight w:val="1086"/>
        </w:trPr>
        <w:tc>
          <w:tcPr>
            <w:tcW w:w="4111" w:type="dxa"/>
            <w:shd w:val="clear" w:color="auto" w:fill="auto"/>
          </w:tcPr>
          <w:p w14:paraId="017C7F6B" w14:textId="77777777" w:rsidR="00E25169" w:rsidRPr="008771E4" w:rsidRDefault="00E25169" w:rsidP="00DC42C8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Stawka podatku VAT:</w:t>
            </w:r>
          </w:p>
          <w:p w14:paraId="2030E62B" w14:textId="77777777" w:rsidR="00E25169" w:rsidRPr="008771E4" w:rsidRDefault="00E25169" w:rsidP="00DC42C8">
            <w:pPr>
              <w:rPr>
                <w:sz w:val="18"/>
                <w:szCs w:val="18"/>
              </w:rPr>
            </w:pPr>
          </w:p>
          <w:p w14:paraId="0EFABF3D" w14:textId="77777777" w:rsidR="00E25169" w:rsidRPr="008771E4" w:rsidRDefault="00E25169" w:rsidP="00DC42C8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44874E4E" w14:textId="77777777" w:rsidR="00E25169" w:rsidRPr="008771E4" w:rsidRDefault="00E25169" w:rsidP="00DC42C8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Doliczona wartość podatku VAT:</w:t>
            </w:r>
          </w:p>
          <w:p w14:paraId="15D3DEF1" w14:textId="77777777" w:rsidR="00E25169" w:rsidRPr="008771E4" w:rsidRDefault="00E25169" w:rsidP="00DC42C8">
            <w:pPr>
              <w:rPr>
                <w:b/>
                <w:sz w:val="18"/>
                <w:szCs w:val="18"/>
              </w:rPr>
            </w:pPr>
          </w:p>
          <w:p w14:paraId="7C1C8230" w14:textId="77777777" w:rsidR="00E25169" w:rsidRPr="008771E4" w:rsidRDefault="00E25169" w:rsidP="00DC42C8">
            <w:pPr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E25169" w:rsidRPr="003A2237" w14:paraId="32FF0214" w14:textId="77777777" w:rsidTr="00DC42C8">
        <w:trPr>
          <w:trHeight w:val="906"/>
        </w:trPr>
        <w:tc>
          <w:tcPr>
            <w:tcW w:w="4111" w:type="dxa"/>
            <w:shd w:val="clear" w:color="auto" w:fill="D9E2F3" w:themeFill="accent1" w:themeFillTint="33"/>
          </w:tcPr>
          <w:p w14:paraId="6C42CE27" w14:textId="77777777" w:rsidR="00E25169" w:rsidRPr="008771E4" w:rsidRDefault="00E25169" w:rsidP="00DC42C8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Cena oferty:</w:t>
            </w:r>
          </w:p>
          <w:p w14:paraId="59EB94E5" w14:textId="77777777" w:rsidR="00E25169" w:rsidRPr="008771E4" w:rsidRDefault="00E25169" w:rsidP="00DC42C8">
            <w:pPr>
              <w:rPr>
                <w:sz w:val="18"/>
                <w:szCs w:val="18"/>
              </w:rPr>
            </w:pPr>
          </w:p>
          <w:p w14:paraId="3DBBF03B" w14:textId="77777777" w:rsidR="00E25169" w:rsidRPr="008771E4" w:rsidRDefault="00E25169" w:rsidP="00DC42C8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DFBD582" w14:textId="77777777" w:rsidR="00E25169" w:rsidRPr="008771E4" w:rsidRDefault="00E25169" w:rsidP="00DC42C8">
            <w:pPr>
              <w:ind w:left="311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713AC067" w14:textId="77777777" w:rsidR="00E25169" w:rsidRPr="008771E4" w:rsidRDefault="00E25169" w:rsidP="00DC42C8">
            <w:pPr>
              <w:ind w:left="311"/>
              <w:rPr>
                <w:b/>
                <w:sz w:val="18"/>
                <w:szCs w:val="18"/>
              </w:rPr>
            </w:pPr>
          </w:p>
          <w:p w14:paraId="75F42A13" w14:textId="77777777" w:rsidR="00E25169" w:rsidRPr="00D006E3" w:rsidRDefault="00E25169" w:rsidP="00DC42C8">
            <w:pPr>
              <w:ind w:left="311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</w:tbl>
    <w:p w14:paraId="7BFF97BF" w14:textId="77777777" w:rsidR="00E25169" w:rsidRPr="00E33B4C" w:rsidRDefault="00E25169" w:rsidP="00E25169">
      <w:pPr>
        <w:rPr>
          <w:sz w:val="4"/>
          <w:szCs w:val="4"/>
        </w:rPr>
      </w:pPr>
    </w:p>
    <w:p w14:paraId="176D7C77" w14:textId="77777777" w:rsidR="00E25169" w:rsidRPr="008771E4" w:rsidRDefault="00E25169" w:rsidP="00E25169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8771E4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r>
        <w:rPr>
          <w:iCs/>
          <w:sz w:val="18"/>
          <w:szCs w:val="18"/>
        </w:rPr>
        <w:t xml:space="preserve">t.j. </w:t>
      </w:r>
      <w:r w:rsidRPr="008771E4">
        <w:rPr>
          <w:iCs/>
          <w:sz w:val="18"/>
          <w:szCs w:val="18"/>
        </w:rPr>
        <w:t>Dz. U.</w:t>
      </w:r>
      <w:r>
        <w:rPr>
          <w:iCs/>
          <w:sz w:val="18"/>
          <w:szCs w:val="18"/>
        </w:rPr>
        <w:t xml:space="preserve"> z 2019 poz. 178</w:t>
      </w:r>
      <w:r w:rsidRPr="008771E4">
        <w:rPr>
          <w:iCs/>
          <w:sz w:val="18"/>
          <w:szCs w:val="18"/>
        </w:rPr>
        <w:t>), a więc</w:t>
      </w:r>
      <w:r w:rsidRPr="008771E4">
        <w:rPr>
          <w:b/>
          <w:bCs/>
          <w:iCs/>
          <w:sz w:val="18"/>
          <w:szCs w:val="18"/>
        </w:rPr>
        <w:t xml:space="preserve"> </w:t>
      </w:r>
      <w:r w:rsidRPr="008771E4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5E4CA14B" w14:textId="77777777" w:rsidR="00E25169" w:rsidRPr="00E33B4C" w:rsidRDefault="00E25169" w:rsidP="00E25169">
      <w:pPr>
        <w:rPr>
          <w:sz w:val="4"/>
          <w:szCs w:val="4"/>
          <w:lang w:eastAsia="x-none"/>
        </w:rPr>
      </w:pPr>
    </w:p>
    <w:p w14:paraId="3CD49FB3" w14:textId="77777777" w:rsidR="00E25169" w:rsidRPr="00E34139" w:rsidRDefault="00E25169" w:rsidP="00E25169">
      <w:pPr>
        <w:pStyle w:val="Nagwek2"/>
        <w:keepNext w:val="0"/>
        <w:numPr>
          <w:ilvl w:val="0"/>
          <w:numId w:val="28"/>
        </w:numPr>
        <w:spacing w:before="240" w:after="0" w:line="240" w:lineRule="auto"/>
        <w:contextualSpacing w:val="0"/>
      </w:pPr>
      <w:r w:rsidRPr="00E34139">
        <w:t>Oferujemy realizację przedmiotu zamówienia za ww. cenę zgodnie z poniższym zestawieniem:</w:t>
      </w:r>
    </w:p>
    <w:tbl>
      <w:tblPr>
        <w:tblpPr w:leftFromText="141" w:rightFromText="141" w:vertAnchor="text" w:horzAnchor="margin" w:tblpXSpec="right" w:tblpY="243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789"/>
        <w:gridCol w:w="233"/>
        <w:gridCol w:w="6572"/>
        <w:gridCol w:w="1702"/>
      </w:tblGrid>
      <w:tr w:rsidR="00E25169" w:rsidRPr="00F1695F" w14:paraId="51E5B669" w14:textId="77777777" w:rsidTr="00DC42C8">
        <w:trPr>
          <w:gridBefore w:val="1"/>
          <w:wBefore w:w="89" w:type="pct"/>
          <w:trHeight w:val="844"/>
        </w:trPr>
        <w:tc>
          <w:tcPr>
            <w:tcW w:w="417" w:type="pct"/>
            <w:shd w:val="clear" w:color="auto" w:fill="D9E2F3" w:themeFill="accent1" w:themeFillTint="33"/>
            <w:vAlign w:val="center"/>
          </w:tcPr>
          <w:p w14:paraId="43FF6D9E" w14:textId="77777777" w:rsidR="00E25169" w:rsidRPr="00E34139" w:rsidRDefault="00E25169" w:rsidP="00DC42C8">
            <w:pPr>
              <w:spacing w:line="240" w:lineRule="auto"/>
              <w:ind w:left="399" w:hanging="283"/>
              <w:jc w:val="left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595" w:type="pct"/>
            <w:gridSpan w:val="2"/>
            <w:shd w:val="clear" w:color="auto" w:fill="D9E2F3" w:themeFill="accent1" w:themeFillTint="33"/>
            <w:vAlign w:val="center"/>
          </w:tcPr>
          <w:p w14:paraId="391D2D33" w14:textId="77777777" w:rsidR="00E25169" w:rsidRPr="00E34139" w:rsidRDefault="00E25169" w:rsidP="00DC42C8">
            <w:pPr>
              <w:spacing w:line="240" w:lineRule="auto"/>
              <w:ind w:left="109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Tytuł</w:t>
            </w:r>
          </w:p>
          <w:p w14:paraId="2F5BDF76" w14:textId="77777777" w:rsidR="00E25169" w:rsidRPr="00E34139" w:rsidRDefault="00E25169" w:rsidP="00DC42C8">
            <w:pPr>
              <w:spacing w:line="240" w:lineRule="auto"/>
              <w:ind w:left="109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(w formacie online)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729874DA" w14:textId="77777777" w:rsidR="00E25169" w:rsidRPr="00E34139" w:rsidRDefault="00E25169" w:rsidP="00DC42C8">
            <w:pPr>
              <w:spacing w:line="240" w:lineRule="auto"/>
              <w:ind w:left="135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Wartość netto zł</w:t>
            </w:r>
          </w:p>
          <w:p w14:paraId="5DC7B7DE" w14:textId="77777777" w:rsidR="00E25169" w:rsidRPr="00E34139" w:rsidRDefault="00E25169" w:rsidP="00DC42C8">
            <w:pPr>
              <w:spacing w:line="240" w:lineRule="auto"/>
              <w:ind w:left="135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(za okres od 01.01.202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E34139">
              <w:rPr>
                <w:rFonts w:cs="Arial"/>
                <w:b/>
                <w:sz w:val="18"/>
                <w:szCs w:val="18"/>
              </w:rPr>
              <w:t>-31.12.202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E34139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E25169" w:rsidRPr="00F1695F" w14:paraId="3054DD13" w14:textId="77777777" w:rsidTr="00DC42C8">
        <w:trPr>
          <w:gridBefore w:val="1"/>
          <w:wBefore w:w="89" w:type="pct"/>
          <w:trHeight w:val="397"/>
        </w:trPr>
        <w:tc>
          <w:tcPr>
            <w:tcW w:w="417" w:type="pct"/>
            <w:vAlign w:val="center"/>
          </w:tcPr>
          <w:p w14:paraId="74102580" w14:textId="4E6C58C1" w:rsidR="00E25169" w:rsidRPr="00E34139" w:rsidRDefault="00340F35" w:rsidP="00340F35">
            <w:pPr>
              <w:ind w:left="399" w:hanging="28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E25169" w:rsidRPr="00E3413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95" w:type="pct"/>
            <w:gridSpan w:val="2"/>
            <w:tcMar>
              <w:left w:w="28" w:type="dxa"/>
              <w:right w:w="28" w:type="dxa"/>
            </w:tcMar>
          </w:tcPr>
          <w:p w14:paraId="2A7BA148" w14:textId="235C0F49" w:rsidR="00E25169" w:rsidRPr="00E34139" w:rsidRDefault="00E25169" w:rsidP="00340F35">
            <w:pPr>
              <w:ind w:left="23" w:firstLin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</w:rPr>
              <w:t>Verlag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</w:rPr>
              <w:t>C.H.Beck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: Beck-online Premium - </w:t>
            </w:r>
            <w:r w:rsidR="00825B07" w:rsidRPr="00825B07">
              <w:rPr>
                <w:rFonts w:cs="Calibri"/>
                <w:i/>
                <w:color w:val="000000"/>
                <w:sz w:val="18"/>
                <w:szCs w:val="18"/>
              </w:rPr>
              <w:t>dostęp on-line dla Uniwersytetu Śląskiego kontrolowany autoryzowanymi adresami IP: 155.158.0.0 maska: 255.255.0.0 (155.158.0.0/16);</w:t>
            </w:r>
          </w:p>
        </w:tc>
        <w:tc>
          <w:tcPr>
            <w:tcW w:w="899" w:type="pct"/>
          </w:tcPr>
          <w:p w14:paraId="63E7026C" w14:textId="77777777" w:rsidR="00E25169" w:rsidRPr="00E34139" w:rsidRDefault="00E25169" w:rsidP="00DC42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5169" w:rsidRPr="00F1695F" w14:paraId="5FE82340" w14:textId="77777777" w:rsidTr="00DC42C8">
        <w:trPr>
          <w:gridBefore w:val="1"/>
          <w:wBefore w:w="89" w:type="pct"/>
          <w:trHeight w:val="397"/>
        </w:trPr>
        <w:tc>
          <w:tcPr>
            <w:tcW w:w="417" w:type="pct"/>
            <w:vAlign w:val="center"/>
          </w:tcPr>
          <w:p w14:paraId="42B1F4B3" w14:textId="6817839B" w:rsidR="00E25169" w:rsidRPr="00E34139" w:rsidRDefault="00340F35" w:rsidP="00340F35">
            <w:pPr>
              <w:ind w:left="399" w:hanging="28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E25169" w:rsidRPr="00E3413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95" w:type="pct"/>
            <w:gridSpan w:val="2"/>
            <w:tcMar>
              <w:left w:w="28" w:type="dxa"/>
              <w:right w:w="28" w:type="dxa"/>
            </w:tcMar>
            <w:vAlign w:val="bottom"/>
          </w:tcPr>
          <w:p w14:paraId="400545DA" w14:textId="47C60AEC" w:rsidR="00E25169" w:rsidRPr="00E34139" w:rsidRDefault="00E25169" w:rsidP="00340F35">
            <w:pPr>
              <w:ind w:left="0" w:firstLin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Verlag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C.H.Beck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: Beck-online Premium: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moduł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</w:rPr>
              <w:t>Verfahrens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</w:rPr>
              <w:t>und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</w:rPr>
              <w:t>Schiedsrecht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 International</w:t>
            </w:r>
            <w:r w:rsidRPr="003C4FE2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 </w:t>
            </w:r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="006C78FC" w:rsidRPr="006C78FC">
              <w:rPr>
                <w:rFonts w:cs="Calibri"/>
                <w:i/>
                <w:color w:val="000000"/>
                <w:sz w:val="18"/>
                <w:szCs w:val="18"/>
              </w:rPr>
              <w:t>dostęp on-line dla Uniwersytetu Śląskiego kontrolowany autoryzowanymi adresami IP: 155.158.0.0 maska: 255.255.0.0 (155.158.0.0/16);</w:t>
            </w:r>
          </w:p>
        </w:tc>
        <w:tc>
          <w:tcPr>
            <w:tcW w:w="899" w:type="pct"/>
            <w:vAlign w:val="bottom"/>
          </w:tcPr>
          <w:p w14:paraId="25559955" w14:textId="77777777" w:rsidR="00E25169" w:rsidRPr="00E34139" w:rsidRDefault="00E25169" w:rsidP="00DC42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5169" w:rsidRPr="00F1695F" w14:paraId="7C77F737" w14:textId="77777777" w:rsidTr="00DC42C8">
        <w:trPr>
          <w:gridBefore w:val="1"/>
          <w:wBefore w:w="89" w:type="pct"/>
          <w:trHeight w:val="397"/>
        </w:trPr>
        <w:tc>
          <w:tcPr>
            <w:tcW w:w="417" w:type="pct"/>
            <w:vAlign w:val="center"/>
          </w:tcPr>
          <w:p w14:paraId="679D3221" w14:textId="2B20BF9E" w:rsidR="00E25169" w:rsidRPr="00E34139" w:rsidRDefault="00340F35" w:rsidP="00340F35">
            <w:pPr>
              <w:ind w:left="258" w:hanging="25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E25169" w:rsidRPr="00E3413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95" w:type="pct"/>
            <w:gridSpan w:val="2"/>
            <w:tcMar>
              <w:left w:w="28" w:type="dxa"/>
              <w:right w:w="28" w:type="dxa"/>
            </w:tcMar>
          </w:tcPr>
          <w:p w14:paraId="1498FAB3" w14:textId="72DEF26D" w:rsidR="00E25169" w:rsidRPr="00E34139" w:rsidRDefault="00E25169" w:rsidP="00340F35">
            <w:pPr>
              <w:ind w:left="23" w:firstLin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Verlag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C.H.Beck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: Beck-online Premium: 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moduł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</w:rPr>
              <w:t>Zivilrecht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 PREMIUM International</w:t>
            </w:r>
            <w:r w:rsidRPr="003C4FE2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 </w:t>
            </w:r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="00BA7FCB" w:rsidRPr="00BA7FCB">
              <w:rPr>
                <w:rFonts w:cs="Calibri"/>
                <w:i/>
                <w:color w:val="000000"/>
                <w:sz w:val="18"/>
                <w:szCs w:val="18"/>
              </w:rPr>
              <w:t>dostęp on-line dla Uniwersytetu Śląskiego kontrolowany autoryzowanymi adresami IP: 155.158.0.0 maska: 255.255.0.0 (155.158.0.0/16).</w:t>
            </w:r>
          </w:p>
        </w:tc>
        <w:tc>
          <w:tcPr>
            <w:tcW w:w="899" w:type="pct"/>
          </w:tcPr>
          <w:p w14:paraId="4BD66F48" w14:textId="77777777" w:rsidR="00E25169" w:rsidRPr="00E34139" w:rsidRDefault="00E25169" w:rsidP="00DC42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5169" w:rsidRPr="00F1695F" w14:paraId="0931698A" w14:textId="77777777" w:rsidTr="00DC42C8">
        <w:trPr>
          <w:trHeight w:val="397"/>
        </w:trPr>
        <w:tc>
          <w:tcPr>
            <w:tcW w:w="62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E9FFC01" w14:textId="77777777" w:rsidR="00E25169" w:rsidRPr="00E34139" w:rsidRDefault="00E25169" w:rsidP="00DC42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2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4A936EFB" w14:textId="77777777" w:rsidR="00E25169" w:rsidRDefault="00E25169" w:rsidP="00DC42C8">
            <w:pPr>
              <w:ind w:left="331" w:firstLine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15156B01" w14:textId="77777777" w:rsidR="00E25169" w:rsidRPr="00E34139" w:rsidRDefault="00E25169" w:rsidP="00DC42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C4FE2">
              <w:rPr>
                <w:rFonts w:cs="Calibri"/>
                <w:b/>
                <w:color w:val="000000"/>
                <w:sz w:val="18"/>
                <w:szCs w:val="18"/>
              </w:rPr>
              <w:t>Razem wartość netto</w:t>
            </w:r>
            <w:r w:rsidRPr="003C4FE2">
              <w:rPr>
                <w:rFonts w:cs="Calibri"/>
                <w:color w:val="000000"/>
                <w:sz w:val="18"/>
                <w:szCs w:val="18"/>
                <w:vertAlign w:val="superscript"/>
              </w:rPr>
              <w:footnoteReference w:id="6"/>
            </w:r>
            <w:r w:rsidRPr="003C4FE2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B6B457" w14:textId="77777777" w:rsidR="00E25169" w:rsidRPr="00E34139" w:rsidRDefault="00E25169" w:rsidP="00DC42C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7AA9764" w14:textId="77777777" w:rsidR="00E25169" w:rsidRDefault="00E25169" w:rsidP="00E25169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</w:pPr>
    </w:p>
    <w:p w14:paraId="767EC35F" w14:textId="177E81FF" w:rsidR="00E25169" w:rsidRDefault="00E25169" w:rsidP="00E25169">
      <w:pPr>
        <w:rPr>
          <w:lang w:eastAsia="x-none"/>
        </w:rPr>
      </w:pPr>
    </w:p>
    <w:p w14:paraId="6B4DDF63" w14:textId="257FCB4F" w:rsidR="00397CFC" w:rsidRDefault="00397CFC" w:rsidP="00E25169">
      <w:pPr>
        <w:rPr>
          <w:lang w:eastAsia="x-none"/>
        </w:rPr>
      </w:pPr>
    </w:p>
    <w:p w14:paraId="32A7505F" w14:textId="77777777" w:rsidR="00397CFC" w:rsidRPr="00D16371" w:rsidRDefault="00397CFC" w:rsidP="00E25169">
      <w:pPr>
        <w:rPr>
          <w:lang w:eastAsia="x-none"/>
        </w:rPr>
      </w:pPr>
    </w:p>
    <w:p w14:paraId="781A10DD" w14:textId="77777777" w:rsidR="00E25169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>
        <w:lastRenderedPageBreak/>
        <w:t>Oświadczamy, że:</w:t>
      </w:r>
    </w:p>
    <w:p w14:paraId="1B05EA25" w14:textId="77777777" w:rsidR="00E25169" w:rsidRPr="00DE0323" w:rsidRDefault="00E25169" w:rsidP="001E0117">
      <w:pPr>
        <w:pStyle w:val="Akapitzlist"/>
        <w:numPr>
          <w:ilvl w:val="0"/>
          <w:numId w:val="32"/>
        </w:numPr>
        <w:ind w:left="567" w:hanging="283"/>
        <w:rPr>
          <w:rFonts w:cs="Arial"/>
          <w:szCs w:val="20"/>
        </w:rPr>
      </w:pPr>
      <w:r w:rsidRPr="00DE0323">
        <w:rPr>
          <w:rFonts w:cs="Arial"/>
          <w:b/>
          <w:szCs w:val="20"/>
        </w:rPr>
        <w:t xml:space="preserve">Termin </w:t>
      </w:r>
      <w:r w:rsidRPr="00DE0323">
        <w:rPr>
          <w:rFonts w:cs="Arial"/>
          <w:szCs w:val="20"/>
        </w:rPr>
        <w:t>realizacji zamówienia</w:t>
      </w:r>
      <w:r>
        <w:rPr>
          <w:rFonts w:cs="Arial"/>
          <w:szCs w:val="20"/>
        </w:rPr>
        <w:t xml:space="preserve">: </w:t>
      </w:r>
      <w:r w:rsidRPr="00DE0323">
        <w:rPr>
          <w:rFonts w:cs="Arial"/>
          <w:szCs w:val="20"/>
        </w:rPr>
        <w:t>Dostęp będzie świadczony na zasadzie prenumeraty w okresie od daty zawarcia umowy (nie wcześniej jednak niż od dnia 01.01.2022r.</w:t>
      </w:r>
      <w:r>
        <w:rPr>
          <w:rFonts w:cs="Arial"/>
          <w:szCs w:val="20"/>
        </w:rPr>
        <w:t>)</w:t>
      </w:r>
      <w:r w:rsidRPr="00DE0323">
        <w:rPr>
          <w:rFonts w:cs="Arial"/>
          <w:szCs w:val="20"/>
        </w:rPr>
        <w:t xml:space="preserve"> do dnia 31.12.2022r.  </w:t>
      </w:r>
    </w:p>
    <w:p w14:paraId="4CF44AA8" w14:textId="77777777" w:rsidR="00E25169" w:rsidRPr="00D16371" w:rsidRDefault="00E25169" w:rsidP="001E0117">
      <w:pPr>
        <w:pStyle w:val="Akapitzlist"/>
        <w:numPr>
          <w:ilvl w:val="0"/>
          <w:numId w:val="32"/>
        </w:numPr>
        <w:ind w:left="567" w:hanging="283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Czas aktywacji dostępu do bazy: </w:t>
      </w:r>
      <w:r w:rsidRPr="00D16371">
        <w:rPr>
          <w:rFonts w:cs="Arial"/>
          <w:szCs w:val="20"/>
        </w:rPr>
        <w:t>dostarczymy potwierdzenie rejestracji usługi u producenta baz danych do …..…</w:t>
      </w:r>
      <w:r>
        <w:rPr>
          <w:rFonts w:cs="Arial"/>
          <w:szCs w:val="20"/>
        </w:rPr>
        <w:t>……………</w:t>
      </w:r>
      <w:r w:rsidRPr="00D16371">
        <w:rPr>
          <w:rFonts w:cs="Arial"/>
          <w:szCs w:val="20"/>
        </w:rPr>
        <w:t>. dni roboczych od daty zawarcia umowy, słownie dni: ……………………………………………………</w:t>
      </w:r>
    </w:p>
    <w:p w14:paraId="52E0F83B" w14:textId="77777777" w:rsidR="00E25169" w:rsidRPr="00D16371" w:rsidRDefault="00E25169" w:rsidP="001E0117">
      <w:pPr>
        <w:pStyle w:val="Akapitzlist"/>
        <w:numPr>
          <w:ilvl w:val="0"/>
          <w:numId w:val="32"/>
        </w:numPr>
        <w:ind w:left="567" w:hanging="283"/>
        <w:contextualSpacing w:val="0"/>
        <w:rPr>
          <w:rFonts w:cs="Arial"/>
          <w:szCs w:val="20"/>
        </w:rPr>
      </w:pPr>
      <w:r w:rsidRPr="00DE0323">
        <w:rPr>
          <w:rFonts w:cs="Arial"/>
          <w:b/>
          <w:szCs w:val="20"/>
        </w:rPr>
        <w:t>Fakultatywne szkolenie</w:t>
      </w:r>
      <w:r>
        <w:rPr>
          <w:rFonts w:cs="Arial"/>
          <w:szCs w:val="20"/>
        </w:rPr>
        <w:t xml:space="preserve">: </w:t>
      </w:r>
      <w:r w:rsidRPr="009E349F">
        <w:rPr>
          <w:rFonts w:cs="Arial"/>
          <w:szCs w:val="20"/>
        </w:rPr>
        <w:t>oferujemy przeprowadzenie szkolenia</w:t>
      </w:r>
      <w:r w:rsidRPr="00E34139">
        <w:rPr>
          <w:rFonts w:cs="Arial"/>
          <w:szCs w:val="20"/>
          <w:vertAlign w:val="superscript"/>
        </w:rPr>
        <w:footnoteReference w:id="7"/>
      </w:r>
      <w:r w:rsidRPr="009E349F">
        <w:rPr>
          <w:rFonts w:cs="Arial"/>
          <w:szCs w:val="20"/>
        </w:rPr>
        <w:t xml:space="preserve"> w ramach przedmiotu zamówienia </w:t>
      </w:r>
      <w:r>
        <w:rPr>
          <w:rFonts w:cs="Arial"/>
          <w:szCs w:val="20"/>
        </w:rPr>
        <w:t xml:space="preserve">                </w:t>
      </w:r>
      <w:r w:rsidRPr="009E349F">
        <w:rPr>
          <w:rFonts w:cs="Arial"/>
          <w:szCs w:val="20"/>
        </w:rPr>
        <w:t xml:space="preserve">z metod </w:t>
      </w:r>
      <w:proofErr w:type="spellStart"/>
      <w:r w:rsidRPr="009E349F">
        <w:rPr>
          <w:rFonts w:cs="Arial"/>
          <w:szCs w:val="20"/>
        </w:rPr>
        <w:t>przeszukiwawczych</w:t>
      </w:r>
      <w:proofErr w:type="spellEnd"/>
      <w:r w:rsidRPr="009E349F">
        <w:rPr>
          <w:rFonts w:cs="Arial"/>
          <w:szCs w:val="20"/>
        </w:rPr>
        <w:t xml:space="preserve"> dla pracowników Zamawiającego tj. Biblioteki UŚ wraz z oddziałami (max. dla 90 osób) w terminie do 30 dni od daty zawarcia umowy:</w:t>
      </w:r>
      <w:r>
        <w:rPr>
          <w:rFonts w:cs="Arial"/>
          <w:szCs w:val="20"/>
        </w:rPr>
        <w:t xml:space="preserve"> </w:t>
      </w:r>
      <w:r w:rsidRPr="00724099">
        <w:rPr>
          <w:rFonts w:eastAsia="Calibri"/>
          <w:b/>
        </w:rPr>
        <w:t>TAK / NIE</w:t>
      </w:r>
      <w:r w:rsidRPr="00724099">
        <w:rPr>
          <w:rFonts w:eastAsia="Calibri"/>
        </w:rPr>
        <w:t xml:space="preserve"> (</w:t>
      </w:r>
      <w:r w:rsidRPr="00724099">
        <w:rPr>
          <w:rFonts w:eastAsia="Calibri"/>
          <w:i/>
          <w:iCs/>
        </w:rPr>
        <w:t>niepotrzebne skreślić</w:t>
      </w:r>
      <w:r w:rsidRPr="00724099">
        <w:rPr>
          <w:rFonts w:eastAsia="Calibri"/>
        </w:rPr>
        <w:t>).</w:t>
      </w:r>
    </w:p>
    <w:p w14:paraId="1B9FCA2D" w14:textId="77777777" w:rsidR="00E25169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CE1120">
        <w:t>Akceptujemy warunki płatności podane we wzorze umowy.</w:t>
      </w:r>
    </w:p>
    <w:p w14:paraId="5C1BD28C" w14:textId="77777777" w:rsidR="00E25169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E6681D">
        <w:t>Oświadczamy, że cena</w:t>
      </w:r>
      <w:r>
        <w:t xml:space="preserve"> naszej</w:t>
      </w:r>
      <w:r w:rsidRPr="00E6681D">
        <w:t xml:space="preserve"> oferty zawiera wszelkie koszty poniesione w celu należytego i</w:t>
      </w:r>
      <w:r>
        <w:t xml:space="preserve"> </w:t>
      </w:r>
      <w:r w:rsidRPr="00E6681D">
        <w:t>pełnego wykonania zamówienia, zgodnie z wymaganiami opisanymi w dokumentach zamówieni</w:t>
      </w:r>
      <w:r>
        <w:t xml:space="preserve">a, w szczególności: </w:t>
      </w:r>
      <w:r w:rsidRPr="00710145">
        <w:rPr>
          <w:b/>
        </w:rPr>
        <w:t>koszt dostępu do baz danych, opłaty licencyjne, koszt szkolenia</w:t>
      </w:r>
      <w:r w:rsidRPr="00710145">
        <w:rPr>
          <w:b/>
          <w:vertAlign w:val="superscript"/>
        </w:rPr>
        <w:footnoteReference w:id="8"/>
      </w:r>
      <w:r w:rsidRPr="00710145">
        <w:rPr>
          <w:b/>
        </w:rPr>
        <w:t>, a także koszty ogólne, wszelkie podatki, opłaty i inne należności płatne przez Wykonawcę, jak również wszelkie elementy ryzyka związane z realizacją zadania oraz zysk Wykonawcy</w:t>
      </w:r>
      <w:r w:rsidRPr="007372CC">
        <w:t>.</w:t>
      </w:r>
    </w:p>
    <w:p w14:paraId="32693986" w14:textId="77777777" w:rsidR="00E25169" w:rsidRPr="003A2237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3A2237">
        <w:t xml:space="preserve">Podwykonawcy/om powierzymy następującą część/części zamówienia, </w:t>
      </w:r>
      <w:r w:rsidRPr="00E60CC3">
        <w:rPr>
          <w:i/>
          <w:sz w:val="18"/>
          <w:szCs w:val="18"/>
        </w:rPr>
        <w:t>(jeżeli dotyczy)</w:t>
      </w:r>
      <w:r w:rsidRPr="002F44FC">
        <w:rPr>
          <w:sz w:val="18"/>
          <w:szCs w:val="18"/>
          <w:vertAlign w:val="superscript"/>
        </w:rPr>
        <w:footnoteReference w:id="9"/>
      </w:r>
      <w:r w:rsidRPr="00E60CC3">
        <w:rPr>
          <w:sz w:val="18"/>
          <w:szCs w:val="18"/>
        </w:rPr>
        <w:t>:</w:t>
      </w:r>
    </w:p>
    <w:p w14:paraId="09D09C67" w14:textId="77777777" w:rsidR="00E25169" w:rsidRDefault="00E25169" w:rsidP="00E25169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</w:pPr>
      <w:r w:rsidRPr="003A2237">
        <w:t>……………………………………………………………………………………………………………</w:t>
      </w:r>
      <w:r>
        <w:t>………………………………………………………………………………………………..</w:t>
      </w:r>
    </w:p>
    <w:p w14:paraId="230CE347" w14:textId="77777777" w:rsidR="00E25169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DE7088">
        <w:t>Niniejszym wskazujemy nazwę/y</w:t>
      </w:r>
      <w:r>
        <w:t>,</w:t>
      </w:r>
      <w:r w:rsidRPr="00DE7088">
        <w:t xml:space="preserve"> (firmę/y) podwykonawcy/ów, któremu/którym zamierzamy powierzyć wykonanie części zamówienia</w:t>
      </w:r>
      <w:r w:rsidRPr="00DE7088">
        <w:rPr>
          <w:vertAlign w:val="superscript"/>
        </w:rPr>
        <w:footnoteReference w:id="10"/>
      </w:r>
      <w:r w:rsidRPr="00DE7088">
        <w:t>:  ………………………………………………………………………………</w:t>
      </w:r>
      <w:r>
        <w:t>…………………………………….</w:t>
      </w:r>
      <w:r w:rsidRPr="00DE7088">
        <w:t>………………………</w:t>
      </w:r>
    </w:p>
    <w:p w14:paraId="4077D5B0" w14:textId="77777777" w:rsidR="00E25169" w:rsidRPr="00EF132B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>
        <w:t>Wskazujemy części</w:t>
      </w:r>
      <w:r w:rsidRPr="00112DCC">
        <w:t xml:space="preserve"> zamówienia</w:t>
      </w:r>
      <w:r>
        <w:t>, które</w:t>
      </w:r>
      <w:r w:rsidRPr="00112DCC">
        <w:t xml:space="preserve"> wykonają poszczególn</w:t>
      </w:r>
      <w:r>
        <w:t xml:space="preserve">i Wykonawcy wspólnie ubiegający się </w:t>
      </w:r>
      <w:r w:rsidRPr="00EF132B">
        <w:t>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4AE4653A" w14:textId="5146C8C6" w:rsidR="00E25169" w:rsidRPr="00340F35" w:rsidRDefault="00E25169" w:rsidP="00340F35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3A2237">
        <w:t>Osobą upoważnioną do kontaktów z Zamawiającym, w celu realizacji umowy jest:</w:t>
      </w:r>
      <w:r w:rsidR="00340F35">
        <w:t xml:space="preserve"> </w:t>
      </w:r>
      <w:r w:rsidR="00340F35">
        <w:rPr>
          <w:lang w:val="en-US"/>
        </w:rPr>
        <w:t>p…</w:t>
      </w:r>
      <w:r w:rsidRPr="00340F35">
        <w:rPr>
          <w:lang w:val="en-US"/>
        </w:rPr>
        <w:t>…., tel.:</w:t>
      </w:r>
      <w:r w:rsidR="00340F35" w:rsidRPr="00340F35">
        <w:rPr>
          <w:lang w:val="en-US"/>
        </w:rPr>
        <w:t>/ e-mail:……….</w:t>
      </w:r>
    </w:p>
    <w:p w14:paraId="370C2F06" w14:textId="77777777" w:rsidR="00E25169" w:rsidRPr="003A2237" w:rsidRDefault="00E25169" w:rsidP="00E25169">
      <w:pPr>
        <w:ind w:left="284" w:firstLine="0"/>
      </w:pPr>
      <w:r w:rsidRPr="003A2237">
        <w:t xml:space="preserve">Zastrzegamy sobie prawo zmiany ww. osoby, w drodze pisemnej notyfikacji  o dokonanej zmianie. </w:t>
      </w:r>
    </w:p>
    <w:p w14:paraId="6974C18F" w14:textId="77777777" w:rsidR="00E25169" w:rsidRPr="003A2237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3A2237">
        <w:t>Oświadczamy, i</w:t>
      </w:r>
      <w:r>
        <w:t>ż zapoznaliśmy się z dokumentami zamówienia, nie wnosimy do nich</w:t>
      </w:r>
      <w:r w:rsidRPr="003A2237">
        <w:t xml:space="preserve"> zastrzeżeń oraz zdobyliśmy konieczne informacje do przygotowania oferty i zobowiązujemy się spełnić wszystkie wymagania Zamaw</w:t>
      </w:r>
      <w:r>
        <w:t>iającego, wymienione w dokumentach zamówienia</w:t>
      </w:r>
      <w:r w:rsidRPr="003A2237">
        <w:t>.</w:t>
      </w:r>
    </w:p>
    <w:p w14:paraId="3F32769F" w14:textId="77777777" w:rsidR="00E25169" w:rsidRPr="003A2237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>
        <w:t>Zawarty w dokumentach zamówienia wzór umowy został przez nas zaakceptowany</w:t>
      </w:r>
      <w:r w:rsidRPr="003A2237">
        <w:t xml:space="preserve"> i zobowiązujemy się</w:t>
      </w:r>
      <w:r>
        <w:t>,</w:t>
      </w:r>
      <w:r w:rsidRPr="003A2237">
        <w:t xml:space="preserve"> w przypadku wyboru naszej o</w:t>
      </w:r>
      <w:r>
        <w:t>ferty, do zawarcia umowy na</w:t>
      </w:r>
      <w:r w:rsidRPr="003A2237">
        <w:t xml:space="preserve"> wymienionych</w:t>
      </w:r>
      <w:r>
        <w:t xml:space="preserve"> w nim</w:t>
      </w:r>
      <w:r w:rsidRPr="003A2237">
        <w:t xml:space="preserve"> warunkach</w:t>
      </w:r>
      <w:r>
        <w:t>,</w:t>
      </w:r>
      <w:r w:rsidRPr="003A2237">
        <w:t xml:space="preserve"> w miejscu i terminie wyznaczonym przez Zamawiającego. </w:t>
      </w:r>
    </w:p>
    <w:p w14:paraId="0DFD8C47" w14:textId="77777777" w:rsidR="00E25169" w:rsidRPr="003A2237" w:rsidRDefault="00E25169" w:rsidP="00E25169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3A2237">
        <w:t>Jesteśmy związani niniejszą ofertą przez czas w</w:t>
      </w:r>
      <w:r>
        <w:t>skazany w Specyfikacji</w:t>
      </w:r>
      <w:r w:rsidRPr="003A2237">
        <w:t xml:space="preserve"> Warunków Zamówienia tj. </w:t>
      </w:r>
      <w:r>
        <w:rPr>
          <w:b/>
        </w:rPr>
        <w:t>30</w:t>
      </w:r>
      <w:r w:rsidRPr="003A2237">
        <w:rPr>
          <w:b/>
        </w:rPr>
        <w:t xml:space="preserve"> dni</w:t>
      </w:r>
      <w:r w:rsidRPr="003A2237">
        <w:t xml:space="preserve"> od upływu terminu składania ofert</w:t>
      </w:r>
      <w:r>
        <w:t xml:space="preserve"> </w:t>
      </w:r>
      <w:r w:rsidRPr="00533CE2">
        <w:t>(zgodnie z datą podaną w SWZ).</w:t>
      </w:r>
    </w:p>
    <w:p w14:paraId="52FB4374" w14:textId="77777777" w:rsidR="00E25169" w:rsidRDefault="00E25169" w:rsidP="00E25169">
      <w:pPr>
        <w:pStyle w:val="Nagwek2"/>
        <w:numPr>
          <w:ilvl w:val="0"/>
          <w:numId w:val="28"/>
        </w:numPr>
        <w:spacing w:before="0"/>
        <w:ind w:left="284" w:hanging="284"/>
      </w:pPr>
      <w:r>
        <w:lastRenderedPageBreak/>
        <w:t>J</w:t>
      </w:r>
      <w:r w:rsidRPr="00E054BA">
        <w:t xml:space="preserve">eżeli zostanie złożona oferta, której wybór prowadziłby do powstania u Zamawiającego obowiązku </w:t>
      </w:r>
      <w:r>
        <w:t>podatkowego zgodnie z ustawą z 11 marca 2004 r. o podatku od towarów i usług, Z</w:t>
      </w:r>
      <w:r w:rsidRPr="00E054BA">
        <w:t>amawiaj</w:t>
      </w:r>
      <w:r>
        <w:t>ący dla celów zastosowania kryterium ceny lub kosztu</w:t>
      </w:r>
      <w:r w:rsidRPr="00E054BA">
        <w:t xml:space="preserve"> dolicza do przedstawionej w niej ceny </w:t>
      </w:r>
      <w:r>
        <w:t>kwotę podatku</w:t>
      </w:r>
      <w:r w:rsidRPr="00E054BA"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 xml:space="preserve">c ich wartość bez kwoty podatku, a także stawkę podatku, która według wiedzy wykonawcy, będzie miała w tym wypadku zastosowanie </w:t>
      </w:r>
      <w:r w:rsidRPr="00AB494E">
        <w:rPr>
          <w:i/>
          <w:sz w:val="18"/>
          <w:szCs w:val="18"/>
        </w:rPr>
        <w:t>(</w:t>
      </w:r>
      <w:r w:rsidRPr="00AB494E">
        <w:rPr>
          <w:i/>
          <w:iCs/>
          <w:sz w:val="18"/>
          <w:szCs w:val="18"/>
        </w:rPr>
        <w:t>uzupełnić wskazane informacje, jeżeli dotyczy)</w:t>
      </w:r>
      <w:r>
        <w:rPr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0C5793CF" w14:textId="77777777" w:rsidR="00E25169" w:rsidRPr="003C4FE2" w:rsidRDefault="00E25169" w:rsidP="00E25169">
      <w:pPr>
        <w:pStyle w:val="Nagwek2"/>
        <w:numPr>
          <w:ilvl w:val="0"/>
          <w:numId w:val="28"/>
        </w:numPr>
        <w:ind w:left="284" w:hanging="284"/>
      </w:pPr>
      <w:r w:rsidRPr="003A2237">
        <w:t xml:space="preserve">Oświadczamy, że wypełniliśmy obowiązki informacyjne przewidziane w art. 13 lub art. 14 Rozporządzenia Parlamentu Europejskiego i Rady (UE) 2016/679 z dnia 27 kwietnia 2016 r. </w:t>
      </w:r>
      <w:r w:rsidRPr="000D2A6E">
        <w:t>w sprawie ochrony osób fizycznych w związku z przetwarzaniem danych osobowych i w sprawie swobodnego przepływu takich danych oraz uchylenia dyrektywy 95/46/WE (ogólne rozporządzenie o ochronie danych) (Dz. Urz. UE L</w:t>
      </w:r>
      <w:r w:rsidRPr="003A2237">
        <w:t xml:space="preserve"> 119 z 04.05.2016, str. 1), dalej „RODO”, wobec osób fizycznych, od których dane osobowe bezpośrednio lub pośrednio pozyskaliśmy w celu ubiegania się o udzielenie zamówienia publicznego w niniejszym postępowaniu</w:t>
      </w:r>
      <w:r w:rsidRPr="003A2237">
        <w:rPr>
          <w:vertAlign w:val="superscript"/>
        </w:rPr>
        <w:footnoteReference w:id="11"/>
      </w:r>
    </w:p>
    <w:p w14:paraId="16CE1770" w14:textId="77777777" w:rsidR="00E25169" w:rsidRPr="003A2237" w:rsidRDefault="00E25169" w:rsidP="00E25169">
      <w:pPr>
        <w:pStyle w:val="Nagwek2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3A2237">
        <w:t>Znając treść przepisu art. 297 §1 Kodeksu Karnego: </w:t>
      </w:r>
    </w:p>
    <w:p w14:paraId="7B65CFBE" w14:textId="77777777" w:rsidR="00E25169" w:rsidRDefault="00E25169" w:rsidP="00E25169">
      <w:pPr>
        <w:ind w:left="284" w:firstLine="0"/>
        <w:rPr>
          <w:bCs/>
        </w:rPr>
      </w:pPr>
      <w:r>
        <w:rPr>
          <w:bCs/>
        </w:rPr>
        <w:t>„</w:t>
      </w:r>
      <w:r w:rsidRPr="00E4497C">
        <w:rPr>
          <w:bCs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>
        <w:rPr>
          <w:bCs/>
        </w:rPr>
        <w:t xml:space="preserve"> </w:t>
      </w:r>
      <w:r w:rsidRPr="00671CA8">
        <w:rPr>
          <w:bCs/>
        </w:rPr>
        <w:t>podlega karze pozbawienia wolności od 3 miesięcy do lat 5.</w:t>
      </w:r>
      <w:r>
        <w:rPr>
          <w:bCs/>
        </w:rPr>
        <w:t>”</w:t>
      </w:r>
    </w:p>
    <w:p w14:paraId="0BDFA4BD" w14:textId="77777777" w:rsidR="00E25169" w:rsidRPr="003A2237" w:rsidRDefault="00E25169" w:rsidP="00E25169">
      <w:pPr>
        <w:ind w:left="284" w:firstLine="0"/>
        <w:rPr>
          <w:bCs/>
        </w:rPr>
      </w:pPr>
      <w:r w:rsidRPr="003A2237">
        <w:rPr>
          <w:bCs/>
        </w:rPr>
        <w:t>oświadczamy, że dane zawarte w ofercie, dokumentach i oświadczeniach są zgodne ze stanem faktycznym</w:t>
      </w:r>
      <w:r>
        <w:rPr>
          <w:bCs/>
        </w:rPr>
        <w:t>.</w:t>
      </w:r>
    </w:p>
    <w:p w14:paraId="1DBF8BC1" w14:textId="77777777" w:rsidR="00E25169" w:rsidRPr="003A2237" w:rsidRDefault="00E25169" w:rsidP="00E25169">
      <w:pPr>
        <w:pStyle w:val="Akapitzlist"/>
        <w:numPr>
          <w:ilvl w:val="0"/>
          <w:numId w:val="28"/>
        </w:numPr>
        <w:ind w:left="284" w:hanging="284"/>
      </w:pPr>
      <w:r>
        <w:t xml:space="preserve"> </w:t>
      </w:r>
      <w:r w:rsidRPr="003A2237">
        <w:t>Wraz z niniejszą ofertą składamy:</w:t>
      </w:r>
    </w:p>
    <w:p w14:paraId="205DFE59" w14:textId="77777777" w:rsidR="00E25169" w:rsidRDefault="00E25169" w:rsidP="00E25169">
      <w:pPr>
        <w:tabs>
          <w:tab w:val="left" w:pos="567"/>
        </w:tabs>
        <w:ind w:hanging="142"/>
        <w:rPr>
          <w:sz w:val="18"/>
          <w:szCs w:val="18"/>
        </w:rPr>
      </w:pPr>
      <w:r>
        <w:tab/>
      </w:r>
      <w:r>
        <w:tab/>
      </w:r>
      <w:r w:rsidRPr="00671CA8">
        <w:rPr>
          <w:sz w:val="18"/>
          <w:szCs w:val="18"/>
        </w:rPr>
        <w:t>Nazwa załącznika</w:t>
      </w:r>
      <w:r>
        <w:rPr>
          <w:sz w:val="18"/>
          <w:szCs w:val="18"/>
        </w:rPr>
        <w:t>:</w:t>
      </w:r>
    </w:p>
    <w:p w14:paraId="50F36F5A" w14:textId="77777777" w:rsidR="00E25169" w:rsidRPr="00671CA8" w:rsidRDefault="00E25169" w:rsidP="00E25169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2603B36D" w14:textId="6A7E367E" w:rsidR="00E25169" w:rsidRDefault="00E25169" w:rsidP="00340F35">
      <w:pPr>
        <w:numPr>
          <w:ilvl w:val="0"/>
          <w:numId w:val="29"/>
        </w:numPr>
        <w:ind w:left="567" w:hanging="283"/>
      </w:pPr>
      <w:r w:rsidRPr="00354D5B">
        <w:t>Oświadczenia o braku podstaw do wykluczenia</w:t>
      </w:r>
      <w:r>
        <w:t xml:space="preserve"> (Załącznik nr 1B)</w:t>
      </w:r>
      <w:r w:rsidR="00340F35">
        <w:t xml:space="preserve">           </w:t>
      </w:r>
      <w:r w:rsidRPr="003A2237">
        <w:t xml:space="preserve"> </w:t>
      </w:r>
      <w:r>
        <w:t>…………………………..</w:t>
      </w:r>
    </w:p>
    <w:p w14:paraId="77072D5E" w14:textId="77777777" w:rsidR="00E25169" w:rsidRDefault="00E25169" w:rsidP="00340F35">
      <w:pPr>
        <w:numPr>
          <w:ilvl w:val="0"/>
          <w:numId w:val="29"/>
        </w:numPr>
        <w:ind w:left="567" w:hanging="283"/>
      </w:pPr>
      <w:r>
        <w:t>CEIDG/KRS                                                                                           ..............................</w:t>
      </w:r>
    </w:p>
    <w:p w14:paraId="69646801" w14:textId="2D5B1C63" w:rsidR="00E25169" w:rsidRDefault="00E25169" w:rsidP="00340F35">
      <w:pPr>
        <w:numPr>
          <w:ilvl w:val="0"/>
          <w:numId w:val="29"/>
        </w:numPr>
        <w:ind w:left="567" w:hanging="283"/>
      </w:pPr>
      <w:r>
        <w:t xml:space="preserve">Pełnomocnictwo (jeżeli dotyczy)                             </w:t>
      </w:r>
      <w:r w:rsidR="00340F35">
        <w:t xml:space="preserve">                              </w:t>
      </w:r>
      <w:r>
        <w:t>..............................</w:t>
      </w:r>
    </w:p>
    <w:p w14:paraId="0FB66FC0" w14:textId="77777777" w:rsidR="00E25169" w:rsidRDefault="00E25169" w:rsidP="00924281">
      <w:pPr>
        <w:tabs>
          <w:tab w:val="left" w:pos="5529"/>
        </w:tabs>
        <w:ind w:left="709" w:firstLine="0"/>
      </w:pPr>
    </w:p>
    <w:p w14:paraId="1C4AC950" w14:textId="77777777" w:rsidR="00340F35" w:rsidRDefault="00340F35" w:rsidP="00924281">
      <w:pPr>
        <w:tabs>
          <w:tab w:val="left" w:pos="5529"/>
        </w:tabs>
        <w:ind w:left="709" w:firstLine="0"/>
      </w:pPr>
    </w:p>
    <w:p w14:paraId="7C19B024" w14:textId="77777777" w:rsidR="00340F35" w:rsidRDefault="00340F35" w:rsidP="00924281">
      <w:pPr>
        <w:tabs>
          <w:tab w:val="left" w:pos="5529"/>
        </w:tabs>
        <w:ind w:left="709" w:firstLine="0"/>
      </w:pPr>
    </w:p>
    <w:p w14:paraId="6211F093" w14:textId="77777777" w:rsidR="00C95726" w:rsidRDefault="00C95726" w:rsidP="00340F35">
      <w:pPr>
        <w:pStyle w:val="Akapitzlist"/>
        <w:spacing w:after="240"/>
        <w:ind w:left="567" w:firstLine="0"/>
        <w:contextualSpacing w:val="0"/>
        <w:jc w:val="center"/>
        <w:rPr>
          <w:rFonts w:eastAsia="Palatino Linotype" w:cs="Arial"/>
          <w:b/>
          <w:sz w:val="22"/>
          <w:lang w:eastAsia="x-none"/>
        </w:rPr>
      </w:pPr>
    </w:p>
    <w:p w14:paraId="6133303F" w14:textId="438F5FA8" w:rsidR="00340F35" w:rsidRPr="00E25169" w:rsidRDefault="00340F35" w:rsidP="00340F35">
      <w:pPr>
        <w:pStyle w:val="Akapitzlist"/>
        <w:spacing w:after="240"/>
        <w:ind w:left="567" w:firstLine="0"/>
        <w:contextualSpacing w:val="0"/>
        <w:jc w:val="center"/>
        <w:rPr>
          <w:sz w:val="22"/>
        </w:rPr>
      </w:pPr>
      <w:bookmarkStart w:id="0" w:name="_GoBack"/>
      <w:bookmarkEnd w:id="0"/>
      <w:r>
        <w:rPr>
          <w:rFonts w:eastAsia="Palatino Linotype" w:cs="Arial"/>
          <w:b/>
          <w:sz w:val="22"/>
          <w:lang w:eastAsia="x-none"/>
        </w:rPr>
        <w:lastRenderedPageBreak/>
        <w:t xml:space="preserve">Część </w:t>
      </w:r>
      <w:r w:rsidR="00184A15">
        <w:rPr>
          <w:rFonts w:eastAsia="Palatino Linotype" w:cs="Arial"/>
          <w:b/>
          <w:sz w:val="22"/>
          <w:lang w:eastAsia="x-none"/>
        </w:rPr>
        <w:t>C</w:t>
      </w:r>
      <w:r w:rsidRPr="00E25169">
        <w:rPr>
          <w:rFonts w:eastAsia="Palatino Linotype" w:cs="Arial"/>
          <w:b/>
          <w:sz w:val="22"/>
          <w:lang w:eastAsia="x-none"/>
        </w:rPr>
        <w:t xml:space="preserve">: </w:t>
      </w:r>
      <w:r w:rsidRPr="00E25169">
        <w:rPr>
          <w:rFonts w:eastAsia="Palatino Linotype" w:cs="Arial"/>
          <w:b/>
          <w:bCs/>
          <w:sz w:val="22"/>
          <w:lang w:eastAsia="x-none"/>
        </w:rPr>
        <w:t xml:space="preserve">dostęp do baz danych: </w:t>
      </w:r>
      <w:proofErr w:type="spellStart"/>
      <w:r w:rsidR="00184A15" w:rsidRPr="00184A15">
        <w:rPr>
          <w:rFonts w:eastAsia="Palatino Linotype" w:cs="Arial"/>
          <w:b/>
          <w:bCs/>
          <w:sz w:val="22"/>
          <w:lang w:eastAsia="x-none"/>
        </w:rPr>
        <w:t>Trismegistos</w:t>
      </w:r>
      <w:proofErr w:type="spellEnd"/>
    </w:p>
    <w:p w14:paraId="03CEC871" w14:textId="77777777" w:rsidR="00340F35" w:rsidRPr="003A2237" w:rsidRDefault="00340F35" w:rsidP="00184A15">
      <w:pPr>
        <w:pStyle w:val="Akapitzlist"/>
        <w:numPr>
          <w:ilvl w:val="0"/>
          <w:numId w:val="30"/>
        </w:numPr>
        <w:ind w:left="284" w:hanging="284"/>
        <w:contextualSpacing w:val="0"/>
      </w:pPr>
      <w:r w:rsidRPr="003A2237">
        <w:t>Oferujemy realizację przedmiotu zamówienia zgodnie z warunkam</w:t>
      </w:r>
      <w:r>
        <w:t>i i na zasadach zawartych w dokumentach zamówienia</w:t>
      </w:r>
      <w:r w:rsidRPr="003A2237">
        <w:t xml:space="preserve">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340F35" w:rsidRPr="003A2237" w14:paraId="54205939" w14:textId="77777777" w:rsidTr="00DC42C8">
        <w:tc>
          <w:tcPr>
            <w:tcW w:w="4111" w:type="dxa"/>
            <w:shd w:val="clear" w:color="auto" w:fill="auto"/>
          </w:tcPr>
          <w:p w14:paraId="2EEC570A" w14:textId="77777777" w:rsidR="00340F35" w:rsidRPr="008771E4" w:rsidRDefault="00340F35" w:rsidP="00DC42C8">
            <w:pPr>
              <w:ind w:hanging="82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Łączna wartość netto:</w:t>
            </w:r>
          </w:p>
          <w:p w14:paraId="3BD3F91E" w14:textId="77777777" w:rsidR="00340F35" w:rsidRPr="008771E4" w:rsidRDefault="00340F35" w:rsidP="00DC42C8">
            <w:pPr>
              <w:rPr>
                <w:sz w:val="18"/>
                <w:szCs w:val="18"/>
              </w:rPr>
            </w:pPr>
          </w:p>
          <w:p w14:paraId="4E08CF9C" w14:textId="77777777" w:rsidR="00340F35" w:rsidRPr="008771E4" w:rsidRDefault="00340F35" w:rsidP="00DC42C8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3117A19" w14:textId="77777777" w:rsidR="00340F35" w:rsidRPr="008771E4" w:rsidRDefault="00340F35" w:rsidP="00DC42C8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1085F68A" w14:textId="77777777" w:rsidR="00340F35" w:rsidRDefault="00340F35" w:rsidP="00DC42C8">
            <w:pPr>
              <w:rPr>
                <w:sz w:val="18"/>
                <w:szCs w:val="18"/>
              </w:rPr>
            </w:pPr>
          </w:p>
          <w:p w14:paraId="7E4FBD5B" w14:textId="77777777" w:rsidR="00340F35" w:rsidRPr="008771E4" w:rsidRDefault="00340F35" w:rsidP="00DC42C8">
            <w:pPr>
              <w:ind w:firstLine="3432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40F35" w:rsidRPr="003A2237" w14:paraId="4D0B606E" w14:textId="77777777" w:rsidTr="00DC42C8">
        <w:trPr>
          <w:trHeight w:val="1086"/>
        </w:trPr>
        <w:tc>
          <w:tcPr>
            <w:tcW w:w="4111" w:type="dxa"/>
            <w:shd w:val="clear" w:color="auto" w:fill="auto"/>
          </w:tcPr>
          <w:p w14:paraId="780BC1A3" w14:textId="77777777" w:rsidR="00340F35" w:rsidRPr="008771E4" w:rsidRDefault="00340F35" w:rsidP="00DC42C8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Stawka podatku VAT:</w:t>
            </w:r>
          </w:p>
          <w:p w14:paraId="76107390" w14:textId="77777777" w:rsidR="00340F35" w:rsidRPr="008771E4" w:rsidRDefault="00340F35" w:rsidP="00DC42C8">
            <w:pPr>
              <w:rPr>
                <w:sz w:val="18"/>
                <w:szCs w:val="18"/>
              </w:rPr>
            </w:pPr>
          </w:p>
          <w:p w14:paraId="702E4422" w14:textId="77777777" w:rsidR="00340F35" w:rsidRPr="008771E4" w:rsidRDefault="00340F35" w:rsidP="00DC42C8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39F8D10D" w14:textId="77777777" w:rsidR="00340F35" w:rsidRPr="008771E4" w:rsidRDefault="00340F35" w:rsidP="00DC42C8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Doliczona wartość podatku VAT:</w:t>
            </w:r>
          </w:p>
          <w:p w14:paraId="1978AD93" w14:textId="77777777" w:rsidR="00340F35" w:rsidRPr="008771E4" w:rsidRDefault="00340F35" w:rsidP="00DC42C8">
            <w:pPr>
              <w:rPr>
                <w:b/>
                <w:sz w:val="18"/>
                <w:szCs w:val="18"/>
              </w:rPr>
            </w:pPr>
          </w:p>
          <w:p w14:paraId="45A7AFAD" w14:textId="77777777" w:rsidR="00340F35" w:rsidRPr="008771E4" w:rsidRDefault="00340F35" w:rsidP="00DC42C8">
            <w:pPr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40F35" w:rsidRPr="003A2237" w14:paraId="180EA3ED" w14:textId="77777777" w:rsidTr="00DC42C8">
        <w:trPr>
          <w:trHeight w:val="906"/>
        </w:trPr>
        <w:tc>
          <w:tcPr>
            <w:tcW w:w="4111" w:type="dxa"/>
            <w:shd w:val="clear" w:color="auto" w:fill="D9E2F3" w:themeFill="accent1" w:themeFillTint="33"/>
          </w:tcPr>
          <w:p w14:paraId="487F3AF8" w14:textId="77777777" w:rsidR="00340F35" w:rsidRPr="008771E4" w:rsidRDefault="00340F35" w:rsidP="00DC42C8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Cena oferty:</w:t>
            </w:r>
          </w:p>
          <w:p w14:paraId="54062238" w14:textId="77777777" w:rsidR="00340F35" w:rsidRPr="008771E4" w:rsidRDefault="00340F35" w:rsidP="00DC42C8">
            <w:pPr>
              <w:rPr>
                <w:sz w:val="18"/>
                <w:szCs w:val="18"/>
              </w:rPr>
            </w:pPr>
          </w:p>
          <w:p w14:paraId="0A5BAE4A" w14:textId="77777777" w:rsidR="00340F35" w:rsidRPr="008771E4" w:rsidRDefault="00340F35" w:rsidP="00DC42C8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7A3A0E97" w14:textId="77777777" w:rsidR="00340F35" w:rsidRPr="008771E4" w:rsidRDefault="00340F35" w:rsidP="00DC42C8">
            <w:pPr>
              <w:ind w:left="311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204EC286" w14:textId="77777777" w:rsidR="00340F35" w:rsidRPr="008771E4" w:rsidRDefault="00340F35" w:rsidP="00DC42C8">
            <w:pPr>
              <w:ind w:left="311"/>
              <w:rPr>
                <w:b/>
                <w:sz w:val="18"/>
                <w:szCs w:val="18"/>
              </w:rPr>
            </w:pPr>
          </w:p>
          <w:p w14:paraId="08895857" w14:textId="77777777" w:rsidR="00340F35" w:rsidRPr="00D006E3" w:rsidRDefault="00340F35" w:rsidP="00DC42C8">
            <w:pPr>
              <w:ind w:left="311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</w:tbl>
    <w:p w14:paraId="04B375EC" w14:textId="77777777" w:rsidR="00340F35" w:rsidRPr="00E33B4C" w:rsidRDefault="00340F35" w:rsidP="00340F35">
      <w:pPr>
        <w:rPr>
          <w:sz w:val="4"/>
          <w:szCs w:val="4"/>
        </w:rPr>
      </w:pPr>
    </w:p>
    <w:p w14:paraId="73BF8266" w14:textId="77777777" w:rsidR="00340F35" w:rsidRPr="008771E4" w:rsidRDefault="00340F35" w:rsidP="00340F35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8771E4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r>
        <w:rPr>
          <w:iCs/>
          <w:sz w:val="18"/>
          <w:szCs w:val="18"/>
        </w:rPr>
        <w:t xml:space="preserve">t.j. </w:t>
      </w:r>
      <w:r w:rsidRPr="008771E4">
        <w:rPr>
          <w:iCs/>
          <w:sz w:val="18"/>
          <w:szCs w:val="18"/>
        </w:rPr>
        <w:t>Dz. U.</w:t>
      </w:r>
      <w:r>
        <w:rPr>
          <w:iCs/>
          <w:sz w:val="18"/>
          <w:szCs w:val="18"/>
        </w:rPr>
        <w:t xml:space="preserve"> z 2019 poz. 178</w:t>
      </w:r>
      <w:r w:rsidRPr="008771E4">
        <w:rPr>
          <w:iCs/>
          <w:sz w:val="18"/>
          <w:szCs w:val="18"/>
        </w:rPr>
        <w:t>), a więc</w:t>
      </w:r>
      <w:r w:rsidRPr="008771E4">
        <w:rPr>
          <w:b/>
          <w:bCs/>
          <w:iCs/>
          <w:sz w:val="18"/>
          <w:szCs w:val="18"/>
        </w:rPr>
        <w:t xml:space="preserve"> </w:t>
      </w:r>
      <w:r w:rsidRPr="008771E4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4FA6E94" w14:textId="77777777" w:rsidR="00340F35" w:rsidRPr="00E33B4C" w:rsidRDefault="00340F35" w:rsidP="00340F35">
      <w:pPr>
        <w:rPr>
          <w:sz w:val="4"/>
          <w:szCs w:val="4"/>
          <w:lang w:eastAsia="x-none"/>
        </w:rPr>
      </w:pPr>
    </w:p>
    <w:p w14:paraId="6670F06A" w14:textId="77777777" w:rsidR="00340F35" w:rsidRPr="00E34139" w:rsidRDefault="00340F35" w:rsidP="00184A15">
      <w:pPr>
        <w:pStyle w:val="Nagwek2"/>
        <w:keepNext w:val="0"/>
        <w:numPr>
          <w:ilvl w:val="0"/>
          <w:numId w:val="30"/>
        </w:numPr>
        <w:spacing w:before="240" w:after="0" w:line="240" w:lineRule="auto"/>
        <w:contextualSpacing w:val="0"/>
      </w:pPr>
      <w:r w:rsidRPr="00E34139">
        <w:t>Oferujemy realizację przedmiotu zamówienia za ww. cenę zgodnie z poniższym zestawieniem:</w:t>
      </w:r>
    </w:p>
    <w:tbl>
      <w:tblPr>
        <w:tblpPr w:leftFromText="141" w:rightFromText="141" w:vertAnchor="text" w:horzAnchor="margin" w:tblpXSpec="right" w:tblpY="243"/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055"/>
      </w:tblGrid>
      <w:tr w:rsidR="00184A15" w:rsidRPr="00F1695F" w14:paraId="222CA133" w14:textId="77777777" w:rsidTr="00184A15">
        <w:trPr>
          <w:trHeight w:val="844"/>
        </w:trPr>
        <w:tc>
          <w:tcPr>
            <w:tcW w:w="3906" w:type="pct"/>
            <w:shd w:val="clear" w:color="auto" w:fill="D9E2F3" w:themeFill="accent1" w:themeFillTint="33"/>
            <w:vAlign w:val="center"/>
          </w:tcPr>
          <w:p w14:paraId="1D034DD2" w14:textId="77777777" w:rsidR="00184A15" w:rsidRPr="00E34139" w:rsidRDefault="00184A15" w:rsidP="00DC42C8">
            <w:pPr>
              <w:spacing w:line="240" w:lineRule="auto"/>
              <w:ind w:left="109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Tytuł</w:t>
            </w:r>
          </w:p>
          <w:p w14:paraId="22CD23F1" w14:textId="77777777" w:rsidR="00184A15" w:rsidRPr="00E34139" w:rsidRDefault="00184A15" w:rsidP="00DC42C8">
            <w:pPr>
              <w:spacing w:line="240" w:lineRule="auto"/>
              <w:ind w:left="109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(w formacie online)</w:t>
            </w:r>
          </w:p>
        </w:tc>
        <w:tc>
          <w:tcPr>
            <w:tcW w:w="1094" w:type="pct"/>
            <w:shd w:val="clear" w:color="auto" w:fill="D9E2F3" w:themeFill="accent1" w:themeFillTint="33"/>
            <w:vAlign w:val="center"/>
          </w:tcPr>
          <w:p w14:paraId="32E8A64C" w14:textId="77777777" w:rsidR="00184A15" w:rsidRPr="00E34139" w:rsidRDefault="00184A15" w:rsidP="00DC42C8">
            <w:pPr>
              <w:spacing w:line="240" w:lineRule="auto"/>
              <w:ind w:left="135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Wartość netto zł</w:t>
            </w:r>
          </w:p>
          <w:p w14:paraId="224091F8" w14:textId="77777777" w:rsidR="00184A15" w:rsidRPr="00E34139" w:rsidRDefault="00184A15" w:rsidP="00DC42C8">
            <w:pPr>
              <w:spacing w:line="240" w:lineRule="auto"/>
              <w:ind w:left="135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34139">
              <w:rPr>
                <w:rFonts w:cs="Arial"/>
                <w:b/>
                <w:sz w:val="18"/>
                <w:szCs w:val="18"/>
              </w:rPr>
              <w:t>(za okres od 01.01.202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E34139">
              <w:rPr>
                <w:rFonts w:cs="Arial"/>
                <w:b/>
                <w:sz w:val="18"/>
                <w:szCs w:val="18"/>
              </w:rPr>
              <w:t>-31.12.202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E34139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84A15" w:rsidRPr="00F1695F" w14:paraId="3BBD51D1" w14:textId="77777777" w:rsidTr="00184A15">
        <w:trPr>
          <w:trHeight w:val="397"/>
        </w:trPr>
        <w:tc>
          <w:tcPr>
            <w:tcW w:w="390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38135B" w14:textId="77777777" w:rsidR="00184A15" w:rsidRPr="00E34139" w:rsidRDefault="00184A15" w:rsidP="00184A15">
            <w:pPr>
              <w:ind w:left="23" w:firstLin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C4FE2">
              <w:rPr>
                <w:rFonts w:cs="Calibri"/>
                <w:color w:val="000000"/>
                <w:sz w:val="18"/>
                <w:szCs w:val="18"/>
              </w:rPr>
              <w:t>Trismegistos</w:t>
            </w:r>
            <w:proofErr w:type="spellEnd"/>
            <w:r w:rsidRPr="003C4FE2">
              <w:rPr>
                <w:rFonts w:cs="Calibri"/>
                <w:color w:val="000000"/>
                <w:sz w:val="18"/>
                <w:szCs w:val="18"/>
              </w:rPr>
              <w:t xml:space="preserve"> - </w:t>
            </w:r>
            <w:r w:rsidRPr="003C4FE2">
              <w:rPr>
                <w:rFonts w:cs="Calibri"/>
                <w:i/>
                <w:iCs/>
                <w:color w:val="000000"/>
                <w:sz w:val="18"/>
                <w:szCs w:val="18"/>
              </w:rPr>
              <w:t>dostęp dla Uniwersytetu Śląskiego świadczony na zasadzie prenumeraty poprzez IP instytucji</w:t>
            </w:r>
          </w:p>
        </w:tc>
        <w:tc>
          <w:tcPr>
            <w:tcW w:w="1094" w:type="pct"/>
          </w:tcPr>
          <w:p w14:paraId="4E4B59B5" w14:textId="77777777" w:rsidR="00184A15" w:rsidRPr="00E34139" w:rsidRDefault="00184A15" w:rsidP="00DC42C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29F7BBA" w14:textId="77777777" w:rsidR="00340F35" w:rsidRDefault="00340F35" w:rsidP="00340F35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</w:pPr>
    </w:p>
    <w:p w14:paraId="0CDC0B67" w14:textId="77777777" w:rsidR="00340F35" w:rsidRDefault="00340F35" w:rsidP="00184A15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>
        <w:t>Oświadczamy, że:</w:t>
      </w:r>
    </w:p>
    <w:p w14:paraId="70AE2D48" w14:textId="77777777" w:rsidR="00340F35" w:rsidRPr="00DE0323" w:rsidRDefault="00340F35" w:rsidP="007C128C">
      <w:pPr>
        <w:pStyle w:val="Akapitzlist"/>
        <w:numPr>
          <w:ilvl w:val="0"/>
          <w:numId w:val="33"/>
        </w:numPr>
        <w:ind w:left="567" w:hanging="283"/>
        <w:rPr>
          <w:rFonts w:cs="Arial"/>
          <w:szCs w:val="20"/>
        </w:rPr>
      </w:pPr>
      <w:r w:rsidRPr="00DE0323">
        <w:rPr>
          <w:rFonts w:cs="Arial"/>
          <w:b/>
          <w:szCs w:val="20"/>
        </w:rPr>
        <w:t xml:space="preserve">Termin </w:t>
      </w:r>
      <w:r w:rsidRPr="00DE0323">
        <w:rPr>
          <w:rFonts w:cs="Arial"/>
          <w:szCs w:val="20"/>
        </w:rPr>
        <w:t>realizacji zamówienia</w:t>
      </w:r>
      <w:r>
        <w:rPr>
          <w:rFonts w:cs="Arial"/>
          <w:szCs w:val="20"/>
        </w:rPr>
        <w:t xml:space="preserve">: </w:t>
      </w:r>
      <w:r w:rsidRPr="00DE0323">
        <w:rPr>
          <w:rFonts w:cs="Arial"/>
          <w:szCs w:val="20"/>
        </w:rPr>
        <w:t>Dostęp będzie świadczony na zasadzie prenumeraty w okresie od daty zawarcia umowy (nie wcześniej jednak niż od dnia 01.01.2022r.</w:t>
      </w:r>
      <w:r>
        <w:rPr>
          <w:rFonts w:cs="Arial"/>
          <w:szCs w:val="20"/>
        </w:rPr>
        <w:t>)</w:t>
      </w:r>
      <w:r w:rsidRPr="00DE0323">
        <w:rPr>
          <w:rFonts w:cs="Arial"/>
          <w:szCs w:val="20"/>
        </w:rPr>
        <w:t xml:space="preserve"> do dnia 31.12.2022r.  </w:t>
      </w:r>
    </w:p>
    <w:p w14:paraId="650C0C34" w14:textId="77777777" w:rsidR="00340F35" w:rsidRPr="00D16371" w:rsidRDefault="00340F35" w:rsidP="007C128C">
      <w:pPr>
        <w:pStyle w:val="Akapitzlist"/>
        <w:numPr>
          <w:ilvl w:val="0"/>
          <w:numId w:val="33"/>
        </w:numPr>
        <w:ind w:left="567" w:hanging="283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Czas aktywacji dostępu do bazy: </w:t>
      </w:r>
      <w:r w:rsidRPr="00D16371">
        <w:rPr>
          <w:rFonts w:cs="Arial"/>
          <w:szCs w:val="20"/>
        </w:rPr>
        <w:t>dostarczymy potwierdzenie rejestracji usługi u producenta baz danych do …..…</w:t>
      </w:r>
      <w:r>
        <w:rPr>
          <w:rFonts w:cs="Arial"/>
          <w:szCs w:val="20"/>
        </w:rPr>
        <w:t>……………</w:t>
      </w:r>
      <w:r w:rsidRPr="00D16371">
        <w:rPr>
          <w:rFonts w:cs="Arial"/>
          <w:szCs w:val="20"/>
        </w:rPr>
        <w:t>. dni roboczych od daty zawarcia umowy, słownie dni: ……………………………………………………</w:t>
      </w:r>
    </w:p>
    <w:p w14:paraId="1A3D1A35" w14:textId="77777777" w:rsidR="00340F35" w:rsidRPr="00D16371" w:rsidRDefault="00340F35" w:rsidP="007C128C">
      <w:pPr>
        <w:pStyle w:val="Akapitzlist"/>
        <w:numPr>
          <w:ilvl w:val="0"/>
          <w:numId w:val="33"/>
        </w:numPr>
        <w:ind w:left="567" w:hanging="283"/>
        <w:contextualSpacing w:val="0"/>
        <w:rPr>
          <w:rFonts w:cs="Arial"/>
          <w:szCs w:val="20"/>
        </w:rPr>
      </w:pPr>
      <w:r w:rsidRPr="00DE0323">
        <w:rPr>
          <w:rFonts w:cs="Arial"/>
          <w:b/>
          <w:szCs w:val="20"/>
        </w:rPr>
        <w:t>Fakultatywne szkolenie</w:t>
      </w:r>
      <w:r>
        <w:rPr>
          <w:rFonts w:cs="Arial"/>
          <w:szCs w:val="20"/>
        </w:rPr>
        <w:t xml:space="preserve">: </w:t>
      </w:r>
      <w:r w:rsidRPr="009E349F">
        <w:rPr>
          <w:rFonts w:cs="Arial"/>
          <w:szCs w:val="20"/>
        </w:rPr>
        <w:t>oferujemy przeprowadzenie szkolenia</w:t>
      </w:r>
      <w:r w:rsidRPr="00E34139">
        <w:rPr>
          <w:rFonts w:cs="Arial"/>
          <w:szCs w:val="20"/>
          <w:vertAlign w:val="superscript"/>
        </w:rPr>
        <w:footnoteReference w:id="12"/>
      </w:r>
      <w:r w:rsidRPr="009E349F">
        <w:rPr>
          <w:rFonts w:cs="Arial"/>
          <w:szCs w:val="20"/>
        </w:rPr>
        <w:t xml:space="preserve"> w ramach przedmiotu zamówienia </w:t>
      </w:r>
      <w:r>
        <w:rPr>
          <w:rFonts w:cs="Arial"/>
          <w:szCs w:val="20"/>
        </w:rPr>
        <w:t xml:space="preserve">                </w:t>
      </w:r>
      <w:r w:rsidRPr="009E349F">
        <w:rPr>
          <w:rFonts w:cs="Arial"/>
          <w:szCs w:val="20"/>
        </w:rPr>
        <w:t xml:space="preserve">z metod </w:t>
      </w:r>
      <w:proofErr w:type="spellStart"/>
      <w:r w:rsidRPr="009E349F">
        <w:rPr>
          <w:rFonts w:cs="Arial"/>
          <w:szCs w:val="20"/>
        </w:rPr>
        <w:t>przeszukiwawczych</w:t>
      </w:r>
      <w:proofErr w:type="spellEnd"/>
      <w:r w:rsidRPr="009E349F">
        <w:rPr>
          <w:rFonts w:cs="Arial"/>
          <w:szCs w:val="20"/>
        </w:rPr>
        <w:t xml:space="preserve"> dla pracowników Zamawiającego tj. Biblioteki UŚ wraz z oddziałami (max. dla 90 osób) w terminie do 30 dni od daty zawarcia umowy:</w:t>
      </w:r>
      <w:r>
        <w:rPr>
          <w:rFonts w:cs="Arial"/>
          <w:szCs w:val="20"/>
        </w:rPr>
        <w:t xml:space="preserve"> </w:t>
      </w:r>
      <w:r w:rsidRPr="00724099">
        <w:rPr>
          <w:rFonts w:eastAsia="Calibri"/>
          <w:b/>
        </w:rPr>
        <w:t>TAK / NIE</w:t>
      </w:r>
      <w:r w:rsidRPr="00724099">
        <w:rPr>
          <w:rFonts w:eastAsia="Calibri"/>
        </w:rPr>
        <w:t xml:space="preserve"> (</w:t>
      </w:r>
      <w:r w:rsidRPr="00724099">
        <w:rPr>
          <w:rFonts w:eastAsia="Calibri"/>
          <w:i/>
          <w:iCs/>
        </w:rPr>
        <w:t>niepotrzebne skreślić</w:t>
      </w:r>
      <w:r w:rsidRPr="00724099">
        <w:rPr>
          <w:rFonts w:eastAsia="Calibri"/>
        </w:rPr>
        <w:t>).</w:t>
      </w:r>
    </w:p>
    <w:p w14:paraId="35232BA3" w14:textId="77777777" w:rsidR="00340F35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CE1120">
        <w:lastRenderedPageBreak/>
        <w:t>Akceptujemy warunki płatności podane we wzorze umowy.</w:t>
      </w:r>
    </w:p>
    <w:p w14:paraId="214DD187" w14:textId="77777777" w:rsidR="00340F35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E6681D">
        <w:t>Oświadczamy, że cena</w:t>
      </w:r>
      <w:r>
        <w:t xml:space="preserve"> naszej</w:t>
      </w:r>
      <w:r w:rsidRPr="00E6681D">
        <w:t xml:space="preserve"> oferty zawiera wszelkie koszty poniesione w celu należytego i</w:t>
      </w:r>
      <w:r>
        <w:t xml:space="preserve"> </w:t>
      </w:r>
      <w:r w:rsidRPr="00E6681D">
        <w:t>pełnego wykonania zamówienia, zgodnie z wymaganiami opisanymi w dokumentach zamówieni</w:t>
      </w:r>
      <w:r>
        <w:t xml:space="preserve">a, w szczególności: </w:t>
      </w:r>
      <w:r w:rsidRPr="00710145">
        <w:rPr>
          <w:b/>
        </w:rPr>
        <w:t>koszt dostępu do baz danych, opłaty licencyjne, koszt szkolenia</w:t>
      </w:r>
      <w:r w:rsidRPr="00710145">
        <w:rPr>
          <w:b/>
          <w:vertAlign w:val="superscript"/>
        </w:rPr>
        <w:footnoteReference w:id="13"/>
      </w:r>
      <w:r w:rsidRPr="00710145">
        <w:rPr>
          <w:b/>
        </w:rPr>
        <w:t>, a także koszty ogólne, wszelkie podatki, opłaty i inne należności płatne przez Wykonawcę, jak również wszelkie elementy ryzyka związane z realizacją zadania oraz zysk Wykonawcy</w:t>
      </w:r>
      <w:r w:rsidRPr="007372CC">
        <w:t>.</w:t>
      </w:r>
    </w:p>
    <w:p w14:paraId="416BDC31" w14:textId="77777777" w:rsidR="00340F35" w:rsidRPr="003A2237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3A2237">
        <w:t xml:space="preserve">Podwykonawcy/om powierzymy następującą część/części zamówienia, </w:t>
      </w:r>
      <w:r w:rsidRPr="00E60CC3">
        <w:rPr>
          <w:i/>
          <w:sz w:val="18"/>
          <w:szCs w:val="18"/>
        </w:rPr>
        <w:t>(jeżeli dotyczy)</w:t>
      </w:r>
      <w:r w:rsidRPr="002F44FC">
        <w:rPr>
          <w:sz w:val="18"/>
          <w:szCs w:val="18"/>
          <w:vertAlign w:val="superscript"/>
        </w:rPr>
        <w:footnoteReference w:id="14"/>
      </w:r>
      <w:r w:rsidRPr="00E60CC3">
        <w:rPr>
          <w:sz w:val="18"/>
          <w:szCs w:val="18"/>
        </w:rPr>
        <w:t>:</w:t>
      </w:r>
    </w:p>
    <w:p w14:paraId="61EB2DD3" w14:textId="77777777" w:rsidR="00340F35" w:rsidRDefault="00340F35" w:rsidP="006C417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</w:pPr>
      <w:r w:rsidRPr="003A2237">
        <w:t>……………………………………………………………………………………………………………</w:t>
      </w:r>
      <w:r>
        <w:t>………………………………………………………………………………………………..</w:t>
      </w:r>
    </w:p>
    <w:p w14:paraId="1649D252" w14:textId="77777777" w:rsidR="00340F35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DE7088">
        <w:t>Niniejszym wskazujemy nazwę/y</w:t>
      </w:r>
      <w:r>
        <w:t>,</w:t>
      </w:r>
      <w:r w:rsidRPr="00DE7088">
        <w:t xml:space="preserve"> (firmę/y) podwykonawcy/ów, któremu/którym zamierzamy powierzyć wykonanie części zamówienia</w:t>
      </w:r>
      <w:r w:rsidRPr="00DE7088">
        <w:rPr>
          <w:vertAlign w:val="superscript"/>
        </w:rPr>
        <w:footnoteReference w:id="15"/>
      </w:r>
      <w:r w:rsidRPr="00DE7088">
        <w:t>:  ………………………………………………………………………………</w:t>
      </w:r>
      <w:r>
        <w:t>…………………………………….</w:t>
      </w:r>
      <w:r w:rsidRPr="00DE7088">
        <w:t>………………………</w:t>
      </w:r>
    </w:p>
    <w:p w14:paraId="29163F06" w14:textId="77777777" w:rsidR="00340F35" w:rsidRPr="00EF132B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>
        <w:t>Wskazujemy części</w:t>
      </w:r>
      <w:r w:rsidRPr="00112DCC">
        <w:t xml:space="preserve"> zamówienia</w:t>
      </w:r>
      <w:r>
        <w:t>, które</w:t>
      </w:r>
      <w:r w:rsidRPr="00112DCC">
        <w:t xml:space="preserve"> wykonają poszczególn</w:t>
      </w:r>
      <w:r>
        <w:t xml:space="preserve">i Wykonawcy wspólnie ubiegający się </w:t>
      </w:r>
      <w:r w:rsidRPr="00EF132B">
        <w:t>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557C9B9A" w14:textId="77777777" w:rsidR="00340F35" w:rsidRPr="003A2237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3A2237">
        <w:t>Osobą upoważnioną do kontaktów z Zamawiającym, w celu realizacji umowy jest:</w:t>
      </w:r>
    </w:p>
    <w:p w14:paraId="286A354B" w14:textId="77777777" w:rsidR="00340F35" w:rsidRPr="003A2237" w:rsidRDefault="00340F35" w:rsidP="006C417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lang w:val="en-US"/>
        </w:rPr>
      </w:pPr>
      <w:r w:rsidRPr="003A2237">
        <w:rPr>
          <w:lang w:val="en-US"/>
        </w:rPr>
        <w:t>p……………….…</w:t>
      </w:r>
      <w:r>
        <w:rPr>
          <w:lang w:val="en-US"/>
        </w:rPr>
        <w:t>……….</w:t>
      </w:r>
      <w:r w:rsidRPr="003A2237">
        <w:rPr>
          <w:lang w:val="en-US"/>
        </w:rPr>
        <w:t>……………, tel.:…………</w:t>
      </w:r>
      <w:r>
        <w:rPr>
          <w:lang w:val="en-US"/>
        </w:rPr>
        <w:t>……..………...……</w:t>
      </w:r>
      <w:r w:rsidRPr="003A2237">
        <w:rPr>
          <w:lang w:val="en-US"/>
        </w:rPr>
        <w:t>, e-mail:………………………………</w:t>
      </w:r>
    </w:p>
    <w:p w14:paraId="0D8B49A1" w14:textId="77777777" w:rsidR="00340F35" w:rsidRPr="003A2237" w:rsidRDefault="00340F35" w:rsidP="006C4176">
      <w:pPr>
        <w:ind w:left="284" w:firstLine="0"/>
      </w:pPr>
      <w:r w:rsidRPr="003A2237">
        <w:t xml:space="preserve">Zastrzegamy sobie prawo zmiany ww. osoby, w drodze pisemnej notyfikacji  o dokonanej zmianie. </w:t>
      </w:r>
    </w:p>
    <w:p w14:paraId="33944EA0" w14:textId="77777777" w:rsidR="00340F35" w:rsidRPr="003A2237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3A2237">
        <w:t>Oświadczamy, i</w:t>
      </w:r>
      <w:r>
        <w:t>ż zapoznaliśmy się z dokumentami zamówienia, nie wnosimy do nich</w:t>
      </w:r>
      <w:r w:rsidRPr="003A2237">
        <w:t xml:space="preserve"> zastrzeżeń oraz zdobyliśmy konieczne informacje do przygotowania oferty i zobowiązujemy się spełnić wszystkie wymagania Zamaw</w:t>
      </w:r>
      <w:r>
        <w:t>iającego, wymienione w dokumentach zamówienia</w:t>
      </w:r>
      <w:r w:rsidRPr="003A2237">
        <w:t>.</w:t>
      </w:r>
    </w:p>
    <w:p w14:paraId="5B991F3F" w14:textId="77777777" w:rsidR="00340F35" w:rsidRPr="003A2237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>
        <w:t>Zawarty w dokumentach zamówienia wzór umowy został przez nas zaakceptowany</w:t>
      </w:r>
      <w:r w:rsidRPr="003A2237">
        <w:t xml:space="preserve"> i zobowiązujemy się</w:t>
      </w:r>
      <w:r>
        <w:t>,</w:t>
      </w:r>
      <w:r w:rsidRPr="003A2237">
        <w:t xml:space="preserve"> w przypadku wyboru naszej o</w:t>
      </w:r>
      <w:r>
        <w:t>ferty, do zawarcia umowy na</w:t>
      </w:r>
      <w:r w:rsidRPr="003A2237">
        <w:t xml:space="preserve"> wymienionych</w:t>
      </w:r>
      <w:r>
        <w:t xml:space="preserve"> w nim</w:t>
      </w:r>
      <w:r w:rsidRPr="003A2237">
        <w:t xml:space="preserve"> warunkach</w:t>
      </w:r>
      <w:r>
        <w:t>,</w:t>
      </w:r>
      <w:r w:rsidRPr="003A2237">
        <w:t xml:space="preserve"> w miejscu i terminie wyznaczonym przez Zamawiającego. </w:t>
      </w:r>
    </w:p>
    <w:p w14:paraId="1C50ACE6" w14:textId="77777777" w:rsidR="00340F35" w:rsidRPr="003A2237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3A2237">
        <w:t>Jesteśmy związani niniejszą ofertą przez czas w</w:t>
      </w:r>
      <w:r>
        <w:t>skazany w Specyfikacji</w:t>
      </w:r>
      <w:r w:rsidRPr="003A2237">
        <w:t xml:space="preserve"> Warunków Zamówienia tj. </w:t>
      </w:r>
      <w:r>
        <w:rPr>
          <w:b/>
        </w:rPr>
        <w:t>30</w:t>
      </w:r>
      <w:r w:rsidRPr="003A2237">
        <w:rPr>
          <w:b/>
        </w:rPr>
        <w:t xml:space="preserve"> dni</w:t>
      </w:r>
      <w:r w:rsidRPr="003A2237">
        <w:t xml:space="preserve"> od upływu terminu składania ofert</w:t>
      </w:r>
      <w:r>
        <w:t xml:space="preserve"> </w:t>
      </w:r>
      <w:r w:rsidRPr="00533CE2">
        <w:t>(zgodnie z datą podaną w SWZ).</w:t>
      </w:r>
    </w:p>
    <w:p w14:paraId="5E05B471" w14:textId="77777777" w:rsidR="00340F35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>
        <w:t>J</w:t>
      </w:r>
      <w:r w:rsidRPr="00E054BA">
        <w:t xml:space="preserve">eżeli zostanie złożona oferta, której wybór prowadziłby do powstania u Zamawiającego obowiązku </w:t>
      </w:r>
      <w:r>
        <w:t>podatkowego zgodnie z ustawą z 11 marca 2004 r. o podatku od towarów i usług, Z</w:t>
      </w:r>
      <w:r w:rsidRPr="00E054BA">
        <w:t>amawiaj</w:t>
      </w:r>
      <w:r>
        <w:t>ący dla celów zastosowania kryterium ceny lub kosztu</w:t>
      </w:r>
      <w:r w:rsidRPr="00E054BA">
        <w:t xml:space="preserve"> dolicza do przedstawionej w niej ceny </w:t>
      </w:r>
      <w:r>
        <w:t>kwotę podatku</w:t>
      </w:r>
      <w:r w:rsidRPr="00E054BA"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 xml:space="preserve">c ich wartość bez kwoty podatku, a także stawkę podatku, która według wiedzy wykonawcy, będzie miała w tym wypadku zastosowanie </w:t>
      </w:r>
      <w:r w:rsidRPr="00AB494E">
        <w:rPr>
          <w:i/>
          <w:sz w:val="18"/>
          <w:szCs w:val="18"/>
        </w:rPr>
        <w:t>(</w:t>
      </w:r>
      <w:r w:rsidRPr="00AB494E">
        <w:rPr>
          <w:i/>
          <w:iCs/>
          <w:sz w:val="18"/>
          <w:szCs w:val="18"/>
        </w:rPr>
        <w:t>uzupełnić wskazane informacje, jeżeli dotyczy)</w:t>
      </w:r>
      <w:r>
        <w:rPr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1BE8386E" w14:textId="77777777" w:rsidR="00340F35" w:rsidRPr="003C4FE2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3A2237">
        <w:t xml:space="preserve">Oświadczamy, że wypełniliśmy obowiązki informacyjne przewidziane w art. 13 lub art. 14 Rozporządzenia Parlamentu Europejskiego i Rady (UE) 2016/679 z dnia 27 kwietnia 2016 r. </w:t>
      </w:r>
      <w:r w:rsidRPr="000D2A6E">
        <w:t xml:space="preserve">w sprawie ochrony osób </w:t>
      </w:r>
      <w:r w:rsidRPr="000D2A6E">
        <w:lastRenderedPageBreak/>
        <w:t>fizycznych w związku z przetwarzaniem danych osobowych i w sprawie swobodnego przepływu takich danych oraz uchylenia dyrektywy 95/46/WE (ogólne rozporządzenie o ochronie danych) (Dz. Urz. UE L</w:t>
      </w:r>
      <w:r w:rsidRPr="003A2237">
        <w:t xml:space="preserve"> 119 z 04.05.2016, str. 1), dalej „RODO”, wobec osób fizycznych, od których dane osobowe bezpośrednio lub pośrednio pozyskaliśmy w celu ubiegania się o udzielenie zamówienia publicznego w niniejszym postępowaniu</w:t>
      </w:r>
      <w:r w:rsidRPr="003A2237">
        <w:rPr>
          <w:vertAlign w:val="superscript"/>
        </w:rPr>
        <w:footnoteReference w:id="16"/>
      </w:r>
    </w:p>
    <w:p w14:paraId="36C9A496" w14:textId="77777777" w:rsidR="00340F35" w:rsidRPr="003A2237" w:rsidRDefault="00340F35" w:rsidP="006C4176">
      <w:pPr>
        <w:pStyle w:val="Nagwek2"/>
        <w:keepNext w:val="0"/>
        <w:numPr>
          <w:ilvl w:val="0"/>
          <w:numId w:val="30"/>
        </w:numPr>
        <w:spacing w:before="0" w:after="0" w:line="360" w:lineRule="auto"/>
        <w:ind w:left="284" w:hanging="284"/>
        <w:contextualSpacing w:val="0"/>
      </w:pPr>
      <w:r w:rsidRPr="003A2237">
        <w:t>Znając treść przepisu art. 297 §1 Kodeksu Karnego: </w:t>
      </w:r>
    </w:p>
    <w:p w14:paraId="70BBD30D" w14:textId="77777777" w:rsidR="00340F35" w:rsidRDefault="00340F35" w:rsidP="006C4176">
      <w:pPr>
        <w:ind w:left="284" w:firstLine="0"/>
        <w:rPr>
          <w:bCs/>
        </w:rPr>
      </w:pPr>
      <w:r>
        <w:rPr>
          <w:bCs/>
        </w:rPr>
        <w:t>„</w:t>
      </w:r>
      <w:r w:rsidRPr="00E4497C">
        <w:rPr>
          <w:bCs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>
        <w:rPr>
          <w:bCs/>
        </w:rPr>
        <w:t xml:space="preserve"> </w:t>
      </w:r>
      <w:r w:rsidRPr="00671CA8">
        <w:rPr>
          <w:bCs/>
        </w:rPr>
        <w:t>podlega karze pozbawienia wolności od 3 miesięcy do lat 5.</w:t>
      </w:r>
      <w:r>
        <w:rPr>
          <w:bCs/>
        </w:rPr>
        <w:t>”</w:t>
      </w:r>
    </w:p>
    <w:p w14:paraId="709C7B47" w14:textId="77777777" w:rsidR="00340F35" w:rsidRPr="003A2237" w:rsidRDefault="00340F35" w:rsidP="006C4176">
      <w:pPr>
        <w:ind w:left="284" w:firstLine="0"/>
        <w:rPr>
          <w:bCs/>
        </w:rPr>
      </w:pPr>
      <w:r w:rsidRPr="003A2237">
        <w:rPr>
          <w:bCs/>
        </w:rPr>
        <w:t>oświadczamy, że dane zawarte w ofercie, dokumentach i oświadczeniach są zgodne ze stanem faktycznym</w:t>
      </w:r>
      <w:r>
        <w:rPr>
          <w:bCs/>
        </w:rPr>
        <w:t>.</w:t>
      </w:r>
    </w:p>
    <w:p w14:paraId="3E323FD0" w14:textId="77777777" w:rsidR="00340F35" w:rsidRPr="003A2237" w:rsidRDefault="00340F35" w:rsidP="006C4176">
      <w:pPr>
        <w:pStyle w:val="Akapitzlist"/>
        <w:numPr>
          <w:ilvl w:val="0"/>
          <w:numId w:val="30"/>
        </w:numPr>
        <w:ind w:left="284" w:hanging="284"/>
        <w:contextualSpacing w:val="0"/>
      </w:pPr>
      <w:r>
        <w:t xml:space="preserve"> </w:t>
      </w:r>
      <w:r w:rsidRPr="003A2237">
        <w:t>Wraz z niniejszą ofertą składamy:</w:t>
      </w:r>
    </w:p>
    <w:p w14:paraId="28C6F37E" w14:textId="77777777" w:rsidR="00340F35" w:rsidRPr="003A2237" w:rsidRDefault="00340F35" w:rsidP="00340F35"/>
    <w:p w14:paraId="7377F5F2" w14:textId="77777777" w:rsidR="00340F35" w:rsidRDefault="00340F35" w:rsidP="00340F35">
      <w:pPr>
        <w:tabs>
          <w:tab w:val="left" w:pos="567"/>
        </w:tabs>
        <w:ind w:hanging="142"/>
        <w:rPr>
          <w:sz w:val="18"/>
          <w:szCs w:val="18"/>
        </w:rPr>
      </w:pPr>
      <w:r>
        <w:tab/>
      </w:r>
      <w:r>
        <w:tab/>
      </w:r>
      <w:r w:rsidRPr="00671CA8">
        <w:rPr>
          <w:sz w:val="18"/>
          <w:szCs w:val="18"/>
        </w:rPr>
        <w:t>Nazwa załącznika</w:t>
      </w:r>
      <w:r>
        <w:rPr>
          <w:sz w:val="18"/>
          <w:szCs w:val="18"/>
        </w:rPr>
        <w:t>:</w:t>
      </w:r>
    </w:p>
    <w:p w14:paraId="5C234890" w14:textId="77777777" w:rsidR="00340F35" w:rsidRPr="00671CA8" w:rsidRDefault="00340F35" w:rsidP="00340F35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50A39BB2" w14:textId="77777777" w:rsidR="00340F35" w:rsidRDefault="00340F35" w:rsidP="006C4176">
      <w:pPr>
        <w:numPr>
          <w:ilvl w:val="0"/>
          <w:numId w:val="31"/>
        </w:numPr>
        <w:ind w:left="567" w:hanging="283"/>
      </w:pPr>
      <w:r w:rsidRPr="00354D5B">
        <w:t>Oświadczenia o braku podstaw do wykluczenia</w:t>
      </w:r>
      <w:r>
        <w:t xml:space="preserve"> (Załącznik nr 1B)</w:t>
      </w:r>
      <w:r w:rsidRPr="003A2237">
        <w:t xml:space="preserve">          </w:t>
      </w:r>
      <w:r>
        <w:tab/>
        <w:t xml:space="preserve"> </w:t>
      </w:r>
      <w:r w:rsidRPr="003A2237">
        <w:t xml:space="preserve"> </w:t>
      </w:r>
      <w:r>
        <w:t>…………………………..</w:t>
      </w:r>
    </w:p>
    <w:p w14:paraId="2F98DE45" w14:textId="77777777" w:rsidR="00340F35" w:rsidRDefault="00340F35" w:rsidP="006C4176">
      <w:pPr>
        <w:numPr>
          <w:ilvl w:val="0"/>
          <w:numId w:val="31"/>
        </w:numPr>
        <w:ind w:left="567" w:hanging="283"/>
      </w:pPr>
      <w:r>
        <w:t>CEIDG/KRS                                                                                           ..............................</w:t>
      </w:r>
    </w:p>
    <w:p w14:paraId="1693D868" w14:textId="77777777" w:rsidR="00340F35" w:rsidRDefault="00340F35" w:rsidP="006C4176">
      <w:pPr>
        <w:numPr>
          <w:ilvl w:val="0"/>
          <w:numId w:val="31"/>
        </w:numPr>
        <w:ind w:left="567" w:hanging="283"/>
      </w:pPr>
      <w:r>
        <w:t>Pełnomocnictwo (jeżeli dotyczy)                                                             ..............................</w:t>
      </w:r>
    </w:p>
    <w:p w14:paraId="40E1D15E" w14:textId="77777777" w:rsidR="00340F35" w:rsidRPr="003A2237" w:rsidRDefault="00340F35" w:rsidP="00340F35">
      <w:pPr>
        <w:tabs>
          <w:tab w:val="left" w:pos="5529"/>
        </w:tabs>
        <w:ind w:left="709" w:firstLine="0"/>
      </w:pPr>
    </w:p>
    <w:p w14:paraId="00874A1F" w14:textId="77777777" w:rsidR="00340F35" w:rsidRPr="003A2237" w:rsidRDefault="00340F35" w:rsidP="00924281">
      <w:pPr>
        <w:tabs>
          <w:tab w:val="left" w:pos="5529"/>
        </w:tabs>
        <w:ind w:left="709" w:firstLine="0"/>
      </w:pPr>
    </w:p>
    <w:sectPr w:rsidR="00340F35" w:rsidRPr="003A2237" w:rsidSect="00140517">
      <w:headerReference w:type="default" r:id="rId9"/>
      <w:footerReference w:type="default" r:id="rId10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AB79" w14:textId="77777777" w:rsidR="00D16371" w:rsidRDefault="00D16371" w:rsidP="005D63CD">
      <w:pPr>
        <w:spacing w:line="240" w:lineRule="auto"/>
      </w:pPr>
      <w:r>
        <w:separator/>
      </w:r>
    </w:p>
  </w:endnote>
  <w:endnote w:type="continuationSeparator" w:id="0">
    <w:p w14:paraId="0319789D" w14:textId="77777777" w:rsidR="00D16371" w:rsidRDefault="00D16371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2B45" w14:textId="77777777" w:rsidR="00D16371" w:rsidRPr="00F84EF3" w:rsidRDefault="00D16371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B0C3E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0800" behindDoc="1" locked="0" layoutInCell="1" allowOverlap="1" wp14:anchorId="6574131E" wp14:editId="310E4954">
          <wp:simplePos x="0" y="0"/>
          <wp:positionH relativeFrom="page">
            <wp:posOffset>4813935</wp:posOffset>
          </wp:positionH>
          <wp:positionV relativeFrom="page">
            <wp:posOffset>9086850</wp:posOffset>
          </wp:positionV>
          <wp:extent cx="2292985" cy="1490345"/>
          <wp:effectExtent l="19050" t="0" r="0" b="0"/>
          <wp:wrapNone/>
          <wp:docPr id="3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5680" behindDoc="1" locked="0" layoutInCell="1" allowOverlap="1" wp14:anchorId="0C1FF6C8" wp14:editId="414B1346">
          <wp:simplePos x="0" y="0"/>
          <wp:positionH relativeFrom="page">
            <wp:posOffset>-276225</wp:posOffset>
          </wp:positionH>
          <wp:positionV relativeFrom="page">
            <wp:posOffset>9669145</wp:posOffset>
          </wp:positionV>
          <wp:extent cx="3260037" cy="107091"/>
          <wp:effectExtent l="0" t="0" r="0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9B321" w14:textId="77777777" w:rsidR="00D16371" w:rsidRPr="00602A59" w:rsidRDefault="00D16371" w:rsidP="00A178BF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Uniwersytet Śląski w Katowicach</w:t>
    </w:r>
  </w:p>
  <w:p w14:paraId="2999FA9E" w14:textId="77777777" w:rsidR="00D16371" w:rsidRPr="00602A59" w:rsidRDefault="00D16371" w:rsidP="00A178BF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82F3C3E" wp14:editId="4727123B">
              <wp:simplePos x="0" y="0"/>
              <wp:positionH relativeFrom="rightMargin">
                <wp:posOffset>64135</wp:posOffset>
              </wp:positionH>
              <wp:positionV relativeFrom="margin">
                <wp:posOffset>9166860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CFFA4" w14:textId="4375FFCF" w:rsidR="00D16371" w:rsidRPr="00554026" w:rsidRDefault="00D16371" w:rsidP="00A178B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DB0C3E">
                            <w:rPr>
                              <w:color w:val="222A35" w:themeColor="text2" w:themeShade="80"/>
                              <w:sz w:val="22"/>
                            </w:rPr>
                            <w:t xml:space="preserve"> </w:t>
                          </w:r>
                          <w:r w:rsidRPr="00554026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54026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554026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95726">
                            <w:rPr>
                              <w:noProof/>
                              <w:color w:val="222A35" w:themeColor="text2" w:themeShade="80"/>
                              <w:sz w:val="24"/>
                              <w:szCs w:val="24"/>
                            </w:rPr>
                            <w:t>10</w:t>
                          </w:r>
                          <w:r w:rsidRPr="00554026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.05pt;margin-top:721.8pt;width:45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" o:allowincell="f" stroked="f">
              <v:textbox inset="0,,0">
                <w:txbxContent>
                  <w:p w14:paraId="7EDCFFA4" w14:textId="4375FFCF" w:rsidR="00D16371" w:rsidRPr="00554026" w:rsidRDefault="00D16371" w:rsidP="00A178BF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22A35" w:themeColor="text2" w:themeShade="80"/>
                        <w:sz w:val="24"/>
                        <w:szCs w:val="24"/>
                      </w:rPr>
                    </w:pPr>
                    <w:r w:rsidRPr="00DB0C3E">
                      <w:rPr>
                        <w:color w:val="222A35" w:themeColor="text2" w:themeShade="80"/>
                        <w:sz w:val="22"/>
                      </w:rPr>
                      <w:t xml:space="preserve"> </w:t>
                    </w:r>
                    <w:r w:rsidRPr="00554026">
                      <w:rPr>
                        <w:color w:val="222A35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554026">
                      <w:rPr>
                        <w:color w:val="222A35" w:themeColor="text2" w:themeShade="80"/>
                        <w:sz w:val="24"/>
                        <w:szCs w:val="24"/>
                      </w:rPr>
                      <w:instrText>PAGE   \* MERGEFORMAT</w:instrText>
                    </w:r>
                    <w:r w:rsidRPr="00554026">
                      <w:rPr>
                        <w:color w:val="222A35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C95726">
                      <w:rPr>
                        <w:noProof/>
                        <w:color w:val="222A35" w:themeColor="text2" w:themeShade="80"/>
                        <w:sz w:val="24"/>
                        <w:szCs w:val="24"/>
                      </w:rPr>
                      <w:t>10</w:t>
                    </w:r>
                    <w:r w:rsidRPr="00554026">
                      <w:rPr>
                        <w:color w:val="222A35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Dział Zamówień Publicznych</w:t>
    </w:r>
  </w:p>
  <w:p w14:paraId="13303C2B" w14:textId="77777777" w:rsidR="00D16371" w:rsidRPr="00602A59" w:rsidRDefault="00D16371" w:rsidP="00A178BF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0F33714" wp14:editId="4D94C558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8229F" w14:textId="50EFA31A" w:rsidR="00D16371" w:rsidRPr="003A2237" w:rsidRDefault="00D16371" w:rsidP="00A178BF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 w:rsidR="00C95726">
                            <w:rPr>
                              <w:noProof/>
                              <w:color w:val="2E74B5"/>
                              <w:sz w:val="22"/>
                            </w:rPr>
                            <w:t>10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left:0;text-align:left;margin-left:20.9pt;margin-top:694.4pt;width:23.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" o:allowincell="f" stroked="f">
              <v:textbox inset="0,,0">
                <w:txbxContent>
                  <w:p w14:paraId="7F48229F" w14:textId="50EFA31A" w:rsidR="00D16371" w:rsidRPr="003A2237" w:rsidRDefault="00D16371" w:rsidP="00A178BF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 w:rsidR="00C95726">
                      <w:rPr>
                        <w:noProof/>
                        <w:color w:val="2E74B5"/>
                        <w:sz w:val="22"/>
                      </w:rPr>
                      <w:t>10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3C80FD03" w14:textId="77777777" w:rsidR="00D16371" w:rsidRPr="00602A59" w:rsidRDefault="00D16371" w:rsidP="00A178BF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3B772931" w14:textId="77777777" w:rsidR="00D16371" w:rsidRPr="00602A59" w:rsidRDefault="00D16371" w:rsidP="00A178BF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  <w:r>
      <w:rPr>
        <w:color w:val="002D59"/>
        <w:sz w:val="16"/>
        <w:szCs w:val="16"/>
      </w:rPr>
      <w:tab/>
    </w:r>
  </w:p>
  <w:p w14:paraId="14736680" w14:textId="77777777" w:rsidR="00D16371" w:rsidRPr="006B318B" w:rsidRDefault="00D16371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AB3E" w14:textId="77777777" w:rsidR="00D16371" w:rsidRDefault="00D16371" w:rsidP="005D63CD">
      <w:pPr>
        <w:spacing w:line="240" w:lineRule="auto"/>
      </w:pPr>
      <w:r>
        <w:separator/>
      </w:r>
    </w:p>
  </w:footnote>
  <w:footnote w:type="continuationSeparator" w:id="0">
    <w:p w14:paraId="2B46885E" w14:textId="77777777" w:rsidR="00D16371" w:rsidRDefault="00D16371" w:rsidP="005D63CD">
      <w:pPr>
        <w:spacing w:line="240" w:lineRule="auto"/>
      </w:pPr>
      <w:r>
        <w:continuationSeparator/>
      </w:r>
    </w:p>
  </w:footnote>
  <w:footnote w:id="1">
    <w:p w14:paraId="189C25A6" w14:textId="3BD6C03D" w:rsidR="00D16371" w:rsidRPr="00CD1A8B" w:rsidRDefault="00D16371" w:rsidP="00D16371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  <w:lang w:val="pl-PL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>.</w:t>
      </w:r>
      <w:r w:rsidRPr="00D16371">
        <w:rPr>
          <w:rFonts w:ascii="Bahnschrift" w:hAnsi="Bahnschrift" w:cs="Arial"/>
          <w:sz w:val="16"/>
          <w:szCs w:val="16"/>
        </w:rPr>
        <w:t xml:space="preserve">  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Fakultatywne szkolenie (w ramach pozacenowych kryteriów oceny ofert) powinno być przeprowadzone online w języku polskim </w:t>
      </w:r>
      <w:r w:rsidR="00724099">
        <w:rPr>
          <w:rFonts w:ascii="Bahnschrift" w:hAnsi="Bahnschrift" w:cs="Arial"/>
          <w:sz w:val="16"/>
          <w:szCs w:val="16"/>
          <w:lang w:val="pl-PL"/>
        </w:rPr>
        <w:t xml:space="preserve">                 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w wybranym przez Zamawiającego terminie. </w:t>
      </w:r>
      <w:r w:rsidRPr="00CD1A8B">
        <w:rPr>
          <w:rFonts w:ascii="Bahnschrift" w:hAnsi="Bahnschrift" w:cs="Arial"/>
          <w:sz w:val="16"/>
          <w:szCs w:val="16"/>
          <w:lang w:val="pl-PL"/>
        </w:rPr>
        <w:t>Zamawiający dopuszcza możliwość przeprowadzenia szkolenia w języku angielskim, pod warunkiem dostarczenia w wybranym przez Zamawiającego terminie, w postaci nagranego pliku z możliwością wielokrotnego otwarcia przez potencjalnych użytkowników.</w:t>
      </w:r>
      <w:r w:rsidR="00724099" w:rsidRPr="00CD1A8B">
        <w:rPr>
          <w:rFonts w:ascii="Bahnschrift" w:hAnsi="Bahnschrift" w:cs="Arial"/>
          <w:sz w:val="16"/>
          <w:szCs w:val="16"/>
          <w:lang w:val="pl-PL"/>
        </w:rPr>
        <w:t xml:space="preserve"> W przypadku, gdy Wykonawca nie wykreśli żadnej opcji, Zamawiający uzna, iż Wykonawca nie przeprowadzi szkolenia  i nie przyzna dodatkowych punktów w tym kryterium oceny ofert</w:t>
      </w:r>
    </w:p>
  </w:footnote>
  <w:footnote w:id="2">
    <w:p w14:paraId="3644BF8B" w14:textId="0674FE9B" w:rsidR="00D16371" w:rsidRPr="00D16371" w:rsidRDefault="00D16371" w:rsidP="00D16371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</w:rPr>
        <w:t>- jeżeli Wykonaw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ca </w:t>
      </w:r>
      <w:r w:rsidRPr="00D16371">
        <w:rPr>
          <w:rFonts w:ascii="Bahnschrift" w:hAnsi="Bahnschrift" w:cs="Arial"/>
          <w:sz w:val="16"/>
          <w:szCs w:val="16"/>
        </w:rPr>
        <w:t xml:space="preserve"> zaoferuje szkolenie</w:t>
      </w:r>
    </w:p>
  </w:footnote>
  <w:footnote w:id="3">
    <w:p w14:paraId="22388859" w14:textId="305D307C" w:rsidR="00D16371" w:rsidRPr="00D16371" w:rsidRDefault="00D16371" w:rsidP="00D16371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. </w:t>
      </w:r>
      <w:r w:rsidRPr="00D16371">
        <w:rPr>
          <w:rFonts w:ascii="Bahnschrift" w:hAnsi="Bahnschrift" w:cs="Arial"/>
          <w:sz w:val="16"/>
          <w:szCs w:val="16"/>
        </w:rPr>
        <w:t>W przypadku pozostawienia ust.</w:t>
      </w:r>
      <w:r w:rsidRPr="00D16371">
        <w:rPr>
          <w:rFonts w:ascii="Bahnschrift" w:hAnsi="Bahnschrift" w:cs="Arial"/>
          <w:sz w:val="16"/>
          <w:szCs w:val="16"/>
          <w:lang w:val="pl-PL"/>
        </w:rPr>
        <w:t>5</w:t>
      </w:r>
      <w:r w:rsidRPr="00D16371">
        <w:rPr>
          <w:rFonts w:ascii="Bahnschrift" w:hAnsi="Bahnschrift" w:cs="Arial"/>
          <w:sz w:val="16"/>
          <w:szCs w:val="16"/>
        </w:rPr>
        <w:t xml:space="preserve">  bez uzupełnienia, Zamawiający przyjmie, że Wykonawca zamierza wykonać zamówienie samodzielnie.</w:t>
      </w:r>
    </w:p>
  </w:footnote>
  <w:footnote w:id="4">
    <w:p w14:paraId="249B20B0" w14:textId="6FCBC624" w:rsidR="00D16371" w:rsidRPr="00EA1B13" w:rsidRDefault="00D16371" w:rsidP="00D16371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>.</w:t>
      </w:r>
      <w:r w:rsidRPr="00D16371">
        <w:rPr>
          <w:rFonts w:ascii="Bahnschrift" w:hAnsi="Bahnschrift" w:cs="Arial"/>
          <w:sz w:val="16"/>
          <w:szCs w:val="16"/>
        </w:rPr>
        <w:t xml:space="preserve">  </w:t>
      </w:r>
      <w:r w:rsidRPr="00D16371">
        <w:rPr>
          <w:rFonts w:ascii="Bahnschrift" w:hAnsi="Bahnschrift" w:cs="Arial"/>
          <w:sz w:val="16"/>
          <w:szCs w:val="16"/>
          <w:lang w:val="pl-PL"/>
        </w:rPr>
        <w:t>Jeżeli Wykonawca powierza wykonanie części zamówienia podwykonawcy wskazuje nazwę/-y (firmę/-y) podwykonawcy/-ów.</w:t>
      </w:r>
    </w:p>
  </w:footnote>
  <w:footnote w:id="5">
    <w:p w14:paraId="048DFCC7" w14:textId="5FDEC517" w:rsidR="00D16371" w:rsidRPr="00924281" w:rsidRDefault="00D16371" w:rsidP="00924281">
      <w:pPr>
        <w:pStyle w:val="Tekstprzypisudolnego"/>
        <w:spacing w:after="0" w:line="360" w:lineRule="auto"/>
        <w:ind w:left="284" w:hanging="142"/>
        <w:rPr>
          <w:rFonts w:ascii="Bahnschrift" w:hAnsi="Bahnschrift"/>
          <w:sz w:val="16"/>
          <w:szCs w:val="16"/>
        </w:rPr>
      </w:pPr>
      <w:r w:rsidRPr="0092428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924281">
        <w:rPr>
          <w:rFonts w:ascii="Bahnschrift" w:hAnsi="Bahnschrift" w:cs="Arial"/>
          <w:sz w:val="16"/>
          <w:szCs w:val="16"/>
        </w:rPr>
        <w:t xml:space="preserve"> </w:t>
      </w:r>
      <w:r w:rsidR="00924281">
        <w:rPr>
          <w:rFonts w:ascii="Bahnschrift" w:hAnsi="Bahnschrift" w:cs="Arial"/>
          <w:sz w:val="16"/>
          <w:szCs w:val="16"/>
          <w:lang w:val="pl-PL"/>
        </w:rPr>
        <w:t xml:space="preserve">- </w:t>
      </w:r>
      <w:r w:rsidRPr="00924281">
        <w:rPr>
          <w:rFonts w:ascii="Bahnschrift" w:hAnsi="Bahnschrift" w:cs="Arial"/>
          <w:sz w:val="16"/>
          <w:szCs w:val="16"/>
          <w:lang w:val="pl-PL"/>
        </w:rPr>
        <w:t>N</w:t>
      </w:r>
      <w:proofErr w:type="spellStart"/>
      <w:r w:rsidRPr="00924281">
        <w:rPr>
          <w:rFonts w:ascii="Bahnschrift" w:hAnsi="Bahnschrift" w:cs="Arial"/>
          <w:sz w:val="16"/>
          <w:szCs w:val="16"/>
        </w:rPr>
        <w:t>ie</w:t>
      </w:r>
      <w:proofErr w:type="spellEnd"/>
      <w:r w:rsidRPr="00924281">
        <w:rPr>
          <w:rFonts w:ascii="Bahnschrift" w:hAnsi="Bahnschrift" w:cs="Arial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6">
    <w:p w14:paraId="4BF6EE1E" w14:textId="77777777" w:rsidR="00E25169" w:rsidRPr="003C4FE2" w:rsidRDefault="00E25169" w:rsidP="00E25169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i/>
          <w:sz w:val="16"/>
          <w:szCs w:val="16"/>
          <w:lang w:val="pl-PL"/>
        </w:rPr>
      </w:pPr>
      <w:r w:rsidRPr="003C4FE2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3C4FE2">
        <w:rPr>
          <w:rFonts w:ascii="Bahnschrift" w:hAnsi="Bahnschrift" w:cs="Arial"/>
          <w:sz w:val="16"/>
          <w:szCs w:val="16"/>
        </w:rPr>
        <w:t xml:space="preserve"> </w:t>
      </w:r>
      <w:r>
        <w:rPr>
          <w:rFonts w:ascii="Bahnschrift" w:hAnsi="Bahnschrift" w:cs="Arial"/>
          <w:sz w:val="16"/>
          <w:szCs w:val="16"/>
          <w:lang w:val="pl-PL"/>
        </w:rPr>
        <w:t>-</w:t>
      </w:r>
      <w:r w:rsidRPr="003C4FE2">
        <w:rPr>
          <w:rFonts w:ascii="Bahnschrift" w:hAnsi="Bahnschrift" w:cs="Arial"/>
          <w:sz w:val="16"/>
          <w:szCs w:val="16"/>
        </w:rPr>
        <w:t>Łączną wartość netto należy przenieść do ust. 1 formularza ofertowego i będzie ona stanowić podstawę do obliczenia ceny oferty.</w:t>
      </w:r>
    </w:p>
  </w:footnote>
  <w:footnote w:id="7">
    <w:p w14:paraId="5B19C31F" w14:textId="77777777" w:rsidR="00E25169" w:rsidRPr="00CD1A8B" w:rsidRDefault="00E25169" w:rsidP="00E25169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  <w:lang w:val="pl-PL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>.</w:t>
      </w:r>
      <w:r w:rsidRPr="00D16371">
        <w:rPr>
          <w:rFonts w:ascii="Bahnschrift" w:hAnsi="Bahnschrift" w:cs="Arial"/>
          <w:sz w:val="16"/>
          <w:szCs w:val="16"/>
        </w:rPr>
        <w:t xml:space="preserve">  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Fakultatywne szkolenie (w ramach pozacenowych kryteriów oceny ofert) powinno być przeprowadzone online w języku polskim </w:t>
      </w:r>
      <w:r>
        <w:rPr>
          <w:rFonts w:ascii="Bahnschrift" w:hAnsi="Bahnschrift" w:cs="Arial"/>
          <w:sz w:val="16"/>
          <w:szCs w:val="16"/>
          <w:lang w:val="pl-PL"/>
        </w:rPr>
        <w:t xml:space="preserve">                 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w wybranym przez Zamawiającego terminie. </w:t>
      </w:r>
      <w:r w:rsidRPr="00CD1A8B">
        <w:rPr>
          <w:rFonts w:ascii="Bahnschrift" w:hAnsi="Bahnschrift" w:cs="Arial"/>
          <w:sz w:val="16"/>
          <w:szCs w:val="16"/>
          <w:lang w:val="pl-PL"/>
        </w:rPr>
        <w:t>Zamawiający dopuszcza możliwość przeprowadzenia szkolenia w języku angielskim, pod warunkiem dostarczenia w wybranym przez Zamawiającego terminie, w postaci nagranego pliku z możliwością wielokrotnego otwarcia przez potencjalnych użytkowników. W przypadku, gdy Wykonawca nie wykreśli żadnej opcji, Zamawiający uzna, iż Wykonawca nie przeprowadzi szkolenia  i nie przyzna dodatkowych punktów w tym kryterium oceny ofert</w:t>
      </w:r>
    </w:p>
  </w:footnote>
  <w:footnote w:id="8">
    <w:p w14:paraId="065F6E62" w14:textId="77777777" w:rsidR="00E25169" w:rsidRPr="00D16371" w:rsidRDefault="00E25169" w:rsidP="00E25169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</w:rPr>
        <w:t>- jeżeli Wykonaw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ca </w:t>
      </w:r>
      <w:r w:rsidRPr="00D16371">
        <w:rPr>
          <w:rFonts w:ascii="Bahnschrift" w:hAnsi="Bahnschrift" w:cs="Arial"/>
          <w:sz w:val="16"/>
          <w:szCs w:val="16"/>
        </w:rPr>
        <w:t xml:space="preserve"> zaoferuje szkolenie</w:t>
      </w:r>
    </w:p>
  </w:footnote>
  <w:footnote w:id="9">
    <w:p w14:paraId="161A4B38" w14:textId="6F27CEEC" w:rsidR="00E25169" w:rsidRPr="00D16371" w:rsidRDefault="00E25169" w:rsidP="00E25169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. </w:t>
      </w:r>
      <w:r w:rsidRPr="00D16371">
        <w:rPr>
          <w:rFonts w:ascii="Bahnschrift" w:hAnsi="Bahnschrift" w:cs="Arial"/>
          <w:sz w:val="16"/>
          <w:szCs w:val="16"/>
        </w:rPr>
        <w:t>W przypadku pozostawienia ust.</w:t>
      </w:r>
      <w:r w:rsidR="00340F35">
        <w:rPr>
          <w:rFonts w:ascii="Bahnschrift" w:hAnsi="Bahnschrift" w:cs="Arial"/>
          <w:sz w:val="16"/>
          <w:szCs w:val="16"/>
          <w:lang w:val="pl-PL"/>
        </w:rPr>
        <w:t>6</w:t>
      </w:r>
      <w:r w:rsidRPr="00D16371">
        <w:rPr>
          <w:rFonts w:ascii="Bahnschrift" w:hAnsi="Bahnschrift" w:cs="Arial"/>
          <w:sz w:val="16"/>
          <w:szCs w:val="16"/>
        </w:rPr>
        <w:t xml:space="preserve">  bez uzupełnienia, Zamawiający przyjmie, że Wykonawca zamierza wykonać zamówienie samodzielnie.</w:t>
      </w:r>
    </w:p>
  </w:footnote>
  <w:footnote w:id="10">
    <w:p w14:paraId="09C45DDE" w14:textId="77777777" w:rsidR="00E25169" w:rsidRPr="00EA1B13" w:rsidRDefault="00E25169" w:rsidP="00E25169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>.</w:t>
      </w:r>
      <w:r w:rsidRPr="00D16371">
        <w:rPr>
          <w:rFonts w:ascii="Bahnschrift" w:hAnsi="Bahnschrift" w:cs="Arial"/>
          <w:sz w:val="16"/>
          <w:szCs w:val="16"/>
        </w:rPr>
        <w:t xml:space="preserve">  </w:t>
      </w:r>
      <w:r w:rsidRPr="00D16371">
        <w:rPr>
          <w:rFonts w:ascii="Bahnschrift" w:hAnsi="Bahnschrift" w:cs="Arial"/>
          <w:sz w:val="16"/>
          <w:szCs w:val="16"/>
          <w:lang w:val="pl-PL"/>
        </w:rPr>
        <w:t>Jeżeli Wykonawca powierza wykonanie części zamówienia podwykonawcy wskazuje nazwę/-y (firmę/-y) podwykonawcy/-ów.</w:t>
      </w:r>
    </w:p>
  </w:footnote>
  <w:footnote w:id="11">
    <w:p w14:paraId="4D51BBCE" w14:textId="77777777" w:rsidR="00E25169" w:rsidRPr="00924281" w:rsidRDefault="00E25169" w:rsidP="00E25169">
      <w:pPr>
        <w:pStyle w:val="Tekstprzypisudolnego"/>
        <w:spacing w:after="0" w:line="360" w:lineRule="auto"/>
        <w:ind w:left="284" w:hanging="142"/>
        <w:rPr>
          <w:rFonts w:ascii="Bahnschrift" w:hAnsi="Bahnschrift"/>
          <w:sz w:val="16"/>
          <w:szCs w:val="16"/>
        </w:rPr>
      </w:pPr>
      <w:r w:rsidRPr="0092428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924281">
        <w:rPr>
          <w:rFonts w:ascii="Bahnschrift" w:hAnsi="Bahnschrift" w:cs="Arial"/>
          <w:sz w:val="16"/>
          <w:szCs w:val="16"/>
        </w:rPr>
        <w:t xml:space="preserve"> </w:t>
      </w:r>
      <w:r>
        <w:rPr>
          <w:rFonts w:ascii="Bahnschrift" w:hAnsi="Bahnschrift" w:cs="Arial"/>
          <w:sz w:val="16"/>
          <w:szCs w:val="16"/>
          <w:lang w:val="pl-PL"/>
        </w:rPr>
        <w:t xml:space="preserve">- </w:t>
      </w:r>
      <w:r w:rsidRPr="00924281">
        <w:rPr>
          <w:rFonts w:ascii="Bahnschrift" w:hAnsi="Bahnschrift" w:cs="Arial"/>
          <w:sz w:val="16"/>
          <w:szCs w:val="16"/>
          <w:lang w:val="pl-PL"/>
        </w:rPr>
        <w:t>N</w:t>
      </w:r>
      <w:proofErr w:type="spellStart"/>
      <w:r w:rsidRPr="00924281">
        <w:rPr>
          <w:rFonts w:ascii="Bahnschrift" w:hAnsi="Bahnschrift" w:cs="Arial"/>
          <w:sz w:val="16"/>
          <w:szCs w:val="16"/>
        </w:rPr>
        <w:t>ie</w:t>
      </w:r>
      <w:proofErr w:type="spellEnd"/>
      <w:r w:rsidRPr="00924281">
        <w:rPr>
          <w:rFonts w:ascii="Bahnschrift" w:hAnsi="Bahnschrift" w:cs="Arial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2">
    <w:p w14:paraId="0A23F231" w14:textId="77777777" w:rsidR="00340F35" w:rsidRPr="00CD1A8B" w:rsidRDefault="00340F35" w:rsidP="00340F35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  <w:lang w:val="pl-PL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>.</w:t>
      </w:r>
      <w:r w:rsidRPr="00D16371">
        <w:rPr>
          <w:rFonts w:ascii="Bahnschrift" w:hAnsi="Bahnschrift" w:cs="Arial"/>
          <w:sz w:val="16"/>
          <w:szCs w:val="16"/>
        </w:rPr>
        <w:t xml:space="preserve">  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Fakultatywne szkolenie (w ramach pozacenowych kryteriów oceny ofert) powinno być przeprowadzone online w języku polskim </w:t>
      </w:r>
      <w:r>
        <w:rPr>
          <w:rFonts w:ascii="Bahnschrift" w:hAnsi="Bahnschrift" w:cs="Arial"/>
          <w:sz w:val="16"/>
          <w:szCs w:val="16"/>
          <w:lang w:val="pl-PL"/>
        </w:rPr>
        <w:t xml:space="preserve">                 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w wybranym przez Zamawiającego terminie. </w:t>
      </w:r>
      <w:r w:rsidRPr="00CD1A8B">
        <w:rPr>
          <w:rFonts w:ascii="Bahnschrift" w:hAnsi="Bahnschrift" w:cs="Arial"/>
          <w:sz w:val="16"/>
          <w:szCs w:val="16"/>
          <w:lang w:val="pl-PL"/>
        </w:rPr>
        <w:t>Zamawiający dopuszcza możliwość przeprowadzenia szkolenia w języku angielskim, pod warunkiem dostarczenia w wybranym przez Zamawiającego terminie, w postaci nagranego pliku z możliwością wielokrotnego otwarcia przez potencjalnych użytkowników. W przypadku, gdy Wykonawca nie wykreśli żadnej opcji, Zamawiający uzna, iż Wykonawca nie przeprowadzi szkolenia  i nie przyzna dodatkowych punktów w tym kryterium oceny ofert</w:t>
      </w:r>
    </w:p>
  </w:footnote>
  <w:footnote w:id="13">
    <w:p w14:paraId="200EED7C" w14:textId="77777777" w:rsidR="00340F35" w:rsidRPr="00D16371" w:rsidRDefault="00340F35" w:rsidP="00340F35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</w:rPr>
        <w:t>- jeżeli Wykonaw</w:t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ca </w:t>
      </w:r>
      <w:r w:rsidRPr="00D16371">
        <w:rPr>
          <w:rFonts w:ascii="Bahnschrift" w:hAnsi="Bahnschrift" w:cs="Arial"/>
          <w:sz w:val="16"/>
          <w:szCs w:val="16"/>
        </w:rPr>
        <w:t xml:space="preserve"> zaoferuje szkolenie</w:t>
      </w:r>
    </w:p>
  </w:footnote>
  <w:footnote w:id="14">
    <w:p w14:paraId="77B983E9" w14:textId="77777777" w:rsidR="00340F35" w:rsidRPr="00D16371" w:rsidRDefault="00340F35" w:rsidP="00340F35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 xml:space="preserve">. </w:t>
      </w:r>
      <w:r w:rsidRPr="00D16371">
        <w:rPr>
          <w:rFonts w:ascii="Bahnschrift" w:hAnsi="Bahnschrift" w:cs="Arial"/>
          <w:sz w:val="16"/>
          <w:szCs w:val="16"/>
        </w:rPr>
        <w:t>W przypadku pozostawienia ust.</w:t>
      </w:r>
      <w:r w:rsidRPr="00D16371">
        <w:rPr>
          <w:rFonts w:ascii="Bahnschrift" w:hAnsi="Bahnschrift" w:cs="Arial"/>
          <w:sz w:val="16"/>
          <w:szCs w:val="16"/>
          <w:lang w:val="pl-PL"/>
        </w:rPr>
        <w:t>5</w:t>
      </w:r>
      <w:r w:rsidRPr="00D16371">
        <w:rPr>
          <w:rFonts w:ascii="Bahnschrift" w:hAnsi="Bahnschrift" w:cs="Arial"/>
          <w:sz w:val="16"/>
          <w:szCs w:val="16"/>
        </w:rPr>
        <w:t xml:space="preserve">  bez uzupełnienia, Zamawiający przyjmie, że Wykonawca zamierza wykonać zamówienie samodzielnie.</w:t>
      </w:r>
    </w:p>
  </w:footnote>
  <w:footnote w:id="15">
    <w:p w14:paraId="230687FE" w14:textId="77777777" w:rsidR="00340F35" w:rsidRPr="00EA1B13" w:rsidRDefault="00340F35" w:rsidP="00340F35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D1637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D16371">
        <w:rPr>
          <w:rFonts w:ascii="Bahnschrift" w:hAnsi="Bahnschrift" w:cs="Arial"/>
          <w:sz w:val="16"/>
          <w:szCs w:val="16"/>
          <w:lang w:val="pl-PL"/>
        </w:rPr>
        <w:t>.</w:t>
      </w:r>
      <w:r w:rsidRPr="00D16371">
        <w:rPr>
          <w:rFonts w:ascii="Bahnschrift" w:hAnsi="Bahnschrift" w:cs="Arial"/>
          <w:sz w:val="16"/>
          <w:szCs w:val="16"/>
        </w:rPr>
        <w:t xml:space="preserve">  </w:t>
      </w:r>
      <w:r w:rsidRPr="00D16371">
        <w:rPr>
          <w:rFonts w:ascii="Bahnschrift" w:hAnsi="Bahnschrift" w:cs="Arial"/>
          <w:sz w:val="16"/>
          <w:szCs w:val="16"/>
          <w:lang w:val="pl-PL"/>
        </w:rPr>
        <w:t>Jeżeli Wykonawca powierza wykonanie części zamówienia podwykonawcy wskazuje nazwę/-y (firmę/-y) podwykonawcy/-ów.</w:t>
      </w:r>
    </w:p>
  </w:footnote>
  <w:footnote w:id="16">
    <w:p w14:paraId="4C9BE8F9" w14:textId="77777777" w:rsidR="00340F35" w:rsidRPr="00924281" w:rsidRDefault="00340F35" w:rsidP="00340F35">
      <w:pPr>
        <w:pStyle w:val="Tekstprzypisudolnego"/>
        <w:spacing w:after="0" w:line="360" w:lineRule="auto"/>
        <w:ind w:left="284" w:hanging="142"/>
        <w:rPr>
          <w:rFonts w:ascii="Bahnschrift" w:hAnsi="Bahnschrift"/>
          <w:sz w:val="16"/>
          <w:szCs w:val="16"/>
        </w:rPr>
      </w:pPr>
      <w:r w:rsidRPr="00924281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924281">
        <w:rPr>
          <w:rFonts w:ascii="Bahnschrift" w:hAnsi="Bahnschrift" w:cs="Arial"/>
          <w:sz w:val="16"/>
          <w:szCs w:val="16"/>
        </w:rPr>
        <w:t xml:space="preserve"> </w:t>
      </w:r>
      <w:r>
        <w:rPr>
          <w:rFonts w:ascii="Bahnschrift" w:hAnsi="Bahnschrift" w:cs="Arial"/>
          <w:sz w:val="16"/>
          <w:szCs w:val="16"/>
          <w:lang w:val="pl-PL"/>
        </w:rPr>
        <w:t xml:space="preserve">- </w:t>
      </w:r>
      <w:r w:rsidRPr="00924281">
        <w:rPr>
          <w:rFonts w:ascii="Bahnschrift" w:hAnsi="Bahnschrift" w:cs="Arial"/>
          <w:sz w:val="16"/>
          <w:szCs w:val="16"/>
          <w:lang w:val="pl-PL"/>
        </w:rPr>
        <w:t>N</w:t>
      </w:r>
      <w:proofErr w:type="spellStart"/>
      <w:r w:rsidRPr="00924281">
        <w:rPr>
          <w:rFonts w:ascii="Bahnschrift" w:hAnsi="Bahnschrift" w:cs="Arial"/>
          <w:sz w:val="16"/>
          <w:szCs w:val="16"/>
        </w:rPr>
        <w:t>ie</w:t>
      </w:r>
      <w:proofErr w:type="spellEnd"/>
      <w:r w:rsidRPr="00924281">
        <w:rPr>
          <w:rFonts w:ascii="Bahnschrift" w:hAnsi="Bahnschrift" w:cs="Arial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4D96FA00" w:rsidR="00D16371" w:rsidRDefault="00D1637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401A2EC" wp14:editId="72C430C9">
          <wp:simplePos x="0" y="0"/>
          <wp:positionH relativeFrom="page">
            <wp:posOffset>3810</wp:posOffset>
          </wp:positionH>
          <wp:positionV relativeFrom="page">
            <wp:posOffset>-386715</wp:posOffset>
          </wp:positionV>
          <wp:extent cx="7559675" cy="11811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2876F" w14:textId="77777777" w:rsidR="00D16371" w:rsidRDefault="00D16371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209AF06D" w:rsidR="00D16371" w:rsidRDefault="00D16371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A11"/>
    <w:multiLevelType w:val="hybridMultilevel"/>
    <w:tmpl w:val="D1E00CE8"/>
    <w:lvl w:ilvl="0" w:tplc="97F412A6">
      <w:start w:val="1"/>
      <w:numFmt w:val="decimal"/>
      <w:lvlText w:val="%1)"/>
      <w:lvlJc w:val="left"/>
      <w:pPr>
        <w:ind w:left="720" w:hanging="360"/>
      </w:pPr>
    </w:lvl>
    <w:lvl w:ilvl="1" w:tplc="DD549E66">
      <w:start w:val="1"/>
      <w:numFmt w:val="lowerLetter"/>
      <w:lvlText w:val="%2."/>
      <w:lvlJc w:val="left"/>
      <w:pPr>
        <w:ind w:left="1440" w:hanging="360"/>
      </w:pPr>
    </w:lvl>
    <w:lvl w:ilvl="2" w:tplc="2FE839E6">
      <w:start w:val="1"/>
      <w:numFmt w:val="lowerRoman"/>
      <w:lvlText w:val="%3."/>
      <w:lvlJc w:val="right"/>
      <w:pPr>
        <w:ind w:left="2160" w:hanging="180"/>
      </w:pPr>
    </w:lvl>
    <w:lvl w:ilvl="3" w:tplc="9F20F710">
      <w:start w:val="1"/>
      <w:numFmt w:val="decimal"/>
      <w:lvlText w:val="%4."/>
      <w:lvlJc w:val="left"/>
      <w:pPr>
        <w:ind w:left="2880" w:hanging="360"/>
      </w:pPr>
    </w:lvl>
    <w:lvl w:ilvl="4" w:tplc="CC08E614">
      <w:start w:val="1"/>
      <w:numFmt w:val="lowerLetter"/>
      <w:lvlText w:val="%5."/>
      <w:lvlJc w:val="left"/>
      <w:pPr>
        <w:ind w:left="3600" w:hanging="360"/>
      </w:pPr>
    </w:lvl>
    <w:lvl w:ilvl="5" w:tplc="12AA7A14">
      <w:start w:val="1"/>
      <w:numFmt w:val="lowerRoman"/>
      <w:lvlText w:val="%6."/>
      <w:lvlJc w:val="right"/>
      <w:pPr>
        <w:ind w:left="4320" w:hanging="180"/>
      </w:pPr>
    </w:lvl>
    <w:lvl w:ilvl="6" w:tplc="F5EE505A">
      <w:start w:val="1"/>
      <w:numFmt w:val="decimal"/>
      <w:lvlText w:val="%7."/>
      <w:lvlJc w:val="left"/>
      <w:pPr>
        <w:ind w:left="5040" w:hanging="360"/>
      </w:pPr>
    </w:lvl>
    <w:lvl w:ilvl="7" w:tplc="E612D500">
      <w:start w:val="1"/>
      <w:numFmt w:val="lowerLetter"/>
      <w:lvlText w:val="%8."/>
      <w:lvlJc w:val="left"/>
      <w:pPr>
        <w:ind w:left="5760" w:hanging="360"/>
      </w:pPr>
    </w:lvl>
    <w:lvl w:ilvl="8" w:tplc="D9F06E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A14"/>
    <w:multiLevelType w:val="hybridMultilevel"/>
    <w:tmpl w:val="DC764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81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7695B"/>
    <w:multiLevelType w:val="hybridMultilevel"/>
    <w:tmpl w:val="CC58D3A4"/>
    <w:lvl w:ilvl="0" w:tplc="FFFFFFFF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5C91"/>
    <w:multiLevelType w:val="hybridMultilevel"/>
    <w:tmpl w:val="FB2A25B0"/>
    <w:lvl w:ilvl="0" w:tplc="BC86F7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258008C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2045F4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E062AC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1301C"/>
    <w:multiLevelType w:val="hybridMultilevel"/>
    <w:tmpl w:val="CC58D3A4"/>
    <w:lvl w:ilvl="0" w:tplc="FFFFFFFF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353B"/>
    <w:multiLevelType w:val="hybridMultilevel"/>
    <w:tmpl w:val="AB184750"/>
    <w:lvl w:ilvl="0" w:tplc="C8FAB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C44851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760E99"/>
    <w:multiLevelType w:val="hybridMultilevel"/>
    <w:tmpl w:val="70B0A0B2"/>
    <w:lvl w:ilvl="0" w:tplc="4BFA42A0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D3237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A796319"/>
    <w:multiLevelType w:val="hybridMultilevel"/>
    <w:tmpl w:val="CC58D3A4"/>
    <w:lvl w:ilvl="0" w:tplc="FFFFFFFF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540A1"/>
    <w:multiLevelType w:val="hybridMultilevel"/>
    <w:tmpl w:val="DC764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819FE"/>
    <w:multiLevelType w:val="hybridMultilevel"/>
    <w:tmpl w:val="DC764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2FE7"/>
    <w:multiLevelType w:val="hybridMultilevel"/>
    <w:tmpl w:val="003A15FA"/>
    <w:lvl w:ilvl="0" w:tplc="F94C67C8">
      <w:start w:val="1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0588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3257E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8E230D"/>
    <w:multiLevelType w:val="hybridMultilevel"/>
    <w:tmpl w:val="43C0836E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2"/>
  </w:num>
  <w:num w:numId="5">
    <w:abstractNumId w:val="25"/>
  </w:num>
  <w:num w:numId="6">
    <w:abstractNumId w:val="16"/>
  </w:num>
  <w:num w:numId="7">
    <w:abstractNumId w:val="4"/>
  </w:num>
  <w:num w:numId="8">
    <w:abstractNumId w:val="0"/>
  </w:num>
  <w:num w:numId="9">
    <w:abstractNumId w:val="13"/>
    <w:lvlOverride w:ilvl="0">
      <w:startOverride w:val="15"/>
    </w:lvlOverride>
  </w:num>
  <w:num w:numId="10">
    <w:abstractNumId w:val="5"/>
    <w:lvlOverride w:ilvl="0">
      <w:startOverride w:val="1"/>
    </w:lvlOverride>
  </w:num>
  <w:num w:numId="11">
    <w:abstractNumId w:val="24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1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19"/>
  </w:num>
  <w:num w:numId="29">
    <w:abstractNumId w:val="23"/>
  </w:num>
  <w:num w:numId="30">
    <w:abstractNumId w:val="2"/>
  </w:num>
  <w:num w:numId="31">
    <w:abstractNumId w:val="3"/>
  </w:num>
  <w:num w:numId="32">
    <w:abstractNumId w:val="6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2F1C"/>
    <w:rsid w:val="00010394"/>
    <w:rsid w:val="0001285D"/>
    <w:rsid w:val="00017990"/>
    <w:rsid w:val="00021C6F"/>
    <w:rsid w:val="00023CE7"/>
    <w:rsid w:val="00034894"/>
    <w:rsid w:val="0003593D"/>
    <w:rsid w:val="00037F87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80C23"/>
    <w:rsid w:val="00081F1B"/>
    <w:rsid w:val="000836B7"/>
    <w:rsid w:val="000A0A8A"/>
    <w:rsid w:val="000A2883"/>
    <w:rsid w:val="000A37EA"/>
    <w:rsid w:val="000A3D64"/>
    <w:rsid w:val="000A5BCB"/>
    <w:rsid w:val="000B0AAE"/>
    <w:rsid w:val="000B22DD"/>
    <w:rsid w:val="000C5ABC"/>
    <w:rsid w:val="000D1F37"/>
    <w:rsid w:val="000D2A6E"/>
    <w:rsid w:val="000E587B"/>
    <w:rsid w:val="000F6F17"/>
    <w:rsid w:val="00103256"/>
    <w:rsid w:val="00110217"/>
    <w:rsid w:val="00111FD4"/>
    <w:rsid w:val="00112DCC"/>
    <w:rsid w:val="00113823"/>
    <w:rsid w:val="00120996"/>
    <w:rsid w:val="00140517"/>
    <w:rsid w:val="001463E7"/>
    <w:rsid w:val="00147280"/>
    <w:rsid w:val="001509D7"/>
    <w:rsid w:val="00155256"/>
    <w:rsid w:val="00170642"/>
    <w:rsid w:val="001814C5"/>
    <w:rsid w:val="00184A15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E0117"/>
    <w:rsid w:val="00200A27"/>
    <w:rsid w:val="00221638"/>
    <w:rsid w:val="00226310"/>
    <w:rsid w:val="002273E3"/>
    <w:rsid w:val="002318AB"/>
    <w:rsid w:val="00241D9C"/>
    <w:rsid w:val="00272E3F"/>
    <w:rsid w:val="002767DF"/>
    <w:rsid w:val="00286991"/>
    <w:rsid w:val="002874A5"/>
    <w:rsid w:val="0029296D"/>
    <w:rsid w:val="00297E16"/>
    <w:rsid w:val="00297EB3"/>
    <w:rsid w:val="002A3574"/>
    <w:rsid w:val="002A3969"/>
    <w:rsid w:val="002A3B02"/>
    <w:rsid w:val="002A50F6"/>
    <w:rsid w:val="002B0AD5"/>
    <w:rsid w:val="002B20B0"/>
    <w:rsid w:val="002B3B39"/>
    <w:rsid w:val="002B5872"/>
    <w:rsid w:val="002B6782"/>
    <w:rsid w:val="002C58C5"/>
    <w:rsid w:val="002C6C86"/>
    <w:rsid w:val="002D273D"/>
    <w:rsid w:val="002D2F12"/>
    <w:rsid w:val="002D64F0"/>
    <w:rsid w:val="002E4CF0"/>
    <w:rsid w:val="002F44FC"/>
    <w:rsid w:val="002F5524"/>
    <w:rsid w:val="002F56CF"/>
    <w:rsid w:val="00305D5C"/>
    <w:rsid w:val="0031115A"/>
    <w:rsid w:val="003144B0"/>
    <w:rsid w:val="00317F1D"/>
    <w:rsid w:val="00321B53"/>
    <w:rsid w:val="003322E2"/>
    <w:rsid w:val="003327C2"/>
    <w:rsid w:val="00340F35"/>
    <w:rsid w:val="003439DD"/>
    <w:rsid w:val="00354D5B"/>
    <w:rsid w:val="00354EEE"/>
    <w:rsid w:val="00357D01"/>
    <w:rsid w:val="003636A2"/>
    <w:rsid w:val="00370276"/>
    <w:rsid w:val="00382315"/>
    <w:rsid w:val="00384DA3"/>
    <w:rsid w:val="003925AC"/>
    <w:rsid w:val="003951F8"/>
    <w:rsid w:val="00397CFC"/>
    <w:rsid w:val="003A2237"/>
    <w:rsid w:val="003B3416"/>
    <w:rsid w:val="003C094D"/>
    <w:rsid w:val="003C3AC5"/>
    <w:rsid w:val="003C461B"/>
    <w:rsid w:val="003C4FE2"/>
    <w:rsid w:val="003C6D2D"/>
    <w:rsid w:val="003C6FE1"/>
    <w:rsid w:val="003E05AE"/>
    <w:rsid w:val="003E3BDD"/>
    <w:rsid w:val="003F0E8C"/>
    <w:rsid w:val="004045CF"/>
    <w:rsid w:val="00404C44"/>
    <w:rsid w:val="00410DFD"/>
    <w:rsid w:val="00416D5A"/>
    <w:rsid w:val="00430D9E"/>
    <w:rsid w:val="0043134E"/>
    <w:rsid w:val="00436F8D"/>
    <w:rsid w:val="004516FA"/>
    <w:rsid w:val="00455B33"/>
    <w:rsid w:val="004576CC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5149DB"/>
    <w:rsid w:val="00515101"/>
    <w:rsid w:val="00530CAA"/>
    <w:rsid w:val="00533CE2"/>
    <w:rsid w:val="0055317F"/>
    <w:rsid w:val="00553D74"/>
    <w:rsid w:val="00557CB8"/>
    <w:rsid w:val="005625C2"/>
    <w:rsid w:val="00584D30"/>
    <w:rsid w:val="00584E90"/>
    <w:rsid w:val="00586657"/>
    <w:rsid w:val="005968E9"/>
    <w:rsid w:val="005A19CF"/>
    <w:rsid w:val="005A269D"/>
    <w:rsid w:val="005B34FE"/>
    <w:rsid w:val="005B5871"/>
    <w:rsid w:val="005D2930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4E76"/>
    <w:rsid w:val="0061008C"/>
    <w:rsid w:val="00610A45"/>
    <w:rsid w:val="00614792"/>
    <w:rsid w:val="0061721E"/>
    <w:rsid w:val="006378CF"/>
    <w:rsid w:val="00642C54"/>
    <w:rsid w:val="0066172A"/>
    <w:rsid w:val="00663D66"/>
    <w:rsid w:val="006675AE"/>
    <w:rsid w:val="00671CA8"/>
    <w:rsid w:val="006727FE"/>
    <w:rsid w:val="00673F0B"/>
    <w:rsid w:val="00681924"/>
    <w:rsid w:val="00687243"/>
    <w:rsid w:val="00696973"/>
    <w:rsid w:val="006A1250"/>
    <w:rsid w:val="006A5F11"/>
    <w:rsid w:val="006A784F"/>
    <w:rsid w:val="006B318B"/>
    <w:rsid w:val="006C4176"/>
    <w:rsid w:val="006C5845"/>
    <w:rsid w:val="006C78FC"/>
    <w:rsid w:val="006D3219"/>
    <w:rsid w:val="006D6009"/>
    <w:rsid w:val="006E2700"/>
    <w:rsid w:val="006E33C4"/>
    <w:rsid w:val="006E6F12"/>
    <w:rsid w:val="006F2450"/>
    <w:rsid w:val="0070662F"/>
    <w:rsid w:val="00710145"/>
    <w:rsid w:val="0071379B"/>
    <w:rsid w:val="00715211"/>
    <w:rsid w:val="007206AE"/>
    <w:rsid w:val="007213C6"/>
    <w:rsid w:val="00722392"/>
    <w:rsid w:val="00724099"/>
    <w:rsid w:val="0072616A"/>
    <w:rsid w:val="00732B2D"/>
    <w:rsid w:val="00733EB6"/>
    <w:rsid w:val="007347EC"/>
    <w:rsid w:val="00743CB0"/>
    <w:rsid w:val="00747C84"/>
    <w:rsid w:val="00751255"/>
    <w:rsid w:val="00753946"/>
    <w:rsid w:val="00765CD8"/>
    <w:rsid w:val="007667C8"/>
    <w:rsid w:val="007736C6"/>
    <w:rsid w:val="0077432F"/>
    <w:rsid w:val="00774987"/>
    <w:rsid w:val="00781509"/>
    <w:rsid w:val="0078189E"/>
    <w:rsid w:val="00781B28"/>
    <w:rsid w:val="00782008"/>
    <w:rsid w:val="00791BE2"/>
    <w:rsid w:val="0079207F"/>
    <w:rsid w:val="00794699"/>
    <w:rsid w:val="00794879"/>
    <w:rsid w:val="007A06EE"/>
    <w:rsid w:val="007B1224"/>
    <w:rsid w:val="007B551E"/>
    <w:rsid w:val="007C128C"/>
    <w:rsid w:val="007C52C3"/>
    <w:rsid w:val="007C7952"/>
    <w:rsid w:val="007D67F0"/>
    <w:rsid w:val="007E1600"/>
    <w:rsid w:val="007E1EB6"/>
    <w:rsid w:val="007F153F"/>
    <w:rsid w:val="007F1CC6"/>
    <w:rsid w:val="007F6508"/>
    <w:rsid w:val="007F728E"/>
    <w:rsid w:val="00801A5D"/>
    <w:rsid w:val="00815FE8"/>
    <w:rsid w:val="0082259F"/>
    <w:rsid w:val="00825B07"/>
    <w:rsid w:val="008267E1"/>
    <w:rsid w:val="008278FB"/>
    <w:rsid w:val="008325FA"/>
    <w:rsid w:val="00845B0F"/>
    <w:rsid w:val="008614DC"/>
    <w:rsid w:val="00876189"/>
    <w:rsid w:val="008771E4"/>
    <w:rsid w:val="00877825"/>
    <w:rsid w:val="00884A25"/>
    <w:rsid w:val="00886073"/>
    <w:rsid w:val="00891C1C"/>
    <w:rsid w:val="00896AA9"/>
    <w:rsid w:val="008974DB"/>
    <w:rsid w:val="008A431F"/>
    <w:rsid w:val="008A72DD"/>
    <w:rsid w:val="008B0002"/>
    <w:rsid w:val="008B7DC5"/>
    <w:rsid w:val="008C6228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24281"/>
    <w:rsid w:val="0093436C"/>
    <w:rsid w:val="009361D0"/>
    <w:rsid w:val="00953442"/>
    <w:rsid w:val="00956290"/>
    <w:rsid w:val="00957171"/>
    <w:rsid w:val="00957C9F"/>
    <w:rsid w:val="00961D5D"/>
    <w:rsid w:val="00963C58"/>
    <w:rsid w:val="0098442D"/>
    <w:rsid w:val="00985869"/>
    <w:rsid w:val="00990E43"/>
    <w:rsid w:val="0099161D"/>
    <w:rsid w:val="009937AC"/>
    <w:rsid w:val="00996376"/>
    <w:rsid w:val="009A1C4B"/>
    <w:rsid w:val="009A3127"/>
    <w:rsid w:val="009A7AB0"/>
    <w:rsid w:val="009B0FCC"/>
    <w:rsid w:val="009B5DBA"/>
    <w:rsid w:val="009B64C5"/>
    <w:rsid w:val="009C40E6"/>
    <w:rsid w:val="009D33A0"/>
    <w:rsid w:val="009D7BC2"/>
    <w:rsid w:val="009E1C65"/>
    <w:rsid w:val="009E349F"/>
    <w:rsid w:val="009E4BCB"/>
    <w:rsid w:val="009E68C1"/>
    <w:rsid w:val="009F5C6B"/>
    <w:rsid w:val="009F6A1C"/>
    <w:rsid w:val="00A0368D"/>
    <w:rsid w:val="00A10728"/>
    <w:rsid w:val="00A178BF"/>
    <w:rsid w:val="00A2561E"/>
    <w:rsid w:val="00A30093"/>
    <w:rsid w:val="00A46D93"/>
    <w:rsid w:val="00A52E84"/>
    <w:rsid w:val="00A5559B"/>
    <w:rsid w:val="00A57F79"/>
    <w:rsid w:val="00A62353"/>
    <w:rsid w:val="00A62983"/>
    <w:rsid w:val="00A62DD6"/>
    <w:rsid w:val="00A853B3"/>
    <w:rsid w:val="00A867B7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6E83"/>
    <w:rsid w:val="00AF756E"/>
    <w:rsid w:val="00AF7FE4"/>
    <w:rsid w:val="00B01AF8"/>
    <w:rsid w:val="00B12030"/>
    <w:rsid w:val="00B1250E"/>
    <w:rsid w:val="00B1340F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76D2"/>
    <w:rsid w:val="00B4464D"/>
    <w:rsid w:val="00B61F3A"/>
    <w:rsid w:val="00B66BD4"/>
    <w:rsid w:val="00B73B67"/>
    <w:rsid w:val="00B7608D"/>
    <w:rsid w:val="00B76598"/>
    <w:rsid w:val="00B945EF"/>
    <w:rsid w:val="00BA337D"/>
    <w:rsid w:val="00BA4B90"/>
    <w:rsid w:val="00BA4C2B"/>
    <w:rsid w:val="00BA4FE0"/>
    <w:rsid w:val="00BA7E0B"/>
    <w:rsid w:val="00BA7FCB"/>
    <w:rsid w:val="00BB33A4"/>
    <w:rsid w:val="00BB50C1"/>
    <w:rsid w:val="00BC05FD"/>
    <w:rsid w:val="00BC4ABA"/>
    <w:rsid w:val="00BD1DFF"/>
    <w:rsid w:val="00BE07E2"/>
    <w:rsid w:val="00BE7EB1"/>
    <w:rsid w:val="00BF120E"/>
    <w:rsid w:val="00BF289C"/>
    <w:rsid w:val="00BF4BB9"/>
    <w:rsid w:val="00BF716F"/>
    <w:rsid w:val="00BF753A"/>
    <w:rsid w:val="00C06BAC"/>
    <w:rsid w:val="00C126B8"/>
    <w:rsid w:val="00C14A8D"/>
    <w:rsid w:val="00C243F8"/>
    <w:rsid w:val="00C25340"/>
    <w:rsid w:val="00C32198"/>
    <w:rsid w:val="00C325E2"/>
    <w:rsid w:val="00C50DD5"/>
    <w:rsid w:val="00C540B8"/>
    <w:rsid w:val="00C6398C"/>
    <w:rsid w:val="00C7019D"/>
    <w:rsid w:val="00C72ACD"/>
    <w:rsid w:val="00C74A3B"/>
    <w:rsid w:val="00C76434"/>
    <w:rsid w:val="00C80205"/>
    <w:rsid w:val="00C812CA"/>
    <w:rsid w:val="00C8603B"/>
    <w:rsid w:val="00C95726"/>
    <w:rsid w:val="00C9602F"/>
    <w:rsid w:val="00CA3460"/>
    <w:rsid w:val="00CC1292"/>
    <w:rsid w:val="00CD1A8B"/>
    <w:rsid w:val="00CD1C73"/>
    <w:rsid w:val="00CD6350"/>
    <w:rsid w:val="00CE1120"/>
    <w:rsid w:val="00CE4834"/>
    <w:rsid w:val="00CE7E76"/>
    <w:rsid w:val="00CF0CD8"/>
    <w:rsid w:val="00CF4850"/>
    <w:rsid w:val="00CF6A08"/>
    <w:rsid w:val="00D006E3"/>
    <w:rsid w:val="00D00A2F"/>
    <w:rsid w:val="00D00D00"/>
    <w:rsid w:val="00D052E5"/>
    <w:rsid w:val="00D05F0F"/>
    <w:rsid w:val="00D06776"/>
    <w:rsid w:val="00D16371"/>
    <w:rsid w:val="00D21ADE"/>
    <w:rsid w:val="00D310A4"/>
    <w:rsid w:val="00D31A33"/>
    <w:rsid w:val="00D31DEE"/>
    <w:rsid w:val="00D370E8"/>
    <w:rsid w:val="00D54C1C"/>
    <w:rsid w:val="00D61394"/>
    <w:rsid w:val="00D65CB7"/>
    <w:rsid w:val="00D749C0"/>
    <w:rsid w:val="00D83EC3"/>
    <w:rsid w:val="00D85C54"/>
    <w:rsid w:val="00D90776"/>
    <w:rsid w:val="00D963CD"/>
    <w:rsid w:val="00DA74F9"/>
    <w:rsid w:val="00DB1549"/>
    <w:rsid w:val="00DB261B"/>
    <w:rsid w:val="00DB56D7"/>
    <w:rsid w:val="00DB655D"/>
    <w:rsid w:val="00DB6C4F"/>
    <w:rsid w:val="00DE0323"/>
    <w:rsid w:val="00DE1639"/>
    <w:rsid w:val="00DE7088"/>
    <w:rsid w:val="00DE720A"/>
    <w:rsid w:val="00DF29D0"/>
    <w:rsid w:val="00E054BA"/>
    <w:rsid w:val="00E10B41"/>
    <w:rsid w:val="00E13D35"/>
    <w:rsid w:val="00E1454C"/>
    <w:rsid w:val="00E1641F"/>
    <w:rsid w:val="00E25169"/>
    <w:rsid w:val="00E25C1E"/>
    <w:rsid w:val="00E32027"/>
    <w:rsid w:val="00E33B4C"/>
    <w:rsid w:val="00E34139"/>
    <w:rsid w:val="00E36F6A"/>
    <w:rsid w:val="00E4497C"/>
    <w:rsid w:val="00E50E74"/>
    <w:rsid w:val="00E57DC0"/>
    <w:rsid w:val="00E60CC3"/>
    <w:rsid w:val="00E60D50"/>
    <w:rsid w:val="00E65319"/>
    <w:rsid w:val="00E654E3"/>
    <w:rsid w:val="00E6681D"/>
    <w:rsid w:val="00E7441E"/>
    <w:rsid w:val="00E77832"/>
    <w:rsid w:val="00E91836"/>
    <w:rsid w:val="00E93D14"/>
    <w:rsid w:val="00EA1B13"/>
    <w:rsid w:val="00EA20E0"/>
    <w:rsid w:val="00EA3288"/>
    <w:rsid w:val="00EB0A45"/>
    <w:rsid w:val="00EB16BF"/>
    <w:rsid w:val="00ED5508"/>
    <w:rsid w:val="00ED57DE"/>
    <w:rsid w:val="00ED6871"/>
    <w:rsid w:val="00EE14B3"/>
    <w:rsid w:val="00EE380D"/>
    <w:rsid w:val="00EE444D"/>
    <w:rsid w:val="00EE6932"/>
    <w:rsid w:val="00EF12B3"/>
    <w:rsid w:val="00EF132B"/>
    <w:rsid w:val="00F0343C"/>
    <w:rsid w:val="00F1351F"/>
    <w:rsid w:val="00F16680"/>
    <w:rsid w:val="00F17680"/>
    <w:rsid w:val="00F23144"/>
    <w:rsid w:val="00F2465E"/>
    <w:rsid w:val="00F3429A"/>
    <w:rsid w:val="00F43774"/>
    <w:rsid w:val="00F54060"/>
    <w:rsid w:val="00F65A36"/>
    <w:rsid w:val="00F81CA1"/>
    <w:rsid w:val="00F8247C"/>
    <w:rsid w:val="00F84EF3"/>
    <w:rsid w:val="00F85C46"/>
    <w:rsid w:val="00F96B4C"/>
    <w:rsid w:val="00F9784B"/>
    <w:rsid w:val="00FB0199"/>
    <w:rsid w:val="00FB1D1B"/>
    <w:rsid w:val="00FB3F58"/>
    <w:rsid w:val="00FC5477"/>
    <w:rsid w:val="00FD073F"/>
    <w:rsid w:val="00FE10A7"/>
    <w:rsid w:val="00FE2B3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30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, 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, 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30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, 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, 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618E-E947-4640-A78C-4A1B6EA1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Kalina Rożek</cp:lastModifiedBy>
  <cp:revision>62</cp:revision>
  <cp:lastPrinted>2021-12-10T09:45:00Z</cp:lastPrinted>
  <dcterms:created xsi:type="dcterms:W3CDTF">2021-02-01T08:59:00Z</dcterms:created>
  <dcterms:modified xsi:type="dcterms:W3CDTF">2021-12-10T09:45:00Z</dcterms:modified>
</cp:coreProperties>
</file>