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789580AC" w14:textId="77777777" w:rsidR="005251B9" w:rsidRPr="00870432" w:rsidRDefault="005251B9" w:rsidP="00861CF5">
      <w:pPr>
        <w:spacing w:line="276" w:lineRule="auto"/>
        <w:jc w:val="center"/>
        <w:textAlignment w:val="baseline"/>
        <w:rPr>
          <w:rFonts w:asciiTheme="minorHAnsi" w:hAnsiTheme="minorHAnsi" w:cstheme="minorHAnsi"/>
          <w:b/>
          <w:color w:val="000000"/>
          <w:sz w:val="22"/>
          <w:szCs w:val="22"/>
        </w:rPr>
      </w:pP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00F13653"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 xml:space="preserve">rta w Poznaniu w dniu …………. </w:t>
      </w:r>
      <w:r w:rsidR="0017130E" w:rsidRPr="00870432">
        <w:rPr>
          <w:rFonts w:asciiTheme="minorHAnsi" w:hAnsiTheme="minorHAnsi" w:cstheme="minorHAnsi"/>
          <w:sz w:val="22"/>
          <w:szCs w:val="22"/>
        </w:rPr>
        <w:t>202</w:t>
      </w:r>
      <w:r w:rsidR="0017130E">
        <w:rPr>
          <w:rFonts w:asciiTheme="minorHAnsi" w:hAnsiTheme="minorHAnsi" w:cstheme="minorHAnsi"/>
          <w:sz w:val="22"/>
          <w:szCs w:val="22"/>
        </w:rPr>
        <w:t xml:space="preserve">3 </w:t>
      </w:r>
      <w:r w:rsidRPr="00870432">
        <w:rPr>
          <w:rFonts w:asciiTheme="minorHAnsi" w:hAnsiTheme="minorHAnsi" w:cstheme="minorHAnsi"/>
          <w:sz w:val="22"/>
          <w:szCs w:val="22"/>
        </w:rPr>
        <w:t>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40097BC6"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2B75A688"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EC7B47">
        <w:rPr>
          <w:rFonts w:asciiTheme="minorHAnsi" w:hAnsiTheme="minorHAnsi" w:cstheme="minorHAnsi"/>
          <w:b/>
          <w:sz w:val="22"/>
          <w:szCs w:val="22"/>
          <w:lang w:val="pl-PL"/>
        </w:rPr>
        <w:t>ZP/020</w:t>
      </w:r>
      <w:r w:rsidR="00166F08" w:rsidRPr="00870432">
        <w:rPr>
          <w:rFonts w:asciiTheme="minorHAnsi" w:hAnsiTheme="minorHAnsi" w:cstheme="minorHAnsi"/>
          <w:b/>
          <w:sz w:val="22"/>
          <w:szCs w:val="22"/>
          <w:lang w:val="pl-PL"/>
        </w:rPr>
        <w:t>/2</w:t>
      </w:r>
      <w:r w:rsidR="002A0E08" w:rsidRPr="00870432">
        <w:rPr>
          <w:rFonts w:asciiTheme="minorHAnsi" w:hAnsiTheme="minorHAnsi" w:cstheme="minorHAnsi"/>
          <w:b/>
          <w:sz w:val="22"/>
          <w:szCs w:val="22"/>
          <w:lang w:val="pl-PL"/>
        </w:rPr>
        <w:t>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r w:rsidR="00F166DE" w:rsidRPr="00870432">
        <w:rPr>
          <w:rFonts w:asciiTheme="minorHAnsi" w:hAnsiTheme="minorHAnsi" w:cstheme="minorHAnsi"/>
          <w:i/>
          <w:sz w:val="22"/>
          <w:szCs w:val="22"/>
          <w:lang w:val="pl-PL"/>
        </w:rPr>
        <w:t>Pzp</w:t>
      </w:r>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22071A72" w14:textId="28E97C42" w:rsidR="005512BF" w:rsidRPr="00870432" w:rsidRDefault="005512BF" w:rsidP="00861CF5">
      <w:pPr>
        <w:pStyle w:val="Zwykytekst"/>
        <w:spacing w:line="276" w:lineRule="auto"/>
        <w:rPr>
          <w:rFonts w:asciiTheme="minorHAnsi" w:hAnsiTheme="minorHAnsi" w:cstheme="minorHAnsi"/>
          <w:noProof/>
          <w:sz w:val="22"/>
          <w:szCs w:val="22"/>
          <w:lang w:val="pl-PL" w:eastAsia="en-US"/>
        </w:rPr>
      </w:pPr>
    </w:p>
    <w:p w14:paraId="2050BCA1" w14:textId="77777777" w:rsidR="005512BF" w:rsidRPr="00870432" w:rsidRDefault="005512B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51DE70A5" w14:textId="52D0506D" w:rsidR="00CA4754" w:rsidRPr="00870432" w:rsidRDefault="000822B5" w:rsidP="005A2B0B">
      <w:pPr>
        <w:numPr>
          <w:ilvl w:val="0"/>
          <w:numId w:val="5"/>
        </w:numPr>
        <w:spacing w:line="276" w:lineRule="auto"/>
        <w:ind w:left="284" w:right="-6"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Wykonawca zobowiązuje się </w:t>
      </w:r>
      <w:r w:rsidR="00D37983" w:rsidRPr="00870432">
        <w:rPr>
          <w:rFonts w:asciiTheme="minorHAnsi" w:hAnsiTheme="minorHAnsi" w:cstheme="minorHAnsi"/>
          <w:sz w:val="22"/>
          <w:szCs w:val="22"/>
        </w:rPr>
        <w:t xml:space="preserve">do wykonania </w:t>
      </w:r>
      <w:r w:rsidR="00826B97" w:rsidRPr="00870432">
        <w:rPr>
          <w:rFonts w:asciiTheme="minorHAnsi" w:hAnsiTheme="minorHAnsi" w:cstheme="minorHAnsi"/>
          <w:sz w:val="22"/>
          <w:szCs w:val="22"/>
        </w:rPr>
        <w:t>na rzecz Zamawiającego</w:t>
      </w:r>
      <w:r w:rsidR="00826224" w:rsidRPr="00870432">
        <w:rPr>
          <w:rFonts w:asciiTheme="minorHAnsi" w:hAnsiTheme="minorHAnsi" w:cstheme="minorHAnsi"/>
          <w:sz w:val="22"/>
          <w:szCs w:val="22"/>
        </w:rPr>
        <w:t xml:space="preserve"> </w:t>
      </w:r>
      <w:r w:rsidR="00942F9D">
        <w:rPr>
          <w:rFonts w:asciiTheme="minorHAnsi" w:hAnsiTheme="minorHAnsi" w:cstheme="minorHAnsi"/>
          <w:sz w:val="22"/>
          <w:szCs w:val="22"/>
        </w:rPr>
        <w:t>robót</w:t>
      </w:r>
      <w:r w:rsidR="00826224" w:rsidRPr="00870432">
        <w:rPr>
          <w:rFonts w:asciiTheme="minorHAnsi" w:hAnsiTheme="minorHAnsi" w:cstheme="minorHAnsi"/>
          <w:sz w:val="22"/>
          <w:szCs w:val="22"/>
        </w:rPr>
        <w:t xml:space="preserve"> polegających </w:t>
      </w:r>
      <w:r w:rsidR="00623DBD" w:rsidRPr="00870432">
        <w:rPr>
          <w:rFonts w:asciiTheme="minorHAnsi" w:hAnsiTheme="minorHAnsi" w:cstheme="minorHAnsi"/>
          <w:sz w:val="22"/>
          <w:szCs w:val="22"/>
        </w:rPr>
        <w:t xml:space="preserve">na </w:t>
      </w:r>
      <w:r w:rsidR="002A0E08" w:rsidRPr="00870432">
        <w:rPr>
          <w:rFonts w:asciiTheme="minorHAnsi" w:hAnsiTheme="minorHAnsi" w:cstheme="minorHAnsi"/>
          <w:b/>
          <w:sz w:val="22"/>
          <w:szCs w:val="22"/>
        </w:rPr>
        <w:t>budowie pochylni (podjazdów) dla osób z niepełnosprawnościami przed wejściem głównym do budynku Collegium Altum Uniwersytetu Ekonomicznego w Poznaniu, ul. Powstańców Wielkopolskich 16</w:t>
      </w:r>
      <w:r w:rsidR="002A0E08" w:rsidRPr="00870432">
        <w:rPr>
          <w:rFonts w:asciiTheme="minorHAnsi" w:hAnsiTheme="minorHAnsi" w:cstheme="minorHAnsi"/>
          <w:sz w:val="22"/>
          <w:szCs w:val="22"/>
        </w:rPr>
        <w:t>.</w:t>
      </w:r>
    </w:p>
    <w:p w14:paraId="42B57BE8" w14:textId="2B49AD17" w:rsidR="002A0E08" w:rsidRPr="00870432" w:rsidRDefault="00942F9D" w:rsidP="005A2B0B">
      <w:pPr>
        <w:numPr>
          <w:ilvl w:val="0"/>
          <w:numId w:val="5"/>
        </w:numPr>
        <w:spacing w:line="276" w:lineRule="auto"/>
        <w:ind w:left="284" w:right="-6" w:hanging="284"/>
        <w:jc w:val="both"/>
        <w:rPr>
          <w:rFonts w:asciiTheme="minorHAnsi" w:hAnsiTheme="minorHAnsi" w:cstheme="minorHAnsi"/>
          <w:sz w:val="22"/>
          <w:szCs w:val="22"/>
        </w:rPr>
      </w:pPr>
      <w:r>
        <w:rPr>
          <w:rFonts w:asciiTheme="minorHAnsi" w:hAnsiTheme="minorHAnsi" w:cstheme="minorHAnsi"/>
          <w:sz w:val="22"/>
          <w:szCs w:val="22"/>
        </w:rPr>
        <w:t>Roboty</w:t>
      </w:r>
      <w:r w:rsidR="002A0E08" w:rsidRPr="00870432">
        <w:rPr>
          <w:rFonts w:asciiTheme="minorHAnsi" w:hAnsiTheme="minorHAnsi" w:cstheme="minorHAnsi"/>
          <w:sz w:val="22"/>
          <w:szCs w:val="22"/>
        </w:rPr>
        <w:t xml:space="preserve"> polegać będą głównie na:</w:t>
      </w:r>
    </w:p>
    <w:p w14:paraId="475F5B0F" w14:textId="77777777" w:rsidR="002A0E08" w:rsidRPr="00870432" w:rsidRDefault="002A0E08" w:rsidP="005A2B0B">
      <w:pPr>
        <w:numPr>
          <w:ilvl w:val="0"/>
          <w:numId w:val="11"/>
        </w:numPr>
        <w:tabs>
          <w:tab w:val="clear" w:pos="3338"/>
          <w:tab w:val="num" w:pos="357"/>
          <w:tab w:val="num" w:pos="786"/>
        </w:tabs>
        <w:spacing w:line="276" w:lineRule="auto"/>
        <w:ind w:right="-6" w:hanging="2912"/>
        <w:jc w:val="both"/>
        <w:rPr>
          <w:rFonts w:asciiTheme="minorHAnsi" w:hAnsiTheme="minorHAnsi" w:cstheme="minorHAnsi"/>
          <w:sz w:val="22"/>
          <w:szCs w:val="22"/>
        </w:rPr>
      </w:pPr>
      <w:r w:rsidRPr="00870432">
        <w:rPr>
          <w:rFonts w:asciiTheme="minorHAnsi" w:hAnsiTheme="minorHAnsi" w:cstheme="minorHAnsi"/>
          <w:sz w:val="22"/>
          <w:szCs w:val="22"/>
        </w:rPr>
        <w:t>demontażu istniejących stojaków na rowery,</w:t>
      </w:r>
    </w:p>
    <w:p w14:paraId="30352358" w14:textId="77777777" w:rsidR="002A0E08" w:rsidRPr="00870432" w:rsidRDefault="002A0E08" w:rsidP="005A2B0B">
      <w:pPr>
        <w:numPr>
          <w:ilvl w:val="0"/>
          <w:numId w:val="11"/>
        </w:numPr>
        <w:tabs>
          <w:tab w:val="clear" w:pos="3338"/>
          <w:tab w:val="num" w:pos="357"/>
          <w:tab w:val="num" w:pos="786"/>
        </w:tabs>
        <w:spacing w:line="276" w:lineRule="auto"/>
        <w:ind w:right="-6" w:hanging="2912"/>
        <w:jc w:val="both"/>
        <w:rPr>
          <w:rFonts w:asciiTheme="minorHAnsi" w:hAnsiTheme="minorHAnsi" w:cstheme="minorHAnsi"/>
          <w:sz w:val="22"/>
          <w:szCs w:val="22"/>
        </w:rPr>
      </w:pPr>
      <w:r w:rsidRPr="00870432">
        <w:rPr>
          <w:rFonts w:asciiTheme="minorHAnsi" w:hAnsiTheme="minorHAnsi" w:cstheme="minorHAnsi"/>
          <w:sz w:val="22"/>
          <w:szCs w:val="22"/>
        </w:rPr>
        <w:t xml:space="preserve">przeniesieniu istniejącej ławki i dwóch koszy na śmieci, </w:t>
      </w:r>
    </w:p>
    <w:p w14:paraId="0199B918" w14:textId="41A12456" w:rsidR="002A0E08" w:rsidRPr="00870432" w:rsidRDefault="002A0E08" w:rsidP="005A2B0B">
      <w:pPr>
        <w:numPr>
          <w:ilvl w:val="0"/>
          <w:numId w:val="11"/>
        </w:numPr>
        <w:tabs>
          <w:tab w:val="clear" w:pos="3338"/>
          <w:tab w:val="num" w:pos="357"/>
          <w:tab w:val="num" w:pos="786"/>
        </w:tabs>
        <w:spacing w:line="276" w:lineRule="auto"/>
        <w:ind w:right="-6" w:hanging="2912"/>
        <w:jc w:val="both"/>
        <w:rPr>
          <w:rFonts w:asciiTheme="minorHAnsi" w:hAnsiTheme="minorHAnsi" w:cstheme="minorHAnsi"/>
          <w:sz w:val="22"/>
          <w:szCs w:val="22"/>
        </w:rPr>
      </w:pPr>
      <w:r w:rsidRPr="00870432">
        <w:rPr>
          <w:rFonts w:asciiTheme="minorHAnsi" w:hAnsiTheme="minorHAnsi" w:cstheme="minorHAnsi"/>
          <w:sz w:val="22"/>
          <w:szCs w:val="22"/>
        </w:rPr>
        <w:t xml:space="preserve">rozbiórce istniejącej nawierzchni </w:t>
      </w:r>
      <w:r w:rsidR="0017276F">
        <w:rPr>
          <w:rFonts w:asciiTheme="minorHAnsi" w:hAnsiTheme="minorHAnsi" w:cstheme="minorHAnsi"/>
          <w:sz w:val="22"/>
          <w:szCs w:val="22"/>
        </w:rPr>
        <w:t xml:space="preserve">z kostki brukowej </w:t>
      </w:r>
      <w:r w:rsidRPr="00870432">
        <w:rPr>
          <w:rFonts w:asciiTheme="minorHAnsi" w:hAnsiTheme="minorHAnsi" w:cstheme="minorHAnsi"/>
          <w:sz w:val="22"/>
          <w:szCs w:val="22"/>
        </w:rPr>
        <w:t>w miejscach posadowienia konstrukcji podjazdu,</w:t>
      </w:r>
    </w:p>
    <w:p w14:paraId="015E8432" w14:textId="77777777" w:rsidR="002A0E08" w:rsidRPr="00870432" w:rsidRDefault="002A0E08" w:rsidP="005A2B0B">
      <w:pPr>
        <w:numPr>
          <w:ilvl w:val="0"/>
          <w:numId w:val="11"/>
        </w:numPr>
        <w:tabs>
          <w:tab w:val="clear" w:pos="3338"/>
          <w:tab w:val="num" w:pos="357"/>
          <w:tab w:val="num" w:pos="786"/>
        </w:tabs>
        <w:spacing w:line="276" w:lineRule="auto"/>
        <w:ind w:right="-6" w:hanging="2912"/>
        <w:jc w:val="both"/>
        <w:rPr>
          <w:rFonts w:asciiTheme="minorHAnsi" w:hAnsiTheme="minorHAnsi" w:cstheme="minorHAnsi"/>
          <w:sz w:val="22"/>
          <w:szCs w:val="22"/>
        </w:rPr>
      </w:pPr>
      <w:r w:rsidRPr="00870432">
        <w:rPr>
          <w:rFonts w:asciiTheme="minorHAnsi" w:hAnsiTheme="minorHAnsi" w:cstheme="minorHAnsi"/>
          <w:sz w:val="22"/>
          <w:szCs w:val="22"/>
        </w:rPr>
        <w:t>dostawie i montażu konstrukcji ciągów pochylni wraz z kratami pomostowymi i barierkami,</w:t>
      </w:r>
      <w:r w:rsidRPr="00870432">
        <w:rPr>
          <w:rFonts w:asciiTheme="minorHAnsi" w:hAnsiTheme="minorHAnsi" w:cstheme="minorHAnsi"/>
          <w:sz w:val="22"/>
          <w:szCs w:val="22"/>
        </w:rPr>
        <w:tab/>
      </w:r>
    </w:p>
    <w:p w14:paraId="220227AB" w14:textId="6884FFDA" w:rsidR="002A0E08" w:rsidRPr="00870432" w:rsidRDefault="00942F9D" w:rsidP="005A2B0B">
      <w:pPr>
        <w:numPr>
          <w:ilvl w:val="0"/>
          <w:numId w:val="11"/>
        </w:numPr>
        <w:tabs>
          <w:tab w:val="clear" w:pos="3338"/>
          <w:tab w:val="num" w:pos="357"/>
          <w:tab w:val="num" w:pos="786"/>
        </w:tabs>
        <w:spacing w:line="276" w:lineRule="auto"/>
        <w:ind w:right="-6" w:hanging="2912"/>
        <w:jc w:val="both"/>
        <w:rPr>
          <w:rFonts w:asciiTheme="minorHAnsi" w:hAnsiTheme="minorHAnsi" w:cstheme="minorHAnsi"/>
          <w:sz w:val="22"/>
          <w:szCs w:val="22"/>
        </w:rPr>
      </w:pPr>
      <w:r>
        <w:rPr>
          <w:rFonts w:asciiTheme="minorHAnsi" w:hAnsiTheme="minorHAnsi" w:cstheme="minorHAnsi"/>
          <w:sz w:val="22"/>
          <w:szCs w:val="22"/>
        </w:rPr>
        <w:t>dostawie</w:t>
      </w:r>
      <w:r w:rsidR="002A0E08" w:rsidRPr="00870432">
        <w:rPr>
          <w:rFonts w:asciiTheme="minorHAnsi" w:hAnsiTheme="minorHAnsi" w:cstheme="minorHAnsi"/>
          <w:sz w:val="22"/>
          <w:szCs w:val="22"/>
        </w:rPr>
        <w:t xml:space="preserve"> i montaż</w:t>
      </w:r>
      <w:r>
        <w:rPr>
          <w:rFonts w:asciiTheme="minorHAnsi" w:hAnsiTheme="minorHAnsi" w:cstheme="minorHAnsi"/>
          <w:sz w:val="22"/>
          <w:szCs w:val="22"/>
        </w:rPr>
        <w:t>u</w:t>
      </w:r>
      <w:r w:rsidR="002A0E08" w:rsidRPr="00870432">
        <w:rPr>
          <w:rFonts w:asciiTheme="minorHAnsi" w:hAnsiTheme="minorHAnsi" w:cstheme="minorHAnsi"/>
          <w:sz w:val="22"/>
          <w:szCs w:val="22"/>
        </w:rPr>
        <w:t xml:space="preserve"> donic prefabrykowanych z betonu architektonicznego.</w:t>
      </w:r>
    </w:p>
    <w:p w14:paraId="47B87E42" w14:textId="77777777" w:rsidR="002A0E08" w:rsidRPr="00870432" w:rsidRDefault="002A0E08" w:rsidP="002A0E08">
      <w:pPr>
        <w:spacing w:line="276" w:lineRule="auto"/>
        <w:ind w:left="360" w:right="-6"/>
        <w:jc w:val="both"/>
        <w:rPr>
          <w:rFonts w:asciiTheme="minorHAnsi" w:hAnsiTheme="minorHAnsi" w:cstheme="minorHAnsi"/>
          <w:sz w:val="22"/>
          <w:szCs w:val="22"/>
        </w:rPr>
      </w:pPr>
      <w:r w:rsidRPr="00870432">
        <w:rPr>
          <w:rFonts w:asciiTheme="minorHAnsi" w:hAnsiTheme="minorHAnsi" w:cstheme="minorHAnsi"/>
          <w:sz w:val="22"/>
          <w:szCs w:val="22"/>
        </w:rPr>
        <w:t>Zakres przedmiotu zamówienia obejmuje również wykonanie prac pomocniczych tj:</w:t>
      </w:r>
    </w:p>
    <w:p w14:paraId="0BD07ED6" w14:textId="25898F6E" w:rsidR="002A0E08" w:rsidRPr="00870432" w:rsidRDefault="002A0E08" w:rsidP="005A2B0B">
      <w:pPr>
        <w:numPr>
          <w:ilvl w:val="0"/>
          <w:numId w:val="12"/>
        </w:numPr>
        <w:tabs>
          <w:tab w:val="num" w:pos="357"/>
        </w:tabs>
        <w:spacing w:line="276" w:lineRule="auto"/>
        <w:ind w:left="851" w:right="-6" w:hanging="425"/>
        <w:jc w:val="both"/>
        <w:rPr>
          <w:rFonts w:asciiTheme="minorHAnsi" w:hAnsiTheme="minorHAnsi" w:cstheme="minorHAnsi"/>
          <w:sz w:val="22"/>
          <w:szCs w:val="22"/>
        </w:rPr>
      </w:pPr>
      <w:r w:rsidRPr="00870432">
        <w:rPr>
          <w:rFonts w:asciiTheme="minorHAnsi" w:hAnsiTheme="minorHAnsi" w:cstheme="minorHAnsi"/>
          <w:sz w:val="22"/>
          <w:szCs w:val="22"/>
        </w:rPr>
        <w:t>zabezpieczeni</w:t>
      </w:r>
      <w:r w:rsidR="0003193F">
        <w:rPr>
          <w:rFonts w:asciiTheme="minorHAnsi" w:hAnsiTheme="minorHAnsi" w:cstheme="minorHAnsi"/>
          <w:sz w:val="22"/>
          <w:szCs w:val="22"/>
        </w:rPr>
        <w:t>e</w:t>
      </w:r>
      <w:r w:rsidRPr="00870432">
        <w:rPr>
          <w:rFonts w:asciiTheme="minorHAnsi" w:hAnsiTheme="minorHAnsi" w:cstheme="minorHAnsi"/>
          <w:sz w:val="22"/>
          <w:szCs w:val="22"/>
        </w:rPr>
        <w:t xml:space="preserve"> terenu prowadzenia prac,</w:t>
      </w:r>
    </w:p>
    <w:p w14:paraId="7BC22C8A" w14:textId="6FFDFD98" w:rsidR="002A0E08" w:rsidRPr="00870432" w:rsidRDefault="002A0E08" w:rsidP="005A2B0B">
      <w:pPr>
        <w:numPr>
          <w:ilvl w:val="0"/>
          <w:numId w:val="12"/>
        </w:numPr>
        <w:tabs>
          <w:tab w:val="num" w:pos="357"/>
        </w:tabs>
        <w:spacing w:line="276" w:lineRule="auto"/>
        <w:ind w:left="851" w:right="-6" w:hanging="425"/>
        <w:jc w:val="both"/>
        <w:rPr>
          <w:rFonts w:asciiTheme="minorHAnsi" w:hAnsiTheme="minorHAnsi" w:cstheme="minorHAnsi"/>
          <w:sz w:val="22"/>
          <w:szCs w:val="22"/>
        </w:rPr>
      </w:pPr>
      <w:r w:rsidRPr="00870432">
        <w:rPr>
          <w:rFonts w:asciiTheme="minorHAnsi" w:hAnsiTheme="minorHAnsi" w:cstheme="minorHAnsi"/>
          <w:sz w:val="22"/>
          <w:szCs w:val="22"/>
        </w:rPr>
        <w:t>wywiezieni</w:t>
      </w:r>
      <w:r w:rsidR="0003193F">
        <w:rPr>
          <w:rFonts w:asciiTheme="minorHAnsi" w:hAnsiTheme="minorHAnsi" w:cstheme="minorHAnsi"/>
          <w:sz w:val="22"/>
          <w:szCs w:val="22"/>
        </w:rPr>
        <w:t>e</w:t>
      </w:r>
      <w:r w:rsidRPr="00870432">
        <w:rPr>
          <w:rFonts w:asciiTheme="minorHAnsi" w:hAnsiTheme="minorHAnsi" w:cstheme="minorHAnsi"/>
          <w:sz w:val="22"/>
          <w:szCs w:val="22"/>
        </w:rPr>
        <w:t xml:space="preserve"> i utylizacj</w:t>
      </w:r>
      <w:r w:rsidR="00FF6304">
        <w:rPr>
          <w:rFonts w:asciiTheme="minorHAnsi" w:hAnsiTheme="minorHAnsi" w:cstheme="minorHAnsi"/>
          <w:sz w:val="22"/>
          <w:szCs w:val="22"/>
        </w:rPr>
        <w:t xml:space="preserve">ę </w:t>
      </w:r>
      <w:r w:rsidRPr="00870432">
        <w:rPr>
          <w:rFonts w:asciiTheme="minorHAnsi" w:hAnsiTheme="minorHAnsi" w:cstheme="minorHAnsi"/>
          <w:sz w:val="22"/>
          <w:szCs w:val="22"/>
        </w:rPr>
        <w:t>materiałów rozbiórkowych.</w:t>
      </w:r>
    </w:p>
    <w:p w14:paraId="1FBB22CB" w14:textId="6C3E02FB" w:rsidR="001F1955" w:rsidRPr="00870432" w:rsidRDefault="00942F9D" w:rsidP="005A2B0B">
      <w:pPr>
        <w:numPr>
          <w:ilvl w:val="0"/>
          <w:numId w:val="5"/>
        </w:numPr>
        <w:spacing w:line="276" w:lineRule="auto"/>
        <w:ind w:left="284" w:right="-6" w:hanging="284"/>
        <w:jc w:val="both"/>
        <w:rPr>
          <w:rFonts w:asciiTheme="minorHAnsi" w:hAnsiTheme="minorHAnsi" w:cstheme="minorHAnsi"/>
          <w:sz w:val="22"/>
          <w:szCs w:val="22"/>
        </w:rPr>
      </w:pPr>
      <w:r>
        <w:rPr>
          <w:rFonts w:asciiTheme="minorHAnsi" w:hAnsiTheme="minorHAnsi" w:cstheme="minorHAnsi"/>
          <w:sz w:val="22"/>
          <w:szCs w:val="22"/>
        </w:rPr>
        <w:t>Zakres robót</w:t>
      </w:r>
      <w:r w:rsidR="001F1955" w:rsidRPr="00870432">
        <w:rPr>
          <w:rFonts w:asciiTheme="minorHAnsi" w:hAnsiTheme="minorHAnsi" w:cstheme="minorHAnsi"/>
          <w:sz w:val="22"/>
          <w:szCs w:val="22"/>
        </w:rPr>
        <w:t xml:space="preserve"> został określ</w:t>
      </w:r>
      <w:r w:rsidR="001116AE">
        <w:rPr>
          <w:rFonts w:asciiTheme="minorHAnsi" w:hAnsiTheme="minorHAnsi" w:cstheme="minorHAnsi"/>
          <w:sz w:val="22"/>
          <w:szCs w:val="22"/>
        </w:rPr>
        <w:t xml:space="preserve">ony w dokumentacji projektowej </w:t>
      </w:r>
      <w:r w:rsidR="001F1955" w:rsidRPr="00870432">
        <w:rPr>
          <w:rFonts w:asciiTheme="minorHAnsi" w:hAnsiTheme="minorHAnsi" w:cstheme="minorHAnsi"/>
          <w:sz w:val="22"/>
          <w:szCs w:val="22"/>
        </w:rPr>
        <w:t xml:space="preserve">pt. </w:t>
      </w:r>
      <w:r w:rsidR="00790DF5" w:rsidRPr="00870432">
        <w:rPr>
          <w:rFonts w:asciiTheme="minorHAnsi" w:hAnsiTheme="minorHAnsi" w:cstheme="minorHAnsi"/>
          <w:sz w:val="22"/>
          <w:szCs w:val="22"/>
        </w:rPr>
        <w:t>„P</w:t>
      </w:r>
      <w:r w:rsidR="001F1955" w:rsidRPr="00870432">
        <w:rPr>
          <w:rFonts w:asciiTheme="minorHAnsi" w:hAnsiTheme="minorHAnsi" w:cstheme="minorHAnsi"/>
          <w:sz w:val="22"/>
          <w:szCs w:val="22"/>
        </w:rPr>
        <w:t>ochylnia (podjazd) dla osób z niepełnosprawnościami w budynku Collegium Altum Uniwersytetu Ekonomicznego w Poznaniu”.</w:t>
      </w:r>
    </w:p>
    <w:p w14:paraId="64EF27C1" w14:textId="3E8E9224" w:rsidR="002A0E08" w:rsidRDefault="00CA4754" w:rsidP="005A2B0B">
      <w:pPr>
        <w:numPr>
          <w:ilvl w:val="0"/>
          <w:numId w:val="5"/>
        </w:numPr>
        <w:spacing w:line="276" w:lineRule="auto"/>
        <w:ind w:left="284" w:right="-6" w:hanging="284"/>
        <w:jc w:val="both"/>
        <w:rPr>
          <w:rFonts w:asciiTheme="minorHAnsi" w:hAnsiTheme="minorHAnsi" w:cstheme="minorHAnsi"/>
          <w:sz w:val="22"/>
          <w:szCs w:val="22"/>
        </w:rPr>
      </w:pPr>
      <w:r w:rsidRPr="00870432">
        <w:rPr>
          <w:rFonts w:asciiTheme="minorHAnsi" w:hAnsiTheme="minorHAnsi" w:cstheme="minorHAnsi"/>
          <w:sz w:val="22"/>
          <w:szCs w:val="22"/>
        </w:rPr>
        <w:t>Dokumentacja ta wraz z przedmiarami i specyfikacjami technicznymi wykonania i odbioru robót sta</w:t>
      </w:r>
      <w:r w:rsidR="00D54EA7">
        <w:rPr>
          <w:rFonts w:asciiTheme="minorHAnsi" w:hAnsiTheme="minorHAnsi" w:cstheme="minorHAnsi"/>
          <w:sz w:val="22"/>
          <w:szCs w:val="22"/>
        </w:rPr>
        <w:t>nowi</w:t>
      </w:r>
      <w:r w:rsidR="00790DF5" w:rsidRPr="00870432">
        <w:rPr>
          <w:rFonts w:asciiTheme="minorHAnsi" w:hAnsiTheme="minorHAnsi" w:cstheme="minorHAnsi"/>
          <w:sz w:val="22"/>
          <w:szCs w:val="22"/>
        </w:rPr>
        <w:t xml:space="preserve"> załącznik do niniejszej S</w:t>
      </w:r>
      <w:r w:rsidRPr="00870432">
        <w:rPr>
          <w:rFonts w:asciiTheme="minorHAnsi" w:hAnsiTheme="minorHAnsi" w:cstheme="minorHAnsi"/>
          <w:sz w:val="22"/>
          <w:szCs w:val="22"/>
        </w:rPr>
        <w:t>WZ.</w:t>
      </w:r>
    </w:p>
    <w:p w14:paraId="300026CC" w14:textId="4DEF5023" w:rsidR="00506222" w:rsidRPr="00AF26AB" w:rsidRDefault="00506222" w:rsidP="00AF26AB">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lastRenderedPageBreak/>
        <w:t xml:space="preserve">§ </w:t>
      </w:r>
      <w:r>
        <w:rPr>
          <w:rFonts w:asciiTheme="minorHAnsi" w:hAnsiTheme="minorHAnsi" w:cstheme="minorHAnsi"/>
          <w:b/>
          <w:sz w:val="22"/>
          <w:szCs w:val="22"/>
        </w:rPr>
        <w:t>2</w:t>
      </w:r>
    </w:p>
    <w:p w14:paraId="4EFC9C27" w14:textId="6A02B235" w:rsidR="0014153E" w:rsidRDefault="0014153E" w:rsidP="005A2B0B">
      <w:pPr>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5316D6D7" w:rsidR="0014153E" w:rsidRDefault="0014153E" w:rsidP="005A2B0B">
      <w:pPr>
        <w:pStyle w:val="Akapitzlist"/>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79CF6FC2" w14:textId="26C8162E" w:rsidR="008D30BB" w:rsidRPr="008D30BB" w:rsidRDefault="008D30BB" w:rsidP="008D30BB">
      <w:pPr>
        <w:pStyle w:val="Akapitzlist"/>
        <w:numPr>
          <w:ilvl w:val="0"/>
          <w:numId w:val="27"/>
        </w:numPr>
        <w:spacing w:line="276" w:lineRule="auto"/>
        <w:ind w:left="284" w:hanging="284"/>
        <w:jc w:val="both"/>
        <w:rPr>
          <w:rFonts w:asciiTheme="minorHAnsi" w:hAnsiTheme="minorHAnsi" w:cstheme="minorHAnsi"/>
          <w:sz w:val="22"/>
          <w:szCs w:val="22"/>
        </w:rPr>
      </w:pPr>
      <w:r w:rsidRPr="008D30BB">
        <w:rPr>
          <w:rFonts w:asciiTheme="minorHAnsi" w:hAnsiTheme="minorHAnsi" w:cstheme="minorHAnsi"/>
          <w:sz w:val="22"/>
          <w:szCs w:val="22"/>
        </w:rPr>
        <w:t>Na prowadzenie prac opisanych w dokumentacji projektowej pt. „</w:t>
      </w:r>
      <w:r>
        <w:rPr>
          <w:rFonts w:asciiTheme="minorHAnsi" w:hAnsiTheme="minorHAnsi" w:cstheme="minorHAnsi"/>
          <w:sz w:val="22"/>
          <w:szCs w:val="22"/>
        </w:rPr>
        <w:t>P</w:t>
      </w:r>
      <w:r w:rsidRPr="008D30BB">
        <w:rPr>
          <w:rFonts w:asciiTheme="minorHAnsi" w:hAnsiTheme="minorHAnsi" w:cstheme="minorHAnsi"/>
          <w:sz w:val="22"/>
          <w:szCs w:val="22"/>
        </w:rPr>
        <w:t>ochylnia (podjazd) dla osób z n</w:t>
      </w:r>
      <w:r>
        <w:rPr>
          <w:rFonts w:asciiTheme="minorHAnsi" w:hAnsiTheme="minorHAnsi" w:cstheme="minorHAnsi"/>
          <w:sz w:val="22"/>
          <w:szCs w:val="22"/>
        </w:rPr>
        <w:t>iepełnosprawnościami w budynku Collegium Altum Uniwersytetu E</w:t>
      </w:r>
      <w:r w:rsidRPr="008D30BB">
        <w:rPr>
          <w:rFonts w:asciiTheme="minorHAnsi" w:hAnsiTheme="minorHAnsi" w:cstheme="minorHAnsi"/>
          <w:sz w:val="22"/>
          <w:szCs w:val="22"/>
        </w:rPr>
        <w:t>konomiczn</w:t>
      </w:r>
      <w:r>
        <w:rPr>
          <w:rFonts w:asciiTheme="minorHAnsi" w:hAnsiTheme="minorHAnsi" w:cstheme="minorHAnsi"/>
          <w:sz w:val="22"/>
          <w:szCs w:val="22"/>
        </w:rPr>
        <w:t>ego z Poznaniu – ul. Powstańców W</w:t>
      </w:r>
      <w:r w:rsidRPr="008D30BB">
        <w:rPr>
          <w:rFonts w:asciiTheme="minorHAnsi" w:hAnsiTheme="minorHAnsi" w:cstheme="minorHAnsi"/>
          <w:sz w:val="22"/>
          <w:szCs w:val="22"/>
        </w:rPr>
        <w:t>ielkopolskich 16</w:t>
      </w:r>
      <w:r>
        <w:rPr>
          <w:rFonts w:asciiTheme="minorHAnsi" w:hAnsiTheme="minorHAnsi" w:cstheme="minorHAnsi"/>
          <w:sz w:val="22"/>
          <w:szCs w:val="22"/>
        </w:rPr>
        <w:t>’’ uzyskano  Pozwolenie</w:t>
      </w:r>
      <w:r w:rsidRPr="008D30BB">
        <w:rPr>
          <w:rFonts w:asciiTheme="minorHAnsi" w:hAnsiTheme="minorHAnsi" w:cstheme="minorHAnsi"/>
          <w:sz w:val="22"/>
          <w:szCs w:val="22"/>
        </w:rPr>
        <w:t xml:space="preserve"> MKZ nr 1238/2021 z dnia 22 grudnia 2021 roku na podejmowanie działań na obszarze zespołu urbanistyczno-architektonicznego wpisanego do rejestru zabytków. W związku z zapisami </w:t>
      </w:r>
      <w:r>
        <w:rPr>
          <w:rFonts w:asciiTheme="minorHAnsi" w:hAnsiTheme="minorHAnsi" w:cstheme="minorHAnsi"/>
          <w:sz w:val="22"/>
          <w:szCs w:val="22"/>
        </w:rPr>
        <w:t>zawartymi w niniejszej decyzji W</w:t>
      </w:r>
      <w:r w:rsidRPr="008D30BB">
        <w:rPr>
          <w:rFonts w:asciiTheme="minorHAnsi" w:hAnsiTheme="minorHAnsi" w:cstheme="minorHAnsi"/>
          <w:sz w:val="22"/>
          <w:szCs w:val="22"/>
        </w:rPr>
        <w:t>ykonawca ma obowiązek:</w:t>
      </w:r>
    </w:p>
    <w:p w14:paraId="23F1CC37" w14:textId="3B87488F" w:rsidR="008D30BB" w:rsidRPr="008D30BB" w:rsidRDefault="008D30BB" w:rsidP="008D30BB">
      <w:pPr>
        <w:pStyle w:val="Akapitzlist"/>
        <w:spacing w:line="276" w:lineRule="auto"/>
        <w:ind w:left="786" w:hanging="36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8D30BB">
        <w:rPr>
          <w:rFonts w:asciiTheme="minorHAnsi" w:hAnsiTheme="minorHAnsi" w:cstheme="minorHAnsi"/>
          <w:sz w:val="22"/>
          <w:szCs w:val="22"/>
        </w:rPr>
        <w:t>zawiadomienia inwestora o terminie rozpoczęcia i zakończenia prac na 7 dni przed podjęciem czynności tak aby inwestor zawiadomił MKZ o terminie rozpoczęcia i zakończenia prac na 3 dni przed podjęciem czynności,</w:t>
      </w:r>
    </w:p>
    <w:p w14:paraId="67D84E4C" w14:textId="77777777" w:rsidR="008D30BB" w:rsidRDefault="008D30BB" w:rsidP="008D30BB">
      <w:pPr>
        <w:pStyle w:val="Akapitzlist"/>
        <w:spacing w:line="276" w:lineRule="auto"/>
        <w:ind w:left="786" w:hanging="36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8D30BB">
        <w:rPr>
          <w:rFonts w:asciiTheme="minorHAnsi" w:hAnsiTheme="minorHAnsi" w:cstheme="minorHAnsi"/>
          <w:sz w:val="22"/>
          <w:szCs w:val="22"/>
        </w:rPr>
        <w:t>niezwłoczne zawiadomienie inwestora o zagrożeniach lub nowych okolicznościach ujawnionych w trakcie prowadzenia prac tak aby inwestor niezwłocznie zawiadomił MKZ o zagrożeniach lub nowych okolicznościach ujawnionych w trakcie prowadzenia prac,</w:t>
      </w:r>
    </w:p>
    <w:p w14:paraId="192976B5" w14:textId="49A0F511" w:rsidR="008D30BB" w:rsidRPr="008D30BB" w:rsidRDefault="008D30BB" w:rsidP="008D30BB">
      <w:pPr>
        <w:pStyle w:val="Akapitzlist"/>
        <w:spacing w:line="276" w:lineRule="auto"/>
        <w:ind w:left="786" w:hanging="36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8D30BB">
        <w:rPr>
          <w:rFonts w:asciiTheme="minorHAnsi" w:hAnsiTheme="minorHAnsi" w:cstheme="minorHAnsi"/>
          <w:sz w:val="22"/>
          <w:szCs w:val="22"/>
        </w:rPr>
        <w:t>podjęcie innych działań, które zapobiegną uszkodzeniu lub zniszczeniu zabytków.</w:t>
      </w:r>
    </w:p>
    <w:p w14:paraId="047FD16E" w14:textId="41513F4E" w:rsidR="00F503EB" w:rsidRPr="00870432" w:rsidRDefault="00F503EB" w:rsidP="00506222">
      <w:pPr>
        <w:pStyle w:val="Tekstpodstawowy3"/>
        <w:spacing w:after="0" w:line="276" w:lineRule="auto"/>
        <w:rPr>
          <w:rFonts w:asciiTheme="minorHAnsi" w:hAnsiTheme="minorHAnsi" w:cstheme="minorHAnsi"/>
          <w:b/>
          <w:sz w:val="22"/>
          <w:szCs w:val="22"/>
          <w:lang w:val="pl-PL"/>
        </w:rPr>
      </w:pPr>
    </w:p>
    <w:p w14:paraId="3E5A7354" w14:textId="77777777" w:rsidR="00F503EB" w:rsidRPr="0087043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3</w:t>
      </w:r>
    </w:p>
    <w:p w14:paraId="00333961" w14:textId="3D473977" w:rsidR="00623DBD" w:rsidRDefault="00166F08" w:rsidP="005A2B0B">
      <w:pPr>
        <w:pStyle w:val="Tekstpodstawowy3"/>
        <w:numPr>
          <w:ilvl w:val="6"/>
          <w:numId w:val="7"/>
        </w:numPr>
        <w:tabs>
          <w:tab w:val="clear" w:pos="4320"/>
          <w:tab w:val="num" w:pos="284"/>
        </w:tabs>
        <w:spacing w:after="0" w:line="276" w:lineRule="auto"/>
        <w:ind w:left="4321" w:hanging="4321"/>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Termin realizacji zamówienia: do </w:t>
      </w:r>
      <w:r w:rsidR="008D30BB">
        <w:rPr>
          <w:rFonts w:asciiTheme="minorHAnsi" w:hAnsiTheme="minorHAnsi" w:cstheme="minorHAnsi"/>
          <w:sz w:val="22"/>
          <w:szCs w:val="22"/>
          <w:lang w:val="pl-PL"/>
        </w:rPr>
        <w:t xml:space="preserve">84 </w:t>
      </w:r>
      <w:bookmarkStart w:id="0" w:name="_GoBack"/>
      <w:bookmarkEnd w:id="0"/>
      <w:r w:rsidR="008D30BB">
        <w:rPr>
          <w:rFonts w:asciiTheme="minorHAnsi" w:hAnsiTheme="minorHAnsi" w:cstheme="minorHAnsi"/>
          <w:sz w:val="22"/>
          <w:szCs w:val="22"/>
          <w:lang w:val="pl-PL"/>
        </w:rPr>
        <w:t xml:space="preserve">dni </w:t>
      </w:r>
      <w:r w:rsidR="00BD41E5">
        <w:rPr>
          <w:rFonts w:asciiTheme="minorHAnsi" w:hAnsiTheme="minorHAnsi" w:cstheme="minorHAnsi"/>
          <w:sz w:val="22"/>
          <w:szCs w:val="22"/>
          <w:lang w:val="pl-PL"/>
        </w:rPr>
        <w:t xml:space="preserve">(12 tygodni) </w:t>
      </w:r>
      <w:r w:rsidR="008D30BB">
        <w:rPr>
          <w:rFonts w:asciiTheme="minorHAnsi" w:hAnsiTheme="minorHAnsi" w:cstheme="minorHAnsi"/>
          <w:sz w:val="22"/>
          <w:szCs w:val="22"/>
          <w:lang w:val="pl-PL"/>
        </w:rPr>
        <w:t>od daty zawarcia umowy.</w:t>
      </w:r>
    </w:p>
    <w:p w14:paraId="6204471B" w14:textId="1C750AB2" w:rsidR="00326893" w:rsidRDefault="00326893" w:rsidP="005A2B0B">
      <w:pPr>
        <w:pStyle w:val="Tekstpodstawowy3"/>
        <w:numPr>
          <w:ilvl w:val="6"/>
          <w:numId w:val="7"/>
        </w:numPr>
        <w:tabs>
          <w:tab w:val="clear" w:pos="4320"/>
          <w:tab w:val="num" w:pos="284"/>
        </w:tabs>
        <w:spacing w:after="0" w:line="276" w:lineRule="auto"/>
        <w:ind w:left="4321" w:hanging="4321"/>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Zamawiający wyraźnie zaznacza, że: </w:t>
      </w:r>
    </w:p>
    <w:p w14:paraId="4BC90EAE" w14:textId="7CF05AB0" w:rsidR="00326893" w:rsidRDefault="004B0C4B" w:rsidP="005A2B0B">
      <w:pPr>
        <w:pStyle w:val="Tekstpodstawowy3"/>
        <w:numPr>
          <w:ilvl w:val="0"/>
          <w:numId w:val="28"/>
        </w:numPr>
        <w:spacing w:after="0" w:line="276" w:lineRule="auto"/>
        <w:jc w:val="both"/>
        <w:rPr>
          <w:rFonts w:asciiTheme="minorHAnsi" w:hAnsiTheme="minorHAnsi" w:cstheme="minorHAnsi"/>
          <w:sz w:val="22"/>
          <w:szCs w:val="22"/>
          <w:lang w:val="pl-PL"/>
        </w:rPr>
      </w:pPr>
      <w:r>
        <w:rPr>
          <w:rFonts w:asciiTheme="minorHAnsi" w:hAnsiTheme="minorHAnsi" w:cstheme="minorHAnsi"/>
          <w:sz w:val="22"/>
          <w:szCs w:val="22"/>
          <w:lang w:val="pl-PL"/>
        </w:rPr>
        <w:t>p</w:t>
      </w:r>
      <w:r w:rsidR="00326893">
        <w:rPr>
          <w:rFonts w:asciiTheme="minorHAnsi" w:hAnsiTheme="minorHAnsi" w:cstheme="minorHAnsi"/>
          <w:sz w:val="22"/>
          <w:szCs w:val="22"/>
          <w:lang w:val="pl-PL"/>
        </w:rPr>
        <w:t>rawidłowa faktura za wykonane roboty musi być wystawiona i doręczona Zamawiającemu najpóźniej do dnia 20.09.2023 r. ze względu na wymogi związane ze źródłem finansowania robót. Przekroczenie wspomnianego terminu może skutkować utratą przez Zamawiającego możliwości sfinansowania robót. W taki przypadku Zamawiający będzie uprawniony do odstąpienia od umowy z Wykonawcą bez obowiązku zapłaty wynagrodzenia.</w:t>
      </w:r>
    </w:p>
    <w:p w14:paraId="3F566DF3" w14:textId="6726EBFA" w:rsidR="00326893" w:rsidRPr="00326893" w:rsidRDefault="004B0C4B" w:rsidP="005A2B0B">
      <w:pPr>
        <w:pStyle w:val="Tekstpodstawowy3"/>
        <w:numPr>
          <w:ilvl w:val="0"/>
          <w:numId w:val="28"/>
        </w:numPr>
        <w:spacing w:line="276" w:lineRule="auto"/>
        <w:jc w:val="both"/>
        <w:rPr>
          <w:rFonts w:asciiTheme="minorHAnsi" w:hAnsiTheme="minorHAnsi" w:cstheme="minorHAnsi"/>
          <w:sz w:val="22"/>
          <w:szCs w:val="22"/>
        </w:rPr>
      </w:pPr>
      <w:r>
        <w:rPr>
          <w:rFonts w:asciiTheme="minorHAnsi" w:hAnsiTheme="minorHAnsi" w:cstheme="minorHAnsi"/>
          <w:sz w:val="22"/>
          <w:szCs w:val="22"/>
          <w:lang w:val="pl-PL"/>
        </w:rPr>
        <w:t>p</w:t>
      </w:r>
      <w:r w:rsidR="00326893">
        <w:rPr>
          <w:rFonts w:asciiTheme="minorHAnsi" w:hAnsiTheme="minorHAnsi" w:cstheme="minorHAnsi"/>
          <w:sz w:val="22"/>
          <w:szCs w:val="22"/>
          <w:lang w:val="pl-PL"/>
        </w:rPr>
        <w:t>rzedmiot zamówienia jest finansowany ze środków projektu</w:t>
      </w:r>
      <w:r w:rsidR="00326893" w:rsidRPr="00326893">
        <w:rPr>
          <w:rFonts w:asciiTheme="minorHAnsi" w:hAnsiTheme="minorHAnsi" w:cstheme="minorHAnsi"/>
          <w:noProof/>
          <w:sz w:val="22"/>
          <w:szCs w:val="22"/>
          <w:lang w:val="pl-PL" w:eastAsia="pl-PL"/>
        </w:rPr>
        <mc:AlternateContent>
          <mc:Choice Requires="wps">
            <w:drawing>
              <wp:anchor distT="0" distB="0" distL="114300" distR="114300" simplePos="0" relativeHeight="251659264" behindDoc="0" locked="0" layoutInCell="1" allowOverlap="1" wp14:anchorId="451D59E5" wp14:editId="120E88A6">
                <wp:simplePos x="0" y="0"/>
                <wp:positionH relativeFrom="column">
                  <wp:posOffset>6452235</wp:posOffset>
                </wp:positionH>
                <wp:positionV relativeFrom="paragraph">
                  <wp:posOffset>705485</wp:posOffset>
                </wp:positionV>
                <wp:extent cx="735965" cy="1363980"/>
                <wp:effectExtent l="0" t="0" r="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F5D9A06" w14:textId="77777777" w:rsidR="008D30BB" w:rsidRPr="00BA524D" w:rsidRDefault="008D30BB" w:rsidP="00326893">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D59E5" id="_x0000_t202" coordsize="21600,21600" o:spt="202" path="m,l,21600r21600,l21600,xe">
                <v:stroke joinstyle="miter"/>
                <v:path gradientshapeok="t" o:connecttype="rect"/>
              </v:shapetype>
              <v:shape id="Pole tekstowe 2" o:spid="_x0000_s1026" type="#_x0000_t202" style="position:absolute;left:0;text-align:left;margin-left:508.05pt;margin-top:55.55pt;width:57.9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" filled="f" stroked="f">
                <v:textbox>
                  <w:txbxContent>
                    <w:p w14:paraId="5F5D9A06" w14:textId="77777777" w:rsidR="008D30BB" w:rsidRPr="00BA524D" w:rsidRDefault="008D30BB" w:rsidP="00326893">
                      <w:pPr>
                        <w:rPr>
                          <w:color w:val="006600"/>
                          <w:sz w:val="12"/>
                          <w:szCs w:val="17"/>
                        </w:rPr>
                      </w:pPr>
                    </w:p>
                  </w:txbxContent>
                </v:textbox>
              </v:shape>
            </w:pict>
          </mc:Fallback>
        </mc:AlternateContent>
      </w:r>
      <w:r w:rsidR="00326893" w:rsidRPr="00326893">
        <w:rPr>
          <w:rFonts w:asciiTheme="minorHAnsi" w:hAnsiTheme="minorHAnsi" w:cstheme="minorHAnsi"/>
          <w:sz w:val="22"/>
          <w:szCs w:val="22"/>
        </w:rPr>
        <w:t xml:space="preserve"> „Dostosowanie budynków oraz oferty dydaktycznej Uniwersytetu Ekonomicznego w Poznaniu do potrzeb studentów </w:t>
      </w:r>
      <w:r w:rsidR="00326893" w:rsidRPr="00326893">
        <w:rPr>
          <w:rFonts w:asciiTheme="minorHAnsi" w:hAnsiTheme="minorHAnsi" w:cstheme="minorHAnsi"/>
          <w:sz w:val="22"/>
          <w:szCs w:val="22"/>
        </w:rPr>
        <w:br/>
        <w:t>z niepełnosprawnością” o numerze POWR.03.05.00-00-A086/19</w:t>
      </w:r>
      <w:r w:rsidR="00326893">
        <w:rPr>
          <w:rFonts w:asciiTheme="minorHAnsi" w:hAnsiTheme="minorHAnsi" w:cstheme="minorHAnsi"/>
          <w:sz w:val="22"/>
          <w:szCs w:val="22"/>
          <w:lang w:val="pl-PL"/>
        </w:rPr>
        <w:t xml:space="preserve">, </w:t>
      </w:r>
      <w:r w:rsidR="00326893" w:rsidRPr="00326893">
        <w:rPr>
          <w:rFonts w:asciiTheme="minorHAnsi" w:hAnsiTheme="minorHAnsi" w:cstheme="minorHAnsi"/>
          <w:sz w:val="22"/>
          <w:szCs w:val="22"/>
        </w:rPr>
        <w:t>współfinansowan</w:t>
      </w:r>
      <w:r w:rsidR="00326893">
        <w:rPr>
          <w:rFonts w:asciiTheme="minorHAnsi" w:hAnsiTheme="minorHAnsi" w:cstheme="minorHAnsi"/>
          <w:sz w:val="22"/>
          <w:szCs w:val="22"/>
          <w:lang w:val="pl-PL"/>
        </w:rPr>
        <w:t>ego</w:t>
      </w:r>
      <w:r w:rsidR="00326893" w:rsidRPr="00326893">
        <w:rPr>
          <w:rFonts w:asciiTheme="minorHAnsi" w:hAnsiTheme="minorHAnsi" w:cstheme="minorHAnsi"/>
          <w:sz w:val="22"/>
          <w:szCs w:val="22"/>
        </w:rPr>
        <w:t xml:space="preserve"> ze środków Unii Europejskiej w ramach Programu Operacyjnego Wiedza Edukacja Rozwój 2014 – 2020</w:t>
      </w:r>
      <w:r w:rsidR="00326893">
        <w:rPr>
          <w:rFonts w:asciiTheme="minorHAnsi" w:hAnsiTheme="minorHAnsi" w:cstheme="minorHAnsi"/>
          <w:sz w:val="22"/>
          <w:szCs w:val="22"/>
          <w:lang w:val="pl-PL"/>
        </w:rPr>
        <w:t xml:space="preserve">, </w:t>
      </w:r>
      <w:r w:rsidR="00326893" w:rsidRPr="00326893">
        <w:rPr>
          <w:rFonts w:asciiTheme="minorHAnsi" w:hAnsiTheme="minorHAnsi" w:cstheme="minorHAnsi"/>
          <w:sz w:val="22"/>
          <w:szCs w:val="22"/>
          <w:lang w:val="pl-PL"/>
        </w:rPr>
        <w:t>który musi zostać rozliczony przez Zamawiającego do dnia</w:t>
      </w:r>
      <w:r w:rsidR="00AB0504">
        <w:rPr>
          <w:rFonts w:asciiTheme="minorHAnsi" w:hAnsiTheme="minorHAnsi" w:cstheme="minorHAnsi"/>
          <w:sz w:val="22"/>
          <w:szCs w:val="22"/>
          <w:lang w:val="pl-PL"/>
        </w:rPr>
        <w:t xml:space="preserve"> 30.10.2023 r.</w:t>
      </w:r>
    </w:p>
    <w:p w14:paraId="3B6C1E06" w14:textId="77777777" w:rsidR="00B914AE" w:rsidRPr="00870432" w:rsidRDefault="00B914AE" w:rsidP="00326893">
      <w:pPr>
        <w:widowControl w:val="0"/>
        <w:tabs>
          <w:tab w:val="left" w:pos="284"/>
        </w:tabs>
        <w:suppressAutoHyphens/>
        <w:spacing w:line="288" w:lineRule="auto"/>
        <w:jc w:val="both"/>
        <w:rPr>
          <w:rFonts w:asciiTheme="minorHAnsi" w:hAnsiTheme="minorHAnsi" w:cstheme="minorHAnsi"/>
          <w:bCs/>
          <w:sz w:val="22"/>
          <w:szCs w:val="22"/>
        </w:rPr>
      </w:pPr>
    </w:p>
    <w:p w14:paraId="3B306B9C" w14:textId="6026112C" w:rsidR="007970F4" w:rsidRPr="0087043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w:t>
      </w:r>
      <w:r w:rsidR="00326893">
        <w:rPr>
          <w:rFonts w:asciiTheme="minorHAnsi" w:hAnsiTheme="minorHAnsi" w:cstheme="minorHAnsi"/>
          <w:b/>
          <w:sz w:val="22"/>
          <w:szCs w:val="22"/>
          <w:lang w:val="pl-PL"/>
        </w:rPr>
        <w:t>4</w:t>
      </w:r>
    </w:p>
    <w:p w14:paraId="7909806C" w14:textId="372A7B51" w:rsidR="007970F4" w:rsidRPr="00870432" w:rsidRDefault="007970F4"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Wykonawca oświadcza, iż </w:t>
      </w:r>
      <w:r w:rsidR="00D2180B" w:rsidRPr="00870432">
        <w:rPr>
          <w:rFonts w:asciiTheme="minorHAnsi" w:hAnsiTheme="minorHAnsi" w:cstheme="minorHAnsi"/>
          <w:sz w:val="22"/>
          <w:szCs w:val="22"/>
          <w:lang w:val="pl-PL"/>
        </w:rPr>
        <w:t>osoby</w:t>
      </w:r>
      <w:r w:rsidRPr="00870432">
        <w:rPr>
          <w:rFonts w:asciiTheme="minorHAnsi" w:hAnsiTheme="minorHAnsi" w:cstheme="minorHAnsi"/>
          <w:sz w:val="22"/>
          <w:szCs w:val="22"/>
          <w:lang w:val="pl-PL"/>
        </w:rPr>
        <w:t xml:space="preserve"> </w:t>
      </w:r>
      <w:r w:rsidR="00D623AF" w:rsidRPr="00870432">
        <w:rPr>
          <w:rFonts w:asciiTheme="minorHAnsi" w:hAnsiTheme="minorHAnsi" w:cstheme="minorHAnsi"/>
          <w:sz w:val="22"/>
          <w:szCs w:val="22"/>
          <w:lang w:val="pl-PL"/>
        </w:rPr>
        <w:t xml:space="preserve">bezpośrednio </w:t>
      </w:r>
      <w:r w:rsidRPr="00870432">
        <w:rPr>
          <w:rFonts w:asciiTheme="minorHAnsi" w:hAnsiTheme="minorHAnsi" w:cstheme="minorHAnsi"/>
          <w:sz w:val="22"/>
          <w:szCs w:val="22"/>
          <w:lang w:val="pl-PL"/>
        </w:rPr>
        <w:t>realizując</w:t>
      </w:r>
      <w:r w:rsidR="00D2180B" w:rsidRPr="00870432">
        <w:rPr>
          <w:rFonts w:asciiTheme="minorHAnsi" w:hAnsiTheme="minorHAnsi" w:cstheme="minorHAnsi"/>
          <w:sz w:val="22"/>
          <w:szCs w:val="22"/>
          <w:lang w:val="pl-PL"/>
        </w:rPr>
        <w:t>e</w:t>
      </w:r>
      <w:r w:rsidR="00D623AF" w:rsidRPr="00870432">
        <w:rPr>
          <w:rFonts w:asciiTheme="minorHAnsi" w:hAnsiTheme="minorHAnsi" w:cstheme="minorHAnsi"/>
          <w:sz w:val="22"/>
          <w:szCs w:val="22"/>
          <w:lang w:val="pl-PL"/>
        </w:rPr>
        <w:t xml:space="preserve"> zamówienie</w:t>
      </w:r>
      <w:r w:rsidR="00D2180B" w:rsidRPr="00870432">
        <w:rPr>
          <w:rFonts w:asciiTheme="minorHAnsi" w:hAnsiTheme="minorHAnsi" w:cstheme="minorHAnsi"/>
          <w:sz w:val="22"/>
          <w:szCs w:val="22"/>
          <w:lang w:val="pl-PL"/>
        </w:rPr>
        <w:t xml:space="preserve">, wykonujące </w:t>
      </w:r>
      <w:r w:rsidR="0081240E" w:rsidRPr="00870432">
        <w:rPr>
          <w:rFonts w:asciiTheme="minorHAnsi" w:hAnsiTheme="minorHAnsi" w:cstheme="minorHAnsi"/>
          <w:sz w:val="22"/>
          <w:szCs w:val="22"/>
          <w:lang w:val="pl-PL"/>
        </w:rPr>
        <w:t xml:space="preserve">roboty </w:t>
      </w:r>
      <w:r w:rsidR="00D2180B" w:rsidRPr="00870432">
        <w:rPr>
          <w:rFonts w:asciiTheme="minorHAnsi" w:hAnsiTheme="minorHAnsi" w:cstheme="minorHAnsi"/>
          <w:sz w:val="22"/>
          <w:szCs w:val="22"/>
          <w:lang w:val="pl-PL"/>
        </w:rPr>
        <w:t xml:space="preserve">wskazane w załączniku nr </w:t>
      </w:r>
      <w:r w:rsidR="00DE1EC9" w:rsidRPr="00870432">
        <w:rPr>
          <w:rFonts w:asciiTheme="minorHAnsi" w:hAnsiTheme="minorHAnsi" w:cstheme="minorHAnsi"/>
          <w:sz w:val="22"/>
          <w:szCs w:val="22"/>
          <w:lang w:val="pl-PL"/>
        </w:rPr>
        <w:t>7</w:t>
      </w:r>
      <w:r w:rsidR="002E4F8A" w:rsidRPr="00870432">
        <w:rPr>
          <w:rFonts w:asciiTheme="minorHAnsi" w:hAnsiTheme="minorHAnsi" w:cstheme="minorHAnsi"/>
          <w:sz w:val="22"/>
          <w:szCs w:val="22"/>
          <w:lang w:val="pl-PL"/>
        </w:rPr>
        <w:t xml:space="preserve"> </w:t>
      </w:r>
      <w:r w:rsidR="00D2180B" w:rsidRPr="00870432">
        <w:rPr>
          <w:rFonts w:asciiTheme="minorHAnsi" w:hAnsiTheme="minorHAnsi" w:cstheme="minorHAnsi"/>
          <w:sz w:val="22"/>
          <w:szCs w:val="22"/>
          <w:lang w:val="pl-PL"/>
        </w:rPr>
        <w:t>do SWZ, zostały zatrudnione</w:t>
      </w:r>
      <w:r w:rsidRPr="00870432">
        <w:rPr>
          <w:rFonts w:asciiTheme="minorHAnsi" w:hAnsiTheme="minorHAnsi" w:cstheme="minorHAnsi"/>
          <w:sz w:val="22"/>
          <w:szCs w:val="22"/>
          <w:lang w:val="pl-PL"/>
        </w:rPr>
        <w:t xml:space="preserve"> na podstawie umowy o pracę w całym zakresie czasowym, w jakim wyk</w:t>
      </w:r>
      <w:r w:rsidR="00D2180B" w:rsidRPr="00870432">
        <w:rPr>
          <w:rFonts w:asciiTheme="minorHAnsi" w:hAnsiTheme="minorHAnsi" w:cstheme="minorHAnsi"/>
          <w:sz w:val="22"/>
          <w:szCs w:val="22"/>
          <w:lang w:val="pl-PL"/>
        </w:rPr>
        <w:t>onują czynności u</w:t>
      </w:r>
      <w:r w:rsidR="003C31F2" w:rsidRPr="0087043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Zamawiającego, z wyłączeniem osób prowadzących działalność gospodarczą.</w:t>
      </w:r>
    </w:p>
    <w:p w14:paraId="1D75656D" w14:textId="74263472" w:rsidR="00F91711" w:rsidRPr="00870432" w:rsidRDefault="00F91711"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eastAsia="Calibri" w:hAnsiTheme="minorHAnsi" w:cstheme="minorHAnsi"/>
          <w:bCs/>
          <w:sz w:val="22"/>
          <w:szCs w:val="22"/>
        </w:rPr>
        <w:lastRenderedPageBreak/>
        <w:t xml:space="preserve">W trakcie realizacji zamówienia na każde wezwanie Zamawiającego, w wyznaczonym w tym wezwaniu terminie nie krótszym niż 3 dni robocze, </w:t>
      </w:r>
      <w:r w:rsidR="00592F3C" w:rsidRPr="00870432">
        <w:rPr>
          <w:rFonts w:asciiTheme="minorHAnsi" w:eastAsia="Calibri" w:hAnsiTheme="minorHAnsi" w:cstheme="minorHAnsi"/>
          <w:bCs/>
          <w:sz w:val="22"/>
          <w:szCs w:val="22"/>
          <w:lang w:val="pl-PL"/>
        </w:rPr>
        <w:t>W</w:t>
      </w:r>
      <w:r w:rsidRPr="00870432">
        <w:rPr>
          <w:rFonts w:asciiTheme="minorHAnsi" w:eastAsia="Calibri" w:hAnsiTheme="minorHAnsi" w:cstheme="minorHAnsi"/>
          <w:bCs/>
          <w:sz w:val="22"/>
          <w:szCs w:val="22"/>
        </w:rPr>
        <w:t>ykonawca, podwykonawca lub dalszy podwykonawca przedłoży Zamawiającemu wykaz osób oraz wskazane poniżej dowody w celu potwierdzenia spełnienia wymogu zatrudnienia na</w:t>
      </w:r>
      <w:r w:rsidR="00592F3C" w:rsidRPr="00870432">
        <w:rPr>
          <w:rFonts w:asciiTheme="minorHAnsi" w:eastAsia="Calibri" w:hAnsiTheme="minorHAnsi" w:cstheme="minorHAnsi"/>
          <w:bCs/>
          <w:sz w:val="22"/>
          <w:szCs w:val="22"/>
        </w:rPr>
        <w:t xml:space="preserve"> podstawie umowy o pracę przez </w:t>
      </w:r>
      <w:r w:rsidR="00592F3C" w:rsidRPr="00870432">
        <w:rPr>
          <w:rFonts w:asciiTheme="minorHAnsi" w:eastAsia="Calibri" w:hAnsiTheme="minorHAnsi" w:cstheme="minorHAnsi"/>
          <w:bCs/>
          <w:sz w:val="22"/>
          <w:szCs w:val="22"/>
          <w:lang w:val="pl-PL"/>
        </w:rPr>
        <w:t>W</w:t>
      </w:r>
      <w:r w:rsidRPr="00870432">
        <w:rPr>
          <w:rFonts w:asciiTheme="minorHAnsi" w:eastAsia="Calibri" w:hAnsiTheme="minorHAnsi" w:cstheme="minorHAnsi"/>
          <w:bCs/>
          <w:sz w:val="22"/>
          <w:szCs w:val="22"/>
        </w:rPr>
        <w:t xml:space="preserve">ykonawcę lub podwykonawcę lub dalszego podwykonawcę osób wykonujących wskazane w tabeli </w:t>
      </w:r>
      <w:r w:rsidRPr="00BD2659">
        <w:rPr>
          <w:rFonts w:asciiTheme="minorHAnsi" w:eastAsia="Calibri" w:hAnsiTheme="minorHAnsi" w:cstheme="minorHAnsi"/>
          <w:bCs/>
          <w:sz w:val="22"/>
          <w:szCs w:val="22"/>
        </w:rPr>
        <w:t xml:space="preserve">czynności </w:t>
      </w:r>
      <w:r w:rsidR="002E4F8A" w:rsidRPr="00BD2659">
        <w:rPr>
          <w:rFonts w:asciiTheme="minorHAnsi" w:eastAsia="Calibri" w:hAnsiTheme="minorHAnsi" w:cstheme="minorHAnsi"/>
          <w:bCs/>
          <w:sz w:val="22"/>
          <w:szCs w:val="22"/>
          <w:lang w:val="pl-PL"/>
        </w:rPr>
        <w:t>(</w:t>
      </w:r>
      <w:r w:rsidR="002E4F8A" w:rsidRPr="00BD2659">
        <w:rPr>
          <w:rFonts w:asciiTheme="minorHAnsi" w:hAnsiTheme="minorHAnsi" w:cstheme="minorHAnsi"/>
          <w:sz w:val="22"/>
          <w:szCs w:val="22"/>
          <w:lang w:val="pl-PL"/>
        </w:rPr>
        <w:t>załącznik nr 7 do SWZ</w:t>
      </w:r>
      <w:r w:rsidR="002E4F8A" w:rsidRPr="00BD2659">
        <w:rPr>
          <w:rFonts w:asciiTheme="minorHAnsi" w:eastAsia="Calibri" w:hAnsiTheme="minorHAnsi" w:cstheme="minorHAnsi"/>
          <w:bCs/>
          <w:sz w:val="22"/>
          <w:szCs w:val="22"/>
          <w:lang w:val="pl-PL"/>
        </w:rPr>
        <w:t xml:space="preserve">) </w:t>
      </w:r>
      <w:r w:rsidRPr="00BD2659">
        <w:rPr>
          <w:rFonts w:asciiTheme="minorHAnsi" w:eastAsia="Calibri" w:hAnsiTheme="minorHAnsi" w:cstheme="minorHAnsi"/>
          <w:bCs/>
          <w:sz w:val="22"/>
          <w:szCs w:val="22"/>
        </w:rPr>
        <w:t>w trakcie</w:t>
      </w:r>
      <w:r w:rsidRPr="00870432">
        <w:rPr>
          <w:rFonts w:asciiTheme="minorHAnsi" w:eastAsia="Calibri" w:hAnsiTheme="minorHAnsi" w:cstheme="minorHAnsi"/>
          <w:bCs/>
          <w:sz w:val="22"/>
          <w:szCs w:val="22"/>
        </w:rPr>
        <w:t xml:space="preserve"> realizacji zamówienia:</w:t>
      </w:r>
    </w:p>
    <w:p w14:paraId="3BC0C35D" w14:textId="15AC306D" w:rsidR="00F91711" w:rsidRPr="00870432" w:rsidRDefault="00F91711" w:rsidP="005A2B0B">
      <w:pPr>
        <w:pStyle w:val="Akapitzlist"/>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
          <w:bCs/>
          <w:sz w:val="22"/>
          <w:szCs w:val="22"/>
        </w:rPr>
        <w:t xml:space="preserve">oświadczenie odpowiednio Wykonawcy, podwykonawcy lub dalszego podwykonawcy </w:t>
      </w:r>
      <w:r w:rsidRPr="00870432">
        <w:rPr>
          <w:rFonts w:asciiTheme="minorHAnsi" w:eastAsia="Calibri" w:hAnsiTheme="minorHAnsi" w:cstheme="minorHAnsi"/>
          <w:bCs/>
          <w:sz w:val="22"/>
          <w:szCs w:val="22"/>
        </w:rPr>
        <w:t>o zatrudnieniu na podstawie umowy o pracę osób wykonujących czynności, których dotyczy wezwanie Zamawiającego.</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w:t>
      </w:r>
      <w:r w:rsidR="003C31F2" w:rsidRPr="0087043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 xml:space="preserve">pracę wraz ze wskazaniem liczby tych osób, rodzaju umowy o pracę i wymiaru etatu oraz podpis osoby uprawnionej do złożenia oświadczenia w imieniu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ykonawcy, podwykonawcy lub dalszego podwykonawcy;</w:t>
      </w:r>
    </w:p>
    <w:p w14:paraId="26CEF73C" w14:textId="0C8ADFD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870432">
        <w:rPr>
          <w:rFonts w:asciiTheme="minorHAnsi" w:eastAsia="Calibri" w:hAnsiTheme="minorHAnsi" w:cstheme="minorHAnsi"/>
          <w:bCs/>
          <w:sz w:val="22"/>
          <w:szCs w:val="22"/>
        </w:rPr>
        <w:t>Wykonawcy</w:t>
      </w:r>
      <w:r w:rsidRPr="00870432">
        <w:rPr>
          <w:rFonts w:asciiTheme="minorHAnsi" w:eastAsia="Calibri" w:hAnsiTheme="minorHAnsi" w:cstheme="minorHAnsi"/>
          <w:bCs/>
          <w:sz w:val="22"/>
          <w:szCs w:val="22"/>
        </w:rPr>
        <w:t>,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CEF8F30" w14:textId="73EDBD5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zaświadczenie właściwego oddziału ZUS, potwierdzające opłacanie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70432">
        <w:rPr>
          <w:rFonts w:asciiTheme="minorHAnsi" w:eastAsia="Calibri" w:hAnsiTheme="minorHAnsi" w:cstheme="minorHAnsi"/>
          <w:bCs/>
          <w:sz w:val="22"/>
          <w:szCs w:val="22"/>
        </w:rPr>
        <w:t xml:space="preserve"> 2)</w:t>
      </w:r>
      <w:r w:rsidRPr="00870432">
        <w:rPr>
          <w:rFonts w:asciiTheme="minorHAnsi" w:eastAsia="Calibri" w:hAnsiTheme="minorHAnsi" w:cstheme="minorHAnsi"/>
          <w:bCs/>
          <w:sz w:val="22"/>
          <w:szCs w:val="22"/>
        </w:rPr>
        <w:t>.</w:t>
      </w:r>
    </w:p>
    <w:p w14:paraId="0326FEE3" w14:textId="47F12A7D"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70432">
        <w:rPr>
          <w:rFonts w:asciiTheme="minorHAnsi" w:eastAsia="Calibri" w:hAnsiTheme="minorHAnsi" w:cstheme="minorHAnsi"/>
          <w:bCs/>
          <w:sz w:val="22"/>
          <w:szCs w:val="22"/>
        </w:rPr>
        <w:t>(</w:t>
      </w:r>
      <w:r w:rsidR="002E4F8A" w:rsidRPr="00870432">
        <w:rPr>
          <w:rFonts w:asciiTheme="minorHAnsi" w:hAnsiTheme="minorHAnsi" w:cstheme="minorHAnsi"/>
          <w:sz w:val="22"/>
          <w:szCs w:val="22"/>
        </w:rPr>
        <w:t>załącznik nr 7 do SWZ)</w:t>
      </w:r>
      <w:r w:rsidR="002E4F8A"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70432">
        <w:rPr>
          <w:rFonts w:asciiTheme="minorHAnsi" w:eastAsia="Calibri" w:hAnsiTheme="minorHAnsi" w:cstheme="minorHAnsi"/>
          <w:bCs/>
          <w:sz w:val="22"/>
          <w:szCs w:val="22"/>
        </w:rPr>
        <w:t>umownej w</w:t>
      </w:r>
      <w:r w:rsidR="003C31F2" w:rsidRPr="00870432">
        <w:rPr>
          <w:rFonts w:asciiTheme="minorHAnsi" w:eastAsia="Calibri" w:hAnsiTheme="minorHAnsi" w:cstheme="minorHAnsi"/>
          <w:bCs/>
          <w:sz w:val="22"/>
          <w:szCs w:val="22"/>
        </w:rPr>
        <w:t> </w:t>
      </w:r>
      <w:r w:rsidR="00EB0425" w:rsidRPr="00870432">
        <w:rPr>
          <w:rFonts w:asciiTheme="minorHAnsi" w:eastAsia="Calibri" w:hAnsiTheme="minorHAnsi" w:cstheme="minorHAnsi"/>
          <w:bCs/>
          <w:sz w:val="22"/>
          <w:szCs w:val="22"/>
        </w:rPr>
        <w:t xml:space="preserve">wysokości </w:t>
      </w:r>
      <w:r w:rsidR="00EB0425" w:rsidRPr="00AC54FB">
        <w:rPr>
          <w:rFonts w:asciiTheme="minorHAnsi" w:eastAsia="Calibri" w:hAnsiTheme="minorHAnsi" w:cstheme="minorHAnsi"/>
          <w:bCs/>
          <w:sz w:val="22"/>
          <w:szCs w:val="22"/>
        </w:rPr>
        <w:t xml:space="preserve">określonej </w:t>
      </w:r>
      <w:r w:rsidRPr="00AC54FB">
        <w:rPr>
          <w:rFonts w:asciiTheme="minorHAnsi" w:eastAsia="Calibri" w:hAnsiTheme="minorHAnsi" w:cstheme="minorHAnsi"/>
          <w:bCs/>
          <w:sz w:val="22"/>
          <w:szCs w:val="22"/>
        </w:rPr>
        <w:t xml:space="preserve">w </w:t>
      </w:r>
      <w:r w:rsidR="00EB0425" w:rsidRPr="00AC54FB">
        <w:rPr>
          <w:rFonts w:asciiTheme="minorHAnsi" w:hAnsiTheme="minorHAnsi" w:cstheme="minorHAnsi"/>
          <w:sz w:val="22"/>
          <w:szCs w:val="22"/>
        </w:rPr>
        <w:t>§</w:t>
      </w:r>
      <w:r w:rsidR="00EB0425" w:rsidRPr="00AC54FB">
        <w:rPr>
          <w:rFonts w:asciiTheme="minorHAnsi" w:eastAsia="Calibri" w:hAnsiTheme="minorHAnsi" w:cstheme="minorHAnsi"/>
          <w:bCs/>
          <w:sz w:val="22"/>
          <w:szCs w:val="22"/>
        </w:rPr>
        <w:t>1</w:t>
      </w:r>
      <w:r w:rsidR="00215AE4" w:rsidRPr="00AC54FB">
        <w:rPr>
          <w:rFonts w:asciiTheme="minorHAnsi" w:eastAsia="Calibri" w:hAnsiTheme="minorHAnsi" w:cstheme="minorHAnsi"/>
          <w:bCs/>
          <w:sz w:val="22"/>
          <w:szCs w:val="22"/>
        </w:rPr>
        <w:t>2</w:t>
      </w:r>
      <w:r w:rsidR="003A0EC3" w:rsidRPr="00AC54FB">
        <w:rPr>
          <w:rFonts w:asciiTheme="minorHAnsi" w:eastAsia="Calibri" w:hAnsiTheme="minorHAnsi" w:cstheme="minorHAnsi"/>
          <w:bCs/>
          <w:sz w:val="22"/>
          <w:szCs w:val="22"/>
        </w:rPr>
        <w:t xml:space="preserve"> ust.1</w:t>
      </w:r>
      <w:r w:rsidR="00EB0425" w:rsidRPr="00AC54FB">
        <w:rPr>
          <w:rFonts w:asciiTheme="minorHAnsi" w:eastAsia="Calibri" w:hAnsiTheme="minorHAnsi" w:cstheme="minorHAnsi"/>
          <w:bCs/>
          <w:sz w:val="22"/>
          <w:szCs w:val="22"/>
        </w:rPr>
        <w:t xml:space="preserve"> pkt </w:t>
      </w:r>
      <w:r w:rsidR="007A716C"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xml:space="preserve">. </w:t>
      </w:r>
      <w:r w:rsidR="00AB0504" w:rsidRPr="00AC54FB">
        <w:rPr>
          <w:rFonts w:asciiTheme="minorHAnsi" w:eastAsia="Calibri" w:hAnsiTheme="minorHAnsi" w:cstheme="minorHAnsi"/>
          <w:bCs/>
          <w:sz w:val="22"/>
          <w:szCs w:val="22"/>
        </w:rPr>
        <w:t>Obowiązek</w:t>
      </w:r>
      <w:r w:rsidR="00AB0504" w:rsidRPr="00AB0504">
        <w:rPr>
          <w:rFonts w:asciiTheme="minorHAnsi" w:eastAsia="Calibri" w:hAnsiTheme="minorHAnsi" w:cstheme="minorHAnsi"/>
          <w:bCs/>
          <w:sz w:val="22"/>
          <w:szCs w:val="22"/>
        </w:rPr>
        <w:t xml:space="preserve"> zapłaty kar umownych w każdym wypadku obciąża Wykonawcę, bez względu na ewentualne sankcje wobec podwykonawcy lub dalszego podwykonawcy</w:t>
      </w:r>
      <w:r w:rsidR="00AB0504">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Niezłożenie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lub podwykonawcę wymogu zatrudnienia na podstawie umowy o pracę osób wykonując</w:t>
      </w:r>
      <w:r w:rsidR="002E4F8A" w:rsidRPr="00870432">
        <w:rPr>
          <w:rFonts w:asciiTheme="minorHAnsi" w:eastAsia="Calibri" w:hAnsiTheme="minorHAnsi" w:cstheme="minorHAnsi"/>
          <w:bCs/>
          <w:sz w:val="22"/>
          <w:szCs w:val="22"/>
        </w:rPr>
        <w:t>ych wskazane w</w:t>
      </w:r>
      <w:r w:rsidR="003C31F2" w:rsidRPr="00870432">
        <w:rPr>
          <w:rFonts w:asciiTheme="minorHAnsi" w:eastAsia="Calibri" w:hAnsiTheme="minorHAnsi" w:cstheme="minorHAnsi"/>
          <w:bCs/>
          <w:sz w:val="22"/>
          <w:szCs w:val="22"/>
        </w:rPr>
        <w:t> </w:t>
      </w:r>
      <w:r w:rsidR="002E4F8A" w:rsidRPr="00870432">
        <w:rPr>
          <w:rFonts w:asciiTheme="minorHAnsi" w:eastAsia="Calibri" w:hAnsiTheme="minorHAnsi" w:cstheme="minorHAnsi"/>
          <w:bCs/>
          <w:sz w:val="22"/>
          <w:szCs w:val="22"/>
        </w:rPr>
        <w:t>tabeli czynności (</w:t>
      </w:r>
      <w:r w:rsidR="002E4F8A" w:rsidRPr="00870432">
        <w:rPr>
          <w:rFonts w:asciiTheme="minorHAnsi" w:hAnsiTheme="minorHAnsi" w:cstheme="minorHAnsi"/>
          <w:sz w:val="22"/>
          <w:szCs w:val="22"/>
        </w:rPr>
        <w:t>załącznik nr 7 do SWZ).</w:t>
      </w:r>
    </w:p>
    <w:p w14:paraId="0A0D0776" w14:textId="07F22BB6"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70432">
        <w:rPr>
          <w:rFonts w:asciiTheme="minorHAnsi" w:eastAsia="Calibri" w:hAnsiTheme="minorHAnsi" w:cstheme="minorHAnsi"/>
          <w:bCs/>
          <w:sz w:val="22"/>
          <w:szCs w:val="22"/>
        </w:rPr>
        <w:t>ynności</w:t>
      </w:r>
      <w:r w:rsidR="002E4F8A" w:rsidRPr="00870432">
        <w:rPr>
          <w:rFonts w:asciiTheme="minorHAnsi" w:hAnsiTheme="minorHAnsi" w:cstheme="minorHAnsi"/>
          <w:sz w:val="22"/>
          <w:szCs w:val="22"/>
        </w:rPr>
        <w:t xml:space="preserve"> (załącznik nr 7 do SWZ)</w:t>
      </w:r>
      <w:r w:rsidRPr="00870432">
        <w:rPr>
          <w:rFonts w:asciiTheme="minorHAnsi" w:eastAsia="Calibri" w:hAnsiTheme="minorHAnsi" w:cstheme="minorHAnsi"/>
          <w:bCs/>
          <w:sz w:val="22"/>
          <w:szCs w:val="22"/>
        </w:rPr>
        <w:t xml:space="preserve"> niezależnie</w:t>
      </w:r>
      <w:r w:rsidR="003A0EC3" w:rsidRPr="00870432">
        <w:rPr>
          <w:rFonts w:asciiTheme="minorHAnsi" w:eastAsia="Calibri" w:hAnsiTheme="minorHAnsi" w:cstheme="minorHAnsi"/>
          <w:bCs/>
          <w:sz w:val="22"/>
          <w:szCs w:val="22"/>
        </w:rPr>
        <w:t xml:space="preserve"> od sankcji przewidzianych w ust </w:t>
      </w:r>
      <w:r w:rsidR="00471FDA">
        <w:rPr>
          <w:rFonts w:asciiTheme="minorHAnsi" w:eastAsia="Calibri" w:hAnsiTheme="minorHAnsi" w:cstheme="minorHAnsi"/>
          <w:bCs/>
          <w:sz w:val="22"/>
          <w:szCs w:val="22"/>
        </w:rPr>
        <w:t>3</w:t>
      </w:r>
      <w:r w:rsidR="003A0EC3"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870432">
        <w:rPr>
          <w:rFonts w:asciiTheme="minorHAnsi" w:eastAsia="Calibri" w:hAnsiTheme="minorHAnsi" w:cstheme="minorHAnsi"/>
          <w:bCs/>
          <w:sz w:val="22"/>
          <w:szCs w:val="22"/>
        </w:rPr>
        <w:t>Wykonawcę</w:t>
      </w:r>
      <w:r w:rsidRPr="00870432">
        <w:rPr>
          <w:rFonts w:asciiTheme="minorHAnsi" w:eastAsia="Calibri" w:hAnsiTheme="minorHAnsi" w:cstheme="minorHAnsi"/>
          <w:bCs/>
          <w:sz w:val="22"/>
          <w:szCs w:val="22"/>
        </w:rPr>
        <w:t>, podwykonawcę lub dalszego podwykonawcę wymogu zatrudnienia na podstawie umowy o pracę.</w:t>
      </w:r>
    </w:p>
    <w:p w14:paraId="30E3E7CD" w14:textId="76DB4AEA" w:rsidR="00F91711" w:rsidRPr="00870432" w:rsidRDefault="00AB0504" w:rsidP="005A2B0B">
      <w:pPr>
        <w:numPr>
          <w:ilvl w:val="0"/>
          <w:numId w:val="9"/>
        </w:numPr>
        <w:spacing w:line="276" w:lineRule="auto"/>
        <w:ind w:left="426" w:hanging="42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 przypadku stwierdzenia </w:t>
      </w:r>
      <w:r w:rsidR="00F91711" w:rsidRPr="00870432">
        <w:rPr>
          <w:rFonts w:asciiTheme="minorHAnsi" w:eastAsia="Calibri" w:hAnsiTheme="minorHAnsi" w:cstheme="minorHAnsi"/>
          <w:bCs/>
          <w:sz w:val="22"/>
          <w:szCs w:val="22"/>
        </w:rPr>
        <w:t xml:space="preserve">niespełnienia wymogów, o których mowa w </w:t>
      </w:r>
      <w:r w:rsidR="003A0EC3" w:rsidRPr="00870432">
        <w:rPr>
          <w:rFonts w:asciiTheme="minorHAnsi" w:eastAsia="Calibri" w:hAnsiTheme="minorHAnsi" w:cstheme="minorHAnsi"/>
          <w:bCs/>
          <w:sz w:val="22"/>
          <w:szCs w:val="22"/>
        </w:rPr>
        <w:t xml:space="preserve">ust 2 </w:t>
      </w:r>
      <w:r w:rsidR="00F91711" w:rsidRPr="00870432">
        <w:rPr>
          <w:rFonts w:asciiTheme="minorHAnsi" w:eastAsia="Calibri" w:hAnsiTheme="minorHAnsi" w:cstheme="minorHAnsi"/>
          <w:bCs/>
          <w:sz w:val="22"/>
          <w:szCs w:val="22"/>
        </w:rPr>
        <w:t>pkt. 4)</w:t>
      </w:r>
      <w:r>
        <w:rPr>
          <w:rFonts w:asciiTheme="minorHAnsi" w:eastAsia="Calibri" w:hAnsiTheme="minorHAnsi" w:cstheme="minorHAnsi"/>
          <w:bCs/>
          <w:sz w:val="22"/>
          <w:szCs w:val="22"/>
        </w:rPr>
        <w:t>,</w:t>
      </w:r>
      <w:r w:rsidR="00F91711" w:rsidRPr="0087043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niezależnie od zapłaty kary umownej </w:t>
      </w:r>
      <w:r w:rsidR="003A0EC3" w:rsidRPr="00AC54FB">
        <w:rPr>
          <w:rFonts w:asciiTheme="minorHAnsi" w:eastAsia="Calibri" w:hAnsiTheme="minorHAnsi" w:cstheme="minorHAnsi"/>
          <w:bCs/>
          <w:sz w:val="22"/>
          <w:szCs w:val="22"/>
        </w:rPr>
        <w:t xml:space="preserve">określonej </w:t>
      </w:r>
      <w:r w:rsidR="00F91711" w:rsidRPr="00AC54FB">
        <w:rPr>
          <w:rFonts w:asciiTheme="minorHAnsi" w:eastAsia="Calibri" w:hAnsiTheme="minorHAnsi" w:cstheme="minorHAnsi"/>
          <w:bCs/>
          <w:sz w:val="22"/>
          <w:szCs w:val="22"/>
        </w:rPr>
        <w:t>w</w:t>
      </w:r>
      <w:r w:rsidR="0093319D" w:rsidRPr="00AC54FB">
        <w:rPr>
          <w:rFonts w:asciiTheme="minorHAnsi" w:eastAsia="Calibri" w:hAnsiTheme="minorHAnsi" w:cstheme="minorHAnsi"/>
          <w:bCs/>
          <w:sz w:val="22"/>
          <w:szCs w:val="22"/>
        </w:rPr>
        <w:t xml:space="preserve"> </w:t>
      </w:r>
      <w:r w:rsidR="0093319D" w:rsidRPr="00AC54FB">
        <w:rPr>
          <w:rFonts w:asciiTheme="minorHAnsi" w:hAnsiTheme="minorHAnsi" w:cstheme="minorHAnsi"/>
          <w:sz w:val="22"/>
          <w:szCs w:val="22"/>
        </w:rPr>
        <w:t>§</w:t>
      </w:r>
      <w:r w:rsidR="00861CF5" w:rsidRPr="00AC54FB">
        <w:rPr>
          <w:rFonts w:asciiTheme="minorHAnsi" w:eastAsia="Calibri" w:hAnsiTheme="minorHAnsi" w:cstheme="minorHAnsi"/>
          <w:bCs/>
          <w:sz w:val="22"/>
          <w:szCs w:val="22"/>
        </w:rPr>
        <w:t>1</w:t>
      </w:r>
      <w:r w:rsidR="008C5711">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861CF5" w:rsidRPr="00AC54FB">
        <w:rPr>
          <w:rFonts w:asciiTheme="minorHAnsi" w:eastAsia="Calibri" w:hAnsiTheme="minorHAnsi" w:cstheme="minorHAnsi"/>
          <w:bCs/>
          <w:sz w:val="22"/>
          <w:szCs w:val="22"/>
        </w:rPr>
        <w:t xml:space="preserve"> pkt </w:t>
      </w:r>
      <w:r w:rsidR="00B2781A"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Zamawiający</w:t>
      </w:r>
      <w:r>
        <w:rPr>
          <w:rFonts w:asciiTheme="minorHAnsi" w:eastAsia="Calibri" w:hAnsiTheme="minorHAnsi" w:cstheme="minorHAnsi"/>
          <w:bCs/>
          <w:sz w:val="22"/>
          <w:szCs w:val="22"/>
        </w:rPr>
        <w:t xml:space="preserve"> </w:t>
      </w:r>
      <w:r w:rsidR="00F91711" w:rsidRPr="00870432">
        <w:rPr>
          <w:rFonts w:asciiTheme="minorHAnsi" w:eastAsia="Calibri" w:hAnsiTheme="minorHAnsi" w:cstheme="minorHAnsi"/>
          <w:bCs/>
          <w:sz w:val="22"/>
          <w:szCs w:val="22"/>
        </w:rPr>
        <w:t xml:space="preserve">może zawiesić albo przerwać wykonanie </w:t>
      </w:r>
      <w:r>
        <w:rPr>
          <w:rFonts w:asciiTheme="minorHAnsi" w:eastAsia="Calibri" w:hAnsiTheme="minorHAnsi" w:cstheme="minorHAnsi"/>
          <w:bCs/>
          <w:sz w:val="22"/>
          <w:szCs w:val="22"/>
        </w:rPr>
        <w:t xml:space="preserve">robót </w:t>
      </w:r>
      <w:r>
        <w:rPr>
          <w:rFonts w:asciiTheme="minorHAnsi" w:eastAsia="Calibri" w:hAnsiTheme="minorHAnsi" w:cstheme="minorHAnsi"/>
          <w:bCs/>
          <w:sz w:val="22"/>
          <w:szCs w:val="22"/>
        </w:rPr>
        <w:br/>
      </w:r>
      <w:r w:rsidR="00F91711" w:rsidRPr="00870432">
        <w:rPr>
          <w:rFonts w:asciiTheme="minorHAnsi" w:eastAsia="Calibri" w:hAnsiTheme="minorHAnsi" w:cstheme="minorHAnsi"/>
          <w:bCs/>
          <w:sz w:val="22"/>
          <w:szCs w:val="22"/>
        </w:rPr>
        <w:t>z winy Wykonawcy</w:t>
      </w:r>
      <w:r>
        <w:rPr>
          <w:rFonts w:asciiTheme="minorHAnsi" w:eastAsia="Calibri" w:hAnsiTheme="minorHAnsi" w:cstheme="minorHAnsi"/>
          <w:bCs/>
          <w:sz w:val="22"/>
          <w:szCs w:val="22"/>
        </w:rPr>
        <w:t>.</w:t>
      </w:r>
    </w:p>
    <w:p w14:paraId="1A06B837" w14:textId="24A7D79F" w:rsidR="00AD0D3E"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W przypadku uzasadnionych wątpliwości co do przestrzegania prawa pracy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870432" w:rsidRDefault="00AD0D3E" w:rsidP="00861CF5">
      <w:pPr>
        <w:pStyle w:val="Zwykytekst"/>
        <w:spacing w:line="276" w:lineRule="auto"/>
        <w:jc w:val="both"/>
        <w:rPr>
          <w:rFonts w:asciiTheme="minorHAnsi" w:hAnsiTheme="minorHAnsi" w:cstheme="minorHAnsi"/>
          <w:sz w:val="22"/>
          <w:szCs w:val="22"/>
        </w:rPr>
      </w:pPr>
    </w:p>
    <w:p w14:paraId="4FF265B8" w14:textId="1E9E8048" w:rsidR="00820F9C" w:rsidRPr="00870432" w:rsidRDefault="00820F9C" w:rsidP="00820F9C">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5</w:t>
      </w:r>
    </w:p>
    <w:p w14:paraId="213512D2"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Stosownie do art. 462 ustawy Pzp oraz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0C1FC700"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t>
      </w:r>
    </w:p>
    <w:p w14:paraId="3A221421"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Pozostałe roboty Wykonawca wykona samodzielnie (własnymi siłami)</w:t>
      </w:r>
    </w:p>
    <w:p w14:paraId="486B1A9E"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213ABE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zawierać</w:t>
      </w:r>
      <w:r w:rsidRPr="0087043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0889F3B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zakres prac lub robót zleconych podwykonawcy musi być zgodny z zakresem prac/robót będących przedmiotem zamówienia,</w:t>
      </w:r>
    </w:p>
    <w:p w14:paraId="5FAF6A2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stosowne zapisy dotyczące mechanizmu odwróconego obciążenia podatkiem od towarów i usług VAT zgodnie z ustawą z dnia 11 marca 2004 r. o podatku od towarów i usług (Dz. U. z 2016 r., poz. 710 z późn. zm.) w zakresie wysokości podatku oraz wskazania podmiotu będącego podatnikiem – o ile przepisy te znajdują zastosowanie do danej umowy o podwykonawstwo,</w:t>
      </w:r>
    </w:p>
    <w:p w14:paraId="6788D83F"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postanowienie dotyczące rozwiązania umowy o podwykonawstwo w przypadku rozwiązania niniejszej Umowy,</w:t>
      </w:r>
    </w:p>
    <w:p w14:paraId="40938CC7"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postanowienia dotyczące oznaczenia oraz zakresu obowiązków i uprawnień stron umowy o podwykonawstwo,</w:t>
      </w:r>
    </w:p>
    <w:p w14:paraId="778C8C1A"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sprzecznych z treścią Umowy zawartej między Zamawiającym a Wykonawcą.</w:t>
      </w:r>
    </w:p>
    <w:p w14:paraId="65E7AB2B"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039E75DA"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w terminie 7 dni od dnia jej zawarcia.</w:t>
      </w:r>
    </w:p>
    <w:p w14:paraId="57A820E7"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o podwykonawstwo, której przedmiotem są roboty, w terminie określonym w niniejszym punkcie, uważa się za akceptację umowy przez Zamawiającego.</w:t>
      </w:r>
    </w:p>
    <w:p w14:paraId="68031ECC" w14:textId="787031F1"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Pr>
          <w:rFonts w:asciiTheme="minorHAnsi" w:hAnsiTheme="minorHAnsi" w:cstheme="minorHAnsi"/>
          <w:bCs/>
          <w:sz w:val="22"/>
          <w:szCs w:val="22"/>
        </w:rPr>
        <w:t>1</w:t>
      </w:r>
      <w:r w:rsidRPr="00870432">
        <w:rPr>
          <w:rFonts w:asciiTheme="minorHAnsi" w:hAnsiTheme="minorHAnsi" w:cstheme="minorHAnsi"/>
          <w:bCs/>
          <w:sz w:val="22"/>
          <w:szCs w:val="22"/>
        </w:rPr>
        <w:t>0.000,00 zł brutto.</w:t>
      </w:r>
    </w:p>
    <w:p w14:paraId="5AC172FE" w14:textId="06E88766"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sz w:val="22"/>
          <w:szCs w:val="22"/>
        </w:rPr>
      </w:pPr>
      <w:r w:rsidRPr="00870432">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w:t>
      </w:r>
      <w:r w:rsidRPr="00AC54FB">
        <w:rPr>
          <w:rFonts w:asciiTheme="minorHAnsi" w:hAnsiTheme="minorHAnsi" w:cstheme="minorHAnsi"/>
          <w:bCs/>
          <w:sz w:val="22"/>
          <w:szCs w:val="22"/>
        </w:rPr>
        <w:t xml:space="preserve">zgodnie </w:t>
      </w:r>
      <w:r w:rsidRPr="00AC54FB">
        <w:rPr>
          <w:rFonts w:asciiTheme="minorHAnsi" w:hAnsiTheme="minorHAnsi" w:cstheme="minorHAnsi"/>
          <w:sz w:val="22"/>
          <w:szCs w:val="22"/>
        </w:rPr>
        <w:t xml:space="preserve">z </w:t>
      </w:r>
      <w:r w:rsidR="008C5711">
        <w:rPr>
          <w:rFonts w:asciiTheme="minorHAnsi" w:hAnsiTheme="minorHAnsi" w:cstheme="minorHAnsi"/>
          <w:sz w:val="22"/>
          <w:szCs w:val="22"/>
        </w:rPr>
        <w:t>§ 13</w:t>
      </w:r>
      <w:r w:rsidRPr="00AC54FB">
        <w:rPr>
          <w:rFonts w:asciiTheme="minorHAnsi" w:hAnsiTheme="minorHAnsi" w:cstheme="minorHAnsi"/>
          <w:sz w:val="22"/>
          <w:szCs w:val="22"/>
        </w:rPr>
        <w:t xml:space="preserve"> ust. 1 pkt 9 niniejszej</w:t>
      </w:r>
      <w:r w:rsidRPr="00870432">
        <w:rPr>
          <w:rFonts w:asciiTheme="minorHAnsi" w:hAnsiTheme="minorHAnsi" w:cstheme="minorHAnsi"/>
          <w:sz w:val="22"/>
          <w:szCs w:val="22"/>
        </w:rPr>
        <w:t xml:space="preserve"> umowy</w:t>
      </w:r>
      <w:r w:rsidRPr="00870432">
        <w:rPr>
          <w:rFonts w:asciiTheme="minorHAnsi" w:hAnsiTheme="minorHAnsi" w:cstheme="minorHAnsi"/>
          <w:bCs/>
          <w:sz w:val="22"/>
          <w:szCs w:val="22"/>
        </w:rPr>
        <w:t>.</w:t>
      </w:r>
    </w:p>
    <w:p w14:paraId="4A654FEB" w14:textId="39D564D4"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Powyższe zapisy mają również zastosowanie w przypadku zmian projektów umów i </w:t>
      </w:r>
      <w:r w:rsidR="00DE4AD9">
        <w:rPr>
          <w:rFonts w:asciiTheme="minorHAnsi" w:hAnsiTheme="minorHAnsi" w:cstheme="minorHAnsi"/>
          <w:bCs/>
          <w:sz w:val="22"/>
          <w:szCs w:val="22"/>
        </w:rPr>
        <w:t xml:space="preserve">zmian </w:t>
      </w:r>
      <w:r w:rsidRPr="00870432">
        <w:rPr>
          <w:rFonts w:asciiTheme="minorHAnsi" w:hAnsiTheme="minorHAnsi" w:cstheme="minorHAnsi"/>
          <w:bCs/>
          <w:sz w:val="22"/>
          <w:szCs w:val="22"/>
        </w:rPr>
        <w:t>umów o podwykonawstwo.</w:t>
      </w:r>
    </w:p>
    <w:p w14:paraId="2BB7B573"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Zasady dotyczące podwykonawców mają odpowiednie zastosowanie do dalszych podwykonawców.</w:t>
      </w:r>
    </w:p>
    <w:p w14:paraId="41B8D6C4"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Wykonanie części zamówienia na podstawie umowy podwykonawstwa nie zwalnia Wykonawcy </w:t>
      </w:r>
      <w:r w:rsidRPr="0087043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B13FCCF"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2699A660"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1)</w:t>
      </w:r>
      <w:r w:rsidRPr="00870432">
        <w:rPr>
          <w:rFonts w:asciiTheme="minorHAnsi" w:hAnsiTheme="minorHAnsi" w:cstheme="minorHAnsi"/>
          <w:bCs/>
          <w:sz w:val="22"/>
          <w:szCs w:val="22"/>
        </w:rPr>
        <w:tab/>
        <w:t>zakresu prac powierzonych,</w:t>
      </w:r>
    </w:p>
    <w:p w14:paraId="05610BDD"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2)</w:t>
      </w:r>
      <w:r w:rsidRPr="00870432">
        <w:rPr>
          <w:rFonts w:asciiTheme="minorHAnsi" w:hAnsiTheme="minorHAnsi" w:cstheme="minorHAnsi"/>
          <w:bCs/>
          <w:sz w:val="22"/>
          <w:szCs w:val="22"/>
        </w:rPr>
        <w:tab/>
        <w:t>zakresu prac wykonanych,</w:t>
      </w:r>
    </w:p>
    <w:p w14:paraId="7710D388"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3)</w:t>
      </w:r>
      <w:r w:rsidRPr="00870432">
        <w:rPr>
          <w:rFonts w:asciiTheme="minorHAnsi" w:hAnsiTheme="minorHAnsi" w:cstheme="minorHAnsi"/>
          <w:bCs/>
          <w:sz w:val="22"/>
          <w:szCs w:val="22"/>
        </w:rPr>
        <w:tab/>
        <w:t>faktur wystawionych przez podwykonawców lub dalszych podwykonawców,</w:t>
      </w:r>
    </w:p>
    <w:p w14:paraId="5B8FF5BA"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4)</w:t>
      </w:r>
      <w:r w:rsidRPr="00870432">
        <w:rPr>
          <w:rFonts w:asciiTheme="minorHAnsi" w:hAnsiTheme="minorHAnsi" w:cstheme="minorHAnsi"/>
          <w:bCs/>
          <w:sz w:val="22"/>
          <w:szCs w:val="22"/>
        </w:rPr>
        <w:tab/>
        <w:t>udokumentowanego podsumowania płatności dokonanych na ich rzecz.</w:t>
      </w:r>
    </w:p>
    <w:p w14:paraId="3CD2BB02" w14:textId="78DCEA58"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Suma wynagrodzeń brutto wynikających z zawartych umów, wszystkich podwykonawców robót, dostaw i usług oraz dalszych podwykonawców robót nie może być wyższa niż 90% wartości brutto wynagrodzenia Wykonawcy</w:t>
      </w:r>
      <w:r w:rsidR="008400B1">
        <w:rPr>
          <w:rFonts w:asciiTheme="minorHAnsi" w:hAnsiTheme="minorHAnsi" w:cstheme="minorHAnsi"/>
          <w:bCs/>
          <w:sz w:val="22"/>
          <w:szCs w:val="22"/>
        </w:rPr>
        <w:t>.</w:t>
      </w:r>
    </w:p>
    <w:p w14:paraId="7B5D1EC7"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zobowiązany jest do należytego wykonywania umów zawartych z podwykonawcami.</w:t>
      </w:r>
    </w:p>
    <w:p w14:paraId="2008583F"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7B2E255A" w14:textId="77777777" w:rsidR="00820F9C" w:rsidRPr="00870432" w:rsidRDefault="00820F9C" w:rsidP="00820F9C">
      <w:pPr>
        <w:pStyle w:val="Default"/>
        <w:spacing w:line="276" w:lineRule="auto"/>
        <w:rPr>
          <w:rFonts w:asciiTheme="minorHAnsi" w:hAnsiTheme="minorHAnsi" w:cstheme="minorHAnsi"/>
          <w:sz w:val="22"/>
          <w:szCs w:val="22"/>
        </w:rPr>
      </w:pPr>
    </w:p>
    <w:p w14:paraId="345BDDF0" w14:textId="5D87F6E2" w:rsidR="00820F9C" w:rsidRPr="00870432" w:rsidRDefault="00820F9C" w:rsidP="00820F9C">
      <w:pPr>
        <w:spacing w:line="276" w:lineRule="auto"/>
        <w:ind w:left="360" w:hanging="360"/>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6</w:t>
      </w:r>
    </w:p>
    <w:p w14:paraId="435E1DEC"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77777777" w:rsidR="00BD2659" w:rsidRPr="00BD2659" w:rsidRDefault="00BD2659" w:rsidP="00BD2659">
      <w:pPr>
        <w:pStyle w:val="Akapitzlist"/>
        <w:spacing w:line="276" w:lineRule="auto"/>
        <w:ind w:left="426"/>
        <w:jc w:val="both"/>
        <w:rPr>
          <w:rFonts w:asciiTheme="minorHAnsi" w:hAnsiTheme="minorHAnsi" w:cstheme="minorHAnsi"/>
          <w:sz w:val="22"/>
          <w:szCs w:val="22"/>
        </w:rPr>
      </w:pPr>
    </w:p>
    <w:p w14:paraId="6C9F4D4E" w14:textId="463EE9AE"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Pr>
          <w:rFonts w:asciiTheme="minorHAnsi" w:hAnsiTheme="minorHAnsi" w:cstheme="minorHAnsi"/>
          <w:b/>
          <w:sz w:val="22"/>
          <w:szCs w:val="22"/>
          <w:lang w:val="pl-PL"/>
        </w:rPr>
        <w:t>7</w:t>
      </w:r>
    </w:p>
    <w:p w14:paraId="3665AD83" w14:textId="50455404" w:rsidR="00820F9C"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w:t>
      </w:r>
      <w:r>
        <w:rPr>
          <w:rFonts w:asciiTheme="minorHAnsi" w:hAnsiTheme="minorHAnsi" w:cstheme="minorHAnsi"/>
          <w:bCs/>
          <w:sz w:val="22"/>
          <w:szCs w:val="22"/>
        </w:rPr>
        <w:t>5</w:t>
      </w:r>
      <w:r w:rsidRPr="00870432">
        <w:rPr>
          <w:rFonts w:asciiTheme="minorHAnsi" w:hAnsiTheme="minorHAnsi" w:cstheme="minorHAnsi"/>
          <w:bCs/>
          <w:sz w:val="22"/>
          <w:szCs w:val="22"/>
        </w:rPr>
        <w:t xml:space="preserve"> dni roboczych od daty zawiadomienia przez Wykonawcę o wykonaniu robót i gotowości do odbioru tych robót. </w:t>
      </w:r>
    </w:p>
    <w:p w14:paraId="0EB50F46" w14:textId="445F9511" w:rsidR="00820F9C" w:rsidRPr="00820F9C"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końcowego</w:t>
      </w:r>
      <w:r w:rsidRPr="00870432">
        <w:rPr>
          <w:rFonts w:asciiTheme="minorHAnsi" w:hAnsiTheme="minorHAnsi" w:cstheme="minorHAnsi"/>
          <w:bCs/>
          <w:sz w:val="22"/>
          <w:szCs w:val="22"/>
        </w:rPr>
        <w:t xml:space="preserve">, Zamawiający w ciągu maksymalnie </w:t>
      </w:r>
      <w:r>
        <w:rPr>
          <w:rFonts w:asciiTheme="minorHAnsi" w:hAnsiTheme="minorHAnsi" w:cstheme="minorHAnsi"/>
          <w:bCs/>
          <w:sz w:val="22"/>
          <w:szCs w:val="22"/>
        </w:rPr>
        <w:t>5</w:t>
      </w:r>
      <w:r w:rsidRPr="00870432">
        <w:rPr>
          <w:rFonts w:asciiTheme="minorHAnsi" w:hAnsiTheme="minorHAnsi" w:cstheme="minorHAnsi"/>
          <w:bCs/>
          <w:sz w:val="22"/>
          <w:szCs w:val="22"/>
        </w:rPr>
        <w:t> dni roboczych przystąpi do czynności odbiorowych.</w:t>
      </w:r>
    </w:p>
    <w:p w14:paraId="75BE3DF3" w14:textId="3AB1E600" w:rsidR="00820F9C" w:rsidRPr="00870432"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Wraz z zawiadomieniem o gotowości do odbioru </w:t>
      </w:r>
      <w:r>
        <w:rPr>
          <w:rFonts w:asciiTheme="minorHAnsi" w:hAnsiTheme="minorHAnsi" w:cstheme="minorHAnsi"/>
          <w:bCs/>
          <w:sz w:val="22"/>
          <w:szCs w:val="22"/>
        </w:rPr>
        <w:t xml:space="preserve">końcowego </w:t>
      </w:r>
      <w:r w:rsidRPr="00870432">
        <w:rPr>
          <w:rFonts w:asciiTheme="minorHAnsi" w:hAnsiTheme="minorHAnsi" w:cstheme="minorHAnsi"/>
          <w:bCs/>
          <w:sz w:val="22"/>
          <w:szCs w:val="22"/>
        </w:rPr>
        <w:t xml:space="preserve">Wykonawca zobowiązany jest przekazać Zamawiającemu </w:t>
      </w:r>
      <w:r>
        <w:rPr>
          <w:rFonts w:asciiTheme="minorHAnsi" w:hAnsiTheme="minorHAnsi" w:cstheme="minorHAnsi"/>
          <w:bCs/>
          <w:sz w:val="22"/>
          <w:szCs w:val="22"/>
        </w:rPr>
        <w:t xml:space="preserve">ostateczny </w:t>
      </w:r>
      <w:r w:rsidRPr="00870432">
        <w:rPr>
          <w:rFonts w:asciiTheme="minorHAnsi" w:hAnsiTheme="minorHAnsi" w:cstheme="minorHAnsi"/>
          <w:bCs/>
          <w:sz w:val="22"/>
          <w:szCs w:val="22"/>
        </w:rPr>
        <w:t xml:space="preserve">wykaz </w:t>
      </w:r>
      <w:r>
        <w:rPr>
          <w:rFonts w:asciiTheme="minorHAnsi" w:hAnsiTheme="minorHAnsi" w:cstheme="minorHAnsi"/>
          <w:bCs/>
          <w:sz w:val="22"/>
          <w:szCs w:val="22"/>
        </w:rPr>
        <w:t xml:space="preserve">wszystkich </w:t>
      </w:r>
      <w:r w:rsidRPr="00870432">
        <w:rPr>
          <w:rFonts w:asciiTheme="minorHAnsi" w:hAnsiTheme="minorHAnsi" w:cstheme="minorHAnsi"/>
          <w:bCs/>
          <w:sz w:val="22"/>
          <w:szCs w:val="22"/>
        </w:rPr>
        <w:t>Podwykonawców lub dalszych podwykonawców, którzy wykonali roboty budowlane będące przedmiotem odbioru, a także zrealizowali niezbędne dostawy lub usługi potrzebne do wykonania robót.</w:t>
      </w:r>
    </w:p>
    <w:p w14:paraId="3627F631" w14:textId="77777777" w:rsidR="00820F9C" w:rsidRPr="00870432"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odbiorów robót zanikających lub ulegających zakryciu, odbiorów częściowych lub odbioru końcowego zostaną stwierdzone wady:</w:t>
      </w:r>
    </w:p>
    <w:p w14:paraId="361C94A9" w14:textId="77777777" w:rsidR="00820F9C" w:rsidRPr="00870432" w:rsidRDefault="00820F9C" w:rsidP="005A2B0B">
      <w:pPr>
        <w:widowControl w:val="0"/>
        <w:numPr>
          <w:ilvl w:val="0"/>
          <w:numId w:val="15"/>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870432" w:rsidRDefault="00820F9C" w:rsidP="005A2B0B">
      <w:pPr>
        <w:widowControl w:val="0"/>
        <w:numPr>
          <w:ilvl w:val="0"/>
          <w:numId w:val="15"/>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77777777" w:rsidR="00820F9C" w:rsidRPr="00870432"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26192764" w14:textId="01FA8793" w:rsidR="00820F9C" w:rsidRPr="00AC54FB"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AC54FB">
        <w:rPr>
          <w:rFonts w:asciiTheme="minorHAnsi" w:hAnsiTheme="minorHAnsi" w:cstheme="minorHAnsi"/>
          <w:bCs/>
          <w:sz w:val="22"/>
          <w:szCs w:val="22"/>
        </w:rPr>
        <w:t xml:space="preserve">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E08F8D0" w14:textId="66A65A02" w:rsidR="00820F9C" w:rsidRPr="00AC54FB" w:rsidRDefault="00820F9C" w:rsidP="005A2B0B">
      <w:pPr>
        <w:widowControl w:val="0"/>
        <w:numPr>
          <w:ilvl w:val="0"/>
          <w:numId w:val="15"/>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93E1EB7" w14:textId="77777777" w:rsidR="00820F9C" w:rsidRPr="00870432"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77777777" w:rsidR="00820F9C" w:rsidRPr="00215AE4"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 Zamawiający może żądać wykonania niniejszego przedmiotu umowy na zasadach określonych w art. 480 KC</w:t>
      </w:r>
    </w:p>
    <w:p w14:paraId="0FF7EAD6" w14:textId="77777777" w:rsidR="00820F9C" w:rsidRDefault="00820F9C" w:rsidP="00820F9C"/>
    <w:p w14:paraId="30C74678" w14:textId="24930F7C"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8</w:t>
      </w:r>
    </w:p>
    <w:p w14:paraId="67E7350C" w14:textId="77777777" w:rsidR="00820F9C" w:rsidRPr="00870432" w:rsidRDefault="00820F9C"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obejmujący wszystkie roboty i dostawy określone w SWZ i ofercie,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2BEAEF54" w14:textId="77777777" w:rsidR="00820F9C" w:rsidRPr="00870432" w:rsidRDefault="00820F9C" w:rsidP="00820F9C">
      <w:pPr>
        <w:numPr>
          <w:ilvl w:val="0"/>
          <w:numId w:val="3"/>
        </w:numPr>
        <w:spacing w:line="276" w:lineRule="auto"/>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ze Specyfikacją Warunków Zamówienia, obowiązującymi przepisami, Prawem budowlanym, wydanymi decyzjami, pozwoleniami i uzgodnieniami, sztuką budowlaną, sztuką konserwatorską itp., oraz należny podatek VAT. </w:t>
      </w:r>
    </w:p>
    <w:p w14:paraId="6EEC4321"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bCs/>
          <w:sz w:val="22"/>
          <w:szCs w:val="22"/>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p>
    <w:p w14:paraId="78D82C1E"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Wynagrodzenie Wykonawcy określone w ust. 1 jest rozumiane jako ryczałtowe za wykonanie całości zamówienia oraz uwzględnia ryzyko związane z wynagrodzeniem ryczałtowym. Nie uwzględnienie powyższego przez Wykonawcę w powyższym wynagrodzeniu nie stanowi podstawy do ponoszenia przez Zamawiającego jakichkolwiek dodatkowych kosztów w terminie późniejszym.</w:t>
      </w:r>
    </w:p>
    <w:p w14:paraId="182160BB" w14:textId="77777777" w:rsidR="00820F9C" w:rsidRPr="00870432" w:rsidRDefault="00820F9C" w:rsidP="00820F9C">
      <w:pPr>
        <w:pStyle w:val="Akapitzlist"/>
        <w:numPr>
          <w:ilvl w:val="0"/>
          <w:numId w:val="3"/>
        </w:numPr>
        <w:spacing w:line="276" w:lineRule="auto"/>
        <w:rPr>
          <w:rFonts w:asciiTheme="minorHAnsi" w:hAnsiTheme="minorHAnsi" w:cstheme="minorHAnsi"/>
          <w:sz w:val="22"/>
          <w:szCs w:val="22"/>
        </w:rPr>
      </w:pPr>
      <w:r w:rsidRPr="00870432">
        <w:rPr>
          <w:rFonts w:asciiTheme="minorHAnsi" w:hAnsiTheme="minorHAnsi" w:cstheme="minorHAnsi"/>
          <w:sz w:val="22"/>
          <w:szCs w:val="22"/>
        </w:rPr>
        <w:t>Wykonanie robót zamiennych nastąpi  bez zwiększenia wynagrodzenia Wykonawcy.</w:t>
      </w:r>
    </w:p>
    <w:p w14:paraId="538893B7" w14:textId="61F5DF0D"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uzgadniają, że woda, energia elektryczna, urządzenia sanitarne, jak również oświetlenie placu budowy</w:t>
      </w:r>
      <w:r w:rsidRPr="00AC54FB">
        <w:rPr>
          <w:rFonts w:asciiTheme="minorHAnsi" w:hAnsiTheme="minorHAnsi" w:cstheme="minorHAnsi"/>
          <w:sz w:val="22"/>
          <w:szCs w:val="22"/>
        </w:rPr>
        <w:t xml:space="preserve">, głównych dróg komunikacyjnych, itp. zostaną udostępnione Wykonawcy przez Zamawiającego. Udział Wykonawcy w kosztach powyższych mediów, usług i wyposażenia wynosi 0,5% wynagrodzenia netto określonego </w:t>
      </w:r>
      <w:r w:rsidR="001116AE" w:rsidRPr="00AC54FB">
        <w:rPr>
          <w:rFonts w:asciiTheme="minorHAnsi" w:hAnsiTheme="minorHAnsi" w:cstheme="minorHAnsi"/>
          <w:sz w:val="22"/>
          <w:szCs w:val="22"/>
        </w:rPr>
        <w:t>§ 8</w:t>
      </w:r>
      <w:r w:rsidRPr="00AC54FB">
        <w:rPr>
          <w:rFonts w:asciiTheme="minorHAnsi" w:hAnsiTheme="minorHAnsi" w:cstheme="minorHAnsi"/>
          <w:sz w:val="22"/>
          <w:szCs w:val="22"/>
        </w:rPr>
        <w:t xml:space="preserve"> ust. 1 plus podatek VAT. Wykonawca niniejszym nieodwołalnie wyraża zgodę na potrącenie powyższych kosztów z</w:t>
      </w:r>
      <w:r w:rsidRPr="00870432">
        <w:rPr>
          <w:rFonts w:asciiTheme="minorHAnsi" w:hAnsiTheme="minorHAnsi" w:cstheme="minorHAnsi"/>
          <w:sz w:val="22"/>
          <w:szCs w:val="22"/>
        </w:rPr>
        <w:t xml:space="preserve"> Wynagrodzenia na podstawie faktury wystawionej przez Zamawiającego i skompensowania jej z fakturą Wykonawcy.</w:t>
      </w:r>
    </w:p>
    <w:p w14:paraId="3997ACA5" w14:textId="77777777"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Przedmiot zamówienia uważa się za wykonany w dacie podpisania przez Strony protokołu odbioru końcowego robót.</w:t>
      </w:r>
    </w:p>
    <w:p w14:paraId="0AC715A1"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Płatność za roboty  nastąpi na podstawie faktury w ciągu 30 dni  od dnia doręczenia prawidłowo wystawionej faktury. Za dzień  zapłaty uznaje się dzień obciążenia rachunku bankowego Zamawiającego. </w:t>
      </w:r>
    </w:p>
    <w:p w14:paraId="1295733E"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Pr="00870432">
        <w:rPr>
          <w:rFonts w:asciiTheme="minorHAnsi" w:hAnsiTheme="minorHAnsi" w:cstheme="minorHAnsi"/>
          <w:bCs/>
          <w:sz w:val="22"/>
          <w:szCs w:val="22"/>
        </w:rPr>
        <w:t>protokołu odbioru końcowego robót.</w:t>
      </w:r>
      <w:r w:rsidRPr="00870432">
        <w:rPr>
          <w:rFonts w:asciiTheme="minorHAnsi" w:hAnsiTheme="minorHAnsi" w:cstheme="minorHAnsi"/>
          <w:sz w:val="22"/>
          <w:szCs w:val="22"/>
        </w:rPr>
        <w:t xml:space="preserve"> Do wystawienia faktury uprawnia skan podpisanego przez obie strony protokołu.  </w:t>
      </w:r>
    </w:p>
    <w:p w14:paraId="0A72DC61"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737D3A52"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 xml:space="preserve">Warunkiem </w:t>
      </w:r>
      <w:r w:rsidRPr="00870432">
        <w:rPr>
          <w:rFonts w:asciiTheme="minorHAnsi" w:hAnsiTheme="minorHAnsi" w:cstheme="minorHAnsi"/>
          <w:bCs/>
          <w:color w:val="000000" w:themeColor="text1"/>
          <w:sz w:val="22"/>
          <w:szCs w:val="22"/>
        </w:rPr>
        <w:t>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63347C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color w:val="000000" w:themeColor="text1"/>
          <w:sz w:val="22"/>
          <w:szCs w:val="22"/>
        </w:rPr>
        <w:t>W razie doręczenia Zamawiającemu faktury bez jednoczesnego przedłożenia wszystkich ww. dokumentów,</w:t>
      </w:r>
      <w:r w:rsidRPr="00870432">
        <w:rPr>
          <w:rFonts w:asciiTheme="minorHAnsi" w:hAnsiTheme="minorHAnsi" w:cstheme="minorHAnsi"/>
          <w:bCs/>
          <w:sz w:val="22"/>
          <w:szCs w:val="22"/>
        </w:rPr>
        <w:t xml:space="preserve"> Zamawiający wstrzyma wypłatę należnego wynagrodzenia za odebrane roboty w części równej sumie kwot wynikających z nieprzedstawionych dowodów zapłaty oraz umów o podwykonawstwo/dalsze podwykonawstwo, </w:t>
      </w:r>
      <w:r w:rsidRPr="00870432">
        <w:rPr>
          <w:rFonts w:asciiTheme="minorHAnsi" w:hAnsiTheme="minorHAnsi" w:cstheme="minorHAnsi"/>
          <w:bCs/>
          <w:color w:val="000000" w:themeColor="text1"/>
          <w:sz w:val="22"/>
          <w:szCs w:val="22"/>
        </w:rPr>
        <w:t xml:space="preserve">przy czym powyższe nie stanowi opóźnienia w zapłacie i nie będzie skutkować naliczeniem odsetek Zamawiającemu od nieterminowych płatności. </w:t>
      </w:r>
    </w:p>
    <w:p w14:paraId="1854D3F1"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color w:val="000000" w:themeColor="text1"/>
          <w:sz w:val="22"/>
          <w:szCs w:val="22"/>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870432">
        <w:rPr>
          <w:rFonts w:asciiTheme="minorHAnsi" w:hAnsiTheme="minorHAnsi" w:cstheme="minorHAnsi"/>
          <w:bCs/>
          <w:sz w:val="22"/>
          <w:szCs w:val="22"/>
        </w:rPr>
        <w:t xml:space="preserve"> dotyczących realizacji przedmiotu niniejszego zamówienia.</w:t>
      </w:r>
    </w:p>
    <w:p w14:paraId="09537EB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820F9C">
      <w:pPr>
        <w:tabs>
          <w:tab w:val="left" w:pos="553"/>
        </w:tabs>
        <w:autoSpaceDE w:val="0"/>
        <w:autoSpaceDN w:val="0"/>
        <w:adjustRightInd w:val="0"/>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820F9C">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p>
    <w:p w14:paraId="65FD9747"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Default="00820F9C" w:rsidP="00811CFB">
      <w:pPr>
        <w:spacing w:line="276" w:lineRule="auto"/>
        <w:ind w:right="-6"/>
        <w:jc w:val="both"/>
        <w:rPr>
          <w:rFonts w:asciiTheme="minorHAnsi" w:hAnsiTheme="minorHAnsi" w:cstheme="minorHAnsi"/>
          <w:bCs/>
          <w:sz w:val="22"/>
          <w:szCs w:val="22"/>
        </w:rPr>
      </w:pPr>
    </w:p>
    <w:p w14:paraId="0BE394B4" w14:textId="1DFB7F38"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t xml:space="preserve">§ </w:t>
      </w:r>
      <w:r w:rsidR="00024FC1">
        <w:rPr>
          <w:rFonts w:asciiTheme="minorHAnsi" w:hAnsiTheme="minorHAnsi" w:cstheme="minorHAnsi"/>
          <w:b/>
          <w:sz w:val="22"/>
          <w:szCs w:val="22"/>
          <w:lang w:val="pl-PL"/>
        </w:rPr>
        <w:t>9</w:t>
      </w:r>
    </w:p>
    <w:p w14:paraId="34CC7537" w14:textId="70094E82"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Na wykonane roboty oraz użyte przez Wykonawcę materiały i dostarczony osprzęt i urządzenia</w:t>
      </w:r>
      <w:r w:rsidR="00D54EA7">
        <w:rPr>
          <w:rFonts w:asciiTheme="minorHAnsi" w:hAnsiTheme="minorHAnsi" w:cstheme="minorHAnsi"/>
          <w:sz w:val="22"/>
          <w:szCs w:val="22"/>
        </w:rPr>
        <w:t xml:space="preserve"> i Wykonawca udziela  … </w:t>
      </w:r>
      <w:r w:rsidRPr="00870432">
        <w:rPr>
          <w:rFonts w:asciiTheme="minorHAnsi" w:hAnsiTheme="minorHAnsi" w:cstheme="minorHAnsi"/>
          <w:sz w:val="22"/>
          <w:szCs w:val="22"/>
        </w:rPr>
        <w:t xml:space="preserve">miesięcy gwarancji. Gwarancja obejmować będzie zachowanie stanu elementów robót wykonanych w ramach przedmiotu umowy z pominięciem naturalnego zużycia. </w:t>
      </w:r>
    </w:p>
    <w:p w14:paraId="22B97ED2" w14:textId="77777777"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Gwarancja udzielana Zamawiającemu przez Wykonawcę jest niezależna od gwarancji udzielanej przez producentów materiałów, urządzeń i instalacji wykorzystanych przez Wykonawcę do realizacji przedmiotu zamówienia.</w:t>
      </w:r>
    </w:p>
    <w:p w14:paraId="41430ED6" w14:textId="5109040C" w:rsidR="00820F9C"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Usunięcie wad i usterek w okresie gwarancji następuje na koszt Wykonawcy.</w:t>
      </w:r>
    </w:p>
    <w:p w14:paraId="61ED195F" w14:textId="1DAB68F3"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Jeżeli wada uniemożliwia korzystanie z przedmiotu zamówienia albo zagraża bezpie</w:t>
      </w:r>
      <w:r w:rsidR="00403302">
        <w:rPr>
          <w:rFonts w:asciiTheme="minorHAnsi" w:hAnsiTheme="minorHAnsi" w:cstheme="minorHAnsi"/>
          <w:sz w:val="22"/>
          <w:szCs w:val="22"/>
        </w:rPr>
        <w:t>czeństwu użytkowników, W</w:t>
      </w:r>
      <w:r>
        <w:rPr>
          <w:rFonts w:asciiTheme="minorHAnsi" w:hAnsiTheme="minorHAnsi" w:cstheme="minorHAnsi"/>
          <w:sz w:val="22"/>
          <w:szCs w:val="22"/>
        </w:rPr>
        <w:t xml:space="preserve">ykonawca zobowiązuje się do usunięcia wady w ciągu </w:t>
      </w:r>
      <w:r w:rsidR="00403302">
        <w:rPr>
          <w:rFonts w:asciiTheme="minorHAnsi" w:hAnsiTheme="minorHAnsi" w:cstheme="minorHAnsi"/>
          <w:sz w:val="22"/>
          <w:szCs w:val="22"/>
        </w:rPr>
        <w:t>2 dni kalendarzowych</w:t>
      </w:r>
      <w:r>
        <w:rPr>
          <w:rFonts w:asciiTheme="minorHAnsi" w:hAnsiTheme="minorHAnsi" w:cstheme="minorHAnsi"/>
          <w:sz w:val="22"/>
          <w:szCs w:val="22"/>
        </w:rPr>
        <w:t xml:space="preserve"> od </w:t>
      </w:r>
      <w:r w:rsidR="00403302">
        <w:rPr>
          <w:rFonts w:asciiTheme="minorHAnsi" w:hAnsiTheme="minorHAnsi" w:cstheme="minorHAnsi"/>
          <w:sz w:val="22"/>
          <w:szCs w:val="22"/>
        </w:rPr>
        <w:t xml:space="preserve">daty </w:t>
      </w:r>
      <w:r>
        <w:rPr>
          <w:rFonts w:asciiTheme="minorHAnsi" w:hAnsiTheme="minorHAnsi" w:cstheme="minorHAnsi"/>
          <w:sz w:val="22"/>
          <w:szCs w:val="22"/>
        </w:rPr>
        <w:t xml:space="preserve">zgłoszenia wady. </w:t>
      </w:r>
    </w:p>
    <w:p w14:paraId="40312AA5" w14:textId="37D3D5F5" w:rsidR="00201867" w:rsidRDefault="00201867" w:rsidP="0020186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Jeżeli wada/usterka nie uniemożliwia korzystanie z przedmiotu zamówienia i nie zagraża bezpieczeństwu użytkowników, </w:t>
      </w:r>
      <w:r w:rsidR="00403302">
        <w:rPr>
          <w:rFonts w:asciiTheme="minorHAnsi" w:hAnsiTheme="minorHAnsi" w:cstheme="minorHAnsi"/>
          <w:sz w:val="22"/>
          <w:szCs w:val="22"/>
        </w:rPr>
        <w:t xml:space="preserve">Wykonawca </w:t>
      </w:r>
      <w:r>
        <w:rPr>
          <w:rFonts w:asciiTheme="minorHAnsi" w:hAnsiTheme="minorHAnsi" w:cstheme="minorHAnsi"/>
          <w:sz w:val="22"/>
          <w:szCs w:val="22"/>
        </w:rPr>
        <w:t>zobowiązuje</w:t>
      </w:r>
      <w:r w:rsidR="00403302">
        <w:rPr>
          <w:rFonts w:asciiTheme="minorHAnsi" w:hAnsiTheme="minorHAnsi" w:cstheme="minorHAnsi"/>
          <w:sz w:val="22"/>
          <w:szCs w:val="22"/>
        </w:rPr>
        <w:t xml:space="preserve"> się do usunięcia wady/usterki </w:t>
      </w:r>
      <w:r>
        <w:rPr>
          <w:rFonts w:asciiTheme="minorHAnsi" w:hAnsiTheme="minorHAnsi" w:cstheme="minorHAnsi"/>
          <w:sz w:val="22"/>
          <w:szCs w:val="22"/>
        </w:rPr>
        <w:t xml:space="preserve">w ciągu </w:t>
      </w:r>
      <w:r w:rsidR="00403302">
        <w:rPr>
          <w:rFonts w:asciiTheme="minorHAnsi" w:hAnsiTheme="minorHAnsi" w:cstheme="minorHAnsi"/>
          <w:sz w:val="22"/>
          <w:szCs w:val="22"/>
        </w:rPr>
        <w:t>5 dni roboczych</w:t>
      </w:r>
      <w:r>
        <w:rPr>
          <w:rFonts w:asciiTheme="minorHAnsi" w:hAnsiTheme="minorHAnsi" w:cstheme="minorHAnsi"/>
          <w:sz w:val="22"/>
          <w:szCs w:val="22"/>
        </w:rPr>
        <w:t xml:space="preserve"> od jej zgłoszenia. </w:t>
      </w:r>
    </w:p>
    <w:p w14:paraId="756C282A" w14:textId="048A2E0C"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Zamawiający może wyrazić zgodę na wydłużenie terminów usunięcia wad i usterek w szczególnych uzasadnionych wypadkach.</w:t>
      </w:r>
    </w:p>
    <w:p w14:paraId="449D0BB2" w14:textId="0877A47D" w:rsidR="00820F9C" w:rsidRDefault="00820F9C" w:rsidP="00820F9C">
      <w:pPr>
        <w:pStyle w:val="Akapitzlist"/>
        <w:spacing w:line="276" w:lineRule="auto"/>
        <w:ind w:left="426"/>
        <w:jc w:val="both"/>
        <w:rPr>
          <w:rFonts w:asciiTheme="minorHAnsi" w:hAnsiTheme="minorHAnsi" w:cstheme="minorHAnsi"/>
          <w:sz w:val="22"/>
          <w:szCs w:val="22"/>
        </w:rPr>
      </w:pPr>
    </w:p>
    <w:p w14:paraId="70EDF95E" w14:textId="696DDDFA" w:rsidR="00EC7B47" w:rsidRDefault="00EC7B47" w:rsidP="00820F9C">
      <w:pPr>
        <w:pStyle w:val="Akapitzlist"/>
        <w:spacing w:line="276" w:lineRule="auto"/>
        <w:ind w:left="426"/>
        <w:jc w:val="both"/>
        <w:rPr>
          <w:rFonts w:asciiTheme="minorHAnsi" w:hAnsiTheme="minorHAnsi" w:cstheme="minorHAnsi"/>
          <w:sz w:val="22"/>
          <w:szCs w:val="22"/>
        </w:rPr>
      </w:pPr>
    </w:p>
    <w:p w14:paraId="36E9BD53" w14:textId="5446897D" w:rsidR="00EC7B47" w:rsidRDefault="00EC7B47" w:rsidP="00820F9C">
      <w:pPr>
        <w:pStyle w:val="Akapitzlist"/>
        <w:spacing w:line="276" w:lineRule="auto"/>
        <w:ind w:left="426"/>
        <w:jc w:val="both"/>
        <w:rPr>
          <w:rFonts w:asciiTheme="minorHAnsi" w:hAnsiTheme="minorHAnsi" w:cstheme="minorHAnsi"/>
          <w:sz w:val="22"/>
          <w:szCs w:val="22"/>
        </w:rPr>
      </w:pPr>
    </w:p>
    <w:p w14:paraId="311562DE" w14:textId="77777777" w:rsidR="00EC7B47" w:rsidRDefault="00EC7B47" w:rsidP="00820F9C">
      <w:pPr>
        <w:pStyle w:val="Akapitzlist"/>
        <w:spacing w:line="276" w:lineRule="auto"/>
        <w:ind w:left="426"/>
        <w:jc w:val="both"/>
        <w:rPr>
          <w:rFonts w:asciiTheme="minorHAnsi" w:hAnsiTheme="minorHAnsi" w:cstheme="minorHAnsi"/>
          <w:sz w:val="22"/>
          <w:szCs w:val="22"/>
        </w:rPr>
      </w:pPr>
    </w:p>
    <w:p w14:paraId="3FC34A2E" w14:textId="2486599C"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D72044">
        <w:rPr>
          <w:rFonts w:asciiTheme="minorHAnsi" w:hAnsiTheme="minorHAnsi" w:cstheme="minorHAnsi"/>
          <w:b/>
          <w:sz w:val="22"/>
          <w:szCs w:val="22"/>
        </w:rPr>
        <w:t>10</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Pzp.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0AD2F654" w14:textId="552D16D1" w:rsidR="00192D20" w:rsidRPr="00870432" w:rsidRDefault="001A6E96" w:rsidP="005A2B0B">
      <w:pPr>
        <w:pStyle w:val="Akapitzlist"/>
        <w:numPr>
          <w:ilvl w:val="1"/>
          <w:numId w:val="9"/>
        </w:numPr>
        <w:tabs>
          <w:tab w:val="left" w:pos="709"/>
        </w:tabs>
        <w:spacing w:line="276" w:lineRule="auto"/>
        <w:ind w:left="709" w:hanging="425"/>
        <w:rPr>
          <w:rFonts w:asciiTheme="minorHAnsi" w:hAnsiTheme="minorHAnsi" w:cstheme="minorHAnsi"/>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373DB" w:rsidRPr="00870432">
        <w:rPr>
          <w:rFonts w:asciiTheme="minorHAnsi" w:hAnsiTheme="minorHAnsi" w:cstheme="minorHAnsi"/>
          <w:sz w:val="22"/>
          <w:szCs w:val="22"/>
        </w:rPr>
        <w:t xml:space="preserve">takimi jak: </w:t>
      </w:r>
    </w:p>
    <w:p w14:paraId="5A409EEC" w14:textId="2FA1BD64" w:rsidR="00192D20" w:rsidRPr="00870432" w:rsidRDefault="00192D20"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klęski żywiołowe, </w:t>
      </w:r>
    </w:p>
    <w:p w14:paraId="6AEB66BD" w14:textId="5607BA10" w:rsidR="0015166A" w:rsidRPr="00870432" w:rsidRDefault="00B518B2"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napotkani</w:t>
      </w:r>
      <w:r w:rsidR="0017647B" w:rsidRPr="00870432">
        <w:rPr>
          <w:rFonts w:asciiTheme="minorHAnsi" w:hAnsiTheme="minorHAnsi" w:cstheme="minorHAnsi"/>
          <w:sz w:val="22"/>
          <w:szCs w:val="22"/>
        </w:rPr>
        <w:t>e</w:t>
      </w:r>
      <w:r w:rsidR="0042033E" w:rsidRPr="00870432">
        <w:rPr>
          <w:rFonts w:asciiTheme="minorHAnsi" w:hAnsiTheme="minorHAnsi" w:cstheme="minorHAnsi"/>
          <w:sz w:val="22"/>
          <w:szCs w:val="22"/>
        </w:rPr>
        <w:t xml:space="preserve"> przez </w:t>
      </w:r>
      <w:r w:rsidR="00592F3C" w:rsidRPr="00870432">
        <w:rPr>
          <w:rFonts w:asciiTheme="minorHAnsi" w:hAnsiTheme="minorHAnsi" w:cstheme="minorHAnsi"/>
          <w:sz w:val="22"/>
          <w:szCs w:val="22"/>
        </w:rPr>
        <w:t>W</w:t>
      </w:r>
      <w:r w:rsidR="0042033E" w:rsidRPr="00870432">
        <w:rPr>
          <w:rFonts w:asciiTheme="minorHAnsi" w:hAnsiTheme="minorHAnsi" w:cstheme="minorHAnsi"/>
          <w:sz w:val="22"/>
          <w:szCs w:val="22"/>
        </w:rPr>
        <w:t xml:space="preserve">ykonawcę prac </w:t>
      </w:r>
      <w:r w:rsidRPr="00870432">
        <w:rPr>
          <w:rFonts w:asciiTheme="minorHAnsi" w:hAnsiTheme="minorHAnsi" w:cstheme="minorHAnsi"/>
          <w:sz w:val="22"/>
          <w:szCs w:val="22"/>
        </w:rPr>
        <w:t>nieuwzględnion</w:t>
      </w:r>
      <w:r w:rsidR="0042033E" w:rsidRPr="00870432">
        <w:rPr>
          <w:rFonts w:asciiTheme="minorHAnsi" w:hAnsiTheme="minorHAnsi" w:cstheme="minorHAnsi"/>
          <w:sz w:val="22"/>
          <w:szCs w:val="22"/>
        </w:rPr>
        <w:t xml:space="preserve">ych </w:t>
      </w:r>
      <w:r w:rsidRPr="00870432">
        <w:rPr>
          <w:rFonts w:asciiTheme="minorHAnsi" w:hAnsiTheme="minorHAnsi" w:cstheme="minorHAnsi"/>
          <w:sz w:val="22"/>
          <w:szCs w:val="22"/>
        </w:rPr>
        <w:t>w do</w:t>
      </w:r>
      <w:r w:rsidR="0042033E" w:rsidRPr="00870432">
        <w:rPr>
          <w:rFonts w:asciiTheme="minorHAnsi" w:hAnsiTheme="minorHAnsi" w:cstheme="minorHAnsi"/>
          <w:sz w:val="22"/>
          <w:szCs w:val="22"/>
        </w:rPr>
        <w:t>kumentacji projektowej przeszkód</w:t>
      </w:r>
      <w:r w:rsidRPr="00870432">
        <w:rPr>
          <w:rFonts w:asciiTheme="minorHAnsi" w:hAnsiTheme="minorHAnsi" w:cstheme="minorHAnsi"/>
          <w:sz w:val="22"/>
          <w:szCs w:val="22"/>
        </w:rPr>
        <w:t xml:space="preserve"> wymagając</w:t>
      </w:r>
      <w:r w:rsidR="0042033E" w:rsidRPr="00870432">
        <w:rPr>
          <w:rFonts w:asciiTheme="minorHAnsi" w:hAnsiTheme="minorHAnsi" w:cstheme="minorHAnsi"/>
          <w:sz w:val="22"/>
          <w:szCs w:val="22"/>
        </w:rPr>
        <w:t>ych</w:t>
      </w:r>
      <w:r w:rsidRPr="00870432">
        <w:rPr>
          <w:rFonts w:asciiTheme="minorHAnsi" w:hAnsiTheme="minorHAnsi" w:cstheme="minorHAnsi"/>
          <w:sz w:val="22"/>
          <w:szCs w:val="22"/>
        </w:rPr>
        <w:t xml:space="preserve"> zmian</w:t>
      </w:r>
      <w:r w:rsidR="0042033E" w:rsidRPr="00870432">
        <w:rPr>
          <w:rFonts w:asciiTheme="minorHAnsi" w:hAnsiTheme="minorHAnsi" w:cstheme="minorHAnsi"/>
          <w:sz w:val="22"/>
          <w:szCs w:val="22"/>
        </w:rPr>
        <w:t>y</w:t>
      </w:r>
      <w:r w:rsidRPr="00870432">
        <w:rPr>
          <w:rFonts w:asciiTheme="minorHAnsi" w:hAnsiTheme="minorHAnsi" w:cstheme="minorHAnsi"/>
          <w:sz w:val="22"/>
          <w:szCs w:val="22"/>
        </w:rPr>
        <w:t xml:space="preserve"> technologii prac lub wykonania robót dodatkowych, </w:t>
      </w:r>
    </w:p>
    <w:p w14:paraId="6BF70B06" w14:textId="3298AD87" w:rsidR="00192D20" w:rsidRPr="00870432" w:rsidRDefault="00192D20" w:rsidP="005A2B0B">
      <w:pPr>
        <w:numPr>
          <w:ilvl w:val="0"/>
          <w:numId w:val="17"/>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odkryci</w:t>
      </w:r>
      <w:r w:rsidR="0017647B" w:rsidRPr="00870432">
        <w:rPr>
          <w:rFonts w:asciiTheme="minorHAnsi" w:hAnsiTheme="minorHAnsi" w:cstheme="minorHAnsi"/>
          <w:bCs/>
          <w:sz w:val="22"/>
          <w:szCs w:val="22"/>
        </w:rPr>
        <w:t>e</w:t>
      </w:r>
      <w:r w:rsidRPr="00870432">
        <w:rPr>
          <w:rFonts w:asciiTheme="minorHAnsi" w:hAnsiTheme="minorHAnsi" w:cstheme="minorHAnsi"/>
          <w:bCs/>
          <w:sz w:val="22"/>
          <w:szCs w:val="22"/>
        </w:rPr>
        <w:t xml:space="preserve"> w trakcie robót obiektów wymagających wcześniejszej rozbiórki lub usunięcia</w:t>
      </w:r>
      <w:r w:rsidR="00C92D58" w:rsidRPr="00870432">
        <w:rPr>
          <w:rFonts w:asciiTheme="minorHAnsi" w:hAnsiTheme="minorHAnsi" w:cstheme="minorHAnsi"/>
          <w:bCs/>
          <w:sz w:val="22"/>
          <w:szCs w:val="22"/>
        </w:rPr>
        <w:t>.</w:t>
      </w:r>
    </w:p>
    <w:p w14:paraId="443C4F33" w14:textId="2645EE09" w:rsidR="00192D20" w:rsidRPr="00870432" w:rsidRDefault="001A6E96" w:rsidP="005A2B0B">
      <w:pPr>
        <w:pStyle w:val="Akapitzlist"/>
        <w:numPr>
          <w:ilvl w:val="0"/>
          <w:numId w:val="29"/>
        </w:numPr>
        <w:spacing w:line="276" w:lineRule="auto"/>
        <w:ind w:left="709"/>
        <w:jc w:val="both"/>
        <w:rPr>
          <w:rFonts w:asciiTheme="minorHAnsi" w:hAnsiTheme="minorHAnsi" w:cstheme="minorHAnsi"/>
          <w:sz w:val="22"/>
          <w:szCs w:val="22"/>
        </w:rPr>
      </w:pPr>
      <w:r w:rsidRPr="00870432">
        <w:rPr>
          <w:rFonts w:asciiTheme="minorHAnsi" w:hAnsiTheme="minorHAnsi" w:cstheme="minorHAnsi"/>
          <w:bCs/>
          <w:sz w:val="22"/>
          <w:szCs w:val="22"/>
        </w:rPr>
        <w:t>z</w:t>
      </w:r>
      <w:r w:rsidR="00505636" w:rsidRPr="00870432">
        <w:rPr>
          <w:rFonts w:asciiTheme="minorHAnsi" w:hAnsiTheme="minorHAnsi" w:cstheme="minorHAnsi"/>
          <w:bCs/>
          <w:sz w:val="22"/>
          <w:szCs w:val="22"/>
        </w:rPr>
        <w:t xml:space="preserve">mianę terminu realizacji przedmiotu zamówienia w następujących przypadkach mających bezpośredni wpływ na terminowość realizacji Przedmiotu Umowy a </w:t>
      </w:r>
      <w:r w:rsidR="00192D20" w:rsidRPr="00870432">
        <w:rPr>
          <w:rFonts w:asciiTheme="minorHAnsi" w:hAnsiTheme="minorHAnsi" w:cstheme="minorHAnsi"/>
          <w:sz w:val="22"/>
          <w:szCs w:val="22"/>
        </w:rPr>
        <w:t>będących następstwem okoliczności leżących po stronie Zamawiającego, w szczególności:</w:t>
      </w:r>
    </w:p>
    <w:p w14:paraId="58B727ED"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nieterminowe przekazanie przez Zamawiającego terenu, na którym będą prowadzone roboty,</w:t>
      </w:r>
    </w:p>
    <w:p w14:paraId="0583851F"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wstrzymanie robót przez Zamawiającego</w:t>
      </w:r>
      <w:r w:rsidRPr="00870432">
        <w:rPr>
          <w:rFonts w:asciiTheme="minorHAnsi" w:hAnsiTheme="minorHAnsi" w:cstheme="minorHAnsi"/>
          <w:bCs/>
          <w:sz w:val="22"/>
          <w:szCs w:val="22"/>
        </w:rPr>
        <w:t xml:space="preserve"> z przyczyn nieleżących po stronie Wykonawcy</w:t>
      </w:r>
      <w:r w:rsidRPr="00870432">
        <w:rPr>
          <w:rFonts w:asciiTheme="minorHAnsi" w:hAnsiTheme="minorHAnsi" w:cstheme="minorHAnsi"/>
          <w:sz w:val="22"/>
          <w:szCs w:val="22"/>
        </w:rPr>
        <w:t xml:space="preserve">, </w:t>
      </w:r>
    </w:p>
    <w:p w14:paraId="21969775"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konieczność usunięcia błędów lub wprowadzenia zmian w dokumentacji projektowej,</w:t>
      </w:r>
    </w:p>
    <w:p w14:paraId="0DDAD5CA" w14:textId="3876FB36" w:rsidR="00505636" w:rsidRPr="00870432" w:rsidRDefault="00505636" w:rsidP="005A2B0B">
      <w:pPr>
        <w:numPr>
          <w:ilvl w:val="0"/>
          <w:numId w:val="18"/>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47FD0A72"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w:t>
      </w:r>
      <w:r w:rsidR="00192D20" w:rsidRPr="00870432">
        <w:rPr>
          <w:rFonts w:asciiTheme="minorHAnsi" w:hAnsiTheme="minorHAnsi" w:cstheme="minorHAnsi"/>
          <w:bCs/>
          <w:sz w:val="22"/>
          <w:szCs w:val="22"/>
        </w:rPr>
        <w:t>z przyczyn niezależnych od Wykonawcy lub Zamawiającego,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z powodu </w:t>
      </w:r>
      <w:r w:rsidR="00192D20" w:rsidRPr="0087043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6742116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518685B7"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r w:rsidR="002403E3" w:rsidRPr="00870432">
        <w:rPr>
          <w:rFonts w:asciiTheme="minorHAnsi" w:hAnsiTheme="minorHAnsi" w:cstheme="minorHAnsi"/>
          <w:bCs/>
          <w:sz w:val="22"/>
          <w:szCs w:val="22"/>
        </w:rPr>
        <w:t>.</w:t>
      </w:r>
    </w:p>
    <w:p w14:paraId="747C1FCE" w14:textId="4933AD0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zamiennych, rozumianych w sposób jak niżej:</w:t>
      </w:r>
    </w:p>
    <w:p w14:paraId="58DD0604" w14:textId="30C49034"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a)</w:t>
      </w:r>
      <w:r w:rsidR="00192D20" w:rsidRPr="00870432">
        <w:rPr>
          <w:rFonts w:asciiTheme="minorHAnsi" w:hAnsiTheme="minorHAnsi" w:cstheme="minorHAnsi"/>
          <w:bCs/>
          <w:sz w:val="22"/>
          <w:szCs w:val="22"/>
        </w:rPr>
        <w:tab/>
        <w:t>roboty zamienne polegają na tym, że Wykonawca zobowiązuje się do wykonania zamówienia podstawowego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sposób odmienny od określonego w umowie, </w:t>
      </w:r>
    </w:p>
    <w:p w14:paraId="323C9BC0" w14:textId="1CC2AF6D"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b)</w:t>
      </w:r>
      <w:r w:rsidR="00192D20" w:rsidRPr="00870432">
        <w:rPr>
          <w:rFonts w:asciiTheme="minorHAnsi" w:hAnsiTheme="minorHAnsi" w:cstheme="minorHAnsi"/>
          <w:bCs/>
          <w:sz w:val="22"/>
          <w:szCs w:val="22"/>
        </w:rPr>
        <w:tab/>
        <w:t>roboty zamienne nie mogą spowodować zwiększenia wynagrodzenia Wykonawcy,</w:t>
      </w:r>
    </w:p>
    <w:p w14:paraId="5A2FD57D" w14:textId="73D0A2E4" w:rsidR="00192D20" w:rsidRPr="00870432" w:rsidRDefault="00DB7BC2" w:rsidP="00722C98">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c)</w:t>
      </w:r>
      <w:r w:rsidR="00192D20" w:rsidRPr="00870432">
        <w:rPr>
          <w:rFonts w:asciiTheme="minorHAnsi" w:hAnsiTheme="minorHAnsi" w:cstheme="minorHAnsi"/>
          <w:bCs/>
          <w:sz w:val="22"/>
          <w:szCs w:val="22"/>
        </w:rPr>
        <w:tab/>
        <w:t xml:space="preserve">konieczność wykonania robót zamiennych zachodzi między innymi w sytuacji, gdy: </w:t>
      </w:r>
    </w:p>
    <w:p w14:paraId="781DF3D9" w14:textId="4307DB27" w:rsidR="00192D20" w:rsidRPr="00870432"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aa)</w:t>
      </w:r>
      <w:r w:rsidR="0017647B" w:rsidRPr="00870432">
        <w:rPr>
          <w:rFonts w:asciiTheme="minorHAnsi" w:hAnsiTheme="minorHAnsi" w:cstheme="minorHAnsi"/>
          <w:bCs/>
          <w:sz w:val="22"/>
          <w:szCs w:val="22"/>
        </w:rPr>
        <w:tab/>
      </w:r>
      <w:r w:rsidR="00192D20" w:rsidRPr="00870432">
        <w:rPr>
          <w:rFonts w:asciiTheme="minorHAnsi" w:hAnsiTheme="minorHAnsi" w:cstheme="minorHAnsi"/>
          <w:bCs/>
          <w:sz w:val="22"/>
          <w:szCs w:val="22"/>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w trakcie wykonania przedmiotu zamówienia nastąpiła zmiana przepisów Prawa,</w:t>
      </w:r>
    </w:p>
    <w:p w14:paraId="751AE8C5" w14:textId="19C87E1F"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sz w:val="22"/>
          <w:szCs w:val="22"/>
        </w:rPr>
      </w:pPr>
      <w:r w:rsidRPr="00870432">
        <w:rPr>
          <w:rFonts w:asciiTheme="minorHAnsi" w:hAnsiTheme="minorHAnsi" w:cstheme="minorHAnsi"/>
          <w:bCs/>
          <w:sz w:val="22"/>
          <w:szCs w:val="22"/>
        </w:rPr>
        <w:t xml:space="preserve">w czasie realizacji robót zmienią się warunki techniczne wykonania przedmiotu zamówienia (np. Polska Norma), </w:t>
      </w:r>
    </w:p>
    <w:p w14:paraId="2460C41B" w14:textId="0AB6148C"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870432">
        <w:rPr>
          <w:rFonts w:asciiTheme="minorHAnsi" w:hAnsiTheme="minorHAnsi" w:cstheme="minorHAnsi"/>
          <w:bCs/>
          <w:sz w:val="22"/>
          <w:szCs w:val="22"/>
        </w:rPr>
        <w:t>robót.</w:t>
      </w:r>
    </w:p>
    <w:p w14:paraId="354A9213" w14:textId="69A844EF" w:rsidR="00192D20" w:rsidRPr="00870432" w:rsidRDefault="00D54EA7" w:rsidP="00D54EA7">
      <w:pPr>
        <w:tabs>
          <w:tab w:val="left" w:pos="426"/>
        </w:tabs>
        <w:autoSpaceDE w:val="0"/>
        <w:autoSpaceDN w:val="0"/>
        <w:adjustRightInd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Z</w:t>
      </w:r>
      <w:r w:rsidR="00192D20" w:rsidRPr="00870432">
        <w:rPr>
          <w:rFonts w:asciiTheme="minorHAnsi" w:hAnsiTheme="minorHAnsi" w:cstheme="minorHAnsi"/>
          <w:bCs/>
          <w:sz w:val="22"/>
          <w:szCs w:val="22"/>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870432" w:rsidRDefault="00B24562" w:rsidP="005A2B0B">
      <w:pPr>
        <w:pStyle w:val="Akapitzlist"/>
        <w:numPr>
          <w:ilvl w:val="0"/>
          <w:numId w:val="22"/>
        </w:numPr>
        <w:spacing w:line="276" w:lineRule="auto"/>
        <w:ind w:left="709" w:hanging="425"/>
        <w:jc w:val="both"/>
        <w:rPr>
          <w:rFonts w:asciiTheme="minorHAnsi" w:hAnsiTheme="minorHAnsi" w:cstheme="minorHAnsi"/>
          <w:bCs/>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miany osobowe:</w:t>
      </w:r>
    </w:p>
    <w:p w14:paraId="14B71832" w14:textId="59A075E5" w:rsidR="00192D20" w:rsidRPr="00870432" w:rsidRDefault="00B24562" w:rsidP="005A2B0B">
      <w:pPr>
        <w:pStyle w:val="Akapitzlist"/>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 xml:space="preserve">miana podwykonawcy, przy pomocy którego Wykonawca wykonuje przedmiot umowy na innego, dysponującego co najmniej porównywalnym doświadczeniem, potencjałem technicznym i osobowym </w:t>
      </w:r>
      <w:r w:rsidR="00192D20" w:rsidRPr="00870432">
        <w:rPr>
          <w:rFonts w:asciiTheme="minorHAnsi" w:hAnsiTheme="minorHAnsi" w:cstheme="minorHAnsi"/>
          <w:bCs/>
          <w:sz w:val="22"/>
          <w:szCs w:val="22"/>
          <w:lang w:eastAsia="en-US"/>
        </w:rPr>
        <w:t>niż podwykonawca wskazany w zawartej umowie</w:t>
      </w:r>
      <w:r w:rsidR="00192D20" w:rsidRPr="00870432">
        <w:rPr>
          <w:rFonts w:asciiTheme="minorHAnsi" w:hAnsiTheme="minorHAnsi" w:cstheme="minorHAnsi"/>
          <w:sz w:val="22"/>
          <w:szCs w:val="22"/>
          <w:lang w:eastAsia="en-US"/>
        </w:rPr>
        <w:t>.</w:t>
      </w:r>
    </w:p>
    <w:p w14:paraId="482436CB" w14:textId="205EED7F"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r</w:t>
      </w:r>
      <w:r w:rsidR="00192D20" w:rsidRPr="00870432">
        <w:rPr>
          <w:rFonts w:asciiTheme="minorHAnsi" w:hAnsiTheme="minorHAnsi" w:cstheme="minorHAnsi"/>
          <w:sz w:val="22"/>
          <w:szCs w:val="22"/>
          <w:lang w:eastAsia="en-US"/>
        </w:rPr>
        <w:t>ozszerzenie zakresu podwykonawstwa w porównaniu do wskazanego w ofercie Wykonawcy.</w:t>
      </w:r>
    </w:p>
    <w:p w14:paraId="70B8EE8D" w14:textId="6F11B1DF" w:rsidR="00F166E9" w:rsidRPr="00870432" w:rsidRDefault="00B24562" w:rsidP="005A2B0B">
      <w:pPr>
        <w:pStyle w:val="Akapitzlist"/>
        <w:numPr>
          <w:ilvl w:val="0"/>
          <w:numId w:val="22"/>
        </w:numPr>
        <w:tabs>
          <w:tab w:val="right" w:pos="709"/>
          <w:tab w:val="right" w:pos="993"/>
        </w:tabs>
        <w:autoSpaceDE w:val="0"/>
        <w:autoSpaceDN w:val="0"/>
        <w:spacing w:line="276" w:lineRule="auto"/>
        <w:ind w:left="709" w:hanging="425"/>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F166E9" w:rsidRPr="00870432">
        <w:rPr>
          <w:rFonts w:asciiTheme="minorHAnsi" w:eastAsia="Calibri" w:hAnsiTheme="minorHAnsi" w:cstheme="minorHAnsi"/>
          <w:sz w:val="22"/>
          <w:szCs w:val="22"/>
        </w:rPr>
        <w:t xml:space="preserve">o nie więcej niż 20 %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225C10D0" w14:textId="22AC0252" w:rsidR="001A6E96" w:rsidRPr="008C5711" w:rsidRDefault="00D54EA7" w:rsidP="008C5711">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2"/>
          <w:szCs w:val="22"/>
        </w:rPr>
      </w:pPr>
      <w:r w:rsidRPr="008C5711">
        <w:rPr>
          <w:rFonts w:asciiTheme="minorHAnsi" w:hAnsiTheme="minorHAnsi" w:cstheme="minorHAnsi"/>
          <w:sz w:val="22"/>
          <w:szCs w:val="22"/>
        </w:rPr>
        <w:t>Z</w:t>
      </w:r>
      <w:r w:rsidR="001A6E96" w:rsidRPr="008C5711">
        <w:rPr>
          <w:rFonts w:asciiTheme="minorHAnsi" w:hAnsiTheme="minorHAnsi" w:cstheme="minorHAnsi"/>
          <w:sz w:val="22"/>
          <w:szCs w:val="22"/>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870432"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roboty te będą zlecane na zasadach określonych w ustawie Prawo zamówień publicznych, po zawarciu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Wykonawcą odrębnej umowy albo zawarciu aneksu do niniejszej umowy.</w:t>
      </w:r>
    </w:p>
    <w:p w14:paraId="624A409C" w14:textId="709790A4" w:rsidR="001A6E96" w:rsidRPr="00870432"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udzielenie zamówienia</w:t>
      </w:r>
      <w:r w:rsidR="00D72044">
        <w:rPr>
          <w:rFonts w:asciiTheme="minorHAnsi" w:hAnsiTheme="minorHAnsi" w:cstheme="minorHAnsi"/>
          <w:sz w:val="22"/>
          <w:szCs w:val="22"/>
        </w:rPr>
        <w:t xml:space="preserve"> </w:t>
      </w:r>
      <w:r w:rsidRPr="00870432">
        <w:rPr>
          <w:rFonts w:asciiTheme="minorHAnsi" w:hAnsiTheme="minorHAnsi" w:cstheme="minorHAnsi"/>
          <w:sz w:val="22"/>
          <w:szCs w:val="22"/>
        </w:rPr>
        <w:t>musi być poprzedzone sporządzeniem protokołu konieczności.</w:t>
      </w:r>
    </w:p>
    <w:p w14:paraId="559D878C" w14:textId="59B81F15" w:rsidR="001A6E96" w:rsidRPr="00870432"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Wykonawca nie może żądać od Zamawiającego wynagrodzenia za roboty zrealizowane przez niego bez zawarcia z Zamawiającym stosownej umowy albo aneksu do niniejszej umowy.</w:t>
      </w:r>
    </w:p>
    <w:p w14:paraId="08ED0E18" w14:textId="02F21462" w:rsidR="0014700C" w:rsidRPr="0014700C"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wynagrodzenie zostanie ustalone przy zastosowaniu składników cenotwórczych nie wyższych niż określone w</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Sekocenbud-u, a w przypadku ich braku według cen udokumentowanych i uzgodnionych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Zamawiającym. Podatek VAT według stawki obowiązującej w dniu złożenia oferty na te roboty.</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Pr="00AC54FB">
        <w:rPr>
          <w:rFonts w:asciiTheme="minorHAnsi" w:hAnsiTheme="minorHAnsi" w:cstheme="minorHAnsi"/>
          <w:sz w:val="22"/>
          <w:szCs w:val="22"/>
        </w:rPr>
        <w:t>określonym w § 3 umowy</w:t>
      </w:r>
      <w:r w:rsidRPr="00870432">
        <w:rPr>
          <w:rFonts w:asciiTheme="minorHAnsi" w:hAnsiTheme="minorHAnsi" w:cstheme="minorHAnsi"/>
          <w:sz w:val="22"/>
          <w:szCs w:val="22"/>
        </w:rPr>
        <w:t>,</w:t>
      </w:r>
    </w:p>
    <w:p w14:paraId="35B5665B"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poż., bhp, norm technicznych, decyzji organów państwa lub samorządu, </w:t>
      </w:r>
    </w:p>
    <w:p w14:paraId="0B247120"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nastąpiła zmiana technologii, sposobu wykonania robót,</w:t>
      </w:r>
    </w:p>
    <w:p w14:paraId="5B392771" w14:textId="1C04AEDF" w:rsidR="0014700C" w:rsidRPr="0014700C" w:rsidRDefault="0014700C" w:rsidP="0014700C">
      <w:pPr>
        <w:tabs>
          <w:tab w:val="left" w:pos="284"/>
        </w:tabs>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W takim przypadku wynagrodzenie przysługujące Wykonawcy zostanie odpowiednio pomniejszone. Zmniejszenie wynagrodzenia nastąpi po wyliczeniu wartości niewykonanych robót i/lub nie dostarczonych materiałów z zastosowaniem: parametrów cenotwórczych określonych w ofercie Wykonawcy. W przypadku braku ww. parametrów cenotwórczych w przedstawionym przez Wykonawcę ofercie, wycena nastąpi przez Zamawiającego wg średnich cen SEKOCENBUDU dla województwa wielkopolskiego z ostatniego kwartału poprzedzającego powyższe rozliczenie.</w:t>
      </w:r>
    </w:p>
    <w:p w14:paraId="03F037FE" w14:textId="544D2B4B" w:rsidR="00192D20" w:rsidRPr="008C5711" w:rsidRDefault="00192D20" w:rsidP="005A2B0B">
      <w:pPr>
        <w:pStyle w:val="Akapitzlist"/>
        <w:numPr>
          <w:ilvl w:val="0"/>
          <w:numId w:val="5"/>
        </w:numPr>
        <w:tabs>
          <w:tab w:val="left" w:pos="426"/>
        </w:tabs>
        <w:spacing w:line="276" w:lineRule="auto"/>
        <w:ind w:hanging="720"/>
        <w:jc w:val="both"/>
        <w:rPr>
          <w:rFonts w:asciiTheme="minorHAnsi" w:hAnsiTheme="minorHAnsi" w:cstheme="minorHAnsi"/>
          <w:bCs/>
          <w:sz w:val="22"/>
          <w:szCs w:val="22"/>
        </w:rPr>
      </w:pPr>
      <w:r w:rsidRPr="008C5711">
        <w:rPr>
          <w:rFonts w:asciiTheme="minorHAnsi" w:hAnsiTheme="minorHAnsi" w:cstheme="minorHAnsi"/>
          <w:bCs/>
          <w:sz w:val="22"/>
          <w:szCs w:val="22"/>
        </w:rPr>
        <w:t>Warunki wprowadzenia zmiany do umowy:</w:t>
      </w:r>
    </w:p>
    <w:p w14:paraId="31A0CE43" w14:textId="4974EE25"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Złożony wniosek przez stronę inicjującą zmianę musi zawierać:</w:t>
      </w:r>
    </w:p>
    <w:p w14:paraId="464BCF53"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0816382F" w:rsidR="00FC3027" w:rsidRPr="004D2E21" w:rsidRDefault="00FC3027" w:rsidP="004D2E21">
      <w:pPr>
        <w:spacing w:line="276" w:lineRule="auto"/>
        <w:ind w:left="426" w:hanging="426"/>
        <w:jc w:val="both"/>
        <w:rPr>
          <w:rFonts w:asciiTheme="minorHAnsi" w:hAnsiTheme="minorHAnsi" w:cstheme="minorHAnsi"/>
          <w:sz w:val="22"/>
          <w:szCs w:val="22"/>
        </w:rPr>
      </w:pPr>
    </w:p>
    <w:p w14:paraId="66507BF8" w14:textId="77777777" w:rsidR="004D2E21" w:rsidRPr="004D2E21" w:rsidRDefault="004D2E21" w:rsidP="004D2E21">
      <w:pPr>
        <w:spacing w:line="276" w:lineRule="auto"/>
        <w:ind w:left="152" w:hanging="10"/>
        <w:jc w:val="center"/>
        <w:rPr>
          <w:rFonts w:asciiTheme="minorHAnsi" w:eastAsia="Calibri" w:hAnsiTheme="minorHAnsi" w:cstheme="minorHAnsi"/>
          <w:b/>
          <w:color w:val="000000" w:themeColor="text1"/>
          <w:sz w:val="22"/>
          <w:szCs w:val="22"/>
        </w:rPr>
      </w:pPr>
      <w:r w:rsidRPr="004D2E21">
        <w:rPr>
          <w:rFonts w:asciiTheme="minorHAnsi" w:eastAsia="Calibri" w:hAnsiTheme="minorHAnsi" w:cstheme="minorHAnsi"/>
          <w:b/>
          <w:color w:val="000000" w:themeColor="text1"/>
          <w:sz w:val="22"/>
          <w:szCs w:val="22"/>
        </w:rPr>
        <w:t>§ 11</w:t>
      </w:r>
    </w:p>
    <w:p w14:paraId="702EB114" w14:textId="59A4882D" w:rsidR="004D2E21" w:rsidRPr="004D2E21" w:rsidRDefault="004D2E21" w:rsidP="005A2B0B">
      <w:pPr>
        <w:numPr>
          <w:ilvl w:val="0"/>
          <w:numId w:val="3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Pzp. </w:t>
      </w:r>
    </w:p>
    <w:p w14:paraId="4A4C2E59"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Niezależnie od przyczyn wskazanych w ust. 1 Zamawiającemu przysługuje prawo do odstąpienia od umowy z zachowaniem prawa do odszkodowania i kar umownych określonych w umowie, w sytuacji, gdy:</w:t>
      </w:r>
    </w:p>
    <w:p w14:paraId="679ADD54"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w stosunku do terminów określonych w § 2 umowy, i to bez wyznaczania dodatkowego terminu;</w:t>
      </w:r>
    </w:p>
    <w:p w14:paraId="4CC0F252"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211D2289"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Wykonawca wykonuje przedmiot umowy przy udziale osób posiadających mniejsze kwalifikacje niż wymagane zgodnie z SWZ;</w:t>
      </w:r>
    </w:p>
    <w:p w14:paraId="479084C7"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8C571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0E62EEB1" w14:textId="77777777" w:rsidR="00EC7B47" w:rsidRDefault="00EC7B47" w:rsidP="00861CF5">
      <w:pPr>
        <w:widowControl w:val="0"/>
        <w:adjustRightInd w:val="0"/>
        <w:spacing w:line="276" w:lineRule="auto"/>
        <w:jc w:val="center"/>
        <w:textAlignment w:val="baseline"/>
        <w:rPr>
          <w:rFonts w:asciiTheme="minorHAnsi" w:hAnsiTheme="minorHAnsi" w:cstheme="minorHAnsi"/>
          <w:b/>
          <w:sz w:val="22"/>
          <w:szCs w:val="22"/>
        </w:rPr>
      </w:pPr>
    </w:p>
    <w:p w14:paraId="5FE63512" w14:textId="77777777" w:rsidR="00EC7B47" w:rsidRDefault="00EC7B47" w:rsidP="00861CF5">
      <w:pPr>
        <w:widowControl w:val="0"/>
        <w:adjustRightInd w:val="0"/>
        <w:spacing w:line="276" w:lineRule="auto"/>
        <w:jc w:val="center"/>
        <w:textAlignment w:val="baseline"/>
        <w:rPr>
          <w:rFonts w:asciiTheme="minorHAnsi" w:hAnsiTheme="minorHAnsi" w:cstheme="minorHAnsi"/>
          <w:b/>
          <w:sz w:val="22"/>
          <w:szCs w:val="22"/>
        </w:rPr>
      </w:pPr>
    </w:p>
    <w:p w14:paraId="7B7B0B6C" w14:textId="60EF85A0"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F503EB" w:rsidRPr="00870432">
        <w:rPr>
          <w:rFonts w:asciiTheme="minorHAnsi" w:hAnsiTheme="minorHAnsi" w:cstheme="minorHAnsi"/>
          <w:b/>
          <w:sz w:val="22"/>
          <w:szCs w:val="22"/>
        </w:rPr>
        <w:t>1</w:t>
      </w:r>
      <w:r w:rsidR="008C5711">
        <w:rPr>
          <w:rFonts w:asciiTheme="minorHAnsi" w:hAnsiTheme="minorHAnsi" w:cstheme="minorHAnsi"/>
          <w:b/>
          <w:sz w:val="22"/>
          <w:szCs w:val="22"/>
        </w:rPr>
        <w:t>2</w:t>
      </w:r>
    </w:p>
    <w:p w14:paraId="3A722B24" w14:textId="77777777" w:rsidR="009C7B37" w:rsidRPr="00870432" w:rsidRDefault="009C7B37" w:rsidP="005A2B0B">
      <w:pPr>
        <w:pStyle w:val="Default"/>
        <w:numPr>
          <w:ilvl w:val="0"/>
          <w:numId w:val="10"/>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16A55737" w:rsidR="00020A06" w:rsidRPr="00870432" w:rsidRDefault="009C7B37" w:rsidP="005A2B0B">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Wykonawca zapewni odpowiednią liczbę wykwalifikowanego personelu gwarantującą profesjonalną i terminową realizację przedmiotu umowy.</w:t>
      </w:r>
    </w:p>
    <w:p w14:paraId="673C5F7E" w14:textId="6A33CD22" w:rsidR="009C7B37" w:rsidRPr="00870432" w:rsidRDefault="009C7B37" w:rsidP="005A2B0B">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tym podpisanie protokołów odbioru:</w:t>
      </w:r>
    </w:p>
    <w:p w14:paraId="02FB6EAC" w14:textId="77777777" w:rsidR="00870432" w:rsidRPr="00870432" w:rsidRDefault="00983C32" w:rsidP="00870432">
      <w:pPr>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593CBC" w:rsidRPr="00870432">
        <w:rPr>
          <w:rFonts w:asciiTheme="minorHAnsi" w:hAnsiTheme="minorHAnsi" w:cstheme="minorHAnsi"/>
          <w:sz w:val="22"/>
          <w:szCs w:val="22"/>
        </w:rPr>
        <w:tab/>
      </w:r>
      <w:r w:rsidR="00870432" w:rsidRPr="00870432">
        <w:rPr>
          <w:rFonts w:asciiTheme="minorHAnsi" w:hAnsiTheme="minorHAnsi" w:cstheme="minorHAnsi"/>
          <w:sz w:val="22"/>
          <w:szCs w:val="22"/>
        </w:rPr>
        <w:t xml:space="preserve">Jacek Kurasz </w:t>
      </w:r>
      <w:hyperlink r:id="rId9" w:history="1">
        <w:r w:rsidR="00870432" w:rsidRPr="00870432">
          <w:rPr>
            <w:rStyle w:val="Hipercze"/>
            <w:rFonts w:asciiTheme="minorHAnsi" w:hAnsiTheme="minorHAnsi" w:cstheme="minorHAnsi"/>
            <w:sz w:val="22"/>
            <w:szCs w:val="22"/>
          </w:rPr>
          <w:t>jacek.kurasz@ue.poznan.pl</w:t>
        </w:r>
      </w:hyperlink>
      <w:r w:rsidR="00870432" w:rsidRPr="00870432">
        <w:rPr>
          <w:rFonts w:asciiTheme="minorHAnsi" w:hAnsiTheme="minorHAnsi" w:cstheme="minorHAnsi"/>
          <w:sz w:val="22"/>
          <w:szCs w:val="22"/>
        </w:rPr>
        <w:t xml:space="preserve"> tel. 61-856-94-68</w:t>
      </w:r>
    </w:p>
    <w:p w14:paraId="02D168EC" w14:textId="1F33D5D0" w:rsidR="00870432" w:rsidRPr="00870432" w:rsidRDefault="00870432" w:rsidP="00870432">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 xml:space="preserve">       </w:t>
      </w:r>
      <w:r w:rsidRPr="00870432">
        <w:rPr>
          <w:rFonts w:asciiTheme="minorHAnsi" w:hAnsiTheme="minorHAnsi" w:cstheme="minorHAnsi"/>
          <w:sz w:val="22"/>
          <w:szCs w:val="22"/>
        </w:rPr>
        <w:tab/>
        <w:t xml:space="preserve">Alicja Daroszewska </w:t>
      </w:r>
      <w:hyperlink r:id="rId10" w:history="1">
        <w:r w:rsidRPr="00870432">
          <w:rPr>
            <w:rStyle w:val="Hipercze"/>
            <w:rFonts w:asciiTheme="minorHAnsi" w:hAnsiTheme="minorHAnsi" w:cstheme="minorHAnsi"/>
            <w:sz w:val="22"/>
            <w:szCs w:val="22"/>
          </w:rPr>
          <w:t>alicja.daroszewska@ue.poznan.pl</w:t>
        </w:r>
      </w:hyperlink>
      <w:r w:rsidRPr="00870432">
        <w:rPr>
          <w:rFonts w:asciiTheme="minorHAnsi" w:hAnsiTheme="minorHAnsi" w:cstheme="minorHAnsi"/>
          <w:sz w:val="22"/>
          <w:szCs w:val="22"/>
        </w:rPr>
        <w:t xml:space="preserve"> 61-856-95-43</w:t>
      </w:r>
    </w:p>
    <w:p w14:paraId="392CF949" w14:textId="33F2EE07" w:rsidR="00020A06" w:rsidRPr="00870432" w:rsidRDefault="00870432" w:rsidP="00870432">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 xml:space="preserve">       </w:t>
      </w:r>
      <w:r w:rsidRPr="00870432">
        <w:rPr>
          <w:rFonts w:asciiTheme="minorHAnsi" w:hAnsiTheme="minorHAnsi" w:cstheme="minorHAnsi"/>
          <w:sz w:val="22"/>
          <w:szCs w:val="22"/>
        </w:rPr>
        <w:tab/>
        <w:t xml:space="preserve">Waldemar Szymański </w:t>
      </w:r>
      <w:hyperlink r:id="rId11" w:history="1">
        <w:r w:rsidRPr="00870432">
          <w:rPr>
            <w:rStyle w:val="Hipercze"/>
            <w:rFonts w:asciiTheme="minorHAnsi" w:hAnsiTheme="minorHAnsi" w:cstheme="minorHAnsi"/>
            <w:sz w:val="22"/>
            <w:szCs w:val="22"/>
          </w:rPr>
          <w:t>waldemar.szymanski@ue.poznan.pl</w:t>
        </w:r>
      </w:hyperlink>
      <w:r w:rsidRPr="00870432">
        <w:rPr>
          <w:rFonts w:asciiTheme="minorHAnsi" w:hAnsiTheme="minorHAnsi" w:cstheme="minorHAnsi"/>
          <w:sz w:val="22"/>
          <w:szCs w:val="22"/>
        </w:rPr>
        <w:t xml:space="preserve"> 61-856-94-64</w:t>
      </w:r>
    </w:p>
    <w:p w14:paraId="2DE2941B" w14:textId="77777777" w:rsidR="001272A1" w:rsidRPr="00870432" w:rsidRDefault="00983C32" w:rsidP="00861CF5">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44967720" w:rsidR="000B71EE" w:rsidRPr="00870432" w:rsidRDefault="0014700C" w:rsidP="0014700C">
      <w:pPr>
        <w:pStyle w:val="Default"/>
        <w:spacing w:line="276" w:lineRule="auto"/>
        <w:ind w:left="379" w:hanging="37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Zmiana osób wskazanych w ustępie 3 lub ich danych kontaktowych nie jest uważana za zmianę umowy i 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21EDAC2C"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0B71EE" w:rsidRPr="00870432">
        <w:rPr>
          <w:rFonts w:asciiTheme="minorHAnsi" w:hAnsiTheme="minorHAnsi" w:cstheme="minorHAnsi"/>
          <w:b/>
          <w:sz w:val="22"/>
          <w:szCs w:val="22"/>
        </w:rPr>
        <w:t>1</w:t>
      </w:r>
      <w:r w:rsidR="008C5711">
        <w:rPr>
          <w:rFonts w:asciiTheme="minorHAnsi" w:hAnsiTheme="minorHAnsi" w:cstheme="minorHAnsi"/>
          <w:b/>
          <w:sz w:val="22"/>
          <w:szCs w:val="22"/>
        </w:rPr>
        <w:t>3</w:t>
      </w:r>
    </w:p>
    <w:p w14:paraId="411526FB" w14:textId="104DDBE1" w:rsidR="000D1330" w:rsidRPr="00870432" w:rsidRDefault="00FB4969" w:rsidP="005A2B0B">
      <w:pPr>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EB0425" w:rsidRPr="00870432">
        <w:rPr>
          <w:rFonts w:asciiTheme="minorHAnsi" w:hAnsiTheme="minorHAnsi" w:cstheme="minorHAnsi"/>
          <w:sz w:val="22"/>
          <w:szCs w:val="22"/>
        </w:rPr>
        <w:t>Strony ustalają następujące kary umowne</w:t>
      </w:r>
      <w:r w:rsidRPr="00870432">
        <w:rPr>
          <w:rFonts w:asciiTheme="minorHAnsi" w:hAnsiTheme="minorHAnsi" w:cstheme="minorHAnsi"/>
          <w:sz w:val="22"/>
          <w:szCs w:val="22"/>
        </w:rPr>
        <w:t>:</w:t>
      </w:r>
    </w:p>
    <w:p w14:paraId="4BFABB20" w14:textId="0A567783" w:rsidR="00172809" w:rsidRDefault="00172809"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 w wysokości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w:t>
      </w:r>
      <w:r w:rsidR="004C2AC4" w:rsidRPr="00870432">
        <w:rPr>
          <w:rFonts w:asciiTheme="minorHAnsi" w:hAnsiTheme="minorHAnsi" w:cstheme="minorHAnsi"/>
          <w:sz w:val="22"/>
          <w:szCs w:val="22"/>
        </w:rPr>
        <w:t>zień zwłoki,</w:t>
      </w:r>
    </w:p>
    <w:p w14:paraId="3233819B" w14:textId="650E3AF2" w:rsidR="00DF465C" w:rsidRPr="00DF465C" w:rsidRDefault="00DF465C"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Pr="00870432">
        <w:rPr>
          <w:rFonts w:asciiTheme="minorHAnsi" w:hAnsiTheme="minorHAnsi" w:cstheme="minorHAnsi"/>
          <w:sz w:val="22"/>
          <w:szCs w:val="22"/>
        </w:rPr>
        <w:t>, w wysokości 0,2% wynagrodzenia netto za cały przedmiot zamówienia za każdy rozpoczęty dzień zwłoki w stosunku do terminu wyznaczonego przez Zamawiającego.</w:t>
      </w:r>
    </w:p>
    <w:p w14:paraId="06D1D18C" w14:textId="78CC344C" w:rsidR="004C2AC4"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C05DAF" w:rsidRPr="00870432">
        <w:rPr>
          <w:rFonts w:asciiTheme="minorHAnsi" w:hAnsiTheme="minorHAnsi" w:cstheme="minorHAnsi"/>
          <w:bCs/>
          <w:sz w:val="22"/>
          <w:szCs w:val="22"/>
        </w:rPr>
        <w:t xml:space="preserve"> </w:t>
      </w:r>
      <w:r w:rsidR="00C05DAF" w:rsidRPr="00AC54FB">
        <w:rPr>
          <w:rFonts w:asciiTheme="minorHAnsi" w:hAnsiTheme="minorHAnsi" w:cstheme="minorHAnsi"/>
          <w:bCs/>
          <w:sz w:val="22"/>
          <w:szCs w:val="22"/>
        </w:rPr>
        <w:t xml:space="preserve">określonego w </w:t>
      </w:r>
      <w:r w:rsidR="00C05DAF" w:rsidRPr="00AC54FB">
        <w:rPr>
          <w:rFonts w:asciiTheme="minorHAnsi" w:hAnsiTheme="minorHAnsi" w:cstheme="minorHAnsi"/>
          <w:sz w:val="22"/>
          <w:szCs w:val="22"/>
        </w:rPr>
        <w:t xml:space="preserve">§ </w:t>
      </w:r>
      <w:r w:rsidR="00403302" w:rsidRPr="00AC54FB">
        <w:rPr>
          <w:rFonts w:asciiTheme="minorHAnsi" w:hAnsiTheme="minorHAnsi" w:cstheme="minorHAnsi"/>
          <w:sz w:val="22"/>
          <w:szCs w:val="22"/>
        </w:rPr>
        <w:t>9 ust. 4,</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7B04146F" w14:textId="71EA77A5" w:rsidR="00722C98"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627B6FEB" w:rsidR="00CB1103" w:rsidRPr="001116AE" w:rsidRDefault="000D1330" w:rsidP="005A2B0B">
      <w:pPr>
        <w:pStyle w:val="Akapitzlist"/>
        <w:numPr>
          <w:ilvl w:val="0"/>
          <w:numId w:val="13"/>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z przyczyn leżących po stronie Wykonawcy 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533022" w:rsidRPr="001116AE">
        <w:rPr>
          <w:rFonts w:asciiTheme="minorHAnsi" w:hAnsiTheme="minorHAnsi" w:cstheme="minorHAnsi"/>
          <w:sz w:val="22"/>
          <w:szCs w:val="22"/>
        </w:rPr>
        <w:t>; powyższe nie dotyczy sytuacji odstąpienia od umowy w sytuacji, gdy Zamawiający - z winy Wykonawcy - utracił możliwość finansowania zamówienia, w takim wypadku kara umowna naliczana jest w wysokości wartości wszystkich robót i dostaw wykonanych w ramach realizacji przedmiotu zamówienia,</w:t>
      </w:r>
    </w:p>
    <w:p w14:paraId="2C6913B1" w14:textId="69FBEA92"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ącego 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57237836" w14:textId="5CCB7153" w:rsidR="00C35DAE" w:rsidRPr="00DC59D1" w:rsidRDefault="00C35DAE" w:rsidP="005A2B0B">
      <w:pPr>
        <w:pStyle w:val="Akapitzlist"/>
        <w:numPr>
          <w:ilvl w:val="0"/>
          <w:numId w:val="13"/>
        </w:numPr>
        <w:spacing w:line="276" w:lineRule="auto"/>
        <w:jc w:val="both"/>
        <w:rPr>
          <w:rFonts w:asciiTheme="minorHAnsi" w:eastAsia="Calibr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projektu umowy, o którym mowa </w:t>
      </w:r>
      <w:r w:rsidR="000033B7" w:rsidRPr="00DC59D1">
        <w:rPr>
          <w:rFonts w:asciiTheme="minorHAnsi" w:eastAsia="Calibri" w:hAnsiTheme="minorHAnsi" w:cstheme="minorHAnsi"/>
          <w:sz w:val="22"/>
          <w:szCs w:val="22"/>
        </w:rPr>
        <w:t xml:space="preserve">w </w:t>
      </w:r>
      <w:r w:rsidR="000033B7"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5</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Pr="00DC59D1">
        <w:rPr>
          <w:rFonts w:asciiTheme="minorHAnsi" w:eastAsia="Calibri" w:hAnsiTheme="minorHAnsi" w:cstheme="minorHAnsi"/>
          <w:sz w:val="22"/>
          <w:szCs w:val="22"/>
        </w:rPr>
        <w:t>zł netto, za każdy taki przypadek.</w:t>
      </w:r>
    </w:p>
    <w:p w14:paraId="696E8414" w14:textId="07BDE2D3"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umowy,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7</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C585B" w:rsidRPr="00DC59D1">
        <w:rPr>
          <w:rFonts w:asciiTheme="minorHAnsi" w:eastAsia="Calibri" w:hAnsiTheme="minorHAnsi" w:cstheme="minorHAnsi"/>
          <w:sz w:val="22"/>
          <w:szCs w:val="22"/>
        </w:rPr>
        <w:t xml:space="preserve"> </w:t>
      </w:r>
      <w:r w:rsidRPr="00DC59D1">
        <w:rPr>
          <w:rFonts w:asciiTheme="minorHAnsi" w:eastAsia="Calibri" w:hAnsiTheme="minorHAnsi" w:cstheme="minorHAnsi"/>
          <w:sz w:val="22"/>
          <w:szCs w:val="22"/>
        </w:rPr>
        <w:t>zł netto, za każdy taki przypadek.</w:t>
      </w:r>
    </w:p>
    <w:p w14:paraId="46E95678" w14:textId="5E36A58D"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W przypadku</w:t>
      </w:r>
      <w:r w:rsidR="003A0EC3" w:rsidRPr="00DC59D1">
        <w:rPr>
          <w:rFonts w:asciiTheme="minorHAnsi" w:eastAsia="Calibri" w:hAnsiTheme="minorHAnsi" w:cstheme="minorHAnsi"/>
          <w:sz w:val="22"/>
          <w:szCs w:val="22"/>
        </w:rPr>
        <w:t>,</w:t>
      </w:r>
      <w:r w:rsidRPr="00DC59D1">
        <w:rPr>
          <w:rFonts w:asciiTheme="minorHAnsi" w:eastAsia="Calibri" w:hAnsiTheme="minorHAnsi" w:cstheme="minorHAnsi"/>
          <w:sz w:val="22"/>
          <w:szCs w:val="22"/>
        </w:rPr>
        <w:t xml:space="preserve">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10</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1000</w:t>
      </w:r>
      <w:r w:rsidRPr="00DC59D1">
        <w:rPr>
          <w:rFonts w:asciiTheme="minorHAnsi" w:eastAsia="Calibri" w:hAnsiTheme="minorHAnsi" w:cstheme="minorHAnsi"/>
          <w:sz w:val="22"/>
          <w:szCs w:val="22"/>
        </w:rPr>
        <w:t xml:space="preserve"> zł netto, za każdy taki przypadek.</w:t>
      </w:r>
    </w:p>
    <w:p w14:paraId="319A8D3F" w14:textId="0D554B37" w:rsidR="00F77F0D" w:rsidRPr="00DC59D1" w:rsidRDefault="0093319D"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1 500,00</w:t>
      </w:r>
      <w:r w:rsidRPr="00DC59D1">
        <w:rPr>
          <w:rFonts w:asciiTheme="minorHAnsi" w:eastAsia="Calibri" w:hAnsiTheme="minorHAnsi" w:cstheme="minorHAnsi"/>
          <w:sz w:val="22"/>
          <w:szCs w:val="22"/>
        </w:rPr>
        <w:t xml:space="preserve"> zł netto, za każdy taki przypadek.</w:t>
      </w:r>
    </w:p>
    <w:p w14:paraId="03DECA54" w14:textId="28D7B797" w:rsidR="0093319D" w:rsidRPr="00DC59D1" w:rsidRDefault="007D7CD6"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z</w:t>
      </w:r>
      <w:r w:rsidR="008A0FEE" w:rsidRPr="00DC59D1">
        <w:rPr>
          <w:rFonts w:asciiTheme="minorHAnsi" w:eastAsia="Calibri" w:hAnsiTheme="minorHAnsi" w:cstheme="minorHAnsi"/>
          <w:bCs/>
          <w:sz w:val="22"/>
          <w:szCs w:val="22"/>
        </w:rPr>
        <w:t xml:space="preserve">a każdy stwierdzony przypadek niespełnienia wymogów, o których mowa </w:t>
      </w:r>
      <w:r w:rsidR="0093319D" w:rsidRPr="00DC59D1">
        <w:rPr>
          <w:rFonts w:asciiTheme="minorHAnsi" w:eastAsia="Calibri" w:hAnsiTheme="minorHAnsi" w:cstheme="minorHAnsi"/>
          <w:sz w:val="22"/>
          <w:szCs w:val="22"/>
        </w:rPr>
        <w:t xml:space="preserve">w </w:t>
      </w:r>
      <w:r w:rsidR="0093319D" w:rsidRPr="00DC59D1">
        <w:rPr>
          <w:rFonts w:asciiTheme="minorHAnsi" w:hAnsiTheme="minorHAnsi" w:cstheme="minorHAnsi"/>
          <w:sz w:val="22"/>
          <w:szCs w:val="22"/>
        </w:rPr>
        <w:t xml:space="preserve">§ </w:t>
      </w:r>
      <w:r w:rsidR="00A263DC" w:rsidRPr="00DC59D1">
        <w:rPr>
          <w:rFonts w:asciiTheme="minorHAnsi" w:eastAsia="Calibri" w:hAnsiTheme="minorHAnsi" w:cstheme="minorHAnsi"/>
          <w:sz w:val="22"/>
          <w:szCs w:val="22"/>
        </w:rPr>
        <w:t>4</w:t>
      </w:r>
      <w:r w:rsidR="008A0FEE" w:rsidRPr="00DC59D1">
        <w:rPr>
          <w:rFonts w:asciiTheme="minorHAnsi" w:eastAsia="Calibri" w:hAnsiTheme="minorHAnsi" w:cstheme="minorHAnsi"/>
          <w:sz w:val="22"/>
          <w:szCs w:val="22"/>
        </w:rPr>
        <w:t xml:space="preserve"> ust. 4</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93319D" w:rsidRPr="00DC59D1">
        <w:rPr>
          <w:rFonts w:asciiTheme="minorHAnsi" w:eastAsia="Calibri" w:hAnsiTheme="minorHAnsi" w:cstheme="minorHAnsi"/>
          <w:sz w:val="22"/>
          <w:szCs w:val="22"/>
        </w:rPr>
        <w:t xml:space="preserve"> zł netto, za każdy taki przypadek</w:t>
      </w:r>
      <w:r w:rsidRPr="00DC59D1">
        <w:rPr>
          <w:rFonts w:asciiTheme="minorHAnsi" w:eastAsia="Calibri" w:hAnsiTheme="minorHAnsi" w:cstheme="minorHAnsi"/>
          <w:sz w:val="22"/>
          <w:szCs w:val="22"/>
        </w:rPr>
        <w:t>;</w:t>
      </w:r>
    </w:p>
    <w:p w14:paraId="7BED41B8" w14:textId="447FDB25"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b innym podmiotom 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46869BB6" w14:textId="77777777"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Zamawiający jest uprawniony do naliczenia kar umownych także w przypadku:</w:t>
      </w:r>
    </w:p>
    <w:p w14:paraId="35106464" w14:textId="383B7C1B"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1</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DC59D1">
        <w:rPr>
          <w:rFonts w:asciiTheme="minorHAnsi" w:hAnsiTheme="minorHAnsi" w:cstheme="minorHAnsi"/>
          <w:sz w:val="22"/>
          <w:szCs w:val="22"/>
        </w:rPr>
        <w:t>–</w:t>
      </w:r>
      <w:r w:rsidR="00242E3D" w:rsidRPr="00DC59D1">
        <w:rPr>
          <w:rFonts w:asciiTheme="minorHAnsi" w:hAnsiTheme="minorHAnsi" w:cstheme="minorHAnsi"/>
          <w:sz w:val="22"/>
          <w:szCs w:val="22"/>
        </w:rPr>
        <w:t xml:space="preserve">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kwocie </w:t>
      </w:r>
      <w:r w:rsidR="00CC585B" w:rsidRPr="00DC59D1">
        <w:rPr>
          <w:rFonts w:asciiTheme="minorHAnsi" w:hAnsiTheme="minorHAnsi" w:cstheme="minorHAnsi"/>
          <w:sz w:val="22"/>
          <w:szCs w:val="22"/>
          <w:lang w:val="pl-PL"/>
        </w:rPr>
        <w:t>500</w:t>
      </w:r>
      <w:r w:rsidR="00242E3D" w:rsidRPr="00DC59D1">
        <w:rPr>
          <w:rFonts w:asciiTheme="minorHAnsi" w:hAnsiTheme="minorHAnsi" w:cstheme="minorHAnsi"/>
          <w:sz w:val="22"/>
          <w:szCs w:val="22"/>
        </w:rPr>
        <w:t xml:space="preserve"> zł za każdy przypadek takiego naruszenia;</w:t>
      </w:r>
    </w:p>
    <w:p w14:paraId="50E830E9" w14:textId="793AC76A"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2</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gdy wskutek prowadzonych prac, działań lub zaniechań pracowników/personelu Wykonawcy/podwykonawcy lub dalszego podwykonawcy lub wskutek naruszenia zasad zakazu palenia tytoniu zostanie wywołany alarm pożarowy - w kwocie </w:t>
      </w:r>
      <w:r w:rsidR="006C2322" w:rsidRPr="00DC59D1">
        <w:rPr>
          <w:rFonts w:asciiTheme="minorHAnsi" w:hAnsiTheme="minorHAnsi" w:cstheme="minorHAnsi"/>
          <w:sz w:val="22"/>
          <w:szCs w:val="22"/>
          <w:lang w:val="pl-PL"/>
        </w:rPr>
        <w:t>2 000,00</w:t>
      </w:r>
      <w:r w:rsidR="00242E3D" w:rsidRPr="00DC59D1">
        <w:rPr>
          <w:rFonts w:asciiTheme="minorHAnsi" w:hAnsiTheme="minorHAnsi" w:cstheme="minorHAnsi"/>
          <w:sz w:val="22"/>
          <w:szCs w:val="22"/>
        </w:rPr>
        <w:t xml:space="preserve"> zł za każdy przypadek takiego zdarzenia (a jeżeli koszty wywołania alarmu i usunięcia jego następstw będą wyższe – to tymi kosztami);</w:t>
      </w:r>
    </w:p>
    <w:p w14:paraId="76A939A7" w14:textId="7850CA14"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3</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5515A1CB" w14:textId="485881E2"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4</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w:t>
      </w:r>
      <w:r w:rsidR="00CC585B" w:rsidRPr="00DC59D1">
        <w:rPr>
          <w:rFonts w:asciiTheme="minorHAnsi" w:hAnsiTheme="minorHAnsi" w:cstheme="minorHAnsi"/>
          <w:sz w:val="22"/>
          <w:szCs w:val="22"/>
          <w:lang w:val="pl-PL"/>
        </w:rPr>
        <w:t>500,00</w:t>
      </w:r>
      <w:r w:rsidR="00242E3D" w:rsidRPr="00DC59D1">
        <w:rPr>
          <w:rFonts w:asciiTheme="minorHAnsi" w:hAnsiTheme="minorHAnsi" w:cstheme="minorHAnsi"/>
          <w:sz w:val="22"/>
          <w:szCs w:val="22"/>
        </w:rPr>
        <w:t xml:space="preserve"> zł za każdy przypadek, co nie wyklucza dochodzenia odszkodowania ponad tą wysokość;</w:t>
      </w:r>
    </w:p>
    <w:p w14:paraId="39ECD8C4" w14:textId="016A715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5</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stwierdzenia przez Zamawiającego, że personel Wykonawcy/podwykonawcy lub dalszego podwykonawcy nie uporządkował po zakończeniu pracy w danym dniu miejsca prowadzenia prac (w szczególności pozostawił odpady, opakowania) - w kwocie</w:t>
      </w:r>
      <w:r w:rsidR="006C2322" w:rsidRPr="00DC59D1">
        <w:rPr>
          <w:rFonts w:asciiTheme="minorHAnsi" w:hAnsiTheme="minorHAnsi" w:cstheme="minorHAnsi"/>
          <w:sz w:val="22"/>
          <w:szCs w:val="22"/>
          <w:lang w:val="pl-PL"/>
        </w:rPr>
        <w:t xml:space="preserve"> 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zł za każdy przypadek takiego naruszenia;</w:t>
      </w:r>
    </w:p>
    <w:p w14:paraId="4E449FE2" w14:textId="30E1312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6</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DC59D1">
        <w:rPr>
          <w:rFonts w:asciiTheme="minorHAnsi" w:hAnsiTheme="minorHAnsi" w:cstheme="minorHAnsi"/>
          <w:sz w:val="22"/>
          <w:szCs w:val="22"/>
          <w:lang w:val="pl-PL"/>
        </w:rPr>
        <w:t>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 xml:space="preserve"> zł za każdy przypadek takiego naruszenia.</w:t>
      </w:r>
    </w:p>
    <w:p w14:paraId="39B68249" w14:textId="5D393FBF"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7)</w:t>
      </w:r>
      <w:r w:rsidRPr="00DC59D1">
        <w:rPr>
          <w:rFonts w:asciiTheme="minorHAnsi" w:hAnsiTheme="minorHAnsi" w:cstheme="minorHAnsi"/>
          <w:sz w:val="22"/>
          <w:szCs w:val="22"/>
        </w:rPr>
        <w:tab/>
        <w:t>w</w:t>
      </w:r>
      <w:r w:rsidR="00242E3D" w:rsidRPr="00DC59D1">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niekompletnych) bez wymaganych dopuszczeń, oznaczeń, atestów, certyfikatów, aktualnych przeglądów lub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sposób mogący stworzyć zagrożenie - w kwocie </w:t>
      </w:r>
      <w:r w:rsidR="006C2322"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29B0F48D" w14:textId="04AED294"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870432" w:rsidRDefault="00CB1103"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A263DC" w:rsidRPr="006638A4">
        <w:rPr>
          <w:rFonts w:asciiTheme="minorHAnsi" w:hAnsiTheme="minorHAnsi" w:cstheme="minorHAnsi"/>
          <w:sz w:val="22"/>
          <w:szCs w:val="22"/>
          <w:lang w:val="pl-PL"/>
        </w:rPr>
        <w:t>8</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51DAF2D0"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8C5711">
        <w:rPr>
          <w:rFonts w:asciiTheme="minorHAnsi" w:hAnsiTheme="minorHAnsi" w:cstheme="minorHAnsi"/>
          <w:b/>
          <w:sz w:val="22"/>
          <w:szCs w:val="22"/>
        </w:rPr>
        <w:t>4</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678E55D0"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D54EA7">
        <w:rPr>
          <w:rFonts w:asciiTheme="minorHAnsi" w:hAnsiTheme="minorHAnsi" w:cstheme="minorHAnsi"/>
          <w:sz w:val="22"/>
          <w:szCs w:val="22"/>
        </w:rPr>
        <w:t>( 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8C5711">
        <w:rPr>
          <w:rFonts w:asciiTheme="minorHAnsi" w:hAnsiTheme="minorHAnsi" w:cstheme="minorHAnsi"/>
          <w:b/>
          <w:sz w:val="22"/>
          <w:szCs w:val="22"/>
        </w:rPr>
        <w:t>5</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E478C60" w14:textId="7B6D8D44" w:rsidR="00870432" w:rsidRPr="000608C2" w:rsidRDefault="00870432" w:rsidP="00870432">
      <w:pPr>
        <w:spacing w:line="276" w:lineRule="auto"/>
        <w:ind w:right="-6"/>
        <w:jc w:val="both"/>
        <w:rPr>
          <w:rFonts w:asciiTheme="minorHAnsi" w:hAnsiTheme="minorHAnsi" w:cstheme="minorHAnsi"/>
          <w:bCs/>
          <w:sz w:val="22"/>
          <w:szCs w:val="22"/>
        </w:rPr>
      </w:pPr>
    </w:p>
    <w:p w14:paraId="3103C39A" w14:textId="2BEDF67A" w:rsidR="00870432" w:rsidRPr="000608C2" w:rsidRDefault="000608C2" w:rsidP="000608C2">
      <w:pPr>
        <w:spacing w:line="276" w:lineRule="auto"/>
        <w:ind w:right="-6"/>
        <w:jc w:val="center"/>
        <w:rPr>
          <w:rFonts w:asciiTheme="minorHAnsi" w:hAnsiTheme="minorHAnsi" w:cstheme="minorHAnsi"/>
          <w:b/>
          <w:bCs/>
          <w:sz w:val="22"/>
          <w:szCs w:val="22"/>
        </w:rPr>
      </w:pPr>
      <w:r w:rsidRPr="000608C2">
        <w:rPr>
          <w:rFonts w:asciiTheme="minorHAnsi" w:hAnsiTheme="minorHAnsi" w:cstheme="minorHAnsi"/>
          <w:b/>
          <w:bCs/>
          <w:sz w:val="22"/>
          <w:szCs w:val="22"/>
        </w:rPr>
        <w:t>§ 1</w:t>
      </w:r>
      <w:r w:rsidR="008C5711">
        <w:rPr>
          <w:rFonts w:asciiTheme="minorHAnsi" w:hAnsiTheme="minorHAnsi" w:cstheme="minorHAnsi"/>
          <w:b/>
          <w:bCs/>
          <w:sz w:val="22"/>
          <w:szCs w:val="22"/>
        </w:rPr>
        <w:t>6</w:t>
      </w:r>
    </w:p>
    <w:p w14:paraId="34D173B9" w14:textId="0E338718"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Wykonawca wniósł wymagane zabezpieczenie należytego wykonania umowy w kwocie …</w:t>
      </w:r>
      <w:r w:rsidR="000608C2">
        <w:rPr>
          <w:rFonts w:asciiTheme="minorHAnsi" w:hAnsiTheme="minorHAnsi" w:cstheme="minorHAnsi"/>
          <w:bCs/>
          <w:sz w:val="22"/>
          <w:szCs w:val="22"/>
        </w:rPr>
        <w:t>………..</w:t>
      </w:r>
      <w:r w:rsidRPr="000608C2">
        <w:rPr>
          <w:rFonts w:asciiTheme="minorHAnsi" w:hAnsiTheme="minorHAnsi" w:cstheme="minorHAnsi"/>
          <w:bCs/>
          <w:sz w:val="22"/>
          <w:szCs w:val="22"/>
        </w:rPr>
        <w:t xml:space="preserve"> zł w formie…</w:t>
      </w:r>
      <w:r w:rsidR="000608C2">
        <w:rPr>
          <w:rFonts w:asciiTheme="minorHAnsi" w:hAnsiTheme="minorHAnsi" w:cstheme="minorHAnsi"/>
          <w:bCs/>
          <w:sz w:val="22"/>
          <w:szCs w:val="22"/>
        </w:rPr>
        <w:t>………………………………….</w:t>
      </w:r>
    </w:p>
    <w:p w14:paraId="457E0B7F" w14:textId="087C2D7D" w:rsidR="008F49B3" w:rsidRPr="008F49B3" w:rsidRDefault="008F49B3"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 xml:space="preserve">Kwota, o której mowa w </w:t>
      </w:r>
      <w:r w:rsidR="0076540F">
        <w:rPr>
          <w:rFonts w:asciiTheme="minorHAnsi" w:hAnsiTheme="minorHAnsi" w:cstheme="minorHAnsi"/>
          <w:bCs/>
          <w:sz w:val="22"/>
          <w:szCs w:val="22"/>
          <w:lang w:val="pl"/>
        </w:rPr>
        <w:t xml:space="preserve">ust. </w:t>
      </w:r>
      <w:r w:rsidR="008F49B3">
        <w:rPr>
          <w:rFonts w:asciiTheme="minorHAnsi" w:hAnsiTheme="minorHAnsi" w:cstheme="minorHAnsi"/>
          <w:bCs/>
          <w:sz w:val="22"/>
          <w:szCs w:val="22"/>
          <w:lang w:val="pl"/>
        </w:rPr>
        <w:t>4</w:t>
      </w:r>
      <w:r w:rsidR="0076540F">
        <w:rPr>
          <w:rFonts w:asciiTheme="minorHAnsi" w:hAnsiTheme="minorHAnsi" w:cstheme="minorHAnsi"/>
          <w:bCs/>
          <w:sz w:val="22"/>
          <w:szCs w:val="22"/>
          <w:lang w:val="pl"/>
        </w:rPr>
        <w:t>,</w:t>
      </w:r>
      <w:r w:rsidRPr="000608C2">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Default="000608C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w:t>
      </w:r>
      <w:r>
        <w:rPr>
          <w:rFonts w:asciiTheme="minorHAnsi" w:hAnsiTheme="minorHAnsi" w:cstheme="minorHAnsi"/>
          <w:bCs/>
          <w:sz w:val="22"/>
          <w:szCs w:val="22"/>
        </w:rPr>
        <w:t>,</w:t>
      </w:r>
      <w:r w:rsidRPr="000608C2">
        <w:rPr>
          <w:rFonts w:asciiTheme="minorHAnsi" w:hAnsiTheme="minorHAnsi" w:cstheme="minorHAnsi"/>
          <w:bCs/>
          <w:sz w:val="22"/>
          <w:szCs w:val="22"/>
        </w:rPr>
        <w:t xml:space="preserve"> jeżeli nie jest to możliwe, do wniesienia nowego zabezpieczenia, na warunkach zaakceptowanych przez Zamawiającego, na okres wynikający z aneksu do Umowy.</w:t>
      </w:r>
    </w:p>
    <w:p w14:paraId="31808212" w14:textId="3D75E1EB" w:rsidR="00506222" w:rsidRDefault="00506222" w:rsidP="00506222">
      <w:pPr>
        <w:pStyle w:val="Akapitzlist"/>
        <w:spacing w:line="276" w:lineRule="auto"/>
        <w:ind w:left="426" w:right="-6"/>
        <w:jc w:val="both"/>
        <w:rPr>
          <w:rFonts w:asciiTheme="minorHAnsi" w:hAnsiTheme="minorHAnsi" w:cstheme="minorHAnsi"/>
          <w:bCs/>
          <w:sz w:val="22"/>
          <w:szCs w:val="22"/>
        </w:rPr>
      </w:pPr>
    </w:p>
    <w:p w14:paraId="37285FFF" w14:textId="1FD7F4B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8C5711">
        <w:rPr>
          <w:rFonts w:asciiTheme="minorHAnsi" w:hAnsiTheme="minorHAnsi" w:cstheme="minorHAnsi"/>
          <w:b/>
          <w:sz w:val="22"/>
          <w:szCs w:val="22"/>
        </w:rPr>
        <w:t>7</w:t>
      </w:r>
    </w:p>
    <w:p w14:paraId="22F79C18" w14:textId="3C27C251" w:rsidR="00506222" w:rsidRPr="00D54EA7" w:rsidRDefault="00506222" w:rsidP="005A2B0B">
      <w:pPr>
        <w:pStyle w:val="Akapitzlist"/>
        <w:numPr>
          <w:ilvl w:val="3"/>
          <w:numId w:val="8"/>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D54EA7" w:rsidRDefault="00506222" w:rsidP="005A2B0B">
      <w:pPr>
        <w:pStyle w:val="Akapitzlist"/>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2463C37" w:rsidR="00506222" w:rsidRPr="00D54EA7"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5A2B0B">
      <w:pPr>
        <w:numPr>
          <w:ilvl w:val="1"/>
          <w:numId w:val="2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506222" w:rsidRDefault="00506222" w:rsidP="005A2B0B">
      <w:pPr>
        <w:numPr>
          <w:ilvl w:val="3"/>
          <w:numId w:val="8"/>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o 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1E652871"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8C5711">
        <w:rPr>
          <w:rFonts w:asciiTheme="minorHAnsi" w:hAnsiTheme="minorHAnsi" w:cstheme="minorHAnsi"/>
          <w:b/>
          <w:sz w:val="22"/>
          <w:szCs w:val="22"/>
        </w:rPr>
        <w:t>8</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5EBCE5C0"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238A28F9"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a w przypadku niemożności jego osiągnięcia</w:t>
      </w:r>
      <w:r w:rsidR="00EC7B47">
        <w:rPr>
          <w:rFonts w:asciiTheme="minorHAnsi" w:hAnsiTheme="minorHAnsi" w:cstheme="minorHAnsi"/>
          <w:sz w:val="22"/>
          <w:szCs w:val="22"/>
        </w:rPr>
        <w:t xml:space="preserve"> </w:t>
      </w:r>
      <w:r w:rsidR="00520052" w:rsidRPr="00870432">
        <w:rPr>
          <w:rFonts w:asciiTheme="minorHAnsi" w:hAnsiTheme="minorHAnsi" w:cstheme="minorHAnsi"/>
          <w:sz w:val="22"/>
          <w:szCs w:val="22"/>
        </w:rPr>
        <w:t xml:space="preserve">- poddadzą </w:t>
      </w:r>
      <w:r w:rsidRPr="00870432">
        <w:rPr>
          <w:rFonts w:asciiTheme="minorHAnsi" w:hAnsiTheme="minorHAnsi" w:cstheme="minorHAnsi"/>
          <w:sz w:val="22"/>
          <w:szCs w:val="22"/>
        </w:rPr>
        <w:t>pod rozstrzygnięcie właściwego rzeczowo polskiego sądu powszechnego siedziby Zamawiającego.</w:t>
      </w:r>
    </w:p>
    <w:p w14:paraId="3CCA44F3" w14:textId="047FAAB8"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Pr="00D54EA7">
        <w:rPr>
          <w:rFonts w:asciiTheme="minorHAnsi" w:hAnsiTheme="minorHAnsi" w:cstheme="minorHAnsi"/>
          <w:sz w:val="22"/>
          <w:szCs w:val="22"/>
        </w:rPr>
        <w:t>o przeciwdziałaniu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Pr="00870432"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2488DEC7"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8C5711">
        <w:rPr>
          <w:rFonts w:asciiTheme="minorHAnsi" w:hAnsiTheme="minorHAnsi" w:cstheme="minorHAnsi"/>
          <w:b/>
          <w:sz w:val="22"/>
          <w:szCs w:val="22"/>
        </w:rPr>
        <w:t>9</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302262E0" w14:textId="77777777" w:rsidR="00EE443C" w:rsidRPr="00870432" w:rsidRDefault="005C3E04" w:rsidP="005512BF">
      <w:p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br w:type="page"/>
      </w:r>
    </w:p>
    <w:p w14:paraId="6AE13C44" w14:textId="77777777" w:rsidR="00081CB4" w:rsidRPr="00870432" w:rsidRDefault="00081CB4" w:rsidP="00081CB4">
      <w:pPr>
        <w:pStyle w:val="Akapitzlist"/>
        <w:spacing w:line="288" w:lineRule="auto"/>
        <w:ind w:left="644"/>
        <w:jc w:val="both"/>
        <w:rPr>
          <w:rFonts w:asciiTheme="minorHAnsi" w:hAnsiTheme="minorHAnsi" w:cstheme="minorHAnsi"/>
          <w:b/>
          <w:sz w:val="22"/>
          <w:szCs w:val="22"/>
        </w:rPr>
      </w:pPr>
    </w:p>
    <w:p w14:paraId="579053B0"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p>
    <w:p w14:paraId="56E770E3"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r w:rsidRPr="00870432">
        <w:rPr>
          <w:rFonts w:asciiTheme="minorHAnsi" w:hAnsiTheme="minorHAnsi" w:cstheme="minorHAnsi"/>
          <w:sz w:val="22"/>
          <w:szCs w:val="22"/>
        </w:rPr>
        <w:t>.....................................</w:t>
      </w:r>
    </w:p>
    <w:p w14:paraId="07E2882A"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pieczęć Podwykonawcy</w:t>
      </w:r>
    </w:p>
    <w:p w14:paraId="188E629D"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lub dalszego Podwykonawcy</w:t>
      </w:r>
    </w:p>
    <w:p w14:paraId="2969F315"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609F427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8C6E21E" w14:textId="49185CAE" w:rsidR="00081CB4" w:rsidRPr="00870432" w:rsidRDefault="00081CB4" w:rsidP="00081CB4">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t>Postępowanie nr ZP/0</w:t>
      </w:r>
      <w:r w:rsidR="00EC7B47">
        <w:rPr>
          <w:rFonts w:asciiTheme="minorHAnsi" w:hAnsiTheme="minorHAnsi" w:cstheme="minorHAnsi"/>
          <w:b/>
          <w:sz w:val="22"/>
          <w:szCs w:val="22"/>
        </w:rPr>
        <w:t>20</w:t>
      </w:r>
      <w:r w:rsidR="007758AB">
        <w:rPr>
          <w:rFonts w:asciiTheme="minorHAnsi" w:hAnsiTheme="minorHAnsi" w:cstheme="minorHAnsi"/>
          <w:b/>
          <w:sz w:val="22"/>
          <w:szCs w:val="22"/>
        </w:rPr>
        <w:t>/23</w:t>
      </w:r>
    </w:p>
    <w:p w14:paraId="60DD8CE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2E72C13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36A881D" w14:textId="77777777" w:rsidR="00081CB4" w:rsidRPr="00870432" w:rsidRDefault="00081CB4" w:rsidP="00081CB4">
      <w:pPr>
        <w:spacing w:line="288" w:lineRule="auto"/>
        <w:ind w:left="284"/>
        <w:jc w:val="center"/>
        <w:rPr>
          <w:rFonts w:asciiTheme="minorHAnsi" w:hAnsiTheme="minorHAnsi" w:cstheme="minorHAnsi"/>
          <w:b/>
          <w:sz w:val="22"/>
          <w:szCs w:val="22"/>
        </w:rPr>
      </w:pPr>
      <w:r w:rsidRPr="00870432">
        <w:rPr>
          <w:rFonts w:asciiTheme="minorHAnsi" w:hAnsiTheme="minorHAnsi" w:cstheme="minorHAnsi"/>
          <w:b/>
          <w:sz w:val="22"/>
          <w:szCs w:val="22"/>
        </w:rPr>
        <w:t>Oświadczenie Podwykonawcy/dalszego Podwykonawcy dla rozliczenia końcowego</w:t>
      </w:r>
    </w:p>
    <w:p w14:paraId="28F4780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45AEA1C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7813053" w14:textId="77777777"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Niniejszym oświadczam, że na dzień …..……………………… firma……………………………………….……</w:t>
      </w:r>
    </w:p>
    <w:p w14:paraId="1227C29C" w14:textId="48F6F86F"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1A61A813" w14:textId="77777777"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kodeksu cywilnego.</w:t>
      </w:r>
    </w:p>
    <w:p w14:paraId="2F79ACBB" w14:textId="77777777" w:rsidR="00081CB4" w:rsidRPr="00870432" w:rsidRDefault="00081CB4" w:rsidP="00081CB4">
      <w:pPr>
        <w:spacing w:line="288" w:lineRule="auto"/>
        <w:ind w:left="284"/>
        <w:jc w:val="both"/>
        <w:rPr>
          <w:rFonts w:asciiTheme="minorHAnsi" w:hAnsiTheme="minorHAnsi" w:cstheme="minorHAnsi"/>
          <w:i/>
          <w:iCs/>
          <w:sz w:val="22"/>
          <w:szCs w:val="22"/>
        </w:rPr>
      </w:pPr>
    </w:p>
    <w:p w14:paraId="69E454E1"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dnia .................... r.</w:t>
      </w:r>
    </w:p>
    <w:p w14:paraId="7799187F" w14:textId="77777777" w:rsidR="00081CB4" w:rsidRPr="00870432" w:rsidRDefault="00081CB4" w:rsidP="00081CB4">
      <w:pPr>
        <w:spacing w:line="288" w:lineRule="auto"/>
        <w:ind w:left="284"/>
        <w:jc w:val="both"/>
        <w:rPr>
          <w:rFonts w:asciiTheme="minorHAnsi" w:hAnsiTheme="minorHAnsi" w:cstheme="minorHAnsi"/>
          <w:sz w:val="22"/>
          <w:szCs w:val="22"/>
        </w:rPr>
      </w:pPr>
    </w:p>
    <w:p w14:paraId="474DBB65" w14:textId="77777777" w:rsidR="00081CB4" w:rsidRPr="00870432" w:rsidRDefault="00081CB4" w:rsidP="00081CB4">
      <w:pPr>
        <w:spacing w:line="288" w:lineRule="auto"/>
        <w:ind w:left="284"/>
        <w:jc w:val="both"/>
        <w:rPr>
          <w:rFonts w:asciiTheme="minorHAnsi" w:hAnsiTheme="minorHAnsi" w:cstheme="minorHAnsi"/>
          <w:sz w:val="22"/>
          <w:szCs w:val="22"/>
        </w:rPr>
      </w:pPr>
    </w:p>
    <w:p w14:paraId="0C1AE3E4" w14:textId="77777777" w:rsidR="00081CB4" w:rsidRPr="00870432" w:rsidRDefault="00081CB4" w:rsidP="00081CB4">
      <w:pPr>
        <w:pStyle w:val="Akapitzlist"/>
        <w:spacing w:line="288" w:lineRule="auto"/>
        <w:ind w:left="644"/>
        <w:jc w:val="both"/>
        <w:rPr>
          <w:rFonts w:asciiTheme="minorHAnsi" w:hAnsiTheme="minorHAnsi" w:cstheme="minorHAnsi"/>
          <w: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w:t>
      </w:r>
    </w:p>
    <w:p w14:paraId="7EA55F44" w14:textId="044890FF"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pieczątka i podpis osób uprawnionych </w:t>
      </w:r>
    </w:p>
    <w:p w14:paraId="2944B1CF" w14:textId="76A3BF4A"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do składania oświadczeń w imieniu </w:t>
      </w:r>
    </w:p>
    <w:p w14:paraId="4B6620A6" w14:textId="77777777" w:rsidR="00081CB4" w:rsidRPr="00870432" w:rsidRDefault="00081CB4" w:rsidP="00377050">
      <w:pPr>
        <w:pStyle w:val="Akapitzlist"/>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Podwykonawcy/dalszego Podwykonawcy</w:t>
      </w:r>
    </w:p>
    <w:p w14:paraId="27FF60F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C7C333C" w14:textId="3F2122AA" w:rsidR="00333279" w:rsidRPr="00870432" w:rsidRDefault="00333279" w:rsidP="00861CF5">
      <w:pPr>
        <w:spacing w:line="276" w:lineRule="auto"/>
        <w:rPr>
          <w:rFonts w:asciiTheme="minorHAnsi" w:hAnsiTheme="minorHAnsi" w:cstheme="minorHAnsi"/>
          <w:sz w:val="22"/>
          <w:szCs w:val="22"/>
        </w:rPr>
      </w:pPr>
    </w:p>
    <w:sectPr w:rsidR="00333279" w:rsidRPr="00870432" w:rsidSect="002A0E08">
      <w:footerReference w:type="even" r:id="rId12"/>
      <w:footerReference w:type="default" r:id="rId13"/>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F87C" w14:textId="77777777" w:rsidR="006E167B" w:rsidRDefault="006E167B">
      <w:r>
        <w:separator/>
      </w:r>
    </w:p>
  </w:endnote>
  <w:endnote w:type="continuationSeparator" w:id="0">
    <w:p w14:paraId="0CCD2AFF" w14:textId="77777777" w:rsidR="006E167B" w:rsidRDefault="006E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8D30BB" w:rsidRDefault="008D30BB"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8D30BB" w:rsidRDefault="008D30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24D1724E" w:rsidR="008D30BB" w:rsidRPr="00E84DC8" w:rsidRDefault="008D30BB">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BD41E5">
      <w:rPr>
        <w:rFonts w:ascii="Calibri" w:hAnsi="Calibri" w:cs="Calibri"/>
        <w:noProof/>
        <w:sz w:val="20"/>
        <w:szCs w:val="20"/>
      </w:rPr>
      <w:t>19</w:t>
    </w:r>
    <w:r w:rsidRPr="00E84DC8">
      <w:rPr>
        <w:rFonts w:ascii="Calibri" w:hAnsi="Calibri" w:cs="Calibri"/>
        <w:sz w:val="20"/>
        <w:szCs w:val="20"/>
      </w:rPr>
      <w:fldChar w:fldCharType="end"/>
    </w:r>
  </w:p>
  <w:p w14:paraId="6686BC98" w14:textId="1756FF3A" w:rsidR="008D30BB" w:rsidRDefault="008D30BB" w:rsidP="00F166DE">
    <w:pPr>
      <w:pStyle w:val="Stopka"/>
      <w:ind w:firstLine="709"/>
    </w:pPr>
    <w:r w:rsidRPr="00245CAB">
      <w:rPr>
        <w:noProof/>
        <w:lang w:val="pl-PL" w:eastAsia="pl-PL"/>
      </w:rPr>
      <w:drawing>
        <wp:inline distT="0" distB="0" distL="0" distR="0" wp14:anchorId="78158316" wp14:editId="6C52CE4A">
          <wp:extent cx="5753100" cy="742950"/>
          <wp:effectExtent l="0" t="0" r="0" b="0"/>
          <wp:docPr id="17" name="Obraz 1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bookmarkStart w:id="1" w:name="_Hlk125699870"/>
  <w:p w14:paraId="06582061" w14:textId="77777777" w:rsidR="008D30BB" w:rsidRPr="002A0E08" w:rsidRDefault="008D30BB" w:rsidP="002A0E08">
    <w:pPr>
      <w:autoSpaceDE w:val="0"/>
      <w:autoSpaceDN w:val="0"/>
      <w:adjustRightInd w:val="0"/>
      <w:jc w:val="center"/>
      <w:rPr>
        <w:rFonts w:ascii="Calibri" w:hAnsi="Calibri" w:cs="Calibri"/>
        <w:sz w:val="16"/>
        <w:szCs w:val="16"/>
        <w:lang w:eastAsia="en-US"/>
      </w:rPr>
    </w:pPr>
    <w:r w:rsidRPr="002A0E08">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7DDED119" wp14:editId="68089E32">
              <wp:simplePos x="0" y="0"/>
              <wp:positionH relativeFrom="column">
                <wp:posOffset>6452235</wp:posOffset>
              </wp:positionH>
              <wp:positionV relativeFrom="paragraph">
                <wp:posOffset>705485</wp:posOffset>
              </wp:positionV>
              <wp:extent cx="735965" cy="1363980"/>
              <wp:effectExtent l="0" t="0" r="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52AB780" w14:textId="77777777" w:rsidR="008D30BB" w:rsidRPr="00BA524D" w:rsidRDefault="008D30BB" w:rsidP="002A0E08">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ED119" id="_x0000_t202" coordsize="21600,21600" o:spt="202" path="m,l,21600r21600,l21600,xe">
              <v:stroke joinstyle="miter"/>
              <v:path gradientshapeok="t" o:connecttype="rect"/>
            </v:shapetype>
            <v:shape id="Pole tekstowe 3" o:spid="_x0000_s1027" type="#_x0000_t202" style="position:absolute;left:0;text-align:left;margin-left:508.05pt;margin-top:55.55pt;width:57.9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" filled="f" stroked="f">
              <v:textbox>
                <w:txbxContent>
                  <w:p w14:paraId="352AB780" w14:textId="77777777" w:rsidR="008C5711" w:rsidRPr="00BA524D" w:rsidRDefault="008C5711" w:rsidP="002A0E08">
                    <w:pPr>
                      <w:rPr>
                        <w:color w:val="006600"/>
                        <w:sz w:val="12"/>
                        <w:szCs w:val="17"/>
                      </w:rPr>
                    </w:pPr>
                  </w:p>
                </w:txbxContent>
              </v:textbox>
            </v:shape>
          </w:pict>
        </mc:Fallback>
      </mc:AlternateContent>
    </w:r>
    <w:r w:rsidRPr="002A0E08">
      <w:rPr>
        <w:rFonts w:ascii="Calibri" w:hAnsi="Calibri" w:cs="Calibri"/>
        <w:sz w:val="16"/>
        <w:szCs w:val="16"/>
        <w:lang w:eastAsia="en-US"/>
      </w:rPr>
      <w:t xml:space="preserve">Projekt „Dostosowanie budynków oraz oferty dydaktycznej Uniwersytetu Ekonomicznego w Poznaniu do potrzeb studentów </w:t>
    </w:r>
    <w:r w:rsidRPr="002A0E08">
      <w:rPr>
        <w:rFonts w:ascii="Calibri" w:hAnsi="Calibri" w:cs="Calibri"/>
        <w:sz w:val="16"/>
        <w:szCs w:val="16"/>
        <w:lang w:eastAsia="en-US"/>
      </w:rPr>
      <w:br/>
      <w:t>z niepełnosprawnością” o numerze POWR.03.05.00-00-A086/19 jest współfinansowany ze środków Unii Europejskiej w ramach Programu Operacyjnego Wiedza Edukacja Rozwój 2014 – 2020</w:t>
    </w:r>
  </w:p>
  <w:bookmarkEnd w:id="1"/>
  <w:p w14:paraId="7F8A0F2F" w14:textId="77777777" w:rsidR="008D30BB" w:rsidRDefault="008D30BB" w:rsidP="00F166DE">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785E" w14:textId="77777777" w:rsidR="006E167B" w:rsidRDefault="006E167B">
      <w:r>
        <w:separator/>
      </w:r>
    </w:p>
  </w:footnote>
  <w:footnote w:type="continuationSeparator" w:id="0">
    <w:p w14:paraId="6D6E27F9" w14:textId="77777777" w:rsidR="006E167B" w:rsidRDefault="006E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5"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C31087D"/>
    <w:multiLevelType w:val="hybridMultilevel"/>
    <w:tmpl w:val="7878015A"/>
    <w:lvl w:ilvl="0" w:tplc="863AE5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5"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6"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17"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0"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76CE1A90"/>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C006216"/>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18"/>
  </w:num>
  <w:num w:numId="2">
    <w:abstractNumId w:val="25"/>
  </w:num>
  <w:num w:numId="3">
    <w:abstractNumId w:val="30"/>
  </w:num>
  <w:num w:numId="4">
    <w:abstractNumId w:val="29"/>
  </w:num>
  <w:num w:numId="5">
    <w:abstractNumId w:val="28"/>
  </w:num>
  <w:num w:numId="6">
    <w:abstractNumId w:val="1"/>
  </w:num>
  <w:num w:numId="7">
    <w:abstractNumId w:val="19"/>
  </w:num>
  <w:num w:numId="8">
    <w:abstractNumId w:val="27"/>
  </w:num>
  <w:num w:numId="9">
    <w:abstractNumId w:val="4"/>
  </w:num>
  <w:num w:numId="10">
    <w:abstractNumId w:val="20"/>
  </w:num>
  <w:num w:numId="11">
    <w:abstractNumId w:val="16"/>
  </w:num>
  <w:num w:numId="12">
    <w:abstractNumId w:val="6"/>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num>
  <w:num w:numId="19">
    <w:abstractNumId w:val="12"/>
  </w:num>
  <w:num w:numId="20">
    <w:abstractNumId w:val="8"/>
  </w:num>
  <w:num w:numId="21">
    <w:abstractNumId w:val="9"/>
  </w:num>
  <w:num w:numId="22">
    <w:abstractNumId w:val="5"/>
  </w:num>
  <w:num w:numId="23">
    <w:abstractNumId w:val="23"/>
  </w:num>
  <w:num w:numId="24">
    <w:abstractNumId w:val="7"/>
  </w:num>
  <w:num w:numId="25">
    <w:abstractNumId w:val="26"/>
  </w:num>
  <w:num w:numId="26">
    <w:abstractNumId w:val="2"/>
  </w:num>
  <w:num w:numId="27">
    <w:abstractNumId w:val="3"/>
  </w:num>
  <w:num w:numId="28">
    <w:abstractNumId w:val="13"/>
  </w:num>
  <w:num w:numId="29">
    <w:abstractNumId w:val="10"/>
  </w:num>
  <w:num w:numId="30">
    <w:abstractNumId w:val="31"/>
  </w:num>
  <w:num w:numId="31">
    <w:abstractNumId w:val="11"/>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178D6"/>
    <w:rsid w:val="00020A06"/>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600C3"/>
    <w:rsid w:val="0006055C"/>
    <w:rsid w:val="000608C2"/>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D1330"/>
    <w:rsid w:val="000D2288"/>
    <w:rsid w:val="000D3982"/>
    <w:rsid w:val="000D4612"/>
    <w:rsid w:val="000D5FDF"/>
    <w:rsid w:val="000D6FC6"/>
    <w:rsid w:val="000E21C8"/>
    <w:rsid w:val="000F03C4"/>
    <w:rsid w:val="000F55C0"/>
    <w:rsid w:val="00101891"/>
    <w:rsid w:val="00104B56"/>
    <w:rsid w:val="00107C53"/>
    <w:rsid w:val="001116AE"/>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0842"/>
    <w:rsid w:val="001711FC"/>
    <w:rsid w:val="0017130E"/>
    <w:rsid w:val="0017276F"/>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10C9A"/>
    <w:rsid w:val="00211FEC"/>
    <w:rsid w:val="00212489"/>
    <w:rsid w:val="00215AE4"/>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302"/>
    <w:rsid w:val="0040380E"/>
    <w:rsid w:val="0040472E"/>
    <w:rsid w:val="00407128"/>
    <w:rsid w:val="00410E25"/>
    <w:rsid w:val="00416B3A"/>
    <w:rsid w:val="00417282"/>
    <w:rsid w:val="00417693"/>
    <w:rsid w:val="00417B23"/>
    <w:rsid w:val="0042033E"/>
    <w:rsid w:val="00420D46"/>
    <w:rsid w:val="0042212A"/>
    <w:rsid w:val="00424ABA"/>
    <w:rsid w:val="0042712B"/>
    <w:rsid w:val="004273B9"/>
    <w:rsid w:val="00431EB8"/>
    <w:rsid w:val="00441FD6"/>
    <w:rsid w:val="0044332E"/>
    <w:rsid w:val="00443B4A"/>
    <w:rsid w:val="00446274"/>
    <w:rsid w:val="004465B5"/>
    <w:rsid w:val="00446792"/>
    <w:rsid w:val="004545EA"/>
    <w:rsid w:val="00456A33"/>
    <w:rsid w:val="00456FAF"/>
    <w:rsid w:val="004708E0"/>
    <w:rsid w:val="00470D42"/>
    <w:rsid w:val="00471132"/>
    <w:rsid w:val="00471FDA"/>
    <w:rsid w:val="00475A01"/>
    <w:rsid w:val="0047766E"/>
    <w:rsid w:val="00482DA3"/>
    <w:rsid w:val="00487C5F"/>
    <w:rsid w:val="00492595"/>
    <w:rsid w:val="00495359"/>
    <w:rsid w:val="004973AB"/>
    <w:rsid w:val="004A0328"/>
    <w:rsid w:val="004A21D2"/>
    <w:rsid w:val="004A7763"/>
    <w:rsid w:val="004A7972"/>
    <w:rsid w:val="004B0C4B"/>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4248"/>
    <w:rsid w:val="004E479C"/>
    <w:rsid w:val="004E6D8C"/>
    <w:rsid w:val="004F1DCD"/>
    <w:rsid w:val="004F278F"/>
    <w:rsid w:val="004F6E7A"/>
    <w:rsid w:val="004F7BE0"/>
    <w:rsid w:val="00505636"/>
    <w:rsid w:val="00506222"/>
    <w:rsid w:val="005070D8"/>
    <w:rsid w:val="00507AD0"/>
    <w:rsid w:val="00514BD8"/>
    <w:rsid w:val="00516410"/>
    <w:rsid w:val="00520052"/>
    <w:rsid w:val="005251B9"/>
    <w:rsid w:val="00525626"/>
    <w:rsid w:val="00526358"/>
    <w:rsid w:val="005274D8"/>
    <w:rsid w:val="00532117"/>
    <w:rsid w:val="00533022"/>
    <w:rsid w:val="005331C2"/>
    <w:rsid w:val="00533282"/>
    <w:rsid w:val="00534D48"/>
    <w:rsid w:val="00537C5D"/>
    <w:rsid w:val="005436B4"/>
    <w:rsid w:val="005512BF"/>
    <w:rsid w:val="00555A2D"/>
    <w:rsid w:val="00562EFB"/>
    <w:rsid w:val="00570748"/>
    <w:rsid w:val="00570F14"/>
    <w:rsid w:val="005737DA"/>
    <w:rsid w:val="0057601E"/>
    <w:rsid w:val="00576E80"/>
    <w:rsid w:val="00582CF3"/>
    <w:rsid w:val="00587B6E"/>
    <w:rsid w:val="00592288"/>
    <w:rsid w:val="00592F3C"/>
    <w:rsid w:val="005936D5"/>
    <w:rsid w:val="0059387B"/>
    <w:rsid w:val="00593CBC"/>
    <w:rsid w:val="00594439"/>
    <w:rsid w:val="00596D47"/>
    <w:rsid w:val="005A00C0"/>
    <w:rsid w:val="005A173C"/>
    <w:rsid w:val="005A18FB"/>
    <w:rsid w:val="005A2B0B"/>
    <w:rsid w:val="005A2C29"/>
    <w:rsid w:val="005A32E5"/>
    <w:rsid w:val="005A3A3C"/>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46B5"/>
    <w:rsid w:val="00635381"/>
    <w:rsid w:val="006365F3"/>
    <w:rsid w:val="0064660A"/>
    <w:rsid w:val="00653487"/>
    <w:rsid w:val="00656A0F"/>
    <w:rsid w:val="00656A92"/>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29F7"/>
    <w:rsid w:val="006C537D"/>
    <w:rsid w:val="006C6184"/>
    <w:rsid w:val="006D04A2"/>
    <w:rsid w:val="006D0C3B"/>
    <w:rsid w:val="006D2F24"/>
    <w:rsid w:val="006D3A42"/>
    <w:rsid w:val="006D3CA8"/>
    <w:rsid w:val="006E0010"/>
    <w:rsid w:val="006E04BC"/>
    <w:rsid w:val="006E065E"/>
    <w:rsid w:val="006E1321"/>
    <w:rsid w:val="006E167B"/>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3920"/>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58AB"/>
    <w:rsid w:val="00775BEA"/>
    <w:rsid w:val="007765B3"/>
    <w:rsid w:val="007769C7"/>
    <w:rsid w:val="00776CCF"/>
    <w:rsid w:val="00782ECE"/>
    <w:rsid w:val="00785AF9"/>
    <w:rsid w:val="0078733B"/>
    <w:rsid w:val="00790DF5"/>
    <w:rsid w:val="00792D90"/>
    <w:rsid w:val="007940D4"/>
    <w:rsid w:val="00796866"/>
    <w:rsid w:val="007970F4"/>
    <w:rsid w:val="00797157"/>
    <w:rsid w:val="007A382B"/>
    <w:rsid w:val="007A3DA9"/>
    <w:rsid w:val="007A426C"/>
    <w:rsid w:val="007A716C"/>
    <w:rsid w:val="007B0D64"/>
    <w:rsid w:val="007B632F"/>
    <w:rsid w:val="007C57BF"/>
    <w:rsid w:val="007C60BE"/>
    <w:rsid w:val="007D0429"/>
    <w:rsid w:val="007D0B4A"/>
    <w:rsid w:val="007D2C4F"/>
    <w:rsid w:val="007D35BE"/>
    <w:rsid w:val="007D5409"/>
    <w:rsid w:val="007D7AD6"/>
    <w:rsid w:val="007D7C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53BF1"/>
    <w:rsid w:val="00856BE2"/>
    <w:rsid w:val="00861CF5"/>
    <w:rsid w:val="008700CF"/>
    <w:rsid w:val="00870432"/>
    <w:rsid w:val="008705AE"/>
    <w:rsid w:val="008748F5"/>
    <w:rsid w:val="00874F9D"/>
    <w:rsid w:val="00876BF4"/>
    <w:rsid w:val="00877AF3"/>
    <w:rsid w:val="00880354"/>
    <w:rsid w:val="008836BF"/>
    <w:rsid w:val="00884200"/>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711"/>
    <w:rsid w:val="008C5CD5"/>
    <w:rsid w:val="008D25EA"/>
    <w:rsid w:val="008D30BB"/>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5DF9"/>
    <w:rsid w:val="00970953"/>
    <w:rsid w:val="0097179A"/>
    <w:rsid w:val="00974141"/>
    <w:rsid w:val="00983C32"/>
    <w:rsid w:val="009850E9"/>
    <w:rsid w:val="00985877"/>
    <w:rsid w:val="00992AEC"/>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3444E"/>
    <w:rsid w:val="00A359DA"/>
    <w:rsid w:val="00A37A76"/>
    <w:rsid w:val="00A37CF8"/>
    <w:rsid w:val="00A4218B"/>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14AE"/>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659"/>
    <w:rsid w:val="00BD2DF8"/>
    <w:rsid w:val="00BD41E5"/>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0B00"/>
    <w:rsid w:val="00C2133B"/>
    <w:rsid w:val="00C21526"/>
    <w:rsid w:val="00C34AC5"/>
    <w:rsid w:val="00C35DAE"/>
    <w:rsid w:val="00C373DB"/>
    <w:rsid w:val="00C37901"/>
    <w:rsid w:val="00C443B8"/>
    <w:rsid w:val="00C45634"/>
    <w:rsid w:val="00C46CE3"/>
    <w:rsid w:val="00C52C50"/>
    <w:rsid w:val="00C55F3C"/>
    <w:rsid w:val="00C56501"/>
    <w:rsid w:val="00C61A27"/>
    <w:rsid w:val="00C703FD"/>
    <w:rsid w:val="00C70871"/>
    <w:rsid w:val="00C7560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54EA7"/>
    <w:rsid w:val="00D617B6"/>
    <w:rsid w:val="00D623AF"/>
    <w:rsid w:val="00D64EB6"/>
    <w:rsid w:val="00D7174D"/>
    <w:rsid w:val="00D72044"/>
    <w:rsid w:val="00D730FC"/>
    <w:rsid w:val="00D7656E"/>
    <w:rsid w:val="00D769FC"/>
    <w:rsid w:val="00D8481D"/>
    <w:rsid w:val="00D84E98"/>
    <w:rsid w:val="00D92F8C"/>
    <w:rsid w:val="00D933D1"/>
    <w:rsid w:val="00D934BB"/>
    <w:rsid w:val="00D9771A"/>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10083"/>
    <w:rsid w:val="00E11142"/>
    <w:rsid w:val="00E15351"/>
    <w:rsid w:val="00E2474E"/>
    <w:rsid w:val="00E24960"/>
    <w:rsid w:val="00E26183"/>
    <w:rsid w:val="00E26BA5"/>
    <w:rsid w:val="00E34C47"/>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C7B47"/>
    <w:rsid w:val="00ED02D6"/>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2B81"/>
    <w:rsid w:val="00F5401C"/>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B19C4"/>
    <w:rsid w:val="00FB3E65"/>
    <w:rsid w:val="00FB4969"/>
    <w:rsid w:val="00FB4C45"/>
    <w:rsid w:val="00FC3027"/>
    <w:rsid w:val="00FC392A"/>
    <w:rsid w:val="00FD1519"/>
    <w:rsid w:val="00FD1633"/>
    <w:rsid w:val="00FD3974"/>
    <w:rsid w:val="00FE0326"/>
    <w:rsid w:val="00FE636E"/>
    <w:rsid w:val="00FF1526"/>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szymanski@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cja.daroszewska@ue.poznan.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jacek.kurasz@ue.poznan.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7ED1F-1B4E-41FA-85B1-FC45F332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7367</Words>
  <Characters>49038</Characters>
  <Application>Microsoft Office Word</Application>
  <DocSecurity>0</DocSecurity>
  <Lines>408</Lines>
  <Paragraphs>112</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56293</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9</cp:revision>
  <cp:lastPrinted>2023-04-13T10:54:00Z</cp:lastPrinted>
  <dcterms:created xsi:type="dcterms:W3CDTF">2023-02-03T08:16:00Z</dcterms:created>
  <dcterms:modified xsi:type="dcterms:W3CDTF">2023-04-17T08:21:00Z</dcterms:modified>
</cp:coreProperties>
</file>