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8061D0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4D68">
        <w:rPr>
          <w:rFonts w:cs="Arial"/>
          <w:b/>
          <w:bCs/>
          <w:szCs w:val="24"/>
        </w:rPr>
        <w:t>32</w:t>
      </w:r>
      <w:r w:rsidRPr="00074D31">
        <w:rPr>
          <w:rFonts w:cs="Arial"/>
          <w:b/>
          <w:bCs/>
          <w:szCs w:val="24"/>
        </w:rPr>
        <w:t>/I</w:t>
      </w:r>
      <w:r w:rsidR="00D276D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155C48A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F4D68" w:rsidRPr="000F4D68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="000F4D68">
        <w:rPr>
          <w:rFonts w:cs="Arial"/>
          <w:b/>
          <w:bCs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38FE58E3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F4D68">
        <w:rPr>
          <w:rFonts w:cs="Arial"/>
          <w:b/>
          <w:bCs/>
          <w:szCs w:val="24"/>
        </w:rPr>
        <w:t>15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F4D68">
        <w:rPr>
          <w:rFonts w:cs="Arial"/>
          <w:szCs w:val="24"/>
        </w:rPr>
        <w:t xml:space="preserve"> w tym:</w:t>
      </w:r>
    </w:p>
    <w:p w14:paraId="5BF9A336" w14:textId="7E9B63F8" w:rsidR="000F4D68" w:rsidRPr="000F4D68" w:rsidRDefault="000F4D68" w:rsidP="000F4D68">
      <w:pPr>
        <w:pStyle w:val="Akapitzlist"/>
        <w:numPr>
          <w:ilvl w:val="0"/>
          <w:numId w:val="12"/>
        </w:numPr>
        <w:tabs>
          <w:tab w:val="right" w:pos="9072"/>
        </w:tabs>
        <w:rPr>
          <w:rFonts w:cs="Arial"/>
          <w:szCs w:val="24"/>
        </w:rPr>
      </w:pPr>
      <w:r w:rsidRPr="000F4D68">
        <w:rPr>
          <w:rFonts w:cs="Arial"/>
          <w:szCs w:val="24"/>
        </w:rPr>
        <w:t>Wykonanie Etap 1</w:t>
      </w:r>
      <w:r w:rsidR="00EA26C1">
        <w:rPr>
          <w:rFonts w:cs="Arial"/>
          <w:szCs w:val="24"/>
        </w:rPr>
        <w:t>:</w:t>
      </w:r>
      <w:r w:rsidRPr="000F4D68">
        <w:rPr>
          <w:rFonts w:cs="Arial"/>
          <w:szCs w:val="24"/>
        </w:rPr>
        <w:t xml:space="preserve"> 13 miesięcy od dnia zawarcia umowy</w:t>
      </w:r>
    </w:p>
    <w:p w14:paraId="10A4D316" w14:textId="6C490AE8" w:rsidR="000F4D68" w:rsidRPr="00A61316" w:rsidRDefault="000F4D68" w:rsidP="000F4D68">
      <w:pPr>
        <w:pStyle w:val="Akapitzlist"/>
        <w:numPr>
          <w:ilvl w:val="0"/>
          <w:numId w:val="12"/>
        </w:numPr>
        <w:tabs>
          <w:tab w:val="right" w:pos="9072"/>
        </w:tabs>
        <w:contextualSpacing w:val="0"/>
        <w:rPr>
          <w:rFonts w:cs="Arial"/>
          <w:szCs w:val="24"/>
        </w:rPr>
      </w:pPr>
      <w:r w:rsidRPr="000F4D68">
        <w:rPr>
          <w:rFonts w:cs="Arial"/>
          <w:szCs w:val="24"/>
        </w:rPr>
        <w:t>Wykonanie Etap 2</w:t>
      </w:r>
      <w:r w:rsidR="00EA26C1">
        <w:rPr>
          <w:rFonts w:cs="Arial"/>
          <w:szCs w:val="24"/>
        </w:rPr>
        <w:t>:</w:t>
      </w:r>
      <w:r w:rsidRPr="000F4D68">
        <w:rPr>
          <w:rFonts w:cs="Arial"/>
          <w:szCs w:val="24"/>
        </w:rPr>
        <w:t xml:space="preserve"> 2 miesiące od daty odbiory </w:t>
      </w:r>
      <w:r>
        <w:rPr>
          <w:rFonts w:cs="Arial"/>
          <w:szCs w:val="24"/>
        </w:rPr>
        <w:t xml:space="preserve">Etapu </w:t>
      </w:r>
      <w:r w:rsidRPr="000F4D68">
        <w:rPr>
          <w:rFonts w:cs="Arial"/>
          <w:szCs w:val="24"/>
        </w:rPr>
        <w:t>1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3D77650C" w14:textId="47B2CC10" w:rsidR="00EA26C1" w:rsidRDefault="00EA26C1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77777777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2022r. poz. 1083)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A54F6"/>
    <w:rsid w:val="00E400A4"/>
    <w:rsid w:val="00E40F9E"/>
    <w:rsid w:val="00E52E5E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cp:lastPrinted>2023-02-14T08:34:00Z</cp:lastPrinted>
  <dcterms:created xsi:type="dcterms:W3CDTF">2023-02-23T10:32:00Z</dcterms:created>
  <dcterms:modified xsi:type="dcterms:W3CDTF">2023-03-02T12:39:00Z</dcterms:modified>
</cp:coreProperties>
</file>