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39" w:rsidRDefault="00D34B39" w:rsidP="00D34B39">
      <w:pPr>
        <w:pStyle w:val="Zwykytekst3"/>
        <w:ind w:left="4956" w:firstLine="2274"/>
        <w:rPr>
          <w:rFonts w:ascii="Arial Narrow" w:hAnsi="Arial Narrow" w:cs="Arial"/>
          <w:sz w:val="22"/>
          <w:szCs w:val="22"/>
          <w:lang/>
        </w:rPr>
      </w:pPr>
      <w:r w:rsidRPr="009D0E03">
        <w:rPr>
          <w:rFonts w:ascii="Arial Narrow" w:hAnsi="Arial Narrow" w:cs="Arial"/>
          <w:sz w:val="22"/>
          <w:szCs w:val="22"/>
          <w:lang/>
        </w:rPr>
        <w:t xml:space="preserve">Załącznik </w:t>
      </w:r>
    </w:p>
    <w:p w:rsidR="00D34B39" w:rsidRPr="009D0E03" w:rsidRDefault="00D34B39" w:rsidP="00D34B39">
      <w:pPr>
        <w:pStyle w:val="Zwykytekst3"/>
        <w:ind w:left="4956" w:firstLine="2274"/>
        <w:rPr>
          <w:rFonts w:ascii="Arial Narrow" w:hAnsi="Arial Narrow" w:cs="Arial"/>
          <w:sz w:val="22"/>
          <w:szCs w:val="22"/>
          <w:lang/>
        </w:rPr>
      </w:pPr>
      <w:r>
        <w:rPr>
          <w:rFonts w:ascii="Arial Narrow" w:hAnsi="Arial Narrow" w:cs="Arial"/>
          <w:sz w:val="22"/>
          <w:szCs w:val="22"/>
          <w:lang/>
        </w:rPr>
        <w:t>do Formularza ofertowego</w:t>
      </w:r>
    </w:p>
    <w:p w:rsidR="00D34B39" w:rsidRPr="00751F06" w:rsidRDefault="00D34B39" w:rsidP="00D34B39">
      <w:pPr>
        <w:ind w:left="180"/>
        <w:jc w:val="both"/>
        <w:rPr>
          <w:rFonts w:ascii="Arial Narrow" w:hAnsi="Arial Narrow" w:cs="Arial"/>
          <w:bCs/>
          <w:sz w:val="22"/>
          <w:szCs w:val="22"/>
          <w:lang/>
        </w:rPr>
      </w:pPr>
    </w:p>
    <w:p w:rsidR="00D34B39" w:rsidRPr="009D0E03" w:rsidRDefault="00D34B39" w:rsidP="00D34B39">
      <w:pPr>
        <w:ind w:left="180"/>
        <w:jc w:val="both"/>
        <w:rPr>
          <w:rFonts w:ascii="Arial Narrow" w:hAnsi="Arial Narrow" w:cs="Arial"/>
          <w:bCs/>
          <w:sz w:val="22"/>
          <w:szCs w:val="22"/>
          <w:lang/>
        </w:rPr>
      </w:pPr>
    </w:p>
    <w:p w:rsidR="00D34B39" w:rsidRPr="009D0E03" w:rsidRDefault="00D34B39" w:rsidP="00D34B39">
      <w:pPr>
        <w:ind w:left="180"/>
        <w:jc w:val="both"/>
        <w:rPr>
          <w:rFonts w:ascii="Arial Narrow" w:hAnsi="Arial Narrow" w:cs="Arial"/>
          <w:bCs/>
          <w:sz w:val="22"/>
          <w:szCs w:val="22"/>
          <w:lang/>
        </w:rPr>
      </w:pPr>
      <w:r w:rsidRPr="009D0E03">
        <w:rPr>
          <w:rFonts w:ascii="Arial Narrow" w:hAnsi="Arial Narrow" w:cs="Arial"/>
          <w:bCs/>
          <w:sz w:val="22"/>
          <w:szCs w:val="22"/>
          <w:lang/>
        </w:rPr>
        <w:t>………………………….…</w:t>
      </w:r>
    </w:p>
    <w:p w:rsidR="00D34B39" w:rsidRDefault="00D34B39" w:rsidP="00D34B39">
      <w:pPr>
        <w:ind w:left="4254" w:hanging="4112"/>
        <w:rPr>
          <w:rFonts w:ascii="Arial Narrow" w:hAnsi="Arial Narrow" w:cs="Arial"/>
          <w:sz w:val="22"/>
          <w:szCs w:val="22"/>
          <w:lang/>
        </w:rPr>
      </w:pPr>
      <w:r w:rsidRPr="009D0E03">
        <w:rPr>
          <w:rFonts w:ascii="Arial Narrow" w:hAnsi="Arial Narrow" w:cs="Arial"/>
          <w:sz w:val="22"/>
          <w:szCs w:val="22"/>
          <w:lang/>
        </w:rPr>
        <w:t>/nazwa i adres Wykonawcy/</w:t>
      </w:r>
    </w:p>
    <w:p w:rsidR="00D34B39" w:rsidRPr="009D0E03" w:rsidRDefault="00D34B39" w:rsidP="00D34B39">
      <w:pPr>
        <w:ind w:left="4254" w:hanging="4112"/>
        <w:rPr>
          <w:rFonts w:ascii="Arial Narrow" w:hAnsi="Arial Narrow" w:cs="Arial"/>
          <w:sz w:val="22"/>
          <w:szCs w:val="22"/>
          <w:lang/>
        </w:rPr>
      </w:pPr>
    </w:p>
    <w:p w:rsidR="00D34B39" w:rsidRPr="008B0E46" w:rsidRDefault="00D34B39" w:rsidP="00D34B39">
      <w:pPr>
        <w:ind w:left="4254" w:hanging="4112"/>
        <w:jc w:val="center"/>
        <w:rPr>
          <w:rFonts w:ascii="Arial Narrow" w:hAnsi="Arial Narrow" w:cs="Arial"/>
          <w:b/>
          <w:sz w:val="22"/>
          <w:szCs w:val="22"/>
          <w:lang/>
        </w:rPr>
      </w:pPr>
      <w:r w:rsidRPr="008B0E46">
        <w:rPr>
          <w:rFonts w:ascii="Arial Narrow" w:hAnsi="Arial Narrow" w:cs="Arial"/>
          <w:b/>
          <w:sz w:val="22"/>
          <w:szCs w:val="22"/>
        </w:rPr>
        <w:t>Tabela kosztów i charakterystyka oferowanych urządzeń</w:t>
      </w:r>
    </w:p>
    <w:p w:rsidR="00D34B39" w:rsidRPr="009D0E03" w:rsidRDefault="00D34B39" w:rsidP="00D34B39">
      <w:pPr>
        <w:ind w:left="4254" w:hanging="4112"/>
        <w:rPr>
          <w:rFonts w:ascii="Arial Narrow" w:hAnsi="Arial Narrow" w:cs="Arial"/>
          <w:sz w:val="22"/>
          <w:szCs w:val="22"/>
          <w:lang/>
        </w:rPr>
      </w:pPr>
    </w:p>
    <w:p w:rsidR="00D34B39" w:rsidRPr="008B0E46" w:rsidRDefault="00D34B39" w:rsidP="00D34B3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I. </w:t>
      </w:r>
      <w:r w:rsidRPr="008B0E46">
        <w:rPr>
          <w:rFonts w:ascii="Arial Narrow" w:hAnsi="Arial Narrow" w:cs="Arial"/>
          <w:sz w:val="22"/>
          <w:szCs w:val="22"/>
        </w:rPr>
        <w:t>Tabela kosztów</w:t>
      </w:r>
    </w:p>
    <w:p w:rsidR="00D34B39" w:rsidRPr="009D0E03" w:rsidRDefault="00D34B39" w:rsidP="00D34B3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D34B39" w:rsidRPr="00F45912" w:rsidTr="00A03001">
        <w:trPr>
          <w:trHeight w:val="397"/>
        </w:trPr>
        <w:tc>
          <w:tcPr>
            <w:tcW w:w="9464" w:type="dxa"/>
            <w:gridSpan w:val="2"/>
            <w:shd w:val="clear" w:color="auto" w:fill="BFBFBF"/>
            <w:vAlign w:val="center"/>
          </w:tcPr>
          <w:p w:rsidR="00D34B39" w:rsidRPr="00F45912" w:rsidRDefault="00D34B39" w:rsidP="00A0300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5912">
              <w:rPr>
                <w:rFonts w:ascii="Arial Narrow" w:hAnsi="Arial Narrow" w:cs="Arial"/>
                <w:b/>
                <w:sz w:val="22"/>
                <w:szCs w:val="22"/>
              </w:rPr>
              <w:t>I. KOSZTY JERDNORAZOWE</w:t>
            </w:r>
          </w:p>
        </w:tc>
      </w:tr>
      <w:tr w:rsidR="00D34B39" w:rsidRPr="009D0E03" w:rsidTr="00A03001">
        <w:tc>
          <w:tcPr>
            <w:tcW w:w="8046" w:type="dxa"/>
            <w:vAlign w:val="center"/>
          </w:tcPr>
          <w:p w:rsidR="00D34B39" w:rsidRPr="009D0E03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34B39" w:rsidRPr="009D0E03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</w:tr>
      <w:tr w:rsidR="00D34B39" w:rsidRPr="009D0E03" w:rsidTr="00A03001">
        <w:trPr>
          <w:trHeight w:val="403"/>
        </w:trPr>
        <w:tc>
          <w:tcPr>
            <w:tcW w:w="8046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m.in. 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dostawy, instalacji,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wdrożenia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 systemu</w:t>
            </w:r>
            <w:r>
              <w:rPr>
                <w:rFonts w:ascii="Arial Narrow" w:hAnsi="Arial Narrow" w:cs="Arial"/>
                <w:sz w:val="22"/>
                <w:szCs w:val="22"/>
              </w:rPr>
              <w:t>, szkoleń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</w:tbl>
    <w:p w:rsidR="00D34B39" w:rsidRPr="009D0E03" w:rsidRDefault="00D34B39" w:rsidP="00D34B3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2"/>
        <w:gridCol w:w="1402"/>
      </w:tblGrid>
      <w:tr w:rsidR="00D34B39" w:rsidRPr="00F45912" w:rsidTr="00A03001">
        <w:trPr>
          <w:trHeight w:val="397"/>
        </w:trPr>
        <w:tc>
          <w:tcPr>
            <w:tcW w:w="9464" w:type="dxa"/>
            <w:gridSpan w:val="2"/>
            <w:shd w:val="clear" w:color="auto" w:fill="BFBFBF"/>
            <w:vAlign w:val="center"/>
          </w:tcPr>
          <w:p w:rsidR="00D34B39" w:rsidRPr="00F45912" w:rsidRDefault="00D34B39" w:rsidP="00A0300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5912">
              <w:rPr>
                <w:rFonts w:ascii="Arial Narrow" w:hAnsi="Arial Narrow" w:cs="Arial"/>
                <w:b/>
                <w:sz w:val="22"/>
                <w:szCs w:val="22"/>
              </w:rPr>
              <w:t>II. MIESIĘCZNE KOSZTY STAŁE</w:t>
            </w:r>
          </w:p>
        </w:tc>
      </w:tr>
      <w:tr w:rsidR="00D34B39" w:rsidRPr="009D0E03" w:rsidTr="00A03001">
        <w:tc>
          <w:tcPr>
            <w:tcW w:w="8062" w:type="dxa"/>
            <w:vAlign w:val="center"/>
          </w:tcPr>
          <w:p w:rsidR="00D34B39" w:rsidRPr="009D0E03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D34B39" w:rsidRPr="009D0E03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</w:tr>
      <w:tr w:rsidR="00D34B39" w:rsidRPr="009D0E03" w:rsidTr="00A03001">
        <w:trPr>
          <w:trHeight w:val="509"/>
        </w:trPr>
        <w:tc>
          <w:tcPr>
            <w:tcW w:w="8062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>- czynsz podstawowy</w:t>
            </w:r>
          </w:p>
        </w:tc>
        <w:tc>
          <w:tcPr>
            <w:tcW w:w="1402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</w:tbl>
    <w:p w:rsidR="00D34B39" w:rsidRPr="009D0E03" w:rsidRDefault="00D34B39" w:rsidP="00D34B3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1482"/>
        <w:gridCol w:w="1388"/>
        <w:gridCol w:w="1417"/>
        <w:gridCol w:w="1419"/>
      </w:tblGrid>
      <w:tr w:rsidR="00D34B39" w:rsidRPr="00F45912" w:rsidTr="00A03001">
        <w:trPr>
          <w:trHeight w:val="397"/>
        </w:trPr>
        <w:tc>
          <w:tcPr>
            <w:tcW w:w="9465" w:type="dxa"/>
            <w:gridSpan w:val="5"/>
            <w:shd w:val="clear" w:color="auto" w:fill="BFBFBF"/>
            <w:vAlign w:val="center"/>
          </w:tcPr>
          <w:p w:rsidR="00D34B39" w:rsidRPr="00F45912" w:rsidRDefault="00D34B39" w:rsidP="00A0300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5912">
              <w:rPr>
                <w:rFonts w:ascii="Arial Narrow" w:hAnsi="Arial Narrow" w:cs="Arial"/>
                <w:b/>
                <w:sz w:val="22"/>
                <w:szCs w:val="22"/>
              </w:rPr>
              <w:t>III. KOSZT KOPII</w:t>
            </w:r>
          </w:p>
        </w:tc>
      </w:tr>
      <w:tr w:rsidR="00D34B39" w:rsidRPr="00A03DDF" w:rsidTr="00A03001">
        <w:tc>
          <w:tcPr>
            <w:tcW w:w="3759" w:type="dxa"/>
            <w:vAlign w:val="center"/>
          </w:tcPr>
          <w:p w:rsidR="00D34B39" w:rsidRPr="00A03DDF" w:rsidRDefault="00D34B39" w:rsidP="00A0300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cena jednostkowa</w:t>
            </w:r>
          </w:p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netto</w:t>
            </w:r>
          </w:p>
        </w:tc>
        <w:tc>
          <w:tcPr>
            <w:tcW w:w="1388" w:type="dxa"/>
            <w:vAlign w:val="center"/>
          </w:tcPr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szacowana</w:t>
            </w:r>
          </w:p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ilość kopii</w:t>
            </w:r>
          </w:p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w miesiącu</w:t>
            </w:r>
          </w:p>
        </w:tc>
        <w:tc>
          <w:tcPr>
            <w:tcW w:w="1417" w:type="dxa"/>
            <w:vAlign w:val="center"/>
          </w:tcPr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w miesiącu</w:t>
            </w:r>
          </w:p>
        </w:tc>
        <w:tc>
          <w:tcPr>
            <w:tcW w:w="1419" w:type="dxa"/>
            <w:vAlign w:val="center"/>
          </w:tcPr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  <w:p w:rsidR="00D34B39" w:rsidRPr="00A03DDF" w:rsidRDefault="00D34B39" w:rsidP="00A030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3DDF">
              <w:rPr>
                <w:rFonts w:ascii="Arial Narrow" w:hAnsi="Arial Narrow" w:cs="Arial"/>
                <w:sz w:val="22"/>
                <w:szCs w:val="22"/>
              </w:rPr>
              <w:t>w miesiącu</w:t>
            </w:r>
          </w:p>
        </w:tc>
      </w:tr>
      <w:tr w:rsidR="00D34B39" w:rsidRPr="00B6254E" w:rsidTr="00A03001">
        <w:tc>
          <w:tcPr>
            <w:tcW w:w="3759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6254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kopia czarno – biała*</w:t>
            </w:r>
          </w:p>
        </w:tc>
        <w:tc>
          <w:tcPr>
            <w:tcW w:w="1482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34B39" w:rsidRPr="00B6254E" w:rsidRDefault="00D34B39" w:rsidP="00A03001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6254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260 000</w:t>
            </w:r>
          </w:p>
        </w:tc>
        <w:tc>
          <w:tcPr>
            <w:tcW w:w="1417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34B39" w:rsidRPr="00B6254E" w:rsidTr="00A03001">
        <w:tc>
          <w:tcPr>
            <w:tcW w:w="3759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6254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kopia kolorowa</w:t>
            </w:r>
          </w:p>
        </w:tc>
        <w:tc>
          <w:tcPr>
            <w:tcW w:w="1482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34B39" w:rsidRPr="00B6254E" w:rsidRDefault="00D34B39" w:rsidP="00A03001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6254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37 000</w:t>
            </w:r>
          </w:p>
        </w:tc>
        <w:tc>
          <w:tcPr>
            <w:tcW w:w="1417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34B39" w:rsidRPr="00B6254E" w:rsidRDefault="00D34B39" w:rsidP="00A030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34B39" w:rsidRPr="009D0E03" w:rsidTr="00A03001">
        <w:tc>
          <w:tcPr>
            <w:tcW w:w="6629" w:type="dxa"/>
            <w:gridSpan w:val="3"/>
            <w:vAlign w:val="center"/>
          </w:tcPr>
          <w:p w:rsidR="00D34B39" w:rsidRPr="00F45912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5912">
              <w:rPr>
                <w:rFonts w:ascii="Arial Narrow" w:hAnsi="Arial Narrow" w:cs="Arial"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34B39" w:rsidRDefault="00D34B39" w:rsidP="00D34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6731"/>
        <w:gridCol w:w="1419"/>
      </w:tblGrid>
      <w:tr w:rsidR="00D34B39" w:rsidRPr="009D0E03" w:rsidTr="00A03001">
        <w:trPr>
          <w:trHeight w:val="397"/>
        </w:trPr>
        <w:tc>
          <w:tcPr>
            <w:tcW w:w="9465" w:type="dxa"/>
            <w:gridSpan w:val="3"/>
            <w:shd w:val="clear" w:color="auto" w:fill="BFBFBF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5912">
              <w:rPr>
                <w:rFonts w:ascii="Arial Narrow" w:hAnsi="Arial Narrow" w:cs="Arial"/>
                <w:b/>
                <w:sz w:val="22"/>
                <w:szCs w:val="22"/>
              </w:rPr>
              <w:t xml:space="preserve">Cena ofertowa </w:t>
            </w:r>
          </w:p>
        </w:tc>
      </w:tr>
      <w:tr w:rsidR="00D34B39" w:rsidRPr="009D0E03" w:rsidTr="00A03001">
        <w:tc>
          <w:tcPr>
            <w:tcW w:w="8046" w:type="dxa"/>
            <w:gridSpan w:val="2"/>
            <w:vAlign w:val="center"/>
          </w:tcPr>
          <w:p w:rsidR="00D34B39" w:rsidRPr="009D0E03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</w:tr>
      <w:tr w:rsidR="00D34B39" w:rsidRPr="009D0E03" w:rsidTr="00A03001">
        <w:tc>
          <w:tcPr>
            <w:tcW w:w="1315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31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B39" w:rsidRPr="009D0E03" w:rsidTr="00A03001">
        <w:tc>
          <w:tcPr>
            <w:tcW w:w="1315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31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>wartość z działu I</w:t>
            </w: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B39" w:rsidRPr="009D0E03" w:rsidTr="00A03001">
        <w:tc>
          <w:tcPr>
            <w:tcW w:w="1315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31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wartość z działu II x 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 miesięcy</w:t>
            </w: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B39" w:rsidRPr="009D0E03" w:rsidTr="00A03001">
        <w:tc>
          <w:tcPr>
            <w:tcW w:w="1315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31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0E03">
              <w:rPr>
                <w:rFonts w:ascii="Arial Narrow" w:hAnsi="Arial Narrow" w:cs="Arial"/>
                <w:sz w:val="22"/>
                <w:szCs w:val="22"/>
              </w:rPr>
              <w:t>wartość z działu III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x 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  <w:r w:rsidRPr="009D0E03">
              <w:rPr>
                <w:rFonts w:ascii="Arial Narrow" w:hAnsi="Arial Narrow" w:cs="Arial"/>
                <w:sz w:val="22"/>
                <w:szCs w:val="22"/>
              </w:rPr>
              <w:t xml:space="preserve"> miesięcy</w:t>
            </w: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B39" w:rsidRPr="009D0E03" w:rsidTr="00A03001">
        <w:trPr>
          <w:trHeight w:val="431"/>
        </w:trPr>
        <w:tc>
          <w:tcPr>
            <w:tcW w:w="8046" w:type="dxa"/>
            <w:gridSpan w:val="2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5912">
              <w:rPr>
                <w:rFonts w:ascii="Arial Narrow" w:hAnsi="Arial Narrow" w:cs="Arial"/>
                <w:bCs/>
                <w:sz w:val="22"/>
                <w:szCs w:val="22"/>
              </w:rPr>
              <w:t>RAZEM</w:t>
            </w:r>
            <w:r w:rsidRPr="009D0E0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F45912">
              <w:rPr>
                <w:rFonts w:ascii="Arial Narrow" w:hAnsi="Arial Narrow" w:cs="Arial"/>
                <w:b/>
                <w:bCs/>
              </w:rPr>
              <w:t>(</w:t>
            </w:r>
            <w:r w:rsidRPr="00F45912">
              <w:rPr>
                <w:rFonts w:ascii="Arial Narrow" w:hAnsi="Arial Narrow" w:cs="Arial"/>
                <w:bCs/>
              </w:rPr>
              <w:t>cena ofertowa</w:t>
            </w:r>
            <w:r w:rsidRPr="009D0E03">
              <w:rPr>
                <w:rFonts w:ascii="Arial Narrow" w:hAnsi="Arial Narrow" w:cs="Arial"/>
                <w:bCs/>
                <w:sz w:val="22"/>
                <w:szCs w:val="22"/>
              </w:rPr>
              <w:t>):</w:t>
            </w:r>
          </w:p>
        </w:tc>
        <w:tc>
          <w:tcPr>
            <w:tcW w:w="1419" w:type="dxa"/>
            <w:vAlign w:val="center"/>
          </w:tcPr>
          <w:p w:rsidR="00D34B39" w:rsidRPr="009D0E03" w:rsidRDefault="00D34B39" w:rsidP="00A030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34B39" w:rsidRPr="009D0E03" w:rsidRDefault="00D34B39" w:rsidP="00D34B39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</w:p>
    <w:p w:rsidR="00D34B39" w:rsidRPr="009D0E03" w:rsidRDefault="00D34B39" w:rsidP="00D34B39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</w:p>
    <w:p w:rsidR="00D34B39" w:rsidRDefault="00D34B39" w:rsidP="00D34B39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</w:p>
    <w:p w:rsidR="00D34B39" w:rsidRDefault="00D34B39" w:rsidP="00D34B39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</w:p>
    <w:p w:rsidR="00D34B39" w:rsidRPr="00751F06" w:rsidRDefault="00D34B39" w:rsidP="00D34B39">
      <w:pPr>
        <w:pStyle w:val="Nagwek1"/>
        <w:jc w:val="right"/>
        <w:rPr>
          <w:rFonts w:ascii="Arial Narrow" w:hAnsi="Arial Narrow"/>
          <w:b w:val="0"/>
        </w:rPr>
      </w:pPr>
    </w:p>
    <w:p w:rsidR="00D34B39" w:rsidRDefault="00D34B39" w:rsidP="00D34B39">
      <w:pPr>
        <w:rPr>
          <w:rFonts w:ascii="Arial Narrow" w:hAnsi="Arial Narrow"/>
        </w:rPr>
      </w:pPr>
    </w:p>
    <w:p w:rsidR="00D34B39" w:rsidRDefault="00D34B39" w:rsidP="00D34B39">
      <w:pPr>
        <w:rPr>
          <w:rFonts w:ascii="Arial Narrow" w:hAnsi="Arial Narrow"/>
        </w:rPr>
        <w:sectPr w:rsidR="00D34B39" w:rsidSect="00081B3E">
          <w:footnotePr>
            <w:pos w:val="beneathText"/>
            <w:numRestart w:val="eachPage"/>
          </w:footnotePr>
          <w:endnotePr>
            <w:numFmt w:val="decimal"/>
          </w:endnotePr>
          <w:pgSz w:w="12240" w:h="15840"/>
          <w:pgMar w:top="1418" w:right="851" w:bottom="1134" w:left="1418" w:header="113" w:footer="113" w:gutter="0"/>
          <w:cols w:space="708"/>
          <w:docGrid w:linePitch="360"/>
        </w:sectPr>
      </w:pPr>
    </w:p>
    <w:p w:rsidR="00D34B39" w:rsidRDefault="00D34B39" w:rsidP="00D34B39">
      <w:pPr>
        <w:pStyle w:val="Default"/>
        <w:rPr>
          <w:rFonts w:ascii="Arial Narrow" w:hAnsi="Arial Narrow"/>
          <w:bCs/>
          <w:color w:val="auto"/>
        </w:rPr>
      </w:pPr>
      <w:r w:rsidRPr="00BB3D99">
        <w:rPr>
          <w:rFonts w:ascii="Arial Narrow" w:hAnsi="Arial Narrow"/>
          <w:bCs/>
          <w:color w:val="auto"/>
        </w:rPr>
        <w:lastRenderedPageBreak/>
        <w:t>II. Charakterystyka oferowanych urządzeń</w:t>
      </w:r>
    </w:p>
    <w:p w:rsidR="00D34B39" w:rsidRPr="00BB3D99" w:rsidRDefault="00D34B39" w:rsidP="00D34B39">
      <w:pPr>
        <w:pStyle w:val="Default"/>
        <w:rPr>
          <w:rFonts w:ascii="Arial Narrow" w:hAnsi="Arial Narrow"/>
          <w:bCs/>
          <w:color w:val="auto"/>
        </w:rPr>
      </w:pPr>
    </w:p>
    <w:p w:rsidR="00D34B39" w:rsidRPr="00797BD7" w:rsidRDefault="00D34B39" w:rsidP="00D34B3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7BD7">
        <w:rPr>
          <w:rFonts w:ascii="Arial" w:hAnsi="Arial" w:cs="Arial"/>
          <w:b/>
          <w:bCs/>
          <w:color w:val="auto"/>
          <w:sz w:val="20"/>
          <w:szCs w:val="20"/>
        </w:rPr>
        <w:t>Urządzenie wielofunkcyjne A4 monochromatyczne</w:t>
      </w:r>
    </w:p>
    <w:p w:rsidR="00D34B39" w:rsidRPr="00797BD7" w:rsidRDefault="00D34B39" w:rsidP="00D34B3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97BD7">
        <w:rPr>
          <w:rFonts w:ascii="Arial" w:hAnsi="Arial" w:cs="Arial"/>
          <w:b/>
          <w:bCs/>
          <w:color w:val="auto"/>
          <w:sz w:val="20"/>
          <w:szCs w:val="20"/>
        </w:rPr>
        <w:t>Ilość 14 szt.</w:t>
      </w:r>
    </w:p>
    <w:p w:rsidR="00D34B39" w:rsidRPr="00797BD7" w:rsidRDefault="00D34B39" w:rsidP="00D34B3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34B39" w:rsidRPr="00797BD7" w:rsidRDefault="00D34B39" w:rsidP="00D34B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7BD7">
        <w:rPr>
          <w:rFonts w:ascii="Arial" w:hAnsi="Arial" w:cs="Arial"/>
          <w:color w:val="auto"/>
          <w:sz w:val="20"/>
          <w:szCs w:val="20"/>
        </w:rPr>
        <w:t>Oferowane urządzenie: ………………………….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985"/>
      </w:tblGrid>
      <w:tr w:rsidR="00D34B39" w:rsidRPr="00797BD7" w:rsidTr="00A0300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komponentu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y</w:t>
            </w: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e/ tak/nie</w:t>
            </w:r>
          </w:p>
        </w:tc>
      </w:tr>
      <w:tr w:rsidR="00D34B39" w:rsidRPr="00797BD7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urządzenia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Fabrycznie nowe, pochodzące z bieżącej produkcji monochromatyczne, laserowe, wolnostojące urządzenie wielofunkcyjne, osadzone na oferowanej przez producenta urządzenia metalowej szafce wraz z kółkami umożliwiającymi swobodne przemieszczanie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Dokumentacja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Broszura produktowa/Podręcznik użytkownika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(należy podać adres witryny internetowej w  przypadku dokumentów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elektronicznych</w:t>
            </w:r>
            <w:r w:rsidRPr="004B0D49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Dysk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min. 25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Interfejsy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Standardowo: 1000Base-T/100Base-TX/10Base-T, port USB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2.0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Panel sterowania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Ciekłokrystaliczny, min.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-calowy panel dotykowy z komunikatami w 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polskim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Min. prędkość drukowania/kopiowania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A4 mono -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str./min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Rozdzielczość drukowania oraz skanowania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 x 600 dpi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Język opisu strony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PCL 6,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opcjonalnie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oryginalny Adobe® PostScript® 3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4154CA">
              <w:rPr>
                <w:rFonts w:ascii="Arial" w:hAnsi="Arial" w:cs="Arial"/>
                <w:sz w:val="16"/>
                <w:szCs w:val="16"/>
                <w:lang w:eastAsia="pl-PL"/>
              </w:rPr>
              <w:t>lub emulacje tych języków opisu strony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Dupleks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Automatyczny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Wydruk plików z pamięci USB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Obsługiwane formaty PDF, JPEG, TIFF, XPS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Płaski, kolorowy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Min. pojemność automatycznego dwustronnego podajnika dokumentów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  <w:r w:rsidRPr="007E4AB7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arkuszy o gramaturze 80 g/m2,  jednoprzebiegowy (skanujący obie strony kartki w jednym przebiegu). Podajnik musi posiadać czujnik błędnego pobierania podwójnych kartek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Minimalna prędkość skanowania  w czerni i kolorze (format A4 przy 300dpi.)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obr./min.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Automatyczna konwersja skanowanego dokumentu papierowego do formatu plików: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TIFF, JPEG, PDF, PDF/A-1b, szyfrowany PDF,   przeszukiwalnych dokumentów: Word, PDF bez limitu użytkowników oraz przetwarzanych stron. Licencje nieograniczone czasowo. Bez stosowania dodatkowego oprogramowania wymagającego instalacji na stacjach PC lub serwerach.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Czas rozgrzewania urządzenia (czas od włączenia zasilania urządzenia do momentu, gdy urządzenie jest gotowe</w:t>
            </w: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do kopiowania)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Czas druku pierwszej kopii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Kopiowanie ciągłe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1-999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Powiększanie dokumentów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25% - 400%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 gradacja (dokładnością do) 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Kasety na papier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Min. 1 kasety o pojemności min. 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0ark. (80g/m2) obsługująca format papieru A6-A4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Podajnik boczny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na 100 arkuszy (80 g/m2) obsługujący gramaturę 60 – 200 g/m2 i formaty A6-A4 oraz koperty:C5, DL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Aplikacja antywirusowa wbudowana w urządzenie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Obsługa przez urządzenie szyfrowanego protokołu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TLS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Zastosowany Trusted Platform Module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TPM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Poziom hałasu – ciśnienie akustyczne LpAm (pozycja obok urządzenia) zgodnie z ISO9296 (2017)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B3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Maksymalnie 60dB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34B39" w:rsidRPr="00797BD7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Czytnik  kart zbliżeniowych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Kompatybilny z kartami będącymi na wyposażeniu Zamawiającego -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Unique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125kHz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67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Inne wymagania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Podpowiedź dla użytkownika na panelu urządzenia w postaci filmu pokazującego w jaki sposób należy usunąć zacięcia oraz wymienić toner, bęben, pojemnik na zużyty toner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797BD7" w:rsidTr="00A03001">
        <w:trPr>
          <w:trHeight w:val="4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Okres gwarancji : min. 36 miesięcy. Gwarancja musi być świadczona przez autoryzowany serwis producenta urządzenia.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797BD7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D34B39" w:rsidRDefault="00D34B39" w:rsidP="00D34B39">
      <w:pPr>
        <w:rPr>
          <w:rFonts w:ascii="Arial" w:hAnsi="Arial" w:cs="Arial"/>
          <w:b/>
          <w:bCs/>
        </w:rPr>
        <w:sectPr w:rsidR="00D34B39" w:rsidSect="00417B83">
          <w:pgSz w:w="11904" w:h="16835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D34B39" w:rsidRPr="001D2359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  <w:r w:rsidRPr="001D2359">
        <w:rPr>
          <w:rFonts w:ascii="Arial" w:hAnsi="Arial" w:cs="Arial"/>
          <w:b/>
          <w:sz w:val="20"/>
          <w:szCs w:val="20"/>
        </w:rPr>
        <w:lastRenderedPageBreak/>
        <w:t>Urządzenie wielofunkcyjne A3 monochromatyczne</w:t>
      </w:r>
    </w:p>
    <w:p w:rsidR="00D34B39" w:rsidRPr="001D2359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  <w:r w:rsidRPr="001D2359">
        <w:rPr>
          <w:rFonts w:ascii="Arial" w:hAnsi="Arial" w:cs="Arial"/>
          <w:b/>
          <w:sz w:val="20"/>
          <w:szCs w:val="20"/>
        </w:rPr>
        <w:t xml:space="preserve">Ilość 5 szt. </w:t>
      </w:r>
    </w:p>
    <w:p w:rsidR="00D34B39" w:rsidRPr="001D2359" w:rsidRDefault="00D34B39" w:rsidP="00D34B39">
      <w:pPr>
        <w:pStyle w:val="Default"/>
        <w:rPr>
          <w:rFonts w:ascii="Arial" w:hAnsi="Arial" w:cs="Arial"/>
          <w:sz w:val="20"/>
          <w:szCs w:val="20"/>
        </w:rPr>
      </w:pPr>
    </w:p>
    <w:p w:rsidR="00D34B39" w:rsidRPr="001D2359" w:rsidRDefault="00D34B39" w:rsidP="00D34B39">
      <w:pPr>
        <w:pStyle w:val="Default"/>
        <w:rPr>
          <w:rFonts w:ascii="Arial" w:hAnsi="Arial" w:cs="Arial"/>
          <w:sz w:val="20"/>
          <w:szCs w:val="20"/>
        </w:rPr>
      </w:pPr>
      <w:r w:rsidRPr="001D2359">
        <w:rPr>
          <w:rFonts w:ascii="Arial" w:hAnsi="Arial" w:cs="Arial"/>
          <w:sz w:val="20"/>
          <w:szCs w:val="20"/>
        </w:rPr>
        <w:t>Oferowane urządzenie: ………………………………………………..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74"/>
        <w:gridCol w:w="1985"/>
      </w:tblGrid>
      <w:tr w:rsidR="00D34B39" w:rsidRPr="001D2359" w:rsidTr="00A0300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komponentu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Parametry oferowane/ tak/nie</w:t>
            </w:r>
          </w:p>
        </w:tc>
      </w:tr>
      <w:tr w:rsidR="00D34B39" w:rsidRPr="001D2359" w:rsidTr="00A03001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urządzenia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Fabrycznie nowe, pochodzące z bieżącej produkcji monochromatyczne, laserowe, wolnostojące urządzenie wielofunkcyjne, osadzone na oferowanej przez producenta urządzenia metalowej szafce wraz z kółkami umożliwiającymi swobodne przemieszczanie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Dokumentacja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Broszura produktowa/Podręcznik użytkownika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(należy podać adres witryny internetowej w  przypadku dokumentów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elektronicznych</w:t>
            </w:r>
            <w:r w:rsidRPr="004B0D49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Dysk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min. 25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51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Interfejsy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Standardowo: 1000Base-T/100Base-TX/10Base-T, port USB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2.0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Panel sterowania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Ciekłokrystaliczny, min.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-calowy panel d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tykowy z komunikatami w 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polskim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Min. prędkość drukowania/kopiowania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A3 mono - 17 str./min.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Rozdzielczość drukowania oraz skanowania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 x 600 dpi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Język opisu strony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PCL 6, opcjonalnie oryginalny Adobe® PostScript® 3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4154CA">
              <w:rPr>
                <w:rFonts w:ascii="Arial" w:hAnsi="Arial" w:cs="Arial"/>
                <w:sz w:val="16"/>
                <w:szCs w:val="16"/>
                <w:lang w:eastAsia="pl-PL"/>
              </w:rPr>
              <w:t>lub emulacje tych języków opisu strony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Dupleks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Automatyczny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Wydruk plików z pamięci USB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Obsługiwane formaty PDF, JPEG, TIFF, XPS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Skaner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Płaski, kolorowy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Min. pojemność automatycznego dwustronnego podajnika dokumentów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arkuszy o gramaturze 80 g/m2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Minimalna prędkość skanowania  w czerni i kolorze (format A4 przy 300dpi.)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obrazów/min.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Automatyczna konwersja skanowanego dokumentu papierowego do formatu plików: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TIFF, JPEG, PDF, PDF/A-1b, szyfrowany PDF,   przeszukiwalnych dokumentów: Word, PDF bez limitu użytkowników oraz przetwarzanych stron. Licencje nieograniczone czasowo. Bez stosowania dodatkowego oprogramowania wymagającego instalacji na stacjach PC lub serwerach.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Czas rozgrzewania urządzenia (czas od włączenia zasilania urządzenia do momentu, gdy urządzenie jest gotowe</w:t>
            </w: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do kopiowania)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Czas druku pierwszej kopii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Kopiowanie ciągłe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1-999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Powiększanie dokumentów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25% - 400%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 gradacja (dokładnością do) 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Kasety na papier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Min. 2 kasety, każda o pojemności min. 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0ark. (80g/m2) w tym co najmniej  1 kaseta obsługujące koperty: DL oraz format papieru A6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Podajnik boczny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100 arkuszy (80 g/m2) obsługujący gramaturę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300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g/m2 i formaty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A3, A4,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A6 oraz koperty:C5, DL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Aplikacja antywirusowa wbudowana w urządzenie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Obsługa przez urządzenie szyfrowanego protokołu TLS 1.3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Zastosowany Trusted Platform Module TPM 2.0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Poziom hałasu - ciśnienie akustyczne LpAm (pozycja obok urządzenia) zgodnie z ISO9296 (2017)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0dB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Czytnik  kart zbliżeniowych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Kompatybilny z kartami będącymi na wyposażeniu Zamawiającego -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Unique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125kHz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9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Inne wymagania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Podpowiedź dla użytkownika na panelu urządzenia w postaci filmu pokazującego w jaki sposób należy usunąć zacięcia oraz wymienić toner, bęben, pojemnik na zużyty toner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1D2359" w:rsidTr="00A03001">
        <w:trPr>
          <w:trHeight w:val="67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Okres gwarancji : min. 36 miesięcy. Gwarancja musi być świadczona przez autoryzowany serwis producenta urządzenia.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1D2359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D34B39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  <w:sectPr w:rsidR="00D34B39" w:rsidSect="006F44B1">
          <w:pgSz w:w="11904" w:h="16835"/>
          <w:pgMar w:top="426" w:right="720" w:bottom="568" w:left="720" w:header="708" w:footer="708" w:gutter="0"/>
          <w:cols w:space="708"/>
          <w:noEndnote/>
          <w:docGrid w:linePitch="299"/>
        </w:sectPr>
      </w:pPr>
    </w:p>
    <w:p w:rsidR="00D34B39" w:rsidRPr="00CA3673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  <w:r w:rsidRPr="00CA3673">
        <w:rPr>
          <w:rFonts w:ascii="Arial" w:hAnsi="Arial" w:cs="Arial"/>
          <w:b/>
          <w:sz w:val="20"/>
          <w:szCs w:val="20"/>
        </w:rPr>
        <w:lastRenderedPageBreak/>
        <w:t>Urządzenie wielofunkcyjne A4 kolorowe</w:t>
      </w:r>
    </w:p>
    <w:p w:rsidR="00D34B39" w:rsidRPr="00CA3673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  <w:r w:rsidRPr="00CA3673">
        <w:rPr>
          <w:rFonts w:ascii="Arial" w:hAnsi="Arial" w:cs="Arial"/>
          <w:b/>
          <w:sz w:val="20"/>
          <w:szCs w:val="20"/>
        </w:rPr>
        <w:t>Ilość 1 szt.</w:t>
      </w:r>
    </w:p>
    <w:p w:rsidR="00D34B39" w:rsidRPr="00CA3673" w:rsidRDefault="00D34B39" w:rsidP="00D34B3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34B39" w:rsidRPr="00CA3673" w:rsidRDefault="00D34B39" w:rsidP="00D34B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A3673">
        <w:rPr>
          <w:rFonts w:ascii="Arial" w:hAnsi="Arial" w:cs="Arial"/>
          <w:bCs/>
          <w:color w:val="auto"/>
          <w:sz w:val="20"/>
          <w:szCs w:val="20"/>
        </w:rPr>
        <w:t>Ofe</w:t>
      </w:r>
      <w:r w:rsidRPr="00CA3673">
        <w:rPr>
          <w:rFonts w:ascii="Arial" w:hAnsi="Arial" w:cs="Arial"/>
          <w:color w:val="auto"/>
          <w:sz w:val="20"/>
          <w:szCs w:val="20"/>
        </w:rPr>
        <w:t>rowane urządzenie: ………………………………………….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74"/>
        <w:gridCol w:w="1985"/>
      </w:tblGrid>
      <w:tr w:rsidR="00D34B39" w:rsidRPr="00CA3673" w:rsidTr="00A0300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komponentu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D23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Parametry oferowane/ tak/nie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urządzenia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Fabrycznie nowe, pochodzące z bieżącej produkcji kolorowe, laserowe, urządzenie wielofunkcyjne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Dokumentacja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Broszura produktowa/Podręcznik użytkownika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(należy podać adres witryny internetowej w  przypadku dokumentów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elektronicznych</w:t>
            </w:r>
            <w:r w:rsidRPr="004B0D49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Dysk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min. 25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Interfejsy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Standardowo: 1000Base-T/100Base-TX/10Base-T, port USB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Panel sterowania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Ciekłokrystaliczny, min.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-calowy panel dotykowy z komunikatami w 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polskim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Min. prędkość drukowania/kopiowania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A4 mono - 35 str./min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A4 kolor - 35 str./min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Rozdzielczość drukowania oraz skanowania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 x 600 dpi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Język opisu strony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PCL 6, opcjonalnie oryginalny Adobe® PostScript® 3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4154CA">
              <w:rPr>
                <w:rFonts w:ascii="Arial" w:hAnsi="Arial" w:cs="Arial"/>
                <w:sz w:val="16"/>
                <w:szCs w:val="16"/>
                <w:lang w:eastAsia="pl-PL"/>
              </w:rPr>
              <w:t>lub emulacje tych języków opisu strony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Dupleks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Automatyczny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Wydruk plików z pamięci USB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Obsługiwane formaty PDF, JPEG, TIFF, XPS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Skaner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Płaski, kolorowy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Min. pojemność automatycznego dwustronnego podajnika dokumentów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arkuszy o gramaturze 80 g/m2,  jednoprzebiegowy (skanujący obie strony kartki w jednym przebiegu). Podajnik musi posiadać czujnik błędnego pobierania podwójnych kartek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Minimalna prędkość skanowania  w czerni i kolorze (format A4 przy 300dpi.)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  <w:r w:rsidRPr="00533132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obr./min.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Automatyczna konwersja skanowanego dokumentu papierowego do formatu plików: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TIFF, JPEG, PDF, PDF/A-1b, szyfrowany PDF,  przeszukiwalnych dokumentów: Word, PDF bez limitu użytkowników oraz przetwarzanych stron. Licencje nieograniczone czasowo. Bez stosowania dodatkowego oprogramowania wymagającego instalacji na stacjach PC lub serwerach.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Czas rozgrzewania urządzenia (czas od włączenia zasilania urządzenia do momentu, gdy urządzenie jest gotowe</w:t>
            </w: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do kopiowania)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Czas druku pierwszej kopii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Kopiowanie ciągłe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1-999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Powiększanie dokumentów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25% - 400%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 gradacja (dokładnością do) 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Kasety na papier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Min. 1 kasety o pojemności min. 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0ark. (80g/m2) obsługująca format papieru A6-A4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Podajnik boczny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na 100 arkuszy (80 g/m2) obsługujący gramaturę 60 – 200 g/m2 i formaty A6-A4 oraz koperty: C5, DL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Aplikacja antywirusowa wbudowana w urządzenie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Obsługa przez urządzenie szyfrowanego protokołu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TLS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Zastosowany Trusted Platform Module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TPM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Poziom hałasu - ciśnienie akustyczne LpAm (pozycja obok urządzenia) zgodnie z ISO9296 (2017)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dB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Czytnik  kart zbliżeniowych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Kompatybilny z kartami będącymi na wyposażeniu Zamawiającego -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Unique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125kHz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67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Inne wymagania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Podpowiedź dla użytkownika na panelu urządzenia w postaci filmu pokazującego w jaki sposób należy usunąć zacięcia oraz wymienić toner, bęben, pojemnik na zużyty toner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D34B39" w:rsidRPr="00CA3673" w:rsidTr="00A03001">
        <w:trPr>
          <w:trHeight w:val="4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CA3673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3673">
              <w:rPr>
                <w:rFonts w:ascii="Arial" w:hAnsi="Arial" w:cs="Arial"/>
                <w:sz w:val="16"/>
                <w:szCs w:val="16"/>
                <w:lang w:eastAsia="pl-PL"/>
              </w:rPr>
              <w:t>Okres gwarancji : min. 36 miesięcy. Gwarancja musi być świadczona przez autoryzowany serwis producenta urządzenia.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CA3673" w:rsidRDefault="00D34B39" w:rsidP="00A03001">
            <w:pPr>
              <w:rPr>
                <w:rFonts w:cs="Calibri"/>
                <w:color w:val="000000"/>
                <w:lang w:eastAsia="pl-PL"/>
              </w:rPr>
            </w:pPr>
            <w:r w:rsidRPr="00CA3673">
              <w:rPr>
                <w:rFonts w:cs="Calibri"/>
                <w:color w:val="000000"/>
                <w:lang w:eastAsia="pl-PL"/>
              </w:rPr>
              <w:t> </w:t>
            </w:r>
          </w:p>
        </w:tc>
      </w:tr>
    </w:tbl>
    <w:p w:rsidR="00D34B39" w:rsidRPr="005B782B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Pr="005B782B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Default="00D34B39" w:rsidP="00D34B39">
      <w:pPr>
        <w:rPr>
          <w:rFonts w:ascii="Arial" w:hAnsi="Arial" w:cs="Arial"/>
          <w:b/>
          <w:bCs/>
        </w:rPr>
      </w:pPr>
    </w:p>
    <w:p w:rsidR="00D34B39" w:rsidRDefault="00D34B39" w:rsidP="00D34B39">
      <w:pPr>
        <w:rPr>
          <w:rFonts w:ascii="Arial" w:hAnsi="Arial" w:cs="Arial"/>
          <w:b/>
          <w:bCs/>
        </w:rPr>
        <w:sectPr w:rsidR="00D34B39" w:rsidSect="006F44B1">
          <w:pgSz w:w="11904" w:h="16835"/>
          <w:pgMar w:top="426" w:right="720" w:bottom="568" w:left="720" w:header="708" w:footer="708" w:gutter="0"/>
          <w:cols w:space="708"/>
          <w:noEndnote/>
          <w:docGrid w:linePitch="299"/>
        </w:sectPr>
      </w:pPr>
    </w:p>
    <w:p w:rsidR="00D34B39" w:rsidRPr="00AF15F1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  <w:r w:rsidRPr="00AF15F1">
        <w:rPr>
          <w:rFonts w:ascii="Arial" w:hAnsi="Arial" w:cs="Arial"/>
          <w:b/>
          <w:sz w:val="20"/>
          <w:szCs w:val="20"/>
        </w:rPr>
        <w:lastRenderedPageBreak/>
        <w:t>Urządzenie wielofunkcyjne A3 kolorowe</w:t>
      </w:r>
    </w:p>
    <w:p w:rsidR="00D34B39" w:rsidRPr="00AF15F1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  <w:r w:rsidRPr="00AF15F1">
        <w:rPr>
          <w:rFonts w:ascii="Arial" w:hAnsi="Arial" w:cs="Arial"/>
          <w:b/>
          <w:sz w:val="20"/>
          <w:szCs w:val="20"/>
        </w:rPr>
        <w:t xml:space="preserve">Ilość 15 szt. </w:t>
      </w:r>
    </w:p>
    <w:p w:rsidR="00D34B39" w:rsidRPr="00AF15F1" w:rsidRDefault="00D34B39" w:rsidP="00D34B39">
      <w:pPr>
        <w:pStyle w:val="Default"/>
        <w:rPr>
          <w:rFonts w:ascii="Arial" w:hAnsi="Arial" w:cs="Arial"/>
          <w:b/>
          <w:sz w:val="20"/>
          <w:szCs w:val="20"/>
        </w:rPr>
      </w:pPr>
    </w:p>
    <w:p w:rsidR="00D34B39" w:rsidRPr="00AF15F1" w:rsidRDefault="00D34B39" w:rsidP="00D34B39">
      <w:pPr>
        <w:pStyle w:val="Default"/>
        <w:rPr>
          <w:rFonts w:ascii="Arial" w:hAnsi="Arial" w:cs="Arial"/>
          <w:bCs/>
          <w:sz w:val="20"/>
          <w:szCs w:val="20"/>
        </w:rPr>
      </w:pPr>
      <w:r w:rsidRPr="00AF15F1">
        <w:rPr>
          <w:rFonts w:ascii="Arial" w:hAnsi="Arial" w:cs="Arial"/>
          <w:bCs/>
          <w:sz w:val="20"/>
          <w:szCs w:val="20"/>
        </w:rPr>
        <w:t>Oferowane urządzenie: ………………………………….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985"/>
      </w:tblGrid>
      <w:tr w:rsidR="00D34B39" w:rsidRPr="00AF15F1" w:rsidTr="00A0300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komponentu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Parametry oferowane/ tak/nie</w:t>
            </w:r>
          </w:p>
        </w:tc>
      </w:tr>
      <w:tr w:rsidR="00D34B39" w:rsidRPr="00AF15F1" w:rsidTr="00A03001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urządzenia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Fabrycznie nowe, pochodzące z bieżącej produkcji kolorowe, laserowe, wolnostojące urządzenie wielofunkcyjne, osadzone na oferowanej przez producenta urządzenia metalowej szafce wraz z kółkami umożliwiającymi swobodne przemieszczanie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Dokumentacja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>Broszura produktowa/Podręcznik użytkownika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(należy podać adres witryny internetowej w  przypadku dokumentów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elektronicznych</w:t>
            </w:r>
            <w:r w:rsidRPr="004B0D49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Dysk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min. 25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Interfejsy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Standardowo: 1000Base-T/100Base-TX/10Base-T, port USB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Pr="001D2359">
              <w:rPr>
                <w:rFonts w:ascii="Arial" w:hAnsi="Arial" w:cs="Arial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Panel sterowania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Ciekłokrystaliczny, min.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-calowy panel d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tykowy z komunikatami w 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polskim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Min. prędkość drukowania/kopiowania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A3 mono - 15 str./min.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A3 kolor - 15 str./min.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Rozdzielczość drukowania oraz skanowania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 x 600 dpi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Język opisu strony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4154CA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154CA">
              <w:rPr>
                <w:rFonts w:ascii="Arial" w:hAnsi="Arial" w:cs="Arial"/>
                <w:sz w:val="16"/>
                <w:szCs w:val="16"/>
                <w:lang w:eastAsia="pl-PL"/>
              </w:rPr>
              <w:t>PCL 6, opcjonalnie oryginalny Adobe® PostScript® 3 lub emulacje tych języków opisu strony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Dupleks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Automatyczny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Wydruk plików z pamięci USB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Obsługiwane formaty PDF, JPEG, TIFF, XPS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Płaski, kolorowy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Min. pojemność automatycznego dwustronnego podajnika dokumentów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 arkuszy o gramaturze 80 g/m2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Minimalna prędkość skanowania  w czerni i kolorze (format A4 przy 300dpi.)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obrazów/min.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Automatyczna konwersja skanowanego dokumentu papierowego do formatu plików: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TIFF, JPEG, PDF, PDF/A-1b, szyfrowany PDF,  przeszukiwalnych dokumentów: Word, PDF bez limitu użytkowników oraz przetwarzanych stron. Licencje nieograniczone czasowo. Bez stosowania dodatkowego oprogramowania wymagającego instalacji na stacjach PC lub serwerach.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Czas rozgrzewania urządzenia (czas od włączenia zasilania urządzenia do momentu, gdy urządzenie jest gotowe</w:t>
            </w: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do kopiowania)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Czas druku pierwszej kopii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Kopiowanie ciągłe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1-999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Powiększanie dokumentów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97BD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25% - 400%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 gradacja (dokładnością do) 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Kasety na papier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Min. 2 kasety, każda o pojemności min. 5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0ark. (80g/m2) w tym co najmniej  1 kaseta obsługujące koperty: DL oraz format papieru A6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Podajnik boczny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100 arkuszy (80 g/m2) obsługujący gramaturę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300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g/m2 i formaty A6 oraz koperty: C5, DL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Aplikacja antywirusowa wbudowana w urządzenie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Obsługa przez urządzenie szyfrowanego protokołu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TLS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Zastosowany Trusted Platform Module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TPM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Poziom hałasu - ciśnienie akustyczne LpAm (pozycja obok urządzenia) zgodnie z ISO9296 (2017)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Maksymalnie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dB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Czytnik  kart zbliżeniowych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Kompatybilny z kartami będącymi na wyposażeniu Zamawiającego - </w:t>
            </w:r>
            <w:r w:rsidRPr="00797B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Unique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125kHz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D34B39" w:rsidRDefault="00D34B39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985"/>
      </w:tblGrid>
      <w:tr w:rsidR="00D34B39" w:rsidRPr="00AF15F1" w:rsidTr="00D34B39">
        <w:trPr>
          <w:trHeight w:val="67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Inne wymagania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Podpowiedź dla użytkownika na panelu urządzenia w postaci filmu pokazującego w jaki sposób należy usunąć zacięcia oraz wymienić toner, bęben, pojemnik na zużyty toner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4B39" w:rsidRPr="00AF15F1" w:rsidTr="00A03001">
        <w:trPr>
          <w:trHeight w:val="4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sz w:val="16"/>
                <w:szCs w:val="16"/>
                <w:lang w:eastAsia="pl-PL"/>
              </w:rPr>
              <w:t>Okres gwarancji : min. 36 miesięcy. Gwarancja musi być świadczona przez autoryzowany serwis producenta urządzenia.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9" w:rsidRPr="00AF15F1" w:rsidRDefault="00D34B39" w:rsidP="00A0300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F15F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D34B39" w:rsidRPr="005B782B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D34B39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Pr="005B782B" w:rsidRDefault="00D34B39" w:rsidP="00D34B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34B39" w:rsidRDefault="00D34B39" w:rsidP="00D34B39">
      <w:pPr>
        <w:pStyle w:val="Default"/>
        <w:rPr>
          <w:rFonts w:ascii="Arial Narrow" w:hAnsi="Arial Narrow"/>
        </w:rPr>
      </w:pPr>
    </w:p>
    <w:p w:rsidR="00D34B39" w:rsidRDefault="00D34B39" w:rsidP="00D34B39">
      <w:pPr>
        <w:pStyle w:val="Default"/>
        <w:rPr>
          <w:rFonts w:ascii="Arial Narrow" w:hAnsi="Arial Narrow"/>
        </w:rPr>
      </w:pPr>
    </w:p>
    <w:p w:rsidR="00D34B39" w:rsidRDefault="00D34B39" w:rsidP="00D34B39">
      <w:pPr>
        <w:pStyle w:val="Default"/>
        <w:rPr>
          <w:rFonts w:ascii="Arial Narrow" w:hAnsi="Arial Narrow"/>
        </w:rPr>
      </w:pPr>
    </w:p>
    <w:p w:rsidR="00D34B39" w:rsidRPr="008924AE" w:rsidRDefault="00D34B39" w:rsidP="00D34B39">
      <w:pPr>
        <w:tabs>
          <w:tab w:val="left" w:pos="5387"/>
        </w:tabs>
        <w:spacing w:line="320" w:lineRule="atLeast"/>
        <w:ind w:firstLine="5387"/>
        <w:jc w:val="center"/>
        <w:rPr>
          <w:rFonts w:ascii="Arial Narrow" w:eastAsia="Calibri" w:hAnsi="Arial Narrow" w:cs="Calibri"/>
          <w:i/>
          <w:color w:val="000000"/>
          <w:sz w:val="16"/>
          <w:szCs w:val="16"/>
          <w:highlight w:val="lightGray"/>
          <w:lang w:eastAsia="en-US"/>
        </w:rPr>
      </w:pPr>
    </w:p>
    <w:p w:rsidR="00D34B39" w:rsidRPr="008924AE" w:rsidRDefault="00D34B39" w:rsidP="00D34B39">
      <w:pPr>
        <w:tabs>
          <w:tab w:val="left" w:pos="5387"/>
        </w:tabs>
        <w:spacing w:line="320" w:lineRule="atLeast"/>
        <w:ind w:firstLine="4253"/>
        <w:jc w:val="center"/>
        <w:rPr>
          <w:rFonts w:ascii="Arial Narrow" w:eastAsia="Calibri" w:hAnsi="Arial Narrow" w:cs="Calibri"/>
          <w:i/>
          <w:color w:val="000000"/>
          <w:highlight w:val="lightGray"/>
          <w:lang w:eastAsia="en-US"/>
        </w:rPr>
      </w:pPr>
      <w:r w:rsidRPr="008924AE">
        <w:rPr>
          <w:rFonts w:ascii="Arial Narrow" w:eastAsia="Calibri" w:hAnsi="Arial Narrow" w:cs="Calibri"/>
          <w:i/>
          <w:color w:val="000000"/>
          <w:highlight w:val="lightGray"/>
          <w:lang w:eastAsia="en-US"/>
        </w:rPr>
        <w:t>Wykonawca/ właściwie umocowany przedstawiciel</w:t>
      </w:r>
    </w:p>
    <w:p w:rsidR="00D34B39" w:rsidRPr="008924AE" w:rsidRDefault="00D34B39" w:rsidP="00D34B39">
      <w:pPr>
        <w:tabs>
          <w:tab w:val="left" w:pos="5387"/>
        </w:tabs>
        <w:spacing w:line="320" w:lineRule="atLeast"/>
        <w:ind w:firstLine="4253"/>
        <w:jc w:val="center"/>
        <w:rPr>
          <w:rFonts w:ascii="Arial Narrow" w:eastAsia="Calibri" w:hAnsi="Arial Narrow" w:cs="Calibri"/>
          <w:lang w:eastAsia="en-US"/>
        </w:rPr>
      </w:pPr>
      <w:r w:rsidRPr="008924AE">
        <w:rPr>
          <w:rFonts w:ascii="Arial Narrow" w:eastAsia="Calibri" w:hAnsi="Arial Narrow" w:cs="Calibri"/>
          <w:i/>
          <w:color w:val="000000"/>
          <w:highlight w:val="lightGray"/>
          <w:lang w:eastAsia="en-US"/>
        </w:rPr>
        <w:t>podpisuje dokument kwalifikowanym podpisem elektronicznym</w:t>
      </w:r>
    </w:p>
    <w:p w:rsidR="003828DA" w:rsidRDefault="003828DA"/>
    <w:sectPr w:rsidR="003828DA" w:rsidSect="00B50C32">
      <w:footnotePr>
        <w:pos w:val="beneathText"/>
        <w:numRestart w:val="eachPage"/>
      </w:footnotePr>
      <w:endnotePr>
        <w:numFmt w:val="decimal"/>
      </w:endnotePr>
      <w:pgSz w:w="12240" w:h="15840"/>
      <w:pgMar w:top="709" w:right="851" w:bottom="1418" w:left="1418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9"/>
    <w:rsid w:val="003828DA"/>
    <w:rsid w:val="00D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2440-DB25-480B-A099-254E45E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4B39"/>
    <w:pPr>
      <w:keepNext/>
      <w:spacing w:after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4B39"/>
    <w:rPr>
      <w:rFonts w:ascii="Arial" w:eastAsia="Times New Roman" w:hAnsi="Arial" w:cs="Arial"/>
      <w:b/>
      <w:u w:val="single"/>
      <w:lang w:eastAsia="zh-CN"/>
    </w:rPr>
  </w:style>
  <w:style w:type="paragraph" w:customStyle="1" w:styleId="Zwykytekst3">
    <w:name w:val="Zwykły tekst3"/>
    <w:basedOn w:val="Normalny"/>
    <w:rsid w:val="00D34B39"/>
    <w:pPr>
      <w:suppressAutoHyphens w:val="0"/>
    </w:pPr>
    <w:rPr>
      <w:rFonts w:ascii="Courier New" w:hAnsi="Courier New"/>
      <w:lang w:eastAsia="ar-SA"/>
    </w:rPr>
  </w:style>
  <w:style w:type="paragraph" w:customStyle="1" w:styleId="Default">
    <w:name w:val="Default"/>
    <w:uiPriority w:val="99"/>
    <w:rsid w:val="00D34B39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3CF8-E937-44BE-B150-42B8BFA7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Dolny [UM Gorzów Wlkp.]</dc:creator>
  <cp:keywords/>
  <dc:description/>
  <cp:lastModifiedBy>Bartosz Dolny [UM Gorzów Wlkp.]</cp:lastModifiedBy>
  <cp:revision>1</cp:revision>
  <dcterms:created xsi:type="dcterms:W3CDTF">2024-02-08T08:43:00Z</dcterms:created>
  <dcterms:modified xsi:type="dcterms:W3CDTF">2024-02-08T08:47:00Z</dcterms:modified>
</cp:coreProperties>
</file>