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0057ED" w:rsidRDefault="00E355DC" w:rsidP="00E355DC">
      <w:pPr>
        <w:jc w:val="right"/>
        <w:rPr>
          <w:rFonts w:asciiTheme="minorHAnsi" w:hAnsiTheme="minorHAnsi" w:cstheme="minorHAnsi"/>
          <w:bCs/>
        </w:rPr>
      </w:pPr>
      <w:bookmarkStart w:id="0" w:name="_GoBack"/>
      <w:bookmarkEnd w:id="0"/>
      <w:r w:rsidRPr="000057ED">
        <w:rPr>
          <w:rFonts w:asciiTheme="minorHAnsi" w:hAnsiTheme="minorHAnsi" w:cstheme="minorHAnsi"/>
          <w:bCs/>
        </w:rPr>
        <w:t>Załącznik nr 2 do SWZ</w:t>
      </w:r>
    </w:p>
    <w:p w:rsidR="00B42E02" w:rsidRPr="00A25C60" w:rsidRDefault="00DE41EB" w:rsidP="00EE184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6B3AEF" w:rsidRPr="00A25C60">
        <w:rPr>
          <w:rFonts w:asciiTheme="minorHAnsi" w:hAnsiTheme="minorHAnsi" w:cstheme="minorHAnsi"/>
          <w:b/>
          <w:sz w:val="24"/>
          <w:szCs w:val="24"/>
        </w:rPr>
        <w:t>7</w:t>
      </w:r>
      <w:r w:rsidRPr="00A25C60">
        <w:rPr>
          <w:rFonts w:asciiTheme="minorHAnsi" w:hAnsiTheme="minorHAnsi" w:cstheme="minorHAnsi"/>
          <w:b/>
          <w:sz w:val="24"/>
          <w:szCs w:val="24"/>
        </w:rPr>
        <w:t>.</w:t>
      </w:r>
      <w:r w:rsidR="001555A8" w:rsidRPr="00A25C60">
        <w:rPr>
          <w:rFonts w:asciiTheme="minorHAnsi" w:hAnsiTheme="minorHAnsi" w:cstheme="minorHAnsi"/>
          <w:b/>
          <w:sz w:val="24"/>
          <w:szCs w:val="24"/>
        </w:rPr>
        <w:t>1.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1B16E1" w:rsidRPr="00A25C60">
        <w:rPr>
          <w:rFonts w:asciiTheme="minorHAnsi" w:hAnsiTheme="minorHAnsi" w:cstheme="minorHAnsi"/>
          <w:b/>
          <w:sz w:val="24"/>
          <w:szCs w:val="24"/>
        </w:rPr>
        <w:t>2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E355DC" w:rsidRPr="00A25C60" w:rsidRDefault="00E355DC" w:rsidP="00BD46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RPr="00A25C60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46B2" w:rsidRPr="00A25C60" w:rsidRDefault="00BD46B2" w:rsidP="001555A8">
      <w:pPr>
        <w:spacing w:after="12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855913" w:rsidRPr="00A25C60">
        <w:rPr>
          <w:rFonts w:asciiTheme="minorHAnsi" w:hAnsiTheme="minorHAnsi" w:cstheme="minorHAnsi"/>
          <w:b/>
          <w:sz w:val="26"/>
          <w:szCs w:val="26"/>
        </w:rPr>
        <w:t>W</w:t>
      </w:r>
      <w:r w:rsidRPr="00A25C60">
        <w:rPr>
          <w:rFonts w:asciiTheme="minorHAnsi" w:hAnsiTheme="minorHAnsi" w:cstheme="minorHAnsi"/>
          <w:b/>
          <w:sz w:val="26"/>
          <w:szCs w:val="26"/>
        </w:rPr>
        <w:t>ykonawcy</w:t>
      </w:r>
    </w:p>
    <w:p w:rsidR="001A1D08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składane na podstawie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 xml:space="preserve"> art. 125 ust. 1 w związku z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art.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273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ust.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D46B2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ustawy z dnia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11 września 2019</w:t>
      </w:r>
      <w:r w:rsidR="00EE1843"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r</w:t>
      </w:r>
      <w:r w:rsidRPr="00A25C60">
        <w:rPr>
          <w:rFonts w:asciiTheme="minorHAnsi" w:hAnsiTheme="minorHAnsi" w:cstheme="minorHAnsi"/>
          <w:b/>
          <w:sz w:val="26"/>
          <w:szCs w:val="26"/>
        </w:rPr>
        <w:t>. Prawo zamówień publicznych</w:t>
      </w:r>
    </w:p>
    <w:p w:rsidR="001555A8" w:rsidRPr="00A25C60" w:rsidRDefault="001555A8" w:rsidP="001555A8">
      <w:pPr>
        <w:pStyle w:val="Tekstpodstawowy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67571209"/>
    </w:p>
    <w:p w:rsidR="001555A8" w:rsidRPr="00A25C60" w:rsidRDefault="001555A8" w:rsidP="001555A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2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2"/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Budowa domu samotnej matki w miejscowości Kołoząb z wykorzystaniem technologii budownictwa pasywnego. Etap II”,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1"/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2C35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 w:rsidR="00BD46B2" w:rsidRPr="00A25C60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C5263" w:rsidRPr="00A25C60" w:rsidRDefault="00BD46B2" w:rsidP="001555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 w:rsidR="001555A8" w:rsidRPr="00A25C60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 </w:t>
      </w:r>
      <w:r w:rsidR="003B41BC"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="001555A8"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1A1D08" w:rsidRPr="00A25C60" w:rsidRDefault="001A1D08" w:rsidP="001555A8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8D22C2" w:rsidRPr="00A25C60" w:rsidRDefault="001555A8" w:rsidP="001555A8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555A8" w:rsidRPr="00A25C60" w:rsidRDefault="001555A8" w:rsidP="001555A8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1555A8" w:rsidRPr="00A25C60" w:rsidRDefault="001555A8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1555A8" w:rsidRPr="00A25C60" w:rsidRDefault="001555A8" w:rsidP="001555A8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1555A8" w:rsidRPr="00A25C60" w:rsidRDefault="001555A8" w:rsidP="001555A8">
      <w:pPr>
        <w:rPr>
          <w:rFonts w:asciiTheme="minorHAnsi" w:hAnsiTheme="minorHAnsi" w:cstheme="minorHAnsi"/>
          <w:i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1555A8" w:rsidRPr="00A25C60" w:rsidRDefault="001555A8" w:rsidP="001555A8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1555A8" w:rsidRPr="00A25C60" w:rsidRDefault="001555A8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</w:t>
      </w:r>
      <w:r w:rsidR="00A25C60" w:rsidRPr="00A25C60">
        <w:rPr>
          <w:rFonts w:asciiTheme="minorHAnsi" w:hAnsiTheme="minorHAnsi" w:cstheme="minorHAnsi"/>
          <w:sz w:val="24"/>
          <w:szCs w:val="24"/>
        </w:rPr>
        <w:t>……</w:t>
      </w:r>
      <w:r w:rsidRPr="00A25C60">
        <w:rPr>
          <w:rFonts w:asciiTheme="minorHAnsi" w:hAnsiTheme="minorHAnsi" w:cstheme="minorHAnsi"/>
          <w:i/>
        </w:rPr>
        <w:t>(podać</w:t>
      </w:r>
      <w:r w:rsidR="00A25C60" w:rsidRPr="00A25C60">
        <w:rPr>
          <w:rFonts w:asciiTheme="minorHAnsi" w:hAnsiTheme="minorHAnsi" w:cstheme="minorHAnsi"/>
          <w:i/>
        </w:rPr>
        <w:t xml:space="preserve"> </w:t>
      </w:r>
      <w:r w:rsidRPr="00A25C60">
        <w:rPr>
          <w:rFonts w:asciiTheme="minorHAnsi" w:hAnsiTheme="minorHAnsi" w:cstheme="minorHAnsi"/>
          <w:i/>
        </w:rPr>
        <w:t>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1555A8" w:rsidRPr="00A25C60" w:rsidRDefault="001555A8" w:rsidP="001555A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1555A8" w:rsidRPr="00A25C60" w:rsidRDefault="001555A8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A25C60" w:rsidRPr="00A25C60" w:rsidRDefault="00A25C60" w:rsidP="00A25C60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1555A8" w:rsidRPr="00A25C60" w:rsidRDefault="00A25C60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5C60" w:rsidRDefault="00A25C60" w:rsidP="00A25C60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A25C60" w:rsidRPr="00A25C60" w:rsidRDefault="00A25C60" w:rsidP="00A25C60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A25C60" w:rsidRPr="00A25C60" w:rsidRDefault="00A25C60" w:rsidP="00A25C60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A25C60" w:rsidRPr="00A25C60" w:rsidRDefault="00A25C60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1555A8" w:rsidRPr="009C3856" w:rsidRDefault="001555A8" w:rsidP="001555A8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C3856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9C3856">
        <w:rPr>
          <w:rFonts w:asciiTheme="minorHAnsi" w:hAnsiTheme="minorHAnsi" w:cstheme="minorHAnsi"/>
          <w:bCs/>
          <w:sz w:val="18"/>
          <w:szCs w:val="18"/>
        </w:rPr>
        <w:t xml:space="preserve"> wypełnić tylko w przypadku zaistnienia wskazanej okoliczności</w:t>
      </w:r>
    </w:p>
    <w:p w:rsidR="008D22C2" w:rsidRPr="009C3856" w:rsidRDefault="001555A8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3856">
        <w:rPr>
          <w:rFonts w:asciiTheme="minorHAnsi" w:hAnsiTheme="minorHAnsi" w:cstheme="minorHAnsi"/>
          <w:b/>
          <w:sz w:val="18"/>
          <w:szCs w:val="18"/>
        </w:rPr>
        <w:t>**</w:t>
      </w:r>
      <w:r w:rsidRPr="009C3856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) </w:t>
      </w:r>
      <w:r w:rsidRPr="009C3856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9C3856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498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6A7B" w:rsidRDefault="006C6A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6B3AEF" w:rsidP="00EE1843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70DA4E25" wp14:editId="01F4D50F">
          <wp:simplePos x="0" y="0"/>
          <wp:positionH relativeFrom="column">
            <wp:posOffset>1714500</wp:posOffset>
          </wp:positionH>
          <wp:positionV relativeFrom="paragraph">
            <wp:posOffset>-200660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3288481" wp14:editId="446FE7CF">
          <wp:simplePos x="0" y="0"/>
          <wp:positionH relativeFrom="margin">
            <wp:posOffset>847725</wp:posOffset>
          </wp:positionH>
          <wp:positionV relativeFrom="paragraph">
            <wp:posOffset>-343535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496FAB4" wp14:editId="7F1C8A40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057ED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55A8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733B8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B1F16"/>
    <w:rsid w:val="006B3AEF"/>
    <w:rsid w:val="006C253A"/>
    <w:rsid w:val="006C3A26"/>
    <w:rsid w:val="006C6A7B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3856"/>
    <w:rsid w:val="009C4977"/>
    <w:rsid w:val="009C6E6F"/>
    <w:rsid w:val="009D29A5"/>
    <w:rsid w:val="009E7B03"/>
    <w:rsid w:val="009F5FDB"/>
    <w:rsid w:val="00A07A78"/>
    <w:rsid w:val="00A13A24"/>
    <w:rsid w:val="00A250BC"/>
    <w:rsid w:val="00A25C60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96EFC"/>
    <w:rsid w:val="00CB1147"/>
    <w:rsid w:val="00CC3916"/>
    <w:rsid w:val="00CC5BB1"/>
    <w:rsid w:val="00CD2703"/>
    <w:rsid w:val="00CF65A8"/>
    <w:rsid w:val="00D047C9"/>
    <w:rsid w:val="00D44149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EDC5-E01B-4BA9-8386-94DAB612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2018-02-07T13:32:00Z</cp:lastPrinted>
  <dcterms:created xsi:type="dcterms:W3CDTF">2022-07-26T06:30:00Z</dcterms:created>
  <dcterms:modified xsi:type="dcterms:W3CDTF">2022-08-09T07:26:00Z</dcterms:modified>
</cp:coreProperties>
</file>