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C619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7B715CF5" w14:textId="77777777" w:rsidR="00E758D7" w:rsidRPr="009E45C9" w:rsidRDefault="00E758D7" w:rsidP="00E758D7">
      <w:pPr>
        <w:pStyle w:val="center"/>
        <w:spacing w:line="312" w:lineRule="auto"/>
        <w:jc w:val="right"/>
        <w:rPr>
          <w:rStyle w:val="bold"/>
          <w:rFonts w:ascii="Arial" w:hAnsi="Arial" w:cs="Arial"/>
          <w:b w:val="0"/>
        </w:rPr>
      </w:pPr>
      <w:r w:rsidRPr="009E45C9">
        <w:rPr>
          <w:rStyle w:val="bold"/>
          <w:rFonts w:ascii="Arial" w:hAnsi="Arial" w:cs="Arial"/>
          <w:b w:val="0"/>
        </w:rPr>
        <w:t>Załącznik nr 2</w:t>
      </w:r>
      <w:r w:rsidRPr="009E45C9">
        <w:rPr>
          <w:rStyle w:val="bold"/>
          <w:rFonts w:ascii="Arial" w:hAnsi="Arial" w:cs="Arial"/>
          <w:b w:val="0"/>
        </w:rPr>
        <w:tab/>
      </w:r>
    </w:p>
    <w:p w14:paraId="235AC7F1" w14:textId="515300D9" w:rsidR="00E758D7" w:rsidRPr="003A3A4C" w:rsidRDefault="00E758D7" w:rsidP="00E758D7">
      <w:pPr>
        <w:spacing w:after="0" w:line="312" w:lineRule="auto"/>
        <w:rPr>
          <w:rFonts w:ascii="Arial" w:hAnsi="Arial" w:cs="Arial"/>
          <w:b/>
          <w:bCs/>
        </w:rPr>
      </w:pPr>
      <w:r w:rsidRPr="003A3A4C">
        <w:rPr>
          <w:rFonts w:ascii="Arial" w:hAnsi="Arial" w:cs="Arial"/>
          <w:b/>
        </w:rPr>
        <w:t>Znak sprawy:</w:t>
      </w:r>
      <w:r w:rsidR="00242DD7" w:rsidRPr="00242DD7">
        <w:t xml:space="preserve"> </w:t>
      </w:r>
      <w:bookmarkStart w:id="0" w:name="_GoBack"/>
      <w:r w:rsidR="00242DD7" w:rsidRPr="00242DD7">
        <w:rPr>
          <w:rFonts w:ascii="Arial" w:hAnsi="Arial" w:cs="Arial"/>
          <w:b/>
        </w:rPr>
        <w:t>CZ-272-4/22</w:t>
      </w:r>
    </w:p>
    <w:bookmarkEnd w:id="0"/>
    <w:p w14:paraId="1EA0158D" w14:textId="77777777" w:rsidR="00E758D7" w:rsidRPr="001052CA" w:rsidRDefault="00E758D7" w:rsidP="00E758D7">
      <w:pPr>
        <w:pStyle w:val="center"/>
        <w:spacing w:line="312" w:lineRule="auto"/>
        <w:jc w:val="left"/>
        <w:rPr>
          <w:rStyle w:val="bold"/>
          <w:rFonts w:ascii="Arial" w:hAnsi="Arial" w:cs="Arial"/>
        </w:rPr>
      </w:pPr>
    </w:p>
    <w:p w14:paraId="7E678C66" w14:textId="77777777" w:rsidR="00E758D7" w:rsidRPr="001052CA" w:rsidRDefault="00E758D7" w:rsidP="00E758D7">
      <w:pPr>
        <w:pStyle w:val="center"/>
        <w:spacing w:line="312" w:lineRule="auto"/>
        <w:rPr>
          <w:rStyle w:val="bold"/>
          <w:rFonts w:ascii="Arial" w:hAnsi="Arial" w:cs="Arial"/>
        </w:rPr>
      </w:pPr>
    </w:p>
    <w:p w14:paraId="65821E83" w14:textId="77777777" w:rsidR="00E758D7" w:rsidRDefault="00E758D7" w:rsidP="00E758D7">
      <w:pPr>
        <w:pStyle w:val="center"/>
        <w:spacing w:line="312" w:lineRule="auto"/>
        <w:rPr>
          <w:rStyle w:val="bold"/>
          <w:rFonts w:ascii="Arial" w:hAnsi="Arial" w:cs="Arial"/>
        </w:rPr>
      </w:pPr>
    </w:p>
    <w:p w14:paraId="4BD9725D" w14:textId="77777777" w:rsidR="00E758D7" w:rsidRPr="001052CA" w:rsidRDefault="00E758D7" w:rsidP="00E758D7">
      <w:pPr>
        <w:pStyle w:val="center"/>
        <w:spacing w:line="312" w:lineRule="auto"/>
        <w:rPr>
          <w:rFonts w:ascii="Arial" w:hAnsi="Arial" w:cs="Arial"/>
        </w:rPr>
      </w:pPr>
      <w:r w:rsidRPr="001052CA">
        <w:rPr>
          <w:rStyle w:val="bold"/>
          <w:rFonts w:ascii="Arial" w:hAnsi="Arial" w:cs="Arial"/>
        </w:rPr>
        <w:t>FORMULARZ OFERTOWY</w:t>
      </w:r>
    </w:p>
    <w:p w14:paraId="70052D67" w14:textId="77777777" w:rsidR="00E758D7" w:rsidRDefault="00E758D7" w:rsidP="00E758D7">
      <w:pPr>
        <w:spacing w:after="0" w:line="312" w:lineRule="auto"/>
        <w:jc w:val="center"/>
        <w:rPr>
          <w:rFonts w:ascii="Arial" w:hAnsi="Arial" w:cs="Arial"/>
          <w:b/>
        </w:rPr>
      </w:pPr>
    </w:p>
    <w:p w14:paraId="2D657B94" w14:textId="148530B5" w:rsidR="00E758D7" w:rsidRPr="003A3A4C" w:rsidRDefault="00E758D7" w:rsidP="00E758D7">
      <w:pPr>
        <w:spacing w:after="0"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Dotyczy postępowania pod nazwą: „</w:t>
      </w:r>
      <w:r w:rsidRPr="003A3A4C">
        <w:rPr>
          <w:rFonts w:ascii="Arial" w:hAnsi="Arial" w:cs="Arial"/>
          <w:b/>
        </w:rPr>
        <w:t>Dostawa i montaż stacji badawczej do uzdatniania wody geotermalnej z hybrydowym systemem odsalania wraz z instalacją termicznego zatężania koncentratu”</w:t>
      </w:r>
      <w:r w:rsidRPr="003A3A4C">
        <w:rPr>
          <w:rFonts w:ascii="Arial" w:hAnsi="Arial" w:cs="Arial"/>
          <w:b/>
          <w:bCs/>
        </w:rPr>
        <w:t>, prowadzonego przez Zamawiającego Instytut Gospodarki Surowcami Mineralnymi i</w:t>
      </w:r>
      <w:r>
        <w:rPr>
          <w:rFonts w:ascii="Arial" w:hAnsi="Arial" w:cs="Arial"/>
          <w:b/>
          <w:bCs/>
        </w:rPr>
        <w:t> </w:t>
      </w:r>
      <w:r w:rsidRPr="003A3A4C">
        <w:rPr>
          <w:rFonts w:ascii="Arial" w:hAnsi="Arial" w:cs="Arial"/>
          <w:b/>
          <w:bCs/>
        </w:rPr>
        <w:t>Energią Polskiej Akademii Nauk.</w:t>
      </w:r>
    </w:p>
    <w:p w14:paraId="11ABBD89" w14:textId="2942BABA" w:rsidR="00E758D7" w:rsidRPr="001848D0" w:rsidRDefault="00E758D7" w:rsidP="00E758D7">
      <w:pPr>
        <w:spacing w:after="0" w:line="312" w:lineRule="auto"/>
        <w:jc w:val="both"/>
        <w:rPr>
          <w:rFonts w:ascii="Arial" w:hAnsi="Arial" w:cs="Arial"/>
          <w:b/>
          <w:bCs/>
        </w:rPr>
      </w:pPr>
    </w:p>
    <w:p w14:paraId="0492E0A7" w14:textId="77777777" w:rsidR="00E758D7" w:rsidRDefault="00E758D7" w:rsidP="00E758D7">
      <w:pPr>
        <w:spacing w:after="0" w:line="312" w:lineRule="auto"/>
        <w:jc w:val="center"/>
        <w:rPr>
          <w:rFonts w:ascii="Arial" w:hAnsi="Arial" w:cs="Arial"/>
          <w:b/>
        </w:rPr>
      </w:pPr>
    </w:p>
    <w:p w14:paraId="11C11CC5" w14:textId="77777777" w:rsidR="00E758D7" w:rsidRDefault="00E758D7" w:rsidP="00E758D7">
      <w:pPr>
        <w:spacing w:after="0" w:line="312" w:lineRule="auto"/>
        <w:rPr>
          <w:rFonts w:ascii="Arial" w:hAnsi="Arial" w:cs="Arial"/>
        </w:rPr>
      </w:pPr>
    </w:p>
    <w:p w14:paraId="38796A96" w14:textId="77777777" w:rsidR="00E758D7" w:rsidRPr="00031E3B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  <w:b/>
          <w:bCs/>
        </w:rPr>
      </w:pPr>
      <w:r w:rsidRPr="00031E3B">
        <w:rPr>
          <w:rFonts w:ascii="Arial" w:hAnsi="Arial" w:cs="Arial"/>
          <w:b/>
          <w:bCs/>
        </w:rPr>
        <w:t>Dane dotyczące Zamawiającego:</w:t>
      </w:r>
    </w:p>
    <w:p w14:paraId="24FADF1A" w14:textId="21D8B375" w:rsidR="00E758D7" w:rsidRPr="00031E3B" w:rsidRDefault="00031E3B" w:rsidP="00E758D7">
      <w:pPr>
        <w:spacing w:after="0" w:line="312" w:lineRule="auto"/>
        <w:ind w:firstLine="426"/>
        <w:rPr>
          <w:rFonts w:ascii="Arial" w:hAnsi="Arial" w:cs="Arial"/>
        </w:rPr>
      </w:pPr>
      <w:r w:rsidRPr="00031E3B">
        <w:rPr>
          <w:rFonts w:ascii="Arial" w:hAnsi="Arial" w:cs="Arial"/>
        </w:rPr>
        <w:t>Instytut Gospodarki Surowcami Mineralnymi i Energią Polskiej Akademii Nauk</w:t>
      </w:r>
    </w:p>
    <w:p w14:paraId="474D9D6B" w14:textId="316A2822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 xml:space="preserve">ul. </w:t>
      </w:r>
      <w:r w:rsidR="00031E3B" w:rsidRPr="00031E3B">
        <w:rPr>
          <w:rFonts w:ascii="Arial" w:hAnsi="Arial" w:cs="Arial"/>
        </w:rPr>
        <w:t>Wybickiego 7A, 31-261 Kraków</w:t>
      </w:r>
    </w:p>
    <w:p w14:paraId="2C757AFC" w14:textId="4A14D080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>Adres poczty elektronicznej:</w:t>
      </w:r>
      <w:r w:rsidR="00031E3B" w:rsidRPr="00031E3B">
        <w:rPr>
          <w:rFonts w:ascii="Arial" w:hAnsi="Arial" w:cs="Arial"/>
        </w:rPr>
        <w:t>centrum@min-pan.krakow.pl</w:t>
      </w:r>
      <w:r w:rsidRPr="00031E3B">
        <w:rPr>
          <w:rFonts w:ascii="Arial" w:hAnsi="Arial" w:cs="Arial"/>
        </w:rPr>
        <w:t>,</w:t>
      </w:r>
    </w:p>
    <w:p w14:paraId="31FBEB44" w14:textId="555246DF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>Adres strony internetowej:</w:t>
      </w:r>
      <w:r w:rsidR="00031E3B" w:rsidRPr="00031E3B">
        <w:rPr>
          <w:rFonts w:ascii="Arial" w:hAnsi="Arial" w:cs="Arial"/>
        </w:rPr>
        <w:t xml:space="preserve"> </w:t>
      </w:r>
      <w:hyperlink r:id="rId8" w:history="1">
        <w:r w:rsidR="00031E3B" w:rsidRPr="00031E3B">
          <w:rPr>
            <w:rStyle w:val="Hipercze"/>
            <w:rFonts w:ascii="Arial" w:hAnsi="Arial" w:cs="Arial"/>
          </w:rPr>
          <w:t>https://min-pan.krakow.pl/</w:t>
        </w:r>
      </w:hyperlink>
      <w:r w:rsidR="00031E3B" w:rsidRPr="00031E3B">
        <w:rPr>
          <w:rFonts w:ascii="Arial" w:hAnsi="Arial" w:cs="Arial"/>
        </w:rPr>
        <w:t xml:space="preserve"> </w:t>
      </w:r>
      <w:r w:rsidRPr="00031E3B">
        <w:rPr>
          <w:rFonts w:ascii="Arial" w:hAnsi="Arial" w:cs="Arial"/>
        </w:rPr>
        <w:t xml:space="preserve">,  </w:t>
      </w:r>
    </w:p>
    <w:p w14:paraId="287D61C0" w14:textId="6418FA2F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  <w:b/>
          <w:bCs/>
          <w:color w:val="000000" w:themeColor="text1"/>
        </w:rPr>
      </w:pPr>
      <w:r w:rsidRPr="00031E3B">
        <w:rPr>
          <w:rFonts w:ascii="Arial" w:hAnsi="Arial" w:cs="Arial"/>
        </w:rPr>
        <w:t>tel</w:t>
      </w:r>
      <w:r w:rsidRPr="0044413A">
        <w:rPr>
          <w:rFonts w:ascii="Arial" w:hAnsi="Arial" w:cs="Arial"/>
          <w:b/>
          <w:bCs/>
        </w:rPr>
        <w:t xml:space="preserve">.: </w:t>
      </w:r>
      <w:r w:rsidR="00031E3B" w:rsidRPr="0044413A"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  <w:t>(+48) 12 632-33-00</w:t>
      </w:r>
    </w:p>
    <w:p w14:paraId="6D1BD89E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60520561" w14:textId="77777777" w:rsidR="00E758D7" w:rsidRPr="00783256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</w:rPr>
      </w:pPr>
      <w:r w:rsidRPr="00783256">
        <w:rPr>
          <w:rStyle w:val="bold"/>
          <w:rFonts w:ascii="Arial" w:hAnsi="Arial" w:cs="Arial"/>
        </w:rPr>
        <w:t xml:space="preserve">Dane dotyczące </w:t>
      </w:r>
      <w:r>
        <w:rPr>
          <w:rStyle w:val="bold"/>
          <w:rFonts w:ascii="Arial" w:hAnsi="Arial" w:cs="Arial"/>
        </w:rPr>
        <w:t>W</w:t>
      </w:r>
      <w:r w:rsidRPr="00783256">
        <w:rPr>
          <w:rStyle w:val="bold"/>
          <w:rFonts w:ascii="Arial" w:hAnsi="Arial" w:cs="Arial"/>
        </w:rPr>
        <w:t>ykonawcy:</w:t>
      </w:r>
    </w:p>
    <w:p w14:paraId="45A54E4D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052CA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wykonawcy</w:t>
      </w:r>
      <w:r w:rsidRPr="001052CA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14:paraId="71B9C7AC" w14:textId="77777777" w:rsidR="00E758D7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 wykonawcy……………………………………………………………………………</w:t>
      </w:r>
    </w:p>
    <w:p w14:paraId="7F2DFA4E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001052CA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ume</w:t>
      </w:r>
      <w:r w:rsidRPr="001052CA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 </w:t>
      </w:r>
      <w:r w:rsidRPr="001052CA">
        <w:rPr>
          <w:rFonts w:ascii="Arial" w:hAnsi="Arial" w:cs="Arial"/>
          <w:lang w:val="en-US"/>
        </w:rPr>
        <w:t>tel</w:t>
      </w:r>
      <w:r>
        <w:rPr>
          <w:rFonts w:ascii="Arial" w:hAnsi="Arial" w:cs="Arial"/>
          <w:lang w:val="en-US"/>
        </w:rPr>
        <w:t>efonu</w:t>
      </w:r>
      <w:r w:rsidRPr="001052CA"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14:paraId="21E88709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001052CA">
        <w:rPr>
          <w:rFonts w:ascii="Arial" w:hAnsi="Arial" w:cs="Arial"/>
          <w:lang w:val="en-US"/>
        </w:rPr>
        <w:t>Adres e-mail.................................................................................................................</w:t>
      </w:r>
    </w:p>
    <w:p w14:paraId="7091321E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</w:rPr>
      </w:pPr>
      <w:r w:rsidRPr="001052CA">
        <w:rPr>
          <w:rFonts w:ascii="Arial" w:hAnsi="Arial" w:cs="Arial"/>
        </w:rPr>
        <w:t>NIP..................................................   REGON.............................................................</w:t>
      </w:r>
    </w:p>
    <w:p w14:paraId="0D3C9E8A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699ACE80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72F0F171" w14:textId="437C0865" w:rsidR="00E758D7" w:rsidRPr="00FA0F76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44413A">
        <w:rPr>
          <w:rFonts w:ascii="Arial" w:hAnsi="Arial" w:cs="Arial"/>
        </w:rPr>
        <w:t xml:space="preserve">W odpowiedzi na </w:t>
      </w:r>
      <w:r w:rsidR="0044413A">
        <w:rPr>
          <w:rFonts w:ascii="Arial" w:hAnsi="Arial" w:cs="Arial"/>
        </w:rPr>
        <w:t xml:space="preserve">ogłoszenie o postępowaniu o udzielenie zamówienia publicznego </w:t>
      </w:r>
      <w:r>
        <w:rPr>
          <w:rFonts w:ascii="Arial" w:hAnsi="Arial" w:cs="Arial"/>
        </w:rPr>
        <w:t>pod nazwą: „</w:t>
      </w:r>
      <w:r w:rsidRPr="00E758D7">
        <w:rPr>
          <w:rFonts w:ascii="Arial" w:hAnsi="Arial" w:cs="Arial"/>
          <w:bCs/>
        </w:rPr>
        <w:t xml:space="preserve">Dostawa i montaż stacji badawczej do uzdatniania wody geotermalnej z hybrydowym systemem odsalania wraz z instalacją termicznego zatężania koncentratu” </w:t>
      </w:r>
      <w:r>
        <w:rPr>
          <w:rFonts w:ascii="Arial" w:hAnsi="Arial" w:cs="Arial"/>
          <w:bCs/>
        </w:rPr>
        <w:t xml:space="preserve">wykonawca składa ofertę na wykonanie całego przedmiotu zamówienia za następującą cenę: </w:t>
      </w:r>
    </w:p>
    <w:p w14:paraId="206B804D" w14:textId="77777777" w:rsidR="00E758D7" w:rsidRPr="001052CA" w:rsidRDefault="00E758D7" w:rsidP="00E758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725D460" w14:textId="77777777" w:rsidR="00E758D7" w:rsidRPr="001052CA" w:rsidRDefault="00E758D7" w:rsidP="00E758D7">
      <w:pPr>
        <w:pStyle w:val="justify"/>
        <w:tabs>
          <w:tab w:val="left" w:pos="2580"/>
        </w:tabs>
        <w:spacing w:line="312" w:lineRule="auto"/>
        <w:rPr>
          <w:rStyle w:val="bold"/>
          <w:rFonts w:ascii="Arial" w:hAnsi="Arial" w:cs="Arial"/>
        </w:rPr>
      </w:pPr>
      <w:r w:rsidRPr="001052CA">
        <w:rPr>
          <w:rStyle w:val="bold"/>
          <w:rFonts w:ascii="Arial" w:hAnsi="Arial" w:cs="Arial"/>
        </w:rPr>
        <w:lastRenderedPageBreak/>
        <w:tab/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"/>
        <w:gridCol w:w="2100"/>
        <w:gridCol w:w="2100"/>
        <w:gridCol w:w="2100"/>
        <w:gridCol w:w="2100"/>
      </w:tblGrid>
      <w:tr w:rsidR="00E758D7" w:rsidRPr="001052CA" w14:paraId="07FCB33F" w14:textId="77777777" w:rsidTr="00764067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1514EE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74BC5B7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Przedmiot zamówienia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0ECA4E6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Cena netto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17EAD8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Stawka VAT*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3D2C5D7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Cena brutto</w:t>
            </w:r>
          </w:p>
        </w:tc>
      </w:tr>
      <w:tr w:rsidR="00E758D7" w:rsidRPr="001052CA" w14:paraId="6DF1F4EC" w14:textId="77777777" w:rsidTr="00764067">
        <w:tc>
          <w:tcPr>
            <w:tcW w:w="500" w:type="dxa"/>
            <w:shd w:val="clear" w:color="auto" w:fill="auto"/>
            <w:vAlign w:val="center"/>
          </w:tcPr>
          <w:p w14:paraId="04752380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CDF8E0A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758D36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5B1D721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296CAE2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4</w:t>
            </w:r>
          </w:p>
        </w:tc>
      </w:tr>
      <w:tr w:rsidR="00E758D7" w:rsidRPr="001052CA" w14:paraId="6E77B9CC" w14:textId="77777777" w:rsidTr="00764067">
        <w:tc>
          <w:tcPr>
            <w:tcW w:w="500" w:type="dxa"/>
            <w:shd w:val="clear" w:color="auto" w:fill="auto"/>
            <w:vAlign w:val="center"/>
          </w:tcPr>
          <w:p w14:paraId="764E041C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A009930" w14:textId="2B55218F" w:rsidR="00E758D7" w:rsidRPr="001052CA" w:rsidRDefault="00E758D7" w:rsidP="00764067">
            <w:pPr>
              <w:pStyle w:val="p"/>
              <w:spacing w:line="312" w:lineRule="auto"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b/>
              </w:rPr>
              <w:t>Dostawa i montaż stacji badawczej do uzdatniania wody geotermalnej z</w:t>
            </w:r>
            <w:r>
              <w:rPr>
                <w:rFonts w:ascii="Arial" w:hAnsi="Arial" w:cs="Arial"/>
                <w:b/>
              </w:rPr>
              <w:t> </w:t>
            </w:r>
            <w:r w:rsidRPr="003A3A4C">
              <w:rPr>
                <w:rFonts w:ascii="Arial" w:hAnsi="Arial" w:cs="Arial"/>
                <w:b/>
              </w:rPr>
              <w:t>hybrydowym systemem odsalania wraz z instalacją termicznego zatężania koncentratu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4019961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C66215C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51AC1D3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1E8AC227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4C470771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5BF55982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021FC4B1" w14:textId="77777777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</w:p>
    <w:p w14:paraId="17C97E43" w14:textId="77777777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  <w:r w:rsidRPr="0093791E">
        <w:rPr>
          <w:rFonts w:ascii="Arial" w:hAnsi="Arial" w:cs="Arial"/>
          <w:sz w:val="18"/>
          <w:szCs w:val="18"/>
        </w:rPr>
        <w:t>* W przypadku różnych stawek VAT, pozycję należy rozbić na poszczególne stawki VAT.</w:t>
      </w:r>
    </w:p>
    <w:p w14:paraId="27FDA084" w14:textId="77777777" w:rsidR="00E758D7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4D8CD99A" w14:textId="4D6C879A" w:rsidR="007728EB" w:rsidRDefault="00232BDF" w:rsidP="00E758D7">
      <w:pPr>
        <w:pStyle w:val="p"/>
        <w:numPr>
          <w:ilvl w:val="0"/>
          <w:numId w:val="9"/>
        </w:numPr>
        <w:spacing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 g</w:t>
      </w:r>
      <w:r w:rsidR="007728EB">
        <w:rPr>
          <w:rFonts w:ascii="Arial" w:hAnsi="Arial" w:cs="Arial"/>
        </w:rPr>
        <w:t>waranc</w:t>
      </w:r>
      <w:r>
        <w:rPr>
          <w:rFonts w:ascii="Arial" w:hAnsi="Arial" w:cs="Arial"/>
        </w:rPr>
        <w:t>yjne</w:t>
      </w:r>
    </w:p>
    <w:p w14:paraId="4FBB2E66" w14:textId="7D5D999C" w:rsidR="004A4A40" w:rsidRDefault="007728EB" w:rsidP="004A4A40">
      <w:pPr>
        <w:pStyle w:val="p"/>
        <w:numPr>
          <w:ilvl w:val="0"/>
          <w:numId w:val="11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758D7" w:rsidRPr="0044413A">
        <w:rPr>
          <w:rFonts w:ascii="Arial" w:hAnsi="Arial" w:cs="Arial"/>
        </w:rPr>
        <w:t xml:space="preserve"> ramach złożonej oferty wykonawca zobowiązuje się udzielić gwarancji </w:t>
      </w:r>
      <w:r w:rsidR="00E758D7" w:rsidRPr="0044413A">
        <w:rPr>
          <w:rFonts w:ascii="Arial" w:hAnsi="Arial" w:cs="Arial"/>
        </w:rPr>
        <w:br/>
        <w:t>na przedmiot zamówienia na okres [</w:t>
      </w:r>
      <w:r w:rsidR="00E758D7" w:rsidRPr="000A7BDE">
        <w:rPr>
          <w:rFonts w:ascii="Arial" w:hAnsi="Arial" w:cs="Arial"/>
          <w:highlight w:val="yellow"/>
        </w:rPr>
        <w:t>…</w:t>
      </w:r>
      <w:r w:rsidR="00E758D7" w:rsidRPr="0044413A">
        <w:rPr>
          <w:rFonts w:ascii="Arial" w:hAnsi="Arial" w:cs="Arial"/>
        </w:rPr>
        <w:t>] miesięcy od dnia odbioru końcowego.</w:t>
      </w:r>
    </w:p>
    <w:p w14:paraId="4803C012" w14:textId="66500D1C" w:rsidR="00E758D7" w:rsidRDefault="004A4A40" w:rsidP="00232BDF">
      <w:pPr>
        <w:pStyle w:val="p"/>
        <w:numPr>
          <w:ilvl w:val="0"/>
          <w:numId w:val="11"/>
        </w:numPr>
        <w:spacing w:line="312" w:lineRule="auto"/>
        <w:jc w:val="both"/>
        <w:rPr>
          <w:rStyle w:val="normaltextrun"/>
          <w:rFonts w:ascii="Arial" w:hAnsi="Arial" w:cs="Arial"/>
        </w:rPr>
      </w:pPr>
      <w:r w:rsidRPr="000A7BDE">
        <w:rPr>
          <w:rStyle w:val="normaltextrun"/>
          <w:rFonts w:ascii="Arial" w:hAnsi="Arial" w:cs="Arial"/>
        </w:rPr>
        <w:t>Gwarancją objęte zostaną wszystkie elementy instalacji (systemu).</w:t>
      </w:r>
      <w:r w:rsidRPr="000A7BDE">
        <w:rPr>
          <w:rStyle w:val="eop"/>
          <w:rFonts w:ascii="Arial" w:hAnsi="Arial" w:cs="Arial"/>
        </w:rPr>
        <w:t> </w:t>
      </w:r>
      <w:r w:rsidRPr="000A7BDE">
        <w:rPr>
          <w:rStyle w:val="normaltextrun"/>
          <w:rFonts w:ascii="Arial" w:hAnsi="Arial" w:cs="Arial"/>
        </w:rPr>
        <w:t xml:space="preserve">Woda odsolona </w:t>
      </w:r>
      <w:r w:rsidR="00A027C0">
        <w:rPr>
          <w:rStyle w:val="normaltextrun"/>
          <w:rFonts w:ascii="Arial" w:hAnsi="Arial" w:cs="Arial"/>
        </w:rPr>
        <w:t>będzie</w:t>
      </w:r>
      <w:r w:rsidRPr="000A7BDE">
        <w:rPr>
          <w:rStyle w:val="normaltextrun"/>
          <w:rFonts w:ascii="Arial" w:hAnsi="Arial" w:cs="Arial"/>
        </w:rPr>
        <w:t xml:space="preserve"> spełniać parametry fizykochemiczne wody </w:t>
      </w:r>
      <w:r w:rsidR="00F75C8A">
        <w:rPr>
          <w:rStyle w:val="normaltextrun"/>
          <w:rFonts w:ascii="Arial" w:hAnsi="Arial" w:cs="Arial"/>
        </w:rPr>
        <w:t>przeznaczonej do spożycia</w:t>
      </w:r>
      <w:r w:rsidRPr="000A7BDE">
        <w:rPr>
          <w:rStyle w:val="normaltextrun"/>
          <w:rFonts w:ascii="Arial" w:hAnsi="Arial" w:cs="Arial"/>
        </w:rPr>
        <w:t xml:space="preserve"> </w:t>
      </w:r>
      <w:r w:rsidRPr="000A7BDE">
        <w:rPr>
          <w:rStyle w:val="contextualspellingandgrammarerror"/>
          <w:rFonts w:ascii="Arial" w:hAnsi="Arial" w:cs="Arial"/>
        </w:rPr>
        <w:t>(Rozporządzenie</w:t>
      </w:r>
      <w:r w:rsidRPr="000A7BDE">
        <w:rPr>
          <w:rStyle w:val="normaltextrun"/>
          <w:rFonts w:ascii="Arial" w:hAnsi="Arial" w:cs="Arial"/>
        </w:rPr>
        <w:t xml:space="preserve"> Ministra Zdrowia w sprawie jakości wody przeznaczonej do spożycia przez ludzi z dnia 7 grudnia 2017</w:t>
      </w:r>
      <w:r w:rsidRPr="004A4A40">
        <w:rPr>
          <w:rStyle w:val="normaltextrun"/>
          <w:rFonts w:ascii="Arial" w:hAnsi="Arial" w:cs="Arial"/>
        </w:rPr>
        <w:t> </w:t>
      </w:r>
      <w:r w:rsidRPr="000A7BDE">
        <w:rPr>
          <w:rStyle w:val="normaltextrun"/>
          <w:rFonts w:ascii="Arial" w:hAnsi="Arial" w:cs="Arial"/>
        </w:rPr>
        <w:t>r., Dz. U. 2017, poz. 2294).</w:t>
      </w:r>
    </w:p>
    <w:p w14:paraId="3FEB736B" w14:textId="27BE3655" w:rsidR="000A7BDE" w:rsidRDefault="00D22ED8" w:rsidP="00D22ED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2027A7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zobowiązuje się</w:t>
      </w:r>
      <w:r w:rsidRPr="002027A7">
        <w:rPr>
          <w:rFonts w:ascii="Arial" w:hAnsi="Arial" w:cs="Arial"/>
        </w:rPr>
        <w:t xml:space="preserve"> do świadczenia bezpłatnego serwisu w okresie gwarancji </w:t>
      </w:r>
      <w:r>
        <w:rPr>
          <w:rFonts w:ascii="Arial" w:hAnsi="Arial" w:cs="Arial"/>
        </w:rPr>
        <w:t>oraz</w:t>
      </w:r>
      <w:r w:rsidRPr="005446E2">
        <w:rPr>
          <w:rFonts w:ascii="Arial" w:hAnsi="Arial" w:cs="Arial"/>
        </w:rPr>
        <w:t xml:space="preserve"> zapewni</w:t>
      </w:r>
      <w:r>
        <w:rPr>
          <w:rFonts w:ascii="Arial" w:hAnsi="Arial" w:cs="Arial"/>
        </w:rPr>
        <w:t>a</w:t>
      </w:r>
      <w:r w:rsidRPr="005446E2">
        <w:rPr>
          <w:rFonts w:ascii="Arial" w:hAnsi="Arial" w:cs="Arial"/>
        </w:rPr>
        <w:t xml:space="preserve"> serwis pogwarancyjn</w:t>
      </w:r>
      <w:r>
        <w:rPr>
          <w:rFonts w:ascii="Arial" w:hAnsi="Arial" w:cs="Arial"/>
        </w:rPr>
        <w:t>y</w:t>
      </w:r>
      <w:r w:rsidRPr="005446E2">
        <w:rPr>
          <w:rFonts w:ascii="Arial" w:hAnsi="Arial" w:cs="Arial"/>
        </w:rPr>
        <w:t xml:space="preserve"> przez okres eksploatacji instalacji świadczony na podstawie odrębnej umowy serwisowej</w:t>
      </w:r>
      <w:r w:rsidR="000A7BDE">
        <w:rPr>
          <w:rFonts w:ascii="Arial" w:hAnsi="Arial" w:cs="Arial"/>
        </w:rPr>
        <w:t xml:space="preserve">. Szczegółowy zakres odpowiedzialności Wykonawcy oraz sposób i termin usuwania wad i usterek został określony we wzorze Umowy, stanowiącym Załącznik nr 7 do SWZ. </w:t>
      </w:r>
    </w:p>
    <w:p w14:paraId="46F7B3EC" w14:textId="4AE6C2AE" w:rsidR="00D22ED8" w:rsidRPr="000A7BDE" w:rsidRDefault="000A7BDE" w:rsidP="00BA2F73">
      <w:pPr>
        <w:spacing w:after="160" w:line="259" w:lineRule="auto"/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EA867B" w14:textId="41800464" w:rsidR="00832D7C" w:rsidRDefault="004B1D2A" w:rsidP="00832D7C">
      <w:pPr>
        <w:pStyle w:val="p"/>
        <w:numPr>
          <w:ilvl w:val="0"/>
          <w:numId w:val="9"/>
        </w:numPr>
        <w:spacing w:line="312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celu wykonania obowiązku, o którym mowa w punkcie VI.2 SWZ oświadczam co następuje:</w:t>
      </w:r>
    </w:p>
    <w:p w14:paraId="67353D34" w14:textId="77777777" w:rsidR="004B1D2A" w:rsidRPr="004B1D2A" w:rsidRDefault="004B1D2A" w:rsidP="00BA2F73">
      <w:pPr>
        <w:pStyle w:val="p"/>
        <w:spacing w:line="312" w:lineRule="auto"/>
        <w:ind w:left="426"/>
        <w:rPr>
          <w:rFonts w:ascii="Arial" w:hAnsi="Arial" w:cs="Arial"/>
        </w:rPr>
      </w:pPr>
    </w:p>
    <w:p w14:paraId="1E9F0F44" w14:textId="72DCCB9F" w:rsidR="00832D7C" w:rsidRPr="00BA2F73" w:rsidRDefault="00832D7C" w:rsidP="00BA2F73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1276"/>
        </w:tabs>
        <w:spacing w:after="160" w:line="259" w:lineRule="auto"/>
        <w:ind w:left="851" w:hanging="425"/>
        <w:rPr>
          <w:rFonts w:ascii="Arial" w:hAnsi="Arial" w:cs="Arial"/>
        </w:rPr>
      </w:pPr>
      <w:bookmarkStart w:id="1" w:name="_Toc228533963"/>
      <w:bookmarkStart w:id="2" w:name="_Toc228583477"/>
      <w:r w:rsidRPr="00064DDB">
        <w:rPr>
          <w:rFonts w:ascii="Arial" w:hAnsi="Arial" w:cs="Arial"/>
        </w:rPr>
        <w:t>Zakres wyposażenia w aparaturę pomiarową do prowadzenia proces</w:t>
      </w:r>
      <w:bookmarkEnd w:id="1"/>
      <w:bookmarkEnd w:id="2"/>
      <w:r w:rsidR="00A027C0">
        <w:rPr>
          <w:rFonts w:ascii="Arial" w:hAnsi="Arial" w:cs="Arial"/>
        </w:rPr>
        <w:t>u</w:t>
      </w:r>
    </w:p>
    <w:p w14:paraId="64AFB7CF" w14:textId="0928AC2C" w:rsidR="00832D7C" w:rsidRDefault="00832D7C" w:rsidP="00832D7C">
      <w:pPr>
        <w:pStyle w:val="p"/>
        <w:spacing w:line="312" w:lineRule="auto"/>
        <w:rPr>
          <w:rFonts w:ascii="Arial" w:hAnsi="Arial" w:cs="Arial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3060"/>
        <w:gridCol w:w="2014"/>
      </w:tblGrid>
      <w:tr w:rsidR="00832D7C" w:rsidRPr="00B60E56" w14:paraId="49608B81" w14:textId="77777777" w:rsidTr="00584B82">
        <w:trPr>
          <w:cantSplit/>
          <w:trHeight w:val="252"/>
        </w:trPr>
        <w:tc>
          <w:tcPr>
            <w:tcW w:w="540" w:type="dxa"/>
            <w:tcBorders>
              <w:bottom w:val="single" w:sz="4" w:space="0" w:color="auto"/>
            </w:tcBorders>
          </w:tcPr>
          <w:p w14:paraId="50981541" w14:textId="77777777" w:rsidR="00832D7C" w:rsidRPr="00BA2F73" w:rsidRDefault="00832D7C" w:rsidP="00584B82">
            <w:pPr>
              <w:pStyle w:val="nagtab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A2F73">
              <w:rPr>
                <w:rFonts w:ascii="Arial" w:hAnsi="Arial" w:cs="Arial"/>
                <w:bCs/>
                <w:noProof w:val="0"/>
                <w:spacing w:val="0"/>
                <w:sz w:val="18"/>
                <w:szCs w:val="18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574408B" w14:textId="68C496D8" w:rsidR="00832D7C" w:rsidRPr="00BA2F73" w:rsidRDefault="000632DC" w:rsidP="00584B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2DC">
              <w:rPr>
                <w:rFonts w:ascii="Arial" w:hAnsi="Arial" w:cs="Arial"/>
                <w:b/>
                <w:bCs/>
                <w:sz w:val="18"/>
                <w:szCs w:val="18"/>
              </w:rPr>
              <w:t>RODZAJ POMIARU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DCFDD9" w14:textId="004122A0" w:rsidR="00832D7C" w:rsidRPr="00BA2F73" w:rsidRDefault="000632DC" w:rsidP="00584B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2DC">
              <w:rPr>
                <w:rFonts w:ascii="Arial" w:hAnsi="Arial" w:cs="Arial"/>
                <w:b/>
                <w:bCs/>
                <w:sz w:val="18"/>
                <w:szCs w:val="18"/>
              </w:rPr>
              <w:t>TYP PRZYRZĄDU/PRODUCENT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4403304B" w14:textId="0FA79907" w:rsidR="00832D7C" w:rsidRPr="00BA2F73" w:rsidRDefault="000632DC" w:rsidP="00584B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2DC">
              <w:rPr>
                <w:rFonts w:ascii="Arial" w:hAnsi="Arial" w:cs="Arial"/>
                <w:b/>
                <w:bCs/>
                <w:sz w:val="18"/>
                <w:szCs w:val="18"/>
              </w:rPr>
              <w:t>ZAKRES POMIAROWY</w:t>
            </w:r>
          </w:p>
        </w:tc>
      </w:tr>
      <w:tr w:rsidR="00832D7C" w:rsidRPr="00B60E56" w14:paraId="457297DA" w14:textId="77777777" w:rsidTr="00584B82">
        <w:trPr>
          <w:cantSplit/>
        </w:trPr>
        <w:tc>
          <w:tcPr>
            <w:tcW w:w="540" w:type="dxa"/>
          </w:tcPr>
          <w:p w14:paraId="17D4C109" w14:textId="77777777" w:rsidR="00832D7C" w:rsidRPr="00B60E56" w:rsidRDefault="00832D7C" w:rsidP="0058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14:paraId="57FE42B2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Sumaryczny przepływ wody surowej do instalacji</w:t>
            </w:r>
          </w:p>
        </w:tc>
        <w:tc>
          <w:tcPr>
            <w:tcW w:w="3060" w:type="dxa"/>
          </w:tcPr>
          <w:p w14:paraId="50518AFE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14:paraId="634E146D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D7C" w:rsidRPr="00B60E56" w14:paraId="0D5A183A" w14:textId="77777777" w:rsidTr="00584B82">
        <w:trPr>
          <w:cantSplit/>
        </w:trPr>
        <w:tc>
          <w:tcPr>
            <w:tcW w:w="540" w:type="dxa"/>
          </w:tcPr>
          <w:p w14:paraId="58386281" w14:textId="77777777" w:rsidR="00832D7C" w:rsidRPr="00B60E56" w:rsidRDefault="00832D7C" w:rsidP="0058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</w:tcPr>
          <w:p w14:paraId="0627E6AD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Ciśnienie wody surowej</w:t>
            </w:r>
          </w:p>
        </w:tc>
        <w:tc>
          <w:tcPr>
            <w:tcW w:w="3060" w:type="dxa"/>
          </w:tcPr>
          <w:p w14:paraId="43C93F55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14:paraId="1A8F7A78" w14:textId="77777777" w:rsidR="00832D7C" w:rsidRPr="00B60E56" w:rsidRDefault="00832D7C" w:rsidP="00584B8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D7C" w:rsidRPr="00B60E56" w14:paraId="0222ECC3" w14:textId="77777777" w:rsidTr="00584B82">
        <w:trPr>
          <w:cantSplit/>
        </w:trPr>
        <w:tc>
          <w:tcPr>
            <w:tcW w:w="540" w:type="dxa"/>
          </w:tcPr>
          <w:p w14:paraId="54601940" w14:textId="77777777" w:rsidR="00832D7C" w:rsidRPr="00B60E56" w:rsidRDefault="00832D7C" w:rsidP="0058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0" w:type="dxa"/>
          </w:tcPr>
          <w:p w14:paraId="05B57E3A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 xml:space="preserve">Temperatura wody surowej </w:t>
            </w:r>
          </w:p>
        </w:tc>
        <w:tc>
          <w:tcPr>
            <w:tcW w:w="3060" w:type="dxa"/>
          </w:tcPr>
          <w:p w14:paraId="1EB81F9C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14:paraId="18A1616A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D7C" w:rsidRPr="00B60E56" w14:paraId="55AD3C8D" w14:textId="77777777" w:rsidTr="00584B82">
        <w:trPr>
          <w:cantSplit/>
        </w:trPr>
        <w:tc>
          <w:tcPr>
            <w:tcW w:w="540" w:type="dxa"/>
          </w:tcPr>
          <w:p w14:paraId="10E1B2BC" w14:textId="77777777" w:rsidR="00832D7C" w:rsidRPr="00B60E56" w:rsidRDefault="00832D7C" w:rsidP="0058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0" w:type="dxa"/>
          </w:tcPr>
          <w:p w14:paraId="3D928B20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Pomiary spadku ciśnienia w filtrach </w:t>
            </w:r>
          </w:p>
        </w:tc>
        <w:tc>
          <w:tcPr>
            <w:tcW w:w="3060" w:type="dxa"/>
          </w:tcPr>
          <w:p w14:paraId="39F01747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14:paraId="4AB9D1AA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D7C" w:rsidRPr="00B60E56" w14:paraId="53E64B76" w14:textId="77777777" w:rsidTr="00584B82">
        <w:trPr>
          <w:cantSplit/>
        </w:trPr>
        <w:tc>
          <w:tcPr>
            <w:tcW w:w="540" w:type="dxa"/>
          </w:tcPr>
          <w:p w14:paraId="71F8C63C" w14:textId="77777777" w:rsidR="00832D7C" w:rsidRPr="00B60E56" w:rsidRDefault="00832D7C" w:rsidP="0058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0" w:type="dxa"/>
          </w:tcPr>
          <w:p w14:paraId="6FD9E3E8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 xml:space="preserve">Pomiar przepływu </w:t>
            </w:r>
          </w:p>
        </w:tc>
        <w:tc>
          <w:tcPr>
            <w:tcW w:w="3060" w:type="dxa"/>
          </w:tcPr>
          <w:p w14:paraId="15091BB8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14:paraId="19790CA1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D7C" w:rsidRPr="00B60E56" w14:paraId="302BAB56" w14:textId="77777777" w:rsidTr="00584B82">
        <w:trPr>
          <w:cantSplit/>
        </w:trPr>
        <w:tc>
          <w:tcPr>
            <w:tcW w:w="540" w:type="dxa"/>
          </w:tcPr>
          <w:p w14:paraId="44E9D8F1" w14:textId="77777777" w:rsidR="00832D7C" w:rsidRPr="00B60E56" w:rsidRDefault="00832D7C" w:rsidP="0058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14:paraId="5A345EAE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Aparatura fizykochemiczna stosowana do kontroli i sterowania pracą instalacji</w:t>
            </w:r>
          </w:p>
        </w:tc>
        <w:tc>
          <w:tcPr>
            <w:tcW w:w="3060" w:type="dxa"/>
          </w:tcPr>
          <w:p w14:paraId="26211DD7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14:paraId="5F8298C5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D7C" w:rsidRPr="00B60E56" w14:paraId="03D9057A" w14:textId="77777777" w:rsidTr="00584B82">
        <w:trPr>
          <w:cantSplit/>
        </w:trPr>
        <w:tc>
          <w:tcPr>
            <w:tcW w:w="540" w:type="dxa"/>
          </w:tcPr>
          <w:p w14:paraId="1658E00E" w14:textId="77777777" w:rsidR="00832D7C" w:rsidRPr="00B60E56" w:rsidRDefault="00832D7C" w:rsidP="0058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0" w:type="dxa"/>
          </w:tcPr>
          <w:p w14:paraId="6A983C72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Wyparka</w:t>
            </w:r>
          </w:p>
        </w:tc>
        <w:tc>
          <w:tcPr>
            <w:tcW w:w="3060" w:type="dxa"/>
          </w:tcPr>
          <w:p w14:paraId="6D53C691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14:paraId="41F58AC2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D7C" w:rsidRPr="00B60E56" w14:paraId="40BCDB08" w14:textId="77777777" w:rsidTr="00584B82">
        <w:trPr>
          <w:cantSplit/>
        </w:trPr>
        <w:tc>
          <w:tcPr>
            <w:tcW w:w="540" w:type="dxa"/>
          </w:tcPr>
          <w:p w14:paraId="37B3DA5C" w14:textId="77777777" w:rsidR="00832D7C" w:rsidRPr="00B60E56" w:rsidRDefault="00832D7C" w:rsidP="0058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80" w:type="dxa"/>
          </w:tcPr>
          <w:p w14:paraId="09CCC860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E56">
              <w:rPr>
                <w:rFonts w:ascii="Arial" w:hAnsi="Arial" w:cs="Arial"/>
                <w:sz w:val="18"/>
                <w:szCs w:val="18"/>
              </w:rPr>
              <w:t>Inne nie wymienione</w:t>
            </w:r>
          </w:p>
        </w:tc>
        <w:tc>
          <w:tcPr>
            <w:tcW w:w="3060" w:type="dxa"/>
          </w:tcPr>
          <w:p w14:paraId="102FD342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14:paraId="15C8504A" w14:textId="77777777" w:rsidR="00832D7C" w:rsidRPr="00B60E56" w:rsidRDefault="00832D7C" w:rsidP="00584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61C030" w14:textId="07000660" w:rsidR="00832D7C" w:rsidRDefault="00832D7C" w:rsidP="00832D7C">
      <w:pPr>
        <w:pStyle w:val="p"/>
        <w:spacing w:line="312" w:lineRule="auto"/>
        <w:rPr>
          <w:rFonts w:ascii="Arial" w:hAnsi="Arial" w:cs="Arial"/>
        </w:rPr>
      </w:pPr>
    </w:p>
    <w:p w14:paraId="27014BCF" w14:textId="401F713D" w:rsidR="004B1D2A" w:rsidRDefault="004B1D2A" w:rsidP="00832D7C">
      <w:pPr>
        <w:pStyle w:val="p"/>
        <w:spacing w:line="312" w:lineRule="auto"/>
        <w:rPr>
          <w:rFonts w:ascii="Arial" w:hAnsi="Arial" w:cs="Arial"/>
        </w:rPr>
      </w:pPr>
    </w:p>
    <w:p w14:paraId="6EC3C34A" w14:textId="557F60C5" w:rsidR="004B1D2A" w:rsidRPr="00BA2F73" w:rsidRDefault="004B1D2A" w:rsidP="00BA2F73">
      <w:pPr>
        <w:pStyle w:val="Akapitzlist"/>
        <w:numPr>
          <w:ilvl w:val="0"/>
          <w:numId w:val="13"/>
        </w:numPr>
        <w:tabs>
          <w:tab w:val="left" w:pos="851"/>
        </w:tabs>
        <w:spacing w:after="160" w:line="259" w:lineRule="auto"/>
        <w:ind w:left="709" w:hanging="142"/>
        <w:jc w:val="both"/>
        <w:rPr>
          <w:rFonts w:ascii="Arial" w:hAnsi="Arial" w:cs="Arial"/>
        </w:rPr>
      </w:pPr>
      <w:bookmarkStart w:id="3" w:name="_Toc228533898"/>
      <w:bookmarkStart w:id="4" w:name="_Toc228533964"/>
      <w:bookmarkStart w:id="5" w:name="_Toc228583478"/>
      <w:r w:rsidRPr="00BA2F73">
        <w:rPr>
          <w:rFonts w:ascii="Arial" w:hAnsi="Arial" w:cs="Arial"/>
        </w:rPr>
        <w:t>Dane techniczno-eksploatacyjne urządzeń</w:t>
      </w:r>
      <w:bookmarkEnd w:id="3"/>
      <w:bookmarkEnd w:id="4"/>
      <w:bookmarkEnd w:id="5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10"/>
        <w:gridCol w:w="4044"/>
      </w:tblGrid>
      <w:tr w:rsidR="004B1D2A" w:rsidRPr="004D50BE" w14:paraId="7DD3E058" w14:textId="77777777" w:rsidTr="00584B82">
        <w:trPr>
          <w:trHeight w:val="70"/>
        </w:trPr>
        <w:tc>
          <w:tcPr>
            <w:tcW w:w="540" w:type="dxa"/>
            <w:tcBorders>
              <w:bottom w:val="single" w:sz="4" w:space="0" w:color="auto"/>
            </w:tcBorders>
          </w:tcPr>
          <w:p w14:paraId="6727E3E5" w14:textId="77777777" w:rsidR="004B1D2A" w:rsidRPr="00B60E56" w:rsidRDefault="004B1D2A" w:rsidP="00584B82">
            <w:pPr>
              <w:pStyle w:val="nagtab"/>
              <w:spacing w:before="0" w:after="0"/>
              <w:rPr>
                <w:rFonts w:ascii="Arial" w:hAnsi="Arial" w:cs="Arial"/>
                <w:b w:val="0"/>
                <w:sz w:val="20"/>
              </w:rPr>
            </w:pPr>
            <w:r w:rsidRPr="00B60E56">
              <w:rPr>
                <w:rFonts w:ascii="Arial" w:hAnsi="Arial" w:cs="Arial"/>
                <w:b w:val="0"/>
                <w:sz w:val="20"/>
              </w:rPr>
              <w:t>Lp.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005EA555" w14:textId="77777777" w:rsidR="004B1D2A" w:rsidRPr="00B60E56" w:rsidRDefault="004B1D2A" w:rsidP="00584B82">
            <w:pPr>
              <w:jc w:val="center"/>
              <w:rPr>
                <w:rFonts w:ascii="Arial" w:hAnsi="Arial" w:cs="Arial"/>
              </w:rPr>
            </w:pPr>
            <w:r w:rsidRPr="00B60E56">
              <w:rPr>
                <w:rFonts w:ascii="Arial" w:hAnsi="Arial" w:cs="Arial"/>
              </w:rPr>
              <w:t>Nazwa urządzenia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49F958E3" w14:textId="77777777" w:rsidR="004B1D2A" w:rsidRPr="00B60E56" w:rsidRDefault="004B1D2A" w:rsidP="00584B82">
            <w:pPr>
              <w:jc w:val="center"/>
              <w:rPr>
                <w:rFonts w:ascii="Arial" w:hAnsi="Arial" w:cs="Arial"/>
              </w:rPr>
            </w:pPr>
            <w:r w:rsidRPr="00B60E56">
              <w:rPr>
                <w:rFonts w:ascii="Arial" w:hAnsi="Arial" w:cs="Arial"/>
              </w:rPr>
              <w:t>Dane liczbowe/ Opis</w:t>
            </w:r>
          </w:p>
        </w:tc>
      </w:tr>
      <w:tr w:rsidR="004B1D2A" w:rsidRPr="004D50BE" w14:paraId="47AC88C1" w14:textId="77777777" w:rsidTr="00584B82">
        <w:tc>
          <w:tcPr>
            <w:tcW w:w="540" w:type="dxa"/>
          </w:tcPr>
          <w:p w14:paraId="44527D10" w14:textId="77777777" w:rsidR="004B1D2A" w:rsidRPr="00B60E56" w:rsidRDefault="004B1D2A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10" w:type="dxa"/>
          </w:tcPr>
          <w:p w14:paraId="2B94BAA3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Filtracja mechaniczna – I Etap</w:t>
            </w:r>
          </w:p>
        </w:tc>
        <w:tc>
          <w:tcPr>
            <w:tcW w:w="4044" w:type="dxa"/>
          </w:tcPr>
          <w:p w14:paraId="03C8C14E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B1D2A" w:rsidRPr="004D50BE" w14:paraId="4C9655A0" w14:textId="77777777" w:rsidTr="00584B82">
        <w:tc>
          <w:tcPr>
            <w:tcW w:w="540" w:type="dxa"/>
          </w:tcPr>
          <w:p w14:paraId="41072F87" w14:textId="77777777" w:rsidR="004B1D2A" w:rsidRPr="00B60E56" w:rsidRDefault="004B1D2A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0" w:type="dxa"/>
          </w:tcPr>
          <w:p w14:paraId="4BB71899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Filtracja mechaniczna – I Etap</w:t>
            </w:r>
          </w:p>
        </w:tc>
        <w:tc>
          <w:tcPr>
            <w:tcW w:w="4044" w:type="dxa"/>
          </w:tcPr>
          <w:p w14:paraId="4A377528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B1D2A" w:rsidRPr="004D50BE" w14:paraId="1CFE6DF5" w14:textId="77777777" w:rsidTr="00584B82">
        <w:tc>
          <w:tcPr>
            <w:tcW w:w="540" w:type="dxa"/>
          </w:tcPr>
          <w:p w14:paraId="3E5FA9A6" w14:textId="77777777" w:rsidR="004B1D2A" w:rsidRPr="00B60E56" w:rsidRDefault="004B1D2A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10" w:type="dxa"/>
          </w:tcPr>
          <w:p w14:paraId="76FC2CED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Odżelazianie – I Etap</w:t>
            </w:r>
          </w:p>
        </w:tc>
        <w:tc>
          <w:tcPr>
            <w:tcW w:w="4044" w:type="dxa"/>
          </w:tcPr>
          <w:p w14:paraId="43548851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B1D2A" w:rsidRPr="004D50BE" w14:paraId="5224EE04" w14:textId="77777777" w:rsidTr="00584B82">
        <w:tc>
          <w:tcPr>
            <w:tcW w:w="540" w:type="dxa"/>
          </w:tcPr>
          <w:p w14:paraId="67CD245F" w14:textId="77777777" w:rsidR="004B1D2A" w:rsidRPr="00B60E56" w:rsidRDefault="004B1D2A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10" w:type="dxa"/>
          </w:tcPr>
          <w:p w14:paraId="43F93E95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Odżelazianie – II Etap</w:t>
            </w:r>
          </w:p>
        </w:tc>
        <w:tc>
          <w:tcPr>
            <w:tcW w:w="4044" w:type="dxa"/>
          </w:tcPr>
          <w:p w14:paraId="4BE2AD73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B1D2A" w:rsidRPr="004D50BE" w14:paraId="4A38D49C" w14:textId="77777777" w:rsidTr="00584B82">
        <w:tc>
          <w:tcPr>
            <w:tcW w:w="540" w:type="dxa"/>
          </w:tcPr>
          <w:p w14:paraId="6DCBF61A" w14:textId="77777777" w:rsidR="004B1D2A" w:rsidRPr="00B60E56" w:rsidRDefault="004B1D2A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810" w:type="dxa"/>
          </w:tcPr>
          <w:p w14:paraId="44AD3DCE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Zmiękczanie (ze złożem jonowymiennym)</w:t>
            </w:r>
          </w:p>
        </w:tc>
        <w:tc>
          <w:tcPr>
            <w:tcW w:w="4044" w:type="dxa"/>
          </w:tcPr>
          <w:p w14:paraId="4528D324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B1D2A" w:rsidRPr="004D50BE" w14:paraId="5D0745C7" w14:textId="77777777" w:rsidTr="00584B82">
        <w:tc>
          <w:tcPr>
            <w:tcW w:w="540" w:type="dxa"/>
          </w:tcPr>
          <w:p w14:paraId="014137EC" w14:textId="77777777" w:rsidR="004B1D2A" w:rsidRPr="00B60E56" w:rsidRDefault="004B1D2A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10" w:type="dxa"/>
          </w:tcPr>
          <w:p w14:paraId="3E0B04A5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Zbiornik pośredni</w:t>
            </w:r>
          </w:p>
        </w:tc>
        <w:tc>
          <w:tcPr>
            <w:tcW w:w="4044" w:type="dxa"/>
          </w:tcPr>
          <w:p w14:paraId="47BDF25A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B1D2A" w:rsidRPr="004D50BE" w14:paraId="7BD4E13E" w14:textId="77777777" w:rsidTr="00584B82">
        <w:tc>
          <w:tcPr>
            <w:tcW w:w="540" w:type="dxa"/>
          </w:tcPr>
          <w:p w14:paraId="7B0CD063" w14:textId="77777777" w:rsidR="004B1D2A" w:rsidRPr="00B60E56" w:rsidRDefault="004B1D2A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810" w:type="dxa"/>
          </w:tcPr>
          <w:p w14:paraId="35A351CA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Zestaw do odwróconej osmozy</w:t>
            </w:r>
          </w:p>
        </w:tc>
        <w:tc>
          <w:tcPr>
            <w:tcW w:w="4044" w:type="dxa"/>
          </w:tcPr>
          <w:p w14:paraId="5585748B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B1D2A" w:rsidRPr="004D50BE" w14:paraId="74C2753A" w14:textId="77777777" w:rsidTr="00584B82">
        <w:tc>
          <w:tcPr>
            <w:tcW w:w="540" w:type="dxa"/>
          </w:tcPr>
          <w:p w14:paraId="30D2052E" w14:textId="77777777" w:rsidR="004B1D2A" w:rsidRPr="00B60E56" w:rsidRDefault="004B1D2A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810" w:type="dxa"/>
          </w:tcPr>
          <w:p w14:paraId="041D80B8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Wyparka próżniowa</w:t>
            </w:r>
          </w:p>
        </w:tc>
        <w:tc>
          <w:tcPr>
            <w:tcW w:w="4044" w:type="dxa"/>
          </w:tcPr>
          <w:p w14:paraId="7ADFBF7F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B1D2A" w:rsidRPr="004D50BE" w14:paraId="471FB887" w14:textId="77777777" w:rsidTr="00584B82">
        <w:tc>
          <w:tcPr>
            <w:tcW w:w="540" w:type="dxa"/>
          </w:tcPr>
          <w:p w14:paraId="63182948" w14:textId="77777777" w:rsidR="004B1D2A" w:rsidRPr="00B60E56" w:rsidRDefault="004B1D2A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810" w:type="dxa"/>
          </w:tcPr>
          <w:p w14:paraId="30F488B2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Pompy zasilające, armatura i orurowanie w obrębie instalacji (podać proponowane szczegóły)</w:t>
            </w:r>
          </w:p>
        </w:tc>
        <w:tc>
          <w:tcPr>
            <w:tcW w:w="4044" w:type="dxa"/>
          </w:tcPr>
          <w:p w14:paraId="302CF0D4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B1D2A" w:rsidRPr="00EC5F90" w14:paraId="172B9888" w14:textId="77777777" w:rsidTr="00584B82">
        <w:tc>
          <w:tcPr>
            <w:tcW w:w="540" w:type="dxa"/>
          </w:tcPr>
          <w:p w14:paraId="26F6DFC5" w14:textId="77777777" w:rsidR="004B1D2A" w:rsidRPr="00B60E56" w:rsidRDefault="004B1D2A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810" w:type="dxa"/>
          </w:tcPr>
          <w:p w14:paraId="67F36267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Inne nie wymienione</w:t>
            </w:r>
          </w:p>
        </w:tc>
        <w:tc>
          <w:tcPr>
            <w:tcW w:w="4044" w:type="dxa"/>
          </w:tcPr>
          <w:p w14:paraId="7F130173" w14:textId="77777777" w:rsidR="004B1D2A" w:rsidRPr="00B60E56" w:rsidRDefault="004B1D2A" w:rsidP="00584B82">
            <w:pPr>
              <w:pStyle w:val="Tekstpodstawowy"/>
              <w:rPr>
                <w:rFonts w:ascii="Arial" w:hAnsi="Arial" w:cs="Arial"/>
              </w:rPr>
            </w:pPr>
          </w:p>
        </w:tc>
      </w:tr>
    </w:tbl>
    <w:p w14:paraId="1EBA076C" w14:textId="77777777" w:rsidR="00C4561F" w:rsidRPr="00EC5F90" w:rsidRDefault="00C4561F" w:rsidP="00C4561F">
      <w:pPr>
        <w:jc w:val="both"/>
        <w:rPr>
          <w:b/>
          <w:bCs/>
          <w:sz w:val="24"/>
          <w:highlight w:val="cyan"/>
        </w:rPr>
      </w:pPr>
    </w:p>
    <w:p w14:paraId="61BB80F7" w14:textId="0C8407A4" w:rsidR="00C4561F" w:rsidRPr="00BA2F73" w:rsidRDefault="00C4561F" w:rsidP="00BA2F73">
      <w:pPr>
        <w:pStyle w:val="Akapitzlist"/>
        <w:numPr>
          <w:ilvl w:val="0"/>
          <w:numId w:val="13"/>
        </w:numPr>
        <w:tabs>
          <w:tab w:val="left" w:pos="993"/>
        </w:tabs>
        <w:spacing w:after="160" w:line="259" w:lineRule="auto"/>
        <w:ind w:hanging="7732"/>
        <w:rPr>
          <w:rFonts w:ascii="Arial" w:hAnsi="Arial" w:cs="Arial"/>
          <w:bCs/>
        </w:rPr>
      </w:pPr>
      <w:bookmarkStart w:id="6" w:name="_Toc228533899"/>
      <w:bookmarkStart w:id="7" w:name="_Toc228533965"/>
      <w:bookmarkStart w:id="8" w:name="_Toc228583479"/>
      <w:r w:rsidRPr="00BA2F73">
        <w:rPr>
          <w:rFonts w:ascii="Arial" w:hAnsi="Arial" w:cs="Arial"/>
          <w:bCs/>
        </w:rPr>
        <w:t>Zestawienie parametrów eksploatacyjnych zastosowanego rozwiązania</w:t>
      </w:r>
      <w:bookmarkEnd w:id="6"/>
      <w:bookmarkEnd w:id="7"/>
      <w:bookmarkEnd w:id="8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435"/>
        <w:gridCol w:w="1620"/>
        <w:gridCol w:w="1458"/>
        <w:gridCol w:w="1276"/>
      </w:tblGrid>
      <w:tr w:rsidR="00C4561F" w:rsidRPr="00B60E56" w14:paraId="1E45E6DD" w14:textId="77777777" w:rsidTr="00584B82">
        <w:tc>
          <w:tcPr>
            <w:tcW w:w="495" w:type="dxa"/>
          </w:tcPr>
          <w:p w14:paraId="714F6F8D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35" w:type="dxa"/>
          </w:tcPr>
          <w:p w14:paraId="0F775CAD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Rodzaj danych techniczno-technologicznych</w:t>
            </w:r>
          </w:p>
        </w:tc>
        <w:tc>
          <w:tcPr>
            <w:tcW w:w="1620" w:type="dxa"/>
          </w:tcPr>
          <w:p w14:paraId="712B146A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1458" w:type="dxa"/>
          </w:tcPr>
          <w:p w14:paraId="1CBB0FDC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Ilość/stężenie</w:t>
            </w:r>
          </w:p>
        </w:tc>
        <w:tc>
          <w:tcPr>
            <w:tcW w:w="1276" w:type="dxa"/>
          </w:tcPr>
          <w:p w14:paraId="4F5C2D62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C4561F" w:rsidRPr="00B60E56" w14:paraId="771F3E64" w14:textId="77777777" w:rsidTr="00584B82">
        <w:tc>
          <w:tcPr>
            <w:tcW w:w="495" w:type="dxa"/>
          </w:tcPr>
          <w:p w14:paraId="7AB67317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5" w:type="dxa"/>
          </w:tcPr>
          <w:p w14:paraId="446A2C25" w14:textId="77777777" w:rsidR="00C4561F" w:rsidRPr="00B60E56" w:rsidRDefault="00C4561F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Całkowite roczne zużycie wody surowej</w:t>
            </w:r>
          </w:p>
        </w:tc>
        <w:tc>
          <w:tcPr>
            <w:tcW w:w="1620" w:type="dxa"/>
          </w:tcPr>
          <w:p w14:paraId="382C6BC5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B60E56">
              <w:rPr>
                <w:rFonts w:ascii="Arial" w:hAnsi="Arial" w:cs="Arial"/>
                <w:sz w:val="20"/>
              </w:rPr>
              <w:t>m</w:t>
            </w:r>
            <w:r w:rsidRPr="00B60E56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58" w:type="dxa"/>
          </w:tcPr>
          <w:p w14:paraId="1B2F46BA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FB8FF18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561F" w:rsidRPr="00B60E56" w14:paraId="2108F26A" w14:textId="77777777" w:rsidTr="00584B82">
        <w:tc>
          <w:tcPr>
            <w:tcW w:w="495" w:type="dxa"/>
          </w:tcPr>
          <w:p w14:paraId="04A97A24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5" w:type="dxa"/>
          </w:tcPr>
          <w:p w14:paraId="74BF7BA2" w14:textId="77777777" w:rsidR="00C4561F" w:rsidRPr="00B60E56" w:rsidRDefault="00C4561F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Całkowite roczne zużycie wody na potrzeby własne</w:t>
            </w:r>
          </w:p>
        </w:tc>
        <w:tc>
          <w:tcPr>
            <w:tcW w:w="1620" w:type="dxa"/>
          </w:tcPr>
          <w:p w14:paraId="70F6FDC5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m</w:t>
            </w:r>
            <w:r w:rsidRPr="00B60E56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58" w:type="dxa"/>
          </w:tcPr>
          <w:p w14:paraId="4E725B96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4306E6C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561F" w:rsidRPr="00B60E56" w14:paraId="1D2546BE" w14:textId="77777777" w:rsidTr="00584B82">
        <w:tc>
          <w:tcPr>
            <w:tcW w:w="495" w:type="dxa"/>
          </w:tcPr>
          <w:p w14:paraId="6F48836D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435" w:type="dxa"/>
          </w:tcPr>
          <w:p w14:paraId="4BE6F245" w14:textId="77777777" w:rsidR="00C4561F" w:rsidRPr="00B60E56" w:rsidRDefault="00C4561F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Całkowite roczne zużycie chemikaliów potrzebnych w procesach inne specyficzne chemikalia</w:t>
            </w:r>
          </w:p>
        </w:tc>
        <w:tc>
          <w:tcPr>
            <w:tcW w:w="1620" w:type="dxa"/>
          </w:tcPr>
          <w:p w14:paraId="75E91CB3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kg/rok</w:t>
            </w:r>
          </w:p>
        </w:tc>
        <w:tc>
          <w:tcPr>
            <w:tcW w:w="1458" w:type="dxa"/>
          </w:tcPr>
          <w:p w14:paraId="0AFF04DA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469E28E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561F" w:rsidRPr="00B60E56" w14:paraId="2A694307" w14:textId="77777777" w:rsidTr="00584B82">
        <w:tc>
          <w:tcPr>
            <w:tcW w:w="495" w:type="dxa"/>
          </w:tcPr>
          <w:p w14:paraId="3A17A2E4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35" w:type="dxa"/>
          </w:tcPr>
          <w:p w14:paraId="37D0E3B0" w14:textId="77777777" w:rsidR="00C4561F" w:rsidRPr="00B60E56" w:rsidRDefault="00C4561F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Całkowite roczne zużycie energii elektrycznej na potrzeby własne instalacji</w:t>
            </w:r>
          </w:p>
        </w:tc>
        <w:tc>
          <w:tcPr>
            <w:tcW w:w="1620" w:type="dxa"/>
          </w:tcPr>
          <w:p w14:paraId="63BBAF20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kWh</w:t>
            </w:r>
          </w:p>
        </w:tc>
        <w:tc>
          <w:tcPr>
            <w:tcW w:w="1458" w:type="dxa"/>
          </w:tcPr>
          <w:p w14:paraId="323A56D0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3212A88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33D300D" w14:textId="76D5536B" w:rsidR="00C4561F" w:rsidRDefault="00C4561F" w:rsidP="00C4561F">
      <w:pPr>
        <w:jc w:val="both"/>
        <w:rPr>
          <w:rFonts w:ascii="Arial" w:hAnsi="Arial" w:cs="Arial"/>
          <w:b/>
          <w:sz w:val="24"/>
        </w:rPr>
      </w:pPr>
    </w:p>
    <w:p w14:paraId="2D0C3C52" w14:textId="0D0BA255" w:rsidR="00C4561F" w:rsidRPr="00064DDB" w:rsidRDefault="00C4561F" w:rsidP="00BA2F73">
      <w:pPr>
        <w:pStyle w:val="Spistreci1"/>
        <w:numPr>
          <w:ilvl w:val="0"/>
          <w:numId w:val="13"/>
        </w:numPr>
        <w:spacing w:before="0"/>
        <w:ind w:left="993" w:hanging="426"/>
        <w:jc w:val="both"/>
        <w:rPr>
          <w:rFonts w:ascii="Arial" w:hAnsi="Arial" w:cs="Arial"/>
          <w:b w:val="0"/>
          <w:sz w:val="22"/>
          <w:szCs w:val="22"/>
        </w:rPr>
      </w:pPr>
      <w:bookmarkStart w:id="9" w:name="_Toc228533900"/>
      <w:bookmarkStart w:id="10" w:name="_Toc228533966"/>
      <w:bookmarkStart w:id="11" w:name="_Toc228583480"/>
      <w:r w:rsidRPr="00064DDB">
        <w:rPr>
          <w:rFonts w:ascii="Arial" w:hAnsi="Arial" w:cs="Arial"/>
          <w:b w:val="0"/>
          <w:iCs w:val="0"/>
          <w:sz w:val="22"/>
          <w:szCs w:val="22"/>
        </w:rPr>
        <w:t>Zestawienie parametrów gwarancyjnych</w:t>
      </w:r>
      <w:bookmarkEnd w:id="9"/>
      <w:bookmarkEnd w:id="10"/>
      <w:bookmarkEnd w:id="11"/>
    </w:p>
    <w:p w14:paraId="4972DBC6" w14:textId="77777777" w:rsidR="00C4561F" w:rsidRPr="00064DDB" w:rsidRDefault="00C4561F" w:rsidP="00C4561F">
      <w:pPr>
        <w:pStyle w:val="Nagwek7"/>
        <w:jc w:val="both"/>
        <w:rPr>
          <w:b w:val="0"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6118"/>
        <w:gridCol w:w="1318"/>
        <w:gridCol w:w="1288"/>
      </w:tblGrid>
      <w:tr w:rsidR="00C4561F" w:rsidRPr="00B60E56" w14:paraId="1350C6DA" w14:textId="77777777" w:rsidTr="00584B82">
        <w:tc>
          <w:tcPr>
            <w:tcW w:w="560" w:type="dxa"/>
          </w:tcPr>
          <w:p w14:paraId="5666076E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118" w:type="dxa"/>
          </w:tcPr>
          <w:p w14:paraId="2337F243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Parametr</w:t>
            </w:r>
          </w:p>
        </w:tc>
        <w:tc>
          <w:tcPr>
            <w:tcW w:w="1318" w:type="dxa"/>
          </w:tcPr>
          <w:p w14:paraId="3455AC03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Jednostka</w:t>
            </w:r>
          </w:p>
        </w:tc>
        <w:tc>
          <w:tcPr>
            <w:tcW w:w="1288" w:type="dxa"/>
          </w:tcPr>
          <w:p w14:paraId="55B4C75B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Wartość</w:t>
            </w:r>
          </w:p>
        </w:tc>
      </w:tr>
      <w:tr w:rsidR="00C4561F" w:rsidRPr="00B60E56" w14:paraId="60AE443E" w14:textId="77777777" w:rsidTr="00584B82">
        <w:trPr>
          <w:cantSplit/>
          <w:trHeight w:val="230"/>
        </w:trPr>
        <w:tc>
          <w:tcPr>
            <w:tcW w:w="560" w:type="dxa"/>
          </w:tcPr>
          <w:p w14:paraId="1CE9560A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8" w:type="dxa"/>
          </w:tcPr>
          <w:p w14:paraId="3E9683FE" w14:textId="77777777" w:rsidR="00C4561F" w:rsidRPr="00B60E56" w:rsidRDefault="00C4561F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 xml:space="preserve">Wymagana minimalna wydajność  </w:t>
            </w:r>
          </w:p>
        </w:tc>
        <w:tc>
          <w:tcPr>
            <w:tcW w:w="1318" w:type="dxa"/>
          </w:tcPr>
          <w:p w14:paraId="2F527041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m</w:t>
            </w:r>
            <w:r w:rsidRPr="00B60E56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B60E56">
              <w:rPr>
                <w:rFonts w:ascii="Arial" w:hAnsi="Arial" w:cs="Arial"/>
                <w:sz w:val="20"/>
              </w:rPr>
              <w:t>/h</w:t>
            </w:r>
          </w:p>
        </w:tc>
        <w:tc>
          <w:tcPr>
            <w:tcW w:w="1288" w:type="dxa"/>
          </w:tcPr>
          <w:p w14:paraId="08A9444F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561F" w:rsidRPr="00B60E56" w14:paraId="6C45BC16" w14:textId="77777777" w:rsidTr="00584B82">
        <w:tc>
          <w:tcPr>
            <w:tcW w:w="560" w:type="dxa"/>
          </w:tcPr>
          <w:p w14:paraId="187CEB8C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8" w:type="dxa"/>
          </w:tcPr>
          <w:p w14:paraId="0B65185A" w14:textId="77777777" w:rsidR="00C4561F" w:rsidRPr="00B60E56" w:rsidRDefault="00C4561F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 xml:space="preserve">Wartość wskaźnika SDI w wodzie przed RO </w:t>
            </w:r>
          </w:p>
        </w:tc>
        <w:tc>
          <w:tcPr>
            <w:tcW w:w="1318" w:type="dxa"/>
          </w:tcPr>
          <w:p w14:paraId="4063FAE7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88" w:type="dxa"/>
          </w:tcPr>
          <w:p w14:paraId="569D5153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561F" w:rsidRPr="00B60E56" w14:paraId="6CAF4C32" w14:textId="77777777" w:rsidTr="00584B82">
        <w:tc>
          <w:tcPr>
            <w:tcW w:w="560" w:type="dxa"/>
          </w:tcPr>
          <w:p w14:paraId="4A4D7727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8" w:type="dxa"/>
          </w:tcPr>
          <w:p w14:paraId="18E0E105" w14:textId="77777777" w:rsidR="00C4561F" w:rsidRPr="00B60E56" w:rsidRDefault="00C4561F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Zużycie wody na potrzeby mycia i płukania modułów membranowych, dla jednego płukania/mycia</w:t>
            </w:r>
          </w:p>
        </w:tc>
        <w:tc>
          <w:tcPr>
            <w:tcW w:w="1318" w:type="dxa"/>
          </w:tcPr>
          <w:p w14:paraId="06254C18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m</w:t>
            </w:r>
            <w:r w:rsidRPr="00B60E56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B60E56">
              <w:rPr>
                <w:rFonts w:ascii="Arial" w:hAnsi="Arial" w:cs="Arial"/>
                <w:sz w:val="20"/>
              </w:rPr>
              <w:t>/1 płukanie</w:t>
            </w:r>
          </w:p>
        </w:tc>
        <w:tc>
          <w:tcPr>
            <w:tcW w:w="1288" w:type="dxa"/>
          </w:tcPr>
          <w:p w14:paraId="5FE4EEF0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561F" w:rsidRPr="00B60E56" w14:paraId="3D0F1DBD" w14:textId="77777777" w:rsidTr="00584B82">
        <w:tc>
          <w:tcPr>
            <w:tcW w:w="560" w:type="dxa"/>
          </w:tcPr>
          <w:p w14:paraId="1C0B004B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18" w:type="dxa"/>
          </w:tcPr>
          <w:p w14:paraId="6D1706E6" w14:textId="77777777" w:rsidR="00C4561F" w:rsidRPr="00B60E56" w:rsidRDefault="00C4561F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Roczne zużycie środków do płukania i mycia membran, modułów CDI,</w:t>
            </w:r>
          </w:p>
          <w:p w14:paraId="2770949A" w14:textId="77777777" w:rsidR="00C4561F" w:rsidRPr="00B60E56" w:rsidRDefault="00C4561F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b/>
                <w:sz w:val="20"/>
              </w:rPr>
              <w:t>(podać w rozbiciu na poszczególne rodzaje chemikaliów)</w:t>
            </w:r>
          </w:p>
        </w:tc>
        <w:tc>
          <w:tcPr>
            <w:tcW w:w="1318" w:type="dxa"/>
          </w:tcPr>
          <w:p w14:paraId="250192EA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kg/rok</w:t>
            </w:r>
          </w:p>
        </w:tc>
        <w:tc>
          <w:tcPr>
            <w:tcW w:w="1288" w:type="dxa"/>
          </w:tcPr>
          <w:p w14:paraId="486DF2F9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561F" w:rsidRPr="00B60E56" w14:paraId="31367D94" w14:textId="77777777" w:rsidTr="00584B82">
        <w:tc>
          <w:tcPr>
            <w:tcW w:w="560" w:type="dxa"/>
          </w:tcPr>
          <w:p w14:paraId="07F4A8FD" w14:textId="77777777" w:rsidR="00C4561F" w:rsidRPr="00B60E56" w:rsidRDefault="00C4561F" w:rsidP="00584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E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18" w:type="dxa"/>
          </w:tcPr>
          <w:p w14:paraId="5003B6C5" w14:textId="77777777" w:rsidR="00C4561F" w:rsidRPr="00B60E56" w:rsidRDefault="00C4561F" w:rsidP="00584B82">
            <w:pPr>
              <w:pStyle w:val="Tekstpodstawowy"/>
              <w:rPr>
                <w:rFonts w:ascii="Arial" w:hAnsi="Arial" w:cs="Arial"/>
                <w:sz w:val="20"/>
              </w:rPr>
            </w:pPr>
            <w:r w:rsidRPr="00B60E56">
              <w:rPr>
                <w:rFonts w:ascii="Arial" w:hAnsi="Arial" w:cs="Arial"/>
                <w:sz w:val="20"/>
              </w:rPr>
              <w:t>Inne nie wymienione, zwłaszcza dotyczące pracy wyparki</w:t>
            </w:r>
          </w:p>
        </w:tc>
        <w:tc>
          <w:tcPr>
            <w:tcW w:w="1318" w:type="dxa"/>
          </w:tcPr>
          <w:p w14:paraId="39877AA2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dxa"/>
          </w:tcPr>
          <w:p w14:paraId="1D78753E" w14:textId="77777777" w:rsidR="00C4561F" w:rsidRPr="00B60E56" w:rsidRDefault="00C4561F" w:rsidP="00584B8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27C5722" w14:textId="77777777" w:rsidR="00C4561F" w:rsidRPr="00307C97" w:rsidRDefault="00C4561F" w:rsidP="00C4561F">
      <w:pPr>
        <w:pStyle w:val="Default"/>
        <w:spacing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1481185" w14:textId="581C9332" w:rsidR="004B1D2A" w:rsidRPr="00BA2F73" w:rsidRDefault="00C4561F" w:rsidP="00BA2F7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Pozostałe informacje, o których mowa w punkcie VI.2 SWZ </w:t>
      </w:r>
      <w:r w:rsidR="000632DC">
        <w:rPr>
          <w:rFonts w:ascii="Arial" w:hAnsi="Arial" w:cs="Arial"/>
          <w:bCs/>
          <w:sz w:val="24"/>
        </w:rPr>
        <w:t>przedkładam w załączeniu do niniejszej oferty w załącznikach od [</w:t>
      </w:r>
      <w:r w:rsidR="000632DC" w:rsidRPr="00BA2F73">
        <w:rPr>
          <w:rFonts w:ascii="Arial" w:hAnsi="Arial" w:cs="Arial"/>
          <w:bCs/>
          <w:sz w:val="24"/>
          <w:highlight w:val="yellow"/>
        </w:rPr>
        <w:t>…</w:t>
      </w:r>
      <w:r w:rsidR="000632DC">
        <w:rPr>
          <w:rFonts w:ascii="Arial" w:hAnsi="Arial" w:cs="Arial"/>
          <w:bCs/>
          <w:sz w:val="24"/>
        </w:rPr>
        <w:t>] do [</w:t>
      </w:r>
      <w:r w:rsidR="000632DC" w:rsidRPr="00BA2F73">
        <w:rPr>
          <w:rFonts w:ascii="Arial" w:hAnsi="Arial" w:cs="Arial"/>
          <w:bCs/>
          <w:sz w:val="24"/>
          <w:highlight w:val="yellow"/>
        </w:rPr>
        <w:t>…</w:t>
      </w:r>
      <w:r w:rsidR="000632DC">
        <w:rPr>
          <w:rFonts w:ascii="Arial" w:hAnsi="Arial" w:cs="Arial"/>
          <w:bCs/>
          <w:sz w:val="24"/>
        </w:rPr>
        <w:t>].</w:t>
      </w:r>
    </w:p>
    <w:p w14:paraId="4BFC10C6" w14:textId="756E358C" w:rsidR="00E758D7" w:rsidRPr="0044413A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44413A">
        <w:rPr>
          <w:rFonts w:ascii="Arial" w:hAnsi="Arial" w:cs="Arial"/>
        </w:rPr>
        <w:t xml:space="preserve">Wykonawca oświadcza, że przedmiot zamówienia wykona w terminie </w:t>
      </w:r>
      <w:r w:rsidR="00E12B69" w:rsidRPr="00BA2F73">
        <w:rPr>
          <w:rFonts w:ascii="Arial" w:hAnsi="Arial" w:cs="Arial"/>
        </w:rPr>
        <w:t>120</w:t>
      </w:r>
      <w:r w:rsidRPr="0044413A">
        <w:rPr>
          <w:rFonts w:ascii="Arial" w:hAnsi="Arial" w:cs="Arial"/>
        </w:rPr>
        <w:t xml:space="preserve"> dni od dnia zawarcia umowy. </w:t>
      </w:r>
      <w:r w:rsidRPr="0044413A">
        <w:rPr>
          <w:rFonts w:ascii="Arial" w:hAnsi="Arial" w:cs="Arial"/>
          <w:color w:val="1D1C1D"/>
          <w:shd w:val="clear" w:color="auto" w:fill="FFFFFF"/>
        </w:rPr>
        <w:t>Szczegółowe terminy realizacji zamówienia zostały określone we wzorze umowy stanowiącej załącznik nr 7 do SWZ</w:t>
      </w:r>
    </w:p>
    <w:p w14:paraId="201C67E7" w14:textId="77777777" w:rsidR="00E758D7" w:rsidRPr="008B4BD6" w:rsidRDefault="00E758D7" w:rsidP="00E758D7">
      <w:pPr>
        <w:pStyle w:val="p"/>
        <w:spacing w:line="312" w:lineRule="auto"/>
        <w:ind w:left="426"/>
        <w:jc w:val="both"/>
        <w:rPr>
          <w:rFonts w:ascii="Arial" w:hAnsi="Arial" w:cs="Arial"/>
        </w:rPr>
      </w:pPr>
    </w:p>
    <w:p w14:paraId="7CCAD8F0" w14:textId="77777777" w:rsidR="00E758D7" w:rsidRPr="00E64F89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</w:rPr>
        <w:t>Wykonawca oświadcza, że:</w:t>
      </w:r>
    </w:p>
    <w:p w14:paraId="0CF16F18" w14:textId="2BD82EF9" w:rsidR="00E758D7" w:rsidRDefault="00E758D7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</w:rPr>
        <w:t xml:space="preserve">zapoznał się z treścią </w:t>
      </w:r>
      <w:r w:rsidR="0044413A">
        <w:rPr>
          <w:rFonts w:ascii="Arial" w:hAnsi="Arial" w:cs="Arial"/>
        </w:rPr>
        <w:t xml:space="preserve">SWZ </w:t>
      </w:r>
      <w:r>
        <w:rPr>
          <w:rFonts w:ascii="Arial" w:hAnsi="Arial" w:cs="Arial"/>
        </w:rPr>
        <w:t xml:space="preserve">oraz wszystkimi załącznikami </w:t>
      </w:r>
      <w:r>
        <w:rPr>
          <w:rFonts w:ascii="Arial" w:hAnsi="Arial" w:cs="Arial"/>
        </w:rPr>
        <w:br/>
        <w:t>i nie zgłasza do nich uwag;</w:t>
      </w:r>
    </w:p>
    <w:p w14:paraId="253FA198" w14:textId="369C0054" w:rsidR="00E758D7" w:rsidRDefault="00E758D7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</w:rPr>
        <w:t>gwarantuj</w:t>
      </w:r>
      <w:r>
        <w:rPr>
          <w:rFonts w:ascii="Arial" w:hAnsi="Arial" w:cs="Arial"/>
        </w:rPr>
        <w:t>e</w:t>
      </w:r>
      <w:r w:rsidRPr="00E64F89">
        <w:rPr>
          <w:rFonts w:ascii="Arial" w:hAnsi="Arial" w:cs="Arial"/>
        </w:rPr>
        <w:t xml:space="preserve"> wykonanie zamówienia zgodnie z treścią </w:t>
      </w:r>
      <w:r w:rsidR="0044413A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oraz wszystkimi załącznikami;</w:t>
      </w:r>
    </w:p>
    <w:p w14:paraId="166BB1A3" w14:textId="0BCABAF0" w:rsidR="00E758D7" w:rsidRPr="00C11613" w:rsidRDefault="00E758D7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  <w:szCs w:val="20"/>
        </w:rPr>
        <w:t>posiada</w:t>
      </w:r>
      <w:r>
        <w:rPr>
          <w:rFonts w:ascii="Arial" w:hAnsi="Arial" w:cs="Arial"/>
          <w:szCs w:val="20"/>
        </w:rPr>
        <w:t xml:space="preserve"> uprawnienia, wiedzę i doświadczenie oraz odpowiednie zasoby kadrowe, finansowe i techniczne pozwalające mu zrealizować przedmiot zamówienia zgodnie z treścią</w:t>
      </w:r>
      <w:r w:rsidR="0044413A">
        <w:rPr>
          <w:rFonts w:ascii="Arial" w:hAnsi="Arial" w:cs="Arial"/>
          <w:szCs w:val="20"/>
        </w:rPr>
        <w:t xml:space="preserve"> SWZ</w:t>
      </w:r>
      <w:r>
        <w:rPr>
          <w:rFonts w:ascii="Arial" w:hAnsi="Arial" w:cs="Arial"/>
          <w:szCs w:val="20"/>
        </w:rPr>
        <w:t xml:space="preserve"> i wszystkimi załącznikami.</w:t>
      </w:r>
    </w:p>
    <w:p w14:paraId="3C8A6E11" w14:textId="77777777" w:rsidR="00E758D7" w:rsidRPr="001052CA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25AD5054" w14:textId="77777777" w:rsidR="00E758D7" w:rsidRPr="00C11613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C11613">
        <w:rPr>
          <w:rFonts w:ascii="Arial" w:hAnsi="Arial" w:cs="Arial"/>
        </w:rPr>
        <w:t>Ponadto</w:t>
      </w:r>
      <w:r>
        <w:rPr>
          <w:rFonts w:ascii="Arial" w:hAnsi="Arial" w:cs="Arial"/>
        </w:rPr>
        <w:t xml:space="preserve"> wykonawca</w:t>
      </w:r>
      <w:r w:rsidRPr="00C11613">
        <w:rPr>
          <w:rFonts w:ascii="Arial" w:hAnsi="Arial" w:cs="Arial"/>
        </w:rPr>
        <w:t xml:space="preserve"> oświadczam, że:</w:t>
      </w:r>
    </w:p>
    <w:p w14:paraId="04EF6B4E" w14:textId="77777777" w:rsidR="00E758D7" w:rsidRDefault="00E758D7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C11613">
        <w:rPr>
          <w:rFonts w:ascii="Arial" w:hAnsi="Arial" w:cs="Arial"/>
        </w:rPr>
        <w:t xml:space="preserve">uważa się za związanego niniejszą ofertą przez okres </w:t>
      </w:r>
      <w:r w:rsidRPr="00BA2F73">
        <w:rPr>
          <w:rFonts w:ascii="Arial" w:hAnsi="Arial" w:cs="Arial"/>
        </w:rPr>
        <w:t>30</w:t>
      </w:r>
      <w:r w:rsidRPr="00C11613">
        <w:rPr>
          <w:rFonts w:ascii="Arial" w:hAnsi="Arial" w:cs="Arial"/>
        </w:rPr>
        <w:t xml:space="preserve"> dni, liczony od dnia upływu terminu składania ofert;</w:t>
      </w:r>
    </w:p>
    <w:p w14:paraId="6FF43912" w14:textId="5C2AE7B3" w:rsidR="00E758D7" w:rsidRDefault="00E758D7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zgłasza uwag do projekt</w:t>
      </w:r>
      <w:r w:rsidR="00031E3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umowy stanowiącej załącznik do </w:t>
      </w:r>
      <w:r w:rsidR="00031E3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oraz </w:t>
      </w:r>
      <w:r w:rsidRPr="00C11613">
        <w:rPr>
          <w:rFonts w:ascii="Arial" w:hAnsi="Arial" w:cs="Arial"/>
        </w:rPr>
        <w:t>zobowiązuje się w przypadku wybrania</w:t>
      </w:r>
      <w:r>
        <w:rPr>
          <w:rFonts w:ascii="Arial" w:hAnsi="Arial" w:cs="Arial"/>
        </w:rPr>
        <w:t xml:space="preserve"> jego oferty jako oferty najkorzystniejszej do jej zawarcia w miejscu i czasie wskazanym przez zamawiającego;</w:t>
      </w:r>
    </w:p>
    <w:p w14:paraId="073E480D" w14:textId="77777777" w:rsidR="00E758D7" w:rsidRPr="00EA2DF4" w:rsidRDefault="00E758D7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w cenie oferty uwzg</w:t>
      </w:r>
      <w:r>
        <w:rPr>
          <w:rFonts w:ascii="Arial" w:hAnsi="Arial" w:cs="Arial"/>
        </w:rPr>
        <w:t xml:space="preserve">lędnił </w:t>
      </w:r>
      <w:r w:rsidRPr="00EA2DF4">
        <w:rPr>
          <w:rFonts w:ascii="Arial" w:hAnsi="Arial" w:cs="Arial"/>
        </w:rPr>
        <w:t>wszelkie koszty związane z wykonanie</w:t>
      </w:r>
      <w:r>
        <w:rPr>
          <w:rFonts w:ascii="Arial" w:hAnsi="Arial" w:cs="Arial"/>
        </w:rPr>
        <w:t>m</w:t>
      </w:r>
      <w:r w:rsidRPr="00EA2DF4">
        <w:rPr>
          <w:rFonts w:ascii="Arial" w:hAnsi="Arial" w:cs="Arial"/>
        </w:rPr>
        <w:t xml:space="preserve"> przedmiotu zamówienia</w:t>
      </w:r>
      <w:r>
        <w:rPr>
          <w:rFonts w:ascii="Arial" w:hAnsi="Arial" w:cs="Arial"/>
        </w:rPr>
        <w:t>.</w:t>
      </w:r>
    </w:p>
    <w:p w14:paraId="7B5ECC66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7ED44F4D" w14:textId="77777777" w:rsidR="00E758D7" w:rsidRPr="001052CA" w:rsidRDefault="00E758D7" w:rsidP="00E758D7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Oferta składa się z [</w:t>
      </w:r>
      <w:r w:rsidRPr="00EA2DF4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] kolejno ponumerowanych stron. </w:t>
      </w:r>
    </w:p>
    <w:p w14:paraId="31F32CB1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5906558B" w14:textId="77777777" w:rsidR="00E758D7" w:rsidRPr="001052CA" w:rsidRDefault="00E758D7" w:rsidP="00E758D7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oferty są: </w:t>
      </w:r>
    </w:p>
    <w:p w14:paraId="630CAE21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788112C2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0AB99677" w14:textId="77777777" w:rsidR="00E758D7" w:rsidRPr="00EA2DF4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0CCDFB9F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553AB291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47E13A2B" w14:textId="77777777" w:rsidR="00E758D7" w:rsidRPr="001052CA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26816721" w14:textId="77777777" w:rsidR="00E758D7" w:rsidRDefault="00E758D7" w:rsidP="00E758D7">
      <w:pPr>
        <w:pStyle w:val="right"/>
        <w:spacing w:line="312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58D7" w14:paraId="7B7DDA2D" w14:textId="77777777" w:rsidTr="00764067">
        <w:tc>
          <w:tcPr>
            <w:tcW w:w="4530" w:type="dxa"/>
          </w:tcPr>
          <w:p w14:paraId="4D5E18DB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2DEC686B" w14:textId="77777777" w:rsidR="00E758D7" w:rsidRPr="00EA2DF4" w:rsidRDefault="00E758D7" w:rsidP="0076406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6EA90F" w14:textId="77777777" w:rsidR="00E758D7" w:rsidRPr="00EA2DF4" w:rsidRDefault="00E758D7" w:rsidP="007640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2DF4">
              <w:rPr>
                <w:rFonts w:ascii="Arial" w:hAnsi="Arial" w:cs="Arial"/>
              </w:rPr>
              <w:t>Wykonawca</w:t>
            </w:r>
            <w:r>
              <w:rPr>
                <w:rFonts w:ascii="Arial" w:hAnsi="Arial" w:cs="Arial"/>
              </w:rPr>
              <w:t>*</w:t>
            </w:r>
          </w:p>
          <w:p w14:paraId="6D589CA2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27DCC5" w14:textId="77777777" w:rsidR="00E758D7" w:rsidRDefault="00E758D7" w:rsidP="00E758D7">
      <w:pPr>
        <w:spacing w:after="0" w:line="240" w:lineRule="auto"/>
        <w:rPr>
          <w:rFonts w:ascii="Arial" w:hAnsi="Arial" w:cs="Arial"/>
        </w:rPr>
      </w:pPr>
    </w:p>
    <w:p w14:paraId="624D451C" w14:textId="77777777" w:rsidR="00E758D7" w:rsidRDefault="00E758D7" w:rsidP="00E758D7">
      <w:pPr>
        <w:pStyle w:val="right"/>
        <w:spacing w:line="312" w:lineRule="auto"/>
        <w:jc w:val="left"/>
        <w:rPr>
          <w:rFonts w:ascii="Arial" w:hAnsi="Arial" w:cs="Arial"/>
          <w:sz w:val="18"/>
          <w:szCs w:val="18"/>
        </w:rPr>
      </w:pPr>
    </w:p>
    <w:p w14:paraId="49613151" w14:textId="77777777" w:rsidR="00E758D7" w:rsidRDefault="00E758D7" w:rsidP="00E758D7">
      <w:pPr>
        <w:pStyle w:val="right"/>
        <w:spacing w:line="312" w:lineRule="auto"/>
        <w:jc w:val="left"/>
        <w:rPr>
          <w:rFonts w:ascii="Arial" w:hAnsi="Arial" w:cs="Arial"/>
          <w:sz w:val="18"/>
          <w:szCs w:val="18"/>
        </w:rPr>
      </w:pPr>
    </w:p>
    <w:p w14:paraId="30ADCAB7" w14:textId="77777777" w:rsidR="00E758D7" w:rsidRDefault="00E758D7" w:rsidP="00E758D7">
      <w:pPr>
        <w:pStyle w:val="right"/>
        <w:spacing w:line="312" w:lineRule="auto"/>
        <w:jc w:val="left"/>
        <w:rPr>
          <w:rFonts w:ascii="Arial" w:hAnsi="Arial" w:cs="Arial"/>
          <w:sz w:val="18"/>
          <w:szCs w:val="18"/>
        </w:rPr>
      </w:pPr>
    </w:p>
    <w:p w14:paraId="1646A39A" w14:textId="77777777" w:rsidR="00E758D7" w:rsidRPr="001052CA" w:rsidRDefault="00E758D7" w:rsidP="00E758D7">
      <w:pPr>
        <w:pStyle w:val="right"/>
        <w:spacing w:line="312" w:lineRule="auto"/>
        <w:jc w:val="left"/>
        <w:rPr>
          <w:rFonts w:ascii="Arial" w:hAnsi="Arial" w:cs="Arial"/>
        </w:rPr>
      </w:pPr>
      <w:bookmarkStart w:id="12" w:name="_Hlk99441571"/>
      <w:r>
        <w:rPr>
          <w:rFonts w:ascii="Arial" w:hAnsi="Arial" w:cs="Arial"/>
          <w:sz w:val="18"/>
          <w:szCs w:val="18"/>
        </w:rPr>
        <w:t>* P</w:t>
      </w:r>
      <w:r w:rsidRPr="001052CA">
        <w:rPr>
          <w:rFonts w:ascii="Arial" w:hAnsi="Arial" w:cs="Arial"/>
          <w:sz w:val="18"/>
          <w:szCs w:val="18"/>
        </w:rPr>
        <w:t>odpis i pieczęć osoby uprawnionej do składania oświadczeń woli w imieniu wykonawcy</w:t>
      </w:r>
    </w:p>
    <w:bookmarkEnd w:id="12"/>
    <w:p w14:paraId="2EFF0B9C" w14:textId="77777777" w:rsidR="00E758D7" w:rsidRPr="001052CA" w:rsidRDefault="00E758D7" w:rsidP="00E758D7">
      <w:pPr>
        <w:spacing w:after="0" w:line="312" w:lineRule="auto"/>
        <w:rPr>
          <w:rFonts w:ascii="Arial" w:hAnsi="Arial" w:cs="Arial"/>
        </w:rPr>
      </w:pPr>
    </w:p>
    <w:p w14:paraId="460DC8B5" w14:textId="77777777" w:rsidR="00AC50CC" w:rsidRPr="00E758D7" w:rsidRDefault="00AC50CC" w:rsidP="00E758D7"/>
    <w:sectPr w:rsidR="00AC50CC" w:rsidRPr="00E75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96EC" w14:textId="77777777" w:rsidR="0058354B" w:rsidRDefault="0058354B" w:rsidP="00420219">
      <w:pPr>
        <w:spacing w:after="0" w:line="240" w:lineRule="auto"/>
      </w:pPr>
      <w:r>
        <w:separator/>
      </w:r>
    </w:p>
  </w:endnote>
  <w:endnote w:type="continuationSeparator" w:id="0">
    <w:p w14:paraId="253CD930" w14:textId="77777777" w:rsidR="0058354B" w:rsidRDefault="0058354B" w:rsidP="004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C4A9" w14:textId="77777777" w:rsidR="009E3972" w:rsidRDefault="009E3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189A" w14:textId="77777777" w:rsidR="009E3972" w:rsidRDefault="009E3972" w:rsidP="009E397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9E3972">
      <w:rPr>
        <w:rFonts w:ascii="Times New Roman" w:eastAsia="Times New Roman" w:hAnsi="Times New Roman" w:cs="Times New Roman"/>
        <w:sz w:val="16"/>
        <w:szCs w:val="24"/>
        <w:lang w:eastAsia="ar-SA"/>
      </w:rPr>
      <w:fldChar w:fldCharType="begin"/>
    </w:r>
    <w:r w:rsidRPr="009E3972">
      <w:rPr>
        <w:rFonts w:ascii="Times New Roman" w:eastAsia="Times New Roman" w:hAnsi="Times New Roman" w:cs="Times New Roman"/>
        <w:sz w:val="16"/>
        <w:szCs w:val="24"/>
        <w:lang w:eastAsia="ar-SA"/>
      </w:rPr>
      <w:instrText>PAGE   \* MERGEFORMAT</w:instrText>
    </w:r>
    <w:r w:rsidRPr="009E3972">
      <w:rPr>
        <w:rFonts w:ascii="Times New Roman" w:eastAsia="Times New Roman" w:hAnsi="Times New Roman" w:cs="Times New Roman"/>
        <w:sz w:val="16"/>
        <w:szCs w:val="24"/>
        <w:lang w:eastAsia="ar-SA"/>
      </w:rPr>
      <w:fldChar w:fldCharType="separate"/>
    </w:r>
    <w:r w:rsidRPr="009E3972">
      <w:rPr>
        <w:rFonts w:ascii="Times New Roman" w:eastAsia="Times New Roman" w:hAnsi="Times New Roman" w:cs="Times New Roman"/>
        <w:sz w:val="16"/>
        <w:szCs w:val="24"/>
        <w:lang w:eastAsia="ar-SA"/>
      </w:rPr>
      <w:t>1</w:t>
    </w:r>
    <w:r w:rsidRPr="009E3972">
      <w:rPr>
        <w:rFonts w:ascii="Times New Roman" w:eastAsia="Times New Roman" w:hAnsi="Times New Roman" w:cs="Times New Roman"/>
        <w:sz w:val="16"/>
        <w:szCs w:val="24"/>
        <w:lang w:eastAsia="ar-SA"/>
      </w:rPr>
      <w:fldChar w:fldCharType="end"/>
    </w:r>
  </w:p>
  <w:p w14:paraId="7E499EAB" w14:textId="152FD00C" w:rsidR="00420219" w:rsidRPr="00420219" w:rsidRDefault="00420219" w:rsidP="009E397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420219">
      <w:rPr>
        <w:rFonts w:ascii="Times New Roman" w:eastAsia="Times New Roman" w:hAnsi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27B9" w14:textId="77777777" w:rsidR="009E3972" w:rsidRDefault="009E3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E3B4" w14:textId="77777777" w:rsidR="0058354B" w:rsidRDefault="0058354B" w:rsidP="00420219">
      <w:pPr>
        <w:spacing w:after="0" w:line="240" w:lineRule="auto"/>
      </w:pPr>
      <w:r>
        <w:separator/>
      </w:r>
    </w:p>
  </w:footnote>
  <w:footnote w:type="continuationSeparator" w:id="0">
    <w:p w14:paraId="71AC3F68" w14:textId="77777777" w:rsidR="0058354B" w:rsidRDefault="0058354B" w:rsidP="0042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5F1A" w14:textId="77777777" w:rsidR="009E3972" w:rsidRDefault="009E3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B01B" w14:textId="77777777" w:rsidR="009E3972" w:rsidRDefault="009E3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A49"/>
    <w:multiLevelType w:val="hybridMultilevel"/>
    <w:tmpl w:val="9022F968"/>
    <w:lvl w:ilvl="0" w:tplc="C7BC23AE">
      <w:start w:val="1"/>
      <w:numFmt w:val="decimal"/>
      <w:lvlText w:val="%1."/>
      <w:lvlJc w:val="left"/>
      <w:pPr>
        <w:ind w:left="108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741CE"/>
    <w:multiLevelType w:val="hybridMultilevel"/>
    <w:tmpl w:val="75C0C8AE"/>
    <w:lvl w:ilvl="0" w:tplc="FFFFFFFF">
      <w:start w:val="1"/>
      <w:numFmt w:val="lowerLetter"/>
      <w:lvlText w:val="%1)"/>
      <w:lvlJc w:val="left"/>
      <w:pPr>
        <w:ind w:left="82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019" w:hanging="360"/>
      </w:pPr>
    </w:lvl>
    <w:lvl w:ilvl="2" w:tplc="FFFFFFFF" w:tentative="1">
      <w:start w:val="1"/>
      <w:numFmt w:val="lowerRoman"/>
      <w:lvlText w:val="%3."/>
      <w:lvlJc w:val="right"/>
      <w:pPr>
        <w:ind w:left="9739" w:hanging="180"/>
      </w:pPr>
    </w:lvl>
    <w:lvl w:ilvl="3" w:tplc="FFFFFFFF" w:tentative="1">
      <w:start w:val="1"/>
      <w:numFmt w:val="decimal"/>
      <w:lvlText w:val="%4."/>
      <w:lvlJc w:val="left"/>
      <w:pPr>
        <w:ind w:left="10459" w:hanging="360"/>
      </w:pPr>
    </w:lvl>
    <w:lvl w:ilvl="4" w:tplc="FFFFFFFF" w:tentative="1">
      <w:start w:val="1"/>
      <w:numFmt w:val="lowerLetter"/>
      <w:lvlText w:val="%5."/>
      <w:lvlJc w:val="left"/>
      <w:pPr>
        <w:ind w:left="11179" w:hanging="360"/>
      </w:pPr>
    </w:lvl>
    <w:lvl w:ilvl="5" w:tplc="FFFFFFFF" w:tentative="1">
      <w:start w:val="1"/>
      <w:numFmt w:val="lowerRoman"/>
      <w:lvlText w:val="%6."/>
      <w:lvlJc w:val="right"/>
      <w:pPr>
        <w:ind w:left="11899" w:hanging="180"/>
      </w:pPr>
    </w:lvl>
    <w:lvl w:ilvl="6" w:tplc="FFFFFFFF" w:tentative="1">
      <w:start w:val="1"/>
      <w:numFmt w:val="decimal"/>
      <w:lvlText w:val="%7."/>
      <w:lvlJc w:val="left"/>
      <w:pPr>
        <w:ind w:left="12619" w:hanging="360"/>
      </w:pPr>
    </w:lvl>
    <w:lvl w:ilvl="7" w:tplc="FFFFFFFF" w:tentative="1">
      <w:start w:val="1"/>
      <w:numFmt w:val="lowerLetter"/>
      <w:lvlText w:val="%8."/>
      <w:lvlJc w:val="left"/>
      <w:pPr>
        <w:ind w:left="13339" w:hanging="360"/>
      </w:pPr>
    </w:lvl>
    <w:lvl w:ilvl="8" w:tplc="FFFFFFFF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F5812"/>
    <w:multiLevelType w:val="hybridMultilevel"/>
    <w:tmpl w:val="13FC0C76"/>
    <w:lvl w:ilvl="0" w:tplc="A0B85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0B21B3"/>
    <w:multiLevelType w:val="hybridMultilevel"/>
    <w:tmpl w:val="A05C5DFC"/>
    <w:lvl w:ilvl="0" w:tplc="E28CAFA8">
      <w:start w:val="1"/>
      <w:numFmt w:val="lowerLetter"/>
      <w:lvlText w:val="%1."/>
      <w:lvlJc w:val="left"/>
      <w:pPr>
        <w:ind w:left="72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44E1D"/>
    <w:multiLevelType w:val="hybridMultilevel"/>
    <w:tmpl w:val="75C0C8AE"/>
    <w:lvl w:ilvl="0" w:tplc="FFFFFFFF">
      <w:start w:val="1"/>
      <w:numFmt w:val="lowerLetter"/>
      <w:lvlText w:val="%1)"/>
      <w:lvlJc w:val="left"/>
      <w:pPr>
        <w:ind w:left="82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019" w:hanging="360"/>
      </w:pPr>
    </w:lvl>
    <w:lvl w:ilvl="2" w:tplc="FFFFFFFF" w:tentative="1">
      <w:start w:val="1"/>
      <w:numFmt w:val="lowerRoman"/>
      <w:lvlText w:val="%3."/>
      <w:lvlJc w:val="right"/>
      <w:pPr>
        <w:ind w:left="9739" w:hanging="180"/>
      </w:pPr>
    </w:lvl>
    <w:lvl w:ilvl="3" w:tplc="FFFFFFFF" w:tentative="1">
      <w:start w:val="1"/>
      <w:numFmt w:val="decimal"/>
      <w:lvlText w:val="%4."/>
      <w:lvlJc w:val="left"/>
      <w:pPr>
        <w:ind w:left="10459" w:hanging="360"/>
      </w:pPr>
    </w:lvl>
    <w:lvl w:ilvl="4" w:tplc="FFFFFFFF" w:tentative="1">
      <w:start w:val="1"/>
      <w:numFmt w:val="lowerLetter"/>
      <w:lvlText w:val="%5."/>
      <w:lvlJc w:val="left"/>
      <w:pPr>
        <w:ind w:left="11179" w:hanging="360"/>
      </w:pPr>
    </w:lvl>
    <w:lvl w:ilvl="5" w:tplc="FFFFFFFF" w:tentative="1">
      <w:start w:val="1"/>
      <w:numFmt w:val="lowerRoman"/>
      <w:lvlText w:val="%6."/>
      <w:lvlJc w:val="right"/>
      <w:pPr>
        <w:ind w:left="11899" w:hanging="180"/>
      </w:pPr>
    </w:lvl>
    <w:lvl w:ilvl="6" w:tplc="FFFFFFFF" w:tentative="1">
      <w:start w:val="1"/>
      <w:numFmt w:val="decimal"/>
      <w:lvlText w:val="%7."/>
      <w:lvlJc w:val="left"/>
      <w:pPr>
        <w:ind w:left="12619" w:hanging="360"/>
      </w:pPr>
    </w:lvl>
    <w:lvl w:ilvl="7" w:tplc="FFFFFFFF" w:tentative="1">
      <w:start w:val="1"/>
      <w:numFmt w:val="lowerLetter"/>
      <w:lvlText w:val="%8."/>
      <w:lvlJc w:val="left"/>
      <w:pPr>
        <w:ind w:left="13339" w:hanging="360"/>
      </w:pPr>
    </w:lvl>
    <w:lvl w:ilvl="8" w:tplc="FFFFFFFF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9" w15:restartNumberingAfterBreak="0">
    <w:nsid w:val="3DE40180"/>
    <w:multiLevelType w:val="hybridMultilevel"/>
    <w:tmpl w:val="75C0C8AE"/>
    <w:lvl w:ilvl="0" w:tplc="FFFFFFFF">
      <w:start w:val="1"/>
      <w:numFmt w:val="lowerLetter"/>
      <w:lvlText w:val="%1)"/>
      <w:lvlJc w:val="left"/>
      <w:pPr>
        <w:ind w:left="82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019" w:hanging="360"/>
      </w:pPr>
    </w:lvl>
    <w:lvl w:ilvl="2" w:tplc="FFFFFFFF" w:tentative="1">
      <w:start w:val="1"/>
      <w:numFmt w:val="lowerRoman"/>
      <w:lvlText w:val="%3."/>
      <w:lvlJc w:val="right"/>
      <w:pPr>
        <w:ind w:left="9739" w:hanging="180"/>
      </w:pPr>
    </w:lvl>
    <w:lvl w:ilvl="3" w:tplc="FFFFFFFF" w:tentative="1">
      <w:start w:val="1"/>
      <w:numFmt w:val="decimal"/>
      <w:lvlText w:val="%4."/>
      <w:lvlJc w:val="left"/>
      <w:pPr>
        <w:ind w:left="10459" w:hanging="360"/>
      </w:pPr>
    </w:lvl>
    <w:lvl w:ilvl="4" w:tplc="FFFFFFFF" w:tentative="1">
      <w:start w:val="1"/>
      <w:numFmt w:val="lowerLetter"/>
      <w:lvlText w:val="%5."/>
      <w:lvlJc w:val="left"/>
      <w:pPr>
        <w:ind w:left="11179" w:hanging="360"/>
      </w:pPr>
    </w:lvl>
    <w:lvl w:ilvl="5" w:tplc="FFFFFFFF" w:tentative="1">
      <w:start w:val="1"/>
      <w:numFmt w:val="lowerRoman"/>
      <w:lvlText w:val="%6."/>
      <w:lvlJc w:val="right"/>
      <w:pPr>
        <w:ind w:left="11899" w:hanging="180"/>
      </w:pPr>
    </w:lvl>
    <w:lvl w:ilvl="6" w:tplc="FFFFFFFF" w:tentative="1">
      <w:start w:val="1"/>
      <w:numFmt w:val="decimal"/>
      <w:lvlText w:val="%7."/>
      <w:lvlJc w:val="left"/>
      <w:pPr>
        <w:ind w:left="12619" w:hanging="360"/>
      </w:pPr>
    </w:lvl>
    <w:lvl w:ilvl="7" w:tplc="FFFFFFFF" w:tentative="1">
      <w:start w:val="1"/>
      <w:numFmt w:val="lowerLetter"/>
      <w:lvlText w:val="%8."/>
      <w:lvlJc w:val="left"/>
      <w:pPr>
        <w:ind w:left="13339" w:hanging="360"/>
      </w:pPr>
    </w:lvl>
    <w:lvl w:ilvl="8" w:tplc="FFFFFFFF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0" w15:restartNumberingAfterBreak="0">
    <w:nsid w:val="50E81499"/>
    <w:multiLevelType w:val="hybridMultilevel"/>
    <w:tmpl w:val="314A40A2"/>
    <w:lvl w:ilvl="0" w:tplc="033C6A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C2749"/>
    <w:multiLevelType w:val="hybridMultilevel"/>
    <w:tmpl w:val="9072F4A8"/>
    <w:lvl w:ilvl="0" w:tplc="64AC7D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52C035C"/>
    <w:multiLevelType w:val="hybridMultilevel"/>
    <w:tmpl w:val="75C0C8AE"/>
    <w:lvl w:ilvl="0" w:tplc="0EDAFC7A">
      <w:start w:val="1"/>
      <w:numFmt w:val="lowerLetter"/>
      <w:lvlText w:val="%1)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3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58A6F2A"/>
    <w:multiLevelType w:val="hybridMultilevel"/>
    <w:tmpl w:val="8B5CC078"/>
    <w:lvl w:ilvl="0" w:tplc="419EB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3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31E3B"/>
    <w:rsid w:val="000632DC"/>
    <w:rsid w:val="0008068E"/>
    <w:rsid w:val="000877F8"/>
    <w:rsid w:val="0009685A"/>
    <w:rsid w:val="000A7BDE"/>
    <w:rsid w:val="00172A47"/>
    <w:rsid w:val="00182DBD"/>
    <w:rsid w:val="00194A4E"/>
    <w:rsid w:val="001C28C9"/>
    <w:rsid w:val="00232BDF"/>
    <w:rsid w:val="00242DD7"/>
    <w:rsid w:val="0029711C"/>
    <w:rsid w:val="002B785A"/>
    <w:rsid w:val="002D522A"/>
    <w:rsid w:val="00326AFE"/>
    <w:rsid w:val="0033752E"/>
    <w:rsid w:val="003807C0"/>
    <w:rsid w:val="00380E70"/>
    <w:rsid w:val="003A0C32"/>
    <w:rsid w:val="003E61C3"/>
    <w:rsid w:val="00420219"/>
    <w:rsid w:val="004335C8"/>
    <w:rsid w:val="0044413A"/>
    <w:rsid w:val="004967DE"/>
    <w:rsid w:val="004A2A97"/>
    <w:rsid w:val="004A4A40"/>
    <w:rsid w:val="004B1D2A"/>
    <w:rsid w:val="004D51B0"/>
    <w:rsid w:val="005321C7"/>
    <w:rsid w:val="00533F1E"/>
    <w:rsid w:val="0058354B"/>
    <w:rsid w:val="00590F8D"/>
    <w:rsid w:val="005D0BBD"/>
    <w:rsid w:val="005D6252"/>
    <w:rsid w:val="0062632F"/>
    <w:rsid w:val="00641732"/>
    <w:rsid w:val="00680DF0"/>
    <w:rsid w:val="00693972"/>
    <w:rsid w:val="0069541E"/>
    <w:rsid w:val="0075179D"/>
    <w:rsid w:val="007728EB"/>
    <w:rsid w:val="007A7D89"/>
    <w:rsid w:val="007C7FDC"/>
    <w:rsid w:val="007E17C7"/>
    <w:rsid w:val="00825F1D"/>
    <w:rsid w:val="00832D7C"/>
    <w:rsid w:val="008360E3"/>
    <w:rsid w:val="008E547C"/>
    <w:rsid w:val="008F0F9E"/>
    <w:rsid w:val="00902E92"/>
    <w:rsid w:val="00922A62"/>
    <w:rsid w:val="00957561"/>
    <w:rsid w:val="00984640"/>
    <w:rsid w:val="00993AD9"/>
    <w:rsid w:val="009A0E29"/>
    <w:rsid w:val="009B591A"/>
    <w:rsid w:val="009B6DBE"/>
    <w:rsid w:val="009D2307"/>
    <w:rsid w:val="009D2FB7"/>
    <w:rsid w:val="009E3972"/>
    <w:rsid w:val="009E45C9"/>
    <w:rsid w:val="00A027C0"/>
    <w:rsid w:val="00A47DC9"/>
    <w:rsid w:val="00A8229B"/>
    <w:rsid w:val="00AC50CC"/>
    <w:rsid w:val="00AD16FE"/>
    <w:rsid w:val="00AE0A89"/>
    <w:rsid w:val="00B4603F"/>
    <w:rsid w:val="00B82813"/>
    <w:rsid w:val="00B94D73"/>
    <w:rsid w:val="00BA2F73"/>
    <w:rsid w:val="00BC435D"/>
    <w:rsid w:val="00BD2411"/>
    <w:rsid w:val="00BF6804"/>
    <w:rsid w:val="00C4561F"/>
    <w:rsid w:val="00CC10D7"/>
    <w:rsid w:val="00CD6286"/>
    <w:rsid w:val="00D17AD7"/>
    <w:rsid w:val="00D22ED8"/>
    <w:rsid w:val="00D93407"/>
    <w:rsid w:val="00DA1BC0"/>
    <w:rsid w:val="00E12B69"/>
    <w:rsid w:val="00E5470C"/>
    <w:rsid w:val="00E56457"/>
    <w:rsid w:val="00E758D7"/>
    <w:rsid w:val="00EC10FA"/>
    <w:rsid w:val="00F00043"/>
    <w:rsid w:val="00F05B42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8D7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D241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pPr>
      <w:spacing w:after="0" w:line="240" w:lineRule="auto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paragraph" w:customStyle="1" w:styleId="p">
    <w:name w:val="p"/>
    <w:rsid w:val="00E758D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E758D7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E758D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758D7"/>
    <w:rPr>
      <w:b/>
    </w:rPr>
  </w:style>
  <w:style w:type="character" w:styleId="Pogrubienie">
    <w:name w:val="Strong"/>
    <w:basedOn w:val="Domylnaczcionkaakapitu"/>
    <w:uiPriority w:val="22"/>
    <w:qFormat/>
    <w:rsid w:val="00E758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58D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758D7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1E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B69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customStyle="1" w:styleId="paragraph">
    <w:name w:val="paragraph"/>
    <w:basedOn w:val="Normalny"/>
    <w:rsid w:val="004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A4A40"/>
  </w:style>
  <w:style w:type="character" w:customStyle="1" w:styleId="eop">
    <w:name w:val="eop"/>
    <w:basedOn w:val="Domylnaczcionkaakapitu"/>
    <w:rsid w:val="004A4A40"/>
  </w:style>
  <w:style w:type="character" w:customStyle="1" w:styleId="contextualspellingandgrammarerror">
    <w:name w:val="contextualspellingandgrammarerror"/>
    <w:basedOn w:val="Domylnaczcionkaakapitu"/>
    <w:rsid w:val="004A4A40"/>
  </w:style>
  <w:style w:type="character" w:customStyle="1" w:styleId="Nagwek7Znak">
    <w:name w:val="Nagłówek 7 Znak"/>
    <w:basedOn w:val="Domylnaczcionkaakapitu"/>
    <w:link w:val="Nagwek7"/>
    <w:rsid w:val="00BD2411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D241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241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tab">
    <w:name w:val="nag_tab"/>
    <w:basedOn w:val="Normalny"/>
    <w:next w:val="Normalny"/>
    <w:rsid w:val="00832D7C"/>
    <w:pPr>
      <w:tabs>
        <w:tab w:val="left" w:pos="-720"/>
      </w:tabs>
      <w:suppressAutoHyphens/>
      <w:spacing w:before="60" w:after="60" w:line="240" w:lineRule="auto"/>
      <w:jc w:val="center"/>
    </w:pPr>
    <w:rPr>
      <w:rFonts w:ascii="CG Times" w:eastAsia="Times New Roman" w:hAnsi="CG Times" w:cs="Times New Roman"/>
      <w:b/>
      <w:noProof/>
      <w:spacing w:val="-3"/>
      <w:sz w:val="24"/>
      <w:szCs w:val="20"/>
    </w:rPr>
  </w:style>
  <w:style w:type="paragraph" w:customStyle="1" w:styleId="Default">
    <w:name w:val="Default"/>
    <w:rsid w:val="00C45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istreci1">
    <w:name w:val="toc 1"/>
    <w:basedOn w:val="Normalny"/>
    <w:next w:val="Normalny"/>
    <w:semiHidden/>
    <w:rsid w:val="00C4561F"/>
    <w:pPr>
      <w:spacing w:before="120" w:after="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-pan.krakow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Beata</cp:lastModifiedBy>
  <cp:revision>2</cp:revision>
  <dcterms:created xsi:type="dcterms:W3CDTF">2022-07-08T10:38:00Z</dcterms:created>
  <dcterms:modified xsi:type="dcterms:W3CDTF">2022-07-08T10:38:00Z</dcterms:modified>
</cp:coreProperties>
</file>