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8" w:rsidRDefault="006735C8" w:rsidP="004C6D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35C8" w:rsidRPr="006735C8" w:rsidRDefault="006735C8" w:rsidP="0067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5C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i Gmina Radzyń Chełmiński</w:t>
      </w:r>
      <w:r w:rsidRPr="006735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Rad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zyń Chełmiński, dn. </w:t>
      </w:r>
      <w:r w:rsidR="0051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803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51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1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6735C8" w:rsidRPr="006735C8" w:rsidRDefault="006735C8" w:rsidP="0067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5C8">
        <w:rPr>
          <w:rFonts w:ascii="Times New Roman" w:eastAsia="Times New Roman" w:hAnsi="Times New Roman" w:cs="Times New Roman"/>
          <w:sz w:val="24"/>
          <w:szCs w:val="24"/>
          <w:lang w:eastAsia="pl-PL"/>
        </w:rPr>
        <w:t>Plac Towarzystwa Jaszczurczego 9</w:t>
      </w:r>
    </w:p>
    <w:p w:rsidR="004C6D25" w:rsidRPr="00D5063F" w:rsidRDefault="006735C8" w:rsidP="002E0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35C8">
        <w:rPr>
          <w:rFonts w:ascii="Times New Roman" w:eastAsia="Times New Roman" w:hAnsi="Times New Roman" w:cs="Times New Roman"/>
          <w:sz w:val="24"/>
          <w:szCs w:val="24"/>
          <w:lang w:eastAsia="pl-PL"/>
        </w:rPr>
        <w:t>87-220 Radzyń Chełmiński</w:t>
      </w:r>
      <w:r w:rsidR="00461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C6D25" w:rsidRPr="00D5063F" w:rsidRDefault="004C6D25" w:rsidP="002E0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KD.271.</w:t>
      </w:r>
      <w:r w:rsidR="0051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517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D50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.GE</w:t>
      </w:r>
    </w:p>
    <w:p w:rsidR="004C6D25" w:rsidRPr="00D5063F" w:rsidRDefault="004C6D2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5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wszystkich Wykonawców</w:t>
      </w:r>
    </w:p>
    <w:p w:rsidR="004C6D25" w:rsidRPr="00D5063F" w:rsidRDefault="004C6D25" w:rsidP="004C6D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777A1" w:rsidRDefault="004C6D25" w:rsidP="00517F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Dotyczy:</w:t>
      </w:r>
      <w:r w:rsidRPr="002777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251C01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publicznego, prowadzonego w trybie podstawowym na roboty budowlane pn. </w:t>
      </w:r>
      <w:r w:rsidRPr="002777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</w:t>
      </w:r>
      <w:r w:rsidR="00517F70" w:rsidRPr="002777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Budowa miejsca rekreacyjno - sportowego w Radzyniu Chełmińskim” </w:t>
      </w:r>
      <w:r w:rsidR="002777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4C6D25" w:rsidRPr="002777A1" w:rsidRDefault="004C6D25" w:rsidP="00517F7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C6D25" w:rsidRDefault="004C6D25" w:rsidP="004C6D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  <w:r w:rsidRPr="00A67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C6D25" w:rsidRPr="002777A1" w:rsidRDefault="004C6D25" w:rsidP="002777A1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2777A1">
        <w:rPr>
          <w:rFonts w:ascii="Times New Roman" w:eastAsia="Calibri" w:hAnsi="Times New Roman" w:cs="Times New Roman"/>
          <w:b/>
          <w:bCs/>
          <w:sz w:val="28"/>
          <w:szCs w:val="28"/>
        </w:rPr>
        <w:t>INFORMACJA O UNIEWAŻNIENIU POSTĘPOWANIA</w:t>
      </w:r>
    </w:p>
    <w:p w:rsidR="0050627E" w:rsidRPr="002777A1" w:rsidRDefault="0050627E" w:rsidP="0050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zgodnie z art. 260 ust. 2 ustawy z dnia 11 września 2019 r. Prawo zamówień publicznych (Dz. U. z 2022 r., poz. 1710 ze zm.) – dalej Pzp, informuje, że </w:t>
      </w:r>
      <w:r w:rsidRPr="00277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unieważnił postępowanie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w trybie podstawowym na roboty budowlane pn. „Budowa miejsca rekreacyjno - sportowego w Radzyniu Chełmińskim”.</w:t>
      </w:r>
    </w:p>
    <w:p w:rsidR="0050627E" w:rsidRPr="002777A1" w:rsidRDefault="0050627E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1C01" w:rsidRPr="002777A1" w:rsidRDefault="0050627E" w:rsidP="00251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</w:t>
      </w:r>
      <w:r w:rsidR="00251C01" w:rsidRPr="00277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prawn</w:t>
      </w:r>
      <w:r w:rsidRPr="00277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="00251C01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18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251C01" w:rsidRPr="002777A1" w:rsidTr="002777A1">
        <w:tc>
          <w:tcPr>
            <w:tcW w:w="2943" w:type="dxa"/>
            <w:hideMark/>
          </w:tcPr>
          <w:p w:rsidR="00251C01" w:rsidRPr="002777A1" w:rsidRDefault="00251C01" w:rsidP="002777A1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255 pkt. 3 ustawy</w:t>
            </w:r>
            <w:r w:rsidR="0027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Pzp</w:t>
            </w:r>
          </w:p>
        </w:tc>
        <w:tc>
          <w:tcPr>
            <w:tcW w:w="6237" w:type="dxa"/>
            <w:hideMark/>
          </w:tcPr>
          <w:p w:rsidR="00251C01" w:rsidRPr="002777A1" w:rsidRDefault="00251C01" w:rsidP="0025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najkorzystniejszej oferty lub oferta z najniższą ceną  przew</w:t>
            </w:r>
            <w:r w:rsidRPr="002777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yższa kwotę, którą zamawiający zamierza przeznaczyć na sfinansowanie zamówienia.</w:t>
            </w:r>
          </w:p>
        </w:tc>
      </w:tr>
    </w:tbl>
    <w:p w:rsidR="00251C01" w:rsidRPr="002777A1" w:rsidRDefault="00251C01" w:rsidP="00251C0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Uzasadnienie faktyczne</w:t>
      </w:r>
      <w:r w:rsidRPr="00277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251C01" w:rsidRPr="002777A1" w:rsidRDefault="00251C01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 o udzielenie zamówienia publicznego, prowadzonego w trybie podstawowym na roboty budowlane pn. „</w:t>
      </w:r>
      <w:r w:rsidR="00517F70" w:rsidRPr="002777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Budowa miejsca rekreacyjno - sportowego </w:t>
      </w:r>
      <w:r w:rsidR="002777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517F70" w:rsidRPr="002777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Radzyniu Chełmińskim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” złożon</w:t>
      </w:r>
      <w:r w:rsidR="00517F70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517F70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F70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80367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ofert.</w:t>
      </w:r>
      <w:r w:rsidR="002777A1"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Cena ofer</w:t>
      </w:r>
      <w:r w:rsidR="001769E6"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t</w:t>
      </w:r>
      <w:r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y z najniższą ceną przewyższa kwotę, którą Zamawiający zamierza przeznaczyć na sfinansowanie zamówienia.</w:t>
      </w:r>
    </w:p>
    <w:p w:rsidR="00D80367" w:rsidRPr="002777A1" w:rsidRDefault="00251C01" w:rsidP="00D8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Zgodnie z art. 255 pkt 3 ustawy Prawo zamówień publicznych </w:t>
      </w:r>
      <w:r w:rsidR="00D80367"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251C01" w:rsidRPr="002777A1" w:rsidRDefault="001769E6" w:rsidP="00251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Ceny we wszystkich złożonych ofertach nie mieszczą się w limicie ustalonym przez zamawiającego. </w:t>
      </w:r>
      <w:r w:rsidR="00251C01"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W chwili obecnej nie jest możliwe zwiększenie kwoty pierwotnie przeznaczonej na realizację zamówienia do </w:t>
      </w:r>
      <w:r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>ce</w:t>
      </w:r>
      <w:r w:rsidR="00251C01"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ny </w:t>
      </w:r>
      <w:r w:rsidR="00251C01" w:rsidRPr="002777A1">
        <w:rPr>
          <w:rFonts w:ascii="Times New Roman" w:eastAsia="Calibri" w:hAnsi="Times New Roman" w:cs="Times New Roman"/>
          <w:sz w:val="24"/>
          <w:szCs w:val="24"/>
        </w:rPr>
        <w:t>najkorzystniejszej</w:t>
      </w:r>
      <w:r w:rsidR="00251C01" w:rsidRPr="002777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pl-PL"/>
        </w:rPr>
        <w:t xml:space="preserve"> oferty</w:t>
      </w:r>
      <w:r w:rsidR="00251C01" w:rsidRPr="002777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C01" w:rsidRDefault="00251C01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A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Zamawiający był zobowiązany postępowanie o udzielenie zamówienia unieważnić.</w:t>
      </w:r>
    </w:p>
    <w:p w:rsidR="00B85829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</w:t>
      </w:r>
    </w:p>
    <w:p w:rsidR="00B85829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829" w:rsidRPr="002777A1" w:rsidRDefault="00B85829" w:rsidP="002E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 Chodubski</w:t>
      </w:r>
      <w:bookmarkStart w:id="0" w:name="_GoBack"/>
      <w:bookmarkEnd w:id="0"/>
    </w:p>
    <w:sectPr w:rsidR="00B85829" w:rsidRPr="00277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2B" w:rsidRDefault="009E542B" w:rsidP="00251C01">
      <w:pPr>
        <w:spacing w:after="0" w:line="240" w:lineRule="auto"/>
      </w:pPr>
      <w:r>
        <w:separator/>
      </w:r>
    </w:p>
  </w:endnote>
  <w:endnote w:type="continuationSeparator" w:id="0">
    <w:p w:rsidR="009E542B" w:rsidRDefault="009E542B" w:rsidP="0025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2B" w:rsidRDefault="009E542B" w:rsidP="00251C01">
      <w:pPr>
        <w:spacing w:after="0" w:line="240" w:lineRule="auto"/>
      </w:pPr>
      <w:r>
        <w:separator/>
      </w:r>
    </w:p>
  </w:footnote>
  <w:footnote w:type="continuationSeparator" w:id="0">
    <w:p w:rsidR="009E542B" w:rsidRDefault="009E542B" w:rsidP="0025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01" w:rsidRDefault="00251C01" w:rsidP="00251C0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16FB9A" wp14:editId="5CBEFEA9">
          <wp:extent cx="40005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E"/>
    <w:rsid w:val="001769E6"/>
    <w:rsid w:val="00251C01"/>
    <w:rsid w:val="002777A1"/>
    <w:rsid w:val="002E0DD2"/>
    <w:rsid w:val="003729F4"/>
    <w:rsid w:val="00461B40"/>
    <w:rsid w:val="004C6D25"/>
    <w:rsid w:val="0050627E"/>
    <w:rsid w:val="00517F70"/>
    <w:rsid w:val="005C0893"/>
    <w:rsid w:val="006735C8"/>
    <w:rsid w:val="00716CE4"/>
    <w:rsid w:val="00891E24"/>
    <w:rsid w:val="008C2681"/>
    <w:rsid w:val="009E542B"/>
    <w:rsid w:val="00B85829"/>
    <w:rsid w:val="00B96002"/>
    <w:rsid w:val="00D328CE"/>
    <w:rsid w:val="00D80367"/>
    <w:rsid w:val="00DE580E"/>
    <w:rsid w:val="00E82283"/>
    <w:rsid w:val="00F072B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01"/>
  </w:style>
  <w:style w:type="paragraph" w:styleId="Stopka">
    <w:name w:val="footer"/>
    <w:basedOn w:val="Normalny"/>
    <w:link w:val="Stopka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01"/>
  </w:style>
  <w:style w:type="paragraph" w:styleId="Tekstdymka">
    <w:name w:val="Balloon Text"/>
    <w:basedOn w:val="Normalny"/>
    <w:link w:val="TekstdymkaZnak"/>
    <w:uiPriority w:val="99"/>
    <w:semiHidden/>
    <w:unhideWhenUsed/>
    <w:rsid w:val="002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01"/>
  </w:style>
  <w:style w:type="paragraph" w:styleId="Stopka">
    <w:name w:val="footer"/>
    <w:basedOn w:val="Normalny"/>
    <w:link w:val="StopkaZnak"/>
    <w:uiPriority w:val="99"/>
    <w:unhideWhenUsed/>
    <w:rsid w:val="002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01"/>
  </w:style>
  <w:style w:type="paragraph" w:styleId="Tekstdymka">
    <w:name w:val="Balloon Text"/>
    <w:basedOn w:val="Normalny"/>
    <w:link w:val="TekstdymkaZnak"/>
    <w:uiPriority w:val="99"/>
    <w:semiHidden/>
    <w:unhideWhenUsed/>
    <w:rsid w:val="002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Gabrysia</cp:lastModifiedBy>
  <cp:revision>14</cp:revision>
  <cp:lastPrinted>2023-04-28T09:26:00Z</cp:lastPrinted>
  <dcterms:created xsi:type="dcterms:W3CDTF">2020-05-26T12:32:00Z</dcterms:created>
  <dcterms:modified xsi:type="dcterms:W3CDTF">2023-04-28T11:56:00Z</dcterms:modified>
</cp:coreProperties>
</file>