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FAC3" w14:textId="3EE3BCBC" w:rsidR="00541894" w:rsidRPr="00FC3E99" w:rsidRDefault="00541894" w:rsidP="00FC3E99">
      <w:pPr>
        <w:spacing w:after="120" w:line="276" w:lineRule="auto"/>
        <w:jc w:val="center"/>
        <w:rPr>
          <w:rFonts w:ascii="Bookman Old Style" w:hAnsi="Bookman Old Style" w:cs="Times New Roman"/>
          <w:b/>
          <w:color w:val="FF0000"/>
          <w:sz w:val="22"/>
        </w:rPr>
      </w:pPr>
      <w:r w:rsidRPr="00FC3E99">
        <w:rPr>
          <w:rFonts w:ascii="Bookman Old Style" w:hAnsi="Bookman Old Style" w:cs="Times New Roman"/>
          <w:b/>
          <w:color w:val="FF0000"/>
          <w:sz w:val="22"/>
        </w:rPr>
        <w:t>Wzór</w:t>
      </w:r>
    </w:p>
    <w:p w14:paraId="2EAC042D" w14:textId="0C412FD7" w:rsidR="006F5483" w:rsidRPr="00FC3E99" w:rsidRDefault="006A686D" w:rsidP="00FC3E99">
      <w:pPr>
        <w:spacing w:after="120" w:line="276" w:lineRule="auto"/>
        <w:jc w:val="center"/>
        <w:rPr>
          <w:rFonts w:ascii="Bookman Old Style" w:hAnsi="Bookman Old Style" w:cs="Times New Roman"/>
          <w:b/>
          <w:sz w:val="22"/>
        </w:rPr>
      </w:pPr>
      <w:r w:rsidRPr="00FC3E99">
        <w:rPr>
          <w:rFonts w:ascii="Bookman Old Style" w:hAnsi="Bookman Old Style" w:cs="Times New Roman"/>
          <w:b/>
          <w:sz w:val="22"/>
        </w:rPr>
        <w:t>UMOWA nr RI.042.</w:t>
      </w:r>
      <w:r w:rsidR="00541894" w:rsidRPr="00FC3E99">
        <w:rPr>
          <w:rFonts w:ascii="Bookman Old Style" w:hAnsi="Bookman Old Style" w:cs="Times New Roman"/>
          <w:b/>
          <w:sz w:val="22"/>
        </w:rPr>
        <w:t>86.31.2020.G</w:t>
      </w:r>
    </w:p>
    <w:p w14:paraId="18290E5D" w14:textId="77777777" w:rsidR="006A686D" w:rsidRPr="00FC3E99" w:rsidRDefault="006A686D" w:rsidP="00FC3E99">
      <w:pPr>
        <w:spacing w:after="120" w:line="276" w:lineRule="auto"/>
        <w:jc w:val="center"/>
        <w:rPr>
          <w:rFonts w:ascii="Bookman Old Style" w:hAnsi="Bookman Old Style" w:cs="Times New Roman"/>
          <w:sz w:val="22"/>
        </w:rPr>
      </w:pPr>
      <w:r w:rsidRPr="00FC3E99">
        <w:rPr>
          <w:rFonts w:ascii="Bookman Old Style" w:hAnsi="Bookman Old Style" w:cs="Times New Roman"/>
          <w:sz w:val="22"/>
        </w:rPr>
        <w:t>zawarta w dniu ………………… w Krośnie pomiędzy:</w:t>
      </w:r>
    </w:p>
    <w:p w14:paraId="7A18BB5B" w14:textId="77777777" w:rsidR="00DF5BDA" w:rsidRPr="00FC3E99" w:rsidRDefault="00DF5BDA" w:rsidP="00FC3E99">
      <w:pPr>
        <w:spacing w:after="120" w:line="276" w:lineRule="auto"/>
        <w:jc w:val="both"/>
        <w:rPr>
          <w:rFonts w:ascii="Bookman Old Style" w:hAnsi="Bookman Old Style" w:cs="Times New Roman"/>
          <w:sz w:val="22"/>
        </w:rPr>
      </w:pPr>
    </w:p>
    <w:p w14:paraId="21D88D65" w14:textId="41CC5E46" w:rsidR="006A686D" w:rsidRPr="00FC3E99" w:rsidRDefault="006A686D" w:rsidP="00FC3E99">
      <w:pPr>
        <w:spacing w:after="120" w:line="276" w:lineRule="auto"/>
        <w:jc w:val="both"/>
        <w:rPr>
          <w:rFonts w:ascii="Bookman Old Style" w:hAnsi="Bookman Old Style" w:cs="Times New Roman"/>
          <w:b/>
          <w:bCs/>
          <w:sz w:val="22"/>
        </w:rPr>
      </w:pPr>
      <w:r w:rsidRPr="00FC3E99">
        <w:rPr>
          <w:rFonts w:ascii="Bookman Old Style" w:hAnsi="Bookman Old Style" w:cs="Times New Roman"/>
          <w:b/>
          <w:bCs/>
          <w:sz w:val="22"/>
        </w:rPr>
        <w:t xml:space="preserve">Gminą Miasto Krosno </w:t>
      </w:r>
      <w:r w:rsidRPr="00FC3E99">
        <w:rPr>
          <w:rFonts w:ascii="Bookman Old Style" w:hAnsi="Bookman Old Style" w:cs="Times New Roman"/>
          <w:sz w:val="22"/>
        </w:rPr>
        <w:t xml:space="preserve">(adres dla doręczeń: </w:t>
      </w:r>
      <w:r w:rsidRPr="00FC3E99">
        <w:rPr>
          <w:rFonts w:ascii="Bookman Old Style" w:hAnsi="Bookman Old Style" w:cs="Times New Roman"/>
          <w:b/>
          <w:bCs/>
          <w:sz w:val="22"/>
        </w:rPr>
        <w:t xml:space="preserve">38–400 Krosno, ul. Lwowska </w:t>
      </w:r>
      <w:smartTag w:uri="urn:schemas-microsoft-com:office:smarttags" w:element="metricconverter">
        <w:smartTagPr>
          <w:attr w:name="ProductID" w:val="28 a"/>
        </w:smartTagPr>
        <w:r w:rsidRPr="00FC3E99">
          <w:rPr>
            <w:rFonts w:ascii="Bookman Old Style" w:hAnsi="Bookman Old Style" w:cs="Times New Roman"/>
            <w:b/>
            <w:bCs/>
            <w:sz w:val="22"/>
          </w:rPr>
          <w:t>28 a</w:t>
        </w:r>
      </w:smartTag>
      <w:r w:rsidRPr="00FC3E99">
        <w:rPr>
          <w:rFonts w:ascii="Bookman Old Style" w:hAnsi="Bookman Old Style" w:cs="Times New Roman"/>
          <w:sz w:val="22"/>
        </w:rPr>
        <w:t>)</w:t>
      </w:r>
      <w:r w:rsidRPr="00FC3E99">
        <w:rPr>
          <w:rFonts w:ascii="Bookman Old Style" w:hAnsi="Bookman Old Style" w:cs="Times New Roman"/>
          <w:b/>
          <w:bCs/>
          <w:sz w:val="22"/>
        </w:rPr>
        <w:t>,</w:t>
      </w:r>
      <w:r w:rsidRPr="00FC3E99">
        <w:rPr>
          <w:rFonts w:ascii="Bookman Old Style" w:hAnsi="Bookman Old Style" w:cs="Times New Roman"/>
          <w:sz w:val="22"/>
        </w:rPr>
        <w:t xml:space="preserve"> zwaną dalej w treści umowy </w:t>
      </w:r>
      <w:r w:rsidRPr="00FC3E99">
        <w:rPr>
          <w:rFonts w:ascii="Bookman Old Style" w:hAnsi="Bookman Old Style" w:cs="Times New Roman"/>
          <w:b/>
          <w:sz w:val="22"/>
        </w:rPr>
        <w:t>„Zamawiającym”</w:t>
      </w:r>
      <w:r w:rsidRPr="00FC3E99">
        <w:rPr>
          <w:rFonts w:ascii="Bookman Old Style" w:hAnsi="Bookman Old Style" w:cs="Times New Roman"/>
          <w:sz w:val="22"/>
        </w:rPr>
        <w:t>, reprezentowaną przez :</w:t>
      </w:r>
    </w:p>
    <w:p w14:paraId="0BB50E92" w14:textId="09B078D8" w:rsidR="006A686D" w:rsidRPr="00FC3E99" w:rsidRDefault="006A686D" w:rsidP="00FC3E99">
      <w:pPr>
        <w:spacing w:after="120" w:line="276" w:lineRule="auto"/>
        <w:jc w:val="both"/>
        <w:rPr>
          <w:rFonts w:ascii="Bookman Old Style" w:hAnsi="Bookman Old Style" w:cs="Times New Roman"/>
          <w:b/>
          <w:bCs/>
          <w:sz w:val="22"/>
        </w:rPr>
      </w:pPr>
      <w:r w:rsidRPr="00FC3E99">
        <w:rPr>
          <w:rFonts w:ascii="Bookman Old Style" w:hAnsi="Bookman Old Style" w:cs="Times New Roman"/>
          <w:b/>
          <w:bCs/>
          <w:sz w:val="22"/>
        </w:rPr>
        <w:t xml:space="preserve">Zastępcę Prezydenta Miasta Krosna – </w:t>
      </w:r>
      <w:r w:rsidR="00541894" w:rsidRPr="00FC3E99">
        <w:rPr>
          <w:rFonts w:ascii="Bookman Old Style" w:hAnsi="Bookman Old Style" w:cs="Times New Roman"/>
          <w:b/>
          <w:bCs/>
          <w:sz w:val="22"/>
        </w:rPr>
        <w:t>Tomasza Solińskiego</w:t>
      </w:r>
    </w:p>
    <w:p w14:paraId="3BFCB754" w14:textId="51B05761" w:rsidR="00B60D0C" w:rsidRPr="00FC3E99" w:rsidRDefault="00B60D0C" w:rsidP="00FC3E99">
      <w:pPr>
        <w:spacing w:after="120" w:line="276" w:lineRule="auto"/>
        <w:jc w:val="both"/>
        <w:rPr>
          <w:rFonts w:ascii="Bookman Old Style" w:hAnsi="Bookman Old Style" w:cs="Times New Roman"/>
          <w:b/>
          <w:bCs/>
          <w:sz w:val="22"/>
        </w:rPr>
      </w:pPr>
      <w:r w:rsidRPr="00FC3E99">
        <w:rPr>
          <w:rFonts w:ascii="Bookman Old Style" w:hAnsi="Bookman Old Style" w:cs="Times New Roman"/>
          <w:bCs/>
          <w:sz w:val="22"/>
        </w:rPr>
        <w:t>przy kontrasygnacie</w:t>
      </w:r>
      <w:r w:rsidRPr="00FC3E99">
        <w:rPr>
          <w:rFonts w:ascii="Bookman Old Style" w:hAnsi="Bookman Old Style" w:cs="Times New Roman"/>
          <w:b/>
          <w:bCs/>
          <w:sz w:val="22"/>
        </w:rPr>
        <w:t xml:space="preserve"> </w:t>
      </w:r>
      <w:r w:rsidR="00A42376">
        <w:rPr>
          <w:rFonts w:ascii="Bookman Old Style" w:hAnsi="Bookman Old Style" w:cs="Times New Roman"/>
          <w:b/>
          <w:bCs/>
          <w:sz w:val="22"/>
        </w:rPr>
        <w:t>…………………………………………………………………………………</w:t>
      </w:r>
    </w:p>
    <w:p w14:paraId="6911E582" w14:textId="77777777" w:rsidR="006A686D" w:rsidRPr="00FC3E99" w:rsidRDefault="006A686D" w:rsidP="00FC3E99">
      <w:pPr>
        <w:spacing w:after="120" w:line="276" w:lineRule="auto"/>
        <w:jc w:val="both"/>
        <w:rPr>
          <w:rFonts w:ascii="Bookman Old Style" w:hAnsi="Bookman Old Style" w:cs="Times New Roman"/>
          <w:bCs/>
          <w:sz w:val="22"/>
        </w:rPr>
      </w:pPr>
      <w:r w:rsidRPr="00FC3E99">
        <w:rPr>
          <w:rFonts w:ascii="Bookman Old Style" w:hAnsi="Bookman Old Style" w:cs="Times New Roman"/>
          <w:bCs/>
          <w:sz w:val="22"/>
        </w:rPr>
        <w:t>a</w:t>
      </w:r>
    </w:p>
    <w:p w14:paraId="6E9E9DD1" w14:textId="39BBDC92" w:rsidR="006A686D" w:rsidRPr="00FC3E99" w:rsidRDefault="00541894" w:rsidP="00FC3E99">
      <w:pPr>
        <w:spacing w:after="120" w:line="276" w:lineRule="auto"/>
        <w:jc w:val="both"/>
        <w:rPr>
          <w:rFonts w:ascii="Bookman Old Style" w:hAnsi="Bookman Old Style" w:cs="Times New Roman"/>
          <w:bCs/>
          <w:sz w:val="22"/>
        </w:rPr>
      </w:pPr>
      <w:r w:rsidRPr="00FC3E99">
        <w:rPr>
          <w:rFonts w:ascii="Bookman Old Style" w:hAnsi="Bookman Old Style" w:cs="Times New Roman"/>
          <w:b/>
          <w:bCs/>
          <w:sz w:val="22"/>
        </w:rPr>
        <w:t>………………………………………………..</w:t>
      </w:r>
      <w:r w:rsidR="006A686D" w:rsidRPr="00FC3E99">
        <w:rPr>
          <w:rFonts w:ascii="Bookman Old Style" w:hAnsi="Bookman Old Style" w:cs="Times New Roman"/>
          <w:bCs/>
          <w:sz w:val="22"/>
        </w:rPr>
        <w:t>, zwan</w:t>
      </w:r>
      <w:r w:rsidR="002021F2" w:rsidRPr="00FC3E99">
        <w:rPr>
          <w:rFonts w:ascii="Bookman Old Style" w:hAnsi="Bookman Old Style" w:cs="Times New Roman"/>
          <w:bCs/>
          <w:sz w:val="22"/>
        </w:rPr>
        <w:t>ym</w:t>
      </w:r>
      <w:r w:rsidR="006A686D" w:rsidRPr="00FC3E99">
        <w:rPr>
          <w:rFonts w:ascii="Bookman Old Style" w:hAnsi="Bookman Old Style" w:cs="Times New Roman"/>
          <w:bCs/>
          <w:sz w:val="22"/>
        </w:rPr>
        <w:t xml:space="preserve"> dalej w treści umowy </w:t>
      </w:r>
      <w:r w:rsidR="006A686D" w:rsidRPr="00FC3E99">
        <w:rPr>
          <w:rFonts w:ascii="Bookman Old Style" w:hAnsi="Bookman Old Style" w:cs="Times New Roman"/>
          <w:b/>
          <w:bCs/>
          <w:sz w:val="22"/>
        </w:rPr>
        <w:t>„Wykonawcą”</w:t>
      </w:r>
      <w:r w:rsidR="002021F2" w:rsidRPr="00FC3E99">
        <w:rPr>
          <w:rFonts w:ascii="Bookman Old Style" w:hAnsi="Bookman Old Style" w:cs="Times New Roman"/>
          <w:bCs/>
          <w:sz w:val="22"/>
        </w:rPr>
        <w:t>, reprezentowanym przez:</w:t>
      </w:r>
    </w:p>
    <w:p w14:paraId="561942DA" w14:textId="72D6E7B9" w:rsidR="002021F2" w:rsidRPr="00FC3E99" w:rsidRDefault="00541894" w:rsidP="00FC3E99">
      <w:pPr>
        <w:spacing w:after="120" w:line="276" w:lineRule="auto"/>
        <w:jc w:val="both"/>
        <w:rPr>
          <w:rFonts w:ascii="Bookman Old Style" w:hAnsi="Bookman Old Style" w:cs="Times New Roman"/>
          <w:b/>
          <w:bCs/>
          <w:sz w:val="22"/>
        </w:rPr>
      </w:pPr>
      <w:r w:rsidRPr="00FC3E99">
        <w:rPr>
          <w:rFonts w:ascii="Bookman Old Style" w:hAnsi="Bookman Old Style" w:cs="Times New Roman"/>
          <w:b/>
          <w:bCs/>
          <w:sz w:val="22"/>
        </w:rPr>
        <w:t>……………………………………………………..</w:t>
      </w:r>
    </w:p>
    <w:p w14:paraId="22267CA4" w14:textId="77777777" w:rsidR="001E4996" w:rsidRPr="00FC3E99" w:rsidRDefault="001E4996" w:rsidP="00FC3E99">
      <w:pPr>
        <w:spacing w:after="120" w:line="276" w:lineRule="auto"/>
        <w:jc w:val="both"/>
        <w:rPr>
          <w:rFonts w:ascii="Bookman Old Style" w:hAnsi="Bookman Old Style" w:cs="Times New Roman"/>
          <w:b/>
          <w:bCs/>
          <w:sz w:val="22"/>
        </w:rPr>
      </w:pPr>
    </w:p>
    <w:p w14:paraId="38B56383" w14:textId="1162F732" w:rsidR="00FD3A1D" w:rsidRPr="00FD3A1D" w:rsidRDefault="000262F3" w:rsidP="00FC3E99">
      <w:pPr>
        <w:spacing w:after="120" w:line="276" w:lineRule="auto"/>
        <w:jc w:val="both"/>
        <w:rPr>
          <w:rFonts w:ascii="Bookman Old Style" w:hAnsi="Bookman Old Style" w:cs="Times New Roman"/>
          <w:i/>
          <w:sz w:val="22"/>
        </w:rPr>
      </w:pPr>
      <w:r w:rsidRPr="00FC3E99">
        <w:rPr>
          <w:rFonts w:ascii="Bookman Old Style" w:hAnsi="Bookman Old Style" w:cs="Times New Roman"/>
          <w:bCs/>
          <w:i/>
          <w:sz w:val="22"/>
        </w:rPr>
        <w:t xml:space="preserve">Umowa </w:t>
      </w:r>
      <w:r w:rsidR="001E4996" w:rsidRPr="00FC3E99">
        <w:rPr>
          <w:rFonts w:ascii="Bookman Old Style" w:hAnsi="Bookman Old Style" w:cs="Times New Roman"/>
          <w:bCs/>
          <w:i/>
          <w:sz w:val="22"/>
        </w:rPr>
        <w:t>zostaje zawarta w wyniku przeprowadzenia post</w:t>
      </w:r>
      <w:r w:rsidR="00C52C5D">
        <w:rPr>
          <w:rFonts w:ascii="Bookman Old Style" w:hAnsi="Bookman Old Style" w:cs="Times New Roman"/>
          <w:bCs/>
          <w:i/>
          <w:sz w:val="22"/>
        </w:rPr>
        <w:t>ę</w:t>
      </w:r>
      <w:r w:rsidR="001E4996" w:rsidRPr="00FC3E99">
        <w:rPr>
          <w:rFonts w:ascii="Bookman Old Style" w:hAnsi="Bookman Old Style" w:cs="Times New Roman"/>
          <w:bCs/>
          <w:i/>
          <w:sz w:val="22"/>
        </w:rPr>
        <w:t xml:space="preserve">powania o udzielenie zamówienia publicznego na </w:t>
      </w:r>
      <w:r w:rsidR="00541894" w:rsidRPr="00FC3E99">
        <w:rPr>
          <w:rFonts w:ascii="Bookman Old Style" w:hAnsi="Bookman Old Style"/>
          <w:sz w:val="22"/>
        </w:rPr>
        <w:t xml:space="preserve"> podstawie art. 4 ust. 8 ustawy z dnia 29 stycznia 2004 r. Prawo zamówień publicznych </w:t>
      </w:r>
      <w:r w:rsidR="001E4996" w:rsidRPr="00FC3E99">
        <w:rPr>
          <w:rFonts w:ascii="Bookman Old Style" w:hAnsi="Bookman Old Style" w:cs="Times New Roman"/>
          <w:bCs/>
          <w:i/>
          <w:sz w:val="22"/>
        </w:rPr>
        <w:t xml:space="preserve">z dnia 29.01.2004 r. Do umowy zastosowanie ma </w:t>
      </w:r>
      <w:r w:rsidR="00C03A8B" w:rsidRPr="00FC3E99">
        <w:rPr>
          <w:rFonts w:ascii="Bookman Old Style" w:hAnsi="Bookman Old Style" w:cs="Times New Roman"/>
          <w:i/>
          <w:sz w:val="22"/>
        </w:rPr>
        <w:t>procedur</w:t>
      </w:r>
      <w:r w:rsidR="001E4996" w:rsidRPr="00FC3E99">
        <w:rPr>
          <w:rFonts w:ascii="Bookman Old Style" w:hAnsi="Bookman Old Style" w:cs="Times New Roman"/>
          <w:i/>
          <w:sz w:val="22"/>
        </w:rPr>
        <w:t>a</w:t>
      </w:r>
      <w:r w:rsidR="00C03A8B" w:rsidRPr="00FC3E99">
        <w:rPr>
          <w:rFonts w:ascii="Bookman Old Style" w:hAnsi="Bookman Old Style" w:cs="Times New Roman"/>
          <w:i/>
          <w:sz w:val="22"/>
        </w:rPr>
        <w:t xml:space="preserve"> określon</w:t>
      </w:r>
      <w:r w:rsidR="001E4996" w:rsidRPr="00FC3E99">
        <w:rPr>
          <w:rFonts w:ascii="Bookman Old Style" w:hAnsi="Bookman Old Style" w:cs="Times New Roman"/>
          <w:i/>
          <w:sz w:val="22"/>
        </w:rPr>
        <w:t>a</w:t>
      </w:r>
      <w:r w:rsidR="00C03A8B" w:rsidRPr="00FC3E99">
        <w:rPr>
          <w:rFonts w:ascii="Bookman Old Style" w:hAnsi="Bookman Old Style" w:cs="Times New Roman"/>
          <w:i/>
          <w:sz w:val="22"/>
        </w:rPr>
        <w:t xml:space="preserve"> w § </w:t>
      </w:r>
      <w:r w:rsidR="00541894" w:rsidRPr="00FC3E99">
        <w:rPr>
          <w:rFonts w:ascii="Bookman Old Style" w:hAnsi="Bookman Old Style" w:cs="Times New Roman"/>
          <w:i/>
          <w:sz w:val="22"/>
        </w:rPr>
        <w:t>9</w:t>
      </w:r>
      <w:r w:rsidR="00C03A8B" w:rsidRPr="00FC3E99">
        <w:rPr>
          <w:rFonts w:ascii="Bookman Old Style" w:hAnsi="Bookman Old Style" w:cs="Times New Roman"/>
          <w:i/>
          <w:sz w:val="22"/>
        </w:rPr>
        <w:t xml:space="preserve"> Regulaminu udzielania zamówień publicznych o wartości nie przekraczającej wyrażonej w złotych równowartości 30.000 euro, stanowiąc</w:t>
      </w:r>
      <w:r w:rsidR="00C03B6E">
        <w:rPr>
          <w:rFonts w:ascii="Bookman Old Style" w:hAnsi="Bookman Old Style" w:cs="Times New Roman"/>
          <w:i/>
          <w:sz w:val="22"/>
        </w:rPr>
        <w:t>ego</w:t>
      </w:r>
      <w:r w:rsidR="00C03A8B" w:rsidRPr="00FC3E99">
        <w:rPr>
          <w:rFonts w:ascii="Bookman Old Style" w:hAnsi="Bookman Old Style" w:cs="Times New Roman"/>
          <w:i/>
          <w:sz w:val="22"/>
        </w:rPr>
        <w:t xml:space="preserve"> załącznik do </w:t>
      </w:r>
      <w:r w:rsidR="00BD3CDC">
        <w:rPr>
          <w:rFonts w:ascii="Bookman Old Style" w:hAnsi="Bookman Old Style" w:cs="Times New Roman"/>
          <w:i/>
          <w:sz w:val="22"/>
        </w:rPr>
        <w:t>Z</w:t>
      </w:r>
      <w:r w:rsidR="00C03A8B" w:rsidRPr="00FC3E99">
        <w:rPr>
          <w:rFonts w:ascii="Bookman Old Style" w:hAnsi="Bookman Old Style" w:cs="Times New Roman"/>
          <w:i/>
          <w:sz w:val="22"/>
        </w:rPr>
        <w:t xml:space="preserve">arządzenia Nr </w:t>
      </w:r>
      <w:r w:rsidR="00541894" w:rsidRPr="00FC3E99">
        <w:rPr>
          <w:rFonts w:ascii="Bookman Old Style" w:hAnsi="Bookman Old Style" w:cs="Times New Roman"/>
          <w:i/>
          <w:sz w:val="22"/>
        </w:rPr>
        <w:t>508</w:t>
      </w:r>
      <w:r w:rsidR="00C03A8B" w:rsidRPr="00FC3E99">
        <w:rPr>
          <w:rFonts w:ascii="Bookman Old Style" w:hAnsi="Bookman Old Style" w:cs="Times New Roman"/>
          <w:i/>
          <w:sz w:val="22"/>
        </w:rPr>
        <w:t>/</w:t>
      </w:r>
      <w:r w:rsidR="00541894" w:rsidRPr="00FC3E99">
        <w:rPr>
          <w:rFonts w:ascii="Bookman Old Style" w:hAnsi="Bookman Old Style" w:cs="Times New Roman"/>
          <w:i/>
          <w:sz w:val="22"/>
        </w:rPr>
        <w:t>2</w:t>
      </w:r>
      <w:r w:rsidR="00C03A8B" w:rsidRPr="00FC3E99">
        <w:rPr>
          <w:rFonts w:ascii="Bookman Old Style" w:hAnsi="Bookman Old Style" w:cs="Times New Roman"/>
          <w:i/>
          <w:sz w:val="22"/>
        </w:rPr>
        <w:t>0 Prezydenta Miasta Krosna z dnia 1</w:t>
      </w:r>
      <w:r w:rsidR="00541894" w:rsidRPr="00FC3E99">
        <w:rPr>
          <w:rFonts w:ascii="Bookman Old Style" w:hAnsi="Bookman Old Style" w:cs="Times New Roman"/>
          <w:i/>
          <w:sz w:val="22"/>
        </w:rPr>
        <w:t>0</w:t>
      </w:r>
      <w:r w:rsidR="00C03A8B" w:rsidRPr="00FC3E99">
        <w:rPr>
          <w:rFonts w:ascii="Bookman Old Style" w:hAnsi="Bookman Old Style" w:cs="Times New Roman"/>
          <w:i/>
          <w:sz w:val="22"/>
        </w:rPr>
        <w:t xml:space="preserve"> </w:t>
      </w:r>
      <w:r w:rsidR="00541894" w:rsidRPr="00FC3E99">
        <w:rPr>
          <w:rFonts w:ascii="Bookman Old Style" w:hAnsi="Bookman Old Style" w:cs="Times New Roman"/>
          <w:i/>
          <w:sz w:val="22"/>
        </w:rPr>
        <w:t>stycznia</w:t>
      </w:r>
      <w:r w:rsidR="00C03A8B" w:rsidRPr="00FC3E99">
        <w:rPr>
          <w:rFonts w:ascii="Bookman Old Style" w:hAnsi="Bookman Old Style" w:cs="Times New Roman"/>
          <w:i/>
          <w:sz w:val="22"/>
        </w:rPr>
        <w:t xml:space="preserve"> 20</w:t>
      </w:r>
      <w:r w:rsidR="00C52C5D">
        <w:rPr>
          <w:rFonts w:ascii="Bookman Old Style" w:hAnsi="Bookman Old Style" w:cs="Times New Roman"/>
          <w:i/>
          <w:sz w:val="22"/>
        </w:rPr>
        <w:t>2</w:t>
      </w:r>
      <w:r w:rsidR="00C03A8B" w:rsidRPr="00FC3E99">
        <w:rPr>
          <w:rFonts w:ascii="Bookman Old Style" w:hAnsi="Bookman Old Style" w:cs="Times New Roman"/>
          <w:i/>
          <w:sz w:val="22"/>
        </w:rPr>
        <w:t>0 r.</w:t>
      </w:r>
    </w:p>
    <w:p w14:paraId="4B0DB849" w14:textId="7A916170" w:rsidR="00836F4C" w:rsidRPr="00FC3E99" w:rsidRDefault="00836F4C" w:rsidP="00FC3E9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Bookman Old Style" w:eastAsia="Times New Roman" w:hAnsi="Bookman Old Style" w:cs="Times New Roman"/>
          <w:bCs/>
          <w:sz w:val="22"/>
          <w:lang w:eastAsia="pl-PL"/>
        </w:rPr>
      </w:pPr>
      <w:bookmarkStart w:id="0" w:name="_Hlk490051732"/>
      <w:r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>§ 1</w:t>
      </w:r>
    </w:p>
    <w:p w14:paraId="3653EDFD" w14:textId="77C9C794" w:rsidR="00541894" w:rsidRPr="00FC3E99" w:rsidRDefault="00541894" w:rsidP="00FC3E9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>Przedmiot zamówienia</w:t>
      </w:r>
    </w:p>
    <w:bookmarkEnd w:id="0"/>
    <w:p w14:paraId="664CC65D" w14:textId="43833813" w:rsidR="00606392" w:rsidRPr="00FC3E99" w:rsidRDefault="00836F4C" w:rsidP="00EC2418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eastAsia="MS Mincho" w:hAnsi="Bookman Old Style" w:cs="Times New Roman"/>
          <w:sz w:val="22"/>
          <w:lang w:eastAsia="pl-PL"/>
        </w:rPr>
      </w:pPr>
      <w:r w:rsidRPr="00FC3E99">
        <w:rPr>
          <w:rFonts w:ascii="Bookman Old Style" w:eastAsia="MS Mincho" w:hAnsi="Bookman Old Style" w:cs="Times New Roman"/>
          <w:sz w:val="22"/>
          <w:lang w:eastAsia="pl-PL"/>
        </w:rPr>
        <w:t>Zamawiający zamawia, a Wykonawca zobowiązuje się do</w:t>
      </w:r>
      <w:r w:rsidR="00914D5D"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 </w:t>
      </w:r>
      <w:r w:rsidR="00541894"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utworzenia </w:t>
      </w:r>
      <w:r w:rsidR="00FC3E99">
        <w:rPr>
          <w:rFonts w:ascii="Bookman Old Style" w:eastAsia="MS Mincho" w:hAnsi="Bookman Old Style" w:cs="Times New Roman"/>
          <w:sz w:val="22"/>
          <w:lang w:eastAsia="pl-PL"/>
        </w:rPr>
        <w:br/>
      </w:r>
      <w:r w:rsidR="00541894" w:rsidRPr="00FC3E99">
        <w:rPr>
          <w:rFonts w:ascii="Bookman Old Style" w:eastAsia="MS Mincho" w:hAnsi="Bookman Old Style" w:cs="Times New Roman"/>
          <w:sz w:val="22"/>
          <w:lang w:eastAsia="pl-PL"/>
        </w:rPr>
        <w:t>i prowadzenia fanpage „</w:t>
      </w:r>
      <w:proofErr w:type="spellStart"/>
      <w:r w:rsidR="00541894" w:rsidRPr="00FC3E99">
        <w:rPr>
          <w:rFonts w:ascii="Bookman Old Style" w:eastAsia="MS Mincho" w:hAnsi="Bookman Old Style" w:cs="Times New Roman"/>
          <w:sz w:val="22"/>
          <w:lang w:eastAsia="pl-PL"/>
        </w:rPr>
        <w:t>eKrosno</w:t>
      </w:r>
      <w:proofErr w:type="spellEnd"/>
      <w:r w:rsidR="00541894"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” w ramach projektu pn. „Zaangażowani </w:t>
      </w:r>
      <w:r w:rsidR="00FC3E99">
        <w:rPr>
          <w:rFonts w:ascii="Bookman Old Style" w:eastAsia="MS Mincho" w:hAnsi="Bookman Old Style" w:cs="Times New Roman"/>
          <w:sz w:val="22"/>
          <w:lang w:eastAsia="pl-PL"/>
        </w:rPr>
        <w:br/>
      </w:r>
      <w:r w:rsidR="00541894"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w </w:t>
      </w:r>
      <w:proofErr w:type="spellStart"/>
      <w:r w:rsidR="00541894" w:rsidRPr="00FC3E99">
        <w:rPr>
          <w:rFonts w:ascii="Bookman Old Style" w:eastAsia="MS Mincho" w:hAnsi="Bookman Old Style" w:cs="Times New Roman"/>
          <w:sz w:val="22"/>
          <w:lang w:eastAsia="pl-PL"/>
        </w:rPr>
        <w:t>eKrosno</w:t>
      </w:r>
      <w:proofErr w:type="spellEnd"/>
      <w:r w:rsidR="00541894"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 - Inteligentne rozwiązania systemów przetwarzania danych dla mieszkańców Krosna” współfinansowan</w:t>
      </w:r>
      <w:r w:rsidR="00A42376">
        <w:rPr>
          <w:rFonts w:ascii="Bookman Old Style" w:eastAsia="MS Mincho" w:hAnsi="Bookman Old Style" w:cs="Times New Roman"/>
          <w:sz w:val="22"/>
          <w:lang w:eastAsia="pl-PL"/>
        </w:rPr>
        <w:t>ego</w:t>
      </w:r>
      <w:r w:rsidR="00541894"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 przez Unię Europejską ze środków Funduszu Spójności w ramach Programu Operacyjnego Pomoc Techniczna 2014-2020 oraz budżet państwa, 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zgodnie z przedstawioną ofertą </w:t>
      </w:r>
      <w:r w:rsidR="00914D5D" w:rsidRPr="00FC3E99">
        <w:rPr>
          <w:rFonts w:ascii="Bookman Old Style" w:eastAsia="MS Mincho" w:hAnsi="Bookman Old Style" w:cs="Times New Roman"/>
          <w:sz w:val="22"/>
          <w:lang w:eastAsia="pl-PL"/>
        </w:rPr>
        <w:t>stanowiącą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 integralną część niniejszej umowy.</w:t>
      </w:r>
    </w:p>
    <w:p w14:paraId="549FCF54" w14:textId="5C5FE7CF" w:rsidR="007D312E" w:rsidRPr="00FC3E99" w:rsidRDefault="007B5C2B" w:rsidP="00EC2418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eastAsia="MS Mincho" w:hAnsi="Bookman Old Style" w:cs="Times New Roman"/>
          <w:sz w:val="22"/>
          <w:lang w:eastAsia="pl-PL"/>
        </w:rPr>
      </w:pPr>
      <w:r w:rsidRPr="00FC3E99">
        <w:rPr>
          <w:rFonts w:ascii="Bookman Old Style" w:eastAsia="MS Mincho" w:hAnsi="Bookman Old Style" w:cs="Times New Roman"/>
          <w:sz w:val="22"/>
          <w:lang w:eastAsia="pl-PL"/>
        </w:rPr>
        <w:t>Przedmiot</w:t>
      </w:r>
      <w:r w:rsidR="00421047"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 zamówienia 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>stanowią:</w:t>
      </w:r>
    </w:p>
    <w:p w14:paraId="05D2D4A3" w14:textId="77777777" w:rsidR="00BD3CDC" w:rsidRPr="007D6E46" w:rsidRDefault="00BD3CDC" w:rsidP="00EC2418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Bookman Old Style" w:eastAsia="Calibri" w:hAnsi="Bookman Old Style" w:cs="Arial"/>
          <w:sz w:val="22"/>
        </w:rPr>
      </w:pPr>
      <w:r w:rsidRPr="007D6E46">
        <w:rPr>
          <w:rFonts w:ascii="Bookman Old Style" w:eastAsia="Calibri" w:hAnsi="Bookman Old Style" w:cs="Arial"/>
          <w:sz w:val="22"/>
        </w:rPr>
        <w:t>Utworzenie profilu w serwisie Facebook, w tym:</w:t>
      </w:r>
    </w:p>
    <w:p w14:paraId="043437E0" w14:textId="77777777" w:rsidR="00BD3CDC" w:rsidRPr="007D6E46" w:rsidRDefault="00BD3CDC" w:rsidP="00EC2418">
      <w:pPr>
        <w:pStyle w:val="Akapitzlist"/>
        <w:numPr>
          <w:ilvl w:val="0"/>
          <w:numId w:val="15"/>
        </w:numPr>
        <w:spacing w:after="0" w:line="23" w:lineRule="atLeast"/>
        <w:ind w:left="993" w:hanging="284"/>
        <w:jc w:val="both"/>
        <w:rPr>
          <w:rFonts w:ascii="Bookman Old Style" w:eastAsia="Calibri" w:hAnsi="Bookman Old Style" w:cs="Arial"/>
          <w:sz w:val="22"/>
        </w:rPr>
      </w:pPr>
      <w:r w:rsidRPr="007D6E46">
        <w:rPr>
          <w:rFonts w:ascii="Bookman Old Style" w:eastAsia="Calibri" w:hAnsi="Bookman Old Style" w:cs="Arial"/>
          <w:sz w:val="22"/>
        </w:rPr>
        <w:t xml:space="preserve">Opracowanie koncepcji </w:t>
      </w:r>
      <w:proofErr w:type="spellStart"/>
      <w:r w:rsidRPr="007D6E46">
        <w:rPr>
          <w:rFonts w:ascii="Bookman Old Style" w:eastAsia="Calibri" w:hAnsi="Bookman Old Style" w:cs="Arial"/>
          <w:sz w:val="22"/>
        </w:rPr>
        <w:t>funpage</w:t>
      </w:r>
      <w:proofErr w:type="spellEnd"/>
      <w:r w:rsidRPr="007D6E46">
        <w:rPr>
          <w:rFonts w:ascii="Bookman Old Style" w:eastAsia="Calibri" w:hAnsi="Bookman Old Style" w:cs="Arial"/>
          <w:sz w:val="22"/>
        </w:rPr>
        <w:t xml:space="preserve"> projektu</w:t>
      </w:r>
      <w:r>
        <w:rPr>
          <w:rFonts w:ascii="Bookman Old Style" w:eastAsia="Calibri" w:hAnsi="Bookman Old Style" w:cs="Arial"/>
          <w:sz w:val="22"/>
        </w:rPr>
        <w:t>,</w:t>
      </w:r>
      <w:r w:rsidRPr="007D6E46">
        <w:rPr>
          <w:rFonts w:ascii="Bookman Old Style" w:eastAsia="Calibri" w:hAnsi="Bookman Old Style" w:cs="Arial"/>
          <w:sz w:val="22"/>
        </w:rPr>
        <w:t xml:space="preserve"> w tym: koncepcji graficznej </w:t>
      </w:r>
      <w:r>
        <w:rPr>
          <w:rFonts w:ascii="Bookman Old Style" w:eastAsia="Calibri" w:hAnsi="Bookman Old Style" w:cs="Arial"/>
          <w:sz w:val="22"/>
        </w:rPr>
        <w:br/>
      </w:r>
      <w:r w:rsidRPr="007D6E46">
        <w:rPr>
          <w:rFonts w:ascii="Bookman Old Style" w:eastAsia="Calibri" w:hAnsi="Bookman Old Style" w:cs="Arial"/>
          <w:sz w:val="22"/>
        </w:rPr>
        <w:t>i układu</w:t>
      </w:r>
      <w:r>
        <w:rPr>
          <w:rFonts w:ascii="Bookman Old Style" w:eastAsia="Calibri" w:hAnsi="Bookman Old Style" w:cs="Arial"/>
          <w:sz w:val="22"/>
        </w:rPr>
        <w:t xml:space="preserve"> </w:t>
      </w:r>
      <w:r w:rsidRPr="007D6E46">
        <w:rPr>
          <w:rFonts w:ascii="Bookman Old Style" w:eastAsia="Calibri" w:hAnsi="Bookman Old Style" w:cs="Arial"/>
          <w:sz w:val="22"/>
        </w:rPr>
        <w:t>treści</w:t>
      </w:r>
      <w:r>
        <w:rPr>
          <w:rFonts w:ascii="Bookman Old Style" w:eastAsia="Calibri" w:hAnsi="Bookman Old Style" w:cs="Arial"/>
          <w:sz w:val="22"/>
        </w:rPr>
        <w:t>,</w:t>
      </w:r>
      <w:r w:rsidRPr="007D6E46">
        <w:rPr>
          <w:rFonts w:ascii="Bookman Old Style" w:eastAsia="Calibri" w:hAnsi="Bookman Old Style" w:cs="Arial"/>
          <w:sz w:val="22"/>
        </w:rPr>
        <w:t xml:space="preserve"> tj. stworzenie odpowiednich treści oraz wprowadzenie ich </w:t>
      </w:r>
      <w:r>
        <w:rPr>
          <w:rFonts w:ascii="Bookman Old Style" w:eastAsia="Calibri" w:hAnsi="Bookman Old Style" w:cs="Arial"/>
          <w:sz w:val="22"/>
        </w:rPr>
        <w:br/>
      </w:r>
      <w:r w:rsidRPr="007D6E46">
        <w:rPr>
          <w:rFonts w:ascii="Bookman Old Style" w:eastAsia="Calibri" w:hAnsi="Bookman Old Style" w:cs="Arial"/>
          <w:sz w:val="22"/>
        </w:rPr>
        <w:t xml:space="preserve">w struktury </w:t>
      </w:r>
      <w:proofErr w:type="spellStart"/>
      <w:r w:rsidRPr="007D6E46">
        <w:rPr>
          <w:rFonts w:ascii="Bookman Old Style" w:eastAsia="Calibri" w:hAnsi="Bookman Old Style" w:cs="Arial"/>
          <w:sz w:val="22"/>
        </w:rPr>
        <w:t>funpage</w:t>
      </w:r>
      <w:proofErr w:type="spellEnd"/>
      <w:r w:rsidRPr="007D6E46">
        <w:rPr>
          <w:rFonts w:ascii="Bookman Old Style" w:eastAsia="Calibri" w:hAnsi="Bookman Old Style" w:cs="Arial"/>
          <w:sz w:val="22"/>
        </w:rPr>
        <w:t>.</w:t>
      </w:r>
    </w:p>
    <w:p w14:paraId="62504ADD" w14:textId="77777777" w:rsidR="00BD3CDC" w:rsidRPr="007D6E46" w:rsidRDefault="00BD3CDC" w:rsidP="00EC2418">
      <w:pPr>
        <w:pStyle w:val="Akapitzlist"/>
        <w:numPr>
          <w:ilvl w:val="0"/>
          <w:numId w:val="15"/>
        </w:numPr>
        <w:spacing w:after="0" w:line="23" w:lineRule="atLeast"/>
        <w:ind w:left="993" w:hanging="284"/>
        <w:jc w:val="both"/>
        <w:rPr>
          <w:rFonts w:ascii="Bookman Old Style" w:eastAsia="Calibri" w:hAnsi="Bookman Old Style" w:cs="Arial"/>
          <w:sz w:val="22"/>
        </w:rPr>
      </w:pPr>
      <w:r w:rsidRPr="007D6E46">
        <w:rPr>
          <w:rFonts w:ascii="Bookman Old Style" w:eastAsia="Calibri" w:hAnsi="Bookman Old Style" w:cs="Arial"/>
          <w:sz w:val="22"/>
        </w:rPr>
        <w:t>Założenie profilu fanpage „</w:t>
      </w:r>
      <w:proofErr w:type="spellStart"/>
      <w:r w:rsidRPr="007D6E46">
        <w:rPr>
          <w:rFonts w:ascii="Bookman Old Style" w:eastAsia="Calibri" w:hAnsi="Bookman Old Style" w:cs="Arial"/>
          <w:sz w:val="22"/>
        </w:rPr>
        <w:t>eKrosno</w:t>
      </w:r>
      <w:proofErr w:type="spellEnd"/>
      <w:r w:rsidRPr="007D6E46">
        <w:rPr>
          <w:rFonts w:ascii="Bookman Old Style" w:eastAsia="Calibri" w:hAnsi="Bookman Old Style" w:cs="Arial"/>
          <w:sz w:val="22"/>
        </w:rPr>
        <w:t>” w serwisie Facebook.com.</w:t>
      </w:r>
    </w:p>
    <w:p w14:paraId="3D54ECDB" w14:textId="77777777" w:rsidR="00BD3CDC" w:rsidRPr="007D6E46" w:rsidRDefault="00BD3CDC" w:rsidP="00EC2418">
      <w:pPr>
        <w:pStyle w:val="Akapitzlist"/>
        <w:numPr>
          <w:ilvl w:val="0"/>
          <w:numId w:val="15"/>
        </w:numPr>
        <w:spacing w:after="0" w:line="23" w:lineRule="atLeast"/>
        <w:ind w:left="993" w:hanging="284"/>
        <w:jc w:val="both"/>
        <w:rPr>
          <w:rFonts w:ascii="Bookman Old Style" w:eastAsia="Calibri" w:hAnsi="Bookman Old Style" w:cs="Arial"/>
          <w:sz w:val="22"/>
        </w:rPr>
      </w:pPr>
      <w:r w:rsidRPr="007D6E46">
        <w:rPr>
          <w:rFonts w:ascii="Bookman Old Style" w:eastAsia="Calibri" w:hAnsi="Bookman Old Style" w:cs="Arial"/>
          <w:sz w:val="22"/>
        </w:rPr>
        <w:t>Konfiguracja i uruchomienie profilu w serwisie.</w:t>
      </w:r>
    </w:p>
    <w:p w14:paraId="7E0F6EF6" w14:textId="77777777" w:rsidR="00BD3CDC" w:rsidRPr="007D6E46" w:rsidRDefault="00BD3CDC" w:rsidP="00EC2418">
      <w:pPr>
        <w:pStyle w:val="Akapitzlist"/>
        <w:numPr>
          <w:ilvl w:val="0"/>
          <w:numId w:val="15"/>
        </w:numPr>
        <w:spacing w:after="0" w:line="23" w:lineRule="atLeast"/>
        <w:ind w:left="993" w:hanging="284"/>
        <w:jc w:val="both"/>
        <w:rPr>
          <w:rFonts w:ascii="Bookman Old Style" w:eastAsia="Calibri" w:hAnsi="Bookman Old Style" w:cs="Arial"/>
          <w:sz w:val="22"/>
        </w:rPr>
      </w:pPr>
      <w:r w:rsidRPr="007D6E46">
        <w:rPr>
          <w:rFonts w:ascii="Bookman Old Style" w:eastAsia="Calibri" w:hAnsi="Bookman Old Style" w:cs="Arial"/>
          <w:sz w:val="22"/>
        </w:rPr>
        <w:t xml:space="preserve">Opracowanie kreacji, strategii i przygotowanie planu publikacji. </w:t>
      </w:r>
    </w:p>
    <w:p w14:paraId="3120D8AA" w14:textId="77777777" w:rsidR="00BD3CDC" w:rsidRPr="007D6E46" w:rsidRDefault="00BD3CDC" w:rsidP="00EC2418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Bookman Old Style" w:eastAsia="Calibri" w:hAnsi="Bookman Old Style" w:cs="Arial"/>
          <w:sz w:val="22"/>
        </w:rPr>
      </w:pPr>
      <w:r w:rsidRPr="007D6E46">
        <w:rPr>
          <w:rFonts w:ascii="Bookman Old Style" w:eastAsia="Calibri" w:hAnsi="Bookman Old Style" w:cs="Arial"/>
          <w:sz w:val="22"/>
        </w:rPr>
        <w:t>Prowadzenie profilu, w tym:</w:t>
      </w:r>
    </w:p>
    <w:p w14:paraId="5424D0FE" w14:textId="77777777" w:rsidR="00BD3CDC" w:rsidRPr="007D6E46" w:rsidRDefault="00BD3CDC" w:rsidP="00EC2418">
      <w:pPr>
        <w:pStyle w:val="Akapitzlist"/>
        <w:numPr>
          <w:ilvl w:val="0"/>
          <w:numId w:val="16"/>
        </w:numPr>
        <w:spacing w:after="0" w:line="23" w:lineRule="atLeast"/>
        <w:ind w:left="993" w:hanging="284"/>
        <w:jc w:val="both"/>
        <w:rPr>
          <w:rFonts w:ascii="Bookman Old Style" w:eastAsia="Calibri" w:hAnsi="Bookman Old Style" w:cs="Arial"/>
          <w:sz w:val="22"/>
        </w:rPr>
      </w:pPr>
      <w:r>
        <w:rPr>
          <w:rFonts w:ascii="Bookman Old Style" w:eastAsia="Calibri" w:hAnsi="Bookman Old Style" w:cs="Arial"/>
          <w:sz w:val="22"/>
        </w:rPr>
        <w:t>M</w:t>
      </w:r>
      <w:r w:rsidRPr="007D6E46">
        <w:rPr>
          <w:rFonts w:ascii="Bookman Old Style" w:eastAsia="Calibri" w:hAnsi="Bookman Old Style" w:cs="Arial"/>
          <w:sz w:val="22"/>
        </w:rPr>
        <w:t>onitoring aktywności i nieustanna interakcja z fanami</w:t>
      </w:r>
      <w:r>
        <w:rPr>
          <w:rFonts w:ascii="Bookman Old Style" w:eastAsia="Calibri" w:hAnsi="Bookman Old Style" w:cs="Arial"/>
          <w:sz w:val="22"/>
        </w:rPr>
        <w:t>.</w:t>
      </w:r>
    </w:p>
    <w:p w14:paraId="237274F2" w14:textId="77777777" w:rsidR="00BD3CDC" w:rsidRPr="007D6E46" w:rsidRDefault="00BD3CDC" w:rsidP="00EC2418">
      <w:pPr>
        <w:pStyle w:val="Akapitzlist"/>
        <w:numPr>
          <w:ilvl w:val="0"/>
          <w:numId w:val="16"/>
        </w:numPr>
        <w:spacing w:after="0" w:line="23" w:lineRule="atLeast"/>
        <w:ind w:left="993" w:hanging="284"/>
        <w:jc w:val="both"/>
        <w:rPr>
          <w:rFonts w:ascii="Bookman Old Style" w:eastAsia="Calibri" w:hAnsi="Bookman Old Style" w:cs="Arial"/>
          <w:sz w:val="22"/>
        </w:rPr>
      </w:pPr>
      <w:r>
        <w:rPr>
          <w:rFonts w:ascii="Bookman Old Style" w:eastAsia="Calibri" w:hAnsi="Bookman Old Style" w:cs="Arial"/>
          <w:sz w:val="22"/>
        </w:rPr>
        <w:t>P</w:t>
      </w:r>
      <w:r w:rsidRPr="007D6E46">
        <w:rPr>
          <w:rFonts w:ascii="Bookman Old Style" w:eastAsia="Calibri" w:hAnsi="Bookman Old Style" w:cs="Arial"/>
          <w:sz w:val="22"/>
        </w:rPr>
        <w:t>ozyskanie minimum 200 fanów</w:t>
      </w:r>
      <w:r>
        <w:rPr>
          <w:rFonts w:ascii="Bookman Old Style" w:eastAsia="Calibri" w:hAnsi="Bookman Old Style" w:cs="Arial"/>
          <w:sz w:val="22"/>
        </w:rPr>
        <w:t>.</w:t>
      </w:r>
    </w:p>
    <w:p w14:paraId="78FD2521" w14:textId="77777777" w:rsidR="00BD3CDC" w:rsidRPr="007D6E46" w:rsidRDefault="00BD3CDC" w:rsidP="00EC2418">
      <w:pPr>
        <w:pStyle w:val="Akapitzlist"/>
        <w:numPr>
          <w:ilvl w:val="0"/>
          <w:numId w:val="16"/>
        </w:numPr>
        <w:spacing w:after="0" w:line="23" w:lineRule="atLeast"/>
        <w:ind w:left="993" w:hanging="284"/>
        <w:jc w:val="both"/>
        <w:rPr>
          <w:rFonts w:ascii="Bookman Old Style" w:eastAsia="Calibri" w:hAnsi="Bookman Old Style" w:cs="Arial"/>
          <w:sz w:val="22"/>
        </w:rPr>
      </w:pPr>
      <w:r>
        <w:rPr>
          <w:rFonts w:ascii="Bookman Old Style" w:eastAsia="Calibri" w:hAnsi="Bookman Old Style" w:cs="Arial"/>
          <w:sz w:val="22"/>
        </w:rPr>
        <w:t>C</w:t>
      </w:r>
      <w:r w:rsidRPr="007D6E46">
        <w:rPr>
          <w:rFonts w:ascii="Bookman Old Style" w:eastAsia="Calibri" w:hAnsi="Bookman Old Style" w:cs="Arial"/>
          <w:sz w:val="22"/>
        </w:rPr>
        <w:t>odzienn</w:t>
      </w:r>
      <w:r>
        <w:rPr>
          <w:rFonts w:ascii="Bookman Old Style" w:eastAsia="Calibri" w:hAnsi="Bookman Old Style" w:cs="Arial"/>
          <w:sz w:val="22"/>
        </w:rPr>
        <w:t>a</w:t>
      </w:r>
      <w:r w:rsidRPr="007D6E46">
        <w:rPr>
          <w:rFonts w:ascii="Bookman Old Style" w:eastAsia="Calibri" w:hAnsi="Bookman Old Style" w:cs="Arial"/>
          <w:sz w:val="22"/>
        </w:rPr>
        <w:t xml:space="preserve"> aktualizacj</w:t>
      </w:r>
      <w:r>
        <w:rPr>
          <w:rFonts w:ascii="Bookman Old Style" w:eastAsia="Calibri" w:hAnsi="Bookman Old Style" w:cs="Arial"/>
          <w:sz w:val="22"/>
        </w:rPr>
        <w:t>a</w:t>
      </w:r>
      <w:r w:rsidRPr="007D6E46">
        <w:rPr>
          <w:rFonts w:ascii="Bookman Old Style" w:eastAsia="Calibri" w:hAnsi="Bookman Old Style" w:cs="Arial"/>
          <w:sz w:val="22"/>
        </w:rPr>
        <w:t>, tworzenie własnych treści</w:t>
      </w:r>
      <w:r>
        <w:rPr>
          <w:rFonts w:ascii="Bookman Old Style" w:eastAsia="Calibri" w:hAnsi="Bookman Old Style" w:cs="Arial"/>
          <w:sz w:val="22"/>
        </w:rPr>
        <w:t>.</w:t>
      </w:r>
    </w:p>
    <w:p w14:paraId="544B980A" w14:textId="0C0A602B" w:rsidR="00541894" w:rsidRPr="00FD3A1D" w:rsidRDefault="00BD3CDC" w:rsidP="00EC2418">
      <w:pPr>
        <w:pStyle w:val="Akapitzlist"/>
        <w:numPr>
          <w:ilvl w:val="0"/>
          <w:numId w:val="16"/>
        </w:numPr>
        <w:spacing w:after="0" w:line="23" w:lineRule="atLeast"/>
        <w:ind w:left="993" w:hanging="284"/>
        <w:jc w:val="both"/>
        <w:rPr>
          <w:rFonts w:ascii="Bookman Old Style" w:eastAsia="Calibri" w:hAnsi="Bookman Old Style" w:cs="Arial"/>
          <w:sz w:val="22"/>
        </w:rPr>
      </w:pPr>
      <w:r>
        <w:rPr>
          <w:rFonts w:ascii="Bookman Old Style" w:eastAsia="Calibri" w:hAnsi="Bookman Old Style" w:cs="Arial"/>
          <w:sz w:val="22"/>
        </w:rPr>
        <w:t>O</w:t>
      </w:r>
      <w:r w:rsidRPr="007D6E46">
        <w:rPr>
          <w:rFonts w:ascii="Bookman Old Style" w:eastAsia="Calibri" w:hAnsi="Bookman Old Style" w:cs="Arial"/>
          <w:sz w:val="22"/>
        </w:rPr>
        <w:t xml:space="preserve">pracowywanie comiesięcznego raportu z działalności. </w:t>
      </w:r>
    </w:p>
    <w:p w14:paraId="31182093" w14:textId="12FA7812" w:rsidR="00914D5D" w:rsidRPr="00FC3E99" w:rsidRDefault="00914D5D" w:rsidP="00FC3E99">
      <w:pPr>
        <w:spacing w:after="0" w:line="276" w:lineRule="auto"/>
        <w:jc w:val="center"/>
        <w:rPr>
          <w:rFonts w:ascii="Bookman Old Style" w:eastAsia="Times New Roman" w:hAnsi="Bookman Old Style" w:cs="Times New Roman"/>
          <w:bCs/>
          <w:sz w:val="22"/>
          <w:lang w:eastAsia="pl-PL"/>
        </w:rPr>
      </w:pPr>
      <w:bookmarkStart w:id="1" w:name="_Hlk489611810"/>
      <w:r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lastRenderedPageBreak/>
        <w:t>§ 2</w:t>
      </w:r>
    </w:p>
    <w:p w14:paraId="2DDD1565" w14:textId="5C36F66F" w:rsidR="00541894" w:rsidRPr="00FC3E99" w:rsidRDefault="00541894" w:rsidP="00FC3E99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>Termin realizacji</w:t>
      </w:r>
    </w:p>
    <w:bookmarkEnd w:id="1"/>
    <w:p w14:paraId="05A67D20" w14:textId="4526479F" w:rsidR="00C7481D" w:rsidRPr="00FC3E99" w:rsidRDefault="005157D7" w:rsidP="00FC3E99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Ustala się następujące terminy realizacji umowy:</w:t>
      </w:r>
    </w:p>
    <w:p w14:paraId="68966ABD" w14:textId="58D31CB0" w:rsidR="005157D7" w:rsidRPr="00A42376" w:rsidRDefault="005157D7" w:rsidP="00EC241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Bookman Old Style" w:eastAsia="Times New Roman" w:hAnsi="Bookman Old Style" w:cs="Times New Roman"/>
          <w:b/>
          <w:bCs/>
          <w:sz w:val="22"/>
          <w:lang w:eastAsia="pl-PL"/>
        </w:rPr>
      </w:pPr>
      <w:r w:rsidRPr="00A42376">
        <w:rPr>
          <w:rFonts w:ascii="Bookman Old Style" w:eastAsia="Times New Roman" w:hAnsi="Bookman Old Style" w:cs="Times New Roman"/>
          <w:sz w:val="22"/>
          <w:lang w:eastAsia="pl-PL"/>
        </w:rPr>
        <w:t xml:space="preserve">Utworzenie profilu w serwisie Facebook – do dnia </w:t>
      </w:r>
      <w:r w:rsidR="00BD3CDC">
        <w:rPr>
          <w:rFonts w:ascii="Bookman Old Style" w:eastAsia="Times New Roman" w:hAnsi="Bookman Old Style" w:cs="Times New Roman"/>
          <w:sz w:val="22"/>
          <w:lang w:eastAsia="pl-PL"/>
        </w:rPr>
        <w:t>14</w:t>
      </w:r>
      <w:r w:rsidRPr="00A42376">
        <w:rPr>
          <w:rFonts w:ascii="Bookman Old Style" w:eastAsia="Times New Roman" w:hAnsi="Bookman Old Style" w:cs="Times New Roman"/>
          <w:sz w:val="22"/>
          <w:lang w:eastAsia="pl-PL"/>
        </w:rPr>
        <w:t>.0</w:t>
      </w:r>
      <w:r w:rsidR="00BD3CDC">
        <w:rPr>
          <w:rFonts w:ascii="Bookman Old Style" w:eastAsia="Times New Roman" w:hAnsi="Bookman Old Style" w:cs="Times New Roman"/>
          <w:sz w:val="22"/>
          <w:lang w:eastAsia="pl-PL"/>
        </w:rPr>
        <w:t>8</w:t>
      </w:r>
      <w:r w:rsidRPr="00A42376">
        <w:rPr>
          <w:rFonts w:ascii="Bookman Old Style" w:eastAsia="Times New Roman" w:hAnsi="Bookman Old Style" w:cs="Times New Roman"/>
          <w:sz w:val="22"/>
          <w:lang w:eastAsia="pl-PL"/>
        </w:rPr>
        <w:t>.2020 r.</w:t>
      </w:r>
    </w:p>
    <w:p w14:paraId="4C33B87A" w14:textId="47789E89" w:rsidR="005157D7" w:rsidRPr="00FC3E99" w:rsidRDefault="005157D7" w:rsidP="00EC241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Bookman Old Style" w:eastAsia="Calibri" w:hAnsi="Bookman Old Style" w:cs="Arial"/>
          <w:sz w:val="22"/>
        </w:rPr>
      </w:pPr>
      <w:r w:rsidRPr="00FC3E99">
        <w:rPr>
          <w:rFonts w:ascii="Bookman Old Style" w:eastAsia="Calibri" w:hAnsi="Bookman Old Style" w:cs="Arial"/>
          <w:sz w:val="22"/>
        </w:rPr>
        <w:t xml:space="preserve">Prowadzenie profilu </w:t>
      </w:r>
      <w:r w:rsidR="00A42376">
        <w:rPr>
          <w:rFonts w:ascii="Bookman Old Style" w:eastAsia="Calibri" w:hAnsi="Bookman Old Style" w:cs="Arial"/>
          <w:sz w:val="22"/>
        </w:rPr>
        <w:t>-</w:t>
      </w:r>
      <w:r w:rsidRPr="00FC3E99">
        <w:rPr>
          <w:rFonts w:ascii="Bookman Old Style" w:eastAsia="Calibri" w:hAnsi="Bookman Old Style" w:cs="Arial"/>
          <w:sz w:val="22"/>
        </w:rPr>
        <w:t xml:space="preserve"> termin realizacji od 0</w:t>
      </w:r>
      <w:r w:rsidR="00BD3CDC">
        <w:rPr>
          <w:rFonts w:ascii="Bookman Old Style" w:eastAsia="Calibri" w:hAnsi="Bookman Old Style" w:cs="Arial"/>
          <w:sz w:val="22"/>
        </w:rPr>
        <w:t>8</w:t>
      </w:r>
      <w:r w:rsidRPr="00FC3E99">
        <w:rPr>
          <w:rFonts w:ascii="Bookman Old Style" w:eastAsia="Calibri" w:hAnsi="Bookman Old Style" w:cs="Arial"/>
          <w:sz w:val="22"/>
        </w:rPr>
        <w:t>.2020 r. do 02.2022 r.</w:t>
      </w:r>
      <w:r w:rsidR="00A42376">
        <w:rPr>
          <w:rFonts w:ascii="Bookman Old Style" w:eastAsia="Calibri" w:hAnsi="Bookman Old Style" w:cs="Arial"/>
          <w:sz w:val="22"/>
        </w:rPr>
        <w:t xml:space="preserve"> Przy zachowaniu comiesięcznych rozliczeń.</w:t>
      </w:r>
    </w:p>
    <w:p w14:paraId="2D66FD8A" w14:textId="77777777" w:rsidR="00914D5D" w:rsidRPr="00FC3E99" w:rsidRDefault="00914D5D" w:rsidP="00FC3E99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631951CD" w14:textId="77777777" w:rsidR="00227AEB" w:rsidRPr="00FC3E99" w:rsidRDefault="00227AEB" w:rsidP="00FC3E99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5D6407ED" w14:textId="0CFBB08F" w:rsidR="006E6C3F" w:rsidRPr="00FC3E99" w:rsidRDefault="001916CB" w:rsidP="00FC3E99">
      <w:pPr>
        <w:pStyle w:val="Akapitzlist"/>
        <w:autoSpaceDE w:val="0"/>
        <w:autoSpaceDN w:val="0"/>
        <w:adjustRightInd w:val="0"/>
        <w:spacing w:line="276" w:lineRule="auto"/>
        <w:ind w:left="426"/>
        <w:jc w:val="center"/>
        <w:rPr>
          <w:rFonts w:ascii="Bookman Old Style" w:eastAsia="MS Mincho" w:hAnsi="Bookman Old Style" w:cs="Times New Roman"/>
          <w:bCs/>
          <w:sz w:val="22"/>
          <w:lang w:eastAsia="pl-PL"/>
        </w:rPr>
      </w:pPr>
      <w:r w:rsidRPr="00FC3E99">
        <w:rPr>
          <w:rFonts w:ascii="Bookman Old Style" w:eastAsia="MS Mincho" w:hAnsi="Bookman Old Style" w:cs="Times New Roman"/>
          <w:bCs/>
          <w:sz w:val="22"/>
          <w:lang w:eastAsia="pl-PL"/>
        </w:rPr>
        <w:t>§ 3</w:t>
      </w:r>
    </w:p>
    <w:p w14:paraId="2EB11ED7" w14:textId="0648E69C" w:rsidR="005157D7" w:rsidRPr="00FC3E99" w:rsidRDefault="005157D7" w:rsidP="00FC3E99">
      <w:pPr>
        <w:pStyle w:val="Akapitzlist"/>
        <w:autoSpaceDE w:val="0"/>
        <w:autoSpaceDN w:val="0"/>
        <w:adjustRightInd w:val="0"/>
        <w:spacing w:line="276" w:lineRule="auto"/>
        <w:ind w:left="426"/>
        <w:jc w:val="center"/>
        <w:rPr>
          <w:rFonts w:ascii="Bookman Old Style" w:eastAsia="MS Mincho" w:hAnsi="Bookman Old Style" w:cs="Times New Roman"/>
          <w:b/>
          <w:sz w:val="22"/>
          <w:lang w:eastAsia="pl-PL"/>
        </w:rPr>
      </w:pPr>
      <w:r w:rsidRPr="00FC3E99">
        <w:rPr>
          <w:rFonts w:ascii="Bookman Old Style" w:eastAsia="MS Mincho" w:hAnsi="Bookman Old Style" w:cs="Times New Roman"/>
          <w:b/>
          <w:sz w:val="22"/>
          <w:lang w:eastAsia="pl-PL"/>
        </w:rPr>
        <w:t>Obowiązki Wykonawcy</w:t>
      </w:r>
      <w:r w:rsidR="00606392" w:rsidRPr="00FC3E99">
        <w:rPr>
          <w:rFonts w:ascii="Bookman Old Style" w:eastAsia="MS Mincho" w:hAnsi="Bookman Old Style" w:cs="Times New Roman"/>
          <w:b/>
          <w:sz w:val="22"/>
          <w:lang w:eastAsia="pl-PL"/>
        </w:rPr>
        <w:t xml:space="preserve"> i Zamawiającego</w:t>
      </w:r>
    </w:p>
    <w:p w14:paraId="024B9A85" w14:textId="28015FCF" w:rsidR="00606392" w:rsidRPr="00FC3E99" w:rsidRDefault="005157D7" w:rsidP="00EC24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eastAsia="MS Mincho" w:hAnsi="Bookman Old Style" w:cs="Times New Roman"/>
          <w:bCs/>
          <w:sz w:val="22"/>
          <w:lang w:eastAsia="pl-PL"/>
        </w:rPr>
      </w:pPr>
      <w:r w:rsidRPr="00FC3E99">
        <w:rPr>
          <w:rFonts w:ascii="Bookman Old Style" w:eastAsia="MS Mincho" w:hAnsi="Bookman Old Style" w:cs="Times New Roman"/>
          <w:bCs/>
          <w:sz w:val="22"/>
          <w:lang w:eastAsia="pl-PL"/>
        </w:rPr>
        <w:t>Wykonawca</w:t>
      </w:r>
      <w:r w:rsidR="00606392" w:rsidRPr="00FC3E99">
        <w:rPr>
          <w:rFonts w:ascii="Bookman Old Style" w:eastAsia="MS Mincho" w:hAnsi="Bookman Old Style" w:cs="Times New Roman"/>
          <w:bCs/>
          <w:sz w:val="22"/>
          <w:lang w:eastAsia="pl-PL"/>
        </w:rPr>
        <w:t>:</w:t>
      </w:r>
    </w:p>
    <w:p w14:paraId="11B6E201" w14:textId="0151F417" w:rsidR="009C501F" w:rsidRDefault="005157D7" w:rsidP="00EC24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MS Mincho" w:hAnsi="Bookman Old Style" w:cs="Times New Roman"/>
          <w:bCs/>
          <w:sz w:val="22"/>
          <w:lang w:eastAsia="pl-PL"/>
        </w:rPr>
      </w:pPr>
      <w:r w:rsidRPr="00FC3E99">
        <w:rPr>
          <w:rFonts w:ascii="Bookman Old Style" w:eastAsia="MS Mincho" w:hAnsi="Bookman Old Style" w:cs="Times New Roman"/>
          <w:bCs/>
          <w:sz w:val="22"/>
          <w:lang w:eastAsia="pl-PL"/>
        </w:rPr>
        <w:t>oświadcza, że posiada odpowiednią wiedzę i doświadczenie niezbędn</w:t>
      </w:r>
      <w:r w:rsidR="00A42376">
        <w:rPr>
          <w:rFonts w:ascii="Bookman Old Style" w:eastAsia="MS Mincho" w:hAnsi="Bookman Old Style" w:cs="Times New Roman"/>
          <w:bCs/>
          <w:sz w:val="22"/>
          <w:lang w:eastAsia="pl-PL"/>
        </w:rPr>
        <w:t>e</w:t>
      </w:r>
      <w:r w:rsidRPr="00FC3E99">
        <w:rPr>
          <w:rFonts w:ascii="Bookman Old Style" w:eastAsia="MS Mincho" w:hAnsi="Bookman Old Style" w:cs="Times New Roman"/>
          <w:bCs/>
          <w:sz w:val="22"/>
          <w:lang w:eastAsia="pl-PL"/>
        </w:rPr>
        <w:t xml:space="preserve"> </w:t>
      </w:r>
      <w:r w:rsidR="00FC3E99">
        <w:rPr>
          <w:rFonts w:ascii="Bookman Old Style" w:eastAsia="MS Mincho" w:hAnsi="Bookman Old Style" w:cs="Times New Roman"/>
          <w:bCs/>
          <w:sz w:val="22"/>
          <w:lang w:eastAsia="pl-PL"/>
        </w:rPr>
        <w:br/>
      </w:r>
      <w:r w:rsidRPr="00FC3E99">
        <w:rPr>
          <w:rFonts w:ascii="Bookman Old Style" w:eastAsia="MS Mincho" w:hAnsi="Bookman Old Style" w:cs="Times New Roman"/>
          <w:bCs/>
          <w:sz w:val="22"/>
          <w:lang w:eastAsia="pl-PL"/>
        </w:rPr>
        <w:t>do prawidłowej realizacji zamówienia</w:t>
      </w:r>
      <w:r w:rsidR="00A42376">
        <w:rPr>
          <w:rFonts w:ascii="Bookman Old Style" w:eastAsia="MS Mincho" w:hAnsi="Bookman Old Style" w:cs="Times New Roman"/>
          <w:bCs/>
          <w:sz w:val="22"/>
          <w:lang w:eastAsia="pl-PL"/>
        </w:rPr>
        <w:t>,</w:t>
      </w:r>
      <w:r w:rsidRPr="00FC3E99">
        <w:rPr>
          <w:rFonts w:ascii="Bookman Old Style" w:eastAsia="MS Mincho" w:hAnsi="Bookman Old Style" w:cs="Times New Roman"/>
          <w:bCs/>
          <w:sz w:val="22"/>
          <w:lang w:eastAsia="pl-PL"/>
        </w:rPr>
        <w:t xml:space="preserve"> </w:t>
      </w:r>
    </w:p>
    <w:p w14:paraId="6CEEA0A2" w14:textId="6A22255B" w:rsidR="009C501F" w:rsidRPr="009C501F" w:rsidRDefault="00A42376" w:rsidP="00EC24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MS Mincho" w:hAnsi="Bookman Old Style" w:cs="Times New Roman"/>
          <w:bCs/>
          <w:sz w:val="22"/>
          <w:lang w:eastAsia="pl-PL"/>
        </w:rPr>
      </w:pPr>
      <w:r>
        <w:rPr>
          <w:rFonts w:ascii="Bookman Old Style" w:eastAsia="MS Mincho" w:hAnsi="Bookman Old Style" w:cs="Times New Roman"/>
          <w:bCs/>
          <w:sz w:val="22"/>
          <w:lang w:eastAsia="pl-PL"/>
        </w:rPr>
        <w:t>zobowiązuje się do z</w:t>
      </w:r>
      <w:r w:rsidR="009C501F">
        <w:rPr>
          <w:rFonts w:ascii="Bookman Old Style" w:eastAsia="MS Mincho" w:hAnsi="Bookman Old Style" w:cs="Times New Roman"/>
          <w:bCs/>
          <w:sz w:val="22"/>
          <w:lang w:eastAsia="pl-PL"/>
        </w:rPr>
        <w:t>amieszczania bieżących informacji o projekcie dostarczanych przez Zamawiającego w terminie do 7 dni kalendarzowych od dnia ich otrzymania. W przypadku aktualności wymagających bezzwłocznego umieszczenia termin ten wynosi 1 dzień</w:t>
      </w:r>
      <w:r>
        <w:rPr>
          <w:rFonts w:ascii="Bookman Old Style" w:eastAsia="MS Mincho" w:hAnsi="Bookman Old Style" w:cs="Times New Roman"/>
          <w:bCs/>
          <w:sz w:val="22"/>
          <w:lang w:eastAsia="pl-PL"/>
        </w:rPr>
        <w:t>,</w:t>
      </w:r>
    </w:p>
    <w:p w14:paraId="1C775BAF" w14:textId="0A41C09B" w:rsidR="00606392" w:rsidRPr="00FC3E99" w:rsidRDefault="005157D7" w:rsidP="00EC24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MS Mincho" w:hAnsi="Bookman Old Style" w:cs="Times New Roman"/>
          <w:bCs/>
          <w:sz w:val="22"/>
          <w:lang w:eastAsia="pl-PL"/>
        </w:rPr>
      </w:pPr>
      <w:r w:rsidRPr="00FC3E99">
        <w:rPr>
          <w:rFonts w:ascii="Bookman Old Style" w:eastAsia="MS Mincho" w:hAnsi="Bookman Old Style" w:cs="Times New Roman"/>
          <w:bCs/>
          <w:sz w:val="22"/>
          <w:lang w:eastAsia="pl-PL"/>
        </w:rPr>
        <w:t>zobowiązuje się do terminowej realizacji zamówienia</w:t>
      </w:r>
      <w:r w:rsidR="00A42376">
        <w:rPr>
          <w:rFonts w:ascii="Bookman Old Style" w:eastAsia="MS Mincho" w:hAnsi="Bookman Old Style" w:cs="Times New Roman"/>
          <w:bCs/>
          <w:sz w:val="22"/>
          <w:lang w:eastAsia="pl-PL"/>
        </w:rPr>
        <w:t>,</w:t>
      </w:r>
    </w:p>
    <w:p w14:paraId="619102DC" w14:textId="5510F30C" w:rsidR="00EE00A2" w:rsidRPr="00FC3E99" w:rsidRDefault="00EE00A2" w:rsidP="00EC24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MS Mincho" w:hAnsi="Bookman Old Style" w:cs="Times New Roman"/>
          <w:bCs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zobowiązuje się do spełnienia wymogów wynikających z aktualnych zasad promocji i oznakowania projektów realizowanych w ramach </w:t>
      </w:r>
      <w:r w:rsidR="005157D7"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>Programu Operacyjnego Pomoc Techniczna 2014-2020</w:t>
      </w:r>
      <w:r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, zgodnie z  Księgą identyfikacji wizualnej znaku marki Fundusze Europejskie i znaków programów polityki spójności na lata 2014 – 2020.  </w:t>
      </w:r>
    </w:p>
    <w:p w14:paraId="71C9249F" w14:textId="38F3B997" w:rsidR="00606392" w:rsidRPr="00FC3E99" w:rsidRDefault="00606392" w:rsidP="00EC2418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okman Old Style" w:eastAsia="Calibri" w:hAnsi="Bookman Old Style" w:cs="Arial"/>
          <w:sz w:val="22"/>
        </w:rPr>
      </w:pPr>
      <w:r w:rsidRPr="00FC3E99">
        <w:rPr>
          <w:rFonts w:ascii="Bookman Old Style" w:eastAsia="MS Mincho" w:hAnsi="Bookman Old Style" w:cs="Times New Roman"/>
          <w:bCs/>
          <w:sz w:val="22"/>
          <w:lang w:eastAsia="pl-PL"/>
        </w:rPr>
        <w:t>Zamawiający</w:t>
      </w:r>
      <w:r w:rsidRPr="00FC3E99">
        <w:rPr>
          <w:rFonts w:ascii="Bookman Old Style" w:eastAsia="Calibri" w:hAnsi="Bookman Old Style" w:cs="Arial"/>
          <w:sz w:val="22"/>
        </w:rPr>
        <w:t xml:space="preserve"> zobowiązuje się do udostępnienia materiałów i treści związan</w:t>
      </w:r>
      <w:r w:rsidR="00A42376">
        <w:rPr>
          <w:rFonts w:ascii="Bookman Old Style" w:eastAsia="Calibri" w:hAnsi="Bookman Old Style" w:cs="Arial"/>
          <w:sz w:val="22"/>
        </w:rPr>
        <w:t>ych</w:t>
      </w:r>
      <w:r w:rsidRPr="00FC3E99">
        <w:rPr>
          <w:rFonts w:ascii="Bookman Old Style" w:eastAsia="Calibri" w:hAnsi="Bookman Old Style" w:cs="Arial"/>
          <w:sz w:val="22"/>
        </w:rPr>
        <w:t xml:space="preserve"> </w:t>
      </w:r>
      <w:r w:rsidR="00FC3E99">
        <w:rPr>
          <w:rFonts w:ascii="Bookman Old Style" w:eastAsia="Calibri" w:hAnsi="Bookman Old Style" w:cs="Arial"/>
          <w:sz w:val="22"/>
        </w:rPr>
        <w:br/>
      </w:r>
      <w:r w:rsidRPr="00FC3E99">
        <w:rPr>
          <w:rFonts w:ascii="Bookman Old Style" w:eastAsia="Calibri" w:hAnsi="Bookman Old Style" w:cs="Arial"/>
          <w:sz w:val="22"/>
        </w:rPr>
        <w:t>z realizacją projektu niezbędn</w:t>
      </w:r>
      <w:r w:rsidR="00A42376">
        <w:rPr>
          <w:rFonts w:ascii="Bookman Old Style" w:eastAsia="Calibri" w:hAnsi="Bookman Old Style" w:cs="Arial"/>
          <w:sz w:val="22"/>
        </w:rPr>
        <w:t>ych</w:t>
      </w:r>
      <w:r w:rsidRPr="00FC3E99">
        <w:rPr>
          <w:rFonts w:ascii="Bookman Old Style" w:eastAsia="Calibri" w:hAnsi="Bookman Old Style" w:cs="Arial"/>
          <w:sz w:val="22"/>
        </w:rPr>
        <w:t xml:space="preserve"> do prowadzenia profilu. </w:t>
      </w:r>
    </w:p>
    <w:p w14:paraId="712E2BA9" w14:textId="4C8ED502" w:rsidR="00606392" w:rsidRPr="00FC3E99" w:rsidRDefault="00606392" w:rsidP="00FC3E99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Bookman Old Style" w:eastAsia="MS Mincho" w:hAnsi="Bookman Old Style" w:cs="Times New Roman"/>
          <w:bCs/>
          <w:sz w:val="22"/>
          <w:lang w:eastAsia="pl-PL"/>
        </w:rPr>
      </w:pPr>
    </w:p>
    <w:p w14:paraId="1327A41E" w14:textId="3014F353" w:rsidR="00664797" w:rsidRPr="00FC3E99" w:rsidRDefault="00664797" w:rsidP="00FC3E99">
      <w:pPr>
        <w:spacing w:after="0" w:line="276" w:lineRule="auto"/>
        <w:jc w:val="center"/>
        <w:rPr>
          <w:rFonts w:ascii="Bookman Old Style" w:eastAsia="Times New Roman" w:hAnsi="Bookman Old Style" w:cs="Times New Roman"/>
          <w:bCs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>§ 4</w:t>
      </w:r>
    </w:p>
    <w:p w14:paraId="2EC78FDE" w14:textId="63B16721" w:rsidR="005157D7" w:rsidRPr="00FC3E99" w:rsidRDefault="005157D7" w:rsidP="00FC3E99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>Wynagrodzenie</w:t>
      </w:r>
      <w:r w:rsidR="00F94E37"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 xml:space="preserve"> i odbiór prac</w:t>
      </w:r>
    </w:p>
    <w:p w14:paraId="6DADA010" w14:textId="27CE5A92" w:rsidR="00F94E37" w:rsidRPr="00FC3E99" w:rsidRDefault="00F94E37" w:rsidP="00EC241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man Old Style" w:eastAsia="Times New Roman" w:hAnsi="Bookman Old Style" w:cs="Times New Roman"/>
          <w:bCs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Tytułem wynagrodzenia za wykonanie przedmiotu zamówienia określonego </w:t>
      </w:r>
      <w:r w:rsidR="00FC3E99">
        <w:rPr>
          <w:rFonts w:ascii="Bookman Old Style" w:eastAsia="Times New Roman" w:hAnsi="Bookman Old Style" w:cs="Times New Roman"/>
          <w:sz w:val="22"/>
          <w:lang w:eastAsia="pl-PL"/>
        </w:rPr>
        <w:br/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w </w:t>
      </w:r>
      <w:r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>§ 1 wykonawca otrzyma łączną kwotę brutto: ………….., w tym:</w:t>
      </w:r>
    </w:p>
    <w:p w14:paraId="72CFBF7A" w14:textId="73117440" w:rsidR="001E6C06" w:rsidRPr="00FC3E99" w:rsidRDefault="00A42376" w:rsidP="00EC241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Bookman Old Style" w:eastAsia="Times New Roman" w:hAnsi="Bookman Old Style" w:cs="Times New Roman"/>
          <w:b/>
          <w:sz w:val="22"/>
          <w:lang w:eastAsia="pl-PL"/>
        </w:rPr>
      </w:pPr>
      <w:r>
        <w:rPr>
          <w:rFonts w:ascii="Bookman Old Style" w:eastAsia="Times New Roman" w:hAnsi="Bookman Old Style" w:cs="Times New Roman"/>
          <w:sz w:val="22"/>
          <w:lang w:eastAsia="pl-PL"/>
        </w:rPr>
        <w:t xml:space="preserve">za zakres określony w </w:t>
      </w:r>
      <w:r w:rsidR="00BB5E97" w:rsidRPr="00FC3E99">
        <w:rPr>
          <w:rFonts w:ascii="Bookman Old Style" w:eastAsia="Times New Roman" w:hAnsi="Bookman Old Style" w:cs="Times New Roman"/>
          <w:sz w:val="22"/>
          <w:lang w:eastAsia="pl-PL"/>
        </w:rPr>
        <w:t>§1 ust.</w:t>
      </w:r>
      <w:r w:rsidR="0080251E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</w:t>
      </w:r>
      <w:r w:rsidR="00BB5E97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2  </w:t>
      </w:r>
      <w:proofErr w:type="spellStart"/>
      <w:r w:rsidR="00606392" w:rsidRPr="00FC3E99">
        <w:rPr>
          <w:rFonts w:ascii="Bookman Old Style" w:eastAsia="Times New Roman" w:hAnsi="Bookman Old Style" w:cs="Times New Roman"/>
          <w:sz w:val="22"/>
          <w:lang w:eastAsia="pl-PL"/>
        </w:rPr>
        <w:t>ppkt</w:t>
      </w:r>
      <w:proofErr w:type="spellEnd"/>
      <w:r w:rsidR="00606392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. 1) </w:t>
      </w:r>
      <w:r w:rsidR="00BB5E97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Zamawiający zapłaci Wykonawcy łączną kwotę brutto: </w:t>
      </w:r>
      <w:r w:rsidR="00606392"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>………</w:t>
      </w:r>
      <w:r w:rsidR="00BB5E97"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 xml:space="preserve"> zł, słownie: </w:t>
      </w:r>
      <w:r w:rsidR="00606392"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>……………………</w:t>
      </w:r>
      <w:r w:rsidR="00BB5E97"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>.</w:t>
      </w:r>
    </w:p>
    <w:p w14:paraId="479D8924" w14:textId="229641E8" w:rsidR="00606392" w:rsidRPr="00FD3A1D" w:rsidRDefault="00A42376" w:rsidP="00EC241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Bookman Old Style" w:eastAsia="Times New Roman" w:hAnsi="Bookman Old Style" w:cs="Times New Roman"/>
          <w:bCs/>
          <w:sz w:val="22"/>
          <w:lang w:eastAsia="pl-PL"/>
        </w:rPr>
      </w:pPr>
      <w:r>
        <w:rPr>
          <w:rFonts w:ascii="Bookman Old Style" w:eastAsia="Times New Roman" w:hAnsi="Bookman Old Style" w:cs="Times New Roman"/>
          <w:sz w:val="22"/>
          <w:lang w:eastAsia="pl-PL"/>
        </w:rPr>
        <w:t xml:space="preserve">za zakres określony w </w:t>
      </w:r>
      <w:r w:rsidR="00606392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§1 ust. 2  </w:t>
      </w:r>
      <w:proofErr w:type="spellStart"/>
      <w:r w:rsidR="00606392" w:rsidRPr="00FC3E99">
        <w:rPr>
          <w:rFonts w:ascii="Bookman Old Style" w:eastAsia="Times New Roman" w:hAnsi="Bookman Old Style" w:cs="Times New Roman"/>
          <w:sz w:val="22"/>
          <w:lang w:eastAsia="pl-PL"/>
        </w:rPr>
        <w:t>ppkt</w:t>
      </w:r>
      <w:proofErr w:type="spellEnd"/>
      <w:r w:rsidR="00606392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. 2) Zamawiający zapłaci Wykonawcy łączną kwotę brutto: </w:t>
      </w:r>
      <w:r w:rsidR="00606392"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 xml:space="preserve">……… zł, słownie: </w:t>
      </w:r>
      <w:r w:rsidR="00606392" w:rsidRPr="00FD3A1D">
        <w:rPr>
          <w:rFonts w:ascii="Bookman Old Style" w:eastAsia="Times New Roman" w:hAnsi="Bookman Old Style" w:cs="Times New Roman"/>
          <w:bCs/>
          <w:sz w:val="22"/>
          <w:lang w:eastAsia="pl-PL"/>
        </w:rPr>
        <w:t>…………………….</w:t>
      </w:r>
      <w:r w:rsidR="00FD3A1D" w:rsidRPr="00FD3A1D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, </w:t>
      </w:r>
      <w:r w:rsidR="00FD3A1D">
        <w:rPr>
          <w:rFonts w:ascii="Bookman Old Style" w:eastAsia="Times New Roman" w:hAnsi="Bookman Old Style" w:cs="Times New Roman"/>
          <w:bCs/>
          <w:sz w:val="22"/>
          <w:lang w:eastAsia="pl-PL"/>
        </w:rPr>
        <w:t>w tym wartość miesięcznego rozliczenia: ………………………</w:t>
      </w:r>
    </w:p>
    <w:p w14:paraId="25178078" w14:textId="59C7CD47" w:rsidR="00606392" w:rsidRPr="00FC3E99" w:rsidRDefault="00606392" w:rsidP="00EC241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Bookman Old Style" w:eastAsia="Times New Roman" w:hAnsi="Bookman Old Style" w:cs="Times New Roman"/>
          <w:b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Wynagrodzenie, o którym mowa w ust. 1 pkt. 1) </w:t>
      </w:r>
      <w:r w:rsidR="00B379FA"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>płatne</w:t>
      </w:r>
      <w:r w:rsidR="00B379FA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 </w:t>
      </w:r>
      <w:r w:rsidR="00A42376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będzie 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na podstawie faktury wystawionej przez Wykonawcę i zaakceptowanej przez Zamawiającego, na rachunek bankowy Wykonawcy, wskazany na fakturze, w terminie </w:t>
      </w:r>
      <w:r w:rsidR="00F94E37" w:rsidRPr="00FC3E99">
        <w:rPr>
          <w:rFonts w:ascii="Bookman Old Style" w:eastAsia="MS Mincho" w:hAnsi="Bookman Old Style" w:cs="Times New Roman"/>
          <w:sz w:val="22"/>
          <w:lang w:eastAsia="pl-PL"/>
        </w:rPr>
        <w:t>30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 dni od daty dostarczenia prawidłowo wystawionej faktury. </w:t>
      </w:r>
    </w:p>
    <w:p w14:paraId="4345EA1E" w14:textId="38214521" w:rsidR="00F94E37" w:rsidRPr="00FC3E99" w:rsidRDefault="00F94E37" w:rsidP="00EC241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Bookman Old Style" w:eastAsia="Times New Roman" w:hAnsi="Bookman Old Style" w:cs="Times New Roman"/>
          <w:b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Wynagrodzenie, o którym mowa w ust. 1 pkt. 2) </w:t>
      </w:r>
      <w:r w:rsidR="00B379FA"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>płatne</w:t>
      </w:r>
      <w:r w:rsidR="00B379FA"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 xml:space="preserve"> </w:t>
      </w:r>
      <w:r w:rsidR="00A42376">
        <w:rPr>
          <w:rFonts w:ascii="Bookman Old Style" w:eastAsia="Times New Roman" w:hAnsi="Bookman Old Style" w:cs="Times New Roman"/>
          <w:bCs/>
          <w:sz w:val="22"/>
          <w:lang w:eastAsia="pl-PL"/>
        </w:rPr>
        <w:t>będzie</w:t>
      </w: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 xml:space="preserve"> </w:t>
      </w:r>
      <w:bookmarkStart w:id="2" w:name="_Hlk43970398"/>
      <w:r w:rsidRPr="00FC3E99">
        <w:rPr>
          <w:rFonts w:ascii="Bookman Old Style" w:eastAsia="MS Mincho" w:hAnsi="Bookman Old Style" w:cs="Times New Roman"/>
          <w:sz w:val="22"/>
          <w:lang w:eastAsia="pl-PL"/>
        </w:rPr>
        <w:t>na podstawie faktur wystawi</w:t>
      </w:r>
      <w:r w:rsidR="00FD7FBA">
        <w:rPr>
          <w:rFonts w:ascii="Bookman Old Style" w:eastAsia="MS Mincho" w:hAnsi="Bookman Old Style" w:cs="Times New Roman"/>
          <w:sz w:val="22"/>
          <w:lang w:eastAsia="pl-PL"/>
        </w:rPr>
        <w:t>anych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 </w:t>
      </w:r>
      <w:r w:rsidR="00FD3A1D" w:rsidRPr="00FD3A1D">
        <w:rPr>
          <w:rFonts w:ascii="Bookman Old Style" w:eastAsia="MS Mincho" w:hAnsi="Bookman Old Style" w:cs="Times New Roman"/>
          <w:sz w:val="22"/>
          <w:lang w:eastAsia="pl-PL"/>
        </w:rPr>
        <w:t>w równej wysokości</w:t>
      </w:r>
      <w:r w:rsidR="00FD3A1D">
        <w:rPr>
          <w:rFonts w:ascii="Bookman Old Style" w:eastAsia="MS Mincho" w:hAnsi="Bookman Old Style" w:cs="Times New Roman"/>
          <w:sz w:val="22"/>
          <w:lang w:eastAsia="pl-PL"/>
        </w:rPr>
        <w:t xml:space="preserve"> </w:t>
      </w:r>
      <w:r w:rsidR="00A42376">
        <w:rPr>
          <w:rFonts w:ascii="Bookman Old Style" w:eastAsia="MS Mincho" w:hAnsi="Bookman Old Style" w:cs="Times New Roman"/>
          <w:sz w:val="22"/>
          <w:lang w:eastAsia="pl-PL"/>
        </w:rPr>
        <w:t>w okresach comiesięcznych</w:t>
      </w:r>
      <w:r w:rsidR="00FD3A1D">
        <w:rPr>
          <w:rFonts w:ascii="Bookman Old Style" w:eastAsia="MS Mincho" w:hAnsi="Bookman Old Style" w:cs="Times New Roman"/>
          <w:sz w:val="22"/>
          <w:lang w:eastAsia="pl-PL"/>
        </w:rPr>
        <w:t xml:space="preserve">, 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>przez Wykonawcę i zaakceptowan</w:t>
      </w:r>
      <w:r w:rsidR="00FD7FBA">
        <w:rPr>
          <w:rFonts w:ascii="Bookman Old Style" w:eastAsia="MS Mincho" w:hAnsi="Bookman Old Style" w:cs="Times New Roman"/>
          <w:sz w:val="22"/>
          <w:lang w:eastAsia="pl-PL"/>
        </w:rPr>
        <w:t>ych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 przez Zamawiającego, na rachunek bankowy Wykonawcy, wskazany na faktur</w:t>
      </w:r>
      <w:r w:rsidR="00FD7FBA">
        <w:rPr>
          <w:rFonts w:ascii="Bookman Old Style" w:eastAsia="MS Mincho" w:hAnsi="Bookman Old Style" w:cs="Times New Roman"/>
          <w:sz w:val="22"/>
          <w:lang w:eastAsia="pl-PL"/>
        </w:rPr>
        <w:t>ach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>, w terminie 1</w:t>
      </w:r>
      <w:r w:rsidR="00D94D03">
        <w:rPr>
          <w:rFonts w:ascii="Bookman Old Style" w:eastAsia="MS Mincho" w:hAnsi="Bookman Old Style" w:cs="Times New Roman"/>
          <w:sz w:val="22"/>
          <w:lang w:eastAsia="pl-PL"/>
        </w:rPr>
        <w:t>4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 dni od daty dostarczenia prawidłowo wystawion</w:t>
      </w:r>
      <w:r w:rsidR="00FD7FBA">
        <w:rPr>
          <w:rFonts w:ascii="Bookman Old Style" w:eastAsia="MS Mincho" w:hAnsi="Bookman Old Style" w:cs="Times New Roman"/>
          <w:sz w:val="22"/>
          <w:lang w:eastAsia="pl-PL"/>
        </w:rPr>
        <w:t>ych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 faktur. </w:t>
      </w:r>
    </w:p>
    <w:bookmarkEnd w:id="2"/>
    <w:p w14:paraId="354E5722" w14:textId="52328F2B" w:rsidR="00F94E37" w:rsidRPr="00FC3E99" w:rsidRDefault="00F94E37" w:rsidP="00EC2418">
      <w:pPr>
        <w:pStyle w:val="Akapitzlist"/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Bookman Old Style" w:eastAsia="Times New Roman" w:hAnsi="Bookman Old Style" w:cs="Times New Roman"/>
          <w:bCs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lastRenderedPageBreak/>
        <w:t xml:space="preserve">Podstawę wystawienia faktury, </w:t>
      </w:r>
      <w:r w:rsidR="00D94D03">
        <w:rPr>
          <w:rFonts w:ascii="Bookman Old Style" w:eastAsia="Times New Roman" w:hAnsi="Bookman Old Style" w:cs="Times New Roman"/>
          <w:bCs/>
          <w:sz w:val="22"/>
          <w:lang w:eastAsia="pl-PL"/>
        </w:rPr>
        <w:t>za zakres o którym</w:t>
      </w:r>
      <w:r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 mowa w</w:t>
      </w:r>
      <w:r w:rsidR="00D94D03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 §1 ust. 2 </w:t>
      </w:r>
      <w:proofErr w:type="spellStart"/>
      <w:r w:rsidR="00D94D03">
        <w:rPr>
          <w:rFonts w:ascii="Bookman Old Style" w:eastAsia="Times New Roman" w:hAnsi="Bookman Old Style" w:cs="Times New Roman"/>
          <w:bCs/>
          <w:sz w:val="22"/>
          <w:lang w:eastAsia="pl-PL"/>
        </w:rPr>
        <w:t>ppkt</w:t>
      </w:r>
      <w:proofErr w:type="spellEnd"/>
      <w:r w:rsidR="00D94D03">
        <w:rPr>
          <w:rFonts w:ascii="Bookman Old Style" w:eastAsia="Times New Roman" w:hAnsi="Bookman Old Style" w:cs="Times New Roman"/>
          <w:bCs/>
          <w:sz w:val="22"/>
          <w:lang w:eastAsia="pl-PL"/>
        </w:rPr>
        <w:t>. 1</w:t>
      </w:r>
      <w:r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 stanowić będzie </w:t>
      </w:r>
      <w:r w:rsidR="00A42376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bezusterkowy </w:t>
      </w:r>
      <w:r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>protokół odbioru przedmiotu zamówienia.</w:t>
      </w:r>
    </w:p>
    <w:p w14:paraId="2650A38B" w14:textId="4CFD937F" w:rsidR="00F94E37" w:rsidRPr="00FC3E99" w:rsidRDefault="00664797" w:rsidP="00EC241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Bookman Old Style" w:eastAsia="Times New Roman" w:hAnsi="Bookman Old Style" w:cs="Times New Roman"/>
          <w:bCs/>
          <w:sz w:val="22"/>
          <w:lang w:eastAsia="pl-PL"/>
        </w:rPr>
      </w:pPr>
      <w:bookmarkStart w:id="3" w:name="_Hlk43970471"/>
      <w:r w:rsidRPr="00FC3E99">
        <w:rPr>
          <w:rFonts w:ascii="Bookman Old Style" w:eastAsia="Times New Roman" w:hAnsi="Bookman Old Style" w:cs="Times New Roman"/>
          <w:sz w:val="22"/>
          <w:lang w:eastAsia="pl-PL"/>
        </w:rPr>
        <w:t>Podstawę wystawienia faktur</w:t>
      </w:r>
      <w:r w:rsidR="00F94E37" w:rsidRPr="00FC3E99">
        <w:rPr>
          <w:rFonts w:ascii="Bookman Old Style" w:eastAsia="Times New Roman" w:hAnsi="Bookman Old Style" w:cs="Times New Roman"/>
          <w:sz w:val="22"/>
          <w:lang w:eastAsia="pl-PL"/>
        </w:rPr>
        <w:t>,</w:t>
      </w:r>
      <w:r w:rsidR="00F94E37"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 </w:t>
      </w:r>
      <w:r w:rsidR="00D94D03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za zakres o którym mowa w </w:t>
      </w:r>
      <w:r w:rsidR="00F94E37"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 </w:t>
      </w:r>
      <w:r w:rsidR="00D94D03" w:rsidRPr="00D94D03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§1 ust. 2 </w:t>
      </w:r>
      <w:proofErr w:type="spellStart"/>
      <w:r w:rsidR="00D94D03" w:rsidRPr="00D94D03">
        <w:rPr>
          <w:rFonts w:ascii="Bookman Old Style" w:eastAsia="Times New Roman" w:hAnsi="Bookman Old Style" w:cs="Times New Roman"/>
          <w:bCs/>
          <w:sz w:val="22"/>
          <w:lang w:eastAsia="pl-PL"/>
        </w:rPr>
        <w:t>ppkt</w:t>
      </w:r>
      <w:proofErr w:type="spellEnd"/>
      <w:r w:rsidR="00D94D03" w:rsidRPr="00D94D03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. </w:t>
      </w:r>
      <w:r w:rsidR="00D94D03">
        <w:rPr>
          <w:rFonts w:ascii="Bookman Old Style" w:eastAsia="Times New Roman" w:hAnsi="Bookman Old Style" w:cs="Times New Roman"/>
          <w:bCs/>
          <w:sz w:val="22"/>
          <w:lang w:eastAsia="pl-PL"/>
        </w:rPr>
        <w:t>2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stanowić będ</w:t>
      </w:r>
      <w:r w:rsidR="00F94E37" w:rsidRPr="00FC3E99">
        <w:rPr>
          <w:rFonts w:ascii="Bookman Old Style" w:eastAsia="Times New Roman" w:hAnsi="Bookman Old Style" w:cs="Times New Roman"/>
          <w:sz w:val="22"/>
          <w:lang w:eastAsia="pl-PL"/>
        </w:rPr>
        <w:t>ą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</w:t>
      </w:r>
      <w:r w:rsidR="00F94E37" w:rsidRPr="00FC3E99">
        <w:rPr>
          <w:rFonts w:ascii="Bookman Old Style" w:eastAsia="Times New Roman" w:hAnsi="Bookman Old Style" w:cs="Times New Roman"/>
          <w:sz w:val="22"/>
          <w:lang w:eastAsia="pl-PL"/>
        </w:rPr>
        <w:t>wykazy prac wykonanych w dany</w:t>
      </w:r>
      <w:r w:rsidR="00A42376">
        <w:rPr>
          <w:rFonts w:ascii="Bookman Old Style" w:eastAsia="Times New Roman" w:hAnsi="Bookman Old Style" w:cs="Times New Roman"/>
          <w:sz w:val="22"/>
          <w:lang w:eastAsia="pl-PL"/>
        </w:rPr>
        <w:t>m</w:t>
      </w:r>
      <w:r w:rsidR="00F94E37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miesiącu, za który wystawiana </w:t>
      </w:r>
      <w:r w:rsidR="00D94D03">
        <w:rPr>
          <w:rFonts w:ascii="Bookman Old Style" w:eastAsia="Times New Roman" w:hAnsi="Bookman Old Style" w:cs="Times New Roman"/>
          <w:sz w:val="22"/>
          <w:lang w:eastAsia="pl-PL"/>
        </w:rPr>
        <w:t>będzie</w:t>
      </w:r>
      <w:r w:rsidR="00F94E37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faktura.</w:t>
      </w:r>
    </w:p>
    <w:bookmarkEnd w:id="3"/>
    <w:p w14:paraId="0FC37263" w14:textId="1D7CF2C3" w:rsidR="00F94E37" w:rsidRPr="00FC3E99" w:rsidRDefault="001916CB" w:rsidP="00EC2418">
      <w:pPr>
        <w:pStyle w:val="Akapitzlist"/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Bookman Old Style" w:eastAsia="Times New Roman" w:hAnsi="Bookman Old Style" w:cs="Times New Roman"/>
          <w:bCs/>
          <w:sz w:val="22"/>
          <w:lang w:eastAsia="pl-PL"/>
        </w:rPr>
      </w:pPr>
      <w:r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Zamawiający oświadcza, że jest podatnikiem podatku od towarów i usług, </w:t>
      </w:r>
      <w:r w:rsidR="00FC3E99">
        <w:rPr>
          <w:rFonts w:ascii="Bookman Old Style" w:eastAsia="MS Mincho" w:hAnsi="Bookman Old Style" w:cs="Times New Roman"/>
          <w:sz w:val="22"/>
          <w:lang w:eastAsia="pl-PL"/>
        </w:rPr>
        <w:br/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>a jego pełna nazwa dla celów identyfikacji podatkowej brzmi:</w:t>
      </w:r>
      <w:r w:rsidR="006E6C3F" w:rsidRPr="00FC3E99">
        <w:rPr>
          <w:rFonts w:ascii="Bookman Old Style" w:eastAsia="Times New Roman" w:hAnsi="Bookman Old Style" w:cs="Times New Roman"/>
          <w:bCs/>
          <w:sz w:val="22"/>
          <w:lang w:eastAsia="pl-PL"/>
        </w:rPr>
        <w:t xml:space="preserve"> </w:t>
      </w:r>
      <w:r w:rsidRPr="00FC3E99">
        <w:rPr>
          <w:rFonts w:ascii="Bookman Old Style" w:eastAsia="MS Mincho" w:hAnsi="Bookman Old Style" w:cs="Times New Roman"/>
          <w:b/>
          <w:sz w:val="22"/>
          <w:lang w:eastAsia="pl-PL"/>
        </w:rPr>
        <w:t>Gmina Miasto Krosno, 38-400 Krosno, ul. Lwowska 28a, NIP 684-00-13-798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>.</w:t>
      </w:r>
    </w:p>
    <w:p w14:paraId="747DB0E4" w14:textId="2A7F96C2" w:rsidR="001916CB" w:rsidRPr="00593E71" w:rsidRDefault="001916CB" w:rsidP="00EC2418">
      <w:pPr>
        <w:pStyle w:val="Akapitzlist"/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Bookman Old Style" w:eastAsia="Times New Roman" w:hAnsi="Bookman Old Style" w:cs="Times New Roman"/>
          <w:bCs/>
          <w:sz w:val="22"/>
          <w:lang w:eastAsia="pl-PL"/>
        </w:rPr>
      </w:pPr>
      <w:r w:rsidRPr="00FC3E99">
        <w:rPr>
          <w:rFonts w:ascii="Bookman Old Style" w:eastAsia="MS Mincho" w:hAnsi="Bookman Old Style" w:cs="Times New Roman"/>
          <w:sz w:val="22"/>
          <w:lang w:eastAsia="pl-PL"/>
        </w:rPr>
        <w:t>Wykonawca oświadcza, że jest</w:t>
      </w:r>
      <w:r w:rsidR="00F94E37" w:rsidRPr="00FC3E99">
        <w:rPr>
          <w:rFonts w:ascii="Bookman Old Style" w:eastAsia="MS Mincho" w:hAnsi="Bookman Old Style" w:cs="Times New Roman"/>
          <w:sz w:val="22"/>
          <w:lang w:eastAsia="pl-PL"/>
        </w:rPr>
        <w:t>/nie jest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 podatnikiem podatku od towarów </w:t>
      </w:r>
      <w:r w:rsidR="00FC3E99">
        <w:rPr>
          <w:rFonts w:ascii="Bookman Old Style" w:eastAsia="MS Mincho" w:hAnsi="Bookman Old Style" w:cs="Times New Roman"/>
          <w:sz w:val="22"/>
          <w:lang w:eastAsia="pl-PL"/>
        </w:rPr>
        <w:br/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>i usług</w:t>
      </w:r>
      <w:r w:rsidR="004B318C" w:rsidRPr="00FC3E99">
        <w:rPr>
          <w:rFonts w:ascii="Bookman Old Style" w:eastAsia="MS Mincho" w:hAnsi="Bookman Old Style" w:cs="Times New Roman"/>
          <w:sz w:val="22"/>
          <w:lang w:eastAsia="pl-PL"/>
        </w:rPr>
        <w:t>,</w:t>
      </w:r>
      <w:r w:rsidRPr="00FC3E99">
        <w:rPr>
          <w:rFonts w:ascii="Bookman Old Style" w:eastAsia="MS Mincho" w:hAnsi="Bookman Old Style" w:cs="Times New Roman"/>
          <w:sz w:val="22"/>
          <w:lang w:eastAsia="pl-PL"/>
        </w:rPr>
        <w:t xml:space="preserve"> </w:t>
      </w:r>
      <w:r w:rsidRPr="00593E71">
        <w:rPr>
          <w:rFonts w:ascii="Bookman Old Style" w:eastAsia="MS Mincho" w:hAnsi="Bookman Old Style" w:cs="Times New Roman"/>
          <w:b/>
          <w:sz w:val="22"/>
          <w:lang w:eastAsia="pl-PL"/>
        </w:rPr>
        <w:t xml:space="preserve">NIP </w:t>
      </w:r>
      <w:r w:rsidR="00F94E37" w:rsidRPr="00593E71">
        <w:rPr>
          <w:rFonts w:ascii="Bookman Old Style" w:eastAsia="MS Mincho" w:hAnsi="Bookman Old Style" w:cs="Times New Roman"/>
          <w:b/>
          <w:sz w:val="22"/>
          <w:lang w:eastAsia="pl-PL"/>
        </w:rPr>
        <w:t>……………………………….</w:t>
      </w:r>
      <w:r w:rsidRPr="00593E71">
        <w:rPr>
          <w:rFonts w:ascii="Bookman Old Style" w:eastAsia="MS Mincho" w:hAnsi="Bookman Old Style" w:cs="Times New Roman"/>
          <w:b/>
          <w:sz w:val="22"/>
          <w:lang w:eastAsia="pl-PL"/>
        </w:rPr>
        <w:t>.</w:t>
      </w:r>
    </w:p>
    <w:p w14:paraId="14F80827" w14:textId="77777777" w:rsidR="007266AA" w:rsidRPr="00FC3E99" w:rsidRDefault="007266AA" w:rsidP="00FC3E99">
      <w:pPr>
        <w:spacing w:after="0" w:line="276" w:lineRule="auto"/>
        <w:ind w:right="74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</w:p>
    <w:p w14:paraId="0A5D743F" w14:textId="3AB36277" w:rsidR="007266AA" w:rsidRPr="00FC3E99" w:rsidRDefault="007266AA" w:rsidP="00FC3E99">
      <w:pPr>
        <w:spacing w:after="0" w:line="276" w:lineRule="auto"/>
        <w:ind w:right="74"/>
        <w:jc w:val="center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§ 5</w:t>
      </w:r>
    </w:p>
    <w:p w14:paraId="0ED54494" w14:textId="61606149" w:rsidR="00F94E37" w:rsidRPr="00FC3E99" w:rsidRDefault="00F94E37" w:rsidP="00FC3E99">
      <w:pPr>
        <w:spacing w:after="0" w:line="276" w:lineRule="auto"/>
        <w:ind w:right="74"/>
        <w:jc w:val="center"/>
        <w:rPr>
          <w:rFonts w:ascii="Bookman Old Style" w:eastAsia="Times New Roman" w:hAnsi="Bookman Old Style" w:cs="Times New Roman"/>
          <w:b/>
          <w:bCs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/>
          <w:bCs/>
          <w:sz w:val="22"/>
          <w:lang w:eastAsia="pl-PL"/>
        </w:rPr>
        <w:t>Kary umowne</w:t>
      </w:r>
    </w:p>
    <w:p w14:paraId="3E415194" w14:textId="77777777" w:rsidR="005B049F" w:rsidRPr="00FC3E99" w:rsidRDefault="006E6C3F" w:rsidP="00EC241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W przypadku zakwestionowania poszczególnych części przedmiotu umowy podczas odbioru przez Zamawiającego, Wykonawca zobowiązuje się w ciągu 5 dni do wymiany wadliwego przedmiotu umowy</w:t>
      </w:r>
      <w:r w:rsidR="001973F2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na wolny od wad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.</w:t>
      </w:r>
    </w:p>
    <w:p w14:paraId="6AE3798C" w14:textId="77777777" w:rsidR="007266AA" w:rsidRPr="00FC3E99" w:rsidRDefault="007266AA" w:rsidP="00EC241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Wykonawca zobowiązany jest do zapłaty na rzecz Zamawiającego kary umownej: </w:t>
      </w:r>
    </w:p>
    <w:p w14:paraId="419FF082" w14:textId="15947422" w:rsidR="00F94E37" w:rsidRPr="00FC3E99" w:rsidRDefault="007266AA" w:rsidP="00EC2418">
      <w:pPr>
        <w:numPr>
          <w:ilvl w:val="0"/>
          <w:numId w:val="3"/>
        </w:numPr>
        <w:spacing w:after="0" w:line="276" w:lineRule="auto"/>
        <w:ind w:left="851" w:hanging="426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za opóźnienie w realizacji zamówienia</w:t>
      </w:r>
      <w:r w:rsidR="00F94E37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, o którym mowa w §1 ust.2 pkt. 1) </w:t>
      </w:r>
      <w:r w:rsidR="00A42376">
        <w:rPr>
          <w:rFonts w:ascii="Bookman Old Style" w:eastAsia="Times New Roman" w:hAnsi="Bookman Old Style" w:cs="Times New Roman"/>
          <w:sz w:val="22"/>
          <w:lang w:eastAsia="pl-PL"/>
        </w:rPr>
        <w:br/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w wysokości 0,</w:t>
      </w:r>
      <w:r w:rsidR="00F94E37" w:rsidRPr="00FC3E99">
        <w:rPr>
          <w:rFonts w:ascii="Bookman Old Style" w:eastAsia="Times New Roman" w:hAnsi="Bookman Old Style" w:cs="Times New Roman"/>
          <w:sz w:val="22"/>
          <w:lang w:eastAsia="pl-PL"/>
        </w:rPr>
        <w:t>2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% kwoty brutto określonej w § </w:t>
      </w:r>
      <w:r w:rsidR="006E6C3F" w:rsidRPr="00FC3E99">
        <w:rPr>
          <w:rFonts w:ascii="Bookman Old Style" w:eastAsia="Times New Roman" w:hAnsi="Bookman Old Style" w:cs="Times New Roman"/>
          <w:sz w:val="22"/>
          <w:lang w:eastAsia="pl-PL"/>
        </w:rPr>
        <w:t>4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ust. 1</w:t>
      </w:r>
      <w:r w:rsidR="00F94E37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pkt. 1)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za każdy dzień opóźnienia</w:t>
      </w:r>
      <w:r w:rsidR="00414AC8" w:rsidRPr="00FC3E99">
        <w:rPr>
          <w:rFonts w:ascii="Bookman Old Style" w:eastAsia="Times New Roman" w:hAnsi="Bookman Old Style" w:cs="Times New Roman"/>
          <w:sz w:val="22"/>
          <w:lang w:eastAsia="pl-PL"/>
        </w:rPr>
        <w:t>;</w:t>
      </w:r>
    </w:p>
    <w:p w14:paraId="45CB63B1" w14:textId="0FE66A9B" w:rsidR="00590EB1" w:rsidRPr="00FC3E99" w:rsidRDefault="007266AA" w:rsidP="00EC2418">
      <w:pPr>
        <w:numPr>
          <w:ilvl w:val="0"/>
          <w:numId w:val="3"/>
        </w:numPr>
        <w:spacing w:after="0" w:line="276" w:lineRule="auto"/>
        <w:ind w:left="851" w:hanging="426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w przypadku odstąpienia od umowy z przyczyn leżących po stronie Wykonawcy w wysokości 15 % wynagrodzenia brutto, o którym mowa w § </w:t>
      </w:r>
      <w:r w:rsidR="00AC7C87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4 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ust. 1. </w:t>
      </w:r>
    </w:p>
    <w:p w14:paraId="510BFE89" w14:textId="075D9E5D" w:rsidR="00DD7131" w:rsidRPr="00FC3E99" w:rsidRDefault="00590EB1" w:rsidP="00EC2418">
      <w:pPr>
        <w:numPr>
          <w:ilvl w:val="0"/>
          <w:numId w:val="3"/>
        </w:numPr>
        <w:spacing w:after="0" w:line="276" w:lineRule="auto"/>
        <w:ind w:left="851" w:hanging="426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W przypadku opóźnień Wykonawcy w zakresie wykonywania czynności wynikających z §1 ust. 2 pkt 2)</w:t>
      </w:r>
      <w:r w:rsidR="00A42376">
        <w:rPr>
          <w:rFonts w:ascii="Bookman Old Style" w:eastAsia="Times New Roman" w:hAnsi="Bookman Old Style" w:cs="Times New Roman"/>
          <w:sz w:val="22"/>
          <w:lang w:eastAsia="pl-PL"/>
        </w:rPr>
        <w:t>,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w szczególności dotyczących bieżącego aktualizowania treści, trwających dłużej niż 7 dni kalendarzowych</w:t>
      </w:r>
      <w:r w:rsidR="00A42376">
        <w:rPr>
          <w:rFonts w:ascii="Bookman Old Style" w:eastAsia="Times New Roman" w:hAnsi="Bookman Old Style" w:cs="Times New Roman"/>
          <w:sz w:val="22"/>
          <w:lang w:eastAsia="pl-PL"/>
        </w:rPr>
        <w:t>,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</w:t>
      </w:r>
      <w:r w:rsidR="00A42376">
        <w:rPr>
          <w:rFonts w:ascii="Bookman Old Style" w:eastAsia="Times New Roman" w:hAnsi="Bookman Old Style" w:cs="Times New Roman"/>
          <w:sz w:val="22"/>
          <w:lang w:eastAsia="pl-PL"/>
        </w:rPr>
        <w:br/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w wysokości 0,2% kwoty brutto określonej w § 4 ust. 1 pkt. 2) za każde</w:t>
      </w:r>
      <w:r w:rsidR="009C501F">
        <w:rPr>
          <w:rFonts w:ascii="Bookman Old Style" w:eastAsia="Times New Roman" w:hAnsi="Bookman Old Style" w:cs="Times New Roman"/>
          <w:sz w:val="22"/>
          <w:lang w:eastAsia="pl-PL"/>
        </w:rPr>
        <w:t xml:space="preserve"> kolejne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7 dni opóźnienia. </w:t>
      </w:r>
    </w:p>
    <w:p w14:paraId="49564093" w14:textId="78606DAA" w:rsidR="00590EB1" w:rsidRPr="00FC3E99" w:rsidRDefault="00590EB1" w:rsidP="00FC3E99">
      <w:pPr>
        <w:spacing w:after="0" w:line="276" w:lineRule="auto"/>
        <w:ind w:left="851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Zamawiający po stwierdzeniu braku aktywności na profilu powyżej 7 dni może zwrócić się do Wykonawcy z pismem o stwierdzeniu nieprawidłowośc</w:t>
      </w:r>
      <w:r w:rsidR="00DD7131" w:rsidRPr="00FC3E99">
        <w:rPr>
          <w:rFonts w:ascii="Bookman Old Style" w:eastAsia="Times New Roman" w:hAnsi="Bookman Old Style" w:cs="Times New Roman"/>
          <w:sz w:val="22"/>
          <w:lang w:eastAsia="pl-PL"/>
        </w:rPr>
        <w:t>i. Jeżeli pomimo wezwania Wykonawca nie rozpocznie prac w ciągu 3 dni</w:t>
      </w:r>
      <w:r w:rsidR="00A42376">
        <w:rPr>
          <w:rFonts w:ascii="Bookman Old Style" w:eastAsia="Times New Roman" w:hAnsi="Bookman Old Style" w:cs="Times New Roman"/>
          <w:sz w:val="22"/>
          <w:lang w:eastAsia="pl-PL"/>
        </w:rPr>
        <w:t xml:space="preserve"> roboczych</w:t>
      </w:r>
      <w:r w:rsidR="00DD7131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od odebrania pisma, Zamawiający nalicza karę umowną. </w:t>
      </w:r>
    </w:p>
    <w:p w14:paraId="7FBC9657" w14:textId="12875D6D" w:rsidR="00A42376" w:rsidRPr="00593E71" w:rsidRDefault="00590EB1" w:rsidP="00EC24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W przypadku, gdy wysokość ustalonej kary nie pokrywa faktycznie poniesionej szkody, Strony mają prawo dochodzenia odszkodowania uzupełniającego na zasadach ogólnych określonych w Kodeksie cywilnym.</w:t>
      </w:r>
    </w:p>
    <w:p w14:paraId="42D4EA5B" w14:textId="77777777" w:rsidR="00A42376" w:rsidRPr="00FC3E99" w:rsidRDefault="00A42376" w:rsidP="00FC3E99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</w:p>
    <w:p w14:paraId="2247FC54" w14:textId="53EBAF6F" w:rsidR="007266AA" w:rsidRPr="00FC3E99" w:rsidRDefault="007266AA" w:rsidP="00FC3E99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§ 6</w:t>
      </w:r>
    </w:p>
    <w:p w14:paraId="13B61E27" w14:textId="3884B49F" w:rsidR="00DD7131" w:rsidRPr="00FC3E99" w:rsidRDefault="00DD7131" w:rsidP="00FC3E99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/>
          <w:bCs/>
          <w:sz w:val="22"/>
          <w:lang w:eastAsia="pl-PL"/>
        </w:rPr>
        <w:t>Prawa Zamawiającego</w:t>
      </w:r>
    </w:p>
    <w:p w14:paraId="3EA7E594" w14:textId="2060CEFF" w:rsidR="00DF5BDA" w:rsidRPr="00FC3E99" w:rsidRDefault="00DF5BDA" w:rsidP="00EC2418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bookmarkStart w:id="4" w:name="_Hlk491254962"/>
      <w:r w:rsidRPr="00FC3E99">
        <w:rPr>
          <w:rFonts w:ascii="Bookman Old Style" w:eastAsia="Times New Roman" w:hAnsi="Bookman Old Style" w:cs="Times New Roman"/>
          <w:sz w:val="22"/>
          <w:lang w:eastAsia="pl-PL"/>
        </w:rPr>
        <w:t>Zamawiający</w:t>
      </w:r>
      <w:bookmarkEnd w:id="4"/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ma prawo do pełnego wykorzystywania zasobów i usług świadczonych mu przez Wykonawcę w zakresie, o którym mowa w §1 niniejszej umowy.</w:t>
      </w:r>
    </w:p>
    <w:p w14:paraId="4A1F280C" w14:textId="2B0D8389" w:rsidR="00DF5BDA" w:rsidRPr="00FC3E99" w:rsidRDefault="00DF5BDA" w:rsidP="00EC2418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Zamawiający jest zobowiązany do ochrony znanych jedynie jemu haseł dostępu do usług świadczonych przez </w:t>
      </w:r>
      <w:r w:rsidR="00DD7131" w:rsidRPr="00FC3E99">
        <w:rPr>
          <w:rFonts w:ascii="Bookman Old Style" w:eastAsia="Times New Roman" w:hAnsi="Bookman Old Style" w:cs="Times New Roman"/>
          <w:sz w:val="22"/>
          <w:lang w:eastAsia="pl-PL"/>
        </w:rPr>
        <w:t>Wykonawcę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, dokonując między innymi zmian tych haseł dostępu z częstotliwością gwarantującą ich bezpieczeństwo i utrzymywanie tych haseł w tajemnicy. </w:t>
      </w:r>
    </w:p>
    <w:p w14:paraId="06AE7048" w14:textId="77777777" w:rsidR="009C501F" w:rsidRPr="00FC3E99" w:rsidRDefault="009C501F" w:rsidP="00FC3E99">
      <w:pPr>
        <w:spacing w:after="0" w:line="276" w:lineRule="auto"/>
        <w:ind w:left="705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</w:p>
    <w:p w14:paraId="24FE03BD" w14:textId="69B72488" w:rsidR="00DF5BDA" w:rsidRDefault="00DF5BDA" w:rsidP="00FC3E99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2"/>
          <w:lang w:eastAsia="pl-PL"/>
        </w:rPr>
      </w:pPr>
      <w:bookmarkStart w:id="5" w:name="_Hlk491762249"/>
      <w:r w:rsidRPr="00FC3E99">
        <w:rPr>
          <w:rFonts w:ascii="Bookman Old Style" w:eastAsia="Times New Roman" w:hAnsi="Bookman Old Style" w:cs="Times New Roman"/>
          <w:sz w:val="22"/>
          <w:lang w:eastAsia="pl-PL"/>
        </w:rPr>
        <w:t>§</w:t>
      </w:r>
      <w:bookmarkEnd w:id="5"/>
      <w:r w:rsidR="00F11F78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7</w:t>
      </w:r>
    </w:p>
    <w:p w14:paraId="320176B9" w14:textId="61E5FFC5" w:rsidR="009C501F" w:rsidRPr="009C501F" w:rsidRDefault="009C501F" w:rsidP="00FC3E99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sz w:val="22"/>
          <w:lang w:eastAsia="pl-PL"/>
        </w:rPr>
      </w:pPr>
      <w:r w:rsidRPr="009C501F">
        <w:rPr>
          <w:rFonts w:ascii="Bookman Old Style" w:eastAsia="Times New Roman" w:hAnsi="Bookman Old Style" w:cs="Times New Roman"/>
          <w:b/>
          <w:bCs/>
          <w:sz w:val="22"/>
          <w:lang w:eastAsia="pl-PL"/>
        </w:rPr>
        <w:t>Komunikacja stron</w:t>
      </w:r>
    </w:p>
    <w:p w14:paraId="7310D722" w14:textId="12711F4C" w:rsidR="00E8138C" w:rsidRPr="00E8138C" w:rsidRDefault="00E8138C" w:rsidP="00E8138C">
      <w:pPr>
        <w:spacing w:after="0" w:line="276" w:lineRule="auto"/>
        <w:rPr>
          <w:rFonts w:ascii="Bookman Old Style" w:eastAsia="Times New Roman" w:hAnsi="Bookman Old Style" w:cs="Times New Roman"/>
          <w:sz w:val="22"/>
          <w:lang w:eastAsia="pl-PL"/>
        </w:rPr>
      </w:pPr>
      <w:r w:rsidRPr="00E8138C">
        <w:rPr>
          <w:rFonts w:ascii="Bookman Old Style" w:eastAsia="Times New Roman" w:hAnsi="Bookman Old Style" w:cs="Times New Roman"/>
          <w:sz w:val="22"/>
          <w:lang w:eastAsia="pl-PL"/>
        </w:rPr>
        <w:t>W ramach Umowy osobami odpowiedzialnymi za kontakty są:</w:t>
      </w:r>
    </w:p>
    <w:p w14:paraId="681A2816" w14:textId="6D574F73" w:rsidR="00E8138C" w:rsidRPr="007D3186" w:rsidRDefault="00FD7FBA" w:rsidP="00EC2418">
      <w:pPr>
        <w:pStyle w:val="Akapitzlist"/>
        <w:numPr>
          <w:ilvl w:val="1"/>
          <w:numId w:val="12"/>
        </w:numPr>
        <w:spacing w:after="0" w:line="276" w:lineRule="auto"/>
        <w:ind w:left="284" w:hanging="142"/>
        <w:rPr>
          <w:rFonts w:ascii="Bookman Old Style" w:eastAsia="Times New Roman" w:hAnsi="Bookman Old Style" w:cs="Times New Roman"/>
          <w:sz w:val="22"/>
          <w:lang w:eastAsia="pl-PL"/>
        </w:rPr>
      </w:pPr>
      <w:r>
        <w:rPr>
          <w:rFonts w:ascii="Bookman Old Style" w:eastAsia="Times New Roman" w:hAnsi="Bookman Old Style" w:cs="Times New Roman"/>
          <w:sz w:val="22"/>
          <w:lang w:eastAsia="pl-PL"/>
        </w:rPr>
        <w:t>Z</w:t>
      </w:r>
      <w:r w:rsidR="00E8138C" w:rsidRPr="007D3186">
        <w:rPr>
          <w:rFonts w:ascii="Bookman Old Style" w:eastAsia="Times New Roman" w:hAnsi="Bookman Old Style" w:cs="Times New Roman"/>
          <w:sz w:val="22"/>
          <w:lang w:eastAsia="pl-PL"/>
        </w:rPr>
        <w:t>e strony Zamawiającego: ………….., tel.: …………., e-mail: ………………</w:t>
      </w:r>
      <w:r w:rsidR="007D3186">
        <w:rPr>
          <w:rFonts w:ascii="Bookman Old Style" w:eastAsia="Times New Roman" w:hAnsi="Bookman Old Style" w:cs="Times New Roman"/>
          <w:sz w:val="22"/>
          <w:lang w:eastAsia="pl-PL"/>
        </w:rPr>
        <w:t>…</w:t>
      </w:r>
    </w:p>
    <w:p w14:paraId="4E80D432" w14:textId="3034D75A" w:rsidR="00E8138C" w:rsidRPr="00A42376" w:rsidRDefault="00FD7FBA" w:rsidP="00EC2418">
      <w:pPr>
        <w:pStyle w:val="Akapitzlist"/>
        <w:numPr>
          <w:ilvl w:val="1"/>
          <w:numId w:val="12"/>
        </w:numPr>
        <w:spacing w:after="0" w:line="276" w:lineRule="auto"/>
        <w:ind w:left="284" w:hanging="142"/>
        <w:rPr>
          <w:rFonts w:ascii="Bookman Old Style" w:eastAsia="Times New Roman" w:hAnsi="Bookman Old Style" w:cs="Times New Roman"/>
          <w:sz w:val="22"/>
          <w:lang w:eastAsia="pl-PL"/>
        </w:rPr>
      </w:pPr>
      <w:r>
        <w:rPr>
          <w:rFonts w:ascii="Bookman Old Style" w:eastAsia="Times New Roman" w:hAnsi="Bookman Old Style" w:cs="Times New Roman"/>
          <w:sz w:val="22"/>
          <w:lang w:eastAsia="pl-PL"/>
        </w:rPr>
        <w:t>Z</w:t>
      </w:r>
      <w:r w:rsidR="00E8138C" w:rsidRPr="00A42376">
        <w:rPr>
          <w:rFonts w:ascii="Bookman Old Style" w:eastAsia="Times New Roman" w:hAnsi="Bookman Old Style" w:cs="Times New Roman"/>
          <w:sz w:val="22"/>
          <w:lang w:eastAsia="pl-PL"/>
        </w:rPr>
        <w:t>e strony Wykonawcy: …………., tel.: ……….., e-mail: ……………………….</w:t>
      </w:r>
      <w:r w:rsidR="007D3186">
        <w:rPr>
          <w:rFonts w:ascii="Bookman Old Style" w:eastAsia="Times New Roman" w:hAnsi="Bookman Old Style" w:cs="Times New Roman"/>
          <w:sz w:val="22"/>
          <w:lang w:eastAsia="pl-PL"/>
        </w:rPr>
        <w:t>.</w:t>
      </w:r>
      <w:r w:rsidR="00E8138C" w:rsidRPr="00A42376">
        <w:rPr>
          <w:rFonts w:ascii="Bookman Old Style" w:eastAsia="Times New Roman" w:hAnsi="Bookman Old Style" w:cs="Times New Roman"/>
          <w:sz w:val="22"/>
          <w:lang w:eastAsia="pl-PL"/>
        </w:rPr>
        <w:t xml:space="preserve"> </w:t>
      </w:r>
    </w:p>
    <w:p w14:paraId="3F5953D6" w14:textId="26FD0382" w:rsidR="00E8138C" w:rsidRPr="00E8138C" w:rsidRDefault="00E8138C" w:rsidP="00E8138C">
      <w:pPr>
        <w:spacing w:after="0" w:line="276" w:lineRule="auto"/>
        <w:rPr>
          <w:rFonts w:ascii="Bookman Old Style" w:eastAsia="Times New Roman" w:hAnsi="Bookman Old Style" w:cs="Times New Roman"/>
          <w:sz w:val="22"/>
          <w:lang w:eastAsia="pl-PL"/>
        </w:rPr>
      </w:pPr>
    </w:p>
    <w:p w14:paraId="0606FB5B" w14:textId="04EBEB86" w:rsidR="009C501F" w:rsidRPr="00FC3E99" w:rsidRDefault="009C501F" w:rsidP="00FC3E99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2"/>
          <w:lang w:eastAsia="pl-PL"/>
        </w:rPr>
      </w:pPr>
      <w:r w:rsidRPr="009C501F">
        <w:rPr>
          <w:rFonts w:ascii="Bookman Old Style" w:eastAsia="Times New Roman" w:hAnsi="Bookman Old Style" w:cs="Times New Roman"/>
          <w:sz w:val="22"/>
          <w:lang w:eastAsia="pl-PL"/>
        </w:rPr>
        <w:t xml:space="preserve">§ </w:t>
      </w:r>
      <w:r>
        <w:rPr>
          <w:rFonts w:ascii="Bookman Old Style" w:eastAsia="Times New Roman" w:hAnsi="Bookman Old Style" w:cs="Times New Roman"/>
          <w:sz w:val="22"/>
          <w:lang w:eastAsia="pl-PL"/>
        </w:rPr>
        <w:t>8</w:t>
      </w:r>
    </w:p>
    <w:p w14:paraId="2224673F" w14:textId="52B533FA" w:rsidR="00DD7131" w:rsidRPr="00FC3E99" w:rsidRDefault="00DD7131" w:rsidP="00FC3E99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/>
          <w:bCs/>
          <w:sz w:val="22"/>
          <w:lang w:eastAsia="pl-PL"/>
        </w:rPr>
        <w:t>Prawa autorskie</w:t>
      </w:r>
    </w:p>
    <w:p w14:paraId="3FE231D1" w14:textId="7BE8D492" w:rsidR="00F866E0" w:rsidRPr="007D3186" w:rsidRDefault="00CD4251" w:rsidP="00EC2418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7D3186">
        <w:rPr>
          <w:rFonts w:ascii="Bookman Old Style" w:eastAsia="Times New Roman" w:hAnsi="Bookman Old Style" w:cs="Times New Roman"/>
          <w:sz w:val="22"/>
          <w:lang w:eastAsia="pl-PL"/>
        </w:rPr>
        <w:t>Wykonawca oświadcza, że</w:t>
      </w:r>
      <w:r w:rsidR="006D7B85" w:rsidRPr="007D3186">
        <w:rPr>
          <w:rFonts w:ascii="Bookman Old Style" w:eastAsia="Times New Roman" w:hAnsi="Bookman Old Style" w:cs="Times New Roman"/>
          <w:sz w:val="22"/>
          <w:lang w:eastAsia="pl-PL"/>
        </w:rPr>
        <w:t xml:space="preserve"> </w:t>
      </w:r>
      <w:r w:rsidRPr="007D3186">
        <w:rPr>
          <w:rFonts w:ascii="Bookman Old Style" w:eastAsia="Times New Roman" w:hAnsi="Bookman Old Style" w:cs="Times New Roman"/>
          <w:sz w:val="22"/>
          <w:lang w:eastAsia="pl-PL"/>
        </w:rPr>
        <w:t>przedmiot</w:t>
      </w:r>
      <w:r w:rsidR="001A7F8F" w:rsidRPr="007D3186">
        <w:rPr>
          <w:rFonts w:ascii="Bookman Old Style" w:eastAsia="Times New Roman" w:hAnsi="Bookman Old Style" w:cs="Times New Roman"/>
          <w:sz w:val="22"/>
          <w:lang w:eastAsia="pl-PL"/>
        </w:rPr>
        <w:t xml:space="preserve"> </w:t>
      </w:r>
      <w:r w:rsidR="006D7B85" w:rsidRPr="007D3186">
        <w:rPr>
          <w:rFonts w:ascii="Bookman Old Style" w:eastAsia="Times New Roman" w:hAnsi="Bookman Old Style" w:cs="Times New Roman"/>
          <w:sz w:val="22"/>
          <w:lang w:eastAsia="pl-PL"/>
        </w:rPr>
        <w:t>umowy</w:t>
      </w:r>
      <w:r w:rsidR="001A7F8F" w:rsidRPr="007D3186">
        <w:rPr>
          <w:rFonts w:ascii="Bookman Old Style" w:eastAsia="Times New Roman" w:hAnsi="Bookman Old Style" w:cs="Times New Roman"/>
          <w:sz w:val="22"/>
          <w:lang w:eastAsia="pl-PL"/>
        </w:rPr>
        <w:t xml:space="preserve"> określony w § 1 ust. 2 pkt 1) </w:t>
      </w:r>
      <w:r w:rsidRPr="007D3186">
        <w:rPr>
          <w:rFonts w:ascii="Bookman Old Style" w:eastAsia="Times New Roman" w:hAnsi="Bookman Old Style" w:cs="Times New Roman"/>
          <w:sz w:val="22"/>
          <w:lang w:eastAsia="pl-PL"/>
        </w:rPr>
        <w:t xml:space="preserve"> jest wynikiem jego twórczości.</w:t>
      </w:r>
    </w:p>
    <w:p w14:paraId="639DF5B1" w14:textId="0C8219B7" w:rsidR="00CD4251" w:rsidRPr="00FC3E99" w:rsidRDefault="00CD4251" w:rsidP="00EC2418">
      <w:pPr>
        <w:pStyle w:val="Akapitzlist"/>
        <w:numPr>
          <w:ilvl w:val="1"/>
          <w:numId w:val="2"/>
        </w:numPr>
        <w:spacing w:after="0" w:line="276" w:lineRule="auto"/>
        <w:ind w:left="360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Wykonawca oświadcza, że </w:t>
      </w:r>
      <w:r w:rsidR="00C45E0C">
        <w:rPr>
          <w:rFonts w:ascii="Bookman Old Style" w:eastAsia="Times New Roman" w:hAnsi="Bookman Old Style" w:cs="Times New Roman"/>
          <w:sz w:val="22"/>
          <w:lang w:eastAsia="pl-PL"/>
        </w:rPr>
        <w:t xml:space="preserve">przedmiot umowy </w:t>
      </w:r>
      <w:r w:rsidR="006D7B85" w:rsidRPr="00FC3E99">
        <w:rPr>
          <w:rFonts w:ascii="Bookman Old Style" w:eastAsia="Times New Roman" w:hAnsi="Bookman Old Style" w:cs="Times New Roman"/>
          <w:sz w:val="22"/>
          <w:lang w:eastAsia="pl-PL"/>
        </w:rPr>
        <w:t>będzie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woln</w:t>
      </w:r>
      <w:r w:rsidR="00C45E0C">
        <w:rPr>
          <w:rFonts w:ascii="Bookman Old Style" w:eastAsia="Times New Roman" w:hAnsi="Bookman Old Style" w:cs="Times New Roman"/>
          <w:sz w:val="22"/>
          <w:lang w:eastAsia="pl-PL"/>
        </w:rPr>
        <w:t>y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od wad prawnych, </w:t>
      </w:r>
      <w:r w:rsidR="00C45E0C">
        <w:rPr>
          <w:rFonts w:ascii="Bookman Old Style" w:eastAsia="Times New Roman" w:hAnsi="Bookman Old Style" w:cs="Times New Roman"/>
          <w:sz w:val="22"/>
          <w:lang w:eastAsia="pl-PL"/>
        </w:rPr>
        <w:br/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w tym nie narusza dóbr osobistych i</w:t>
      </w:r>
      <w:r w:rsidR="001A7F8F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praw autorskich osób trzecich. 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Ponadto Wykonawca oświadcza, że prawa do </w:t>
      </w:r>
      <w:r w:rsidR="001A7F8F" w:rsidRPr="00FC3E99">
        <w:rPr>
          <w:rFonts w:ascii="Bookman Old Style" w:eastAsia="Times New Roman" w:hAnsi="Bookman Old Style" w:cs="Times New Roman"/>
          <w:sz w:val="22"/>
          <w:lang w:eastAsia="pl-PL"/>
        </w:rPr>
        <w:t>niniejsze</w:t>
      </w:r>
      <w:r w:rsidR="006D7B85" w:rsidRPr="00FC3E99">
        <w:rPr>
          <w:rFonts w:ascii="Bookman Old Style" w:eastAsia="Times New Roman" w:hAnsi="Bookman Old Style" w:cs="Times New Roman"/>
          <w:sz w:val="22"/>
          <w:lang w:eastAsia="pl-PL"/>
        </w:rPr>
        <w:t>go</w:t>
      </w:r>
      <w:r w:rsidR="001A7F8F"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przedmiot</w:t>
      </w:r>
      <w:r w:rsidR="006D7B85" w:rsidRPr="00FC3E99">
        <w:rPr>
          <w:rFonts w:ascii="Bookman Old Style" w:eastAsia="Times New Roman" w:hAnsi="Bookman Old Style" w:cs="Times New Roman"/>
          <w:sz w:val="22"/>
          <w:lang w:eastAsia="pl-PL"/>
        </w:rPr>
        <w:t>u umowy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nie są niczym ograniczone w zakresie objętym niniejszą umową.</w:t>
      </w:r>
    </w:p>
    <w:p w14:paraId="3DE76E2E" w14:textId="6F45271C" w:rsidR="00CD4251" w:rsidRPr="00FC3E99" w:rsidRDefault="00CD4251" w:rsidP="00EC2418">
      <w:pPr>
        <w:pStyle w:val="Akapitzlist"/>
        <w:numPr>
          <w:ilvl w:val="1"/>
          <w:numId w:val="2"/>
        </w:numPr>
        <w:spacing w:after="0" w:line="276" w:lineRule="auto"/>
        <w:ind w:left="360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Na mocy niniejszej umowy, w ramach wynagrodzenia określonego w § 4 Wykonawca przenosi na Zamawiającego całość autorskich praw majątkowych </w:t>
      </w:r>
      <w:r w:rsidR="00FC3E99">
        <w:rPr>
          <w:rFonts w:ascii="Bookman Old Style" w:eastAsia="Times New Roman" w:hAnsi="Bookman Old Style" w:cs="Times New Roman"/>
          <w:sz w:val="22"/>
          <w:lang w:eastAsia="pl-PL"/>
        </w:rPr>
        <w:br/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i praw pokrewnych, łącznie z wyłącznym prawem do udzielenia zezwoleń na wykonywanie zależnego prawa autorskiego, do nieograniczonego w czasie korzystania i rozporządzania przedmiotem umowy w kraju i za granicą z dniem odbioru pracy.</w:t>
      </w:r>
    </w:p>
    <w:p w14:paraId="727A9D3F" w14:textId="4D2750FC" w:rsidR="00CD4251" w:rsidRPr="00FC3E99" w:rsidRDefault="00CD4251" w:rsidP="00EC2418">
      <w:pPr>
        <w:pStyle w:val="Akapitzlist"/>
        <w:numPr>
          <w:ilvl w:val="1"/>
          <w:numId w:val="2"/>
        </w:numPr>
        <w:spacing w:after="0" w:line="276" w:lineRule="auto"/>
        <w:ind w:left="360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Zamawiający nabywa prawo do korzystania z</w:t>
      </w:r>
      <w:r w:rsidR="00320FF8">
        <w:rPr>
          <w:rFonts w:ascii="Bookman Old Style" w:eastAsia="Times New Roman" w:hAnsi="Bookman Old Style" w:cs="Times New Roman"/>
          <w:sz w:val="22"/>
          <w:lang w:eastAsia="pl-PL"/>
        </w:rPr>
        <w:t xml:space="preserve"> przedmiotu umowy 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na polach eksploatacji określonych w art. 50 pkt 1-3 ustawy z dnia 4 lutego 1994r. </w:t>
      </w:r>
      <w:r w:rsidR="006D7B85" w:rsidRPr="00FC3E99">
        <w:rPr>
          <w:rFonts w:ascii="Bookman Old Style" w:eastAsia="Times New Roman" w:hAnsi="Bookman Old Style" w:cs="Times New Roman"/>
          <w:sz w:val="22"/>
          <w:lang w:eastAsia="pl-PL"/>
        </w:rPr>
        <w:br/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o prawie autorskim i prawach pokrewnych (Dz.U. z 2006r. Nr 90, poz. 631 z </w:t>
      </w:r>
      <w:proofErr w:type="spellStart"/>
      <w:r w:rsidRPr="00FC3E99">
        <w:rPr>
          <w:rFonts w:ascii="Bookman Old Style" w:eastAsia="Times New Roman" w:hAnsi="Bookman Old Style" w:cs="Times New Roman"/>
          <w:sz w:val="22"/>
          <w:lang w:eastAsia="pl-PL"/>
        </w:rPr>
        <w:t>późn</w:t>
      </w:r>
      <w:proofErr w:type="spellEnd"/>
      <w:r w:rsidRPr="00FC3E99">
        <w:rPr>
          <w:rFonts w:ascii="Bookman Old Style" w:eastAsia="Times New Roman" w:hAnsi="Bookman Old Style" w:cs="Times New Roman"/>
          <w:sz w:val="22"/>
          <w:lang w:eastAsia="pl-PL"/>
        </w:rPr>
        <w:t>. zm.), tj. nabywa prawo do:</w:t>
      </w:r>
    </w:p>
    <w:p w14:paraId="64EF5F1D" w14:textId="77777777" w:rsidR="00CD4251" w:rsidRPr="00FC3E99" w:rsidRDefault="00CD4251" w:rsidP="00EC241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utrwalania </w:t>
      </w:r>
      <w:r w:rsidR="006D7B85" w:rsidRPr="00FC3E99">
        <w:rPr>
          <w:rFonts w:ascii="Bookman Old Style" w:eastAsia="Times New Roman" w:hAnsi="Bookman Old Style" w:cs="Times New Roman"/>
          <w:sz w:val="22"/>
          <w:lang w:eastAsia="pl-PL"/>
        </w:rPr>
        <w:t>utworu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na wszystkich nośnikach</w:t>
      </w:r>
      <w:r w:rsidR="00414AC8" w:rsidRPr="00FC3E99">
        <w:rPr>
          <w:rFonts w:ascii="Bookman Old Style" w:eastAsia="Times New Roman" w:hAnsi="Bookman Old Style" w:cs="Times New Roman"/>
          <w:sz w:val="22"/>
          <w:lang w:eastAsia="pl-PL"/>
        </w:rPr>
        <w:t>;</w:t>
      </w:r>
    </w:p>
    <w:p w14:paraId="4E20C4A9" w14:textId="17A007E6" w:rsidR="00CD4251" w:rsidRPr="00FC3E99" w:rsidRDefault="00CD4251" w:rsidP="00EC241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trwałego lub czasowego utrwalania lub zwielokrotniania utworu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="00593E71">
        <w:rPr>
          <w:rFonts w:ascii="Bookman Old Style" w:eastAsia="Times New Roman" w:hAnsi="Bookman Old Style" w:cs="Times New Roman"/>
          <w:sz w:val="22"/>
          <w:lang w:eastAsia="pl-PL"/>
        </w:rPr>
        <w:br/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i rozporządzanie tymi kopiami</w:t>
      </w:r>
      <w:r w:rsidR="00414AC8" w:rsidRPr="00FC3E99">
        <w:rPr>
          <w:rFonts w:ascii="Bookman Old Style" w:eastAsia="Times New Roman" w:hAnsi="Bookman Old Style" w:cs="Times New Roman"/>
          <w:sz w:val="22"/>
          <w:lang w:eastAsia="pl-PL"/>
        </w:rPr>
        <w:t>;</w:t>
      </w:r>
    </w:p>
    <w:p w14:paraId="5A255B2A" w14:textId="77777777" w:rsidR="00CD4251" w:rsidRPr="00FC3E99" w:rsidRDefault="00CD4251" w:rsidP="00EC241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nadawanie za pośrednictwem sieci przewodowej i bezprzewodowej, w tym sieci Internet (Intranet) lub podobnej</w:t>
      </w:r>
      <w:r w:rsidR="00414AC8" w:rsidRPr="00FC3E99">
        <w:rPr>
          <w:rFonts w:ascii="Bookman Old Style" w:eastAsia="Times New Roman" w:hAnsi="Bookman Old Style" w:cs="Times New Roman"/>
          <w:sz w:val="22"/>
          <w:lang w:eastAsia="pl-PL"/>
        </w:rPr>
        <w:t>;</w:t>
      </w:r>
    </w:p>
    <w:p w14:paraId="662736F1" w14:textId="77777777" w:rsidR="008B27B1" w:rsidRPr="00FC3E99" w:rsidRDefault="00CD4251" w:rsidP="00EC241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wykorzystania we wszystkich środkach masowego przekazu</w:t>
      </w:r>
      <w:r w:rsidR="00414AC8" w:rsidRPr="00FC3E99">
        <w:rPr>
          <w:rFonts w:ascii="Bookman Old Style" w:eastAsia="Times New Roman" w:hAnsi="Bookman Old Style" w:cs="Times New Roman"/>
          <w:sz w:val="22"/>
          <w:lang w:eastAsia="pl-PL"/>
        </w:rPr>
        <w:t>;</w:t>
      </w:r>
    </w:p>
    <w:p w14:paraId="0973AFD8" w14:textId="77777777" w:rsidR="00F866E0" w:rsidRPr="00FC3E99" w:rsidRDefault="00CD4251" w:rsidP="00EC241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publicznego rozpowszechniania, w szczególności udostępniania w ten sposób, </w:t>
      </w:r>
      <w:r w:rsidR="00F11F78" w:rsidRPr="00FC3E99">
        <w:rPr>
          <w:rFonts w:ascii="Bookman Old Style" w:eastAsia="Times New Roman" w:hAnsi="Bookman Old Style" w:cs="Times New Roman"/>
          <w:sz w:val="22"/>
          <w:lang w:eastAsia="pl-PL"/>
        </w:rPr>
        <w:br/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aby każdy mógł mieć do niego dostęp w miejscu i c</w:t>
      </w:r>
      <w:r w:rsidR="00F866E0" w:rsidRPr="00FC3E99">
        <w:rPr>
          <w:rFonts w:ascii="Bookman Old Style" w:eastAsia="Times New Roman" w:hAnsi="Bookman Old Style" w:cs="Times New Roman"/>
          <w:sz w:val="22"/>
          <w:lang w:eastAsia="pl-PL"/>
        </w:rPr>
        <w:t>zasie przez siebie wybranym</w:t>
      </w:r>
      <w:r w:rsidR="00414AC8" w:rsidRPr="00FC3E99">
        <w:rPr>
          <w:rFonts w:ascii="Bookman Old Style" w:eastAsia="Times New Roman" w:hAnsi="Bookman Old Style" w:cs="Times New Roman"/>
          <w:sz w:val="22"/>
          <w:lang w:eastAsia="pl-PL"/>
        </w:rPr>
        <w:t>;</w:t>
      </w:r>
    </w:p>
    <w:p w14:paraId="362DA159" w14:textId="77777777" w:rsidR="008B27B1" w:rsidRPr="00FC3E99" w:rsidRDefault="00CD4251" w:rsidP="00EC241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wprowadzania do obrotu i dystrybucji oraz udostępniania innym instytucjom </w:t>
      </w:r>
      <w:r w:rsidR="00F11F78" w:rsidRPr="00FC3E99">
        <w:rPr>
          <w:rFonts w:ascii="Bookman Old Style" w:eastAsia="Times New Roman" w:hAnsi="Bookman Old Style" w:cs="Times New Roman"/>
          <w:sz w:val="22"/>
          <w:lang w:eastAsia="pl-PL"/>
        </w:rPr>
        <w:br/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i podmiotom trzecim w ramach potrzeb Zamawiającego</w:t>
      </w:r>
      <w:r w:rsidR="00414AC8" w:rsidRPr="00FC3E99">
        <w:rPr>
          <w:rFonts w:ascii="Bookman Old Style" w:eastAsia="Times New Roman" w:hAnsi="Bookman Old Style" w:cs="Times New Roman"/>
          <w:sz w:val="22"/>
          <w:lang w:eastAsia="pl-PL"/>
        </w:rPr>
        <w:t>;</w:t>
      </w:r>
    </w:p>
    <w:p w14:paraId="0F93AFCC" w14:textId="79FBAA15" w:rsidR="008B27B1" w:rsidRPr="00FC3E99" w:rsidRDefault="00CD4251" w:rsidP="00EC241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tworzenia nowych wersji i adaptacji (tłumaczenie, przystosowanie, zmianę układu lub jakiekolwiek inne zmiany), zezwolenie na tworzenie opracowań </w:t>
      </w:r>
      <w:r w:rsidR="00FD7FBA">
        <w:rPr>
          <w:rFonts w:ascii="Bookman Old Style" w:eastAsia="Times New Roman" w:hAnsi="Bookman Old Style" w:cs="Times New Roman"/>
          <w:sz w:val="22"/>
          <w:lang w:eastAsia="pl-PL"/>
        </w:rPr>
        <w:br/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i przeróbek oraz rozporządzanie i korzystanie z takich opracowań na wszystkich polach eksploatacji określonych w niniejszej umowie</w:t>
      </w:r>
      <w:r w:rsidR="00414AC8" w:rsidRPr="00FC3E99">
        <w:rPr>
          <w:rFonts w:ascii="Bookman Old Style" w:eastAsia="Times New Roman" w:hAnsi="Bookman Old Style" w:cs="Times New Roman"/>
          <w:sz w:val="22"/>
          <w:lang w:eastAsia="pl-PL"/>
        </w:rPr>
        <w:t>;</w:t>
      </w:r>
    </w:p>
    <w:p w14:paraId="0CA47C9E" w14:textId="77777777" w:rsidR="007D3186" w:rsidRDefault="00CD4251" w:rsidP="00EC241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lastRenderedPageBreak/>
        <w:t xml:space="preserve">rozporządzania </w:t>
      </w:r>
      <w:r w:rsidR="00602BF5" w:rsidRPr="00FC3E99">
        <w:rPr>
          <w:rFonts w:ascii="Bookman Old Style" w:eastAsia="Times New Roman" w:hAnsi="Bookman Old Style" w:cs="Times New Roman"/>
          <w:sz w:val="22"/>
          <w:lang w:eastAsia="pl-PL"/>
        </w:rPr>
        <w:t>utworem</w:t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 xml:space="preserve"> i jego opracowaniami oraz udostępniania ich</w:t>
      </w:r>
      <w:r w:rsidR="006D7B85" w:rsidRPr="00FC3E99">
        <w:rPr>
          <w:rFonts w:ascii="Bookman Old Style" w:eastAsia="Times New Roman" w:hAnsi="Bookman Old Style" w:cs="Times New Roman"/>
          <w:sz w:val="22"/>
          <w:lang w:eastAsia="pl-PL"/>
        </w:rPr>
        <w:br/>
      </w: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do korzystania, w tym udzielania licencji na rzecz osób trzecich, na wszystkich wymieniony</w:t>
      </w:r>
      <w:r w:rsidR="00F866E0" w:rsidRPr="00FC3E99">
        <w:rPr>
          <w:rFonts w:ascii="Bookman Old Style" w:eastAsia="Times New Roman" w:hAnsi="Bookman Old Style" w:cs="Times New Roman"/>
          <w:sz w:val="22"/>
          <w:lang w:eastAsia="pl-PL"/>
        </w:rPr>
        <w:t>ch powyżej polach eksploatacji.</w:t>
      </w:r>
    </w:p>
    <w:p w14:paraId="060ED58A" w14:textId="4D1EBAD6" w:rsidR="008B27B1" w:rsidRPr="00593E71" w:rsidRDefault="00CD4251" w:rsidP="00EC2418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593E71">
        <w:rPr>
          <w:rFonts w:ascii="Bookman Old Style" w:eastAsia="Times New Roman" w:hAnsi="Bookman Old Style" w:cs="Times New Roman"/>
          <w:sz w:val="22"/>
          <w:lang w:eastAsia="pl-PL"/>
        </w:rPr>
        <w:t>Nabyte autorskie prawa majątkowe są nieograniczone w czasie.</w:t>
      </w:r>
    </w:p>
    <w:p w14:paraId="0222BC78" w14:textId="5BD9AB6B" w:rsidR="00CD4251" w:rsidRPr="007D3186" w:rsidRDefault="00CD4251" w:rsidP="00EC2418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  <w:r w:rsidRPr="007D3186">
        <w:rPr>
          <w:rFonts w:ascii="Bookman Old Style" w:eastAsia="Times New Roman" w:hAnsi="Bookman Old Style" w:cs="Times New Roman"/>
          <w:sz w:val="22"/>
          <w:lang w:eastAsia="pl-PL"/>
        </w:rPr>
        <w:t xml:space="preserve">Jeżeli w trakcie wykonywania </w:t>
      </w:r>
      <w:r w:rsidR="00F11F78" w:rsidRPr="007D3186">
        <w:rPr>
          <w:rFonts w:ascii="Bookman Old Style" w:eastAsia="Times New Roman" w:hAnsi="Bookman Old Style" w:cs="Times New Roman"/>
          <w:sz w:val="22"/>
          <w:lang w:eastAsia="pl-PL"/>
        </w:rPr>
        <w:t>umowy</w:t>
      </w:r>
      <w:r w:rsidRPr="007D3186">
        <w:rPr>
          <w:rFonts w:ascii="Bookman Old Style" w:eastAsia="Times New Roman" w:hAnsi="Bookman Old Style" w:cs="Times New Roman"/>
          <w:sz w:val="22"/>
          <w:lang w:eastAsia="pl-PL"/>
        </w:rPr>
        <w:t xml:space="preserve"> zostaną dokonane rozwiązania stanowiące wynalazek, wzór użytkowy, wzór przemysłowy lub topografię układu scalonego, prawo do patentu, prawa ochronnego lub prawa do rejestracji tego rozwiązania będzie przysługiwało Zamawiającemu.</w:t>
      </w:r>
    </w:p>
    <w:p w14:paraId="4063CC48" w14:textId="77777777" w:rsidR="00E07EE0" w:rsidRPr="00FC3E99" w:rsidRDefault="00E07EE0" w:rsidP="00FC3E99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2"/>
          <w:lang w:eastAsia="pl-PL"/>
        </w:rPr>
      </w:pPr>
    </w:p>
    <w:p w14:paraId="4FA0AE46" w14:textId="27E3B1B8" w:rsidR="00E04FCE" w:rsidRPr="00FC3E99" w:rsidRDefault="007062D9" w:rsidP="00FC3E99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sz w:val="22"/>
          <w:lang w:eastAsia="pl-PL"/>
        </w:rPr>
        <w:t>§ 9</w:t>
      </w:r>
    </w:p>
    <w:p w14:paraId="6525A54D" w14:textId="0710751D" w:rsidR="00DD7131" w:rsidRPr="00FC3E99" w:rsidRDefault="00DD7131" w:rsidP="00FC3E99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/>
          <w:bCs/>
          <w:sz w:val="22"/>
          <w:lang w:eastAsia="pl-PL"/>
        </w:rPr>
        <w:t>Pozostałe postanowienia</w:t>
      </w:r>
    </w:p>
    <w:p w14:paraId="624AA565" w14:textId="77777777" w:rsidR="00AC7C87" w:rsidRPr="00FC3E99" w:rsidRDefault="00664797" w:rsidP="00EC2418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</w:rPr>
      </w:pPr>
      <w:r w:rsidRPr="00FC3E99">
        <w:rPr>
          <w:rFonts w:ascii="Bookman Old Style" w:hAnsi="Bookman Old Style"/>
          <w:sz w:val="22"/>
        </w:rPr>
        <w:t>Jakiekolwiek spory mające związek z wykonywaniem umowy będą rozstrzygane przez sąd powszechny właściwy miejscowo dla siedziby Zamawiającego.</w:t>
      </w:r>
      <w:r w:rsidR="00AC7C87" w:rsidRPr="00FC3E99">
        <w:rPr>
          <w:rFonts w:ascii="Bookman Old Style" w:hAnsi="Bookman Old Style"/>
          <w:sz w:val="22"/>
        </w:rPr>
        <w:t xml:space="preserve"> </w:t>
      </w:r>
    </w:p>
    <w:p w14:paraId="64B7F818" w14:textId="77777777" w:rsidR="00AC7C87" w:rsidRPr="00FC3E99" w:rsidRDefault="00AC7C87" w:rsidP="00EC2418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</w:rPr>
      </w:pPr>
      <w:r w:rsidRPr="00FC3E99">
        <w:rPr>
          <w:rFonts w:ascii="Bookman Old Style" w:hAnsi="Bookman Old Style"/>
          <w:sz w:val="22"/>
        </w:rPr>
        <w:t>W s</w:t>
      </w:r>
      <w:r w:rsidR="00664797" w:rsidRPr="00FC3E99">
        <w:rPr>
          <w:rFonts w:ascii="Bookman Old Style" w:hAnsi="Bookman Old Style"/>
          <w:sz w:val="22"/>
        </w:rPr>
        <w:t>prawach nieuregulowanych niniejszą umową mają zastosowanie powszechnie obowiązujące przepisy prawa polskiego, w szczególności przepisy Kodeksu cywilnego.</w:t>
      </w:r>
    </w:p>
    <w:p w14:paraId="00B599D9" w14:textId="77777777" w:rsidR="00AC7C87" w:rsidRPr="00FC3E99" w:rsidRDefault="00664797" w:rsidP="00EC2418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</w:rPr>
      </w:pPr>
      <w:r w:rsidRPr="00FC3E99">
        <w:rPr>
          <w:rFonts w:ascii="Bookman Old Style" w:hAnsi="Bookman Old Style"/>
          <w:sz w:val="22"/>
        </w:rPr>
        <w:t>Zmiana umowy wymaga pod rygorem nieważności formy pisemnej.</w:t>
      </w:r>
    </w:p>
    <w:p w14:paraId="51DBC73D" w14:textId="4145C04C" w:rsidR="00664797" w:rsidRPr="00FC3E99" w:rsidRDefault="00AC7C87" w:rsidP="00EC2418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Bookman Old Style" w:hAnsi="Bookman Old Style"/>
          <w:sz w:val="22"/>
        </w:rPr>
      </w:pPr>
      <w:r w:rsidRPr="00FC3E99">
        <w:rPr>
          <w:rFonts w:ascii="Bookman Old Style" w:hAnsi="Bookman Old Style"/>
          <w:sz w:val="22"/>
        </w:rPr>
        <w:t>U</w:t>
      </w:r>
      <w:r w:rsidR="00664797" w:rsidRPr="00FC3E99">
        <w:rPr>
          <w:rFonts w:ascii="Bookman Old Style" w:hAnsi="Bookman Old Style"/>
          <w:sz w:val="22"/>
        </w:rPr>
        <w:t>mowa została sporządzona w trzech jednobrzmiących egzemplarzach w języku polskim, jeden egzemplarz dla Wykonawcy i dwa egzemplarze dla Zamawiającego.</w:t>
      </w:r>
    </w:p>
    <w:p w14:paraId="2BEEFD3A" w14:textId="4D10F476" w:rsidR="00FC3E99" w:rsidRPr="00FC3E99" w:rsidRDefault="00FC3E99" w:rsidP="00EC2418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Bookman Old Style" w:hAnsi="Bookman Old Style"/>
          <w:sz w:val="22"/>
        </w:rPr>
      </w:pPr>
      <w:r w:rsidRPr="00FC3E99">
        <w:rPr>
          <w:rFonts w:ascii="Bookman Old Style" w:hAnsi="Bookman Old Style"/>
          <w:sz w:val="22"/>
        </w:rPr>
        <w:t>Integralną część umowy stanowią:</w:t>
      </w:r>
    </w:p>
    <w:p w14:paraId="1E7F2777" w14:textId="74CC77F9" w:rsidR="00FC3E99" w:rsidRPr="00FC3E99" w:rsidRDefault="00FC3E99" w:rsidP="00EC2418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Bookman Old Style" w:hAnsi="Bookman Old Style"/>
          <w:sz w:val="22"/>
        </w:rPr>
      </w:pPr>
      <w:r w:rsidRPr="00FC3E99">
        <w:rPr>
          <w:rFonts w:ascii="Bookman Old Style" w:hAnsi="Bookman Old Style"/>
          <w:sz w:val="22"/>
        </w:rPr>
        <w:t>Treść ogłoszenia,</w:t>
      </w:r>
    </w:p>
    <w:p w14:paraId="6323825E" w14:textId="7BA5FAE8" w:rsidR="00FC3E99" w:rsidRPr="00FC3E99" w:rsidRDefault="00FC3E99" w:rsidP="00EC2418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Bookman Old Style" w:hAnsi="Bookman Old Style"/>
          <w:sz w:val="22"/>
        </w:rPr>
      </w:pPr>
      <w:r w:rsidRPr="00FC3E99">
        <w:rPr>
          <w:rFonts w:ascii="Bookman Old Style" w:hAnsi="Bookman Old Style"/>
          <w:sz w:val="22"/>
        </w:rPr>
        <w:t>Oferta wykonawcy,</w:t>
      </w:r>
    </w:p>
    <w:p w14:paraId="2997894C" w14:textId="1B845C1F" w:rsidR="00FC3E99" w:rsidRPr="00FC3E99" w:rsidRDefault="00FC3E99" w:rsidP="00EC2418">
      <w:pPr>
        <w:pStyle w:val="Akapitzlist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Bookman Old Style" w:hAnsi="Bookman Old Style"/>
          <w:sz w:val="22"/>
        </w:rPr>
      </w:pPr>
      <w:r w:rsidRPr="00FC3E99">
        <w:rPr>
          <w:rFonts w:ascii="Bookman Old Style" w:hAnsi="Bookman Old Style"/>
          <w:sz w:val="22"/>
        </w:rPr>
        <w:t>Klauzula informacyjna RODO.</w:t>
      </w:r>
    </w:p>
    <w:p w14:paraId="77774BD8" w14:textId="77777777" w:rsidR="00664797" w:rsidRPr="00FC3E99" w:rsidRDefault="00664797" w:rsidP="00FC3E99">
      <w:pPr>
        <w:pStyle w:val="tyt"/>
        <w:spacing w:before="0" w:after="0" w:line="276" w:lineRule="auto"/>
        <w:ind w:right="72"/>
        <w:jc w:val="both"/>
        <w:rPr>
          <w:rFonts w:ascii="Bookman Old Style" w:hAnsi="Bookman Old Style"/>
          <w:bCs w:val="0"/>
          <w:sz w:val="22"/>
          <w:szCs w:val="22"/>
        </w:rPr>
      </w:pPr>
      <w:r w:rsidRPr="00FC3E99">
        <w:rPr>
          <w:rFonts w:ascii="Bookman Old Style" w:hAnsi="Bookman Old Style"/>
          <w:bCs w:val="0"/>
          <w:sz w:val="22"/>
          <w:szCs w:val="22"/>
        </w:rPr>
        <w:tab/>
        <w:t xml:space="preserve">     </w:t>
      </w:r>
    </w:p>
    <w:p w14:paraId="36A59D39" w14:textId="77777777" w:rsidR="00F11F78" w:rsidRPr="00FC3E99" w:rsidRDefault="00F11F78" w:rsidP="00FC3E99">
      <w:pPr>
        <w:pStyle w:val="tyt"/>
        <w:spacing w:before="0" w:after="0" w:line="276" w:lineRule="auto"/>
        <w:ind w:right="72"/>
        <w:jc w:val="both"/>
        <w:rPr>
          <w:rFonts w:ascii="Bookman Old Style" w:hAnsi="Bookman Old Style"/>
          <w:bCs w:val="0"/>
          <w:sz w:val="22"/>
          <w:szCs w:val="22"/>
        </w:rPr>
      </w:pPr>
    </w:p>
    <w:p w14:paraId="0A8D6203" w14:textId="77777777" w:rsidR="007266AA" w:rsidRPr="00FC3E99" w:rsidRDefault="007266AA" w:rsidP="00FC3E99">
      <w:pPr>
        <w:keepNext/>
        <w:spacing w:after="0" w:line="276" w:lineRule="auto"/>
        <w:ind w:right="72"/>
        <w:jc w:val="both"/>
        <w:rPr>
          <w:rFonts w:ascii="Bookman Old Style" w:eastAsia="Times New Roman" w:hAnsi="Bookman Old Style" w:cs="Times New Roman"/>
          <w:b/>
          <w:sz w:val="22"/>
          <w:lang w:eastAsia="pl-PL"/>
        </w:rPr>
      </w:pPr>
    </w:p>
    <w:p w14:paraId="6CF5B972" w14:textId="77777777" w:rsidR="007266AA" w:rsidRPr="00FC3E99" w:rsidRDefault="007266AA" w:rsidP="00FC3E99">
      <w:pPr>
        <w:keepNext/>
        <w:spacing w:after="0" w:line="276" w:lineRule="auto"/>
        <w:ind w:right="72"/>
        <w:jc w:val="both"/>
        <w:rPr>
          <w:rFonts w:ascii="Bookman Old Style" w:eastAsia="Times New Roman" w:hAnsi="Bookman Old Style" w:cs="Times New Roman"/>
          <w:b/>
          <w:sz w:val="22"/>
          <w:lang w:eastAsia="pl-PL"/>
        </w:rPr>
      </w:pP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 xml:space="preserve">         ZAMAWIAJĄCY: </w:t>
      </w: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ab/>
      </w: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ab/>
      </w: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ab/>
      </w: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ab/>
      </w: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ab/>
      </w: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ab/>
      </w: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ab/>
        <w:t xml:space="preserve">WYKONAWCA:                                                                                  </w:t>
      </w:r>
      <w:r w:rsidRPr="00FC3E99">
        <w:rPr>
          <w:rFonts w:ascii="Bookman Old Style" w:eastAsia="Times New Roman" w:hAnsi="Bookman Old Style" w:cs="Times New Roman"/>
          <w:b/>
          <w:sz w:val="22"/>
          <w:lang w:eastAsia="pl-PL"/>
        </w:rPr>
        <w:tab/>
        <w:t xml:space="preserve">     </w:t>
      </w:r>
    </w:p>
    <w:p w14:paraId="29D838A3" w14:textId="77777777" w:rsidR="007266AA" w:rsidRPr="00FC3E99" w:rsidRDefault="007266AA" w:rsidP="00FC3E99">
      <w:pPr>
        <w:keepNext/>
        <w:spacing w:before="60" w:after="60" w:line="276" w:lineRule="auto"/>
        <w:ind w:right="72"/>
        <w:jc w:val="both"/>
        <w:rPr>
          <w:rFonts w:ascii="Bookman Old Style" w:eastAsia="Times New Roman" w:hAnsi="Bookman Old Style" w:cs="Times New Roman"/>
          <w:b/>
          <w:bCs/>
          <w:sz w:val="22"/>
          <w:lang w:eastAsia="pl-PL"/>
        </w:rPr>
      </w:pPr>
    </w:p>
    <w:p w14:paraId="6701802E" w14:textId="6C8CC974" w:rsidR="001916CB" w:rsidRDefault="001916CB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70196338" w14:textId="190053C2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3C99E90E" w14:textId="778EA509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365E3A23" w14:textId="57E931E5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282C0E96" w14:textId="3D3855A7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353AB43F" w14:textId="2821A0CA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2D223F4C" w14:textId="15E31F41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4532AF85" w14:textId="44844FEB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22FAB29B" w14:textId="06A29BAF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273B44F8" w14:textId="27D1A102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301A8512" w14:textId="046FD7FD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51BDAD39" w14:textId="74AB32E7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66CCC7E5" w14:textId="591D7F52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5BAA528A" w14:textId="302D6B99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5985A2E6" w14:textId="76C734FB" w:rsidR="003752E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p w14:paraId="02AAE2B0" w14:textId="77777777" w:rsidR="003752E9" w:rsidRDefault="003752E9" w:rsidP="003752E9">
      <w:pPr>
        <w:spacing w:line="23" w:lineRule="atLeast"/>
        <w:ind w:left="7080" w:firstLine="708"/>
        <w:jc w:val="center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lastRenderedPageBreak/>
        <w:t>Załącznik nr 3</w:t>
      </w:r>
    </w:p>
    <w:p w14:paraId="70C73880" w14:textId="4C3195EC" w:rsidR="003752E9" w:rsidRDefault="003752E9" w:rsidP="003752E9">
      <w:pPr>
        <w:spacing w:line="23" w:lineRule="atLeast"/>
        <w:jc w:val="right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do umowy zlecenia nr RI.042.86.</w:t>
      </w:r>
      <w:r>
        <w:rPr>
          <w:rFonts w:ascii="Calibri" w:eastAsia="Calibri" w:hAnsi="Calibri"/>
          <w:sz w:val="22"/>
        </w:rPr>
        <w:t>31</w:t>
      </w:r>
      <w:r>
        <w:rPr>
          <w:rFonts w:ascii="Calibri" w:eastAsia="Calibri" w:hAnsi="Calibri"/>
          <w:sz w:val="22"/>
        </w:rPr>
        <w:t>.20</w:t>
      </w:r>
      <w:r>
        <w:rPr>
          <w:rFonts w:ascii="Calibri" w:eastAsia="Calibri" w:hAnsi="Calibri"/>
          <w:sz w:val="22"/>
        </w:rPr>
        <w:t>20</w:t>
      </w:r>
      <w:r>
        <w:rPr>
          <w:rFonts w:ascii="Calibri" w:eastAsia="Calibri" w:hAnsi="Calibri"/>
          <w:sz w:val="22"/>
        </w:rPr>
        <w:t>.G</w:t>
      </w:r>
    </w:p>
    <w:p w14:paraId="25CF7A0B" w14:textId="241AF080" w:rsidR="003752E9" w:rsidRDefault="003752E9" w:rsidP="003752E9">
      <w:pPr>
        <w:spacing w:line="23" w:lineRule="atLeast"/>
        <w:ind w:left="4248" w:firstLine="708"/>
        <w:jc w:val="right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z dnia ………….. 20</w:t>
      </w:r>
      <w:r>
        <w:rPr>
          <w:rFonts w:ascii="Calibri" w:eastAsia="Calibri" w:hAnsi="Calibri"/>
          <w:sz w:val="22"/>
        </w:rPr>
        <w:t>20</w:t>
      </w:r>
      <w:r>
        <w:rPr>
          <w:rFonts w:ascii="Calibri" w:eastAsia="Calibri" w:hAnsi="Calibri"/>
          <w:sz w:val="22"/>
        </w:rPr>
        <w:t xml:space="preserve"> r.</w:t>
      </w:r>
    </w:p>
    <w:p w14:paraId="2389C600" w14:textId="77777777" w:rsidR="003752E9" w:rsidRDefault="003752E9" w:rsidP="003752E9">
      <w:pPr>
        <w:spacing w:line="23" w:lineRule="atLeast"/>
        <w:rPr>
          <w:rFonts w:ascii="Calibri" w:eastAsia="Calibri" w:hAnsi="Calibri"/>
          <w:sz w:val="22"/>
        </w:rPr>
      </w:pPr>
    </w:p>
    <w:p w14:paraId="777DA4D8" w14:textId="77777777" w:rsidR="003752E9" w:rsidRDefault="003752E9" w:rsidP="003752E9">
      <w:pPr>
        <w:spacing w:line="23" w:lineRule="atLeast"/>
        <w:jc w:val="center"/>
        <w:rPr>
          <w:rFonts w:ascii="Calibri" w:eastAsia="Calibri" w:hAnsi="Calibri"/>
          <w:b/>
          <w:sz w:val="22"/>
        </w:rPr>
      </w:pPr>
      <w:r>
        <w:rPr>
          <w:rFonts w:ascii="Calibri" w:eastAsia="Calibri" w:hAnsi="Calibri"/>
          <w:b/>
          <w:sz w:val="22"/>
        </w:rPr>
        <w:t>Klauzula informacyjna RODO</w:t>
      </w:r>
    </w:p>
    <w:p w14:paraId="2A29F12D" w14:textId="77777777" w:rsidR="003752E9" w:rsidRDefault="003752E9" w:rsidP="003752E9">
      <w:pPr>
        <w:spacing w:line="23" w:lineRule="atLeast"/>
        <w:ind w:left="720" w:right="74"/>
        <w:jc w:val="both"/>
        <w:rPr>
          <w:rFonts w:eastAsia="Times New Roman"/>
          <w:szCs w:val="24"/>
          <w:lang w:eastAsia="ar-SA"/>
        </w:rPr>
      </w:pPr>
    </w:p>
    <w:p w14:paraId="261604D2" w14:textId="77777777" w:rsidR="003752E9" w:rsidRDefault="003752E9" w:rsidP="00EC2418">
      <w:pPr>
        <w:numPr>
          <w:ilvl w:val="0"/>
          <w:numId w:val="17"/>
        </w:numPr>
        <w:suppressAutoHyphens/>
        <w:spacing w:after="0" w:line="23" w:lineRule="atLeast"/>
        <w:ind w:right="74"/>
        <w:jc w:val="both"/>
      </w:pPr>
      <w:r>
        <w:t xml:space="preserve">Zgodnie  z  art.  13  ust.  1  rozporządzenia  Parlamentu  Europejskiego  i Rady  (UE)  2016/679 z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danych) dalej:  RODO informujemy,  że  administratorem  danych  osobowych  jest Gmina Miasto Krosno z  siedzibą  w Krośnie przy ul. Lwowskiej 28a.</w:t>
      </w:r>
    </w:p>
    <w:p w14:paraId="35C3ABFB" w14:textId="77777777" w:rsidR="003752E9" w:rsidRDefault="003752E9" w:rsidP="00EC2418">
      <w:pPr>
        <w:numPr>
          <w:ilvl w:val="0"/>
          <w:numId w:val="17"/>
        </w:numPr>
        <w:suppressAutoHyphens/>
        <w:spacing w:after="0" w:line="23" w:lineRule="atLeast"/>
        <w:ind w:right="74"/>
        <w:jc w:val="both"/>
      </w:pPr>
      <w:r>
        <w:t xml:space="preserve">Na podstawie obowiązujących przepisów, wyznaczyliśmy Inspektora Ochrony Danych,  </w:t>
      </w:r>
      <w:r>
        <w:br/>
        <w:t>z którym można  kontaktować się:</w:t>
      </w:r>
    </w:p>
    <w:p w14:paraId="2EA97ECC" w14:textId="77777777" w:rsidR="003752E9" w:rsidRDefault="003752E9" w:rsidP="003752E9">
      <w:pPr>
        <w:spacing w:line="23" w:lineRule="atLeast"/>
        <w:ind w:left="720" w:right="74"/>
        <w:jc w:val="both"/>
      </w:pPr>
      <w:r>
        <w:t>listownie na adres: Urząd Miasta Krosna ul. Lwowska 28a, 38-400 Krosno</w:t>
      </w:r>
    </w:p>
    <w:p w14:paraId="37721DF2" w14:textId="77777777" w:rsidR="003752E9" w:rsidRDefault="003752E9" w:rsidP="003752E9">
      <w:pPr>
        <w:spacing w:line="23" w:lineRule="atLeast"/>
        <w:ind w:left="720" w:right="74"/>
        <w:jc w:val="both"/>
      </w:pPr>
      <w:r>
        <w:t>przez e-mail: iod@um.krosno.pl</w:t>
      </w:r>
    </w:p>
    <w:p w14:paraId="2FF38B7B" w14:textId="77777777" w:rsidR="003752E9" w:rsidRDefault="003752E9" w:rsidP="00EC2418">
      <w:pPr>
        <w:numPr>
          <w:ilvl w:val="0"/>
          <w:numId w:val="17"/>
        </w:numPr>
        <w:suppressAutoHyphens/>
        <w:spacing w:after="0" w:line="23" w:lineRule="atLeast"/>
        <w:ind w:right="74"/>
        <w:jc w:val="both"/>
      </w:pPr>
      <w:r>
        <w:t xml:space="preserve">Dane  osobowe  pozyskane  w  związku  z  zawarciem  umowy  będą przetwarzane </w:t>
      </w:r>
      <w:r>
        <w:br/>
        <w:t>w następujących celach:</w:t>
      </w:r>
    </w:p>
    <w:p w14:paraId="2D3ABADC" w14:textId="77777777" w:rsidR="003752E9" w:rsidRDefault="003752E9" w:rsidP="00EC2418">
      <w:pPr>
        <w:numPr>
          <w:ilvl w:val="0"/>
          <w:numId w:val="18"/>
        </w:numPr>
        <w:suppressAutoHyphens/>
        <w:spacing w:after="0" w:line="23" w:lineRule="atLeast"/>
        <w:ind w:right="74"/>
        <w:jc w:val="both"/>
      </w:pPr>
      <w:r>
        <w:t>związanych z realizacją podpisanej umowy,</w:t>
      </w:r>
    </w:p>
    <w:p w14:paraId="411F6735" w14:textId="77777777" w:rsidR="003752E9" w:rsidRDefault="003752E9" w:rsidP="00EC2418">
      <w:pPr>
        <w:numPr>
          <w:ilvl w:val="0"/>
          <w:numId w:val="18"/>
        </w:numPr>
        <w:suppressAutoHyphens/>
        <w:spacing w:after="0" w:line="23" w:lineRule="atLeast"/>
        <w:ind w:right="74"/>
        <w:jc w:val="both"/>
      </w:pPr>
      <w:r>
        <w:t>związanych z dochodzeniem ewentualnych roszczeń, odszkodowań,</w:t>
      </w:r>
    </w:p>
    <w:p w14:paraId="6CC73B8F" w14:textId="77777777" w:rsidR="003752E9" w:rsidRDefault="003752E9" w:rsidP="00EC2418">
      <w:pPr>
        <w:numPr>
          <w:ilvl w:val="0"/>
          <w:numId w:val="18"/>
        </w:numPr>
        <w:suppressAutoHyphens/>
        <w:spacing w:after="0" w:line="23" w:lineRule="atLeast"/>
        <w:ind w:right="74"/>
        <w:jc w:val="both"/>
      </w:pPr>
      <w:r>
        <w:t>udzielania odpowiedzi na pisma, wnioski i skargi,</w:t>
      </w:r>
    </w:p>
    <w:p w14:paraId="3244DEF3" w14:textId="77777777" w:rsidR="003752E9" w:rsidRDefault="003752E9" w:rsidP="00EC2418">
      <w:pPr>
        <w:numPr>
          <w:ilvl w:val="0"/>
          <w:numId w:val="18"/>
        </w:numPr>
        <w:suppressAutoHyphens/>
        <w:spacing w:after="0" w:line="23" w:lineRule="atLeast"/>
        <w:ind w:right="74"/>
        <w:jc w:val="both"/>
      </w:pPr>
      <w:r>
        <w:t>udzielania odpowiedzi w toczących się postępowaniach.</w:t>
      </w:r>
    </w:p>
    <w:p w14:paraId="1729EFD0" w14:textId="77777777" w:rsidR="003752E9" w:rsidRDefault="003752E9" w:rsidP="00EC2418">
      <w:pPr>
        <w:numPr>
          <w:ilvl w:val="0"/>
          <w:numId w:val="17"/>
        </w:numPr>
        <w:suppressAutoHyphens/>
        <w:spacing w:after="0" w:line="23" w:lineRule="atLeast"/>
        <w:ind w:right="74"/>
        <w:jc w:val="both"/>
      </w:pPr>
      <w:r>
        <w:t>Podstawą prawną przetwarzania danych jest:</w:t>
      </w:r>
    </w:p>
    <w:p w14:paraId="3EE1C8BE" w14:textId="77777777" w:rsidR="003752E9" w:rsidRDefault="003752E9" w:rsidP="00EC2418">
      <w:pPr>
        <w:numPr>
          <w:ilvl w:val="0"/>
          <w:numId w:val="19"/>
        </w:numPr>
        <w:suppressAutoHyphens/>
        <w:spacing w:after="0" w:line="23" w:lineRule="atLeast"/>
        <w:ind w:right="74"/>
        <w:jc w:val="both"/>
      </w:pPr>
      <w:r>
        <w:t xml:space="preserve">niezbędność do wykonania  umowy  lub do podjęcia działań na żądanie przed zawarciem umowy (art. 6 ust. 1 lit. b RODO), </w:t>
      </w:r>
    </w:p>
    <w:p w14:paraId="76DEF41E" w14:textId="77777777" w:rsidR="003752E9" w:rsidRDefault="003752E9" w:rsidP="00EC2418">
      <w:pPr>
        <w:numPr>
          <w:ilvl w:val="0"/>
          <w:numId w:val="19"/>
        </w:numPr>
        <w:suppressAutoHyphens/>
        <w:spacing w:after="0" w:line="23" w:lineRule="atLeast"/>
        <w:ind w:right="74"/>
        <w:jc w:val="both"/>
      </w:pPr>
      <w:r>
        <w:t xml:space="preserve">konieczność wypełnienia obowiązku prawnego ciążącego na administratorze (art. 6 ust. 1 lit. c RODO), </w:t>
      </w:r>
    </w:p>
    <w:p w14:paraId="62480D98" w14:textId="77777777" w:rsidR="003752E9" w:rsidRDefault="003752E9" w:rsidP="00EC2418">
      <w:pPr>
        <w:numPr>
          <w:ilvl w:val="0"/>
          <w:numId w:val="19"/>
        </w:numPr>
        <w:suppressAutoHyphens/>
        <w:spacing w:after="0" w:line="23" w:lineRule="atLeast"/>
        <w:ind w:right="74"/>
        <w:jc w:val="both"/>
      </w:pPr>
      <w:r>
        <w:t>niezbędność  do  celów  wynikających  z prawnie  uzasadnionych  interesów realizowanych przez administratora (art. 6 ust. 1 lit. f RODO).</w:t>
      </w:r>
    </w:p>
    <w:p w14:paraId="013E733D" w14:textId="77777777" w:rsidR="003752E9" w:rsidRDefault="003752E9" w:rsidP="00EC2418">
      <w:pPr>
        <w:numPr>
          <w:ilvl w:val="0"/>
          <w:numId w:val="17"/>
        </w:numPr>
        <w:suppressAutoHyphens/>
        <w:spacing w:after="0" w:line="23" w:lineRule="atLeast"/>
        <w:ind w:right="74"/>
        <w:jc w:val="both"/>
      </w:pPr>
      <w:r>
        <w:t>Podanie danych osobowych jest dobrowolne, ale niezbędne do realizacji umowy.</w:t>
      </w:r>
    </w:p>
    <w:p w14:paraId="53D797AB" w14:textId="77777777" w:rsidR="003752E9" w:rsidRDefault="003752E9" w:rsidP="00EC2418">
      <w:pPr>
        <w:numPr>
          <w:ilvl w:val="0"/>
          <w:numId w:val="17"/>
        </w:numPr>
        <w:suppressAutoHyphens/>
        <w:spacing w:after="0" w:line="23" w:lineRule="atLeast"/>
        <w:ind w:right="74"/>
        <w:jc w:val="both"/>
      </w:pPr>
      <w:r>
        <w:t>Pozyskane dane osobowe mogą być przekazywane:</w:t>
      </w:r>
    </w:p>
    <w:p w14:paraId="10E250EB" w14:textId="77777777" w:rsidR="003752E9" w:rsidRDefault="003752E9" w:rsidP="00EC2418">
      <w:pPr>
        <w:numPr>
          <w:ilvl w:val="0"/>
          <w:numId w:val="20"/>
        </w:numPr>
        <w:suppressAutoHyphens/>
        <w:spacing w:after="0" w:line="23" w:lineRule="atLeast"/>
        <w:ind w:right="74"/>
        <w:jc w:val="both"/>
      </w:pPr>
      <w:r>
        <w:t>podmiotom przetwarzającym je na nasze zlecenie oraz</w:t>
      </w:r>
    </w:p>
    <w:p w14:paraId="5547057C" w14:textId="77777777" w:rsidR="003752E9" w:rsidRDefault="003752E9" w:rsidP="00EC2418">
      <w:pPr>
        <w:numPr>
          <w:ilvl w:val="0"/>
          <w:numId w:val="20"/>
        </w:numPr>
        <w:suppressAutoHyphens/>
        <w:spacing w:after="0" w:line="23" w:lineRule="atLeast"/>
        <w:ind w:right="74"/>
        <w:jc w:val="both"/>
      </w:pPr>
      <w:r>
        <w:t>organom  lub  podmiotom  publicznym  uprawnionym  do  uzyskania  danych  na  podstawie obowiązujących przepisów prawa, np. sądom, organom ścigania lub instytucjom  państwowym,  gdy  wystąpią  z  żądaniem,  w  oparciu  o  stosowną podstawę prawną,</w:t>
      </w:r>
    </w:p>
    <w:p w14:paraId="20AA5624" w14:textId="77777777" w:rsidR="003752E9" w:rsidRDefault="003752E9" w:rsidP="00EC2418">
      <w:pPr>
        <w:numPr>
          <w:ilvl w:val="0"/>
          <w:numId w:val="20"/>
        </w:numPr>
        <w:suppressAutoHyphens/>
        <w:spacing w:after="0" w:line="23" w:lineRule="atLeast"/>
        <w:ind w:right="74"/>
        <w:jc w:val="both"/>
      </w:pPr>
      <w:r>
        <w:t>dane nie będą przekazane do państw trzecich.</w:t>
      </w:r>
    </w:p>
    <w:p w14:paraId="41B772BA" w14:textId="77777777" w:rsidR="003752E9" w:rsidRDefault="003752E9" w:rsidP="00EC2418">
      <w:pPr>
        <w:numPr>
          <w:ilvl w:val="0"/>
          <w:numId w:val="17"/>
        </w:numPr>
        <w:suppressAutoHyphens/>
        <w:spacing w:after="0" w:line="23" w:lineRule="atLeast"/>
        <w:ind w:right="74"/>
        <w:jc w:val="both"/>
      </w:pPr>
      <w:r>
        <w:t>Okres przetwarzania danych osobowych jest uzależniony od celu w jakim dane  są  przetwarzane.  Okres,  przez  który dane  osobowe  będą przechowywane jest obliczany w oparciu o następujące kryteria:</w:t>
      </w:r>
    </w:p>
    <w:p w14:paraId="35B926A2" w14:textId="77777777" w:rsidR="003752E9" w:rsidRDefault="003752E9" w:rsidP="00EC2418">
      <w:pPr>
        <w:numPr>
          <w:ilvl w:val="0"/>
          <w:numId w:val="21"/>
        </w:numPr>
        <w:suppressAutoHyphens/>
        <w:spacing w:after="0" w:line="23" w:lineRule="atLeast"/>
        <w:ind w:right="74"/>
        <w:jc w:val="both"/>
      </w:pPr>
      <w:r>
        <w:t xml:space="preserve">czasu obowiązywania umowy, </w:t>
      </w:r>
    </w:p>
    <w:p w14:paraId="1B0BDF42" w14:textId="77777777" w:rsidR="003752E9" w:rsidRDefault="003752E9" w:rsidP="00EC2418">
      <w:pPr>
        <w:numPr>
          <w:ilvl w:val="0"/>
          <w:numId w:val="21"/>
        </w:numPr>
        <w:suppressAutoHyphens/>
        <w:spacing w:after="0" w:line="23" w:lineRule="atLeast"/>
        <w:ind w:right="74"/>
        <w:jc w:val="both"/>
      </w:pPr>
      <w:r>
        <w:t xml:space="preserve">przepisy prawa, które mogą nas obligować do przetwarzania danych przez określony czas, </w:t>
      </w:r>
    </w:p>
    <w:p w14:paraId="3180A89D" w14:textId="77777777" w:rsidR="003752E9" w:rsidRDefault="003752E9" w:rsidP="00EC2418">
      <w:pPr>
        <w:numPr>
          <w:ilvl w:val="0"/>
          <w:numId w:val="21"/>
        </w:numPr>
        <w:suppressAutoHyphens/>
        <w:spacing w:after="0" w:line="23" w:lineRule="atLeast"/>
        <w:ind w:right="74"/>
        <w:jc w:val="both"/>
      </w:pPr>
      <w:r>
        <w:lastRenderedPageBreak/>
        <w:t>okres, który jest niezbędny do obrony naszych interesów.</w:t>
      </w:r>
    </w:p>
    <w:p w14:paraId="2FD16D5F" w14:textId="77777777" w:rsidR="003752E9" w:rsidRDefault="003752E9" w:rsidP="00EC2418">
      <w:pPr>
        <w:numPr>
          <w:ilvl w:val="0"/>
          <w:numId w:val="17"/>
        </w:numPr>
        <w:suppressAutoHyphens/>
        <w:spacing w:after="0" w:line="23" w:lineRule="atLeast"/>
        <w:ind w:right="74"/>
        <w:jc w:val="both"/>
      </w:pPr>
      <w:r>
        <w:t>Ponadto, informujemy, że w powyższym zakresie istnieje prawo do:</w:t>
      </w:r>
    </w:p>
    <w:p w14:paraId="105DA34A" w14:textId="77777777" w:rsidR="003752E9" w:rsidRDefault="003752E9" w:rsidP="00EC2418">
      <w:pPr>
        <w:numPr>
          <w:ilvl w:val="0"/>
          <w:numId w:val="22"/>
        </w:numPr>
        <w:suppressAutoHyphens/>
        <w:spacing w:after="0" w:line="23" w:lineRule="atLeast"/>
        <w:ind w:right="74"/>
        <w:jc w:val="both"/>
      </w:pPr>
      <w:r>
        <w:t>dostępu do swoich danych osobowych,</w:t>
      </w:r>
    </w:p>
    <w:p w14:paraId="734E1630" w14:textId="77777777" w:rsidR="003752E9" w:rsidRDefault="003752E9" w:rsidP="00EC2418">
      <w:pPr>
        <w:numPr>
          <w:ilvl w:val="0"/>
          <w:numId w:val="22"/>
        </w:numPr>
        <w:suppressAutoHyphens/>
        <w:spacing w:after="0" w:line="23" w:lineRule="atLeast"/>
        <w:ind w:right="74"/>
        <w:jc w:val="both"/>
      </w:pPr>
      <w:r>
        <w:t>żądania  sprostowania  swoich  danych  osobowych,  które  są  nieprawidłowe  oraz uzupełnienia niekompletnych danych osobowych,</w:t>
      </w:r>
    </w:p>
    <w:p w14:paraId="15B61425" w14:textId="77777777" w:rsidR="003752E9" w:rsidRDefault="003752E9" w:rsidP="00EC2418">
      <w:pPr>
        <w:numPr>
          <w:ilvl w:val="0"/>
          <w:numId w:val="22"/>
        </w:numPr>
        <w:suppressAutoHyphens/>
        <w:spacing w:after="0" w:line="23" w:lineRule="atLeast"/>
        <w:ind w:right="74"/>
        <w:jc w:val="both"/>
      </w:pPr>
      <w:r>
        <w:t>żądania  usunięcia  swoich  danych  osobowych,  w  szczególności  w  przypadku cofnięcia zgody na przetwarzanie, gdy nie ma innej podstawy prawnej przetwarzania,</w:t>
      </w:r>
    </w:p>
    <w:p w14:paraId="052F87B7" w14:textId="77777777" w:rsidR="003752E9" w:rsidRDefault="003752E9" w:rsidP="00EC2418">
      <w:pPr>
        <w:numPr>
          <w:ilvl w:val="0"/>
          <w:numId w:val="22"/>
        </w:numPr>
        <w:suppressAutoHyphens/>
        <w:spacing w:after="0" w:line="23" w:lineRule="atLeast"/>
        <w:ind w:right="74"/>
        <w:jc w:val="both"/>
      </w:pPr>
      <w:r>
        <w:t>żądania ograniczenia przetwarzania swoich danych osobowych,</w:t>
      </w:r>
    </w:p>
    <w:p w14:paraId="0B763AC5" w14:textId="77777777" w:rsidR="003752E9" w:rsidRDefault="003752E9" w:rsidP="00EC2418">
      <w:pPr>
        <w:numPr>
          <w:ilvl w:val="0"/>
          <w:numId w:val="22"/>
        </w:numPr>
        <w:suppressAutoHyphens/>
        <w:spacing w:after="0" w:line="23" w:lineRule="atLeast"/>
        <w:ind w:right="74"/>
        <w:jc w:val="both"/>
      </w:pPr>
      <w:r>
        <w:t>wniesienia   sprzeciwu wobec  przetwarzania  swoich  danych,  ze  względu na szczególną sytuację, w przypadkach, kiedy przetwarzamy dane na podstawie naszego prawnie usprawiedliwionego interesu czy też na potrzeby marketingu bezpośredniego,</w:t>
      </w:r>
    </w:p>
    <w:p w14:paraId="51B94F63" w14:textId="77777777" w:rsidR="003752E9" w:rsidRDefault="003752E9" w:rsidP="00EC2418">
      <w:pPr>
        <w:numPr>
          <w:ilvl w:val="0"/>
          <w:numId w:val="22"/>
        </w:numPr>
        <w:suppressAutoHyphens/>
        <w:spacing w:after="0" w:line="23" w:lineRule="atLeast"/>
        <w:ind w:right="74"/>
        <w:jc w:val="both"/>
      </w:pPr>
      <w:r>
        <w:t xml:space="preserve">przenoszenia swoich danych osobowych, </w:t>
      </w:r>
    </w:p>
    <w:p w14:paraId="4D276F2B" w14:textId="77777777" w:rsidR="003752E9" w:rsidRDefault="003752E9" w:rsidP="00EC2418">
      <w:pPr>
        <w:numPr>
          <w:ilvl w:val="0"/>
          <w:numId w:val="22"/>
        </w:numPr>
        <w:suppressAutoHyphens/>
        <w:spacing w:after="0" w:line="23" w:lineRule="atLeast"/>
        <w:ind w:right="74"/>
        <w:jc w:val="both"/>
      </w:pPr>
      <w:r>
        <w:t>wniesienia  skargi  do  organu  nadzorczego  zajmującego  się  ochroną  danych osobowych, tj. Prezesa Urzędu Ochrony Danych Osobowych.</w:t>
      </w:r>
    </w:p>
    <w:p w14:paraId="7CE0952A" w14:textId="77777777" w:rsidR="003752E9" w:rsidRDefault="003752E9" w:rsidP="00EC2418">
      <w:pPr>
        <w:numPr>
          <w:ilvl w:val="0"/>
          <w:numId w:val="17"/>
        </w:numPr>
        <w:suppressAutoHyphens/>
        <w:spacing w:after="0" w:line="23" w:lineRule="atLeast"/>
        <w:ind w:right="74"/>
        <w:jc w:val="both"/>
      </w:pPr>
      <w:r>
        <w:t>W  zakresie,  w  jakim dane  są  przetwarzane  na  podstawie  zgody – ma  prawo  wycofania  zgody  na  przetwarzanie  danych  w  dowolnym  momencie. Wycofanie  zgody  nie  ma  wpływu  na  zgodność  z  prawem  przetwarzania,  którego dokonano na podstawie wydanej zgody przed jej wycofaniem. Zgodę można wycofać  poprzez  wysłanie  oświadczenia  o  wycofaniu  zgody  na  adres korespondencyjny bądź adres e-mailowy Zleceniodawcy.</w:t>
      </w:r>
    </w:p>
    <w:p w14:paraId="4EC77693" w14:textId="77777777" w:rsidR="003752E9" w:rsidRDefault="003752E9" w:rsidP="00EC2418">
      <w:pPr>
        <w:numPr>
          <w:ilvl w:val="0"/>
          <w:numId w:val="17"/>
        </w:numPr>
        <w:suppressAutoHyphens/>
        <w:spacing w:after="0" w:line="23" w:lineRule="atLeast"/>
        <w:ind w:right="74"/>
        <w:jc w:val="both"/>
      </w:pPr>
      <w:r>
        <w:t>Informujemy,  że nie  korzystamy  z  systemów  służących  do  zautomatyzowanego podejmowania decyzji.</w:t>
      </w:r>
    </w:p>
    <w:p w14:paraId="551CCB3B" w14:textId="77777777" w:rsidR="003752E9" w:rsidRDefault="003752E9" w:rsidP="003752E9">
      <w:pPr>
        <w:spacing w:line="23" w:lineRule="atLeast"/>
      </w:pPr>
    </w:p>
    <w:p w14:paraId="534882CF" w14:textId="77777777" w:rsidR="003752E9" w:rsidRPr="00FC3E99" w:rsidRDefault="003752E9" w:rsidP="00FC3E99">
      <w:pPr>
        <w:pStyle w:val="Akapitzlist"/>
        <w:autoSpaceDE w:val="0"/>
        <w:autoSpaceDN w:val="0"/>
        <w:adjustRightInd w:val="0"/>
        <w:spacing w:line="276" w:lineRule="auto"/>
        <w:ind w:left="66"/>
        <w:jc w:val="both"/>
        <w:rPr>
          <w:rFonts w:ascii="Bookman Old Style" w:eastAsia="MS Mincho" w:hAnsi="Bookman Old Style" w:cs="Times New Roman"/>
          <w:sz w:val="22"/>
          <w:lang w:eastAsia="pl-PL"/>
        </w:rPr>
      </w:pPr>
    </w:p>
    <w:sectPr w:rsidR="003752E9" w:rsidRPr="00FC3E99" w:rsidSect="00541894">
      <w:footerReference w:type="default" r:id="rId8"/>
      <w:headerReference w:type="first" r:id="rId9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2C28" w14:textId="77777777" w:rsidR="00EC2418" w:rsidRDefault="00EC2418" w:rsidP="006A686D">
      <w:pPr>
        <w:spacing w:after="0" w:line="240" w:lineRule="auto"/>
      </w:pPr>
      <w:r>
        <w:separator/>
      </w:r>
    </w:p>
  </w:endnote>
  <w:endnote w:type="continuationSeparator" w:id="0">
    <w:p w14:paraId="060E0F24" w14:textId="77777777" w:rsidR="00EC2418" w:rsidRDefault="00EC2418" w:rsidP="006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132970"/>
      <w:docPartObj>
        <w:docPartGallery w:val="Page Numbers (Bottom of Page)"/>
        <w:docPartUnique/>
      </w:docPartObj>
    </w:sdtPr>
    <w:sdtEndPr/>
    <w:sdtContent>
      <w:p w14:paraId="2F86A18C" w14:textId="77777777" w:rsidR="00EE00A2" w:rsidRDefault="00EE0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24">
          <w:rPr>
            <w:noProof/>
          </w:rPr>
          <w:t>5</w:t>
        </w:r>
        <w:r>
          <w:fldChar w:fldCharType="end"/>
        </w:r>
      </w:p>
    </w:sdtContent>
  </w:sdt>
  <w:p w14:paraId="5AF0566B" w14:textId="77777777" w:rsidR="00EE00A2" w:rsidRDefault="00EE0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6BC5" w14:textId="77777777" w:rsidR="00EC2418" w:rsidRDefault="00EC2418" w:rsidP="006A686D">
      <w:pPr>
        <w:spacing w:after="0" w:line="240" w:lineRule="auto"/>
      </w:pPr>
      <w:r>
        <w:separator/>
      </w:r>
    </w:p>
  </w:footnote>
  <w:footnote w:type="continuationSeparator" w:id="0">
    <w:p w14:paraId="24FF0FC9" w14:textId="77777777" w:rsidR="00EC2418" w:rsidRDefault="00EC2418" w:rsidP="006A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16B6" w14:textId="0EBC9FAA" w:rsidR="00541894" w:rsidRDefault="00541894">
    <w:pPr>
      <w:pStyle w:val="Nagwek"/>
    </w:pPr>
    <w:r w:rsidRPr="006C09FE">
      <w:rPr>
        <w:noProof/>
        <w:lang w:eastAsia="pl-PL"/>
      </w:rPr>
      <w:drawing>
        <wp:inline distT="0" distB="0" distL="0" distR="0" wp14:anchorId="7545E7C4" wp14:editId="447C4405">
          <wp:extent cx="5760720" cy="607695"/>
          <wp:effectExtent l="0" t="0" r="0" b="1905"/>
          <wp:docPr id="1" name="Obraz 1" descr="C:\Users\slowik.gabriela\Desktop\logo do prezenta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lowik.gabriela\Desktop\logo do prezentac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E45B7"/>
    <w:multiLevelType w:val="hybridMultilevel"/>
    <w:tmpl w:val="66CAB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154E6"/>
    <w:multiLevelType w:val="hybridMultilevel"/>
    <w:tmpl w:val="4BF4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06F036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7291"/>
    <w:multiLevelType w:val="hybridMultilevel"/>
    <w:tmpl w:val="425673C4"/>
    <w:lvl w:ilvl="0" w:tplc="8BB04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836"/>
    <w:multiLevelType w:val="hybridMultilevel"/>
    <w:tmpl w:val="361C235C"/>
    <w:lvl w:ilvl="0" w:tplc="04150011">
      <w:start w:val="1"/>
      <w:numFmt w:val="decimal"/>
      <w:lvlText w:val="%1)"/>
      <w:lvlJc w:val="left"/>
      <w:pPr>
        <w:tabs>
          <w:tab w:val="num" w:pos="2772"/>
        </w:tabs>
        <w:ind w:left="2772" w:hanging="360"/>
      </w:pPr>
      <w:rPr>
        <w:rFonts w:hint="default"/>
      </w:rPr>
    </w:lvl>
    <w:lvl w:ilvl="1" w:tplc="57DC2EFE">
      <w:start w:val="1"/>
      <w:numFmt w:val="decimal"/>
      <w:lvlText w:val="%2."/>
      <w:lvlJc w:val="left"/>
      <w:pPr>
        <w:ind w:left="31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7"/>
        </w:tabs>
        <w:ind w:left="3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7"/>
        </w:tabs>
        <w:ind w:left="4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7"/>
        </w:tabs>
        <w:ind w:left="5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7"/>
        </w:tabs>
        <w:ind w:left="6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7"/>
        </w:tabs>
        <w:ind w:left="6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7"/>
        </w:tabs>
        <w:ind w:left="7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7"/>
        </w:tabs>
        <w:ind w:left="8187" w:hanging="180"/>
      </w:pPr>
    </w:lvl>
  </w:abstractNum>
  <w:abstractNum w:abstractNumId="4" w15:restartNumberingAfterBreak="0">
    <w:nsid w:val="31664C54"/>
    <w:multiLevelType w:val="hybridMultilevel"/>
    <w:tmpl w:val="FD86AB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186C96"/>
    <w:multiLevelType w:val="hybridMultilevel"/>
    <w:tmpl w:val="2D22E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FE15BF"/>
    <w:multiLevelType w:val="hybridMultilevel"/>
    <w:tmpl w:val="28165C00"/>
    <w:lvl w:ilvl="0" w:tplc="2A80B3B2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93DA7"/>
    <w:multiLevelType w:val="hybridMultilevel"/>
    <w:tmpl w:val="F5F8EB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397DA2"/>
    <w:multiLevelType w:val="hybridMultilevel"/>
    <w:tmpl w:val="E2D6EE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9124A5"/>
    <w:multiLevelType w:val="hybridMultilevel"/>
    <w:tmpl w:val="C340E7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1D2E"/>
    <w:multiLevelType w:val="hybridMultilevel"/>
    <w:tmpl w:val="E1B8F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57BB8"/>
    <w:multiLevelType w:val="hybridMultilevel"/>
    <w:tmpl w:val="D3B0A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834C1"/>
    <w:multiLevelType w:val="hybridMultilevel"/>
    <w:tmpl w:val="F6A82C30"/>
    <w:lvl w:ilvl="0" w:tplc="9D50A5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521A4"/>
    <w:multiLevelType w:val="hybridMultilevel"/>
    <w:tmpl w:val="3448FCF6"/>
    <w:lvl w:ilvl="0" w:tplc="F11209B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5633B9"/>
    <w:multiLevelType w:val="hybridMultilevel"/>
    <w:tmpl w:val="13A4E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F1284"/>
    <w:multiLevelType w:val="hybridMultilevel"/>
    <w:tmpl w:val="3350D130"/>
    <w:lvl w:ilvl="0" w:tplc="D656622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06838"/>
    <w:multiLevelType w:val="hybridMultilevel"/>
    <w:tmpl w:val="F184E1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FE7435"/>
    <w:multiLevelType w:val="hybridMultilevel"/>
    <w:tmpl w:val="A4DC0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54D35"/>
    <w:multiLevelType w:val="hybridMultilevel"/>
    <w:tmpl w:val="63CE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E07E6"/>
    <w:multiLevelType w:val="hybridMultilevel"/>
    <w:tmpl w:val="9FBC5CC4"/>
    <w:lvl w:ilvl="0" w:tplc="F836E3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DF1ABE"/>
    <w:multiLevelType w:val="hybridMultilevel"/>
    <w:tmpl w:val="43D6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D41F8"/>
    <w:multiLevelType w:val="hybridMultilevel"/>
    <w:tmpl w:val="5C36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19"/>
  </w:num>
  <w:num w:numId="6">
    <w:abstractNumId w:val="16"/>
  </w:num>
  <w:num w:numId="7">
    <w:abstractNumId w:val="15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21"/>
  </w:num>
  <w:num w:numId="13">
    <w:abstractNumId w:val="9"/>
  </w:num>
  <w:num w:numId="14">
    <w:abstractNumId w:val="20"/>
  </w:num>
  <w:num w:numId="15">
    <w:abstractNumId w:val="17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6D"/>
    <w:rsid w:val="000018D9"/>
    <w:rsid w:val="00014803"/>
    <w:rsid w:val="0002576F"/>
    <w:rsid w:val="000262F3"/>
    <w:rsid w:val="00045576"/>
    <w:rsid w:val="00093673"/>
    <w:rsid w:val="000C5A47"/>
    <w:rsid w:val="000E0870"/>
    <w:rsid w:val="000E4DEE"/>
    <w:rsid w:val="000F556D"/>
    <w:rsid w:val="000F7874"/>
    <w:rsid w:val="00102267"/>
    <w:rsid w:val="001110A8"/>
    <w:rsid w:val="00152B1E"/>
    <w:rsid w:val="0018270B"/>
    <w:rsid w:val="001916CB"/>
    <w:rsid w:val="001973F2"/>
    <w:rsid w:val="001A7F8F"/>
    <w:rsid w:val="001B158F"/>
    <w:rsid w:val="001D46C3"/>
    <w:rsid w:val="001E4996"/>
    <w:rsid w:val="001E6C06"/>
    <w:rsid w:val="001F7262"/>
    <w:rsid w:val="002021F2"/>
    <w:rsid w:val="00227AEB"/>
    <w:rsid w:val="002431A2"/>
    <w:rsid w:val="00272A75"/>
    <w:rsid w:val="002E2DC9"/>
    <w:rsid w:val="00320FF8"/>
    <w:rsid w:val="00333CA1"/>
    <w:rsid w:val="00357C3C"/>
    <w:rsid w:val="003752E9"/>
    <w:rsid w:val="003A00EE"/>
    <w:rsid w:val="003F436A"/>
    <w:rsid w:val="003F6D6F"/>
    <w:rsid w:val="00400BD3"/>
    <w:rsid w:val="00414AC8"/>
    <w:rsid w:val="00421047"/>
    <w:rsid w:val="0043078D"/>
    <w:rsid w:val="0045048E"/>
    <w:rsid w:val="0045733E"/>
    <w:rsid w:val="004630EB"/>
    <w:rsid w:val="00464186"/>
    <w:rsid w:val="0047601F"/>
    <w:rsid w:val="00487785"/>
    <w:rsid w:val="004A1993"/>
    <w:rsid w:val="004B318C"/>
    <w:rsid w:val="004E2F17"/>
    <w:rsid w:val="004E500A"/>
    <w:rsid w:val="005157D7"/>
    <w:rsid w:val="00541894"/>
    <w:rsid w:val="00582099"/>
    <w:rsid w:val="00590EB1"/>
    <w:rsid w:val="00593E71"/>
    <w:rsid w:val="005B049F"/>
    <w:rsid w:val="005D182E"/>
    <w:rsid w:val="00602BF5"/>
    <w:rsid w:val="00606392"/>
    <w:rsid w:val="006229B7"/>
    <w:rsid w:val="00627C8E"/>
    <w:rsid w:val="00635D3F"/>
    <w:rsid w:val="006426B1"/>
    <w:rsid w:val="00664797"/>
    <w:rsid w:val="006A686D"/>
    <w:rsid w:val="006C5375"/>
    <w:rsid w:val="006D3524"/>
    <w:rsid w:val="006D7B85"/>
    <w:rsid w:val="006E34D2"/>
    <w:rsid w:val="006E6C3F"/>
    <w:rsid w:val="006F5483"/>
    <w:rsid w:val="007062D9"/>
    <w:rsid w:val="007266AA"/>
    <w:rsid w:val="00735010"/>
    <w:rsid w:val="00740AF3"/>
    <w:rsid w:val="00747A25"/>
    <w:rsid w:val="00753893"/>
    <w:rsid w:val="007917A4"/>
    <w:rsid w:val="007B53FE"/>
    <w:rsid w:val="007B5C2B"/>
    <w:rsid w:val="007B7CB5"/>
    <w:rsid w:val="007D312E"/>
    <w:rsid w:val="007D3186"/>
    <w:rsid w:val="0080251E"/>
    <w:rsid w:val="008114B9"/>
    <w:rsid w:val="00836F4C"/>
    <w:rsid w:val="00882F90"/>
    <w:rsid w:val="008A3C5A"/>
    <w:rsid w:val="008B1F89"/>
    <w:rsid w:val="008B27B1"/>
    <w:rsid w:val="00914D5D"/>
    <w:rsid w:val="0094133A"/>
    <w:rsid w:val="009464B2"/>
    <w:rsid w:val="00947086"/>
    <w:rsid w:val="009477C0"/>
    <w:rsid w:val="009A3273"/>
    <w:rsid w:val="009C3063"/>
    <w:rsid w:val="009C501F"/>
    <w:rsid w:val="009C61E4"/>
    <w:rsid w:val="009D6E29"/>
    <w:rsid w:val="009E09B2"/>
    <w:rsid w:val="009F4AB5"/>
    <w:rsid w:val="00A42376"/>
    <w:rsid w:val="00AC7C87"/>
    <w:rsid w:val="00AF6DC6"/>
    <w:rsid w:val="00B00620"/>
    <w:rsid w:val="00B00D1F"/>
    <w:rsid w:val="00B04B18"/>
    <w:rsid w:val="00B24733"/>
    <w:rsid w:val="00B25BEA"/>
    <w:rsid w:val="00B379FA"/>
    <w:rsid w:val="00B60D0C"/>
    <w:rsid w:val="00BB5E97"/>
    <w:rsid w:val="00BC743A"/>
    <w:rsid w:val="00BD3CDC"/>
    <w:rsid w:val="00C03A8B"/>
    <w:rsid w:val="00C03B6E"/>
    <w:rsid w:val="00C32C3C"/>
    <w:rsid w:val="00C45E0C"/>
    <w:rsid w:val="00C52C5D"/>
    <w:rsid w:val="00C7481D"/>
    <w:rsid w:val="00C80F95"/>
    <w:rsid w:val="00C82D80"/>
    <w:rsid w:val="00CA433E"/>
    <w:rsid w:val="00CB2B14"/>
    <w:rsid w:val="00CD4251"/>
    <w:rsid w:val="00CF3383"/>
    <w:rsid w:val="00D141B8"/>
    <w:rsid w:val="00D433A0"/>
    <w:rsid w:val="00D803C3"/>
    <w:rsid w:val="00D90799"/>
    <w:rsid w:val="00D94D03"/>
    <w:rsid w:val="00DD7131"/>
    <w:rsid w:val="00DF41D6"/>
    <w:rsid w:val="00DF5BDA"/>
    <w:rsid w:val="00E02B66"/>
    <w:rsid w:val="00E04EFF"/>
    <w:rsid w:val="00E04FCE"/>
    <w:rsid w:val="00E07EE0"/>
    <w:rsid w:val="00E105CD"/>
    <w:rsid w:val="00E408F6"/>
    <w:rsid w:val="00E566D9"/>
    <w:rsid w:val="00E64A79"/>
    <w:rsid w:val="00E8138C"/>
    <w:rsid w:val="00E9515B"/>
    <w:rsid w:val="00EB12F3"/>
    <w:rsid w:val="00EC2418"/>
    <w:rsid w:val="00EE00A2"/>
    <w:rsid w:val="00F11F78"/>
    <w:rsid w:val="00F37488"/>
    <w:rsid w:val="00F47E89"/>
    <w:rsid w:val="00F557A6"/>
    <w:rsid w:val="00F64598"/>
    <w:rsid w:val="00F866E0"/>
    <w:rsid w:val="00F94E37"/>
    <w:rsid w:val="00FC3E99"/>
    <w:rsid w:val="00FD3A1D"/>
    <w:rsid w:val="00FD495C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C6BC75"/>
  <w15:chartTrackingRefBased/>
  <w15:docId w15:val="{69471365-CDF2-452E-A7F0-669530A8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86D"/>
  </w:style>
  <w:style w:type="paragraph" w:styleId="Stopka">
    <w:name w:val="footer"/>
    <w:basedOn w:val="Normalny"/>
    <w:link w:val="StopkaZnak"/>
    <w:uiPriority w:val="99"/>
    <w:unhideWhenUsed/>
    <w:rsid w:val="006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86D"/>
  </w:style>
  <w:style w:type="character" w:styleId="Pogrubienie">
    <w:name w:val="Strong"/>
    <w:basedOn w:val="Domylnaczcionkaakapitu"/>
    <w:uiPriority w:val="22"/>
    <w:qFormat/>
    <w:rsid w:val="006A686D"/>
    <w:rPr>
      <w:b/>
      <w:bCs/>
    </w:rPr>
  </w:style>
  <w:style w:type="paragraph" w:styleId="Akapitzlist">
    <w:name w:val="List Paragraph"/>
    <w:basedOn w:val="Normalny"/>
    <w:uiPriority w:val="34"/>
    <w:qFormat/>
    <w:rsid w:val="00914D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C2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7B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664797"/>
    <w:pPr>
      <w:keepNext/>
      <w:spacing w:before="60" w:after="60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6AC5-2605-46D1-A571-A670E9B3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Izabela Urbanek</cp:lastModifiedBy>
  <cp:revision>20</cp:revision>
  <cp:lastPrinted>2020-06-26T12:17:00Z</cp:lastPrinted>
  <dcterms:created xsi:type="dcterms:W3CDTF">2020-05-26T09:07:00Z</dcterms:created>
  <dcterms:modified xsi:type="dcterms:W3CDTF">2020-06-29T07:40:00Z</dcterms:modified>
</cp:coreProperties>
</file>