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333B" w14:textId="77777777" w:rsidR="00010113" w:rsidRPr="004C13C2" w:rsidRDefault="005F40E9">
      <w:pPr>
        <w:pStyle w:val="Nagwek2"/>
        <w:spacing w:beforeLines="40" w:before="96" w:afterLines="40" w:after="96" w:line="276" w:lineRule="auto"/>
        <w:ind w:right="199"/>
        <w:jc w:val="center"/>
        <w:rPr>
          <w:rFonts w:ascii="Arial Narrow" w:hAnsi="Arial Narrow" w:cstheme="minorHAnsi"/>
          <w:sz w:val="20"/>
          <w:szCs w:val="20"/>
        </w:rPr>
      </w:pPr>
      <w:r w:rsidRPr="004C13C2">
        <w:rPr>
          <w:rFonts w:ascii="Arial Narrow" w:hAnsi="Arial Narrow" w:cstheme="minorHAnsi"/>
          <w:sz w:val="20"/>
          <w:szCs w:val="20"/>
        </w:rPr>
        <w:t>PROJEKT</w:t>
      </w:r>
      <w:r w:rsidR="006677AD" w:rsidRPr="004C13C2">
        <w:rPr>
          <w:rFonts w:ascii="Arial Narrow" w:hAnsi="Arial Narrow" w:cstheme="minorHAnsi"/>
          <w:sz w:val="20"/>
          <w:szCs w:val="20"/>
        </w:rPr>
        <w:t>OWE POSTANOWIENIA</w:t>
      </w:r>
      <w:r w:rsidR="00010113" w:rsidRPr="004C13C2">
        <w:rPr>
          <w:rFonts w:ascii="Arial Narrow" w:hAnsi="Arial Narrow" w:cstheme="minorHAnsi"/>
          <w:sz w:val="20"/>
          <w:szCs w:val="20"/>
        </w:rPr>
        <w:t>UMOWY</w:t>
      </w:r>
    </w:p>
    <w:p w14:paraId="62991129" w14:textId="77777777" w:rsidR="00010113" w:rsidRPr="004C13C2" w:rsidRDefault="00922D79">
      <w:pPr>
        <w:pStyle w:val="Tekstpodstawowy"/>
        <w:tabs>
          <w:tab w:val="left" w:leader="dot" w:pos="5522"/>
        </w:tabs>
        <w:spacing w:beforeLines="40" w:before="96" w:afterLines="40" w:after="96" w:line="276" w:lineRule="auto"/>
        <w:ind w:left="778"/>
        <w:jc w:val="both"/>
        <w:rPr>
          <w:rFonts w:ascii="Arial Narrow" w:hAnsi="Arial Narrow" w:cstheme="minorHAnsi"/>
          <w:sz w:val="20"/>
          <w:szCs w:val="20"/>
        </w:rPr>
      </w:pPr>
      <w:r w:rsidRPr="004C13C2">
        <w:rPr>
          <w:rFonts w:ascii="Arial Narrow" w:hAnsi="Arial Narrow" w:cstheme="minorHAnsi"/>
          <w:sz w:val="20"/>
          <w:szCs w:val="20"/>
        </w:rPr>
        <w:t>Z</w:t>
      </w:r>
      <w:r w:rsidR="00010113" w:rsidRPr="004C13C2">
        <w:rPr>
          <w:rFonts w:ascii="Arial Narrow" w:hAnsi="Arial Narrow" w:cstheme="minorHAnsi"/>
          <w:sz w:val="20"/>
          <w:szCs w:val="20"/>
        </w:rPr>
        <w:t>awarta</w:t>
      </w:r>
      <w:r>
        <w:rPr>
          <w:rFonts w:ascii="Arial Narrow" w:hAnsi="Arial Narrow" w:cstheme="minorHAnsi"/>
          <w:sz w:val="20"/>
          <w:szCs w:val="20"/>
        </w:rPr>
        <w:t xml:space="preserve"> </w:t>
      </w:r>
      <w:r w:rsidR="00010113" w:rsidRPr="004C13C2">
        <w:rPr>
          <w:rFonts w:ascii="Arial Narrow" w:hAnsi="Arial Narrow" w:cstheme="minorHAnsi"/>
          <w:sz w:val="20"/>
          <w:szCs w:val="20"/>
        </w:rPr>
        <w:t>w</w:t>
      </w:r>
      <w:r>
        <w:rPr>
          <w:rFonts w:ascii="Arial Narrow" w:hAnsi="Arial Narrow" w:cstheme="minorHAnsi"/>
          <w:sz w:val="20"/>
          <w:szCs w:val="20"/>
        </w:rPr>
        <w:t xml:space="preserve"> </w:t>
      </w:r>
      <w:r w:rsidR="00010113" w:rsidRPr="004C13C2">
        <w:rPr>
          <w:rFonts w:ascii="Arial Narrow" w:hAnsi="Arial Narrow" w:cstheme="minorHAnsi"/>
          <w:sz w:val="20"/>
          <w:szCs w:val="20"/>
        </w:rPr>
        <w:t>Warszawie w</w:t>
      </w:r>
      <w:r w:rsidR="005D21C3">
        <w:rPr>
          <w:rFonts w:ascii="Arial Narrow" w:hAnsi="Arial Narrow" w:cstheme="minorHAnsi"/>
          <w:sz w:val="20"/>
          <w:szCs w:val="20"/>
        </w:rPr>
        <w:t xml:space="preserve"> </w:t>
      </w:r>
      <w:r w:rsidR="00010113" w:rsidRPr="004C13C2">
        <w:rPr>
          <w:rFonts w:ascii="Arial Narrow" w:hAnsi="Arial Narrow" w:cstheme="minorHAnsi"/>
          <w:sz w:val="20"/>
          <w:szCs w:val="20"/>
        </w:rPr>
        <w:t>dniu</w:t>
      </w:r>
      <w:r w:rsidR="00010113" w:rsidRPr="004C13C2">
        <w:rPr>
          <w:rFonts w:ascii="Arial Narrow" w:hAnsi="Arial Narrow" w:cstheme="minorHAnsi"/>
          <w:sz w:val="20"/>
          <w:szCs w:val="20"/>
        </w:rPr>
        <w:tab/>
        <w:t>roku</w:t>
      </w:r>
      <w:r>
        <w:rPr>
          <w:rFonts w:ascii="Arial Narrow" w:hAnsi="Arial Narrow" w:cstheme="minorHAnsi"/>
          <w:sz w:val="20"/>
          <w:szCs w:val="20"/>
        </w:rPr>
        <w:t xml:space="preserve"> </w:t>
      </w:r>
      <w:r w:rsidR="00010113" w:rsidRPr="004C13C2">
        <w:rPr>
          <w:rFonts w:ascii="Arial Narrow" w:hAnsi="Arial Narrow" w:cstheme="minorHAnsi"/>
          <w:sz w:val="20"/>
          <w:szCs w:val="20"/>
        </w:rPr>
        <w:t>pomiędzy:</w:t>
      </w:r>
    </w:p>
    <w:p w14:paraId="25342A9D" w14:textId="77777777" w:rsidR="00080AE6" w:rsidRPr="004C13C2" w:rsidRDefault="006677AD">
      <w:pPr>
        <w:pStyle w:val="Tekstpodstawowy"/>
        <w:spacing w:beforeLines="40" w:before="96" w:afterLines="40" w:after="96" w:line="276" w:lineRule="auto"/>
        <w:ind w:left="778" w:right="219"/>
        <w:jc w:val="both"/>
        <w:rPr>
          <w:rFonts w:ascii="Arial Narrow" w:hAnsi="Arial Narrow" w:cstheme="minorHAnsi"/>
          <w:sz w:val="20"/>
          <w:szCs w:val="20"/>
        </w:rPr>
      </w:pPr>
      <w:r w:rsidRPr="004C13C2">
        <w:rPr>
          <w:rFonts w:ascii="Arial Narrow" w:hAnsi="Arial Narrow" w:cstheme="minorHAnsi"/>
          <w:b/>
          <w:bCs/>
          <w:sz w:val="20"/>
          <w:szCs w:val="20"/>
        </w:rPr>
        <w:t>Wojskowy</w:t>
      </w:r>
      <w:r w:rsidR="00DC75A7" w:rsidRPr="004C13C2">
        <w:rPr>
          <w:rFonts w:ascii="Arial Narrow" w:hAnsi="Arial Narrow" w:cstheme="minorHAnsi"/>
          <w:b/>
          <w:bCs/>
          <w:sz w:val="20"/>
          <w:szCs w:val="20"/>
        </w:rPr>
        <w:t>m</w:t>
      </w:r>
      <w:r w:rsidRPr="004C13C2">
        <w:rPr>
          <w:rFonts w:ascii="Arial Narrow" w:hAnsi="Arial Narrow" w:cstheme="minorHAnsi"/>
          <w:b/>
          <w:bCs/>
          <w:sz w:val="20"/>
          <w:szCs w:val="20"/>
        </w:rPr>
        <w:t xml:space="preserve"> Instytut</w:t>
      </w:r>
      <w:r w:rsidR="00DC75A7" w:rsidRPr="004C13C2">
        <w:rPr>
          <w:rFonts w:ascii="Arial Narrow" w:hAnsi="Arial Narrow" w:cstheme="minorHAnsi"/>
          <w:b/>
          <w:bCs/>
          <w:sz w:val="20"/>
          <w:szCs w:val="20"/>
        </w:rPr>
        <w:t xml:space="preserve">em </w:t>
      </w:r>
      <w:r w:rsidRPr="004C13C2">
        <w:rPr>
          <w:rFonts w:ascii="Arial Narrow" w:hAnsi="Arial Narrow" w:cstheme="minorHAnsi"/>
          <w:b/>
          <w:bCs/>
          <w:sz w:val="20"/>
          <w:szCs w:val="20"/>
        </w:rPr>
        <w:t>Techniczny</w:t>
      </w:r>
      <w:r w:rsidR="00DC75A7" w:rsidRPr="004C13C2">
        <w:rPr>
          <w:rFonts w:ascii="Arial Narrow" w:hAnsi="Arial Narrow" w:cstheme="minorHAnsi"/>
          <w:b/>
          <w:bCs/>
          <w:sz w:val="20"/>
          <w:szCs w:val="20"/>
        </w:rPr>
        <w:t>m</w:t>
      </w:r>
      <w:r w:rsidRPr="004C13C2">
        <w:rPr>
          <w:rFonts w:ascii="Arial Narrow" w:hAnsi="Arial Narrow" w:cstheme="minorHAnsi"/>
          <w:b/>
          <w:bCs/>
          <w:sz w:val="20"/>
          <w:szCs w:val="20"/>
        </w:rPr>
        <w:t xml:space="preserve"> Uzbrojenia</w:t>
      </w:r>
      <w:r w:rsidRPr="004C13C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5D537EE8" w14:textId="77777777" w:rsidR="00FC3A91" w:rsidRPr="004C13C2" w:rsidRDefault="006677AD">
      <w:pPr>
        <w:pStyle w:val="Tekstpodstawowy"/>
        <w:spacing w:beforeLines="40" w:before="96" w:afterLines="40" w:after="96" w:line="276" w:lineRule="auto"/>
        <w:ind w:left="778" w:right="3121"/>
        <w:jc w:val="both"/>
        <w:rPr>
          <w:rFonts w:ascii="Arial Narrow" w:hAnsi="Arial Narrow" w:cstheme="minorHAnsi"/>
          <w:spacing w:val="1"/>
          <w:sz w:val="20"/>
          <w:szCs w:val="20"/>
        </w:rPr>
      </w:pPr>
      <w:r w:rsidRPr="004C13C2">
        <w:rPr>
          <w:rFonts w:ascii="Arial Narrow" w:hAnsi="Arial Narrow" w:cstheme="minorHAnsi"/>
          <w:sz w:val="20"/>
          <w:szCs w:val="20"/>
        </w:rPr>
        <w:t>……………………………………………………………………</w:t>
      </w:r>
    </w:p>
    <w:p w14:paraId="67387B1F" w14:textId="77777777" w:rsidR="00FC3A91" w:rsidRPr="004C13C2" w:rsidRDefault="00010113">
      <w:pPr>
        <w:pStyle w:val="Tekstpodstawowy"/>
        <w:tabs>
          <w:tab w:val="left" w:pos="9275"/>
        </w:tabs>
        <w:spacing w:beforeLines="40" w:before="96" w:afterLines="40" w:after="96" w:line="276" w:lineRule="auto"/>
        <w:ind w:left="778"/>
        <w:rPr>
          <w:rFonts w:ascii="Arial Narrow" w:hAnsi="Arial Narrow" w:cstheme="minorHAnsi"/>
          <w:sz w:val="20"/>
          <w:szCs w:val="20"/>
        </w:rPr>
      </w:pPr>
      <w:r w:rsidRPr="004C13C2">
        <w:rPr>
          <w:rFonts w:ascii="Arial Narrow" w:hAnsi="Arial Narrow" w:cstheme="minorHAnsi"/>
          <w:sz w:val="20"/>
          <w:szCs w:val="20"/>
        </w:rPr>
        <w:t>a</w:t>
      </w:r>
      <w:r w:rsidRPr="004C13C2">
        <w:rPr>
          <w:rFonts w:ascii="Arial Narrow" w:hAnsi="Arial Narrow" w:cstheme="minorHAnsi"/>
          <w:sz w:val="20"/>
          <w:szCs w:val="20"/>
        </w:rPr>
        <w:tab/>
      </w:r>
    </w:p>
    <w:p w14:paraId="7CD8433A" w14:textId="77777777" w:rsidR="00010113" w:rsidRPr="004C13C2" w:rsidRDefault="00010113">
      <w:pPr>
        <w:pStyle w:val="Tekstpodstawowy"/>
        <w:spacing w:beforeLines="40" w:before="96" w:afterLines="40" w:after="96" w:line="276" w:lineRule="auto"/>
        <w:ind w:left="778" w:right="992"/>
        <w:rPr>
          <w:rFonts w:ascii="Arial Narrow" w:hAnsi="Arial Narrow" w:cstheme="minorHAnsi"/>
          <w:sz w:val="20"/>
          <w:szCs w:val="20"/>
        </w:rPr>
      </w:pPr>
      <w:r w:rsidRPr="004C13C2">
        <w:rPr>
          <w:rFonts w:ascii="Arial Narrow" w:hAnsi="Arial Narrow" w:cstheme="minorHAnsi"/>
          <w:sz w:val="20"/>
          <w:szCs w:val="20"/>
        </w:rPr>
        <w:t>………………………………………………………………………..…………………</w:t>
      </w:r>
      <w:r w:rsidR="006677AD" w:rsidRPr="004C13C2">
        <w:rPr>
          <w:rFonts w:ascii="Arial Narrow" w:hAnsi="Arial Narrow" w:cstheme="minorHAnsi"/>
          <w:i/>
          <w:iCs/>
          <w:sz w:val="20"/>
          <w:szCs w:val="20"/>
        </w:rPr>
        <w:t>zwanym / zwaną</w:t>
      </w:r>
      <w:r w:rsidR="006677AD" w:rsidRPr="004C13C2">
        <w:rPr>
          <w:rFonts w:ascii="Arial Narrow" w:hAnsi="Arial Narrow" w:cstheme="minorHAnsi"/>
          <w:sz w:val="20"/>
          <w:szCs w:val="20"/>
        </w:rPr>
        <w:t xml:space="preserve"> w dalszej części umowy ,,Wykonawcą’’</w:t>
      </w:r>
      <w:r w:rsidR="006677AD" w:rsidRPr="004C13C2">
        <w:rPr>
          <w:rFonts w:ascii="Arial Narrow" w:hAnsi="Arial Narrow" w:cstheme="minorHAnsi"/>
          <w:i/>
          <w:iCs/>
          <w:sz w:val="20"/>
          <w:szCs w:val="20"/>
        </w:rPr>
        <w:t>,</w:t>
      </w:r>
      <w:r w:rsidR="005D21C3">
        <w:rPr>
          <w:rFonts w:ascii="Arial Narrow" w:hAnsi="Arial Narrow" w:cstheme="minorHAnsi"/>
          <w:i/>
          <w:iCs/>
          <w:sz w:val="20"/>
          <w:szCs w:val="20"/>
        </w:rPr>
        <w:t xml:space="preserve"> </w:t>
      </w:r>
      <w:r w:rsidRPr="004C13C2">
        <w:rPr>
          <w:rFonts w:ascii="Arial Narrow" w:hAnsi="Arial Narrow" w:cstheme="minorHAnsi"/>
          <w:i/>
          <w:iCs/>
          <w:sz w:val="20"/>
          <w:szCs w:val="20"/>
        </w:rPr>
        <w:t>reprezentowaną</w:t>
      </w:r>
      <w:r w:rsidR="00DC75A7" w:rsidRPr="004C13C2">
        <w:rPr>
          <w:rFonts w:ascii="Arial Narrow" w:hAnsi="Arial Narrow" w:cstheme="minorHAnsi"/>
          <w:i/>
          <w:iCs/>
          <w:sz w:val="20"/>
          <w:szCs w:val="20"/>
        </w:rPr>
        <w:t xml:space="preserve"> / reprezentowanym</w:t>
      </w:r>
      <w:r w:rsidR="00922D79">
        <w:rPr>
          <w:rFonts w:ascii="Arial Narrow" w:hAnsi="Arial Narrow" w:cstheme="minorHAnsi"/>
          <w:i/>
          <w:iCs/>
          <w:sz w:val="20"/>
          <w:szCs w:val="20"/>
        </w:rPr>
        <w:t xml:space="preserve"> </w:t>
      </w:r>
      <w:r w:rsidRPr="004C13C2">
        <w:rPr>
          <w:rFonts w:ascii="Arial Narrow" w:hAnsi="Arial Narrow" w:cstheme="minorHAnsi"/>
          <w:sz w:val="20"/>
          <w:szCs w:val="20"/>
        </w:rPr>
        <w:t>przez:</w:t>
      </w:r>
    </w:p>
    <w:p w14:paraId="0F9808A7" w14:textId="77777777" w:rsidR="00FC3A91" w:rsidRPr="004C13C2" w:rsidRDefault="006677AD">
      <w:pPr>
        <w:pStyle w:val="Tekstpodstawowy"/>
        <w:spacing w:beforeLines="40" w:before="96" w:afterLines="40" w:after="96" w:line="276" w:lineRule="auto"/>
        <w:ind w:left="778" w:right="3452"/>
        <w:rPr>
          <w:rFonts w:ascii="Arial Narrow" w:hAnsi="Arial Narrow" w:cstheme="minorHAnsi"/>
          <w:spacing w:val="-57"/>
          <w:sz w:val="20"/>
          <w:szCs w:val="20"/>
        </w:rPr>
      </w:pPr>
      <w:r w:rsidRPr="004C13C2">
        <w:rPr>
          <w:rFonts w:ascii="Arial Narrow" w:hAnsi="Arial Narrow" w:cstheme="minorHAnsi"/>
          <w:sz w:val="20"/>
          <w:szCs w:val="20"/>
        </w:rPr>
        <w:t>……………………………………………………………………</w:t>
      </w:r>
    </w:p>
    <w:p w14:paraId="56909674" w14:textId="77777777" w:rsidR="00010113" w:rsidRPr="004C13C2" w:rsidRDefault="00F011A1">
      <w:pPr>
        <w:pStyle w:val="Tekstpodstawowy"/>
        <w:spacing w:beforeLines="40" w:before="96" w:afterLines="40" w:after="96" w:line="276" w:lineRule="auto"/>
        <w:ind w:left="778" w:right="3452"/>
        <w:rPr>
          <w:rFonts w:ascii="Arial Narrow" w:hAnsi="Arial Narrow" w:cstheme="minorHAnsi"/>
          <w:sz w:val="20"/>
          <w:szCs w:val="20"/>
        </w:rPr>
      </w:pPr>
      <w:r w:rsidRPr="004C13C2">
        <w:rPr>
          <w:rFonts w:ascii="Arial Narrow" w:hAnsi="Arial Narrow" w:cstheme="minorHAnsi"/>
          <w:sz w:val="20"/>
          <w:szCs w:val="20"/>
        </w:rPr>
        <w:t>zwanymi łącznie</w:t>
      </w:r>
      <w:r w:rsidRPr="004C13C2">
        <w:rPr>
          <w:rFonts w:ascii="Arial Narrow" w:hAnsi="Arial Narrow" w:cstheme="minorHAnsi"/>
          <w:b/>
          <w:sz w:val="20"/>
          <w:szCs w:val="20"/>
        </w:rPr>
        <w:t xml:space="preserve"> „Stronami”</w:t>
      </w:r>
      <w:r w:rsidR="00E63DCE" w:rsidRPr="004C13C2">
        <w:rPr>
          <w:rFonts w:ascii="Arial Narrow" w:hAnsi="Arial Narrow" w:cstheme="minorHAnsi"/>
          <w:sz w:val="20"/>
          <w:szCs w:val="20"/>
        </w:rPr>
        <w:t>, a każdy z osobna</w:t>
      </w:r>
      <w:r w:rsidR="00E63DCE" w:rsidRPr="004C13C2">
        <w:rPr>
          <w:rFonts w:ascii="Arial Narrow" w:hAnsi="Arial Narrow" w:cstheme="minorHAnsi"/>
          <w:b/>
          <w:sz w:val="20"/>
          <w:szCs w:val="20"/>
        </w:rPr>
        <w:t xml:space="preserve"> „Stroną”</w:t>
      </w:r>
      <w:r w:rsidR="00010113" w:rsidRPr="004C13C2">
        <w:rPr>
          <w:rFonts w:ascii="Arial Narrow" w:hAnsi="Arial Narrow" w:cstheme="minorHAnsi"/>
          <w:sz w:val="20"/>
          <w:szCs w:val="20"/>
        </w:rPr>
        <w:t>.</w:t>
      </w:r>
    </w:p>
    <w:p w14:paraId="03E8CB4B" w14:textId="77777777" w:rsidR="00010113" w:rsidRPr="004C13C2" w:rsidRDefault="00010113">
      <w:pPr>
        <w:pStyle w:val="Tekstpodstawowy"/>
        <w:spacing w:beforeLines="40" w:before="96" w:afterLines="40" w:after="96" w:line="276" w:lineRule="auto"/>
        <w:rPr>
          <w:rFonts w:ascii="Arial Narrow" w:hAnsi="Arial Narrow" w:cstheme="minorHAnsi"/>
          <w:sz w:val="20"/>
          <w:szCs w:val="20"/>
        </w:rPr>
      </w:pPr>
    </w:p>
    <w:p w14:paraId="14CBA5FC" w14:textId="77777777" w:rsidR="00010113" w:rsidRPr="004C13C2" w:rsidRDefault="00080AE6">
      <w:pPr>
        <w:pStyle w:val="Tekstpodstawowy"/>
        <w:spacing w:beforeLines="40" w:before="96" w:afterLines="40" w:after="96" w:line="276" w:lineRule="auto"/>
        <w:ind w:left="778"/>
        <w:jc w:val="both"/>
        <w:rPr>
          <w:rFonts w:ascii="Arial Narrow" w:hAnsi="Arial Narrow" w:cstheme="minorHAnsi"/>
          <w:b/>
          <w:sz w:val="20"/>
          <w:szCs w:val="20"/>
        </w:rPr>
      </w:pPr>
      <w:r w:rsidRPr="004C13C2">
        <w:rPr>
          <w:rFonts w:ascii="Arial Narrow" w:hAnsi="Arial Narrow" w:cstheme="minorHAnsi"/>
          <w:sz w:val="20"/>
          <w:szCs w:val="20"/>
        </w:rPr>
        <w:t xml:space="preserve">W wyniku przeprowadzenia postępowania </w:t>
      </w:r>
      <w:r w:rsidR="006677AD" w:rsidRPr="004C13C2">
        <w:rPr>
          <w:rFonts w:ascii="Arial Narrow" w:hAnsi="Arial Narrow" w:cstheme="minorHAnsi"/>
          <w:sz w:val="20"/>
          <w:szCs w:val="20"/>
        </w:rPr>
        <w:t xml:space="preserve">o udzielenie zamówienia publicznego </w:t>
      </w:r>
      <w:r w:rsidRPr="004C13C2">
        <w:rPr>
          <w:rFonts w:ascii="Arial Narrow" w:hAnsi="Arial Narrow" w:cstheme="minorHAnsi"/>
          <w:sz w:val="20"/>
          <w:szCs w:val="20"/>
        </w:rPr>
        <w:t>na podstawie ustawy z dnia 11 września 2019 r. Prawo zamówień publicznych (Dz. U. z 20</w:t>
      </w:r>
      <w:r w:rsidR="00C30A06" w:rsidRPr="004C13C2">
        <w:rPr>
          <w:rFonts w:ascii="Arial Narrow" w:hAnsi="Arial Narrow" w:cstheme="minorHAnsi"/>
          <w:sz w:val="20"/>
          <w:szCs w:val="20"/>
        </w:rPr>
        <w:t>21</w:t>
      </w:r>
      <w:r w:rsidRPr="004C13C2">
        <w:rPr>
          <w:rFonts w:ascii="Arial Narrow" w:hAnsi="Arial Narrow" w:cstheme="minorHAnsi"/>
          <w:sz w:val="20"/>
          <w:szCs w:val="20"/>
        </w:rPr>
        <w:t xml:space="preserve"> r. poz. </w:t>
      </w:r>
      <w:r w:rsidR="00C30A06" w:rsidRPr="004C13C2">
        <w:rPr>
          <w:rFonts w:ascii="Arial Narrow" w:hAnsi="Arial Narrow" w:cstheme="minorHAnsi"/>
          <w:sz w:val="20"/>
          <w:szCs w:val="20"/>
        </w:rPr>
        <w:t>1129 ze</w:t>
      </w:r>
      <w:r w:rsidRPr="004C13C2">
        <w:rPr>
          <w:rFonts w:ascii="Arial Narrow" w:hAnsi="Arial Narrow" w:cstheme="minorHAnsi"/>
          <w:sz w:val="20"/>
          <w:szCs w:val="20"/>
        </w:rPr>
        <w:t xml:space="preserve"> zm. – zwanej dalej ustawą PZP)</w:t>
      </w:r>
      <w:r w:rsidR="006677AD" w:rsidRPr="004C13C2">
        <w:rPr>
          <w:rFonts w:ascii="Arial Narrow" w:hAnsi="Arial Narrow" w:cstheme="minorHAnsi"/>
          <w:sz w:val="20"/>
          <w:szCs w:val="20"/>
        </w:rPr>
        <w:t xml:space="preserve"> na </w:t>
      </w:r>
      <w:r w:rsidR="006677AD" w:rsidRPr="003454D5">
        <w:rPr>
          <w:rFonts w:ascii="Arial Narrow" w:hAnsi="Arial Narrow" w:cstheme="minorHAnsi"/>
          <w:sz w:val="20"/>
          <w:szCs w:val="20"/>
        </w:rPr>
        <w:t>…… oznaczonego nr ……</w:t>
      </w:r>
      <w:r w:rsidRPr="003454D5">
        <w:rPr>
          <w:rFonts w:ascii="Arial Narrow" w:hAnsi="Arial Narrow" w:cstheme="minorHAnsi"/>
          <w:sz w:val="20"/>
          <w:szCs w:val="20"/>
        </w:rPr>
        <w:t>została zawarta umowa o następującej treści:</w:t>
      </w:r>
    </w:p>
    <w:p w14:paraId="63AB6EB0" w14:textId="77777777" w:rsidR="00010113" w:rsidRPr="004C13C2" w:rsidRDefault="00010113">
      <w:pPr>
        <w:pStyle w:val="Nagwek2"/>
        <w:spacing w:beforeLines="40" w:before="96" w:afterLines="40" w:after="96" w:line="276" w:lineRule="auto"/>
        <w:jc w:val="center"/>
        <w:rPr>
          <w:rFonts w:ascii="Arial Narrow" w:hAnsi="Arial Narrow" w:cstheme="minorHAnsi"/>
          <w:bCs w:val="0"/>
          <w:sz w:val="20"/>
          <w:szCs w:val="20"/>
        </w:rPr>
      </w:pPr>
      <w:r w:rsidRPr="004C13C2">
        <w:rPr>
          <w:rFonts w:ascii="Arial Narrow" w:hAnsi="Arial Narrow" w:cstheme="minorHAnsi"/>
          <w:bCs w:val="0"/>
          <w:sz w:val="20"/>
          <w:szCs w:val="20"/>
        </w:rPr>
        <w:t>§ 1</w:t>
      </w:r>
      <w:r w:rsidR="005D21C3">
        <w:rPr>
          <w:rFonts w:ascii="Arial Narrow" w:hAnsi="Arial Narrow" w:cstheme="minorHAnsi"/>
          <w:bCs w:val="0"/>
          <w:sz w:val="20"/>
          <w:szCs w:val="20"/>
        </w:rPr>
        <w:t xml:space="preserve"> </w:t>
      </w:r>
      <w:r w:rsidRPr="004C13C2">
        <w:rPr>
          <w:rFonts w:ascii="Arial Narrow" w:hAnsi="Arial Narrow" w:cstheme="minorHAnsi"/>
          <w:bCs w:val="0"/>
          <w:sz w:val="20"/>
          <w:szCs w:val="20"/>
        </w:rPr>
        <w:t>Przedmiot</w:t>
      </w:r>
      <w:r w:rsidR="005D21C3">
        <w:rPr>
          <w:rFonts w:ascii="Arial Narrow" w:hAnsi="Arial Narrow" w:cstheme="minorHAnsi"/>
          <w:bCs w:val="0"/>
          <w:sz w:val="20"/>
          <w:szCs w:val="20"/>
        </w:rPr>
        <w:t xml:space="preserve"> </w:t>
      </w:r>
      <w:r w:rsidRPr="004C13C2">
        <w:rPr>
          <w:rFonts w:ascii="Arial Narrow" w:hAnsi="Arial Narrow" w:cstheme="minorHAnsi"/>
          <w:bCs w:val="0"/>
          <w:sz w:val="20"/>
          <w:szCs w:val="20"/>
        </w:rPr>
        <w:t>umowy</w:t>
      </w:r>
    </w:p>
    <w:p w14:paraId="42C25457" w14:textId="77777777" w:rsidR="00010113" w:rsidRPr="0008180F" w:rsidRDefault="00010113">
      <w:pPr>
        <w:pStyle w:val="Akapitzlist"/>
        <w:numPr>
          <w:ilvl w:val="0"/>
          <w:numId w:val="7"/>
        </w:numPr>
        <w:tabs>
          <w:tab w:val="left" w:pos="1205"/>
          <w:tab w:val="left" w:pos="1207"/>
        </w:tabs>
        <w:spacing w:beforeLines="40" w:before="96" w:afterLines="40" w:after="96" w:line="276" w:lineRule="auto"/>
        <w:ind w:right="216"/>
        <w:rPr>
          <w:rFonts w:ascii="Arial Narrow" w:hAnsi="Arial Narrow" w:cstheme="minorHAnsi"/>
          <w:b/>
          <w:sz w:val="20"/>
          <w:szCs w:val="20"/>
        </w:rPr>
      </w:pPr>
      <w:r w:rsidRPr="004C13C2">
        <w:rPr>
          <w:rFonts w:ascii="Arial Narrow" w:hAnsi="Arial Narrow" w:cstheme="minorHAnsi"/>
          <w:color w:val="000009"/>
          <w:sz w:val="20"/>
          <w:szCs w:val="20"/>
        </w:rPr>
        <w:t>Przedmiotem</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umowy jest</w:t>
      </w:r>
      <w:r w:rsidR="00922D79">
        <w:rPr>
          <w:rFonts w:ascii="Arial Narrow" w:hAnsi="Arial Narrow" w:cstheme="minorHAnsi"/>
          <w:color w:val="000009"/>
          <w:sz w:val="20"/>
          <w:szCs w:val="20"/>
        </w:rPr>
        <w:t xml:space="preserve"> </w:t>
      </w:r>
      <w:r w:rsidR="00163FC9" w:rsidRPr="004C13C2">
        <w:rPr>
          <w:rFonts w:ascii="Arial Narrow" w:hAnsi="Arial Narrow" w:cstheme="minorHAnsi"/>
          <w:color w:val="000009"/>
          <w:spacing w:val="4"/>
          <w:sz w:val="20"/>
          <w:szCs w:val="20"/>
        </w:rPr>
        <w:t>wymiana sieci wodociągowej wraz z dostosowaniem do przepisów przeciwpożarowych na terenie K-4692 (WITU Ośrodek Bada</w:t>
      </w:r>
      <w:r w:rsidR="0008180F">
        <w:rPr>
          <w:rFonts w:ascii="Arial Narrow" w:hAnsi="Arial Narrow" w:cstheme="minorHAnsi"/>
          <w:color w:val="000009"/>
          <w:spacing w:val="4"/>
          <w:sz w:val="20"/>
          <w:szCs w:val="20"/>
        </w:rPr>
        <w:t>ń Dynamicznych w Stalowej Woli) obejmująca:</w:t>
      </w:r>
    </w:p>
    <w:p w14:paraId="342A77DB" w14:textId="77777777" w:rsidR="0008180F" w:rsidRPr="00AB739D" w:rsidRDefault="0008180F" w:rsidP="00AB739D">
      <w:pPr>
        <w:pStyle w:val="Akapitzlist"/>
        <w:numPr>
          <w:ilvl w:val="0"/>
          <w:numId w:val="36"/>
        </w:numPr>
        <w:tabs>
          <w:tab w:val="left" w:pos="1205"/>
          <w:tab w:val="left" w:pos="1207"/>
        </w:tabs>
        <w:spacing w:beforeLines="40" w:before="96" w:afterLines="40" w:after="96" w:line="276" w:lineRule="auto"/>
        <w:ind w:right="216"/>
        <w:rPr>
          <w:rFonts w:ascii="Arial Narrow" w:hAnsi="Arial Narrow" w:cstheme="minorHAnsi"/>
          <w:b/>
          <w:sz w:val="20"/>
          <w:szCs w:val="20"/>
        </w:rPr>
      </w:pPr>
      <w:r>
        <w:rPr>
          <w:rFonts w:ascii="Arial Narrow" w:hAnsi="Arial Narrow" w:cstheme="minorHAnsi"/>
          <w:color w:val="000009"/>
          <w:spacing w:val="4"/>
          <w:sz w:val="20"/>
          <w:szCs w:val="20"/>
        </w:rPr>
        <w:t>wymianę przyłącza wodociągowego PE D160 od istniejącego rurociągu DN160 biegnącego w ulicy Ofiar Katynia do granicy działki ewid. nr 1/5 (teren zamknięty)</w:t>
      </w:r>
      <w:r w:rsidR="00AB739D">
        <w:rPr>
          <w:rFonts w:ascii="Arial Narrow" w:hAnsi="Arial Narrow" w:cstheme="minorHAnsi"/>
          <w:color w:val="000009"/>
          <w:spacing w:val="4"/>
          <w:sz w:val="20"/>
          <w:szCs w:val="20"/>
        </w:rPr>
        <w:t xml:space="preserve"> </w:t>
      </w:r>
      <w:r w:rsidR="00AB739D" w:rsidRPr="00AB739D">
        <w:rPr>
          <w:rFonts w:ascii="Arial Narrow" w:hAnsi="Arial Narrow" w:cstheme="minorHAnsi"/>
          <w:sz w:val="20"/>
          <w:szCs w:val="20"/>
        </w:rPr>
        <w:t xml:space="preserve">wraz ze sporządzeniem </w:t>
      </w:r>
      <w:r w:rsidR="00AB739D">
        <w:rPr>
          <w:rFonts w:ascii="Arial Narrow" w:hAnsi="Arial Narrow" w:cstheme="minorHAnsi"/>
          <w:sz w:val="20"/>
          <w:szCs w:val="20"/>
        </w:rPr>
        <w:t>dokumentacji powykonawczej;</w:t>
      </w:r>
    </w:p>
    <w:p w14:paraId="5C44D5C3" w14:textId="77777777" w:rsidR="00AB739D" w:rsidRPr="00AB739D" w:rsidRDefault="0008180F" w:rsidP="00AB739D">
      <w:pPr>
        <w:pStyle w:val="Akapitzlist"/>
        <w:numPr>
          <w:ilvl w:val="0"/>
          <w:numId w:val="36"/>
        </w:numPr>
        <w:tabs>
          <w:tab w:val="left" w:pos="1205"/>
          <w:tab w:val="left" w:pos="1207"/>
        </w:tabs>
        <w:spacing w:beforeLines="40" w:before="96" w:afterLines="40" w:after="96" w:line="276" w:lineRule="auto"/>
        <w:ind w:right="216"/>
        <w:rPr>
          <w:rFonts w:ascii="Arial Narrow" w:hAnsi="Arial Narrow" w:cstheme="minorHAnsi"/>
          <w:b/>
          <w:sz w:val="20"/>
          <w:szCs w:val="20"/>
        </w:rPr>
      </w:pPr>
      <w:r>
        <w:rPr>
          <w:rFonts w:ascii="Arial Narrow" w:hAnsi="Arial Narrow" w:cstheme="minorHAnsi"/>
          <w:color w:val="000009"/>
          <w:spacing w:val="4"/>
          <w:sz w:val="20"/>
          <w:szCs w:val="20"/>
        </w:rPr>
        <w:t>wymianę sieci wodnej wewnątrzzakładowej na terenie działki ewid. nr 1/5 OBD WITU Stalowa Wola</w:t>
      </w:r>
      <w:r w:rsidR="00AB739D">
        <w:rPr>
          <w:rFonts w:ascii="Arial Narrow" w:hAnsi="Arial Narrow" w:cstheme="minorHAnsi"/>
          <w:color w:val="000009"/>
          <w:spacing w:val="4"/>
          <w:sz w:val="20"/>
          <w:szCs w:val="20"/>
        </w:rPr>
        <w:t xml:space="preserve"> </w:t>
      </w:r>
      <w:r w:rsidR="00AB739D" w:rsidRPr="00AB739D">
        <w:rPr>
          <w:rFonts w:ascii="Arial Narrow" w:hAnsi="Arial Narrow" w:cstheme="minorHAnsi"/>
          <w:sz w:val="20"/>
          <w:szCs w:val="20"/>
        </w:rPr>
        <w:t>wraz ze sporządzeniem dokumentacji powykonawczej.</w:t>
      </w:r>
    </w:p>
    <w:p w14:paraId="57C98570" w14:textId="77777777" w:rsidR="002D4DA4" w:rsidRPr="00472827" w:rsidRDefault="002D4DA4" w:rsidP="00AB739D">
      <w:pPr>
        <w:pStyle w:val="Akapitzlist"/>
        <w:numPr>
          <w:ilvl w:val="0"/>
          <w:numId w:val="36"/>
        </w:numPr>
        <w:tabs>
          <w:tab w:val="left" w:pos="1205"/>
          <w:tab w:val="left" w:pos="1207"/>
        </w:tabs>
        <w:spacing w:beforeLines="40" w:before="96" w:afterLines="40" w:after="96" w:line="276" w:lineRule="auto"/>
        <w:ind w:right="216"/>
        <w:rPr>
          <w:rStyle w:val="znormal1"/>
          <w:rFonts w:ascii="Arial Narrow" w:hAnsi="Arial Narrow" w:cstheme="minorHAnsi"/>
          <w:color w:val="auto"/>
          <w:sz w:val="20"/>
          <w:szCs w:val="20"/>
        </w:rPr>
      </w:pPr>
      <w:r w:rsidRPr="00AB739D">
        <w:rPr>
          <w:rStyle w:val="znormal1"/>
          <w:rFonts w:ascii="Arial Narrow" w:hAnsi="Arial Narrow"/>
          <w:color w:val="auto"/>
          <w:sz w:val="20"/>
          <w:szCs w:val="20"/>
        </w:rPr>
        <w:t>roboty drogowe związane z naprawą określonych przez Zamawiającego powierzchni dróg asfaltowych. Zakres oraz technologia naprawy dróg określona jest w </w:t>
      </w:r>
      <w:r w:rsidR="00472827">
        <w:rPr>
          <w:rStyle w:val="znormal1"/>
          <w:rFonts w:ascii="Arial Narrow" w:hAnsi="Arial Narrow"/>
          <w:color w:val="auto"/>
          <w:sz w:val="20"/>
          <w:szCs w:val="20"/>
        </w:rPr>
        <w:t>Opisie Przedmiotu Zamówienia</w:t>
      </w:r>
      <w:r w:rsidRPr="00AB739D">
        <w:rPr>
          <w:rStyle w:val="znormal1"/>
          <w:rFonts w:ascii="Arial Narrow" w:hAnsi="Arial Narrow"/>
          <w:color w:val="auto"/>
          <w:sz w:val="20"/>
          <w:szCs w:val="20"/>
        </w:rPr>
        <w:t>.</w:t>
      </w:r>
    </w:p>
    <w:p w14:paraId="6910ED3B" w14:textId="77777777" w:rsidR="002D4DA4" w:rsidRPr="00AB739D" w:rsidRDefault="002D4DA4" w:rsidP="002D4DA4">
      <w:pPr>
        <w:pStyle w:val="Akapitzlist"/>
        <w:numPr>
          <w:ilvl w:val="0"/>
          <w:numId w:val="36"/>
        </w:numPr>
        <w:tabs>
          <w:tab w:val="left" w:pos="1205"/>
          <w:tab w:val="left" w:pos="1207"/>
        </w:tabs>
        <w:spacing w:beforeLines="40" w:before="96" w:afterLines="40" w:after="96" w:line="276" w:lineRule="auto"/>
        <w:ind w:right="216"/>
        <w:rPr>
          <w:rStyle w:val="znormal1"/>
          <w:rFonts w:ascii="Arial Narrow" w:hAnsi="Arial Narrow" w:cstheme="minorHAnsi"/>
          <w:b/>
          <w:color w:val="auto"/>
          <w:sz w:val="20"/>
          <w:szCs w:val="20"/>
        </w:rPr>
      </w:pPr>
      <w:r>
        <w:rPr>
          <w:rStyle w:val="znormal1"/>
          <w:rFonts w:ascii="Arial Narrow" w:hAnsi="Arial Narrow"/>
          <w:sz w:val="20"/>
          <w:szCs w:val="20"/>
        </w:rPr>
        <w:t>r</w:t>
      </w:r>
      <w:r w:rsidRPr="00AB739D">
        <w:rPr>
          <w:rStyle w:val="znormal1"/>
          <w:rFonts w:ascii="Arial Narrow" w:hAnsi="Arial Narrow"/>
          <w:sz w:val="20"/>
          <w:szCs w:val="20"/>
        </w:rPr>
        <w:t xml:space="preserve">oboty budowlane polegające na remoncie istniejącej komory wodomierzowej. Zakres oraz technologia naprawy komory określona jest </w:t>
      </w:r>
      <w:r w:rsidR="00472827" w:rsidRPr="006D62DA">
        <w:rPr>
          <w:rStyle w:val="znormal1"/>
          <w:rFonts w:ascii="Arial Narrow" w:hAnsi="Arial Narrow"/>
          <w:color w:val="auto"/>
          <w:sz w:val="20"/>
          <w:szCs w:val="20"/>
        </w:rPr>
        <w:t>w </w:t>
      </w:r>
      <w:r w:rsidR="00472827">
        <w:rPr>
          <w:rStyle w:val="znormal1"/>
          <w:rFonts w:ascii="Arial Narrow" w:hAnsi="Arial Narrow"/>
          <w:color w:val="auto"/>
          <w:sz w:val="20"/>
          <w:szCs w:val="20"/>
        </w:rPr>
        <w:t>Opisie Przedmiotu Zamówienia</w:t>
      </w:r>
      <w:r w:rsidR="00472827" w:rsidRPr="006D62DA">
        <w:rPr>
          <w:rStyle w:val="znormal1"/>
          <w:rFonts w:ascii="Arial Narrow" w:hAnsi="Arial Narrow"/>
          <w:color w:val="auto"/>
          <w:sz w:val="20"/>
          <w:szCs w:val="20"/>
        </w:rPr>
        <w:t>.</w:t>
      </w:r>
    </w:p>
    <w:p w14:paraId="4969DE94" w14:textId="77777777" w:rsidR="002D4DA4" w:rsidRPr="00AB739D" w:rsidRDefault="002D4DA4" w:rsidP="00AB739D">
      <w:pPr>
        <w:tabs>
          <w:tab w:val="left" w:pos="1205"/>
          <w:tab w:val="left" w:pos="1207"/>
        </w:tabs>
        <w:spacing w:beforeLines="40" w:before="96" w:afterLines="40" w:after="96" w:line="276" w:lineRule="auto"/>
        <w:ind w:left="1206" w:right="216"/>
        <w:rPr>
          <w:rFonts w:ascii="Arial Narrow" w:hAnsi="Arial Narrow" w:cstheme="minorHAnsi"/>
          <w:b/>
          <w:sz w:val="20"/>
          <w:szCs w:val="20"/>
        </w:rPr>
      </w:pPr>
    </w:p>
    <w:p w14:paraId="7D8CAE0D" w14:textId="77777777" w:rsidR="0008180F" w:rsidRPr="0008180F" w:rsidRDefault="00010113">
      <w:pPr>
        <w:pStyle w:val="Akapitzlist"/>
        <w:numPr>
          <w:ilvl w:val="0"/>
          <w:numId w:val="7"/>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noProof/>
          <w:sz w:val="20"/>
          <w:szCs w:val="20"/>
          <w:lang w:eastAsia="pl-PL"/>
        </w:rPr>
        <w:drawing>
          <wp:anchor distT="0" distB="0" distL="0" distR="0" simplePos="0" relativeHeight="251661312" behindDoc="1" locked="0" layoutInCell="1" allowOverlap="1" wp14:anchorId="0CE0C396" wp14:editId="25BC1587">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Pr="004C13C2">
        <w:rPr>
          <w:rFonts w:ascii="Arial Narrow" w:hAnsi="Arial Narrow" w:cstheme="minorHAnsi"/>
          <w:color w:val="000009"/>
          <w:sz w:val="20"/>
          <w:szCs w:val="20"/>
        </w:rPr>
        <w:t>Szczegółowy</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opis</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przedmiotu</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zamówienia</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określony</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został</w:t>
      </w:r>
      <w:r w:rsidR="0008180F">
        <w:rPr>
          <w:rFonts w:ascii="Arial Narrow" w:hAnsi="Arial Narrow" w:cstheme="minorHAnsi"/>
          <w:color w:val="000009"/>
          <w:sz w:val="20"/>
          <w:szCs w:val="20"/>
        </w:rPr>
        <w:t xml:space="preserve"> w:</w:t>
      </w:r>
    </w:p>
    <w:p w14:paraId="18FE2435" w14:textId="77777777" w:rsidR="008C023D" w:rsidRPr="00AB739D" w:rsidRDefault="008C023D">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pacing w:val="37"/>
          <w:sz w:val="20"/>
          <w:szCs w:val="20"/>
        </w:rPr>
        <w:t xml:space="preserve">Opisie Przedmiotu Zamówienia </w:t>
      </w:r>
      <w:r w:rsidR="002E3BD4">
        <w:rPr>
          <w:rFonts w:ascii="Arial Narrow" w:hAnsi="Arial Narrow" w:cstheme="minorHAnsi"/>
          <w:color w:val="000009"/>
          <w:spacing w:val="37"/>
          <w:sz w:val="20"/>
          <w:szCs w:val="20"/>
        </w:rPr>
        <w:t>stanowiącym</w:t>
      </w:r>
      <w:r>
        <w:rPr>
          <w:rFonts w:ascii="Arial Narrow" w:hAnsi="Arial Narrow" w:cstheme="minorHAnsi"/>
          <w:color w:val="000009"/>
          <w:spacing w:val="37"/>
          <w:sz w:val="20"/>
          <w:szCs w:val="20"/>
        </w:rPr>
        <w:t xml:space="preserve"> załącznik nr</w:t>
      </w:r>
      <w:r w:rsidR="00545782">
        <w:rPr>
          <w:rFonts w:ascii="Arial Narrow" w:hAnsi="Arial Narrow" w:cstheme="minorHAnsi"/>
          <w:color w:val="000009"/>
          <w:spacing w:val="37"/>
          <w:sz w:val="20"/>
          <w:szCs w:val="20"/>
        </w:rPr>
        <w:t xml:space="preserve"> 1do umowy</w:t>
      </w:r>
    </w:p>
    <w:p w14:paraId="68BFC5EA" w14:textId="77777777" w:rsidR="0008180F" w:rsidRPr="004A0A08" w:rsidRDefault="0008180F">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pacing w:val="37"/>
          <w:sz w:val="20"/>
          <w:szCs w:val="20"/>
        </w:rPr>
        <w:t xml:space="preserve">Projekcie budowlanym wymiany przyłącza wodociągowego na działkach </w:t>
      </w:r>
      <w:r w:rsidR="004A0A08">
        <w:rPr>
          <w:rFonts w:ascii="Arial Narrow" w:hAnsi="Arial Narrow" w:cstheme="minorHAnsi"/>
          <w:color w:val="000009"/>
          <w:spacing w:val="37"/>
          <w:sz w:val="20"/>
          <w:szCs w:val="20"/>
        </w:rPr>
        <w:br/>
      </w:r>
      <w:r>
        <w:rPr>
          <w:rFonts w:ascii="Arial Narrow" w:hAnsi="Arial Narrow" w:cstheme="minorHAnsi"/>
          <w:color w:val="000009"/>
          <w:spacing w:val="37"/>
          <w:sz w:val="20"/>
          <w:szCs w:val="20"/>
        </w:rPr>
        <w:t xml:space="preserve">o numerze ewidencyjnym 1/5 obręb ewidencyjny 6 – Lasy o numerze ewiden. </w:t>
      </w:r>
      <w:r w:rsidR="004A0A08">
        <w:rPr>
          <w:rFonts w:ascii="Arial Narrow" w:hAnsi="Arial Narrow" w:cstheme="minorHAnsi"/>
          <w:color w:val="000009"/>
          <w:spacing w:val="37"/>
          <w:sz w:val="20"/>
          <w:szCs w:val="20"/>
        </w:rPr>
        <w:t xml:space="preserve">329/2, 328/13 – obręb ewidencyjny 3 – Stalowa Wola 37-450 Stalowa Wola ul. Ofiar Katynia 63, sporządzonym przez Zdzisława Żureckiego – załącznik nr </w:t>
      </w:r>
      <w:r w:rsidR="00545782">
        <w:rPr>
          <w:rFonts w:ascii="Arial Narrow" w:hAnsi="Arial Narrow" w:cstheme="minorHAnsi"/>
          <w:color w:val="000009"/>
          <w:spacing w:val="37"/>
          <w:sz w:val="20"/>
          <w:szCs w:val="20"/>
        </w:rPr>
        <w:t xml:space="preserve">2 </w:t>
      </w:r>
      <w:r w:rsidR="004A0A08">
        <w:rPr>
          <w:rFonts w:ascii="Arial Narrow" w:hAnsi="Arial Narrow" w:cstheme="minorHAnsi"/>
          <w:color w:val="000009"/>
          <w:spacing w:val="37"/>
          <w:sz w:val="20"/>
          <w:szCs w:val="20"/>
        </w:rPr>
        <w:t>d</w:t>
      </w:r>
      <w:r w:rsidR="004A7C94">
        <w:rPr>
          <w:rFonts w:ascii="Arial Narrow" w:hAnsi="Arial Narrow" w:cstheme="minorHAnsi"/>
          <w:color w:val="000009"/>
          <w:spacing w:val="37"/>
          <w:sz w:val="20"/>
          <w:szCs w:val="20"/>
        </w:rPr>
        <w:t>o u</w:t>
      </w:r>
      <w:r w:rsidR="004A0A08">
        <w:rPr>
          <w:rFonts w:ascii="Arial Narrow" w:hAnsi="Arial Narrow" w:cstheme="minorHAnsi"/>
          <w:color w:val="000009"/>
          <w:spacing w:val="37"/>
          <w:sz w:val="20"/>
          <w:szCs w:val="20"/>
        </w:rPr>
        <w:t>mowy;</w:t>
      </w:r>
    </w:p>
    <w:p w14:paraId="201898D9" w14:textId="77777777" w:rsidR="00AB739D" w:rsidRPr="00AB739D" w:rsidRDefault="004A0A08">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pacing w:val="37"/>
          <w:sz w:val="20"/>
          <w:szCs w:val="20"/>
        </w:rPr>
        <w:t>Projekcie budowlanym wymiany sieci wodociągowej wraz z dostosowaniem do przepisów przeciwpożarowych na terenie K-4692 (Ośrodek Badań Dynamicznych) na działce o numerze ewiden. 1/5-obreb ewidencyjny 6 – Lasy 37-450 Stalowa Wola ul. Ofiar Katynia 63,sporządzonym przez Zdzisława Żureckiego – Załącznik n</w:t>
      </w:r>
      <w:r w:rsidR="004A7C94">
        <w:rPr>
          <w:rFonts w:ascii="Arial Narrow" w:hAnsi="Arial Narrow" w:cstheme="minorHAnsi"/>
          <w:color w:val="000009"/>
          <w:spacing w:val="37"/>
          <w:sz w:val="20"/>
          <w:szCs w:val="20"/>
        </w:rPr>
        <w:t xml:space="preserve">r </w:t>
      </w:r>
      <w:r w:rsidR="00545782">
        <w:rPr>
          <w:rFonts w:ascii="Arial Narrow" w:hAnsi="Arial Narrow" w:cstheme="minorHAnsi"/>
          <w:color w:val="000009"/>
          <w:spacing w:val="37"/>
          <w:sz w:val="20"/>
          <w:szCs w:val="20"/>
        </w:rPr>
        <w:t xml:space="preserve">3 </w:t>
      </w:r>
      <w:r w:rsidR="004A7C94">
        <w:rPr>
          <w:rFonts w:ascii="Arial Narrow" w:hAnsi="Arial Narrow" w:cstheme="minorHAnsi"/>
          <w:color w:val="000009"/>
          <w:spacing w:val="37"/>
          <w:sz w:val="20"/>
          <w:szCs w:val="20"/>
        </w:rPr>
        <w:t>do u</w:t>
      </w:r>
      <w:r>
        <w:rPr>
          <w:rFonts w:ascii="Arial Narrow" w:hAnsi="Arial Narrow" w:cstheme="minorHAnsi"/>
          <w:color w:val="000009"/>
          <w:spacing w:val="37"/>
          <w:sz w:val="20"/>
          <w:szCs w:val="20"/>
        </w:rPr>
        <w:t>mow</w:t>
      </w:r>
      <w:r w:rsidR="004A7C94">
        <w:rPr>
          <w:rFonts w:ascii="Arial Narrow" w:hAnsi="Arial Narrow" w:cstheme="minorHAnsi"/>
          <w:color w:val="000009"/>
          <w:spacing w:val="37"/>
          <w:sz w:val="20"/>
          <w:szCs w:val="20"/>
        </w:rPr>
        <w:t>y</w:t>
      </w:r>
      <w:r>
        <w:rPr>
          <w:rFonts w:ascii="Arial Narrow" w:hAnsi="Arial Narrow" w:cstheme="minorHAnsi"/>
          <w:color w:val="000009"/>
          <w:spacing w:val="37"/>
          <w:sz w:val="20"/>
          <w:szCs w:val="20"/>
        </w:rPr>
        <w:t>;</w:t>
      </w:r>
      <w:bookmarkStart w:id="0" w:name="_Hlk80170643"/>
    </w:p>
    <w:p w14:paraId="6AAC7374" w14:textId="77777777" w:rsidR="00AB739D" w:rsidRPr="00AB739D" w:rsidRDefault="00163FC9">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color w:val="000009"/>
          <w:sz w:val="20"/>
          <w:szCs w:val="20"/>
        </w:rPr>
        <w:t xml:space="preserve">Specyfikacji Technicznej Wykonania i Odbioru Robót Budowlanych </w:t>
      </w:r>
      <w:bookmarkEnd w:id="0"/>
      <w:r w:rsidR="004A7C94">
        <w:rPr>
          <w:rFonts w:ascii="Arial Narrow" w:hAnsi="Arial Narrow" w:cstheme="minorHAnsi"/>
          <w:color w:val="000009"/>
          <w:sz w:val="20"/>
          <w:szCs w:val="20"/>
        </w:rPr>
        <w:t xml:space="preserve">stanowiącej załącznik nr </w:t>
      </w:r>
      <w:r w:rsidR="00545782">
        <w:rPr>
          <w:rFonts w:ascii="Arial Narrow" w:hAnsi="Arial Narrow" w:cstheme="minorHAnsi"/>
          <w:color w:val="000009"/>
          <w:sz w:val="20"/>
          <w:szCs w:val="20"/>
        </w:rPr>
        <w:t>4</w:t>
      </w:r>
      <w:r w:rsidR="00545782" w:rsidRPr="004C13C2">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 xml:space="preserve">do </w:t>
      </w:r>
      <w:r w:rsidR="004A7C94">
        <w:rPr>
          <w:rFonts w:ascii="Arial Narrow" w:hAnsi="Arial Narrow" w:cstheme="minorHAnsi"/>
          <w:color w:val="000009"/>
          <w:sz w:val="20"/>
          <w:szCs w:val="20"/>
        </w:rPr>
        <w:t>umowy;</w:t>
      </w:r>
    </w:p>
    <w:p w14:paraId="74D612F0" w14:textId="77777777" w:rsidR="004A7C94" w:rsidRPr="004A7C94" w:rsidRDefault="004A7C94">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z w:val="20"/>
          <w:szCs w:val="20"/>
        </w:rPr>
        <w:t>zgłoszeniu robót budowlanych polegających na budowie przyłącza wraz z oświadczeniem o braku sprzeciwu;</w:t>
      </w:r>
    </w:p>
    <w:p w14:paraId="53A16D4F" w14:textId="77777777" w:rsidR="004A7C94" w:rsidRPr="004C13C2" w:rsidRDefault="004A7C94">
      <w:pPr>
        <w:pStyle w:val="Akapitzlist"/>
        <w:numPr>
          <w:ilvl w:val="0"/>
          <w:numId w:val="35"/>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z w:val="20"/>
          <w:szCs w:val="20"/>
        </w:rPr>
        <w:t>ofer</w:t>
      </w:r>
      <w:r w:rsidR="00AB739D">
        <w:rPr>
          <w:rFonts w:ascii="Arial Narrow" w:hAnsi="Arial Narrow" w:cstheme="minorHAnsi"/>
          <w:color w:val="000009"/>
          <w:sz w:val="20"/>
          <w:szCs w:val="20"/>
        </w:rPr>
        <w:t>cie</w:t>
      </w:r>
      <w:r>
        <w:rPr>
          <w:rFonts w:ascii="Arial Narrow" w:hAnsi="Arial Narrow" w:cstheme="minorHAnsi"/>
          <w:color w:val="000009"/>
          <w:sz w:val="20"/>
          <w:szCs w:val="20"/>
        </w:rPr>
        <w:t xml:space="preserve"> Wykonawcy stanowiąca załącznik nr </w:t>
      </w:r>
      <w:r w:rsidR="00545782">
        <w:rPr>
          <w:rFonts w:ascii="Arial Narrow" w:hAnsi="Arial Narrow" w:cstheme="minorHAnsi"/>
          <w:color w:val="000009"/>
          <w:sz w:val="20"/>
          <w:szCs w:val="20"/>
        </w:rPr>
        <w:t xml:space="preserve">5 </w:t>
      </w:r>
      <w:r>
        <w:rPr>
          <w:rFonts w:ascii="Arial Narrow" w:hAnsi="Arial Narrow" w:cstheme="minorHAnsi"/>
          <w:color w:val="000009"/>
          <w:sz w:val="20"/>
          <w:szCs w:val="20"/>
        </w:rPr>
        <w:t>do umowy.</w:t>
      </w:r>
    </w:p>
    <w:p w14:paraId="72EB4DBB" w14:textId="77777777" w:rsidR="004A7C94" w:rsidRDefault="004A7C94">
      <w:pPr>
        <w:pStyle w:val="Akapitzlist"/>
        <w:numPr>
          <w:ilvl w:val="0"/>
          <w:numId w:val="7"/>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sz w:val="20"/>
          <w:szCs w:val="20"/>
        </w:rPr>
        <w:lastRenderedPageBreak/>
        <w:t>Wykonanie przedmiotu umowy nie wymaga uzyskania pozwolenia na budowę.</w:t>
      </w:r>
    </w:p>
    <w:p w14:paraId="4811FD90" w14:textId="77777777" w:rsidR="00FC3FF4" w:rsidRPr="004C13C2" w:rsidRDefault="00FC3FF4">
      <w:pPr>
        <w:pStyle w:val="Akapitzlist"/>
        <w:numPr>
          <w:ilvl w:val="0"/>
          <w:numId w:val="7"/>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Zamawiający przewiduje bieżącą kontrolę wykonywanych prac. Wykonawca zobowiązu</w:t>
      </w:r>
      <w:r w:rsidR="001208A4" w:rsidRPr="004C13C2">
        <w:rPr>
          <w:rFonts w:ascii="Arial Narrow" w:hAnsi="Arial Narrow" w:cstheme="minorHAnsi"/>
          <w:sz w:val="20"/>
          <w:szCs w:val="20"/>
        </w:rPr>
        <w:t xml:space="preserve">je się umożliwić Zamawiającemu </w:t>
      </w:r>
      <w:r w:rsidRPr="004C13C2">
        <w:rPr>
          <w:rFonts w:ascii="Arial Narrow" w:hAnsi="Arial Narrow" w:cstheme="minorHAnsi"/>
          <w:sz w:val="20"/>
          <w:szCs w:val="20"/>
        </w:rPr>
        <w:t xml:space="preserve">i innym osobom wskazanym przez Zamawiającego, w każdym czasie, przeprowadzenie kontroli. </w:t>
      </w:r>
    </w:p>
    <w:p w14:paraId="75395640" w14:textId="77777777" w:rsidR="00FC3FF4" w:rsidRPr="004C13C2" w:rsidRDefault="00FC3FF4">
      <w:pPr>
        <w:pStyle w:val="Akapitzlist"/>
        <w:numPr>
          <w:ilvl w:val="0"/>
          <w:numId w:val="7"/>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Kontroli Zamawiającego będą poddane w szczególności:</w:t>
      </w:r>
    </w:p>
    <w:p w14:paraId="33AEC665" w14:textId="77777777" w:rsidR="00FC3FF4" w:rsidRPr="004C13C2" w:rsidRDefault="00FC3FF4">
      <w:pPr>
        <w:pStyle w:val="Akapitzlist"/>
        <w:numPr>
          <w:ilvl w:val="0"/>
          <w:numId w:val="13"/>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plac budowy;</w:t>
      </w:r>
    </w:p>
    <w:p w14:paraId="52FDCEF5" w14:textId="77777777" w:rsidR="00FC3FF4" w:rsidRPr="004C13C2" w:rsidRDefault="00FC3FF4">
      <w:pPr>
        <w:pStyle w:val="Akapitzlist"/>
        <w:numPr>
          <w:ilvl w:val="0"/>
          <w:numId w:val="13"/>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stosowane gotowe wyroby budowlane w odniesieniu do dokumentów potwierdzających ich dopuszczenie do obrotu oraz zgodności parametrów z danymi zawartymi w umowie lub przedmiarze;</w:t>
      </w:r>
    </w:p>
    <w:p w14:paraId="6DF964AB" w14:textId="77777777" w:rsidR="00FC3FF4" w:rsidRPr="004C13C2" w:rsidRDefault="00FC3FF4">
      <w:pPr>
        <w:pStyle w:val="Akapitzlist"/>
        <w:numPr>
          <w:ilvl w:val="0"/>
          <w:numId w:val="13"/>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wyroby budowlane lub elementy wytwarzane w budownictwie, elementy konstrukcyjne na okoliczność zgodności ich parametrów z umową i przedmiarem;</w:t>
      </w:r>
    </w:p>
    <w:p w14:paraId="1397E1E5" w14:textId="77777777" w:rsidR="00FC3FF4" w:rsidRPr="004C13C2" w:rsidRDefault="00FC3FF4">
      <w:pPr>
        <w:pStyle w:val="Akapitzlist"/>
        <w:numPr>
          <w:ilvl w:val="0"/>
          <w:numId w:val="13"/>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sposób wykonania robót budowlanych w aspe</w:t>
      </w:r>
      <w:r w:rsidR="00717D8F">
        <w:rPr>
          <w:rFonts w:ascii="Arial Narrow" w:hAnsi="Arial Narrow" w:cstheme="minorHAnsi"/>
          <w:sz w:val="20"/>
          <w:szCs w:val="20"/>
        </w:rPr>
        <w:t>kcie zgodności ich wykonania z u</w:t>
      </w:r>
      <w:r w:rsidRPr="004C13C2">
        <w:rPr>
          <w:rFonts w:ascii="Arial Narrow" w:hAnsi="Arial Narrow" w:cstheme="minorHAnsi"/>
          <w:sz w:val="20"/>
          <w:szCs w:val="20"/>
        </w:rPr>
        <w:t>mową i dokumentacją projektową;</w:t>
      </w:r>
    </w:p>
    <w:p w14:paraId="44C1C5B7" w14:textId="77777777" w:rsidR="00FC3FF4" w:rsidRDefault="00FC3FF4">
      <w:pPr>
        <w:pStyle w:val="Akapitzlist"/>
        <w:numPr>
          <w:ilvl w:val="0"/>
          <w:numId w:val="13"/>
        </w:numPr>
        <w:tabs>
          <w:tab w:val="left" w:pos="1205"/>
          <w:tab w:val="left" w:pos="1207"/>
        </w:tabs>
        <w:spacing w:beforeLines="40" w:before="96" w:afterLines="40" w:after="96" w:line="276" w:lineRule="auto"/>
        <w:ind w:right="217"/>
        <w:rPr>
          <w:rFonts w:ascii="Arial Narrow" w:hAnsi="Arial Narrow" w:cstheme="minorHAnsi"/>
          <w:sz w:val="20"/>
          <w:szCs w:val="20"/>
        </w:rPr>
      </w:pPr>
      <w:r w:rsidRPr="004C13C2">
        <w:rPr>
          <w:rFonts w:ascii="Arial Narrow" w:hAnsi="Arial Narrow" w:cstheme="minorHAnsi"/>
          <w:sz w:val="20"/>
          <w:szCs w:val="20"/>
        </w:rPr>
        <w:t>wszelkie inne okoliczności dotyczące bezpo</w:t>
      </w:r>
      <w:r w:rsidR="00717D8F">
        <w:rPr>
          <w:rFonts w:ascii="Arial Narrow" w:hAnsi="Arial Narrow" w:cstheme="minorHAnsi"/>
          <w:sz w:val="20"/>
          <w:szCs w:val="20"/>
        </w:rPr>
        <w:t>średniej realizacji przedmiotu u</w:t>
      </w:r>
      <w:r w:rsidRPr="004C13C2">
        <w:rPr>
          <w:rFonts w:ascii="Arial Narrow" w:hAnsi="Arial Narrow" w:cstheme="minorHAnsi"/>
          <w:sz w:val="20"/>
          <w:szCs w:val="20"/>
        </w:rPr>
        <w:t>mowy.</w:t>
      </w:r>
    </w:p>
    <w:p w14:paraId="58CAC7CF" w14:textId="77777777" w:rsidR="00590ED3" w:rsidRPr="008E51F5" w:rsidRDefault="00590ED3" w:rsidP="00EA6F39">
      <w:pPr>
        <w:pStyle w:val="Akapitzlist"/>
        <w:numPr>
          <w:ilvl w:val="0"/>
          <w:numId w:val="7"/>
        </w:numPr>
        <w:rPr>
          <w:rFonts w:ascii="Arial Narrow" w:hAnsi="Arial Narrow" w:cstheme="minorHAnsi"/>
          <w:sz w:val="20"/>
          <w:szCs w:val="20"/>
        </w:rPr>
      </w:pPr>
      <w:r w:rsidRPr="00590ED3">
        <w:rPr>
          <w:rFonts w:ascii="Arial Narrow" w:hAnsi="Arial Narrow" w:cstheme="minorHAnsi"/>
          <w:b/>
          <w:sz w:val="20"/>
          <w:szCs w:val="20"/>
        </w:rPr>
        <w:t>Prace realizowane na terenie chronionego obiektu wojskowego nie mogą być wykonywane przez cudzoziemców</w:t>
      </w:r>
      <w:r w:rsidR="008E51F5">
        <w:rPr>
          <w:rFonts w:ascii="Arial Narrow" w:hAnsi="Arial Narrow" w:cstheme="minorHAnsi"/>
          <w:sz w:val="20"/>
          <w:szCs w:val="20"/>
        </w:rPr>
        <w:t xml:space="preserve"> - decyzja n</w:t>
      </w:r>
      <w:r w:rsidR="008E51F5" w:rsidRPr="008E51F5">
        <w:rPr>
          <w:rFonts w:ascii="Arial Narrow" w:hAnsi="Arial Narrow" w:cstheme="minorHAnsi"/>
          <w:sz w:val="20"/>
          <w:szCs w:val="20"/>
        </w:rPr>
        <w:t xml:space="preserve">r 19/MON </w:t>
      </w:r>
      <w:r w:rsidR="008E51F5">
        <w:rPr>
          <w:rFonts w:ascii="Arial Narrow" w:hAnsi="Arial Narrow" w:cstheme="minorHAnsi"/>
          <w:sz w:val="20"/>
          <w:szCs w:val="20"/>
        </w:rPr>
        <w:t>Ministra Obrony Narodowej</w:t>
      </w:r>
      <w:r w:rsidR="008E51F5" w:rsidRPr="008E51F5">
        <w:rPr>
          <w:rFonts w:ascii="Arial Narrow" w:hAnsi="Arial Narrow" w:cstheme="minorHAnsi"/>
          <w:sz w:val="20"/>
          <w:szCs w:val="20"/>
        </w:rPr>
        <w:t xml:space="preserve"> z dnia 24 stycznia 2017 r. w sprawie organizowania współpracy międzynarodowej w resorcie obrony narodowej</w:t>
      </w:r>
      <w:r w:rsidR="004A7C94">
        <w:rPr>
          <w:rFonts w:ascii="Arial Narrow" w:hAnsi="Arial Narrow" w:cstheme="minorHAnsi"/>
          <w:sz w:val="20"/>
          <w:szCs w:val="20"/>
        </w:rPr>
        <w:t>.</w:t>
      </w:r>
    </w:p>
    <w:p w14:paraId="7660313A" w14:textId="77777777" w:rsidR="0014197B" w:rsidRPr="004C13C2" w:rsidRDefault="00010113" w:rsidP="005D21C3">
      <w:pPr>
        <w:pStyle w:val="Nagwek2"/>
        <w:spacing w:beforeLines="40" w:before="96" w:afterLines="40" w:after="96" w:line="276" w:lineRule="auto"/>
        <w:jc w:val="center"/>
        <w:rPr>
          <w:rFonts w:ascii="Arial Narrow" w:hAnsi="Arial Narrow" w:cstheme="minorHAnsi"/>
          <w:b w:val="0"/>
          <w:sz w:val="20"/>
          <w:szCs w:val="20"/>
        </w:rPr>
      </w:pPr>
      <w:r w:rsidRPr="004C13C2">
        <w:rPr>
          <w:rFonts w:ascii="Arial Narrow" w:hAnsi="Arial Narrow" w:cstheme="minorHAnsi"/>
          <w:sz w:val="20"/>
          <w:szCs w:val="20"/>
        </w:rPr>
        <w:t>§ 2</w:t>
      </w:r>
      <w:r w:rsidR="005D21C3">
        <w:rPr>
          <w:rFonts w:ascii="Arial Narrow" w:hAnsi="Arial Narrow" w:cstheme="minorHAnsi"/>
          <w:sz w:val="20"/>
          <w:szCs w:val="20"/>
        </w:rPr>
        <w:t xml:space="preserve"> </w:t>
      </w:r>
      <w:r w:rsidRPr="004C13C2">
        <w:rPr>
          <w:rFonts w:ascii="Arial Narrow" w:hAnsi="Arial Narrow" w:cstheme="minorHAnsi"/>
          <w:sz w:val="20"/>
          <w:szCs w:val="20"/>
        </w:rPr>
        <w:t>Termin</w:t>
      </w:r>
    </w:p>
    <w:p w14:paraId="634D86E3" w14:textId="032E6901" w:rsidR="00717D8F" w:rsidRPr="00717D8F" w:rsidRDefault="003E3DEA">
      <w:pPr>
        <w:pStyle w:val="Akapitzlist"/>
        <w:numPr>
          <w:ilvl w:val="0"/>
          <w:numId w:val="37"/>
        </w:numPr>
        <w:spacing w:beforeLines="40" w:before="96" w:afterLines="40" w:after="96" w:line="276" w:lineRule="auto"/>
        <w:rPr>
          <w:rFonts w:ascii="Arial Narrow" w:hAnsi="Arial Narrow" w:cstheme="minorHAnsi"/>
          <w:b/>
          <w:sz w:val="20"/>
          <w:szCs w:val="20"/>
        </w:rPr>
      </w:pPr>
      <w:r>
        <w:rPr>
          <w:rFonts w:ascii="Arial Narrow" w:hAnsi="Arial Narrow" w:cstheme="minorHAnsi"/>
          <w:sz w:val="20"/>
          <w:szCs w:val="20"/>
        </w:rPr>
        <w:t xml:space="preserve">Strony określają termin wykonania </w:t>
      </w:r>
      <w:r w:rsidR="00717D8F">
        <w:rPr>
          <w:rFonts w:ascii="Arial Narrow" w:hAnsi="Arial Narrow" w:cstheme="minorHAnsi"/>
          <w:sz w:val="20"/>
          <w:szCs w:val="20"/>
        </w:rPr>
        <w:t xml:space="preserve">umowy na </w:t>
      </w:r>
      <w:r w:rsidR="002E263B">
        <w:rPr>
          <w:rFonts w:ascii="Arial Narrow" w:hAnsi="Arial Narrow" w:cstheme="minorHAnsi"/>
          <w:sz w:val="20"/>
          <w:szCs w:val="20"/>
        </w:rPr>
        <w:t>.</w:t>
      </w:r>
      <w:bookmarkStart w:id="1" w:name="_GoBack"/>
      <w:bookmarkEnd w:id="1"/>
      <w:r w:rsidR="00005487">
        <w:rPr>
          <w:rFonts w:ascii="Arial Narrow" w:hAnsi="Arial Narrow" w:cstheme="minorHAnsi"/>
          <w:sz w:val="20"/>
          <w:szCs w:val="20"/>
        </w:rPr>
        <w:t>……</w:t>
      </w:r>
      <w:r w:rsidR="002E3BD4">
        <w:rPr>
          <w:rFonts w:ascii="Arial Narrow" w:hAnsi="Arial Narrow" w:cstheme="minorHAnsi"/>
          <w:sz w:val="20"/>
          <w:szCs w:val="20"/>
        </w:rPr>
        <w:t xml:space="preserve"> </w:t>
      </w:r>
      <w:r w:rsidR="00717D8F">
        <w:rPr>
          <w:rFonts w:ascii="Arial Narrow" w:hAnsi="Arial Narrow" w:cstheme="minorHAnsi"/>
          <w:sz w:val="20"/>
          <w:szCs w:val="20"/>
        </w:rPr>
        <w:t xml:space="preserve">dni </w:t>
      </w:r>
      <w:r w:rsidR="002E3BD4">
        <w:rPr>
          <w:rFonts w:ascii="Arial Narrow" w:hAnsi="Arial Narrow" w:cstheme="minorHAnsi"/>
          <w:sz w:val="20"/>
          <w:szCs w:val="20"/>
        </w:rPr>
        <w:t xml:space="preserve">kalendarzowych </w:t>
      </w:r>
      <w:r w:rsidR="00717D8F">
        <w:rPr>
          <w:rFonts w:ascii="Arial Narrow" w:hAnsi="Arial Narrow" w:cstheme="minorHAnsi"/>
          <w:sz w:val="20"/>
          <w:szCs w:val="20"/>
        </w:rPr>
        <w:t xml:space="preserve">od dnia jej zawarcia. </w:t>
      </w:r>
    </w:p>
    <w:p w14:paraId="303CA661" w14:textId="77777777" w:rsidR="00010113" w:rsidRPr="003E3DEA" w:rsidRDefault="00F95A6A">
      <w:pPr>
        <w:pStyle w:val="Akapitzlist"/>
        <w:numPr>
          <w:ilvl w:val="0"/>
          <w:numId w:val="37"/>
        </w:numPr>
        <w:spacing w:beforeLines="40" w:before="96" w:afterLines="40" w:after="96" w:line="276" w:lineRule="auto"/>
        <w:rPr>
          <w:rFonts w:ascii="Arial Narrow" w:hAnsi="Arial Narrow" w:cstheme="minorHAnsi"/>
          <w:b/>
          <w:sz w:val="20"/>
          <w:szCs w:val="20"/>
        </w:rPr>
      </w:pPr>
      <w:r w:rsidRPr="003E3DEA">
        <w:rPr>
          <w:rFonts w:ascii="Arial Narrow" w:hAnsi="Arial Narrow" w:cstheme="minorHAnsi"/>
          <w:sz w:val="20"/>
          <w:szCs w:val="20"/>
        </w:rPr>
        <w:t>Plac budowy zostanie przekazany Wykonawcy w terminie 7 dni od dnia zawarcia umowy.</w:t>
      </w:r>
      <w:r w:rsidR="00A01451" w:rsidRPr="003E3DEA">
        <w:rPr>
          <w:rFonts w:ascii="Arial Narrow" w:hAnsi="Arial Narrow" w:cstheme="minorHAnsi"/>
          <w:sz w:val="20"/>
          <w:szCs w:val="20"/>
        </w:rPr>
        <w:t xml:space="preserve"> Z przekazania placu budowy Zamawiający sporządzi protokół. Protokół zostanie podpisany przez przedstawicieli </w:t>
      </w:r>
      <w:r w:rsidR="00C30A06" w:rsidRPr="003E3DEA">
        <w:rPr>
          <w:rFonts w:ascii="Arial Narrow" w:hAnsi="Arial Narrow" w:cstheme="minorHAnsi"/>
          <w:sz w:val="20"/>
          <w:szCs w:val="20"/>
        </w:rPr>
        <w:t>Stron</w:t>
      </w:r>
      <w:r w:rsidR="00A01451" w:rsidRPr="003E3DEA">
        <w:rPr>
          <w:rFonts w:ascii="Arial Narrow" w:hAnsi="Arial Narrow" w:cstheme="minorHAnsi"/>
          <w:sz w:val="20"/>
          <w:szCs w:val="20"/>
        </w:rPr>
        <w:t>.</w:t>
      </w:r>
    </w:p>
    <w:p w14:paraId="21C7B101" w14:textId="77777777" w:rsidR="00B441DA" w:rsidRPr="004C13C2" w:rsidRDefault="00B441DA">
      <w:pPr>
        <w:pStyle w:val="Nagwek2"/>
        <w:spacing w:beforeLines="40" w:before="96" w:afterLines="40" w:after="96" w:line="276" w:lineRule="auto"/>
        <w:jc w:val="center"/>
        <w:rPr>
          <w:rFonts w:ascii="Arial Narrow" w:hAnsi="Arial Narrow" w:cstheme="minorHAnsi"/>
          <w:sz w:val="20"/>
          <w:szCs w:val="20"/>
        </w:rPr>
      </w:pPr>
      <w:r w:rsidRPr="004C13C2">
        <w:rPr>
          <w:rFonts w:ascii="Arial Narrow" w:hAnsi="Arial Narrow" w:cstheme="minorHAnsi"/>
          <w:sz w:val="20"/>
          <w:szCs w:val="20"/>
        </w:rPr>
        <w:t>§ 3</w:t>
      </w:r>
      <w:r w:rsidR="005D21C3">
        <w:rPr>
          <w:rFonts w:ascii="Arial Narrow" w:hAnsi="Arial Narrow" w:cstheme="minorHAnsi"/>
          <w:sz w:val="20"/>
          <w:szCs w:val="20"/>
        </w:rPr>
        <w:t xml:space="preserve"> </w:t>
      </w:r>
      <w:r w:rsidRPr="004C13C2">
        <w:rPr>
          <w:rFonts w:ascii="Arial Narrow" w:hAnsi="Arial Narrow" w:cstheme="minorHAnsi"/>
          <w:sz w:val="20"/>
          <w:szCs w:val="20"/>
        </w:rPr>
        <w:t>Obowiązki</w:t>
      </w:r>
      <w:r w:rsidR="005D21C3">
        <w:rPr>
          <w:rFonts w:ascii="Arial Narrow" w:hAnsi="Arial Narrow" w:cstheme="minorHAnsi"/>
          <w:sz w:val="20"/>
          <w:szCs w:val="20"/>
        </w:rPr>
        <w:t xml:space="preserve"> </w:t>
      </w:r>
      <w:r w:rsidRPr="004C13C2">
        <w:rPr>
          <w:rFonts w:ascii="Arial Narrow" w:hAnsi="Arial Narrow" w:cstheme="minorHAnsi"/>
          <w:sz w:val="20"/>
          <w:szCs w:val="20"/>
        </w:rPr>
        <w:t>Zamawiającego</w:t>
      </w:r>
    </w:p>
    <w:p w14:paraId="04DE3E12" w14:textId="77777777" w:rsidR="00B441DA" w:rsidRPr="004C13C2" w:rsidRDefault="00B441DA">
      <w:pPr>
        <w:pStyle w:val="Akapitzlist"/>
        <w:numPr>
          <w:ilvl w:val="0"/>
          <w:numId w:val="6"/>
        </w:numPr>
        <w:tabs>
          <w:tab w:val="left" w:pos="1205"/>
          <w:tab w:val="left" w:pos="1207"/>
        </w:tabs>
        <w:spacing w:beforeLines="40" w:before="96" w:afterLines="40" w:after="96" w:line="276" w:lineRule="auto"/>
        <w:ind w:hanging="429"/>
        <w:rPr>
          <w:rFonts w:ascii="Arial Narrow" w:hAnsi="Arial Narrow" w:cstheme="minorHAnsi"/>
          <w:sz w:val="20"/>
          <w:szCs w:val="20"/>
        </w:rPr>
      </w:pPr>
      <w:r w:rsidRPr="004C13C2">
        <w:rPr>
          <w:rFonts w:ascii="Arial Narrow" w:hAnsi="Arial Narrow" w:cstheme="minorHAnsi"/>
          <w:color w:val="000009"/>
          <w:sz w:val="20"/>
          <w:szCs w:val="20"/>
        </w:rPr>
        <w:t>Do</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obowiązków</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Zamawiającego</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należy:</w:t>
      </w:r>
    </w:p>
    <w:p w14:paraId="5CFFEFAF" w14:textId="77777777" w:rsidR="00B441DA" w:rsidRPr="004C13C2" w:rsidRDefault="00922D79">
      <w:pPr>
        <w:pStyle w:val="Akapitzlist"/>
        <w:numPr>
          <w:ilvl w:val="1"/>
          <w:numId w:val="6"/>
        </w:numPr>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color w:val="000009"/>
          <w:sz w:val="20"/>
          <w:szCs w:val="20"/>
        </w:rPr>
        <w:t>W</w:t>
      </w:r>
      <w:r w:rsidR="00B441DA" w:rsidRPr="004C13C2">
        <w:rPr>
          <w:rFonts w:ascii="Arial Narrow" w:hAnsi="Arial Narrow" w:cstheme="minorHAnsi"/>
          <w:color w:val="000009"/>
          <w:sz w:val="20"/>
          <w:szCs w:val="20"/>
        </w:rPr>
        <w:t>prowadzenie</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Wykonawcy</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na</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teren</w:t>
      </w:r>
      <w:r>
        <w:rPr>
          <w:rFonts w:ascii="Arial Narrow" w:hAnsi="Arial Narrow" w:cstheme="minorHAnsi"/>
          <w:color w:val="000009"/>
          <w:sz w:val="20"/>
          <w:szCs w:val="20"/>
        </w:rPr>
        <w:t xml:space="preserve"> </w:t>
      </w:r>
      <w:r w:rsidR="00717D8F">
        <w:rPr>
          <w:rFonts w:ascii="Arial Narrow" w:hAnsi="Arial Narrow" w:cstheme="minorHAnsi"/>
          <w:color w:val="000009"/>
          <w:sz w:val="20"/>
          <w:szCs w:val="20"/>
        </w:rPr>
        <w:t>robót;</w:t>
      </w:r>
    </w:p>
    <w:p w14:paraId="619B00C9" w14:textId="77777777" w:rsidR="00B441DA" w:rsidRPr="004C13C2" w:rsidRDefault="00922D79">
      <w:pPr>
        <w:pStyle w:val="Akapitzlist"/>
        <w:numPr>
          <w:ilvl w:val="1"/>
          <w:numId w:val="6"/>
        </w:numPr>
        <w:spacing w:beforeLines="40" w:before="96" w:afterLines="40" w:after="96" w:line="276" w:lineRule="auto"/>
        <w:ind w:left="1701" w:hanging="425"/>
        <w:rPr>
          <w:rFonts w:ascii="Arial Narrow" w:hAnsi="Arial Narrow" w:cstheme="minorHAnsi"/>
          <w:color w:val="FF0000"/>
          <w:sz w:val="20"/>
          <w:szCs w:val="20"/>
        </w:rPr>
      </w:pPr>
      <w:r w:rsidRPr="004C13C2">
        <w:rPr>
          <w:rFonts w:ascii="Arial Narrow" w:hAnsi="Arial Narrow" w:cstheme="minorHAnsi"/>
          <w:sz w:val="20"/>
          <w:szCs w:val="20"/>
        </w:rPr>
        <w:t>Z</w:t>
      </w:r>
      <w:r w:rsidR="00B441DA" w:rsidRPr="004C13C2">
        <w:rPr>
          <w:rFonts w:ascii="Arial Narrow" w:hAnsi="Arial Narrow" w:cstheme="minorHAnsi"/>
          <w:sz w:val="20"/>
          <w:szCs w:val="20"/>
        </w:rPr>
        <w:t>apewnienie</w:t>
      </w:r>
      <w:r>
        <w:rPr>
          <w:rFonts w:ascii="Arial Narrow" w:hAnsi="Arial Narrow" w:cstheme="minorHAnsi"/>
          <w:sz w:val="20"/>
          <w:szCs w:val="20"/>
        </w:rPr>
        <w:t xml:space="preserve"> </w:t>
      </w:r>
      <w:r w:rsidR="00B441DA" w:rsidRPr="004C13C2">
        <w:rPr>
          <w:rFonts w:ascii="Arial Narrow" w:hAnsi="Arial Narrow" w:cstheme="minorHAnsi"/>
          <w:sz w:val="20"/>
          <w:szCs w:val="20"/>
        </w:rPr>
        <w:t>na</w:t>
      </w:r>
      <w:r>
        <w:rPr>
          <w:rFonts w:ascii="Arial Narrow" w:hAnsi="Arial Narrow" w:cstheme="minorHAnsi"/>
          <w:sz w:val="20"/>
          <w:szCs w:val="20"/>
        </w:rPr>
        <w:t xml:space="preserve"> </w:t>
      </w:r>
      <w:r w:rsidR="00B441DA" w:rsidRPr="004C13C2">
        <w:rPr>
          <w:rFonts w:ascii="Arial Narrow" w:hAnsi="Arial Narrow" w:cstheme="minorHAnsi"/>
          <w:sz w:val="20"/>
          <w:szCs w:val="20"/>
        </w:rPr>
        <w:t>swój koszt</w:t>
      </w:r>
      <w:r>
        <w:rPr>
          <w:rFonts w:ascii="Arial Narrow" w:hAnsi="Arial Narrow" w:cstheme="minorHAnsi"/>
          <w:sz w:val="20"/>
          <w:szCs w:val="20"/>
        </w:rPr>
        <w:t xml:space="preserve"> </w:t>
      </w:r>
      <w:r w:rsidR="00B441DA" w:rsidRPr="004C13C2">
        <w:rPr>
          <w:rFonts w:ascii="Arial Narrow" w:hAnsi="Arial Narrow" w:cstheme="minorHAnsi"/>
          <w:sz w:val="20"/>
          <w:szCs w:val="20"/>
        </w:rPr>
        <w:t>nadzoru</w:t>
      </w:r>
      <w:r>
        <w:rPr>
          <w:rFonts w:ascii="Arial Narrow" w:hAnsi="Arial Narrow" w:cstheme="minorHAnsi"/>
          <w:sz w:val="20"/>
          <w:szCs w:val="20"/>
        </w:rPr>
        <w:t xml:space="preserve"> </w:t>
      </w:r>
      <w:r w:rsidR="00B441DA" w:rsidRPr="004C13C2">
        <w:rPr>
          <w:rFonts w:ascii="Arial Narrow" w:hAnsi="Arial Narrow" w:cstheme="minorHAnsi"/>
          <w:sz w:val="20"/>
          <w:szCs w:val="20"/>
        </w:rPr>
        <w:t>inwestorskiego;</w:t>
      </w:r>
    </w:p>
    <w:p w14:paraId="127A14A9" w14:textId="77777777" w:rsidR="00B441DA" w:rsidRPr="004C13C2" w:rsidRDefault="00922D79">
      <w:pPr>
        <w:pStyle w:val="Akapitzlist"/>
        <w:numPr>
          <w:ilvl w:val="1"/>
          <w:numId w:val="6"/>
        </w:numPr>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color w:val="000009"/>
          <w:sz w:val="20"/>
          <w:szCs w:val="20"/>
        </w:rPr>
        <w:t>W</w:t>
      </w:r>
      <w:r w:rsidR="00B441DA" w:rsidRPr="004C13C2">
        <w:rPr>
          <w:rFonts w:ascii="Arial Narrow" w:hAnsi="Arial Narrow" w:cstheme="minorHAnsi"/>
          <w:color w:val="000009"/>
          <w:sz w:val="20"/>
          <w:szCs w:val="20"/>
        </w:rPr>
        <w:t>skazanie</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miejsc</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poboru</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energii</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elektrycznej</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i wody;</w:t>
      </w:r>
    </w:p>
    <w:p w14:paraId="7077519C" w14:textId="77777777" w:rsidR="00B441DA" w:rsidRPr="004C13C2" w:rsidRDefault="00922D79">
      <w:pPr>
        <w:pStyle w:val="Akapitzlist"/>
        <w:numPr>
          <w:ilvl w:val="1"/>
          <w:numId w:val="6"/>
        </w:numPr>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color w:val="000009"/>
          <w:sz w:val="20"/>
          <w:szCs w:val="20"/>
        </w:rPr>
        <w:t>O</w:t>
      </w:r>
      <w:r w:rsidR="00B441DA" w:rsidRPr="004C13C2">
        <w:rPr>
          <w:rFonts w:ascii="Arial Narrow" w:hAnsi="Arial Narrow" w:cstheme="minorHAnsi"/>
          <w:color w:val="000009"/>
          <w:sz w:val="20"/>
          <w:szCs w:val="20"/>
        </w:rPr>
        <w:t>debranie</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przedmiotu</w:t>
      </w:r>
      <w:r>
        <w:rPr>
          <w:rFonts w:ascii="Arial Narrow" w:hAnsi="Arial Narrow" w:cstheme="minorHAnsi"/>
          <w:color w:val="000009"/>
          <w:sz w:val="20"/>
          <w:szCs w:val="20"/>
        </w:rPr>
        <w:t xml:space="preserve"> </w:t>
      </w:r>
      <w:r w:rsidR="0022135A" w:rsidRPr="004C13C2">
        <w:rPr>
          <w:rFonts w:ascii="Arial Narrow" w:hAnsi="Arial Narrow" w:cstheme="minorHAnsi"/>
          <w:color w:val="000009"/>
          <w:sz w:val="20"/>
          <w:szCs w:val="20"/>
        </w:rPr>
        <w:t>u</w:t>
      </w:r>
      <w:r w:rsidR="00B441DA" w:rsidRPr="004C13C2">
        <w:rPr>
          <w:rFonts w:ascii="Arial Narrow" w:hAnsi="Arial Narrow" w:cstheme="minorHAnsi"/>
          <w:color w:val="000009"/>
          <w:sz w:val="20"/>
          <w:szCs w:val="20"/>
        </w:rPr>
        <w:t>mowy</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po sprawdzeniu</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jego</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należytego wykonania;</w:t>
      </w:r>
    </w:p>
    <w:p w14:paraId="2C82D30C" w14:textId="77777777" w:rsidR="00B441DA" w:rsidRPr="004C13C2" w:rsidRDefault="00922D79">
      <w:pPr>
        <w:pStyle w:val="Akapitzlist"/>
        <w:numPr>
          <w:ilvl w:val="1"/>
          <w:numId w:val="6"/>
        </w:numPr>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color w:val="000009"/>
          <w:sz w:val="20"/>
          <w:szCs w:val="20"/>
        </w:rPr>
        <w:t>T</w:t>
      </w:r>
      <w:r w:rsidR="00B441DA" w:rsidRPr="004C13C2">
        <w:rPr>
          <w:rFonts w:ascii="Arial Narrow" w:hAnsi="Arial Narrow" w:cstheme="minorHAnsi"/>
          <w:color w:val="000009"/>
          <w:sz w:val="20"/>
          <w:szCs w:val="20"/>
        </w:rPr>
        <w:t>erminowa</w:t>
      </w:r>
      <w:r w:rsidR="002E3BD4">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zapłata</w:t>
      </w:r>
      <w:r>
        <w:rPr>
          <w:rFonts w:ascii="Arial Narrow" w:hAnsi="Arial Narrow" w:cstheme="minorHAnsi"/>
          <w:color w:val="000009"/>
          <w:sz w:val="20"/>
          <w:szCs w:val="20"/>
        </w:rPr>
        <w:t xml:space="preserve"> </w:t>
      </w:r>
      <w:r w:rsidR="00B441DA" w:rsidRPr="004C13C2">
        <w:rPr>
          <w:rFonts w:ascii="Arial Narrow" w:hAnsi="Arial Narrow" w:cstheme="minorHAnsi"/>
          <w:color w:val="000009"/>
          <w:sz w:val="20"/>
          <w:szCs w:val="20"/>
        </w:rPr>
        <w:t>wynagrodzenia.</w:t>
      </w:r>
    </w:p>
    <w:p w14:paraId="31E73320" w14:textId="77777777" w:rsidR="00B441DA" w:rsidRPr="004C13C2" w:rsidRDefault="00B441DA">
      <w:pPr>
        <w:pStyle w:val="Akapitzlist"/>
        <w:numPr>
          <w:ilvl w:val="0"/>
          <w:numId w:val="6"/>
        </w:numPr>
        <w:tabs>
          <w:tab w:val="left" w:pos="1205"/>
          <w:tab w:val="left" w:pos="1207"/>
        </w:tabs>
        <w:spacing w:beforeLines="40" w:before="96" w:afterLines="40" w:after="96" w:line="276" w:lineRule="auto"/>
        <w:ind w:right="213"/>
        <w:rPr>
          <w:rFonts w:ascii="Arial Narrow" w:hAnsi="Arial Narrow" w:cstheme="minorHAnsi"/>
          <w:sz w:val="20"/>
          <w:szCs w:val="20"/>
        </w:rPr>
      </w:pPr>
      <w:r w:rsidRPr="004C13C2">
        <w:rPr>
          <w:rFonts w:ascii="Arial Narrow" w:hAnsi="Arial Narrow" w:cstheme="minorHAnsi"/>
          <w:color w:val="000009"/>
          <w:sz w:val="20"/>
          <w:szCs w:val="20"/>
        </w:rPr>
        <w:t>Najpóźniej</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w</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dniu</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przekazania</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Wykonawcy</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terenu</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budowy,</w:t>
      </w:r>
      <w:r w:rsidR="00922D79">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Zamawiający</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wskaże</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na piśmie</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osobę,</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które</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pełnić</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będzie obowiązki nadzoru</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ze</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strony</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Zamawiającego.</w:t>
      </w:r>
    </w:p>
    <w:p w14:paraId="0DA11C35" w14:textId="77777777" w:rsidR="00B441DA" w:rsidRPr="004C13C2" w:rsidRDefault="00B441DA">
      <w:pPr>
        <w:pStyle w:val="Nagwek2"/>
        <w:spacing w:beforeLines="40" w:before="96" w:afterLines="40" w:after="96" w:line="276" w:lineRule="auto"/>
        <w:jc w:val="center"/>
        <w:rPr>
          <w:rFonts w:ascii="Arial Narrow" w:hAnsi="Arial Narrow" w:cstheme="minorHAnsi"/>
          <w:sz w:val="20"/>
          <w:szCs w:val="20"/>
        </w:rPr>
      </w:pPr>
      <w:r w:rsidRPr="004C13C2">
        <w:rPr>
          <w:rFonts w:ascii="Arial Narrow" w:hAnsi="Arial Narrow" w:cstheme="minorHAnsi"/>
          <w:sz w:val="20"/>
          <w:szCs w:val="20"/>
        </w:rPr>
        <w:t>§ 4</w:t>
      </w:r>
      <w:r w:rsidR="005D21C3">
        <w:rPr>
          <w:rFonts w:ascii="Arial Narrow" w:hAnsi="Arial Narrow" w:cstheme="minorHAnsi"/>
          <w:sz w:val="20"/>
          <w:szCs w:val="20"/>
        </w:rPr>
        <w:t xml:space="preserve"> </w:t>
      </w:r>
      <w:r w:rsidRPr="004C13C2">
        <w:rPr>
          <w:rFonts w:ascii="Arial Narrow" w:hAnsi="Arial Narrow" w:cstheme="minorHAnsi"/>
          <w:sz w:val="20"/>
          <w:szCs w:val="20"/>
        </w:rPr>
        <w:t>Obowiązki</w:t>
      </w:r>
      <w:r w:rsidR="005D21C3">
        <w:rPr>
          <w:rFonts w:ascii="Arial Narrow" w:hAnsi="Arial Narrow" w:cstheme="minorHAnsi"/>
          <w:sz w:val="20"/>
          <w:szCs w:val="20"/>
        </w:rPr>
        <w:t xml:space="preserve"> </w:t>
      </w:r>
      <w:r w:rsidRPr="004C13C2">
        <w:rPr>
          <w:rFonts w:ascii="Arial Narrow" w:hAnsi="Arial Narrow" w:cstheme="minorHAnsi"/>
          <w:sz w:val="20"/>
          <w:szCs w:val="20"/>
        </w:rPr>
        <w:t>Wykonawcy</w:t>
      </w:r>
    </w:p>
    <w:p w14:paraId="78C3DEF6"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0D4D8F09"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737515EC"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bCs/>
          <w:color w:val="auto"/>
          <w:sz w:val="20"/>
          <w:szCs w:val="20"/>
        </w:rPr>
        <w:t>Wykonawca</w:t>
      </w:r>
      <w:r w:rsidR="005D21C3">
        <w:rPr>
          <w:rFonts w:ascii="Arial Narrow" w:hAnsi="Arial Narrow" w:cstheme="minorHAnsi"/>
          <w:bCs/>
          <w:color w:val="auto"/>
          <w:sz w:val="20"/>
          <w:szCs w:val="20"/>
        </w:rPr>
        <w:t xml:space="preserve"> </w:t>
      </w:r>
      <w:r w:rsidRPr="004C13C2">
        <w:rPr>
          <w:rFonts w:ascii="Arial Narrow" w:hAnsi="Arial Narrow" w:cstheme="minorHAnsi"/>
          <w:bCs/>
          <w:color w:val="auto"/>
          <w:sz w:val="20"/>
          <w:szCs w:val="20"/>
        </w:rPr>
        <w:t>zobowiązany jest</w:t>
      </w:r>
      <w:r w:rsidR="005D21C3">
        <w:rPr>
          <w:rFonts w:ascii="Arial Narrow" w:hAnsi="Arial Narrow" w:cstheme="minorHAnsi"/>
          <w:bCs/>
          <w:color w:val="auto"/>
          <w:sz w:val="20"/>
          <w:szCs w:val="20"/>
        </w:rPr>
        <w:t xml:space="preserve"> </w:t>
      </w:r>
      <w:r w:rsidRPr="004C13C2">
        <w:rPr>
          <w:rFonts w:ascii="Arial Narrow" w:hAnsi="Arial Narrow" w:cstheme="minorHAnsi"/>
          <w:color w:val="auto"/>
          <w:sz w:val="20"/>
          <w:szCs w:val="20"/>
        </w:rPr>
        <w:t xml:space="preserve">podporządkować się </w:t>
      </w:r>
      <w:r w:rsidRPr="004C13C2">
        <w:rPr>
          <w:rFonts w:ascii="Arial Narrow" w:hAnsi="Arial Narrow" w:cstheme="minorHAnsi"/>
          <w:bCs/>
          <w:color w:val="auto"/>
          <w:sz w:val="20"/>
          <w:szCs w:val="20"/>
        </w:rPr>
        <w:t>wskazówkom</w:t>
      </w:r>
      <w:r w:rsidRPr="004C13C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6DD6EDC7"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bCs/>
          <w:color w:val="auto"/>
          <w:sz w:val="20"/>
          <w:szCs w:val="20"/>
        </w:rPr>
        <w:t xml:space="preserve">Wykonawca </w:t>
      </w:r>
      <w:r w:rsidRPr="004C13C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p>
    <w:p w14:paraId="696CCC9F"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sz w:val="20"/>
          <w:szCs w:val="20"/>
        </w:rPr>
        <w:t>Wykonawca zobowiązany jest uzyskać na własny koszt wszystkie wymagane przez obowiązujące przepisy zezwolenia, zgody i opinie oraz załatwić wszystkie formalności urzędowe związane z realizacją niniejszej umowy (o ile są wymagane).</w:t>
      </w:r>
    </w:p>
    <w:p w14:paraId="0DF2EE2B" w14:textId="77777777" w:rsidR="00A01451" w:rsidRPr="004C13C2" w:rsidRDefault="00A01451">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sidRPr="004C13C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BA7AB82" w14:textId="77777777" w:rsidR="00A01451" w:rsidRPr="004C13C2" w:rsidRDefault="00717D8F">
      <w:pPr>
        <w:pStyle w:val="Default"/>
        <w:numPr>
          <w:ilvl w:val="0"/>
          <w:numId w:val="5"/>
        </w:numPr>
        <w:suppressAutoHyphens/>
        <w:autoSpaceDN/>
        <w:adjustRightInd/>
        <w:spacing w:beforeLines="40" w:before="96" w:afterLines="40" w:after="96" w:line="276" w:lineRule="auto"/>
        <w:jc w:val="both"/>
        <w:rPr>
          <w:rFonts w:ascii="Arial Narrow" w:hAnsi="Arial Narrow" w:cstheme="minorHAnsi"/>
          <w:color w:val="auto"/>
          <w:sz w:val="20"/>
          <w:szCs w:val="20"/>
        </w:rPr>
      </w:pPr>
      <w:r>
        <w:rPr>
          <w:rFonts w:ascii="Arial Narrow" w:hAnsi="Arial Narrow" w:cstheme="minorHAnsi"/>
          <w:sz w:val="20"/>
          <w:szCs w:val="20"/>
        </w:rPr>
        <w:t>Przy realizacji przedmiotu u</w:t>
      </w:r>
      <w:r w:rsidR="00A01451" w:rsidRPr="004C13C2">
        <w:rPr>
          <w:rFonts w:ascii="Arial Narrow" w:hAnsi="Arial Narrow" w:cstheme="minorHAnsi"/>
          <w:sz w:val="20"/>
          <w:szCs w:val="20"/>
        </w:rPr>
        <w:t>mowy Wykonawca zobowiązuje się do:</w:t>
      </w:r>
    </w:p>
    <w:p w14:paraId="2A6B636F" w14:textId="77777777" w:rsidR="00CF70E7" w:rsidRPr="004C13C2" w:rsidRDefault="00A01451" w:rsidP="00AB739D">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Narrow" w:hAnsi="Arial Narrow" w:cstheme="minorHAnsi"/>
          <w:sz w:val="20"/>
          <w:szCs w:val="20"/>
        </w:rPr>
      </w:pPr>
      <w:r w:rsidRPr="004C13C2">
        <w:rPr>
          <w:rFonts w:ascii="Arial Narrow" w:hAnsi="Arial Narrow" w:cstheme="minorHAnsi"/>
          <w:sz w:val="20"/>
          <w:szCs w:val="20"/>
        </w:rPr>
        <w:lastRenderedPageBreak/>
        <w:t xml:space="preserve">stosowania jedynie wyrobów dopuszczonych do używania w budownictwie w rozumieniu Prawa budowlanego </w:t>
      </w:r>
      <w:r w:rsidR="00717D8F">
        <w:rPr>
          <w:rFonts w:ascii="Arial Narrow" w:hAnsi="Arial Narrow" w:cstheme="minorHAnsi"/>
          <w:sz w:val="20"/>
          <w:szCs w:val="20"/>
        </w:rPr>
        <w:t>(</w:t>
      </w:r>
      <w:r w:rsidR="00717D8F" w:rsidRPr="004C13C2">
        <w:rPr>
          <w:rFonts w:ascii="Arial Narrow" w:hAnsi="Arial Narrow" w:cstheme="minorHAnsi"/>
          <w:sz w:val="20"/>
          <w:szCs w:val="20"/>
        </w:rPr>
        <w:t xml:space="preserve">Dz. </w:t>
      </w:r>
      <w:r w:rsidR="00717D8F">
        <w:rPr>
          <w:rFonts w:ascii="Arial Narrow" w:hAnsi="Arial Narrow" w:cstheme="minorHAnsi"/>
          <w:sz w:val="20"/>
          <w:szCs w:val="20"/>
        </w:rPr>
        <w:t xml:space="preserve">U. z 2020 r., poz. 1333 ze zm.) </w:t>
      </w:r>
      <w:r w:rsidRPr="004C13C2">
        <w:rPr>
          <w:rFonts w:ascii="Arial Narrow" w:hAnsi="Arial Narrow" w:cstheme="minorHAnsi"/>
          <w:sz w:val="20"/>
          <w:szCs w:val="20"/>
        </w:rPr>
        <w:t>oraz ustawy z dnia 16 kwietnia 2004 r. o wyrobach budowlanych (</w:t>
      </w:r>
      <w:r w:rsidR="00717D8F">
        <w:rPr>
          <w:rFonts w:ascii="Arial Narrow" w:hAnsi="Arial Narrow" w:cstheme="minorHAnsi"/>
          <w:sz w:val="20"/>
          <w:szCs w:val="20"/>
        </w:rPr>
        <w:t>Dz.U.z2021r. poz. 1213);</w:t>
      </w:r>
    </w:p>
    <w:p w14:paraId="74D25E8E" w14:textId="77777777" w:rsidR="00CF70E7" w:rsidRPr="004C13C2" w:rsidRDefault="00A01451" w:rsidP="00AB739D">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Narrow" w:hAnsi="Arial Narrow" w:cstheme="minorHAnsi"/>
          <w:sz w:val="20"/>
          <w:szCs w:val="20"/>
        </w:rPr>
      </w:pPr>
      <w:r w:rsidRPr="004C13C2">
        <w:rPr>
          <w:rFonts w:ascii="Arial Narrow" w:hAnsi="Arial Narrow" w:cstheme="minorHAnsi"/>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4C13C2">
        <w:rPr>
          <w:rFonts w:ascii="Arial Narrow" w:hAnsi="Arial Narrow" w:cstheme="minorHAnsi"/>
          <w:sz w:val="20"/>
          <w:szCs w:val="20"/>
        </w:rPr>
        <w:t xml:space="preserve">; </w:t>
      </w:r>
      <w:r w:rsidRPr="004C13C2">
        <w:rPr>
          <w:rFonts w:ascii="Arial Narrow" w:hAnsi="Arial Narrow" w:cstheme="minorHAnsi"/>
          <w:sz w:val="20"/>
          <w:szCs w:val="20"/>
        </w:rPr>
        <w:t>Zamawiający zastrzega sobie prawo do weryfikacji ww. dokumentów przed wbudowaniem materiałów budowlanych oraz na każdym innym etapie realizacji umowy;</w:t>
      </w:r>
    </w:p>
    <w:p w14:paraId="4582677F" w14:textId="77777777" w:rsidR="00A01451" w:rsidRPr="004C13C2" w:rsidRDefault="00A01451" w:rsidP="00AB739D">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Narrow" w:hAnsi="Arial Narrow" w:cstheme="minorHAnsi"/>
          <w:sz w:val="20"/>
          <w:szCs w:val="20"/>
        </w:rPr>
      </w:pPr>
      <w:r w:rsidRPr="004C13C2">
        <w:rPr>
          <w:rFonts w:ascii="Arial Narrow" w:hAnsi="Arial Narrow" w:cstheme="minorHAnsi"/>
          <w:sz w:val="20"/>
          <w:szCs w:val="20"/>
        </w:rPr>
        <w:t>postępowania z odpadami powstałymi w czasie realizacji robót zgodnie z ustawą z dnia 27 kwietnia 2001 r. Prawo ochrony środowiska (Dz.U. z 20</w:t>
      </w:r>
      <w:r w:rsidR="00CF70E7" w:rsidRPr="004C13C2">
        <w:rPr>
          <w:rFonts w:ascii="Arial Narrow" w:hAnsi="Arial Narrow" w:cstheme="minorHAnsi"/>
          <w:sz w:val="20"/>
          <w:szCs w:val="20"/>
        </w:rPr>
        <w:t>20</w:t>
      </w:r>
      <w:r w:rsidRPr="004C13C2">
        <w:rPr>
          <w:rFonts w:ascii="Arial Narrow" w:hAnsi="Arial Narrow" w:cstheme="minorHAnsi"/>
          <w:sz w:val="20"/>
          <w:szCs w:val="20"/>
        </w:rPr>
        <w:t xml:space="preserve"> r. poz. 1</w:t>
      </w:r>
      <w:r w:rsidR="00CF70E7" w:rsidRPr="004C13C2">
        <w:rPr>
          <w:rFonts w:ascii="Arial Narrow" w:hAnsi="Arial Narrow" w:cstheme="minorHAnsi"/>
          <w:sz w:val="20"/>
          <w:szCs w:val="20"/>
        </w:rPr>
        <w:t>219 ze zm.</w:t>
      </w:r>
      <w:r w:rsidRPr="004C13C2">
        <w:rPr>
          <w:rFonts w:ascii="Arial Narrow" w:hAnsi="Arial Narrow" w:cstheme="minorHAnsi"/>
          <w:sz w:val="20"/>
          <w:szCs w:val="20"/>
        </w:rPr>
        <w:t>),</w:t>
      </w:r>
      <w:r w:rsidRPr="004C13C2">
        <w:rPr>
          <w:rFonts w:ascii="Arial Narrow" w:hAnsi="Arial Narrow" w:cstheme="minorHAnsi"/>
          <w:bCs/>
          <w:sz w:val="20"/>
          <w:szCs w:val="20"/>
        </w:rPr>
        <w:t xml:space="preserve"> ustawą z dnia 13 września 1996 r. o utrzymaniu czystości i porządku w gminach (Dz. U. z 20</w:t>
      </w:r>
      <w:r w:rsidR="00CF70E7" w:rsidRPr="004C13C2">
        <w:rPr>
          <w:rFonts w:ascii="Arial Narrow" w:hAnsi="Arial Narrow" w:cstheme="minorHAnsi"/>
          <w:bCs/>
          <w:sz w:val="20"/>
          <w:szCs w:val="20"/>
        </w:rPr>
        <w:t>21</w:t>
      </w:r>
      <w:r w:rsidRPr="004C13C2">
        <w:rPr>
          <w:rFonts w:ascii="Arial Narrow" w:hAnsi="Arial Narrow" w:cstheme="minorHAnsi"/>
          <w:bCs/>
          <w:sz w:val="20"/>
          <w:szCs w:val="20"/>
        </w:rPr>
        <w:t xml:space="preserve"> r. poz. </w:t>
      </w:r>
      <w:r w:rsidR="00CF70E7" w:rsidRPr="004C13C2">
        <w:rPr>
          <w:rFonts w:ascii="Arial Narrow" w:hAnsi="Arial Narrow" w:cstheme="minorHAnsi"/>
          <w:bCs/>
          <w:sz w:val="20"/>
          <w:szCs w:val="20"/>
        </w:rPr>
        <w:t>888</w:t>
      </w:r>
      <w:r w:rsidRPr="004C13C2">
        <w:rPr>
          <w:rFonts w:ascii="Arial Narrow" w:hAnsi="Arial Narrow" w:cstheme="minorHAnsi"/>
          <w:bCs/>
          <w:sz w:val="20"/>
          <w:szCs w:val="20"/>
        </w:rPr>
        <w:t>, ze zm.)</w:t>
      </w:r>
      <w:r w:rsidRPr="004C13C2">
        <w:rPr>
          <w:rFonts w:ascii="Arial Narrow" w:hAnsi="Arial Narrow" w:cstheme="minorHAnsi"/>
          <w:sz w:val="20"/>
          <w:szCs w:val="20"/>
        </w:rPr>
        <w:t xml:space="preserve"> oraz ustawą z dnia 14 grudnia 2012</w:t>
      </w:r>
      <w:r w:rsidRPr="004C13C2">
        <w:rPr>
          <w:rFonts w:ascii="Arial Narrow" w:hAnsi="Arial Narrow" w:cstheme="minorHAnsi"/>
          <w:kern w:val="16"/>
          <w:sz w:val="20"/>
          <w:szCs w:val="20"/>
        </w:rPr>
        <w:t xml:space="preserve"> r. o odpadach (Dz.U. z 202</w:t>
      </w:r>
      <w:r w:rsidR="00CF70E7" w:rsidRPr="004C13C2">
        <w:rPr>
          <w:rFonts w:ascii="Arial Narrow" w:hAnsi="Arial Narrow" w:cstheme="minorHAnsi"/>
          <w:kern w:val="16"/>
          <w:sz w:val="20"/>
          <w:szCs w:val="20"/>
        </w:rPr>
        <w:t>1</w:t>
      </w:r>
      <w:r w:rsidRPr="004C13C2">
        <w:rPr>
          <w:rFonts w:ascii="Arial Narrow" w:hAnsi="Arial Narrow" w:cstheme="minorHAnsi"/>
          <w:kern w:val="16"/>
          <w:sz w:val="20"/>
          <w:szCs w:val="20"/>
        </w:rPr>
        <w:t xml:space="preserve"> r., poz. 7</w:t>
      </w:r>
      <w:r w:rsidR="00CF70E7" w:rsidRPr="004C13C2">
        <w:rPr>
          <w:rFonts w:ascii="Arial Narrow" w:hAnsi="Arial Narrow" w:cstheme="minorHAnsi"/>
          <w:kern w:val="16"/>
          <w:sz w:val="20"/>
          <w:szCs w:val="20"/>
        </w:rPr>
        <w:t>7</w:t>
      </w:r>
      <w:r w:rsidRPr="004C13C2">
        <w:rPr>
          <w:rFonts w:ascii="Arial Narrow" w:hAnsi="Arial Narrow" w:cstheme="minorHAnsi"/>
          <w:kern w:val="16"/>
          <w:sz w:val="20"/>
          <w:szCs w:val="20"/>
        </w:rPr>
        <w:t>9 ze zm.), m. in. do:</w:t>
      </w:r>
    </w:p>
    <w:p w14:paraId="36C93AFE" w14:textId="77777777" w:rsidR="00A01451" w:rsidRPr="004C13C2" w:rsidRDefault="00A01451" w:rsidP="00AB739D">
      <w:pPr>
        <w:widowControl/>
        <w:numPr>
          <w:ilvl w:val="0"/>
          <w:numId w:val="16"/>
        </w:numPr>
        <w:tabs>
          <w:tab w:val="clear" w:pos="1071"/>
          <w:tab w:val="num" w:pos="2127"/>
        </w:tabs>
        <w:suppressAutoHyphens/>
        <w:autoSpaceDE/>
        <w:autoSpaceDN/>
        <w:spacing w:beforeLines="40" w:before="96" w:afterLines="40" w:after="96" w:line="276" w:lineRule="auto"/>
        <w:ind w:left="2127" w:hanging="425"/>
        <w:jc w:val="both"/>
        <w:rPr>
          <w:rFonts w:ascii="Arial Narrow" w:hAnsi="Arial Narrow" w:cstheme="minorHAnsi"/>
          <w:kern w:val="16"/>
          <w:sz w:val="20"/>
          <w:szCs w:val="20"/>
        </w:rPr>
      </w:pPr>
      <w:r w:rsidRPr="004C13C2">
        <w:rPr>
          <w:rFonts w:ascii="Arial Narrow" w:hAnsi="Arial Narrow" w:cstheme="minorHAnsi"/>
          <w:kern w:val="16"/>
          <w:sz w:val="20"/>
          <w:szCs w:val="20"/>
        </w:rPr>
        <w:t>selektywnego gromadzenia wytworzonych odpadów w zapewnionych przez siebie pojemnikach,</w:t>
      </w:r>
    </w:p>
    <w:p w14:paraId="60E90387" w14:textId="77777777" w:rsidR="00A01451" w:rsidRPr="004C13C2" w:rsidRDefault="00A01451" w:rsidP="00AB739D">
      <w:pPr>
        <w:widowControl/>
        <w:numPr>
          <w:ilvl w:val="0"/>
          <w:numId w:val="16"/>
        </w:numPr>
        <w:tabs>
          <w:tab w:val="clear" w:pos="1071"/>
          <w:tab w:val="num" w:pos="2127"/>
        </w:tabs>
        <w:suppressAutoHyphens/>
        <w:autoSpaceDE/>
        <w:autoSpaceDN/>
        <w:spacing w:beforeLines="40" w:before="96" w:afterLines="40" w:after="96" w:line="276" w:lineRule="auto"/>
        <w:ind w:left="2127" w:hanging="425"/>
        <w:jc w:val="both"/>
        <w:rPr>
          <w:rFonts w:ascii="Arial Narrow" w:hAnsi="Arial Narrow" w:cstheme="minorHAnsi"/>
          <w:kern w:val="16"/>
          <w:sz w:val="20"/>
          <w:szCs w:val="20"/>
        </w:rPr>
      </w:pPr>
      <w:r w:rsidRPr="004C13C2">
        <w:rPr>
          <w:rFonts w:ascii="Arial Narrow" w:hAnsi="Arial Narrow" w:cstheme="minorHAnsi"/>
          <w:kern w:val="16"/>
          <w:sz w:val="20"/>
          <w:szCs w:val="20"/>
        </w:rPr>
        <w:t>przekazywania na własny koszt wytworzonych odpadów podmiotom posiadającym wymagane prawem decyzje na transport i gospodarowanie odpadami (zbieranie lub unieszkodliwianie lub odzysk odpadów),</w:t>
      </w:r>
    </w:p>
    <w:p w14:paraId="66394967" w14:textId="77777777" w:rsidR="00A01451" w:rsidRPr="004C13C2" w:rsidRDefault="00A01451">
      <w:pPr>
        <w:pStyle w:val="Akapitzlist"/>
        <w:widowControl/>
        <w:numPr>
          <w:ilvl w:val="0"/>
          <w:numId w:val="5"/>
        </w:numPr>
        <w:autoSpaceDE/>
        <w:autoSpaceDN/>
        <w:spacing w:beforeLines="40" w:before="96" w:afterLines="40" w:after="96" w:line="276" w:lineRule="auto"/>
        <w:rPr>
          <w:rFonts w:ascii="Arial Narrow" w:hAnsi="Arial Narrow" w:cstheme="minorHAnsi"/>
          <w:sz w:val="20"/>
          <w:szCs w:val="20"/>
        </w:rPr>
      </w:pPr>
      <w:r w:rsidRPr="004C13C2">
        <w:rPr>
          <w:rFonts w:ascii="Arial Narrow" w:hAnsi="Arial Narrow" w:cstheme="minorHAnsi"/>
          <w:sz w:val="20"/>
          <w:szCs w:val="20"/>
        </w:rPr>
        <w:t>Ponadto do obowiązków Wykonawcy należy:</w:t>
      </w:r>
    </w:p>
    <w:p w14:paraId="3EC1DBD2" w14:textId="77777777" w:rsidR="004E3233" w:rsidRPr="004C13C2" w:rsidRDefault="004C13C2">
      <w:pPr>
        <w:widowControl/>
        <w:numPr>
          <w:ilvl w:val="0"/>
          <w:numId w:val="17"/>
        </w:numPr>
        <w:autoSpaceDE/>
        <w:autoSpaceDN/>
        <w:spacing w:beforeLines="40" w:before="96" w:afterLines="40" w:after="96" w:line="276" w:lineRule="auto"/>
        <w:ind w:left="1560" w:hanging="426"/>
        <w:jc w:val="both"/>
        <w:rPr>
          <w:rFonts w:ascii="Arial Narrow" w:hAnsi="Arial Narrow" w:cstheme="minorHAnsi"/>
          <w:sz w:val="20"/>
          <w:szCs w:val="20"/>
        </w:rPr>
      </w:pPr>
      <w:r>
        <w:rPr>
          <w:rFonts w:ascii="Arial Narrow" w:hAnsi="Arial Narrow" w:cstheme="minorHAnsi"/>
          <w:sz w:val="20"/>
          <w:szCs w:val="20"/>
        </w:rPr>
        <w:t>p</w:t>
      </w:r>
      <w:r w:rsidR="004E3233" w:rsidRPr="004C13C2">
        <w:rPr>
          <w:rFonts w:ascii="Arial Narrow" w:hAnsi="Arial Narrow" w:cstheme="minorHAnsi"/>
          <w:sz w:val="20"/>
          <w:szCs w:val="20"/>
        </w:rPr>
        <w:t>rzejęcie placu budowy od Zamawiającego;</w:t>
      </w:r>
    </w:p>
    <w:p w14:paraId="2E1AD43E" w14:textId="77777777" w:rsidR="004E3233" w:rsidRPr="004C13C2" w:rsidRDefault="004C13C2">
      <w:pPr>
        <w:widowControl/>
        <w:numPr>
          <w:ilvl w:val="0"/>
          <w:numId w:val="17"/>
        </w:numPr>
        <w:autoSpaceDE/>
        <w:autoSpaceDN/>
        <w:spacing w:beforeLines="40" w:before="96" w:afterLines="40" w:after="96" w:line="276" w:lineRule="auto"/>
        <w:ind w:left="1560" w:hanging="426"/>
        <w:jc w:val="both"/>
        <w:rPr>
          <w:rFonts w:ascii="Arial Narrow" w:hAnsi="Arial Narrow" w:cstheme="minorHAnsi"/>
          <w:sz w:val="20"/>
          <w:szCs w:val="20"/>
        </w:rPr>
      </w:pPr>
      <w:r>
        <w:rPr>
          <w:rFonts w:ascii="Arial Narrow" w:hAnsi="Arial Narrow" w:cstheme="minorHAnsi"/>
          <w:sz w:val="20"/>
          <w:szCs w:val="20"/>
        </w:rPr>
        <w:t>i</w:t>
      </w:r>
      <w:r w:rsidR="004E3233" w:rsidRPr="004C13C2">
        <w:rPr>
          <w:rFonts w:ascii="Arial Narrow" w:hAnsi="Arial Narrow" w:cstheme="minorHAnsi"/>
          <w:sz w:val="20"/>
          <w:szCs w:val="20"/>
        </w:rPr>
        <w:t>nformowanie Zamawiającego o terminie wykonania robót ulegających zakryciu, oraz terminie odbioru robót zanikających;</w:t>
      </w:r>
    </w:p>
    <w:p w14:paraId="564D16E7" w14:textId="77777777" w:rsidR="00A01451" w:rsidRPr="004C13C2" w:rsidRDefault="00A01451">
      <w:pPr>
        <w:widowControl/>
        <w:numPr>
          <w:ilvl w:val="0"/>
          <w:numId w:val="17"/>
        </w:numPr>
        <w:autoSpaceDE/>
        <w:autoSpaceDN/>
        <w:spacing w:beforeLines="40" w:before="96" w:afterLines="40" w:after="96" w:line="276" w:lineRule="auto"/>
        <w:ind w:left="1560" w:hanging="426"/>
        <w:jc w:val="both"/>
        <w:rPr>
          <w:rFonts w:ascii="Arial Narrow" w:hAnsi="Arial Narrow" w:cstheme="minorHAnsi"/>
          <w:sz w:val="20"/>
          <w:szCs w:val="20"/>
        </w:rPr>
      </w:pPr>
      <w:r w:rsidRPr="004C13C2">
        <w:rPr>
          <w:rFonts w:ascii="Arial Narrow" w:hAnsi="Arial Narrow" w:cstheme="minorHAnsi"/>
          <w:sz w:val="20"/>
          <w:szCs w:val="20"/>
        </w:rPr>
        <w:t>zachowanie w czasie wykonywania robót warunków BHP i P.POŻ.,</w:t>
      </w:r>
    </w:p>
    <w:p w14:paraId="66748797" w14:textId="77777777" w:rsidR="00A01451" w:rsidRPr="004C13C2" w:rsidRDefault="00A01451">
      <w:pPr>
        <w:widowControl/>
        <w:numPr>
          <w:ilvl w:val="0"/>
          <w:numId w:val="17"/>
        </w:numPr>
        <w:autoSpaceDE/>
        <w:autoSpaceDN/>
        <w:spacing w:beforeLines="40" w:before="96" w:afterLines="40" w:after="96" w:line="276" w:lineRule="auto"/>
        <w:ind w:left="1560" w:hanging="426"/>
        <w:jc w:val="both"/>
        <w:rPr>
          <w:rFonts w:ascii="Arial Narrow" w:hAnsi="Arial Narrow" w:cstheme="minorHAnsi"/>
          <w:sz w:val="20"/>
          <w:szCs w:val="20"/>
        </w:rPr>
      </w:pPr>
      <w:r w:rsidRPr="004C13C2">
        <w:rPr>
          <w:rFonts w:ascii="Arial Narrow" w:hAnsi="Arial Narrow" w:cstheme="minorHAnsi"/>
          <w:sz w:val="20"/>
          <w:szCs w:val="20"/>
        </w:rPr>
        <w:t>wykonania robót budowlanych w sposób nie naruszający interesów Zamawiającego i osób trzecich, w tym m.in. do:</w:t>
      </w:r>
    </w:p>
    <w:p w14:paraId="1F82865F"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 xml:space="preserve">bieżące utrzymywanie czystości na terenie dróg transportowych na zewnątrz budynku, w granicach wskazanych przez Zamawiającego, </w:t>
      </w:r>
    </w:p>
    <w:p w14:paraId="6D69AE2B"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 xml:space="preserve">zapewnienie, wszystkich niezbędnych środków przeładunku, zagospodarowanie placu budowy zgodnie ze swoimi potrzebami, składowanie materiałów, </w:t>
      </w:r>
    </w:p>
    <w:p w14:paraId="0A4BA8A7"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zastosowanie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Zamawiającego i osób trzecich w związku z wykorzystywanie tych dróg; w przypadku wyrządzenia szkody osobie trzeciej Wykonawca zobowiązany jest zapłacić wynikłe roszczenia,</w:t>
      </w:r>
    </w:p>
    <w:p w14:paraId="1391BA0E"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589B6514"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zapewnienie sprzętu specjalistycznego niezbędnego do realizacji robót, spełniającego wymagania norm technicznych,</w:t>
      </w:r>
    </w:p>
    <w:p w14:paraId="5C81A0BB"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uzyskania na własny koszt wszelkich uzgodnień i pozwoleń na wywóz odpadów, materiałów niewbudowanych i odzyskowych z całego terenu budowy oraz miejsc związanych z prowadzeniem robót w sposób zabezpieczający roboty oraz otoczenie przed uszkodzeniem,</w:t>
      </w:r>
    </w:p>
    <w:p w14:paraId="7400186C" w14:textId="77777777" w:rsidR="00A01451" w:rsidRPr="004C13C2" w:rsidRDefault="00A01451">
      <w:pPr>
        <w:widowControl/>
        <w:numPr>
          <w:ilvl w:val="0"/>
          <w:numId w:val="18"/>
        </w:numPr>
        <w:autoSpaceDE/>
        <w:autoSpaceDN/>
        <w:spacing w:beforeLines="40" w:before="96" w:afterLines="40" w:after="96" w:line="276" w:lineRule="auto"/>
        <w:ind w:left="1985" w:hanging="425"/>
        <w:jc w:val="both"/>
        <w:rPr>
          <w:rFonts w:ascii="Arial Narrow" w:hAnsi="Arial Narrow" w:cstheme="minorHAnsi"/>
          <w:sz w:val="20"/>
          <w:szCs w:val="20"/>
        </w:rPr>
      </w:pPr>
      <w:r w:rsidRPr="004C13C2">
        <w:rPr>
          <w:rFonts w:ascii="Arial Narrow" w:hAnsi="Arial Narrow" w:cstheme="minorHAnsi"/>
          <w:sz w:val="20"/>
          <w:szCs w:val="20"/>
        </w:rPr>
        <w:t>przekazania Zamawiającemu uporządkowanego terenu budowy w terminie ustalonym na odbiór robót.</w:t>
      </w:r>
    </w:p>
    <w:p w14:paraId="42B5D60E"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Wszelkie uzasadnione zmiany i odstępstwa proponowane przez Wykonawcę powinny być uzgodnione z Zamawiającym </w:t>
      </w:r>
      <w:r w:rsidR="009E32F6">
        <w:rPr>
          <w:rFonts w:ascii="Arial Narrow" w:hAnsi="Arial Narrow" w:cstheme="minorHAnsi"/>
          <w:sz w:val="20"/>
          <w:szCs w:val="20"/>
        </w:rPr>
        <w:t xml:space="preserve">i projektantem </w:t>
      </w:r>
      <w:r w:rsidRPr="004C13C2">
        <w:rPr>
          <w:rFonts w:ascii="Arial Narrow" w:hAnsi="Arial Narrow" w:cstheme="minorHAnsi"/>
          <w:sz w:val="20"/>
          <w:szCs w:val="20"/>
        </w:rPr>
        <w:t xml:space="preserve">w formie pisemnej. </w:t>
      </w:r>
    </w:p>
    <w:p w14:paraId="54E1A370"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Wykonawca zobowiązuje się odpowiednio zabezpieczyć teren budowy.</w:t>
      </w:r>
    </w:p>
    <w:p w14:paraId="6F47DD0C"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lastRenderedPageBreak/>
        <w:t>Wykonawca zobowiązuje się umożliwić Zamawiającemu, w każdym czasie, przeprowadzenie kontroli placu budowy, montowanych urządzeń, realizowanych robót budowlanych, stosowanych w ich toku wyrobów oraz wszelkich okoliczności dotyczących bezpośredniej realizacji przedmiotu umowy.</w:t>
      </w:r>
    </w:p>
    <w:p w14:paraId="32F7FBA3"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Po zakończeniu realizacji przedmiotu umowy, Wykonawca uprzątnie teren placu budowy</w:t>
      </w:r>
      <w:r w:rsidR="004E3233" w:rsidRPr="004C13C2">
        <w:rPr>
          <w:rFonts w:ascii="Arial Narrow" w:hAnsi="Arial Narrow" w:cstheme="minorHAnsi"/>
          <w:bCs/>
          <w:sz w:val="20"/>
          <w:szCs w:val="20"/>
        </w:rPr>
        <w:t>,</w:t>
      </w:r>
      <w:r w:rsidR="004E3233" w:rsidRPr="004C13C2">
        <w:rPr>
          <w:rFonts w:ascii="Arial Narrow" w:hAnsi="Arial Narrow" w:cstheme="minorHAnsi"/>
          <w:color w:val="000009"/>
          <w:sz w:val="20"/>
          <w:szCs w:val="20"/>
        </w:rPr>
        <w:t xml:space="preserve"> teren </w:t>
      </w:r>
      <w:r w:rsidR="004E3233" w:rsidRPr="004C13C2">
        <w:rPr>
          <w:rFonts w:ascii="Arial Narrow" w:hAnsi="Arial Narrow" w:cstheme="minorHAnsi"/>
          <w:bCs/>
          <w:sz w:val="20"/>
          <w:szCs w:val="20"/>
        </w:rPr>
        <w:t>zaplecza budowy (o ile wystąpi), jak również terenów sąsiadujących zajętych lub użytkowanych przez Wykonawcę</w:t>
      </w:r>
      <w:r w:rsidRPr="004C13C2">
        <w:rPr>
          <w:rFonts w:ascii="Arial Narrow" w:hAnsi="Arial Narrow" w:cstheme="minorHAnsi"/>
          <w:bCs/>
          <w:sz w:val="20"/>
          <w:szCs w:val="20"/>
        </w:rPr>
        <w:t xml:space="preserve"> i usunie wszystkie zbędne materiały i odpady na własny koszt. </w:t>
      </w:r>
    </w:p>
    <w:p w14:paraId="6E7D73CE"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Wykonawca naprawi szkody wyrządzone Zamawiającemu lub osobom trzecim przy wykonywaniu robót budowlanych.</w:t>
      </w:r>
    </w:p>
    <w:p w14:paraId="5DD08CA3" w14:textId="77777777" w:rsidR="004E3233" w:rsidRPr="004C13C2" w:rsidRDefault="004E3233" w:rsidP="00EA6F39">
      <w:pPr>
        <w:pStyle w:val="Akapitzlist"/>
        <w:numPr>
          <w:ilvl w:val="0"/>
          <w:numId w:val="5"/>
        </w:numPr>
        <w:ind w:left="1276" w:hanging="425"/>
      </w:pPr>
      <w:r w:rsidRPr="004C13C2">
        <w:rPr>
          <w:rFonts w:ascii="Arial Narrow" w:hAnsi="Arial Narrow" w:cstheme="minorHAnsi"/>
          <w:sz w:val="20"/>
          <w:szCs w:val="20"/>
        </w:rPr>
        <w:t>Wykonawca ponosi odpowiedzialność za wszelkie szkody będące następstwem niewykonania lub nienależytego wykonania przedmiotu umowy, które to szkody Wykonawca zobowiązuje się pokryć w pełnej wysokości</w:t>
      </w:r>
      <w:r w:rsidR="00AC4B01">
        <w:rPr>
          <w:rFonts w:ascii="Arial Narrow" w:hAnsi="Arial Narrow" w:cstheme="minorHAnsi"/>
          <w:sz w:val="20"/>
          <w:szCs w:val="20"/>
        </w:rPr>
        <w:t>.</w:t>
      </w:r>
    </w:p>
    <w:p w14:paraId="24B02B26" w14:textId="77777777" w:rsidR="004C7EDF"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Przedmiot umowy powinien być wykonany z materiałów oraz urządzeń własnych Wykonawcy. Wykonawca dostarczy na teren robót wszystkie materiały i urządzenia oraz ponosi za nie pełną odpowiedzialność.</w:t>
      </w:r>
    </w:p>
    <w:p w14:paraId="157413CB" w14:textId="77777777" w:rsidR="004C7EDF" w:rsidRPr="004C7EDF"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7EDF">
        <w:rPr>
          <w:rFonts w:ascii="Arial Narrow" w:hAnsi="Arial Narrow" w:cstheme="minorHAnsi"/>
          <w:bCs/>
          <w:sz w:val="20"/>
          <w:szCs w:val="20"/>
        </w:rPr>
        <w:t>Materiały i urządzenia, o których mowa w ust. 1</w:t>
      </w:r>
      <w:r w:rsidR="00AC4B01" w:rsidRPr="004C7EDF">
        <w:rPr>
          <w:rFonts w:ascii="Arial Narrow" w:hAnsi="Arial Narrow" w:cstheme="minorHAnsi"/>
          <w:bCs/>
          <w:sz w:val="20"/>
          <w:szCs w:val="20"/>
        </w:rPr>
        <w:t>5</w:t>
      </w:r>
      <w:r w:rsidRPr="004C7EDF">
        <w:rPr>
          <w:rFonts w:ascii="Arial Narrow" w:hAnsi="Arial Narrow" w:cstheme="minorHAnsi"/>
          <w:bCs/>
          <w:sz w:val="20"/>
          <w:szCs w:val="20"/>
        </w:rPr>
        <w:t xml:space="preserve">, muszą być nieużywane i fabrycznie nowe oraz odpowiadać, co do jakości, wymogom dotyczącym wyrobów dopuszczonych do obrotu i stosowania w budownictwie, a także wymaganiom jakościowym określonym w </w:t>
      </w:r>
      <w:r w:rsidR="004E3233" w:rsidRPr="004C7EDF">
        <w:rPr>
          <w:rFonts w:ascii="Arial Narrow" w:hAnsi="Arial Narrow" w:cstheme="minorHAnsi"/>
          <w:bCs/>
          <w:sz w:val="20"/>
          <w:szCs w:val="20"/>
        </w:rPr>
        <w:t>umowie i załącznikach.</w:t>
      </w:r>
      <w:r w:rsidR="004C7EDF" w:rsidRPr="004C7EDF">
        <w:rPr>
          <w:rFonts w:ascii="Arial Narrow" w:hAnsi="Arial Narrow" w:cstheme="minorHAnsi"/>
          <w:sz w:val="20"/>
          <w:szCs w:val="20"/>
        </w:rPr>
        <w:t xml:space="preserve"> Na każde żądanie Zamawiającego Wykonawca obowiązany jest okazać w stosunku do wskazanych materiałów całą dokumentację techniczną wraz ze wszystkimi deklaracjami zgodności, atestami, certyfikatami, w tym certyfikatem CE (Conformité Européenne).</w:t>
      </w:r>
    </w:p>
    <w:p w14:paraId="2128150F" w14:textId="77777777" w:rsidR="00111C12" w:rsidRPr="004C13C2" w:rsidRDefault="00111C12">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color w:val="000009"/>
          <w:sz w:val="20"/>
          <w:szCs w:val="20"/>
        </w:rPr>
        <w:t>Wykonawcazobowiązanyjestzapewnićwykonanieikierowanierobotamiobjętymiumowąprzezosobyposiadającestosownekwalifikacjezawodoweiuprawnieniabudowlane.</w:t>
      </w:r>
    </w:p>
    <w:p w14:paraId="19BCB0C6"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eastAsia="Calibri" w:hAnsi="Arial Narrow" w:cstheme="minorHAnsi"/>
          <w:kern w:val="16"/>
          <w:sz w:val="20"/>
          <w:szCs w:val="20"/>
        </w:rPr>
        <w:t>Na każde żądanie Zamawiającego, Wykonawca zobowiązany jest do okazania dokumentów dotyczących wykorzystywanych materiałów.</w:t>
      </w:r>
    </w:p>
    <w:p w14:paraId="76D66AFA"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eastAsia="Calibri" w:hAnsi="Arial Narrow" w:cstheme="minorHAnsi"/>
          <w:bCs/>
          <w:sz w:val="20"/>
          <w:szCs w:val="20"/>
        </w:rPr>
        <w:t>Wszystkie certyfikaty, atesty i aprobaty Wykonawca jest zobowiązany załączyć do dokumentacji powykonawczej.</w:t>
      </w:r>
    </w:p>
    <w:p w14:paraId="1AD2EADD"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 xml:space="preserve">Na żądanie Zamawiającego Wykonawca zapewni niezbędne oprzyrządowanie, potencjał ludzki oraz materiały wymagane do zbadania jakości robót. </w:t>
      </w:r>
    </w:p>
    <w:p w14:paraId="2888E572" w14:textId="77777777" w:rsidR="004E3233" w:rsidRPr="004C13C2"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bCs/>
          <w:sz w:val="20"/>
          <w:szCs w:val="20"/>
        </w:rPr>
        <w:t xml:space="preserve">Wykonawca ma obowiązek umożliwienia wstępu na </w:t>
      </w:r>
      <w:r w:rsidRPr="004C13C2">
        <w:rPr>
          <w:rFonts w:ascii="Arial Narrow" w:hAnsi="Arial Narrow" w:cstheme="minorHAnsi"/>
          <w:sz w:val="20"/>
          <w:szCs w:val="20"/>
        </w:rPr>
        <w:t xml:space="preserve">teren robót </w:t>
      </w:r>
      <w:r w:rsidRPr="004C13C2">
        <w:rPr>
          <w:rFonts w:ascii="Arial Narrow" w:hAnsi="Arial Narrow" w:cstheme="minorHAnsi"/>
          <w:bCs/>
          <w:sz w:val="20"/>
          <w:szCs w:val="20"/>
        </w:rPr>
        <w:t>osobom wskazanym przez Zamawiającego.</w:t>
      </w:r>
    </w:p>
    <w:p w14:paraId="26D712FE" w14:textId="77777777" w:rsidR="00CC6DF9" w:rsidRDefault="00A01451">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eastAsia="Calibri" w:hAnsi="Arial Narrow" w:cstheme="minorHAnsi"/>
          <w:sz w:val="20"/>
          <w:szCs w:val="20"/>
        </w:rPr>
        <w:t>Wykonawca zobowiązany jest do przekazywania na bieżąco Zamawiającemu kopii wszelkich uzyskanych warunków, uzgodnień, opinii i decyzji związanych z realizacją przedmiotu umowy.</w:t>
      </w:r>
    </w:p>
    <w:p w14:paraId="2400662E" w14:textId="77777777" w:rsidR="00CC6DF9" w:rsidRDefault="00CC6DF9">
      <w:pPr>
        <w:widowControl/>
        <w:numPr>
          <w:ilvl w:val="0"/>
          <w:numId w:val="5"/>
        </w:numPr>
        <w:autoSpaceDE/>
        <w:autoSpaceDN/>
        <w:spacing w:beforeLines="40" w:before="96" w:afterLines="40" w:after="96" w:line="276" w:lineRule="auto"/>
        <w:ind w:left="1276" w:hanging="425"/>
        <w:jc w:val="both"/>
        <w:rPr>
          <w:rFonts w:ascii="Arial Narrow" w:hAnsi="Arial Narrow" w:cstheme="minorHAnsi"/>
          <w:sz w:val="20"/>
          <w:szCs w:val="20"/>
        </w:rPr>
      </w:pPr>
      <w:r>
        <w:rPr>
          <w:rFonts w:ascii="Arial Narrow" w:hAnsi="Arial Narrow" w:cstheme="minorHAnsi"/>
          <w:sz w:val="20"/>
          <w:szCs w:val="20"/>
        </w:rPr>
        <w:t>Wykonawca ponosi koszty mediów niezbędnych do realizacji przedmiotu umowy wskazanego w § 1 ust. 1, to jest:</w:t>
      </w:r>
    </w:p>
    <w:p w14:paraId="3E5CA643" w14:textId="77777777" w:rsidR="004C13C2" w:rsidRDefault="00CC6DF9">
      <w:pPr>
        <w:pStyle w:val="Akapitzlist"/>
        <w:widowControl/>
        <w:numPr>
          <w:ilvl w:val="1"/>
          <w:numId w:val="5"/>
        </w:numPr>
        <w:autoSpaceDE/>
        <w:autoSpaceDN/>
        <w:spacing w:beforeLines="40" w:before="96" w:afterLines="40" w:after="96" w:line="276" w:lineRule="auto"/>
        <w:ind w:left="1560" w:hanging="284"/>
        <w:rPr>
          <w:rFonts w:ascii="Arial Narrow" w:hAnsi="Arial Narrow" w:cstheme="minorHAnsi"/>
          <w:sz w:val="20"/>
          <w:szCs w:val="20"/>
        </w:rPr>
      </w:pPr>
      <w:r w:rsidRPr="004C13C2">
        <w:rPr>
          <w:rFonts w:ascii="Arial Narrow" w:hAnsi="Arial Narrow" w:cstheme="minorHAnsi"/>
          <w:sz w:val="20"/>
          <w:szCs w:val="20"/>
        </w:rPr>
        <w:t>prąd</w:t>
      </w:r>
      <w:r>
        <w:rPr>
          <w:rFonts w:ascii="Arial Narrow" w:hAnsi="Arial Narrow" w:cstheme="minorHAnsi"/>
          <w:sz w:val="20"/>
          <w:szCs w:val="20"/>
        </w:rPr>
        <w:t>u</w:t>
      </w:r>
      <w:r w:rsidRPr="004C13C2">
        <w:rPr>
          <w:rFonts w:ascii="Arial Narrow" w:hAnsi="Arial Narrow" w:cstheme="minorHAnsi"/>
          <w:sz w:val="20"/>
          <w:szCs w:val="20"/>
        </w:rPr>
        <w:t xml:space="preserve"> elektryczn</w:t>
      </w:r>
      <w:r>
        <w:rPr>
          <w:rFonts w:ascii="Arial Narrow" w:hAnsi="Arial Narrow" w:cstheme="minorHAnsi"/>
          <w:sz w:val="20"/>
          <w:szCs w:val="20"/>
        </w:rPr>
        <w:t>ego</w:t>
      </w:r>
      <w:r w:rsidRPr="004C13C2">
        <w:rPr>
          <w:rFonts w:ascii="Arial Narrow" w:hAnsi="Arial Narrow" w:cstheme="minorHAnsi"/>
          <w:sz w:val="20"/>
          <w:szCs w:val="20"/>
        </w:rPr>
        <w:t xml:space="preserve"> -  rozliczenie na podstawie kosztów z kosztorysu powykonawczego - 0,63 zł netto za 1kW</w:t>
      </w:r>
      <w:r w:rsidR="004C7EDF">
        <w:rPr>
          <w:rFonts w:ascii="Arial Narrow" w:hAnsi="Arial Narrow" w:cstheme="minorHAnsi"/>
          <w:sz w:val="20"/>
          <w:szCs w:val="20"/>
        </w:rPr>
        <w:t>;</w:t>
      </w:r>
    </w:p>
    <w:p w14:paraId="036330FC" w14:textId="77777777" w:rsidR="004C13C2" w:rsidRDefault="00CC6DF9">
      <w:pPr>
        <w:pStyle w:val="Akapitzlist"/>
        <w:widowControl/>
        <w:numPr>
          <w:ilvl w:val="1"/>
          <w:numId w:val="5"/>
        </w:numPr>
        <w:autoSpaceDE/>
        <w:autoSpaceDN/>
        <w:spacing w:beforeLines="40" w:before="96" w:afterLines="40" w:after="96" w:line="276" w:lineRule="auto"/>
        <w:ind w:left="1560" w:hanging="284"/>
        <w:rPr>
          <w:rFonts w:ascii="Arial Narrow" w:hAnsi="Arial Narrow" w:cstheme="minorHAnsi"/>
          <w:sz w:val="20"/>
          <w:szCs w:val="20"/>
        </w:rPr>
      </w:pPr>
      <w:r w:rsidRPr="004C13C2">
        <w:rPr>
          <w:rFonts w:ascii="Arial Narrow" w:hAnsi="Arial Narrow" w:cstheme="minorHAnsi"/>
          <w:sz w:val="20"/>
          <w:szCs w:val="20"/>
        </w:rPr>
        <w:t>wod</w:t>
      </w:r>
      <w:r w:rsidR="004C13C2">
        <w:rPr>
          <w:rFonts w:ascii="Arial Narrow" w:hAnsi="Arial Narrow" w:cstheme="minorHAnsi"/>
          <w:sz w:val="20"/>
          <w:szCs w:val="20"/>
        </w:rPr>
        <w:t>y</w:t>
      </w:r>
      <w:r w:rsidRPr="004C13C2">
        <w:rPr>
          <w:rFonts w:ascii="Arial Narrow" w:hAnsi="Arial Narrow" w:cstheme="minorHAnsi"/>
          <w:sz w:val="20"/>
          <w:szCs w:val="20"/>
        </w:rPr>
        <w:t xml:space="preserve"> do celów technologicznych na podstawie kosztów z kosztorysu powykonawczego - 9,0 zł netto za 1m3</w:t>
      </w:r>
      <w:r w:rsidR="004C7EDF">
        <w:rPr>
          <w:rFonts w:ascii="Arial Narrow" w:hAnsi="Arial Narrow" w:cstheme="minorHAnsi"/>
          <w:sz w:val="20"/>
          <w:szCs w:val="20"/>
        </w:rPr>
        <w:t>;</w:t>
      </w:r>
    </w:p>
    <w:p w14:paraId="0F5AE275" w14:textId="77777777" w:rsidR="00CC6DF9" w:rsidRDefault="00CC6DF9">
      <w:pPr>
        <w:pStyle w:val="Akapitzlist"/>
        <w:widowControl/>
        <w:numPr>
          <w:ilvl w:val="1"/>
          <w:numId w:val="5"/>
        </w:numPr>
        <w:autoSpaceDE/>
        <w:autoSpaceDN/>
        <w:spacing w:beforeLines="40" w:before="96" w:afterLines="40" w:after="96" w:line="276" w:lineRule="auto"/>
        <w:ind w:left="1560" w:hanging="284"/>
        <w:rPr>
          <w:rFonts w:ascii="Arial Narrow" w:hAnsi="Arial Narrow" w:cstheme="minorHAnsi"/>
          <w:sz w:val="20"/>
          <w:szCs w:val="20"/>
        </w:rPr>
      </w:pPr>
      <w:r w:rsidRPr="004C13C2">
        <w:rPr>
          <w:rFonts w:ascii="Arial Narrow" w:hAnsi="Arial Narrow" w:cstheme="minorHAnsi"/>
          <w:sz w:val="20"/>
          <w:szCs w:val="20"/>
        </w:rPr>
        <w:t>wod</w:t>
      </w:r>
      <w:r w:rsidR="004C13C2">
        <w:rPr>
          <w:rFonts w:ascii="Arial Narrow" w:hAnsi="Arial Narrow" w:cstheme="minorHAnsi"/>
          <w:sz w:val="20"/>
          <w:szCs w:val="20"/>
        </w:rPr>
        <w:t>y</w:t>
      </w:r>
      <w:r w:rsidRPr="004C13C2">
        <w:rPr>
          <w:rFonts w:ascii="Arial Narrow" w:hAnsi="Arial Narrow" w:cstheme="minorHAnsi"/>
          <w:sz w:val="20"/>
          <w:szCs w:val="20"/>
        </w:rPr>
        <w:t xml:space="preserve"> i ściek</w:t>
      </w:r>
      <w:r w:rsidR="004C13C2">
        <w:rPr>
          <w:rFonts w:ascii="Arial Narrow" w:hAnsi="Arial Narrow" w:cstheme="minorHAnsi"/>
          <w:sz w:val="20"/>
          <w:szCs w:val="20"/>
        </w:rPr>
        <w:t>ów</w:t>
      </w:r>
      <w:r w:rsidRPr="004C13C2">
        <w:rPr>
          <w:rFonts w:ascii="Arial Narrow" w:hAnsi="Arial Narrow" w:cstheme="minorHAnsi"/>
          <w:sz w:val="20"/>
          <w:szCs w:val="20"/>
        </w:rPr>
        <w:t xml:space="preserve"> bytow</w:t>
      </w:r>
      <w:r w:rsidR="004C13C2">
        <w:rPr>
          <w:rFonts w:ascii="Arial Narrow" w:hAnsi="Arial Narrow" w:cstheme="minorHAnsi"/>
          <w:sz w:val="20"/>
          <w:szCs w:val="20"/>
        </w:rPr>
        <w:t>ych</w:t>
      </w:r>
      <w:r w:rsidRPr="004C13C2">
        <w:rPr>
          <w:rFonts w:ascii="Arial Narrow" w:hAnsi="Arial Narrow" w:cstheme="minorHAnsi"/>
          <w:sz w:val="20"/>
          <w:szCs w:val="20"/>
        </w:rPr>
        <w:t xml:space="preserve"> na podstawie ryczałtu za osoba/dobę - przyjmując 40l/osob</w:t>
      </w:r>
      <w:r w:rsidR="00590ED3">
        <w:rPr>
          <w:rFonts w:ascii="Arial Narrow" w:hAnsi="Arial Narrow" w:cstheme="minorHAnsi"/>
          <w:sz w:val="20"/>
          <w:szCs w:val="20"/>
        </w:rPr>
        <w:t>ę na dobę - 9,0 zł netto za 1m3.</w:t>
      </w:r>
    </w:p>
    <w:p w14:paraId="2CAE4ABE" w14:textId="77777777" w:rsidR="006D102D" w:rsidRPr="005F557B" w:rsidRDefault="006D102D">
      <w:pPr>
        <w:pStyle w:val="Akapitzlist"/>
        <w:widowControl/>
        <w:numPr>
          <w:ilvl w:val="0"/>
          <w:numId w:val="5"/>
        </w:numPr>
        <w:autoSpaceDE/>
        <w:autoSpaceDN/>
        <w:spacing w:beforeLines="40" w:before="96" w:afterLines="40" w:after="96" w:line="276" w:lineRule="auto"/>
        <w:rPr>
          <w:rFonts w:ascii="Arial Narrow" w:hAnsi="Arial Narrow" w:cstheme="minorHAnsi"/>
          <w:sz w:val="20"/>
          <w:szCs w:val="20"/>
        </w:rPr>
      </w:pPr>
      <w:r w:rsidRPr="005F557B">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 zł w odniesieniu do jednego zdarzenia i utrzymywać ją przez cały okres realizacji robót budowlanych. Kopia polisy lub dokument ubezpieczenia wraz z dowodem opłacenia składki stanowi załącznik </w:t>
      </w:r>
      <w:r w:rsidR="000C474C">
        <w:rPr>
          <w:rFonts w:ascii="Arial Narrow" w:hAnsi="Arial Narrow" w:cstheme="minorHAnsi"/>
          <w:sz w:val="20"/>
          <w:szCs w:val="20"/>
        </w:rPr>
        <w:t xml:space="preserve">nr 7 </w:t>
      </w:r>
      <w:r w:rsidRPr="005F557B">
        <w:rPr>
          <w:rFonts w:ascii="Arial Narrow" w:hAnsi="Arial Narrow" w:cstheme="minorHAnsi"/>
          <w:sz w:val="20"/>
          <w:szCs w:val="20"/>
        </w:rPr>
        <w:t>do umowy.</w:t>
      </w:r>
    </w:p>
    <w:p w14:paraId="35762341" w14:textId="77777777" w:rsidR="006D102D" w:rsidRPr="005F557B" w:rsidRDefault="00406EE1">
      <w:pPr>
        <w:pStyle w:val="Akapitzlist"/>
        <w:widowControl/>
        <w:numPr>
          <w:ilvl w:val="0"/>
          <w:numId w:val="5"/>
        </w:numPr>
        <w:autoSpaceDE/>
        <w:autoSpaceDN/>
        <w:spacing w:beforeLines="40" w:before="96" w:afterLines="40" w:after="96" w:line="276" w:lineRule="auto"/>
        <w:rPr>
          <w:rFonts w:ascii="Arial Narrow" w:hAnsi="Arial Narrow" w:cstheme="minorHAnsi"/>
          <w:sz w:val="20"/>
          <w:szCs w:val="20"/>
        </w:rPr>
      </w:pPr>
      <w:r w:rsidRPr="005F557B">
        <w:rPr>
          <w:rFonts w:ascii="Arial Narrow" w:hAnsi="Arial Narrow" w:cstheme="minorHAnsi"/>
          <w:sz w:val="20"/>
          <w:szCs w:val="20"/>
        </w:rPr>
        <w:t>B</w:t>
      </w:r>
      <w:r w:rsidR="006D102D" w:rsidRPr="005F557B">
        <w:rPr>
          <w:rFonts w:ascii="Arial Narrow" w:hAnsi="Arial Narrow" w:cstheme="minorHAnsi"/>
          <w:sz w:val="20"/>
          <w:szCs w:val="20"/>
        </w:rPr>
        <w:t xml:space="preserve">rak wymaganego w ust. 24 ubezpieczenia OC w okresie ubezpieczenia wskazanym w ust. 24, niezależnie od przyczyny </w:t>
      </w:r>
      <w:r w:rsidRPr="005F557B">
        <w:rPr>
          <w:rFonts w:ascii="Arial Narrow" w:hAnsi="Arial Narrow" w:cstheme="minorHAnsi"/>
          <w:sz w:val="20"/>
          <w:szCs w:val="20"/>
        </w:rPr>
        <w:t xml:space="preserve"> lub </w:t>
      </w:r>
      <w:r w:rsidR="006D102D" w:rsidRPr="005F557B">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5F557B">
        <w:rPr>
          <w:rFonts w:ascii="Arial Narrow" w:hAnsi="Arial Narrow" w:cstheme="minorHAnsi"/>
          <w:sz w:val="20"/>
          <w:szCs w:val="20"/>
        </w:rPr>
        <w:t>określoną</w:t>
      </w:r>
      <w:r w:rsidR="006D102D" w:rsidRPr="005F557B">
        <w:rPr>
          <w:rFonts w:ascii="Arial Narrow" w:hAnsi="Arial Narrow" w:cstheme="minorHAnsi"/>
          <w:sz w:val="20"/>
          <w:szCs w:val="20"/>
        </w:rPr>
        <w:t xml:space="preserve"> w § </w:t>
      </w:r>
      <w:r w:rsidRPr="005F557B">
        <w:rPr>
          <w:rFonts w:ascii="Arial Narrow" w:hAnsi="Arial Narrow" w:cstheme="minorHAnsi"/>
          <w:sz w:val="20"/>
          <w:szCs w:val="20"/>
        </w:rPr>
        <w:t>10 ust. 1 pkt 12.</w:t>
      </w:r>
    </w:p>
    <w:p w14:paraId="1033525A" w14:textId="77777777" w:rsidR="006D102D" w:rsidRPr="005F557B" w:rsidRDefault="006D102D">
      <w:pPr>
        <w:pStyle w:val="Akapitzlist"/>
        <w:widowControl/>
        <w:numPr>
          <w:ilvl w:val="0"/>
          <w:numId w:val="5"/>
        </w:numPr>
        <w:autoSpaceDE/>
        <w:autoSpaceDN/>
        <w:spacing w:beforeLines="40" w:before="96" w:afterLines="40" w:after="96" w:line="276" w:lineRule="auto"/>
        <w:rPr>
          <w:rFonts w:ascii="Arial Narrow" w:hAnsi="Arial Narrow" w:cstheme="minorHAnsi"/>
          <w:sz w:val="20"/>
          <w:szCs w:val="20"/>
        </w:rPr>
      </w:pPr>
      <w:r w:rsidRPr="005F557B">
        <w:rPr>
          <w:rFonts w:ascii="Arial Narrow" w:hAnsi="Arial Narrow" w:cstheme="minorHAnsi"/>
          <w:sz w:val="20"/>
          <w:szCs w:val="20"/>
        </w:rPr>
        <w:t xml:space="preserve">W razie zmiany terminu wykonania Przedmiotu umowy, o którym mowa w § 2 ust. 1 umowy wymagającej zmiany okresu ubezpieczenia, o którym mowa w ust. 24, Wykonawca ma obowiązek dokonać stosownej zmiany istniejącego ubezpieczenia lub zawrzeć ubezpieczenie na warunkach ust. 24 na zmieniony termin wykonania przedmiotu umowy nieobjęty okresem dotychczasowego ubezpieczenia.  </w:t>
      </w:r>
    </w:p>
    <w:p w14:paraId="1BEB0317" w14:textId="77777777" w:rsidR="006D102D" w:rsidRPr="005F557B" w:rsidRDefault="006D102D">
      <w:pPr>
        <w:pStyle w:val="Akapitzlist"/>
        <w:widowControl/>
        <w:numPr>
          <w:ilvl w:val="0"/>
          <w:numId w:val="5"/>
        </w:numPr>
        <w:autoSpaceDE/>
        <w:autoSpaceDN/>
        <w:spacing w:beforeLines="40" w:before="96" w:afterLines="40" w:after="96" w:line="276" w:lineRule="auto"/>
        <w:rPr>
          <w:rFonts w:ascii="Arial Narrow" w:hAnsi="Arial Narrow" w:cstheme="minorHAnsi"/>
          <w:sz w:val="20"/>
          <w:szCs w:val="20"/>
        </w:rPr>
      </w:pPr>
      <w:r w:rsidRPr="005F557B">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21E24C45" w14:textId="77777777" w:rsidR="00111C12" w:rsidRPr="004C13C2" w:rsidRDefault="00111C12">
      <w:pPr>
        <w:pStyle w:val="Default"/>
        <w:spacing w:beforeLines="40" w:before="96" w:afterLines="40" w:after="96" w:line="276" w:lineRule="auto"/>
        <w:ind w:left="851"/>
        <w:jc w:val="center"/>
        <w:rPr>
          <w:rFonts w:ascii="Arial Narrow" w:hAnsi="Arial Narrow" w:cstheme="minorHAnsi"/>
          <w:b/>
          <w:bCs/>
          <w:sz w:val="20"/>
          <w:szCs w:val="20"/>
        </w:rPr>
      </w:pPr>
      <w:r w:rsidRPr="004C13C2">
        <w:rPr>
          <w:rFonts w:ascii="Arial Narrow" w:hAnsi="Arial Narrow" w:cstheme="minorHAnsi"/>
          <w:b/>
          <w:bCs/>
          <w:sz w:val="20"/>
          <w:szCs w:val="20"/>
        </w:rPr>
        <w:lastRenderedPageBreak/>
        <w:t>§ 5</w:t>
      </w:r>
      <w:r w:rsidR="005D21C3">
        <w:rPr>
          <w:rFonts w:ascii="Arial Narrow" w:hAnsi="Arial Narrow" w:cstheme="minorHAnsi"/>
          <w:b/>
          <w:bCs/>
          <w:sz w:val="20"/>
          <w:szCs w:val="20"/>
        </w:rPr>
        <w:t xml:space="preserve"> </w:t>
      </w:r>
      <w:r w:rsidR="000F1954" w:rsidRPr="004C13C2">
        <w:rPr>
          <w:rFonts w:ascii="Arial Narrow" w:hAnsi="Arial Narrow" w:cstheme="minorHAnsi"/>
          <w:b/>
          <w:bCs/>
          <w:sz w:val="20"/>
          <w:szCs w:val="20"/>
        </w:rPr>
        <w:t>Zatrudnienie na podstawie umowy o pracę</w:t>
      </w:r>
    </w:p>
    <w:p w14:paraId="0194AE6A" w14:textId="77777777" w:rsidR="000F1954" w:rsidRPr="004C13C2" w:rsidRDefault="000F1954">
      <w:pPr>
        <w:pStyle w:val="Akapitzlist"/>
        <w:numPr>
          <w:ilvl w:val="0"/>
          <w:numId w:val="8"/>
        </w:numPr>
        <w:tabs>
          <w:tab w:val="left" w:pos="1276"/>
        </w:tabs>
        <w:spacing w:beforeLines="40" w:before="96" w:afterLines="40" w:after="96" w:line="276" w:lineRule="auto"/>
        <w:ind w:left="1276" w:right="219" w:hanging="425"/>
        <w:rPr>
          <w:rFonts w:ascii="Arial Narrow" w:hAnsi="Arial Narrow" w:cstheme="minorHAnsi"/>
          <w:sz w:val="20"/>
          <w:szCs w:val="20"/>
        </w:rPr>
      </w:pPr>
      <w:r w:rsidRPr="004C13C2">
        <w:rPr>
          <w:rFonts w:ascii="Arial Narrow" w:hAnsi="Arial Narrow" w:cstheme="minorHAnsi"/>
          <w:sz w:val="20"/>
          <w:szCs w:val="20"/>
        </w:rPr>
        <w:t xml:space="preserve">Stosownie do treści przepisu art. 95 ust. 1 ustawy Pzp Zamawiający wymaga zatrudnienia przez Wykonawcę lub </w:t>
      </w:r>
      <w:r w:rsidR="00AC4B01">
        <w:rPr>
          <w:rFonts w:ascii="Arial Narrow" w:hAnsi="Arial Narrow" w:cstheme="minorHAnsi"/>
          <w:sz w:val="20"/>
          <w:szCs w:val="20"/>
        </w:rPr>
        <w:t>P</w:t>
      </w:r>
      <w:r w:rsidRPr="004C13C2">
        <w:rPr>
          <w:rFonts w:ascii="Arial Narrow" w:hAnsi="Arial Narrow" w:cstheme="minorHAnsi"/>
          <w:sz w:val="20"/>
          <w:szCs w:val="20"/>
        </w:rPr>
        <w:t>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budowy;</w:t>
      </w:r>
    </w:p>
    <w:p w14:paraId="3FF3C697" w14:textId="77777777" w:rsidR="000F1954" w:rsidRPr="004C13C2" w:rsidRDefault="000F1954">
      <w:pPr>
        <w:pStyle w:val="Akapitzlist"/>
        <w:numPr>
          <w:ilvl w:val="0"/>
          <w:numId w:val="8"/>
        </w:numPr>
        <w:tabs>
          <w:tab w:val="left" w:pos="1276"/>
        </w:tabs>
        <w:spacing w:beforeLines="40" w:before="96" w:afterLines="40" w:after="96" w:line="276" w:lineRule="auto"/>
        <w:ind w:left="1276" w:right="219" w:hanging="425"/>
        <w:rPr>
          <w:rFonts w:ascii="Arial Narrow" w:hAnsi="Arial Narrow" w:cstheme="minorHAnsi"/>
          <w:sz w:val="20"/>
          <w:szCs w:val="20"/>
        </w:rPr>
      </w:pPr>
      <w:r w:rsidRPr="004C13C2">
        <w:rPr>
          <w:rFonts w:ascii="Arial Narrow" w:hAnsi="Arial Narrow"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 </w:t>
      </w:r>
    </w:p>
    <w:p w14:paraId="06165D89" w14:textId="77777777" w:rsidR="000F1954" w:rsidRPr="004C13C2" w:rsidRDefault="000F1954">
      <w:pPr>
        <w:pStyle w:val="Akapitzlist"/>
        <w:numPr>
          <w:ilvl w:val="1"/>
          <w:numId w:val="5"/>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żądania oświadczeń i dokumentów w zakresie potwierdzenia spełniania ww. wymogów i dokonywania ich oceny,</w:t>
      </w:r>
    </w:p>
    <w:p w14:paraId="230F0512" w14:textId="77777777" w:rsidR="000F1954" w:rsidRPr="004C13C2" w:rsidRDefault="000F1954">
      <w:pPr>
        <w:pStyle w:val="Akapitzlist"/>
        <w:numPr>
          <w:ilvl w:val="1"/>
          <w:numId w:val="5"/>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żądania wyjaśnień w przypadku wątpliwości w zakresie potwierdzenia spełniania ww. wymogów,</w:t>
      </w:r>
    </w:p>
    <w:p w14:paraId="12425524" w14:textId="77777777" w:rsidR="000F1954" w:rsidRPr="004C13C2" w:rsidRDefault="000F1954">
      <w:pPr>
        <w:pStyle w:val="Akapitzlist"/>
        <w:numPr>
          <w:ilvl w:val="1"/>
          <w:numId w:val="5"/>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przeprowadzania kontroli na miejscu wykonywania świadczenia.</w:t>
      </w:r>
    </w:p>
    <w:p w14:paraId="15C8F224" w14:textId="77777777" w:rsidR="000F1954" w:rsidRPr="004C13C2" w:rsidRDefault="000F1954">
      <w:pPr>
        <w:pStyle w:val="Akapitzlist"/>
        <w:numPr>
          <w:ilvl w:val="0"/>
          <w:numId w:val="8"/>
        </w:numPr>
        <w:tabs>
          <w:tab w:val="left" w:pos="1207"/>
        </w:tabs>
        <w:spacing w:beforeLines="40" w:before="96" w:afterLines="40" w:after="96" w:line="276" w:lineRule="auto"/>
        <w:ind w:left="1276" w:right="219" w:hanging="425"/>
        <w:rPr>
          <w:rFonts w:ascii="Arial Narrow" w:hAnsi="Arial Narrow" w:cstheme="minorHAnsi"/>
          <w:sz w:val="20"/>
          <w:szCs w:val="20"/>
        </w:rPr>
      </w:pPr>
      <w:r w:rsidRPr="004C13C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58FDFB0F" w14:textId="77777777" w:rsidR="000F1954" w:rsidRPr="004C13C2" w:rsidRDefault="000F1954">
      <w:pPr>
        <w:pStyle w:val="Akapitzlist"/>
        <w:numPr>
          <w:ilvl w:val="0"/>
          <w:numId w:val="9"/>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oświadczenie zatrudnionego pracownika o zatrudnieniu na podstawie umowy o pracę Oświadczenie to powinno zawierać w szczególności: dokładne określenie podmiotu składającego oświadczenie, datę złożenia oświadczenia, rodzaju umowy o pracę i wymiaru etatu,</w:t>
      </w:r>
    </w:p>
    <w:p w14:paraId="22956031" w14:textId="77777777" w:rsidR="000F1954" w:rsidRPr="004C13C2" w:rsidRDefault="000F1954">
      <w:pPr>
        <w:pStyle w:val="Akapitzlist"/>
        <w:numPr>
          <w:ilvl w:val="0"/>
          <w:numId w:val="9"/>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798074C" w14:textId="77777777" w:rsidR="000F1954" w:rsidRPr="004C13C2" w:rsidRDefault="000F1954">
      <w:pPr>
        <w:pStyle w:val="Akapitzlist"/>
        <w:numPr>
          <w:ilvl w:val="0"/>
          <w:numId w:val="9"/>
        </w:numPr>
        <w:tabs>
          <w:tab w:val="left" w:pos="1207"/>
        </w:tabs>
        <w:spacing w:beforeLines="40" w:before="96" w:afterLines="40" w:after="96" w:line="276" w:lineRule="auto"/>
        <w:ind w:left="1701" w:right="219" w:hanging="425"/>
        <w:rPr>
          <w:rFonts w:ascii="Arial Narrow" w:hAnsi="Arial Narrow" w:cstheme="minorHAnsi"/>
          <w:sz w:val="20"/>
          <w:szCs w:val="20"/>
        </w:rPr>
      </w:pPr>
      <w:r w:rsidRPr="004C13C2">
        <w:rPr>
          <w:rFonts w:ascii="Arial Narrow" w:hAnsi="Arial Narrow"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7E5CE418" w14:textId="77777777" w:rsidR="000F1954" w:rsidRPr="004C13C2" w:rsidRDefault="000F1954">
      <w:pPr>
        <w:pStyle w:val="Akapitzlist"/>
        <w:numPr>
          <w:ilvl w:val="0"/>
          <w:numId w:val="8"/>
        </w:numPr>
        <w:tabs>
          <w:tab w:val="left" w:pos="1207"/>
        </w:tabs>
        <w:spacing w:beforeLines="40" w:before="96" w:afterLines="40" w:after="96" w:line="276" w:lineRule="auto"/>
        <w:ind w:left="1276" w:right="219" w:hanging="425"/>
        <w:rPr>
          <w:rFonts w:ascii="Arial Narrow" w:hAnsi="Arial Narrow" w:cstheme="minorHAnsi"/>
          <w:sz w:val="20"/>
          <w:szCs w:val="20"/>
        </w:rPr>
      </w:pPr>
      <w:r w:rsidRPr="004C13C2">
        <w:rPr>
          <w:rFonts w:ascii="Arial Narrow" w:hAnsi="Arial Narrow" w:cstheme="minorHAnsi"/>
          <w:sz w:val="20"/>
          <w:szCs w:val="20"/>
        </w:rPr>
        <w:t xml:space="preserve"> W przypadku uzasadnionych wątpliwości co do przestrzegania prawa pracy przez Wykonawcę lub podwykonawcę, Zamawiający może zwrócić się o przeprowadzenie kontroli przez Państwową Inspekcję Pracy.</w:t>
      </w:r>
    </w:p>
    <w:p w14:paraId="4CA765BA" w14:textId="77777777" w:rsidR="00E90934" w:rsidRPr="004C13C2" w:rsidRDefault="00E90934" w:rsidP="005D21C3">
      <w:pPr>
        <w:spacing w:beforeLines="40" w:before="96" w:afterLines="40" w:after="96" w:line="276" w:lineRule="auto"/>
        <w:ind w:left="561"/>
        <w:jc w:val="center"/>
        <w:outlineLvl w:val="1"/>
        <w:rPr>
          <w:rFonts w:ascii="Arial Narrow" w:hAnsi="Arial Narrow" w:cstheme="minorHAnsi"/>
          <w:b/>
          <w:sz w:val="20"/>
          <w:szCs w:val="20"/>
        </w:rPr>
      </w:pPr>
      <w:r w:rsidRPr="004C13C2">
        <w:rPr>
          <w:rFonts w:ascii="Arial Narrow" w:hAnsi="Arial Narrow" w:cstheme="minorHAnsi"/>
          <w:b/>
          <w:bCs/>
          <w:sz w:val="20"/>
          <w:szCs w:val="20"/>
        </w:rPr>
        <w:t>§ 6</w:t>
      </w:r>
      <w:r w:rsidR="005D21C3">
        <w:rPr>
          <w:rFonts w:ascii="Arial Narrow" w:hAnsi="Arial Narrow" w:cstheme="minorHAnsi"/>
          <w:b/>
          <w:bCs/>
          <w:sz w:val="20"/>
          <w:szCs w:val="20"/>
        </w:rPr>
        <w:t xml:space="preserve"> </w:t>
      </w:r>
      <w:r w:rsidRPr="004C13C2">
        <w:rPr>
          <w:rFonts w:ascii="Arial Narrow" w:hAnsi="Arial Narrow" w:cstheme="minorHAnsi"/>
          <w:b/>
          <w:sz w:val="20"/>
          <w:szCs w:val="20"/>
        </w:rPr>
        <w:t>Umowy</w:t>
      </w:r>
      <w:r w:rsidR="00C741FB">
        <w:rPr>
          <w:rFonts w:ascii="Arial Narrow" w:hAnsi="Arial Narrow" w:cstheme="minorHAnsi"/>
          <w:b/>
          <w:sz w:val="20"/>
          <w:szCs w:val="20"/>
        </w:rPr>
        <w:t xml:space="preserve"> </w:t>
      </w:r>
      <w:r w:rsidRPr="004C13C2">
        <w:rPr>
          <w:rFonts w:ascii="Arial Narrow" w:hAnsi="Arial Narrow" w:cstheme="minorHAnsi"/>
          <w:b/>
          <w:sz w:val="20"/>
          <w:szCs w:val="20"/>
        </w:rPr>
        <w:t>o</w:t>
      </w:r>
      <w:r w:rsidR="00C741FB">
        <w:rPr>
          <w:rFonts w:ascii="Arial Narrow" w:hAnsi="Arial Narrow" w:cstheme="minorHAnsi"/>
          <w:b/>
          <w:sz w:val="20"/>
          <w:szCs w:val="20"/>
        </w:rPr>
        <w:t xml:space="preserve"> </w:t>
      </w:r>
      <w:r w:rsidRPr="004C13C2">
        <w:rPr>
          <w:rFonts w:ascii="Arial Narrow" w:hAnsi="Arial Narrow" w:cstheme="minorHAnsi"/>
          <w:b/>
          <w:sz w:val="20"/>
          <w:szCs w:val="20"/>
        </w:rPr>
        <w:t>podwykonawstwo</w:t>
      </w:r>
    </w:p>
    <w:p w14:paraId="4CF677E5"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sz w:val="20"/>
          <w:szCs w:val="20"/>
        </w:rPr>
      </w:pPr>
      <w:r w:rsidRPr="004C13C2">
        <w:rPr>
          <w:rFonts w:ascii="Arial Narrow" w:hAnsi="Arial Narrow" w:cstheme="minorHAnsi"/>
          <w:color w:val="000009"/>
          <w:sz w:val="20"/>
          <w:szCs w:val="20"/>
        </w:rPr>
        <w:t>Wykonawcaoświadcza,żeprzywykonywaniuczęściprzedmiotuzamówienia</w:t>
      </w:r>
      <w:r w:rsidRPr="004C13C2">
        <w:rPr>
          <w:rFonts w:ascii="Arial Narrow" w:hAnsi="Arial Narrow" w:cstheme="minorHAnsi"/>
          <w:i/>
          <w:iCs/>
          <w:color w:val="000009"/>
          <w:sz w:val="20"/>
          <w:szCs w:val="20"/>
        </w:rPr>
        <w:t>niebędzie/będzie</w:t>
      </w:r>
      <w:r w:rsidRPr="004C13C2">
        <w:rPr>
          <w:rFonts w:ascii="Arial Narrow" w:hAnsi="Arial Narrow" w:cstheme="minorHAnsi"/>
          <w:color w:val="000009"/>
          <w:sz w:val="20"/>
          <w:szCs w:val="20"/>
        </w:rPr>
        <w:t xml:space="preserve"> korzystał</w:t>
      </w:r>
      <w:r w:rsidR="005D21C3">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w:t>
      </w:r>
      <w:r w:rsidRPr="004C13C2">
        <w:rPr>
          <w:rFonts w:ascii="Arial Narrow" w:hAnsi="Arial Narrow" w:cstheme="minorHAnsi"/>
          <w:color w:val="000009"/>
          <w:spacing w:val="1"/>
          <w:sz w:val="20"/>
          <w:szCs w:val="20"/>
        </w:rPr>
        <w:t xml:space="preserve"> usług świadczonych przez </w:t>
      </w:r>
      <w:r w:rsidRPr="004C13C2">
        <w:rPr>
          <w:rFonts w:ascii="Arial Narrow" w:hAnsi="Arial Narrow" w:cstheme="minorHAnsi"/>
          <w:color w:val="000009"/>
          <w:sz w:val="20"/>
          <w:szCs w:val="20"/>
        </w:rPr>
        <w:t>Podwykonawców.</w:t>
      </w:r>
    </w:p>
    <w:p w14:paraId="2662788A"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i/>
          <w:iCs/>
          <w:color w:val="000009"/>
          <w:sz w:val="20"/>
          <w:szCs w:val="20"/>
        </w:rPr>
      </w:pPr>
      <w:r w:rsidRPr="004C13C2">
        <w:rPr>
          <w:rFonts w:ascii="Arial Narrow" w:hAnsi="Arial Narrow" w:cstheme="minorHAnsi"/>
          <w:i/>
          <w:iCs/>
          <w:color w:val="000009"/>
          <w:sz w:val="20"/>
          <w:szCs w:val="20"/>
        </w:rPr>
        <w:t xml:space="preserve">Zgodnie z ofertą, Wykonawca zamierza następujące roboty zlecić podwykonawcom: </w:t>
      </w:r>
    </w:p>
    <w:p w14:paraId="2AB712A3" w14:textId="77777777" w:rsidR="00E90934" w:rsidRPr="004C13C2" w:rsidRDefault="00E90934">
      <w:pPr>
        <w:tabs>
          <w:tab w:val="left" w:pos="1207"/>
        </w:tabs>
        <w:spacing w:beforeLines="40" w:before="96" w:afterLines="40" w:after="96" w:line="276" w:lineRule="auto"/>
        <w:ind w:left="1206" w:right="222"/>
        <w:jc w:val="both"/>
        <w:rPr>
          <w:rFonts w:ascii="Arial Narrow" w:hAnsi="Arial Narrow" w:cstheme="minorHAnsi"/>
          <w:i/>
          <w:iCs/>
          <w:color w:val="000009"/>
          <w:sz w:val="20"/>
          <w:szCs w:val="20"/>
        </w:rPr>
      </w:pPr>
      <w:r w:rsidRPr="004C13C2">
        <w:rPr>
          <w:rFonts w:ascii="Arial Narrow" w:hAnsi="Arial Narrow" w:cstheme="minorHAnsi"/>
          <w:i/>
          <w:iCs/>
          <w:color w:val="000009"/>
          <w:sz w:val="20"/>
          <w:szCs w:val="20"/>
        </w:rPr>
        <w:t>……………….  –  branża …………………………...</w:t>
      </w:r>
    </w:p>
    <w:p w14:paraId="4C52BC26" w14:textId="77777777" w:rsidR="00E90934" w:rsidRPr="004C13C2" w:rsidRDefault="00E90934">
      <w:pPr>
        <w:tabs>
          <w:tab w:val="left" w:pos="1207"/>
        </w:tabs>
        <w:spacing w:beforeLines="40" w:before="96" w:afterLines="40" w:after="96" w:line="276" w:lineRule="auto"/>
        <w:ind w:left="1206" w:right="222"/>
        <w:jc w:val="both"/>
        <w:rPr>
          <w:rFonts w:ascii="Arial Narrow" w:hAnsi="Arial Narrow" w:cstheme="minorHAnsi"/>
          <w:i/>
          <w:iCs/>
          <w:color w:val="000009"/>
          <w:sz w:val="20"/>
          <w:szCs w:val="20"/>
        </w:rPr>
      </w:pPr>
      <w:r w:rsidRPr="004C13C2">
        <w:rPr>
          <w:rFonts w:ascii="Arial Narrow" w:hAnsi="Arial Narrow" w:cstheme="minorHAnsi"/>
          <w:i/>
          <w:iCs/>
          <w:color w:val="000009"/>
          <w:sz w:val="20"/>
          <w:szCs w:val="20"/>
        </w:rPr>
        <w:lastRenderedPageBreak/>
        <w:t>……………….  –  branża …………………………...</w:t>
      </w:r>
    </w:p>
    <w:p w14:paraId="1D08DBD8"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7E69F5E"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Wykonawca na żądanie Zamawiającego zobowiązuje się udzielić wszelkich informacji dotyczących Podwykonawców.</w:t>
      </w:r>
    </w:p>
    <w:p w14:paraId="657CD84D"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Wykonawca ponosi wobec Zamawiającego pełną odpowiedzialność za roboty wykonywane przez Podwykonawców.</w:t>
      </w:r>
    </w:p>
    <w:p w14:paraId="0182E542"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5A1BBF1"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Zamawiający, w terminie 14 dni od dnia otrzymania projektu umowy o podwykonawstwo lub projektu jej zmiany, której przedmiotem są roboty budowlane, zgłosi do niego w formie pisemnej</w:t>
      </w:r>
      <w:r w:rsidR="003A1E5C">
        <w:rPr>
          <w:rFonts w:ascii="Arial Narrow" w:hAnsi="Arial Narrow" w:cstheme="minorHAnsi"/>
          <w:color w:val="000009"/>
          <w:sz w:val="20"/>
          <w:szCs w:val="20"/>
        </w:rPr>
        <w:t>, pod rygorem nieważności,</w:t>
      </w:r>
      <w:r w:rsidRPr="004C13C2">
        <w:rPr>
          <w:rFonts w:ascii="Arial Narrow" w:hAnsi="Arial Narrow" w:cstheme="minorHAnsi"/>
          <w:color w:val="000009"/>
          <w:sz w:val="20"/>
          <w:szCs w:val="20"/>
        </w:rPr>
        <w:t xml:space="preserve"> zastrzeżenia, w przypadku, gdy: </w:t>
      </w:r>
    </w:p>
    <w:p w14:paraId="78B3D168" w14:textId="77777777" w:rsidR="00E90934" w:rsidRPr="004C13C2" w:rsidRDefault="00AC4B01">
      <w:pPr>
        <w:tabs>
          <w:tab w:val="left" w:pos="1207"/>
        </w:tabs>
        <w:spacing w:beforeLines="40" w:before="96" w:afterLines="40" w:after="96" w:line="276" w:lineRule="auto"/>
        <w:ind w:left="1206" w:right="222"/>
        <w:jc w:val="both"/>
        <w:rPr>
          <w:rFonts w:ascii="Arial Narrow" w:hAnsi="Arial Narrow" w:cstheme="minorHAnsi"/>
          <w:color w:val="000009"/>
          <w:sz w:val="20"/>
          <w:szCs w:val="20"/>
        </w:rPr>
      </w:pPr>
      <w:r>
        <w:rPr>
          <w:rFonts w:ascii="Arial Narrow" w:hAnsi="Arial Narrow" w:cstheme="minorHAnsi"/>
          <w:color w:val="000009"/>
          <w:sz w:val="20"/>
          <w:szCs w:val="20"/>
        </w:rPr>
        <w:t xml:space="preserve">1)     </w:t>
      </w:r>
      <w:r w:rsidR="00E90934" w:rsidRPr="004C13C2">
        <w:rPr>
          <w:rFonts w:ascii="Arial Narrow" w:hAnsi="Arial Narrow" w:cstheme="minorHAnsi"/>
          <w:color w:val="000009"/>
          <w:sz w:val="20"/>
          <w:szCs w:val="20"/>
        </w:rPr>
        <w:t>nie spełnia wymagań określonych w s</w:t>
      </w:r>
      <w:r w:rsidR="003A1E5C">
        <w:rPr>
          <w:rFonts w:ascii="Arial Narrow" w:hAnsi="Arial Narrow" w:cstheme="minorHAnsi"/>
          <w:color w:val="000009"/>
          <w:sz w:val="20"/>
          <w:szCs w:val="20"/>
        </w:rPr>
        <w:t>pecyfikacji warunków zamówienia;</w:t>
      </w:r>
    </w:p>
    <w:p w14:paraId="25758BB7" w14:textId="77777777" w:rsidR="00E90934" w:rsidRDefault="00AC4B01">
      <w:pPr>
        <w:tabs>
          <w:tab w:val="left" w:pos="1207"/>
        </w:tabs>
        <w:spacing w:beforeLines="40" w:before="96" w:afterLines="40" w:after="96" w:line="276" w:lineRule="auto"/>
        <w:ind w:left="1206" w:right="222"/>
        <w:jc w:val="both"/>
        <w:rPr>
          <w:rFonts w:ascii="Arial Narrow" w:hAnsi="Arial Narrow" w:cstheme="minorHAnsi"/>
          <w:color w:val="000009"/>
          <w:sz w:val="20"/>
          <w:szCs w:val="20"/>
        </w:rPr>
      </w:pPr>
      <w:r>
        <w:rPr>
          <w:rFonts w:ascii="Arial Narrow" w:hAnsi="Arial Narrow" w:cstheme="minorHAnsi"/>
          <w:color w:val="000009"/>
          <w:sz w:val="20"/>
          <w:szCs w:val="20"/>
        </w:rPr>
        <w:t xml:space="preserve">2)     </w:t>
      </w:r>
      <w:r w:rsidR="00E90934" w:rsidRPr="004C13C2">
        <w:rPr>
          <w:rFonts w:ascii="Arial Narrow" w:hAnsi="Arial Narrow" w:cstheme="minorHAnsi"/>
          <w:color w:val="000009"/>
          <w:sz w:val="20"/>
          <w:szCs w:val="20"/>
        </w:rPr>
        <w:t>przewiduje termin zapłaty wynagrodzenia dłuższy niż określony w ust. 1</w:t>
      </w:r>
      <w:r w:rsidR="00476E8B" w:rsidRPr="004C13C2">
        <w:rPr>
          <w:rFonts w:ascii="Arial Narrow" w:hAnsi="Arial Narrow" w:cstheme="minorHAnsi"/>
          <w:color w:val="000009"/>
          <w:sz w:val="20"/>
          <w:szCs w:val="20"/>
        </w:rPr>
        <w:t>2</w:t>
      </w:r>
      <w:r w:rsidR="003A1E5C">
        <w:rPr>
          <w:rFonts w:ascii="Arial Narrow" w:hAnsi="Arial Narrow" w:cstheme="minorHAnsi"/>
          <w:color w:val="000009"/>
          <w:sz w:val="20"/>
          <w:szCs w:val="20"/>
        </w:rPr>
        <w:t>;</w:t>
      </w:r>
    </w:p>
    <w:p w14:paraId="297DB031" w14:textId="77777777" w:rsidR="003A1E5C" w:rsidRPr="004C13C2" w:rsidRDefault="003A1E5C">
      <w:pPr>
        <w:tabs>
          <w:tab w:val="left" w:pos="1207"/>
        </w:tabs>
        <w:spacing w:beforeLines="40" w:before="96" w:afterLines="40" w:after="96" w:line="276" w:lineRule="auto"/>
        <w:ind w:left="1206" w:right="222"/>
        <w:jc w:val="both"/>
        <w:rPr>
          <w:rFonts w:ascii="Arial Narrow" w:hAnsi="Arial Narrow" w:cstheme="minorHAnsi"/>
          <w:color w:val="000009"/>
          <w:sz w:val="20"/>
          <w:szCs w:val="20"/>
        </w:rPr>
      </w:pPr>
      <w:r>
        <w:rPr>
          <w:rFonts w:ascii="Arial Narrow" w:hAnsi="Arial Narrow" w:cstheme="minorHAnsi"/>
          <w:color w:val="000009"/>
          <w:sz w:val="20"/>
          <w:szCs w:val="20"/>
        </w:rPr>
        <w:t>3) zawiera ona postanowienia niezgodne z art. 463 ustawy PZP.</w:t>
      </w:r>
    </w:p>
    <w:p w14:paraId="55DD10EE"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1CDF5F18"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404FCD06" w14:textId="2326E26A"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Zamawiający, w terminie 7 dni od dnia otrzymania umowy o podwykonawstwo lub jej zmiany, której przedmiotem są roboty budowlane, zgłosi do niej w formie pisemnej </w:t>
      </w:r>
      <w:r w:rsidR="00946459">
        <w:rPr>
          <w:rFonts w:ascii="Arial Narrow" w:hAnsi="Arial Narrow" w:cstheme="minorHAnsi"/>
          <w:color w:val="000009"/>
          <w:sz w:val="20"/>
          <w:szCs w:val="20"/>
        </w:rPr>
        <w:t>sprzeciw</w:t>
      </w:r>
      <w:r w:rsidRPr="004C13C2">
        <w:rPr>
          <w:rFonts w:ascii="Arial Narrow" w:hAnsi="Arial Narrow" w:cstheme="minorHAnsi"/>
          <w:color w:val="000009"/>
          <w:sz w:val="20"/>
          <w:szCs w:val="20"/>
        </w:rPr>
        <w:t xml:space="preserve">, w przypadku, gdy: </w:t>
      </w:r>
    </w:p>
    <w:p w14:paraId="50792696" w14:textId="77777777" w:rsidR="00E90934" w:rsidRPr="004C13C2" w:rsidRDefault="00E90934">
      <w:pPr>
        <w:pStyle w:val="Akapitzlist"/>
        <w:numPr>
          <w:ilvl w:val="0"/>
          <w:numId w:val="21"/>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 xml:space="preserve">nie spełnia wymagań określonych w </w:t>
      </w:r>
      <w:r w:rsidR="00476E8B" w:rsidRPr="004C13C2">
        <w:rPr>
          <w:rFonts w:ascii="Arial Narrow" w:hAnsi="Arial Narrow" w:cstheme="minorHAnsi"/>
          <w:color w:val="000009"/>
          <w:sz w:val="20"/>
          <w:szCs w:val="20"/>
        </w:rPr>
        <w:t>specyfikacji zamówienia</w:t>
      </w:r>
      <w:r w:rsidRPr="004C13C2">
        <w:rPr>
          <w:rFonts w:ascii="Arial Narrow" w:hAnsi="Arial Narrow" w:cstheme="minorHAnsi"/>
          <w:color w:val="000009"/>
          <w:sz w:val="20"/>
          <w:szCs w:val="20"/>
        </w:rPr>
        <w:t xml:space="preserve">, </w:t>
      </w:r>
    </w:p>
    <w:p w14:paraId="52CA264D" w14:textId="77777777" w:rsidR="00E90934" w:rsidRPr="004C13C2" w:rsidRDefault="00E90934">
      <w:pPr>
        <w:pStyle w:val="Akapitzlist"/>
        <w:numPr>
          <w:ilvl w:val="0"/>
          <w:numId w:val="21"/>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 xml:space="preserve">przewiduje termin zapłaty wynagrodzenia dłuższy niż określony w ust. 12, </w:t>
      </w:r>
    </w:p>
    <w:p w14:paraId="302C41B3" w14:textId="77777777" w:rsidR="00E90934" w:rsidRPr="004C13C2" w:rsidRDefault="00E90934">
      <w:pPr>
        <w:pStyle w:val="Akapitzlist"/>
        <w:numPr>
          <w:ilvl w:val="0"/>
          <w:numId w:val="21"/>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zawiera postanowienia niezgodne z art. 463 ustawy PZP.</w:t>
      </w:r>
    </w:p>
    <w:p w14:paraId="2CE12ED2" w14:textId="010059B1"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Niezgłoszenie </w:t>
      </w:r>
      <w:r w:rsidR="00946459">
        <w:rPr>
          <w:rFonts w:ascii="Arial Narrow" w:hAnsi="Arial Narrow" w:cstheme="minorHAnsi"/>
          <w:color w:val="000009"/>
          <w:sz w:val="20"/>
          <w:szCs w:val="20"/>
        </w:rPr>
        <w:t>sprzeciwu</w:t>
      </w:r>
      <w:r w:rsidRPr="004C13C2">
        <w:rPr>
          <w:rFonts w:ascii="Arial Narrow" w:hAnsi="Arial Narrow" w:cstheme="minorHAnsi"/>
          <w:color w:val="000009"/>
          <w:sz w:val="20"/>
          <w:szCs w:val="20"/>
        </w:rPr>
        <w:t xml:space="preserve">, o których mowa w </w:t>
      </w:r>
      <w:r w:rsidR="00946459">
        <w:rPr>
          <w:rFonts w:ascii="Arial Narrow" w:hAnsi="Arial Narrow" w:cstheme="minorHAnsi"/>
          <w:color w:val="000009"/>
          <w:sz w:val="20"/>
          <w:szCs w:val="20"/>
        </w:rPr>
        <w:t>ust.</w:t>
      </w:r>
      <w:r w:rsidR="00946459" w:rsidRPr="004C13C2">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 xml:space="preserve">10, do </w:t>
      </w:r>
      <w:r w:rsidR="00946459" w:rsidRPr="004C13C2">
        <w:rPr>
          <w:rFonts w:ascii="Arial Narrow" w:hAnsi="Arial Narrow" w:cstheme="minorHAnsi"/>
          <w:color w:val="000009"/>
          <w:sz w:val="20"/>
          <w:szCs w:val="20"/>
        </w:rPr>
        <w:t>przedłożone</w:t>
      </w:r>
      <w:r w:rsidR="00946459">
        <w:rPr>
          <w:rFonts w:ascii="Arial Narrow" w:hAnsi="Arial Narrow" w:cstheme="minorHAnsi"/>
          <w:color w:val="000009"/>
          <w:sz w:val="20"/>
          <w:szCs w:val="20"/>
        </w:rPr>
        <w:t>j</w:t>
      </w:r>
      <w:r w:rsidR="00946459" w:rsidRPr="004C13C2">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 xml:space="preserve">umowy (lub jej zmiany) o podwykonawstwo, której przedmiotem są roboty budowlane, </w:t>
      </w:r>
      <w:r w:rsidR="00B11661">
        <w:rPr>
          <w:rFonts w:ascii="Arial Narrow" w:hAnsi="Arial Narrow" w:cstheme="minorHAnsi"/>
          <w:color w:val="000009"/>
          <w:sz w:val="20"/>
          <w:szCs w:val="20"/>
        </w:rPr>
        <w:t xml:space="preserve">w </w:t>
      </w:r>
      <w:r w:rsidRPr="004C13C2">
        <w:rPr>
          <w:rFonts w:ascii="Arial Narrow" w:hAnsi="Arial Narrow" w:cstheme="minorHAnsi"/>
          <w:color w:val="000009"/>
          <w:sz w:val="20"/>
          <w:szCs w:val="20"/>
        </w:rPr>
        <w:t>terminie 7 dni, uważa się za akceptację umowy (lub jej zmiany) przez Zamawiającego.</w:t>
      </w:r>
    </w:p>
    <w:p w14:paraId="55CDEA02"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Termin zapłaty wynagrodzenia Podwykonawcy lub dalszemu Podwykonawcy przewidziany w umowie o podwykonaw</w:t>
      </w:r>
      <w:r w:rsidR="003A1E5C">
        <w:rPr>
          <w:rFonts w:ascii="Arial Narrow" w:hAnsi="Arial Narrow" w:cstheme="minorHAnsi"/>
          <w:color w:val="000009"/>
          <w:sz w:val="20"/>
          <w:szCs w:val="20"/>
        </w:rPr>
        <w:t>stwo nie może być dłuższy niż 30</w:t>
      </w:r>
      <w:r w:rsidRPr="004C13C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57971FA6"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5BA603BC" w14:textId="4DB3E601"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946459">
        <w:rPr>
          <w:rFonts w:ascii="Arial Narrow" w:hAnsi="Arial Narrow" w:cstheme="minorHAnsi"/>
          <w:color w:val="000009"/>
          <w:sz w:val="20"/>
          <w:szCs w:val="20"/>
        </w:rPr>
        <w:t>50 000</w:t>
      </w:r>
      <w:r w:rsidRPr="004C13C2">
        <w:rPr>
          <w:rFonts w:ascii="Arial Narrow" w:hAnsi="Arial Narrow" w:cstheme="minorHAnsi"/>
          <w:color w:val="000009"/>
          <w:sz w:val="20"/>
          <w:szCs w:val="20"/>
        </w:rPr>
        <w:t>zł.</w:t>
      </w:r>
    </w:p>
    <w:p w14:paraId="0AEA3ABC"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W przypadku, o którym mowa w </w:t>
      </w:r>
      <w:r w:rsidR="00946459">
        <w:rPr>
          <w:rFonts w:ascii="Arial Narrow" w:hAnsi="Arial Narrow" w:cstheme="minorHAnsi"/>
          <w:color w:val="000009"/>
          <w:sz w:val="20"/>
          <w:szCs w:val="20"/>
        </w:rPr>
        <w:t xml:space="preserve">ust. </w:t>
      </w:r>
      <w:r w:rsidRPr="004C13C2">
        <w:rPr>
          <w:rFonts w:ascii="Arial Narrow" w:hAnsi="Arial Narrow" w:cstheme="minorHAnsi"/>
          <w:color w:val="000009"/>
          <w:sz w:val="20"/>
          <w:szCs w:val="20"/>
        </w:rPr>
        <w:t>14, Podwykonawca lub dalszy podwykonawca, przedkłada poświadczoną za zgodność z oryginałem kopię umowy również Wykonawcy.</w:t>
      </w:r>
    </w:p>
    <w:p w14:paraId="56DC064D"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Przepisy ust. 6-15 stosuje się odpowiednio do zmian tej umowy o podwykonawstwo. </w:t>
      </w:r>
    </w:p>
    <w:p w14:paraId="51EAA72A"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Jeżeli powierzenie Podwykonawcy lub dalszemu Podwykonawcy wykonania części zamówienia następuje w trakcie </w:t>
      </w:r>
      <w:r w:rsidRPr="004C13C2">
        <w:rPr>
          <w:rFonts w:ascii="Arial Narrow" w:hAnsi="Arial Narrow" w:cstheme="minorHAnsi"/>
          <w:color w:val="000009"/>
          <w:sz w:val="20"/>
          <w:szCs w:val="20"/>
        </w:rPr>
        <w:lastRenderedPageBreak/>
        <w:t>jego realizacji, Wykonawca na żądanie Zamawiającego przedstawia oświadczenie, o którym mowa w art. 125 ust. 1 ustawy PZP, lub oświadczenia lub dokumenty potwierdzające brak podstaw wykluczenia, wobec tego Podwykonawcy lub dalszego Podwykonawcy.</w:t>
      </w:r>
    </w:p>
    <w:p w14:paraId="321BE561"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733B7C06"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C11DE73"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Umowa o podwykonawstwo musi zawierać w szczególności: </w:t>
      </w:r>
    </w:p>
    <w:p w14:paraId="648FCDBF" w14:textId="77777777" w:rsidR="00476E8B" w:rsidRPr="004C13C2" w:rsidRDefault="00476E8B">
      <w:pPr>
        <w:spacing w:beforeLines="40" w:before="96" w:afterLines="40" w:after="96" w:line="276" w:lineRule="auto"/>
        <w:ind w:left="1701" w:right="222" w:hanging="425"/>
        <w:rPr>
          <w:rFonts w:ascii="Arial Narrow" w:hAnsi="Arial Narrow" w:cstheme="minorHAnsi"/>
          <w:sz w:val="20"/>
          <w:szCs w:val="20"/>
        </w:rPr>
      </w:pPr>
      <w:r w:rsidRPr="004C13C2">
        <w:rPr>
          <w:rFonts w:ascii="Arial Narrow" w:hAnsi="Arial Narrow" w:cstheme="minorHAnsi"/>
          <w:color w:val="000009"/>
          <w:sz w:val="20"/>
          <w:szCs w:val="20"/>
        </w:rPr>
        <w:t xml:space="preserve">1)    </w:t>
      </w:r>
      <w:r w:rsidR="00E90934" w:rsidRPr="004C13C2">
        <w:rPr>
          <w:rFonts w:ascii="Arial Narrow" w:hAnsi="Arial Narrow" w:cstheme="minorHAnsi"/>
          <w:color w:val="000009"/>
          <w:sz w:val="20"/>
          <w:szCs w:val="20"/>
        </w:rPr>
        <w:t xml:space="preserve">zakres robót budowlanych, dostaw lub usług powierzonych Podwykonawcy; </w:t>
      </w:r>
    </w:p>
    <w:p w14:paraId="7BD50EC5" w14:textId="77777777" w:rsidR="00476E8B" w:rsidRPr="004C13C2" w:rsidRDefault="00E90934">
      <w:pPr>
        <w:pStyle w:val="Akapitzlist"/>
        <w:numPr>
          <w:ilvl w:val="0"/>
          <w:numId w:val="19"/>
        </w:numPr>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kwotę wynagrodzenia, która nie może być wyższa niż wartość tego zakresu robót wynikająca z oferty Wykonawcy;</w:t>
      </w:r>
    </w:p>
    <w:p w14:paraId="37A49B78" w14:textId="77777777" w:rsidR="00476E8B" w:rsidRPr="004C13C2" w:rsidRDefault="00E90934">
      <w:pPr>
        <w:pStyle w:val="Akapitzlist"/>
        <w:numPr>
          <w:ilvl w:val="0"/>
          <w:numId w:val="19"/>
        </w:numPr>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termin wykonania zakresu przedmiotu zamówienia powierzonego Podwykonawcy</w:t>
      </w:r>
      <w:r w:rsidR="00476E8B" w:rsidRPr="004C13C2">
        <w:rPr>
          <w:rFonts w:ascii="Arial Narrow" w:hAnsi="Arial Narrow" w:cstheme="minorHAnsi"/>
          <w:color w:val="000009"/>
          <w:sz w:val="20"/>
          <w:szCs w:val="20"/>
        </w:rPr>
        <w:t>; t</w:t>
      </w:r>
      <w:r w:rsidRPr="004C13C2">
        <w:rPr>
          <w:rFonts w:ascii="Arial Narrow" w:hAnsi="Arial Narrow" w:cstheme="minorHAnsi"/>
          <w:color w:val="000009"/>
          <w:sz w:val="20"/>
          <w:szCs w:val="20"/>
        </w:rPr>
        <w:t xml:space="preserve">ermin ten nie może być dłuższy niż termin wykonania zamówienia przez Wykonawcę; </w:t>
      </w:r>
    </w:p>
    <w:p w14:paraId="40ED26D5" w14:textId="77777777" w:rsidR="00E90934" w:rsidRPr="004C13C2" w:rsidRDefault="00E90934">
      <w:pPr>
        <w:pStyle w:val="Akapitzlist"/>
        <w:numPr>
          <w:ilvl w:val="0"/>
          <w:numId w:val="19"/>
        </w:numPr>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termin zapłaty wynagrodzenia Podwykonawcy lub dalszemu Podwykonawcy przewidziany w umowie o podwykonaw</w:t>
      </w:r>
      <w:r w:rsidR="008F05DD">
        <w:rPr>
          <w:rFonts w:ascii="Arial Narrow" w:hAnsi="Arial Narrow" w:cstheme="minorHAnsi"/>
          <w:color w:val="000009"/>
          <w:sz w:val="20"/>
          <w:szCs w:val="20"/>
        </w:rPr>
        <w:t>stwo nie może być dłuższy niż 30</w:t>
      </w:r>
      <w:r w:rsidRPr="004C13C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64F783DB"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color w:val="000009"/>
          <w:sz w:val="20"/>
          <w:szCs w:val="20"/>
        </w:rPr>
      </w:pPr>
      <w:r w:rsidRPr="004C13C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68A5788" w14:textId="77777777" w:rsidR="00E90934" w:rsidRPr="004C13C2" w:rsidRDefault="00E90934">
      <w:pPr>
        <w:pStyle w:val="Akapitzlist"/>
        <w:numPr>
          <w:ilvl w:val="0"/>
          <w:numId w:val="20"/>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 xml:space="preserve">nieprzestrzegania przepisów BHP lub ppoż.; </w:t>
      </w:r>
    </w:p>
    <w:p w14:paraId="044CB043" w14:textId="77777777" w:rsidR="00E90934" w:rsidRPr="004C13C2" w:rsidRDefault="00E90934">
      <w:pPr>
        <w:pStyle w:val="Akapitzlist"/>
        <w:numPr>
          <w:ilvl w:val="0"/>
          <w:numId w:val="20"/>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 xml:space="preserve">realizacji robót niezgodnie z zasadami wiedzy technicznej; </w:t>
      </w:r>
    </w:p>
    <w:p w14:paraId="0D12A221" w14:textId="77777777" w:rsidR="00E90934" w:rsidRPr="004C13C2" w:rsidRDefault="00E90934">
      <w:pPr>
        <w:pStyle w:val="Akapitzlist"/>
        <w:numPr>
          <w:ilvl w:val="0"/>
          <w:numId w:val="20"/>
        </w:numPr>
        <w:tabs>
          <w:tab w:val="left" w:pos="1207"/>
        </w:tabs>
        <w:spacing w:beforeLines="40" w:before="96" w:afterLines="40" w:after="96" w:line="276" w:lineRule="auto"/>
        <w:ind w:left="1701" w:right="222" w:hanging="425"/>
        <w:rPr>
          <w:rFonts w:ascii="Arial Narrow" w:hAnsi="Arial Narrow" w:cstheme="minorHAnsi"/>
          <w:color w:val="000009"/>
          <w:sz w:val="20"/>
          <w:szCs w:val="20"/>
        </w:rPr>
      </w:pPr>
      <w:r w:rsidRPr="004C13C2">
        <w:rPr>
          <w:rFonts w:ascii="Arial Narrow" w:hAnsi="Arial Narrow" w:cstheme="minorHAnsi"/>
          <w:color w:val="000009"/>
          <w:sz w:val="20"/>
          <w:szCs w:val="20"/>
        </w:rPr>
        <w:t xml:space="preserve">zwłoki w wykonaniu robót względem harmonogramu rzeczowo-finansowego i terminów umownych. </w:t>
      </w:r>
    </w:p>
    <w:p w14:paraId="1EE290C6" w14:textId="77777777" w:rsidR="00E90934" w:rsidRPr="004C13C2" w:rsidRDefault="00E90934">
      <w:pPr>
        <w:numPr>
          <w:ilvl w:val="0"/>
          <w:numId w:val="3"/>
        </w:numPr>
        <w:tabs>
          <w:tab w:val="left" w:pos="1207"/>
        </w:tabs>
        <w:spacing w:beforeLines="40" w:before="96" w:afterLines="40" w:after="96" w:line="276" w:lineRule="auto"/>
        <w:ind w:right="222"/>
        <w:jc w:val="both"/>
        <w:rPr>
          <w:rFonts w:ascii="Arial Narrow" w:hAnsi="Arial Narrow" w:cstheme="minorHAnsi"/>
          <w:b/>
          <w:color w:val="000009"/>
          <w:sz w:val="20"/>
          <w:szCs w:val="20"/>
        </w:rPr>
      </w:pPr>
      <w:r w:rsidRPr="004C13C2">
        <w:rPr>
          <w:rFonts w:ascii="Arial Narrow" w:hAnsi="Arial Narrow" w:cstheme="minorHAnsi"/>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74D8CC06" w14:textId="77777777" w:rsidR="00E90934" w:rsidRPr="004C13C2" w:rsidRDefault="00E90934" w:rsidP="005D21C3">
      <w:pPr>
        <w:pStyle w:val="Nagwek2"/>
        <w:spacing w:beforeLines="40" w:before="96" w:afterLines="40" w:after="96" w:line="276" w:lineRule="auto"/>
        <w:ind w:left="709"/>
        <w:jc w:val="center"/>
        <w:rPr>
          <w:rFonts w:ascii="Arial Narrow" w:hAnsi="Arial Narrow" w:cstheme="minorHAnsi"/>
          <w:b w:val="0"/>
          <w:sz w:val="20"/>
          <w:szCs w:val="20"/>
        </w:rPr>
      </w:pPr>
      <w:r w:rsidRPr="004C13C2">
        <w:rPr>
          <w:rFonts w:ascii="Arial Narrow" w:hAnsi="Arial Narrow" w:cstheme="minorHAnsi"/>
          <w:sz w:val="20"/>
          <w:szCs w:val="20"/>
        </w:rPr>
        <w:t xml:space="preserve">§ </w:t>
      </w:r>
      <w:r w:rsidR="00476E8B" w:rsidRPr="004C13C2">
        <w:rPr>
          <w:rFonts w:ascii="Arial Narrow" w:hAnsi="Arial Narrow" w:cstheme="minorHAnsi"/>
          <w:sz w:val="20"/>
          <w:szCs w:val="20"/>
        </w:rPr>
        <w:t>7</w:t>
      </w:r>
      <w:r w:rsidR="005D21C3">
        <w:rPr>
          <w:rFonts w:ascii="Arial Narrow" w:hAnsi="Arial Narrow" w:cstheme="minorHAnsi"/>
          <w:sz w:val="20"/>
          <w:szCs w:val="20"/>
        </w:rPr>
        <w:t xml:space="preserve"> </w:t>
      </w:r>
      <w:r w:rsidRPr="004C13C2">
        <w:rPr>
          <w:rFonts w:ascii="Arial Narrow" w:hAnsi="Arial Narrow" w:cstheme="minorHAnsi"/>
          <w:sz w:val="20"/>
          <w:szCs w:val="20"/>
        </w:rPr>
        <w:t>Odbiory</w:t>
      </w:r>
    </w:p>
    <w:p w14:paraId="3C18090D"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Po całkowitym wykonaniu przedmiotu umowy Wykonawca zgłosi Zamawiającemu </w:t>
      </w:r>
      <w:r w:rsidR="00271DBB" w:rsidRPr="004C13C2">
        <w:rPr>
          <w:rFonts w:ascii="Arial Narrow" w:hAnsi="Arial Narrow" w:cstheme="minorHAnsi"/>
          <w:sz w:val="20"/>
          <w:szCs w:val="20"/>
        </w:rPr>
        <w:t xml:space="preserve">w formie pisemnej </w:t>
      </w:r>
      <w:r w:rsidRPr="004C13C2">
        <w:rPr>
          <w:rFonts w:ascii="Arial Narrow" w:hAnsi="Arial Narrow" w:cstheme="minorHAnsi"/>
          <w:sz w:val="20"/>
          <w:szCs w:val="20"/>
        </w:rPr>
        <w:t>gotowość do odbioru końcowego</w:t>
      </w:r>
      <w:r w:rsidR="00445688" w:rsidRPr="004C13C2">
        <w:rPr>
          <w:rFonts w:ascii="Arial Narrow" w:hAnsi="Arial Narrow" w:cstheme="minorHAnsi"/>
          <w:sz w:val="20"/>
          <w:szCs w:val="20"/>
        </w:rPr>
        <w:t>.</w:t>
      </w:r>
      <w:r w:rsidR="005D21C3">
        <w:rPr>
          <w:rFonts w:ascii="Arial Narrow" w:hAnsi="Arial Narrow" w:cstheme="minorHAnsi"/>
          <w:sz w:val="20"/>
          <w:szCs w:val="20"/>
        </w:rPr>
        <w:t xml:space="preserve"> </w:t>
      </w:r>
      <w:r w:rsidR="00AC4B01">
        <w:rPr>
          <w:rFonts w:ascii="Arial Narrow" w:hAnsi="Arial Narrow" w:cstheme="minorHAnsi"/>
          <w:sz w:val="20"/>
          <w:szCs w:val="20"/>
        </w:rPr>
        <w:t xml:space="preserve">W przypadku odbioru przedmiotu umowy bez uwag i podpisania protokołu końcowego, o którym mowa w ust. 6 terminem wykonania przedmiotu umowy jest dzień zgłoszenia gotowości do odbioru. </w:t>
      </w:r>
    </w:p>
    <w:p w14:paraId="01200FC4"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Gotowość do odbioru robót zanikowych lub podlegających zakryciu Wykonawca zgłasza Zamawiającemu każdorazowo na bieżąco na adres email </w:t>
      </w:r>
      <w:r w:rsidR="00A15307">
        <w:rPr>
          <w:rFonts w:ascii="Arial Narrow" w:hAnsi="Arial Narrow" w:cstheme="minorHAnsi"/>
          <w:sz w:val="20"/>
          <w:szCs w:val="20"/>
        </w:rPr>
        <w:t>lipiecj@witu.mil.pl</w:t>
      </w:r>
      <w:r w:rsidR="00A15307" w:rsidRPr="004C13C2">
        <w:rPr>
          <w:rFonts w:ascii="Arial Narrow" w:hAnsi="Arial Narrow" w:cstheme="minorHAnsi"/>
          <w:sz w:val="20"/>
          <w:szCs w:val="20"/>
        </w:rPr>
        <w:t xml:space="preserve"> </w:t>
      </w:r>
      <w:r w:rsidRPr="004C13C2">
        <w:rPr>
          <w:rFonts w:ascii="Arial Narrow" w:hAnsi="Arial Narrow" w:cstheme="minorHAnsi"/>
          <w:sz w:val="20"/>
          <w:szCs w:val="20"/>
        </w:rPr>
        <w:t>lub pisemnie, a Zamawiający zobowiązany jest do ich odbioru w ciągu 2 dni roboczych od zgłoszenia gotowości.</w:t>
      </w:r>
    </w:p>
    <w:p w14:paraId="46099617"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Gotowość do odbioru końcowego robót budowlanych, Wykonawca zgłasza Zamawiającemu w formie elektronicznej na adres</w:t>
      </w:r>
      <w:r w:rsidR="00A15307" w:rsidRPr="00A15307">
        <w:rPr>
          <w:rFonts w:ascii="Arial Narrow" w:hAnsi="Arial Narrow" w:cstheme="minorHAnsi"/>
          <w:sz w:val="20"/>
          <w:szCs w:val="20"/>
        </w:rPr>
        <w:t xml:space="preserve"> </w:t>
      </w:r>
      <w:r w:rsidR="00A15307">
        <w:rPr>
          <w:rFonts w:ascii="Arial Narrow" w:hAnsi="Arial Narrow" w:cstheme="minorHAnsi"/>
          <w:sz w:val="20"/>
          <w:szCs w:val="20"/>
        </w:rPr>
        <w:t>lipiecj@witu.mil.pl</w:t>
      </w:r>
      <w:r w:rsidR="00A15307" w:rsidRPr="004C13C2">
        <w:rPr>
          <w:rFonts w:ascii="Arial Narrow" w:hAnsi="Arial Narrow" w:cstheme="minorHAnsi"/>
          <w:sz w:val="20"/>
          <w:szCs w:val="20"/>
        </w:rPr>
        <w:t xml:space="preserve"> </w:t>
      </w:r>
      <w:r w:rsidRPr="004C13C2">
        <w:rPr>
          <w:rFonts w:ascii="Arial Narrow" w:hAnsi="Arial Narrow" w:cstheme="minorHAnsi"/>
          <w:sz w:val="20"/>
          <w:szCs w:val="20"/>
        </w:rPr>
        <w:t xml:space="preserve">lub pisemnie. </w:t>
      </w:r>
    </w:p>
    <w:p w14:paraId="78CFB98F"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Zamawiający zobowiązany jest przystąpić do odbioru końcowego w terminie do </w:t>
      </w:r>
      <w:r w:rsidR="00A15307">
        <w:rPr>
          <w:rFonts w:ascii="Arial Narrow" w:hAnsi="Arial Narrow" w:cstheme="minorHAnsi"/>
          <w:sz w:val="20"/>
          <w:szCs w:val="20"/>
        </w:rPr>
        <w:t>14</w:t>
      </w:r>
      <w:r w:rsidR="00A15307" w:rsidRPr="004C13C2">
        <w:rPr>
          <w:rFonts w:ascii="Arial Narrow" w:hAnsi="Arial Narrow" w:cstheme="minorHAnsi"/>
          <w:sz w:val="20"/>
          <w:szCs w:val="20"/>
        </w:rPr>
        <w:t xml:space="preserve"> </w:t>
      </w:r>
      <w:r w:rsidRPr="004C13C2">
        <w:rPr>
          <w:rFonts w:ascii="Arial Narrow" w:hAnsi="Arial Narrow" w:cstheme="minorHAnsi"/>
          <w:sz w:val="20"/>
          <w:szCs w:val="20"/>
        </w:rPr>
        <w:t xml:space="preserve">dni </w:t>
      </w:r>
      <w:r w:rsidR="00A15307">
        <w:rPr>
          <w:rFonts w:ascii="Arial Narrow" w:hAnsi="Arial Narrow" w:cstheme="minorHAnsi"/>
          <w:sz w:val="20"/>
          <w:szCs w:val="20"/>
        </w:rPr>
        <w:t>kalendarzowych</w:t>
      </w:r>
      <w:r w:rsidR="00A15307" w:rsidRPr="004C13C2">
        <w:rPr>
          <w:rFonts w:ascii="Arial Narrow" w:hAnsi="Arial Narrow" w:cstheme="minorHAnsi"/>
          <w:sz w:val="20"/>
          <w:szCs w:val="20"/>
        </w:rPr>
        <w:t xml:space="preserve"> </w:t>
      </w:r>
      <w:r w:rsidRPr="004C13C2">
        <w:rPr>
          <w:rFonts w:ascii="Arial Narrow" w:hAnsi="Arial Narrow" w:cstheme="minorHAnsi"/>
          <w:sz w:val="20"/>
          <w:szCs w:val="20"/>
        </w:rPr>
        <w:t>od zgłoszenia przez Wykonawcę gotowości.</w:t>
      </w:r>
    </w:p>
    <w:p w14:paraId="540E9A02"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Przedmiotem odbioru końcowego jest sprawdzenie wykonania robót budowlanych i zamontowanych urządzeń/instalacji, zgodnie ze specyfikacją wykonania i odbioru robót oraz obowiązującymi przepisami.</w:t>
      </w:r>
    </w:p>
    <w:p w14:paraId="4F3730B1"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Zakończenie prac odbiorowych zostanie potwierdzone spisaniem końcowego protokołu odbioru.</w:t>
      </w:r>
    </w:p>
    <w:p w14:paraId="1353DAB5"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lastRenderedPageBreak/>
        <w:t>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Oświadczenie o odmowie podpisania protokołu odbioru końcowego usunięcia wad strony potwierdzają podpisem protokołu usunięcia wad, z uzasadnieniem i wzywa Wykonawcę do usunięcia wad, wyznaczając termin ich usunięcia.</w:t>
      </w:r>
    </w:p>
    <w:p w14:paraId="12FA1485" w14:textId="77777777" w:rsidR="00745EB0" w:rsidRPr="008F05DD"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W przypadku ujawnienia wad lub usterek innych niż określone w ust. 7, Zamawiający sporządzi zestawienie robót poprawkowych, w którym zostaną wskazane wady i usterki robót budowlanych. Wykonawca usunie wady i usterki w wyznaczonym terminie, nie dłuższym jednak niż </w:t>
      </w:r>
      <w:r w:rsidR="00A15307">
        <w:rPr>
          <w:rFonts w:ascii="Arial Narrow" w:hAnsi="Arial Narrow" w:cstheme="minorHAnsi"/>
          <w:sz w:val="20"/>
          <w:szCs w:val="20"/>
        </w:rPr>
        <w:t>10</w:t>
      </w:r>
      <w:r w:rsidR="00A15307" w:rsidRPr="004C13C2">
        <w:rPr>
          <w:rFonts w:ascii="Arial Narrow" w:hAnsi="Arial Narrow" w:cstheme="minorHAnsi"/>
          <w:sz w:val="20"/>
          <w:szCs w:val="20"/>
        </w:rPr>
        <w:t xml:space="preserve"> </w:t>
      </w:r>
      <w:r w:rsidRPr="004C13C2">
        <w:rPr>
          <w:rFonts w:ascii="Arial Narrow" w:hAnsi="Arial Narrow" w:cstheme="minorHAnsi"/>
          <w:sz w:val="20"/>
          <w:szCs w:val="20"/>
        </w:rPr>
        <w:t>dni robocze. Po usunięciu wad lub usterek, Wykonawca zawiadomi Zamawiającego o ich usunięciu. Usunięcie wad Strony potwierdzą podpisaniem protokołu usunięcia wad.</w:t>
      </w:r>
      <w:r w:rsidR="005D21C3">
        <w:rPr>
          <w:rFonts w:ascii="Arial Narrow" w:hAnsi="Arial Narrow" w:cstheme="minorHAnsi"/>
          <w:sz w:val="20"/>
          <w:szCs w:val="20"/>
        </w:rPr>
        <w:t xml:space="preserve"> </w:t>
      </w:r>
      <w:r w:rsidR="00271DBB" w:rsidRPr="008F05DD">
        <w:rPr>
          <w:rFonts w:ascii="Arial Narrow" w:hAnsi="Arial Narrow" w:cstheme="minorHAnsi"/>
          <w:sz w:val="20"/>
          <w:szCs w:val="20"/>
        </w:rPr>
        <w:t>Po usunięciu wad i podpisaniu protokołu usunięcia wad Strony podpiszą protokół odbioru końcowego.</w:t>
      </w:r>
    </w:p>
    <w:p w14:paraId="1EF1DFBA" w14:textId="77777777" w:rsidR="00745EB0" w:rsidRPr="004C13C2" w:rsidRDefault="00745EB0">
      <w:pPr>
        <w:widowControl/>
        <w:numPr>
          <w:ilvl w:val="0"/>
          <w:numId w:val="22"/>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po zakończeniu robót budowlanych, w dniu końcowego odbioru prac, zobowiązany jest do przekazania Zamawiającemu:</w:t>
      </w:r>
    </w:p>
    <w:p w14:paraId="402098E5" w14:textId="77777777" w:rsidR="00745EB0" w:rsidRPr="004C13C2" w:rsidRDefault="00745EB0">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atestów i certyfikatów użytych materiałów budowlanych;</w:t>
      </w:r>
    </w:p>
    <w:p w14:paraId="3D96571E" w14:textId="77777777" w:rsidR="00745EB0" w:rsidRPr="004C13C2" w:rsidRDefault="00745EB0">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dokumentacji powykonawczej</w:t>
      </w:r>
      <w:r w:rsidR="0002410D">
        <w:rPr>
          <w:rFonts w:ascii="Arial Narrow" w:hAnsi="Arial Narrow" w:cstheme="minorHAnsi"/>
          <w:sz w:val="20"/>
          <w:szCs w:val="20"/>
        </w:rPr>
        <w:t xml:space="preserve"> wraz z inwentaryzacją geodezyjną</w:t>
      </w:r>
      <w:r w:rsidR="002D4DA4">
        <w:rPr>
          <w:rFonts w:ascii="Arial Narrow" w:hAnsi="Arial Narrow" w:cstheme="minorHAnsi"/>
          <w:sz w:val="20"/>
          <w:szCs w:val="20"/>
        </w:rPr>
        <w:t xml:space="preserve"> i kosztorysem powykonawczym</w:t>
      </w:r>
      <w:r w:rsidRPr="004C13C2">
        <w:rPr>
          <w:rFonts w:ascii="Arial Narrow" w:hAnsi="Arial Narrow" w:cstheme="minorHAnsi"/>
          <w:sz w:val="20"/>
          <w:szCs w:val="20"/>
        </w:rPr>
        <w:t>;</w:t>
      </w:r>
    </w:p>
    <w:p w14:paraId="4B98F024" w14:textId="77777777" w:rsidR="00745EB0" w:rsidRDefault="00745EB0">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dokumentów potwierdzających zagospodarowanie odpadów;</w:t>
      </w:r>
    </w:p>
    <w:p w14:paraId="4541718A" w14:textId="77777777" w:rsidR="0002410D" w:rsidRDefault="0002410D">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 z prób szczelności rurociągu;</w:t>
      </w:r>
    </w:p>
    <w:p w14:paraId="7AAD9A83" w14:textId="77777777" w:rsidR="0002410D" w:rsidRDefault="005E281C">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w:t>
      </w:r>
      <w:r w:rsidR="0002410D">
        <w:rPr>
          <w:rFonts w:ascii="Arial Narrow" w:hAnsi="Arial Narrow" w:cstheme="minorHAnsi"/>
          <w:sz w:val="20"/>
          <w:szCs w:val="20"/>
        </w:rPr>
        <w:t xml:space="preserve"> z badan zagęszczenia gruntu pod drogami;</w:t>
      </w:r>
    </w:p>
    <w:p w14:paraId="710D9C8E" w14:textId="77777777" w:rsidR="0002410D" w:rsidRDefault="005E281C">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w:t>
      </w:r>
      <w:r w:rsidR="0002410D">
        <w:rPr>
          <w:rFonts w:ascii="Arial Narrow" w:hAnsi="Arial Narrow" w:cstheme="minorHAnsi"/>
          <w:sz w:val="20"/>
          <w:szCs w:val="20"/>
        </w:rPr>
        <w:t xml:space="preserve"> z badań hydrantów zewnętrznych i wewnętrznych;</w:t>
      </w:r>
    </w:p>
    <w:p w14:paraId="323BF54A" w14:textId="77777777" w:rsidR="0002410D" w:rsidRPr="004C13C2" w:rsidRDefault="005E281C" w:rsidP="002D4DA4">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w:t>
      </w:r>
      <w:r w:rsidR="0002410D">
        <w:rPr>
          <w:rFonts w:ascii="Arial Narrow" w:hAnsi="Arial Narrow" w:cstheme="minorHAnsi"/>
          <w:sz w:val="20"/>
          <w:szCs w:val="20"/>
        </w:rPr>
        <w:t xml:space="preserve"> z badań fizyko chemicznych i bakteriologicznych wody;</w:t>
      </w:r>
    </w:p>
    <w:p w14:paraId="413DDB8B" w14:textId="77777777" w:rsidR="00745EB0" w:rsidRPr="004C13C2" w:rsidRDefault="00745EB0">
      <w:pPr>
        <w:widowControl/>
        <w:numPr>
          <w:ilvl w:val="2"/>
          <w:numId w:val="1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dokumentów niezbędnych wymaganymi przepisami Prawa budowlanego.</w:t>
      </w:r>
    </w:p>
    <w:p w14:paraId="7D1C3E28" w14:textId="77777777" w:rsidR="00445688" w:rsidRPr="004C13C2" w:rsidRDefault="00745EB0" w:rsidP="005D21C3">
      <w:pPr>
        <w:spacing w:beforeLines="40" w:before="96" w:afterLines="40" w:after="96" w:line="276" w:lineRule="auto"/>
        <w:ind w:left="851"/>
        <w:jc w:val="center"/>
        <w:rPr>
          <w:rFonts w:ascii="Arial Narrow" w:hAnsi="Arial Narrow" w:cstheme="minorHAnsi"/>
          <w:b/>
          <w:bCs/>
          <w:sz w:val="20"/>
          <w:szCs w:val="20"/>
        </w:rPr>
      </w:pPr>
      <w:r w:rsidRPr="004C13C2">
        <w:rPr>
          <w:rFonts w:ascii="Arial Narrow" w:hAnsi="Arial Narrow" w:cstheme="minorHAnsi"/>
          <w:b/>
          <w:bCs/>
          <w:sz w:val="20"/>
          <w:szCs w:val="20"/>
        </w:rPr>
        <w:t xml:space="preserve">§ </w:t>
      </w:r>
      <w:r w:rsidR="00445688" w:rsidRPr="004C13C2">
        <w:rPr>
          <w:rFonts w:ascii="Arial Narrow" w:hAnsi="Arial Narrow" w:cstheme="minorHAnsi"/>
          <w:b/>
          <w:bCs/>
          <w:sz w:val="20"/>
          <w:szCs w:val="20"/>
        </w:rPr>
        <w:t>8</w:t>
      </w:r>
      <w:r w:rsidR="005D21C3">
        <w:rPr>
          <w:rFonts w:ascii="Arial Narrow" w:hAnsi="Arial Narrow" w:cstheme="minorHAnsi"/>
          <w:b/>
          <w:bCs/>
          <w:sz w:val="20"/>
          <w:szCs w:val="20"/>
        </w:rPr>
        <w:t xml:space="preserve"> </w:t>
      </w:r>
      <w:r w:rsidR="00445688" w:rsidRPr="004C13C2">
        <w:rPr>
          <w:rFonts w:ascii="Arial Narrow" w:hAnsi="Arial Narrow" w:cstheme="minorHAnsi"/>
          <w:b/>
          <w:bCs/>
          <w:sz w:val="20"/>
          <w:szCs w:val="20"/>
        </w:rPr>
        <w:t>Gwarancja</w:t>
      </w:r>
    </w:p>
    <w:p w14:paraId="3F897C7E" w14:textId="77777777" w:rsidR="00745EB0" w:rsidRPr="000C6340" w:rsidRDefault="00745EB0" w:rsidP="002D4DA4">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Wykonawca udziela </w:t>
      </w:r>
      <w:r w:rsidRPr="000C6340">
        <w:rPr>
          <w:rFonts w:ascii="Arial Narrow" w:hAnsi="Arial Narrow" w:cstheme="minorHAnsi"/>
          <w:sz w:val="20"/>
          <w:szCs w:val="20"/>
        </w:rPr>
        <w:t xml:space="preserve">Zamawiającemu </w:t>
      </w:r>
      <w:r w:rsidR="00445688" w:rsidRPr="000C6340">
        <w:rPr>
          <w:rFonts w:ascii="Arial Narrow" w:hAnsi="Arial Narrow" w:cstheme="minorHAnsi"/>
          <w:sz w:val="20"/>
          <w:szCs w:val="20"/>
        </w:rPr>
        <w:t>……</w:t>
      </w:r>
      <w:r w:rsidRPr="000C6340">
        <w:rPr>
          <w:rFonts w:ascii="Arial Narrow" w:hAnsi="Arial Narrow" w:cstheme="minorHAnsi"/>
          <w:sz w:val="20"/>
          <w:szCs w:val="20"/>
        </w:rPr>
        <w:t xml:space="preserve"> miesięcznej</w:t>
      </w:r>
      <w:r w:rsidR="00445688" w:rsidRPr="000C6340">
        <w:rPr>
          <w:rStyle w:val="Odwoanieprzypisudolnego"/>
          <w:rFonts w:ascii="Arial Narrow" w:hAnsi="Arial Narrow" w:cstheme="minorHAnsi"/>
          <w:sz w:val="20"/>
          <w:szCs w:val="20"/>
        </w:rPr>
        <w:footnoteReference w:id="1"/>
      </w:r>
      <w:r w:rsidRPr="000C6340">
        <w:rPr>
          <w:rFonts w:ascii="Arial Narrow" w:hAnsi="Arial Narrow" w:cstheme="minorHAnsi"/>
          <w:sz w:val="20"/>
          <w:szCs w:val="20"/>
        </w:rPr>
        <w:t xml:space="preserve"> gwarancji jakości na wykonany przedmiot umowy, w tym na wbudowane materiały oraz dostarczone i zamontowane urządzenia. Gwarancja nie przewiduje </w:t>
      </w:r>
      <w:r w:rsidR="008F05DD" w:rsidRPr="000C6340">
        <w:rPr>
          <w:rFonts w:ascii="Arial Narrow" w:hAnsi="Arial Narrow" w:cstheme="minorHAnsi"/>
          <w:sz w:val="20"/>
          <w:szCs w:val="20"/>
        </w:rPr>
        <w:t xml:space="preserve">jakichkolwiek </w:t>
      </w:r>
      <w:r w:rsidRPr="000C6340">
        <w:rPr>
          <w:rFonts w:ascii="Arial Narrow" w:hAnsi="Arial Narrow" w:cstheme="minorHAnsi"/>
          <w:sz w:val="20"/>
          <w:szCs w:val="20"/>
        </w:rPr>
        <w:t>wyłączeń, ani skrócenia okresu gwarancyjnego, na wbudowane materiały lub dostarczone i zamontowane urządzenia do okresu gwarancji udzielanych przez producenta.</w:t>
      </w:r>
      <w:r w:rsidR="00B629D3" w:rsidRPr="000C6340">
        <w:rPr>
          <w:rFonts w:ascii="Arial Narrow" w:hAnsi="Arial Narrow" w:cstheme="minorHAnsi"/>
          <w:sz w:val="20"/>
          <w:szCs w:val="20"/>
        </w:rPr>
        <w:t xml:space="preserve">  </w:t>
      </w:r>
    </w:p>
    <w:p w14:paraId="1879C046" w14:textId="77777777" w:rsidR="00745EB0" w:rsidRPr="000C6340"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0C6340">
        <w:rPr>
          <w:rFonts w:ascii="Arial Narrow" w:hAnsi="Arial Narrow" w:cstheme="minorHAnsi"/>
          <w:sz w:val="20"/>
          <w:szCs w:val="20"/>
        </w:rPr>
        <w:t>Termin gwarancji biegnie od daty podpisania przez strony końcowego protokołu odbioru, a jeżeli przy odbiorze końcowym stwierdzono wady - od dnia podpisania protokołu usunięcia wad.</w:t>
      </w:r>
    </w:p>
    <w:p w14:paraId="11D1F062" w14:textId="77777777" w:rsidR="00745EB0" w:rsidRPr="000C6340"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0C6340">
        <w:rPr>
          <w:rFonts w:ascii="Arial Narrow" w:hAnsi="Arial Narrow" w:cstheme="minorHAnsi"/>
          <w:sz w:val="20"/>
          <w:szCs w:val="20"/>
        </w:rPr>
        <w:t>Zamawiający w razie stwierdzenia w okresie gwarancji ewentualnych wad wykonanych robót budowlanych lub awarii urządzeń obowiązany jest do przedłożenia Wykonawcy stosownej reklamacji na adres email _______. Wiadomość nie musi być opatrzona podpisem elektronicznym.</w:t>
      </w:r>
    </w:p>
    <w:p w14:paraId="3DFFA6DC" w14:textId="77777777" w:rsidR="00745EB0"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0C6340">
        <w:rPr>
          <w:rFonts w:ascii="Arial Narrow" w:hAnsi="Arial Narrow" w:cstheme="minorHAnsi"/>
          <w:sz w:val="20"/>
          <w:szCs w:val="20"/>
        </w:rPr>
        <w:t xml:space="preserve">Obowiązki wynikające z gwarancji Wykonawca musi podjąć niezwłocznie, nie później niż w ciągu </w:t>
      </w:r>
      <w:r w:rsidR="00B629D3" w:rsidRPr="000C6340">
        <w:rPr>
          <w:rFonts w:ascii="Arial Narrow" w:hAnsi="Arial Narrow" w:cstheme="minorHAnsi"/>
          <w:sz w:val="20"/>
          <w:szCs w:val="20"/>
        </w:rPr>
        <w:t xml:space="preserve">14 </w:t>
      </w:r>
      <w:r w:rsidR="00271DBB" w:rsidRPr="000C6340">
        <w:rPr>
          <w:rFonts w:ascii="Arial Narrow" w:hAnsi="Arial Narrow" w:cstheme="minorHAnsi"/>
          <w:sz w:val="20"/>
          <w:szCs w:val="20"/>
        </w:rPr>
        <w:t>dni</w:t>
      </w:r>
      <w:r w:rsidR="00B629D3" w:rsidRPr="000C6340">
        <w:rPr>
          <w:rFonts w:ascii="Arial Narrow" w:hAnsi="Arial Narrow" w:cstheme="minorHAnsi"/>
          <w:sz w:val="20"/>
          <w:szCs w:val="20"/>
        </w:rPr>
        <w:t xml:space="preserve"> kalendarzowych </w:t>
      </w:r>
      <w:r w:rsidRPr="000C6340">
        <w:rPr>
          <w:rFonts w:ascii="Arial Narrow" w:hAnsi="Arial Narrow" w:cstheme="minorHAnsi"/>
          <w:sz w:val="20"/>
          <w:szCs w:val="20"/>
        </w:rPr>
        <w:t xml:space="preserve">, a następnie usunąć wady lub awarię w sposób docelowy w terminie nie dłuższym niż </w:t>
      </w:r>
      <w:r w:rsidR="00B629D3" w:rsidRPr="000C6340">
        <w:rPr>
          <w:rFonts w:ascii="Arial Narrow" w:hAnsi="Arial Narrow" w:cstheme="minorHAnsi"/>
          <w:sz w:val="20"/>
          <w:szCs w:val="20"/>
        </w:rPr>
        <w:t xml:space="preserve">5 </w:t>
      </w:r>
      <w:r w:rsidRPr="000C6340">
        <w:rPr>
          <w:rFonts w:ascii="Arial Narrow" w:hAnsi="Arial Narrow" w:cstheme="minorHAnsi"/>
          <w:sz w:val="20"/>
          <w:szCs w:val="20"/>
        </w:rPr>
        <w:t>dni</w:t>
      </w:r>
      <w:r w:rsidR="00B629D3" w:rsidRPr="000C6340">
        <w:rPr>
          <w:rFonts w:ascii="Arial Narrow" w:hAnsi="Arial Narrow" w:cstheme="minorHAnsi"/>
          <w:sz w:val="20"/>
          <w:szCs w:val="20"/>
        </w:rPr>
        <w:t xml:space="preserve"> roboczych</w:t>
      </w:r>
      <w:r w:rsidRPr="000C6340">
        <w:rPr>
          <w:rFonts w:ascii="Arial Narrow" w:hAnsi="Arial Narrow" w:cstheme="minorHAnsi"/>
          <w:sz w:val="20"/>
          <w:szCs w:val="20"/>
        </w:rPr>
        <w:t>. W przypadku, w którym z uwagi na charakter awarii lub wady nie będzie możliwe zachowanie przez Wykonawcę terminu</w:t>
      </w:r>
      <w:r w:rsidR="00271DBB" w:rsidRPr="000C6340">
        <w:rPr>
          <w:rFonts w:ascii="Arial Narrow" w:hAnsi="Arial Narrow" w:cstheme="minorHAnsi"/>
          <w:sz w:val="20"/>
          <w:szCs w:val="20"/>
        </w:rPr>
        <w:t xml:space="preserve">, o którym mowa w zdaniu poprzednim </w:t>
      </w:r>
      <w:r w:rsidRPr="000C6340">
        <w:rPr>
          <w:rFonts w:ascii="Arial Narrow" w:hAnsi="Arial Narrow" w:cstheme="minorHAnsi"/>
          <w:sz w:val="20"/>
          <w:szCs w:val="20"/>
        </w:rPr>
        <w:t>Wykonawca może w tym terminie zwrócić się w formie pisemnej lub korespondencji elektronicznej na adres ______ do Zamawiającego o wydłużenie terminu</w:t>
      </w:r>
      <w:r w:rsidRPr="004C13C2">
        <w:rPr>
          <w:rFonts w:ascii="Arial Narrow" w:hAnsi="Arial Narrow" w:cstheme="minorHAnsi"/>
          <w:sz w:val="20"/>
          <w:szCs w:val="20"/>
        </w:rPr>
        <w:t xml:space="preserve"> o kolejne </w:t>
      </w:r>
      <w:r w:rsidR="00B629D3">
        <w:rPr>
          <w:rFonts w:ascii="Arial Narrow" w:hAnsi="Arial Narrow" w:cstheme="minorHAnsi"/>
          <w:sz w:val="20"/>
          <w:szCs w:val="20"/>
        </w:rPr>
        <w:t xml:space="preserve">5 </w:t>
      </w:r>
      <w:r w:rsidRPr="004C13C2">
        <w:rPr>
          <w:rFonts w:ascii="Arial Narrow" w:hAnsi="Arial Narrow" w:cstheme="minorHAnsi"/>
          <w:sz w:val="20"/>
          <w:szCs w:val="20"/>
        </w:rPr>
        <w:t>dni</w:t>
      </w:r>
      <w:r w:rsidR="00B629D3">
        <w:rPr>
          <w:rFonts w:ascii="Arial Narrow" w:hAnsi="Arial Narrow" w:cstheme="minorHAnsi"/>
          <w:sz w:val="20"/>
          <w:szCs w:val="20"/>
        </w:rPr>
        <w:t xml:space="preserve"> roboczych</w:t>
      </w:r>
      <w:r w:rsidRPr="004C13C2">
        <w:rPr>
          <w:rFonts w:ascii="Arial Narrow" w:hAnsi="Arial Narrow" w:cstheme="minorHAnsi"/>
          <w:sz w:val="20"/>
          <w:szCs w:val="20"/>
        </w:rPr>
        <w:t xml:space="preserve"> (w sumie nie więcej niż </w:t>
      </w:r>
      <w:r w:rsidR="00B629D3">
        <w:rPr>
          <w:rFonts w:ascii="Arial Narrow" w:hAnsi="Arial Narrow" w:cstheme="minorHAnsi"/>
          <w:sz w:val="20"/>
          <w:szCs w:val="20"/>
        </w:rPr>
        <w:t>10</w:t>
      </w:r>
      <w:r w:rsidR="00B629D3" w:rsidRPr="004C13C2">
        <w:rPr>
          <w:rFonts w:ascii="Arial Narrow" w:hAnsi="Arial Narrow" w:cstheme="minorHAnsi"/>
          <w:sz w:val="20"/>
          <w:szCs w:val="20"/>
        </w:rPr>
        <w:t xml:space="preserve"> </w:t>
      </w:r>
      <w:r w:rsidRPr="004C13C2">
        <w:rPr>
          <w:rFonts w:ascii="Arial Narrow" w:hAnsi="Arial Narrow" w:cstheme="minorHAnsi"/>
          <w:sz w:val="20"/>
          <w:szCs w:val="20"/>
        </w:rPr>
        <w:t>dni</w:t>
      </w:r>
      <w:r w:rsidR="00B629D3">
        <w:rPr>
          <w:rFonts w:ascii="Arial Narrow" w:hAnsi="Arial Narrow" w:cstheme="minorHAnsi"/>
          <w:sz w:val="20"/>
          <w:szCs w:val="20"/>
        </w:rPr>
        <w:t xml:space="preserve"> roboczych</w:t>
      </w:r>
      <w:r w:rsidRPr="004C13C2">
        <w:rPr>
          <w:rFonts w:ascii="Arial Narrow" w:hAnsi="Arial Narrow" w:cstheme="minorHAnsi"/>
          <w:sz w:val="20"/>
          <w:szCs w:val="20"/>
        </w:rPr>
        <w:t xml:space="preserve">) z podaniem uzasadnionej przyczyny wydłużenia terminu. Brak odpowiedzi Zamawiającego w terminie 2 dni od otrzymania wniosku o wydłużenie terminu poczytuje się za </w:t>
      </w:r>
      <w:r w:rsidR="00B11661" w:rsidRPr="004C13C2">
        <w:rPr>
          <w:rFonts w:ascii="Arial Narrow" w:hAnsi="Arial Narrow" w:cstheme="minorHAnsi"/>
          <w:sz w:val="20"/>
          <w:szCs w:val="20"/>
        </w:rPr>
        <w:t>wyrażanie</w:t>
      </w:r>
      <w:r w:rsidRPr="004C13C2">
        <w:rPr>
          <w:rFonts w:ascii="Arial Narrow" w:hAnsi="Arial Narrow" w:cstheme="minorHAnsi"/>
          <w:sz w:val="20"/>
          <w:szCs w:val="20"/>
        </w:rPr>
        <w:t xml:space="preserve"> zgody. </w:t>
      </w:r>
    </w:p>
    <w:p w14:paraId="13B115CC" w14:textId="77777777" w:rsidR="00745EB0"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0B9DFEB7"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Zamawiający jest uprawniony do dochodzenia roszczeń z tytułu gwarancji lub rękojmi także po okresie wskazanym w ust. 1, jeżeli zgłosił wadę przed upływem tego okresu. </w:t>
      </w:r>
    </w:p>
    <w:p w14:paraId="47417085"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lastRenderedPageBreak/>
        <w:t>Wszelkie koszty napraw w ramach gwarancji lub rękojmi, w tym koszty dojazdów oraz roboty towarzyszące leżą po stronie Wykonawcy.</w:t>
      </w:r>
    </w:p>
    <w:p w14:paraId="34868771"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2806CDD3"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Niniejsza umowa stanowi dokument gwarancyjny uprawniający Zamawiającego do żądania od Wykonawcy naprawy wszelkich wad fizycznych w przedmiocie umowy w okresie trwania gwarancji jakości oraz wykonania pozostałych obowiązków gwarancyjnych określonych w umowie lub Specyfikacji istotnych warunków zamówienia. </w:t>
      </w:r>
    </w:p>
    <w:p w14:paraId="2812CDFA"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Okres odpowiedzialności z tytułu rękojmi za wady każdego z elementów przedmiotu umowy jest równy okresowi gwarancji określonemu w ust. 1. </w:t>
      </w:r>
    </w:p>
    <w:p w14:paraId="7474BDBE" w14:textId="77777777" w:rsidR="00445688"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 przypadku wystąpienia wad lub usterek w okresie trwania rękojmi, Wykonawca usunie je w terminie określonym w ust. 4.</w:t>
      </w:r>
    </w:p>
    <w:p w14:paraId="3DA01EA1" w14:textId="77777777" w:rsidR="00745EB0" w:rsidRPr="004C13C2" w:rsidRDefault="00745EB0">
      <w:pPr>
        <w:widowControl/>
        <w:numPr>
          <w:ilvl w:val="0"/>
          <w:numId w:val="23"/>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może wykonywać uprawnienia z tytułu rękojmi niezależnie od uprawnień wynikających z gwarancji.</w:t>
      </w:r>
    </w:p>
    <w:p w14:paraId="42C3E306" w14:textId="77777777" w:rsidR="00A85A5C" w:rsidRPr="005F557B" w:rsidRDefault="00A85A5C" w:rsidP="005D21C3">
      <w:pPr>
        <w:pStyle w:val="Nagwek2"/>
        <w:spacing w:beforeLines="40" w:before="96" w:afterLines="40" w:after="96" w:line="276" w:lineRule="auto"/>
        <w:jc w:val="center"/>
        <w:rPr>
          <w:rFonts w:ascii="Arial Narrow" w:hAnsi="Arial Narrow" w:cstheme="minorHAnsi"/>
          <w:sz w:val="20"/>
          <w:szCs w:val="20"/>
        </w:rPr>
      </w:pPr>
      <w:r w:rsidRPr="005F557B">
        <w:rPr>
          <w:rFonts w:ascii="Arial Narrow" w:hAnsi="Arial Narrow" w:cstheme="minorHAnsi"/>
          <w:sz w:val="20"/>
          <w:szCs w:val="20"/>
        </w:rPr>
        <w:t xml:space="preserve">§ </w:t>
      </w:r>
      <w:r w:rsidR="00271DBB" w:rsidRPr="005F557B">
        <w:rPr>
          <w:rFonts w:ascii="Arial Narrow" w:hAnsi="Arial Narrow" w:cstheme="minorHAnsi"/>
          <w:sz w:val="20"/>
          <w:szCs w:val="20"/>
        </w:rPr>
        <w:t>9</w:t>
      </w:r>
      <w:r w:rsidR="005D21C3">
        <w:rPr>
          <w:rFonts w:ascii="Arial Narrow" w:hAnsi="Arial Narrow" w:cstheme="minorHAnsi"/>
          <w:sz w:val="20"/>
          <w:szCs w:val="20"/>
        </w:rPr>
        <w:t xml:space="preserve"> </w:t>
      </w:r>
      <w:r w:rsidRPr="005F557B">
        <w:rPr>
          <w:rFonts w:ascii="Arial Narrow" w:hAnsi="Arial Narrow" w:cstheme="minorHAnsi"/>
          <w:sz w:val="20"/>
          <w:szCs w:val="20"/>
        </w:rPr>
        <w:t>Wynagrodzenie</w:t>
      </w:r>
    </w:p>
    <w:p w14:paraId="6FE94387" w14:textId="77777777" w:rsidR="000C3F44" w:rsidRPr="005F557B" w:rsidRDefault="00F61EBD">
      <w:pPr>
        <w:widowControl/>
        <w:numPr>
          <w:ilvl w:val="0"/>
          <w:numId w:val="24"/>
        </w:numPr>
        <w:autoSpaceDE/>
        <w:autoSpaceDN/>
        <w:spacing w:beforeLines="40" w:before="96" w:afterLines="40" w:after="96" w:line="276" w:lineRule="auto"/>
        <w:ind w:left="1276" w:hanging="425"/>
        <w:jc w:val="both"/>
        <w:rPr>
          <w:rFonts w:ascii="Arial Narrow" w:hAnsi="Arial Narrow" w:cstheme="minorHAnsi"/>
          <w:sz w:val="20"/>
          <w:szCs w:val="20"/>
        </w:rPr>
      </w:pPr>
      <w:r w:rsidRPr="005F557B">
        <w:rPr>
          <w:rFonts w:ascii="Arial Narrow" w:hAnsi="Arial Narrow" w:cstheme="minorHAnsi"/>
          <w:sz w:val="20"/>
          <w:szCs w:val="20"/>
        </w:rPr>
        <w:t xml:space="preserve">Za wykonanie przedmiotu umowy </w:t>
      </w:r>
      <w:r w:rsidR="001A729C" w:rsidRPr="005F557B">
        <w:rPr>
          <w:rFonts w:ascii="Arial Narrow" w:hAnsi="Arial Narrow" w:cstheme="minorHAnsi"/>
          <w:sz w:val="20"/>
          <w:szCs w:val="20"/>
        </w:rPr>
        <w:t>Strony ustalają</w:t>
      </w:r>
      <w:r w:rsidRPr="005F557B">
        <w:rPr>
          <w:rFonts w:ascii="Arial Narrow" w:hAnsi="Arial Narrow" w:cstheme="minorHAnsi"/>
          <w:sz w:val="20"/>
          <w:szCs w:val="20"/>
        </w:rPr>
        <w:t xml:space="preserve"> wynagrodzenie kosztorysowe w kwocie nie przekraczającej</w:t>
      </w:r>
      <w:r w:rsidR="000C3F44" w:rsidRPr="005F557B">
        <w:rPr>
          <w:rFonts w:ascii="Arial Narrow" w:hAnsi="Arial Narrow" w:cstheme="minorHAnsi"/>
          <w:sz w:val="20"/>
          <w:szCs w:val="20"/>
        </w:rPr>
        <w:t>….. zł brutto</w:t>
      </w:r>
      <w:r w:rsidR="00271DBB" w:rsidRPr="005F557B">
        <w:rPr>
          <w:rFonts w:ascii="Arial Narrow" w:hAnsi="Arial Narrow" w:cstheme="minorHAnsi"/>
          <w:sz w:val="20"/>
          <w:szCs w:val="20"/>
        </w:rPr>
        <w:t xml:space="preserve"> (</w:t>
      </w:r>
      <w:r w:rsidR="000C3F44" w:rsidRPr="005F557B">
        <w:rPr>
          <w:rFonts w:ascii="Arial Narrow" w:hAnsi="Arial Narrow" w:cstheme="minorHAnsi"/>
          <w:sz w:val="20"/>
          <w:szCs w:val="20"/>
        </w:rPr>
        <w:t>słownie: …..</w:t>
      </w:r>
      <w:r w:rsidR="00271DBB" w:rsidRPr="005F557B">
        <w:rPr>
          <w:rFonts w:ascii="Arial Narrow" w:hAnsi="Arial Narrow" w:cstheme="minorHAnsi"/>
          <w:sz w:val="20"/>
          <w:szCs w:val="20"/>
        </w:rPr>
        <w:t>) brutto.</w:t>
      </w:r>
    </w:p>
    <w:p w14:paraId="62D096E4" w14:textId="77777777" w:rsidR="00F61EBD" w:rsidRPr="005F557B" w:rsidRDefault="00271DBB">
      <w:pPr>
        <w:widowControl/>
        <w:numPr>
          <w:ilvl w:val="0"/>
          <w:numId w:val="24"/>
        </w:numPr>
        <w:autoSpaceDE/>
        <w:autoSpaceDN/>
        <w:spacing w:beforeLines="40" w:before="96" w:afterLines="40" w:after="96" w:line="276" w:lineRule="auto"/>
        <w:ind w:left="1276" w:hanging="425"/>
        <w:jc w:val="both"/>
        <w:rPr>
          <w:rFonts w:ascii="Arial Narrow" w:hAnsi="Arial Narrow" w:cstheme="minorHAnsi"/>
          <w:sz w:val="20"/>
          <w:szCs w:val="20"/>
        </w:rPr>
      </w:pPr>
      <w:r w:rsidRPr="005F557B">
        <w:rPr>
          <w:rFonts w:ascii="Arial Narrow" w:hAnsi="Arial Narrow" w:cstheme="minorHAnsi"/>
          <w:sz w:val="20"/>
          <w:szCs w:val="20"/>
        </w:rPr>
        <w:t>W wynagrodzeniu, o którym mowa w ust. 1, ujęto wszelkie koszty, opłaty, wydatki, daniny, gwarancję i inne świadczenia, które Wykonawca zobowiązany jest ponieść w związku z prawidłową realizacją przedmiotu umowy</w:t>
      </w:r>
      <w:r w:rsidR="004C13C2" w:rsidRPr="005F557B">
        <w:rPr>
          <w:rFonts w:ascii="Arial Narrow" w:hAnsi="Arial Narrow" w:cstheme="minorHAnsi"/>
          <w:sz w:val="20"/>
          <w:szCs w:val="20"/>
        </w:rPr>
        <w:t xml:space="preserve">, w tym koszty mediów określone w § 4 ust. 23. </w:t>
      </w:r>
    </w:p>
    <w:p w14:paraId="7739849D" w14:textId="77777777" w:rsidR="00F61EBD" w:rsidRPr="005F557B" w:rsidRDefault="00F61EBD">
      <w:pPr>
        <w:widowControl/>
        <w:numPr>
          <w:ilvl w:val="0"/>
          <w:numId w:val="24"/>
        </w:numPr>
        <w:autoSpaceDE/>
        <w:autoSpaceDN/>
        <w:spacing w:beforeLines="40" w:before="96" w:afterLines="40" w:after="96" w:line="276" w:lineRule="auto"/>
        <w:ind w:left="1276" w:hanging="425"/>
        <w:jc w:val="both"/>
        <w:rPr>
          <w:rFonts w:ascii="Arial Narrow" w:hAnsi="Arial Narrow" w:cstheme="minorHAnsi"/>
          <w:sz w:val="20"/>
          <w:szCs w:val="20"/>
        </w:rPr>
      </w:pPr>
      <w:r w:rsidRPr="005F557B">
        <w:rPr>
          <w:rFonts w:ascii="Arial Narrow" w:hAnsi="Arial Narrow" w:cstheme="minorHAnsi"/>
          <w:sz w:val="20"/>
          <w:szCs w:val="20"/>
        </w:rPr>
        <w:t>Podstawą płatności jest cena jednostkowa skalkulowana przez Wykonawcę w kosztorysie ofertowym za jednostkę obmiarową ustalonej dla danej pozycji kosztorysu</w:t>
      </w:r>
      <w:r w:rsidR="005F557B" w:rsidRPr="005F557B">
        <w:rPr>
          <w:rFonts w:ascii="Arial Narrow" w:hAnsi="Arial Narrow" w:cstheme="minorHAnsi"/>
          <w:sz w:val="20"/>
          <w:szCs w:val="20"/>
        </w:rPr>
        <w:t>, z zastrzeżeniem ust. 1</w:t>
      </w:r>
      <w:r w:rsidRPr="005F557B">
        <w:rPr>
          <w:rFonts w:ascii="Arial Narrow" w:hAnsi="Arial Narrow" w:cstheme="minorHAnsi"/>
          <w:sz w:val="20"/>
          <w:szCs w:val="20"/>
        </w:rPr>
        <w:t>. Wysokość wynagrodzenia Wykonawcy określa się według cen jednostkowy</w:t>
      </w:r>
      <w:r w:rsidR="001D147F" w:rsidRPr="005F557B">
        <w:rPr>
          <w:rFonts w:ascii="Arial Narrow" w:hAnsi="Arial Narrow" w:cstheme="minorHAnsi"/>
          <w:sz w:val="20"/>
          <w:szCs w:val="20"/>
        </w:rPr>
        <w:t>ch z kosztorysu ofertowego oraz</w:t>
      </w:r>
      <w:r w:rsidRPr="005F557B">
        <w:rPr>
          <w:rFonts w:ascii="Arial Narrow" w:hAnsi="Arial Narrow" w:cstheme="minorHAnsi"/>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74A1686D" w14:textId="77777777" w:rsidR="00F61EBD" w:rsidRPr="005F557B" w:rsidRDefault="00F61EBD">
      <w:pPr>
        <w:pStyle w:val="Akapitzlist"/>
        <w:widowControl/>
        <w:numPr>
          <w:ilvl w:val="1"/>
          <w:numId w:val="6"/>
        </w:numPr>
        <w:autoSpaceDE/>
        <w:autoSpaceDN/>
        <w:spacing w:beforeLines="40" w:before="96" w:afterLines="40" w:after="96" w:line="276" w:lineRule="auto"/>
        <w:ind w:left="1701" w:hanging="425"/>
        <w:rPr>
          <w:rFonts w:ascii="Arial Narrow" w:hAnsi="Arial Narrow" w:cstheme="minorHAnsi"/>
          <w:sz w:val="20"/>
          <w:szCs w:val="20"/>
        </w:rPr>
      </w:pPr>
      <w:r w:rsidRPr="005F557B">
        <w:rPr>
          <w:rFonts w:ascii="Arial Narrow" w:hAnsi="Arial Narrow" w:cstheme="minorHAnsi"/>
          <w:sz w:val="20"/>
          <w:szCs w:val="20"/>
        </w:rPr>
        <w:t>robociznę bezpośrednią wraz z kosztami,</w:t>
      </w:r>
    </w:p>
    <w:p w14:paraId="6F30254A" w14:textId="77777777" w:rsidR="00F61EBD" w:rsidRPr="005F557B" w:rsidRDefault="00F61EBD">
      <w:pPr>
        <w:pStyle w:val="Akapitzlist"/>
        <w:widowControl/>
        <w:numPr>
          <w:ilvl w:val="1"/>
          <w:numId w:val="6"/>
        </w:numPr>
        <w:autoSpaceDE/>
        <w:autoSpaceDN/>
        <w:spacing w:beforeLines="40" w:before="96" w:afterLines="40" w:after="96" w:line="276" w:lineRule="auto"/>
        <w:ind w:left="1701" w:hanging="425"/>
        <w:rPr>
          <w:rFonts w:ascii="Arial Narrow" w:hAnsi="Arial Narrow" w:cstheme="minorHAnsi"/>
          <w:sz w:val="20"/>
          <w:szCs w:val="20"/>
        </w:rPr>
      </w:pPr>
      <w:r w:rsidRPr="005F557B">
        <w:rPr>
          <w:rFonts w:ascii="Arial Narrow" w:hAnsi="Arial Narrow" w:cstheme="minorHAnsi"/>
          <w:sz w:val="20"/>
          <w:szCs w:val="20"/>
        </w:rPr>
        <w:t>wartość zastosowanych materiałów wraz z kosztami zakupu, magazynowania, ewentualnymi kosztami ubytków i transportu na plac budowy,</w:t>
      </w:r>
    </w:p>
    <w:p w14:paraId="2513864A" w14:textId="77777777" w:rsidR="00F61EBD" w:rsidRPr="005F557B" w:rsidRDefault="00F61EBD">
      <w:pPr>
        <w:pStyle w:val="Akapitzlist"/>
        <w:widowControl/>
        <w:numPr>
          <w:ilvl w:val="1"/>
          <w:numId w:val="6"/>
        </w:numPr>
        <w:autoSpaceDE/>
        <w:autoSpaceDN/>
        <w:spacing w:beforeLines="40" w:before="96" w:afterLines="40" w:after="96" w:line="276" w:lineRule="auto"/>
        <w:ind w:left="1701" w:hanging="425"/>
        <w:rPr>
          <w:rFonts w:ascii="Arial Narrow" w:hAnsi="Arial Narrow" w:cstheme="minorHAnsi"/>
          <w:sz w:val="20"/>
          <w:szCs w:val="20"/>
        </w:rPr>
      </w:pPr>
      <w:r w:rsidRPr="005F557B">
        <w:rPr>
          <w:rFonts w:ascii="Arial Narrow" w:hAnsi="Arial Narrow" w:cstheme="minorHAnsi"/>
          <w:sz w:val="20"/>
          <w:szCs w:val="20"/>
        </w:rPr>
        <w:t>wartość sprzętu wraz z kosztami,</w:t>
      </w:r>
    </w:p>
    <w:p w14:paraId="791388D7" w14:textId="77777777" w:rsidR="00F61EBD" w:rsidRPr="005F557B" w:rsidRDefault="00F61EBD">
      <w:pPr>
        <w:pStyle w:val="Akapitzlist"/>
        <w:widowControl/>
        <w:numPr>
          <w:ilvl w:val="1"/>
          <w:numId w:val="6"/>
        </w:numPr>
        <w:autoSpaceDE/>
        <w:autoSpaceDN/>
        <w:spacing w:beforeLines="40" w:before="96" w:afterLines="40" w:after="96" w:line="276" w:lineRule="auto"/>
        <w:ind w:left="1701" w:hanging="425"/>
        <w:rPr>
          <w:rFonts w:ascii="Arial Narrow" w:hAnsi="Arial Narrow" w:cstheme="minorHAnsi"/>
          <w:sz w:val="20"/>
          <w:szCs w:val="20"/>
        </w:rPr>
      </w:pPr>
      <w:r w:rsidRPr="005F557B">
        <w:rPr>
          <w:rFonts w:ascii="Arial Narrow" w:hAnsi="Arial Narrow" w:cstheme="minorHAnsi"/>
          <w:sz w:val="20"/>
          <w:szCs w:val="20"/>
        </w:rPr>
        <w:t>koszty pośrednie, zysk kalkulacyjny i ryzyko,</w:t>
      </w:r>
    </w:p>
    <w:p w14:paraId="7D7596A3" w14:textId="77777777" w:rsidR="00F61EBD" w:rsidRPr="005F557B" w:rsidRDefault="00F61EBD">
      <w:pPr>
        <w:pStyle w:val="Akapitzlist"/>
        <w:widowControl/>
        <w:numPr>
          <w:ilvl w:val="1"/>
          <w:numId w:val="6"/>
        </w:numPr>
        <w:autoSpaceDE/>
        <w:autoSpaceDN/>
        <w:spacing w:beforeLines="40" w:before="96" w:afterLines="40" w:after="96" w:line="276" w:lineRule="auto"/>
        <w:ind w:left="1701" w:hanging="425"/>
        <w:rPr>
          <w:rFonts w:ascii="Arial Narrow" w:hAnsi="Arial Narrow" w:cstheme="minorHAnsi"/>
          <w:sz w:val="20"/>
          <w:szCs w:val="20"/>
        </w:rPr>
      </w:pPr>
      <w:r w:rsidRPr="005F557B">
        <w:rPr>
          <w:rFonts w:ascii="Arial Narrow" w:hAnsi="Arial Narrow" w:cstheme="minorHAnsi"/>
          <w:sz w:val="20"/>
          <w:szCs w:val="20"/>
        </w:rPr>
        <w:t>podatki obliczane zgodnie z obowiązującymi przepisami.</w:t>
      </w:r>
    </w:p>
    <w:p w14:paraId="2320F935" w14:textId="77777777" w:rsidR="00406EE1" w:rsidRPr="005F557B" w:rsidRDefault="00406EE1">
      <w:pPr>
        <w:pStyle w:val="Akapitzlist"/>
        <w:widowControl/>
        <w:numPr>
          <w:ilvl w:val="0"/>
          <w:numId w:val="39"/>
        </w:numPr>
        <w:autoSpaceDE/>
        <w:autoSpaceDN/>
        <w:spacing w:beforeLines="20" w:before="48" w:afterLines="20" w:after="48" w:line="276" w:lineRule="auto"/>
        <w:rPr>
          <w:rFonts w:ascii="Arial Narrow" w:hAnsi="Arial Narrow"/>
          <w:sz w:val="20"/>
          <w:szCs w:val="20"/>
          <w:lang w:eastAsia="pl-PL"/>
        </w:rPr>
      </w:pPr>
      <w:r w:rsidRPr="005F557B">
        <w:rPr>
          <w:rFonts w:ascii="Arial Narrow" w:hAnsi="Arial Narrow" w:cs="Arial"/>
          <w:sz w:val="20"/>
          <w:szCs w:val="20"/>
          <w:lang w:eastAsia="pl-PL"/>
        </w:rPr>
        <w:t xml:space="preserve">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5F557B">
        <w:rPr>
          <w:rFonts w:ascii="Arial Narrow" w:hAnsi="Arial Narrow" w:cs="Arial"/>
          <w:sz w:val="20"/>
          <w:szCs w:val="20"/>
          <w:lang w:eastAsia="pl-PL"/>
        </w:rPr>
        <w:t xml:space="preserve">przez strony </w:t>
      </w:r>
      <w:r w:rsidRPr="005F557B">
        <w:rPr>
          <w:rFonts w:ascii="Arial Narrow" w:hAnsi="Arial Narrow" w:cs="Arial"/>
          <w:sz w:val="20"/>
          <w:szCs w:val="20"/>
          <w:lang w:eastAsia="pl-PL"/>
        </w:rPr>
        <w:t>kosztorysów powykonawczych robót nie ujętych w kosztorysie ofertowym robót podstawowych - przy zastosowaniu cen jednostkowych robót użytych przez Wykonawcę w kosztorysie ofertowym</w:t>
      </w:r>
    </w:p>
    <w:p w14:paraId="430521D2" w14:textId="77777777" w:rsidR="00406EE1" w:rsidRPr="005F557B" w:rsidRDefault="00406EE1">
      <w:pPr>
        <w:pStyle w:val="Akapitzlist"/>
        <w:widowControl/>
        <w:numPr>
          <w:ilvl w:val="0"/>
          <w:numId w:val="39"/>
        </w:numPr>
        <w:autoSpaceDE/>
        <w:autoSpaceDN/>
        <w:spacing w:beforeLines="20" w:before="48" w:afterLines="20" w:after="48" w:line="276" w:lineRule="auto"/>
        <w:rPr>
          <w:rFonts w:ascii="Arial Narrow" w:hAnsi="Arial Narrow"/>
          <w:sz w:val="20"/>
          <w:szCs w:val="20"/>
          <w:lang w:eastAsia="pl-PL"/>
        </w:rPr>
      </w:pPr>
      <w:r w:rsidRPr="005F557B">
        <w:rPr>
          <w:rFonts w:ascii="Arial Narrow" w:hAnsi="Arial Narrow" w:cs="Arial"/>
          <w:sz w:val="20"/>
          <w:szCs w:val="20"/>
          <w:lang w:eastAsia="pl-PL"/>
        </w:rPr>
        <w:t xml:space="preserve">W przypadku potrzeby wykonania robót budowlanych, niewykraczających swym zakresem poza przedmiot zamówienia określony w § 1 ust. 1 umowy,  które zostały pominięte w przedmiarze robót (na podstawie którego Wykonawca </w:t>
      </w:r>
      <w:r w:rsidRPr="005F557B">
        <w:rPr>
          <w:rFonts w:ascii="Arial Narrow" w:hAnsi="Arial Narrow"/>
          <w:sz w:val="20"/>
          <w:szCs w:val="20"/>
          <w:lang w:eastAsia="pl-PL"/>
        </w:rPr>
        <w:br/>
      </w:r>
      <w:r w:rsidRPr="005F557B">
        <w:rPr>
          <w:rFonts w:ascii="Arial Narrow" w:hAnsi="Arial Narrow" w:cs="Arial"/>
          <w:sz w:val="20"/>
          <w:szCs w:val="20"/>
          <w:lang w:eastAsia="pl-PL"/>
        </w:rPr>
        <w:t xml:space="preserve">sporządził kosztorys ofertowy i dokonał wyceny robót), a których wykonanie jest  konieczne do zrealizowania i oddania do użytkowania przedmiotu zamówienia określonego w § 1 ust. 1 umowy, zostaną one wykonane po sporządzeniu przez </w:t>
      </w:r>
      <w:r w:rsidRPr="005F557B">
        <w:rPr>
          <w:rFonts w:ascii="Arial Narrow" w:hAnsi="Arial Narrow"/>
          <w:sz w:val="20"/>
          <w:szCs w:val="20"/>
          <w:lang w:eastAsia="pl-PL"/>
        </w:rPr>
        <w:br/>
      </w:r>
      <w:r w:rsidRPr="005F557B">
        <w:rPr>
          <w:rFonts w:ascii="Arial Narrow" w:hAnsi="Arial Narrow" w:cs="Arial"/>
          <w:sz w:val="20"/>
          <w:szCs w:val="20"/>
          <w:lang w:eastAsia="pl-PL"/>
        </w:rPr>
        <w:t>protokołu konieczności wykonania robót wraz ze wstępną kalkulacją ich wykonania.</w:t>
      </w:r>
    </w:p>
    <w:p w14:paraId="36EF5EA4" w14:textId="77777777" w:rsidR="00406EE1" w:rsidRPr="005F557B" w:rsidRDefault="00406EE1">
      <w:pPr>
        <w:pStyle w:val="Akapitzlist"/>
        <w:widowControl/>
        <w:numPr>
          <w:ilvl w:val="0"/>
          <w:numId w:val="39"/>
        </w:numPr>
        <w:autoSpaceDE/>
        <w:autoSpaceDN/>
        <w:spacing w:beforeLines="20" w:before="48" w:afterLines="20" w:after="48" w:line="276" w:lineRule="auto"/>
        <w:rPr>
          <w:rFonts w:ascii="Arial Narrow" w:hAnsi="Arial Narrow" w:cs="Arial"/>
          <w:sz w:val="20"/>
          <w:szCs w:val="20"/>
          <w:lang w:eastAsia="pl-PL"/>
        </w:rPr>
      </w:pPr>
      <w:r w:rsidRPr="005F557B">
        <w:rPr>
          <w:rFonts w:ascii="Arial Narrow" w:hAnsi="Arial Narrow" w:cs="Arial"/>
          <w:sz w:val="20"/>
          <w:szCs w:val="20"/>
          <w:lang w:eastAsia="pl-PL"/>
        </w:rPr>
        <w:lastRenderedPageBreak/>
        <w:t xml:space="preserve">Rozliczenie robót koniecznych do wykonania nastąpi na podstawie obmiarów powykonawczych oraz sporządzonych na ich podstawie sprawdzonych i zatwierdzonych </w:t>
      </w:r>
      <w:r w:rsidR="001D147F" w:rsidRPr="005F557B">
        <w:rPr>
          <w:rFonts w:ascii="Arial Narrow" w:hAnsi="Arial Narrow" w:cs="Arial"/>
          <w:sz w:val="20"/>
          <w:szCs w:val="20"/>
          <w:lang w:eastAsia="pl-PL"/>
        </w:rPr>
        <w:t xml:space="preserve">przez Strony </w:t>
      </w:r>
      <w:r w:rsidRPr="005F557B">
        <w:rPr>
          <w:rFonts w:ascii="Arial Narrow" w:hAnsi="Arial Narrow" w:cs="Arial"/>
          <w:sz w:val="20"/>
          <w:szCs w:val="20"/>
          <w:lang w:eastAsia="pl-PL"/>
        </w:rPr>
        <w:t xml:space="preserve">kosztorysów powykonawczych robót nie ujętych w kosztorysie ofertowym robót </w:t>
      </w:r>
      <w:r w:rsidR="001D147F" w:rsidRPr="005F557B">
        <w:rPr>
          <w:rFonts w:ascii="Arial Narrow" w:hAnsi="Arial Narrow" w:cs="Arial"/>
          <w:sz w:val="20"/>
          <w:szCs w:val="20"/>
          <w:lang w:eastAsia="pl-PL"/>
        </w:rPr>
        <w:t xml:space="preserve">podstawowych </w:t>
      </w:r>
      <w:r w:rsidRPr="005F557B">
        <w:rPr>
          <w:rFonts w:ascii="Arial Narrow" w:hAnsi="Arial Narrow" w:cs="Arial"/>
          <w:sz w:val="20"/>
          <w:szCs w:val="20"/>
          <w:lang w:eastAsia="pl-PL"/>
        </w:rPr>
        <w:t xml:space="preserve">przy użyciu średnich składników cenotwórczych z publikatorów „SEKOCENBUD” </w:t>
      </w:r>
      <w:r w:rsidR="001D147F" w:rsidRPr="005F557B">
        <w:rPr>
          <w:rFonts w:ascii="Arial Narrow" w:hAnsi="Arial Narrow" w:cs="Arial"/>
          <w:sz w:val="20"/>
          <w:szCs w:val="20"/>
          <w:lang w:eastAsia="pl-PL"/>
        </w:rPr>
        <w:t>w miesiącu, w którym kalkulacja została sporządzona, a w przypadku robót dla których  nie  określono  średnich składników cenotwórczych zaakceptowanej przez Zamawiającego</w:t>
      </w:r>
      <w:r w:rsidRPr="005F557B">
        <w:rPr>
          <w:rFonts w:ascii="Arial Narrow" w:hAnsi="Arial Narrow" w:cs="Arial"/>
          <w:sz w:val="20"/>
          <w:szCs w:val="20"/>
          <w:lang w:eastAsia="pl-PL"/>
        </w:rPr>
        <w:t>.</w:t>
      </w:r>
    </w:p>
    <w:p w14:paraId="180E7BE4" w14:textId="77777777" w:rsidR="00402A1D" w:rsidRPr="005F557B" w:rsidRDefault="00402A1D">
      <w:pPr>
        <w:widowControl/>
        <w:numPr>
          <w:ilvl w:val="0"/>
          <w:numId w:val="39"/>
        </w:numPr>
        <w:autoSpaceDE/>
        <w:autoSpaceDN/>
        <w:spacing w:beforeLines="20" w:before="48" w:afterLines="20" w:after="48" w:line="276" w:lineRule="auto"/>
        <w:ind w:left="1276" w:hanging="425"/>
        <w:jc w:val="both"/>
        <w:rPr>
          <w:rFonts w:ascii="Arial Narrow" w:hAnsi="Arial Narrow" w:cstheme="minorHAnsi"/>
          <w:sz w:val="20"/>
          <w:szCs w:val="20"/>
        </w:rPr>
      </w:pPr>
      <w:r w:rsidRPr="005F557B">
        <w:rPr>
          <w:rFonts w:ascii="Arial Narrow" w:hAnsi="Arial Narrow" w:cstheme="minorHAnsi"/>
          <w:sz w:val="20"/>
          <w:szCs w:val="20"/>
        </w:rPr>
        <w:t xml:space="preserve">Wykonawcy nie przysługuje wynagrodzenie za roboty niewykonane. </w:t>
      </w:r>
    </w:p>
    <w:p w14:paraId="7EB3AA26" w14:textId="77777777" w:rsidR="000C3F44"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Wynagrodzenie zapłacone zostanie na podstawie faktury.</w:t>
      </w:r>
    </w:p>
    <w:p w14:paraId="4D936938" w14:textId="77777777" w:rsidR="000C3F44" w:rsidRPr="004C13C2" w:rsidRDefault="00402A1D">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Pr>
          <w:rFonts w:ascii="Arial Narrow" w:hAnsi="Arial Narrow" w:cstheme="minorHAnsi"/>
          <w:sz w:val="20"/>
          <w:szCs w:val="20"/>
        </w:rPr>
        <w:t>Wykonawca wystawieni fakturę po podpisaniu przez strony</w:t>
      </w:r>
      <w:r w:rsidR="00271DBB" w:rsidRPr="004C13C2">
        <w:rPr>
          <w:rFonts w:ascii="Arial Narrow" w:hAnsi="Arial Narrow" w:cstheme="minorHAnsi"/>
          <w:sz w:val="20"/>
          <w:szCs w:val="20"/>
        </w:rPr>
        <w:t xml:space="preserve"> protokół odbioru przedmiotu umowy.  </w:t>
      </w:r>
    </w:p>
    <w:p w14:paraId="2B385519" w14:textId="77777777" w:rsidR="000C3F44"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Zapłata wynagrodzenia nastąpi w formie przelewu na rachunek bankowy Wykonawcy o nr </w:t>
      </w:r>
      <w:r w:rsidR="000C3F44" w:rsidRPr="000C6340">
        <w:rPr>
          <w:rFonts w:ascii="Arial Narrow" w:hAnsi="Arial Narrow" w:cstheme="minorHAnsi"/>
          <w:sz w:val="20"/>
          <w:szCs w:val="20"/>
        </w:rPr>
        <w:t>….</w:t>
      </w:r>
      <w:r w:rsidRPr="004C13C2">
        <w:rPr>
          <w:rFonts w:ascii="Arial Narrow" w:hAnsi="Arial Narrow" w:cstheme="minorHAnsi"/>
          <w:sz w:val="20"/>
          <w:szCs w:val="20"/>
        </w:rPr>
        <w:t xml:space="preserve"> w terminie 30 dni od daty otrzymania </w:t>
      </w:r>
      <w:r w:rsidR="000C3F44" w:rsidRPr="004C13C2">
        <w:rPr>
          <w:rFonts w:ascii="Arial Narrow" w:hAnsi="Arial Narrow" w:cstheme="minorHAnsi"/>
          <w:sz w:val="20"/>
          <w:szCs w:val="20"/>
        </w:rPr>
        <w:t xml:space="preserve">prawidłowo wystawionej </w:t>
      </w:r>
      <w:r w:rsidRPr="004C13C2">
        <w:rPr>
          <w:rFonts w:ascii="Arial Narrow" w:hAnsi="Arial Narrow" w:cstheme="minorHAnsi"/>
          <w:sz w:val="20"/>
          <w:szCs w:val="20"/>
        </w:rPr>
        <w:t>faktury przez Zamawiającego.</w:t>
      </w:r>
    </w:p>
    <w:p w14:paraId="2B256C10" w14:textId="77777777" w:rsidR="000C3F44"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jest upoważnia Wykonawcę do wystawienia faktury bez jego podpisu.</w:t>
      </w:r>
    </w:p>
    <w:p w14:paraId="55AF5C55" w14:textId="77777777" w:rsidR="009B062E" w:rsidRPr="004C13C2" w:rsidRDefault="000C3F44">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stosownie do</w:t>
      </w:r>
      <w:r w:rsidR="00271DBB" w:rsidRPr="004C13C2">
        <w:rPr>
          <w:rFonts w:ascii="Arial Narrow" w:hAnsi="Arial Narrow" w:cstheme="minorHAnsi"/>
          <w:sz w:val="20"/>
          <w:szCs w:val="20"/>
        </w:rPr>
        <w:t xml:space="preserve"> art. 4 ust 3 ustawy z dnia 9 listopada 2018 r. o elektronicznym fakturowaniu w zamówieniach publicznych, koncesjach na roboty budowlane lub usługi oraz partnerstwie publiczno – prawnym (Dz. U. 20</w:t>
      </w:r>
      <w:r w:rsidR="004C13C2">
        <w:rPr>
          <w:rFonts w:ascii="Arial Narrow" w:hAnsi="Arial Narrow" w:cstheme="minorHAnsi"/>
          <w:sz w:val="20"/>
          <w:szCs w:val="20"/>
        </w:rPr>
        <w:t>20</w:t>
      </w:r>
      <w:r w:rsidR="00271DBB" w:rsidRPr="004C13C2">
        <w:rPr>
          <w:rFonts w:ascii="Arial Narrow" w:hAnsi="Arial Narrow" w:cstheme="minorHAnsi"/>
          <w:sz w:val="20"/>
          <w:szCs w:val="20"/>
        </w:rPr>
        <w:t xml:space="preserve"> r. poz. 1</w:t>
      </w:r>
      <w:r w:rsidR="004C13C2">
        <w:rPr>
          <w:rFonts w:ascii="Arial Narrow" w:hAnsi="Arial Narrow" w:cstheme="minorHAnsi"/>
          <w:sz w:val="20"/>
          <w:szCs w:val="20"/>
        </w:rPr>
        <w:t>666 ze zm.</w:t>
      </w:r>
      <w:r w:rsidR="00271DBB" w:rsidRPr="004C13C2">
        <w:rPr>
          <w:rFonts w:ascii="Arial Narrow" w:hAnsi="Arial Narrow" w:cstheme="minorHAnsi"/>
          <w:sz w:val="20"/>
          <w:szCs w:val="20"/>
        </w:rPr>
        <w:t>)</w:t>
      </w:r>
      <w:r w:rsidRPr="004C13C2">
        <w:rPr>
          <w:rFonts w:ascii="Arial Narrow" w:hAnsi="Arial Narrow" w:cstheme="minorHAnsi"/>
          <w:sz w:val="20"/>
          <w:szCs w:val="20"/>
        </w:rPr>
        <w:t xml:space="preserve"> dopuszcza stosownie</w:t>
      </w:r>
      <w:r w:rsidR="006A7DA8" w:rsidRPr="004C13C2">
        <w:rPr>
          <w:rFonts w:ascii="Arial Narrow" w:hAnsi="Arial Narrow" w:cstheme="minorHAnsi"/>
          <w:sz w:val="20"/>
          <w:szCs w:val="20"/>
        </w:rPr>
        <w:t xml:space="preserve"> składanie</w:t>
      </w:r>
      <w:r w:rsidRPr="004C13C2">
        <w:rPr>
          <w:rFonts w:ascii="Arial Narrow" w:hAnsi="Arial Narrow" w:cstheme="minorHAnsi"/>
          <w:sz w:val="20"/>
          <w:szCs w:val="20"/>
        </w:rPr>
        <w:t xml:space="preserve"> ustrukturyzowanych faktur. </w:t>
      </w:r>
    </w:p>
    <w:p w14:paraId="4375FD66" w14:textId="77777777" w:rsidR="009B062E"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08707B3" w14:textId="77777777" w:rsidR="00271DBB"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Przelew wierzytelności z tytułu niniejszej umowy, na zasadach określonych przepisami Kodeksu cywilnego, jest dopuszczalny za zgodą Zamawiającego wyrażoną w formie pisemnej</w:t>
      </w:r>
      <w:r w:rsidR="009B062E" w:rsidRPr="004C13C2">
        <w:rPr>
          <w:rFonts w:ascii="Arial Narrow" w:hAnsi="Arial Narrow" w:cstheme="minorHAnsi"/>
          <w:sz w:val="20"/>
          <w:szCs w:val="20"/>
        </w:rPr>
        <w:t xml:space="preserve"> pod rygorem nieważności</w:t>
      </w:r>
      <w:r w:rsidRPr="004C13C2">
        <w:rPr>
          <w:rFonts w:ascii="Arial Narrow" w:hAnsi="Arial Narrow" w:cstheme="minorHAnsi"/>
          <w:sz w:val="20"/>
          <w:szCs w:val="20"/>
        </w:rPr>
        <w:t>.</w:t>
      </w:r>
    </w:p>
    <w:p w14:paraId="773F291A" w14:textId="77777777" w:rsidR="00271DBB" w:rsidRPr="004C13C2" w:rsidRDefault="00271DBB">
      <w:pPr>
        <w:keepNext/>
        <w:spacing w:beforeLines="40" w:before="96" w:afterLines="40" w:after="96" w:line="276" w:lineRule="auto"/>
        <w:ind w:left="851"/>
        <w:jc w:val="both"/>
        <w:outlineLvl w:val="0"/>
        <w:rPr>
          <w:rFonts w:ascii="Arial Narrow" w:hAnsi="Arial Narrow" w:cstheme="minorHAnsi"/>
          <w:sz w:val="20"/>
          <w:szCs w:val="20"/>
        </w:rPr>
      </w:pPr>
      <w:r w:rsidRPr="004C13C2">
        <w:rPr>
          <w:rFonts w:ascii="Arial Narrow" w:hAnsi="Arial Narrow" w:cstheme="minorHAnsi"/>
          <w:sz w:val="20"/>
          <w:szCs w:val="20"/>
          <w:u w:val="single"/>
        </w:rPr>
        <w:t>W przypadku realizacji prac z udziałem Podwykonawców:</w:t>
      </w:r>
    </w:p>
    <w:p w14:paraId="4D18CACC" w14:textId="77777777" w:rsidR="009B062E"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B28D3CB" w14:textId="77777777" w:rsidR="009B062E"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Wynagr</w:t>
      </w:r>
      <w:r w:rsidR="005F557B">
        <w:rPr>
          <w:rFonts w:ascii="Arial Narrow" w:hAnsi="Arial Narrow" w:cstheme="minorHAnsi"/>
          <w:sz w:val="20"/>
          <w:szCs w:val="20"/>
        </w:rPr>
        <w:t>odzenie, o którym mowa w ust. 14</w:t>
      </w:r>
      <w:r w:rsidRPr="004C13C2">
        <w:rPr>
          <w:rFonts w:ascii="Arial Narrow" w:hAnsi="Arial Narrow"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w:t>
      </w:r>
      <w:r w:rsidR="005F557B">
        <w:rPr>
          <w:rFonts w:ascii="Arial Narrow" w:hAnsi="Arial Narrow" w:cstheme="minorHAnsi"/>
          <w:sz w:val="20"/>
          <w:szCs w:val="20"/>
        </w:rPr>
        <w:t>odzenia, o którym mowa w ust. 14</w:t>
      </w:r>
      <w:r w:rsidRPr="004C13C2">
        <w:rPr>
          <w:rFonts w:ascii="Arial Narrow" w:hAnsi="Arial Narrow" w:cstheme="minorHAnsi"/>
          <w:sz w:val="20"/>
          <w:szCs w:val="20"/>
        </w:rPr>
        <w:t xml:space="preserve"> nie przekroczy kwoty określonej w ust. 1.</w:t>
      </w:r>
    </w:p>
    <w:p w14:paraId="7851EADC" w14:textId="77777777" w:rsidR="009B062E"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Bezpośrednia zapłata obejmuje wyłącznie należne wynagrodzenie, bez odsetek, należnych podwykonawcy lub dalszemu podwykonawcy. </w:t>
      </w:r>
    </w:p>
    <w:p w14:paraId="79ABEB23" w14:textId="77777777" w:rsidR="00271DBB"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jest zobowiązany załączyć do wystawionej przez siebie faktury:</w:t>
      </w:r>
    </w:p>
    <w:p w14:paraId="5368893C" w14:textId="77777777" w:rsidR="009B062E" w:rsidRPr="004C13C2" w:rsidRDefault="00271DBB">
      <w:pPr>
        <w:pStyle w:val="Akapitzlist"/>
        <w:widowControl/>
        <w:numPr>
          <w:ilvl w:val="0"/>
          <w:numId w:val="26"/>
        </w:numPr>
        <w:tabs>
          <w:tab w:val="left" w:pos="1134"/>
        </w:tabs>
        <w:autoSpaceDE/>
        <w:autoSpaceDN/>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sz w:val="20"/>
          <w:szCs w:val="20"/>
        </w:rPr>
        <w:t>poświadczone za zgodno</w:t>
      </w:r>
      <w:r w:rsidR="004C0211">
        <w:rPr>
          <w:rFonts w:ascii="Arial Narrow" w:hAnsi="Arial Narrow" w:cstheme="minorHAnsi"/>
          <w:sz w:val="20"/>
          <w:szCs w:val="20"/>
        </w:rPr>
        <w:t>ść z oryginałem kopie faktur</w:t>
      </w:r>
      <w:r w:rsidRPr="004C13C2">
        <w:rPr>
          <w:rFonts w:ascii="Arial Narrow" w:hAnsi="Arial Narrow" w:cstheme="minorHAnsi"/>
          <w:sz w:val="20"/>
          <w:szCs w:val="20"/>
        </w:rPr>
        <w:t xml:space="preserve"> wystawionych przez podwykonawców lub dalszych   podwyko</w:t>
      </w:r>
      <w:r w:rsidR="005F557B">
        <w:rPr>
          <w:rFonts w:ascii="Arial Narrow" w:hAnsi="Arial Narrow" w:cstheme="minorHAnsi"/>
          <w:sz w:val="20"/>
          <w:szCs w:val="20"/>
        </w:rPr>
        <w:t>nawców, o których mowa w ust. 14</w:t>
      </w:r>
      <w:r w:rsidRPr="004C13C2">
        <w:rPr>
          <w:rFonts w:ascii="Arial Narrow" w:hAnsi="Arial Narrow" w:cstheme="minorHAnsi"/>
          <w:sz w:val="20"/>
          <w:szCs w:val="20"/>
        </w:rPr>
        <w:t>;</w:t>
      </w:r>
    </w:p>
    <w:p w14:paraId="6C65B5CF" w14:textId="77777777" w:rsidR="00271DBB" w:rsidRPr="004C13C2" w:rsidRDefault="00271DBB">
      <w:pPr>
        <w:pStyle w:val="Akapitzlist"/>
        <w:widowControl/>
        <w:numPr>
          <w:ilvl w:val="0"/>
          <w:numId w:val="26"/>
        </w:numPr>
        <w:tabs>
          <w:tab w:val="left" w:pos="1134"/>
        </w:tabs>
        <w:autoSpaceDE/>
        <w:autoSpaceDN/>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sz w:val="20"/>
          <w:szCs w:val="20"/>
        </w:rPr>
        <w:t>oświadczenie odpowiednio podwykonawcy lub dalszego podwy</w:t>
      </w:r>
      <w:r w:rsidR="005F557B">
        <w:rPr>
          <w:rFonts w:ascii="Arial Narrow" w:hAnsi="Arial Narrow" w:cstheme="minorHAnsi"/>
          <w:sz w:val="20"/>
          <w:szCs w:val="20"/>
        </w:rPr>
        <w:t>konawcy, o których mowa w ust.14</w:t>
      </w:r>
      <w:r w:rsidRPr="004C13C2">
        <w:rPr>
          <w:rFonts w:ascii="Arial Narrow" w:hAnsi="Arial Narrow" w:cstheme="minorHAnsi"/>
          <w:sz w:val="20"/>
          <w:szCs w:val="20"/>
        </w:rPr>
        <w:t>, złożone nie wcześniej niż w dniu wystawi</w:t>
      </w:r>
      <w:r w:rsidR="004C0211">
        <w:rPr>
          <w:rFonts w:ascii="Arial Narrow" w:hAnsi="Arial Narrow" w:cstheme="minorHAnsi"/>
          <w:sz w:val="20"/>
          <w:szCs w:val="20"/>
        </w:rPr>
        <w:t>enia przez Wykonawcę faktury</w:t>
      </w:r>
      <w:r w:rsidRPr="004C13C2">
        <w:rPr>
          <w:rFonts w:ascii="Arial Narrow" w:hAnsi="Arial Narrow" w:cstheme="minorHAnsi"/>
          <w:sz w:val="20"/>
          <w:szCs w:val="20"/>
        </w:rPr>
        <w:t>, że Wykonawca, podwykonawca lub dalszy podwykonawca nie zalega z żadnymi zobowiązaniami w stosunku do niego wynikającymi z umowy o podwykonawstwo lub dalsze podwyko</w:t>
      </w:r>
      <w:r w:rsidR="005F557B">
        <w:rPr>
          <w:rFonts w:ascii="Arial Narrow" w:hAnsi="Arial Narrow" w:cstheme="minorHAnsi"/>
          <w:sz w:val="20"/>
          <w:szCs w:val="20"/>
        </w:rPr>
        <w:t>nawstwo, o której mowa w ust. 14</w:t>
      </w:r>
      <w:r w:rsidRPr="004C13C2">
        <w:rPr>
          <w:rFonts w:ascii="Arial Narrow" w:hAnsi="Arial Narrow" w:cstheme="minorHAnsi"/>
          <w:sz w:val="20"/>
          <w:szCs w:val="20"/>
        </w:rPr>
        <w:t>.</w:t>
      </w:r>
    </w:p>
    <w:p w14:paraId="14FCBF70" w14:textId="77777777" w:rsidR="009B062E" w:rsidRPr="004C13C2" w:rsidRDefault="005F557B">
      <w:pPr>
        <w:pStyle w:val="Akapitzlist"/>
        <w:widowControl/>
        <w:numPr>
          <w:ilvl w:val="0"/>
          <w:numId w:val="39"/>
        </w:numPr>
        <w:tabs>
          <w:tab w:val="left" w:pos="567"/>
        </w:tabs>
        <w:autoSpaceDE/>
        <w:autoSpaceDN/>
        <w:spacing w:beforeLines="40" w:before="96" w:afterLines="40" w:after="96" w:line="276" w:lineRule="auto"/>
        <w:ind w:left="1276" w:hanging="425"/>
        <w:rPr>
          <w:rFonts w:ascii="Arial Narrow" w:hAnsi="Arial Narrow" w:cstheme="minorHAnsi"/>
          <w:sz w:val="20"/>
          <w:szCs w:val="20"/>
        </w:rPr>
      </w:pPr>
      <w:r>
        <w:rPr>
          <w:rFonts w:ascii="Arial Narrow" w:hAnsi="Arial Narrow" w:cstheme="minorHAnsi"/>
          <w:sz w:val="20"/>
          <w:szCs w:val="20"/>
        </w:rPr>
        <w:t>Z zastrzeżeniem ust. 15 i 16</w:t>
      </w:r>
      <w:r w:rsidR="00271DBB" w:rsidRPr="004C13C2">
        <w:rPr>
          <w:rFonts w:ascii="Arial Narrow" w:hAnsi="Arial Narrow" w:cstheme="minorHAnsi"/>
          <w:sz w:val="20"/>
          <w:szCs w:val="20"/>
        </w:rPr>
        <w:t xml:space="preserve"> oraz </w:t>
      </w:r>
      <w:r>
        <w:rPr>
          <w:rFonts w:ascii="Arial Narrow" w:hAnsi="Arial Narrow" w:cstheme="minorHAnsi"/>
          <w:sz w:val="20"/>
          <w:szCs w:val="20"/>
        </w:rPr>
        <w:t>ust. 19 i 20</w:t>
      </w:r>
      <w:r w:rsidR="00271DBB" w:rsidRPr="004C13C2">
        <w:rPr>
          <w:rFonts w:ascii="Arial Narrow" w:hAnsi="Arial Narrow" w:cstheme="minorHAnsi"/>
          <w:sz w:val="20"/>
          <w:szCs w:val="20"/>
        </w:rPr>
        <w:t>, w przypadku uchylenia się przez Wykonawcę od obowią</w:t>
      </w:r>
      <w:r>
        <w:rPr>
          <w:rFonts w:ascii="Arial Narrow" w:hAnsi="Arial Narrow" w:cstheme="minorHAnsi"/>
          <w:sz w:val="20"/>
          <w:szCs w:val="20"/>
        </w:rPr>
        <w:t>zku zapłaty, wskazanej w ust. 14</w:t>
      </w:r>
      <w:r w:rsidR="00271DBB" w:rsidRPr="004C13C2">
        <w:rPr>
          <w:rFonts w:ascii="Arial Narrow" w:hAnsi="Arial Narrow" w:cstheme="minorHAnsi"/>
          <w:sz w:val="20"/>
          <w:szCs w:val="20"/>
        </w:rPr>
        <w:t>, wyraża on zgodę, by jego należn</w:t>
      </w:r>
      <w:r w:rsidR="004C0211">
        <w:rPr>
          <w:rFonts w:ascii="Arial Narrow" w:hAnsi="Arial Narrow" w:cstheme="minorHAnsi"/>
          <w:sz w:val="20"/>
          <w:szCs w:val="20"/>
        </w:rPr>
        <w:t>ość wynikającą z faktury</w:t>
      </w:r>
      <w:r w:rsidR="00271DBB" w:rsidRPr="004C13C2">
        <w:rPr>
          <w:rFonts w:ascii="Arial Narrow" w:hAnsi="Arial Narrow" w:cstheme="minorHAnsi"/>
          <w:sz w:val="20"/>
          <w:szCs w:val="20"/>
        </w:rPr>
        <w:t xml:space="preserve"> w wysokości odpowiadającej zadłużeniu wobec podwykonawców lub dalszych podwykonawców, o których mowa w us</w:t>
      </w:r>
      <w:r>
        <w:rPr>
          <w:rFonts w:ascii="Arial Narrow" w:hAnsi="Arial Narrow" w:cstheme="minorHAnsi"/>
          <w:sz w:val="20"/>
          <w:szCs w:val="20"/>
        </w:rPr>
        <w:t>t. 14</w:t>
      </w:r>
      <w:r w:rsidR="004C0211">
        <w:rPr>
          <w:rFonts w:ascii="Arial Narrow" w:hAnsi="Arial Narrow" w:cstheme="minorHAnsi"/>
          <w:sz w:val="20"/>
          <w:szCs w:val="20"/>
        </w:rPr>
        <w:t>, wynikających z faktur</w:t>
      </w:r>
      <w:r>
        <w:rPr>
          <w:rFonts w:ascii="Arial Narrow" w:hAnsi="Arial Narrow" w:cstheme="minorHAnsi"/>
          <w:sz w:val="20"/>
          <w:szCs w:val="20"/>
        </w:rPr>
        <w:t xml:space="preserve">, o których </w:t>
      </w:r>
      <w:r>
        <w:rPr>
          <w:rFonts w:ascii="Arial Narrow" w:hAnsi="Arial Narrow" w:cstheme="minorHAnsi"/>
          <w:sz w:val="20"/>
          <w:szCs w:val="20"/>
        </w:rPr>
        <w:lastRenderedPageBreak/>
        <w:t>mowa w ust. 17</w:t>
      </w:r>
      <w:r w:rsidR="00271DBB" w:rsidRPr="004C13C2">
        <w:rPr>
          <w:rFonts w:ascii="Arial Narrow" w:hAnsi="Arial Narrow" w:cstheme="minorHAnsi"/>
          <w:sz w:val="20"/>
          <w:szCs w:val="20"/>
        </w:rPr>
        <w:t xml:space="preserve"> pkt 1, Zamawiający przekazywał bezpośrednio na rachunki podwykonawców lub dalszych podwykonawców. </w:t>
      </w:r>
    </w:p>
    <w:p w14:paraId="3F48DB44" w14:textId="77777777" w:rsidR="009B062E" w:rsidRPr="004C13C2" w:rsidRDefault="00271DBB">
      <w:pPr>
        <w:pStyle w:val="Akapitzlist"/>
        <w:widowControl/>
        <w:numPr>
          <w:ilvl w:val="0"/>
          <w:numId w:val="39"/>
        </w:numPr>
        <w:tabs>
          <w:tab w:val="left" w:pos="567"/>
        </w:tabs>
        <w:autoSpaceDE/>
        <w:autoSpaceDN/>
        <w:spacing w:beforeLines="40" w:before="96" w:afterLines="40" w:after="96" w:line="276" w:lineRule="auto"/>
        <w:ind w:left="1276" w:hanging="425"/>
        <w:rPr>
          <w:rFonts w:ascii="Arial Narrow" w:hAnsi="Arial Narrow" w:cstheme="minorHAnsi"/>
          <w:sz w:val="20"/>
          <w:szCs w:val="20"/>
        </w:rPr>
      </w:pPr>
      <w:r w:rsidRPr="004C13C2">
        <w:rPr>
          <w:rFonts w:ascii="Arial Narrow" w:hAnsi="Arial Narrow" w:cstheme="minorHAnsi"/>
          <w:sz w:val="20"/>
          <w:szCs w:val="20"/>
        </w:rPr>
        <w:t>Przed dokonaniem bezpośredniej zapłaty, o której mowa w ust. 14, Zamawiający umożliwi Wykonawcy, podwykonawcy lub dalszemu podwykonawcy zgłoszenie pisemnych uwag dotyczących zasadności bezpośredniej zapłaty wynagrodzenia podwykonawcy lub dalszemu podwyk</w:t>
      </w:r>
      <w:r w:rsidR="005F557B">
        <w:rPr>
          <w:rFonts w:ascii="Arial Narrow" w:hAnsi="Arial Narrow" w:cstheme="minorHAnsi"/>
          <w:sz w:val="20"/>
          <w:szCs w:val="20"/>
        </w:rPr>
        <w:t>onawcy, o których mowa w ust. 14</w:t>
      </w:r>
      <w:r w:rsidRPr="004C13C2">
        <w:rPr>
          <w:rFonts w:ascii="Arial Narrow" w:hAnsi="Arial Narrow" w:cstheme="minorHAnsi"/>
          <w:sz w:val="20"/>
          <w:szCs w:val="20"/>
        </w:rPr>
        <w:t>. Zamawiający poinformuje o terminie zgłaszania uwag, nie krótszym niż 7 dni od dnia doręczenia tej informacji.</w:t>
      </w:r>
    </w:p>
    <w:p w14:paraId="6910A6A7" w14:textId="77777777" w:rsidR="00271DBB" w:rsidRPr="004C13C2" w:rsidRDefault="00271DBB">
      <w:pPr>
        <w:pStyle w:val="Akapitzlist"/>
        <w:widowControl/>
        <w:numPr>
          <w:ilvl w:val="0"/>
          <w:numId w:val="39"/>
        </w:numPr>
        <w:tabs>
          <w:tab w:val="left" w:pos="567"/>
        </w:tabs>
        <w:autoSpaceDE/>
        <w:autoSpaceDN/>
        <w:spacing w:beforeLines="40" w:before="96" w:afterLines="40" w:after="96" w:line="276" w:lineRule="auto"/>
        <w:ind w:left="1276" w:hanging="425"/>
        <w:rPr>
          <w:rFonts w:ascii="Arial Narrow" w:hAnsi="Arial Narrow" w:cstheme="minorHAnsi"/>
          <w:sz w:val="20"/>
          <w:szCs w:val="20"/>
        </w:rPr>
      </w:pPr>
      <w:r w:rsidRPr="004C13C2">
        <w:rPr>
          <w:rFonts w:ascii="Arial Narrow" w:hAnsi="Arial Narrow" w:cstheme="minorHAnsi"/>
          <w:sz w:val="20"/>
          <w:szCs w:val="20"/>
        </w:rPr>
        <w:t>W przypadku zgłoszeni</w:t>
      </w:r>
      <w:r w:rsidR="005F557B">
        <w:rPr>
          <w:rFonts w:ascii="Arial Narrow" w:hAnsi="Arial Narrow" w:cstheme="minorHAnsi"/>
          <w:sz w:val="20"/>
          <w:szCs w:val="20"/>
        </w:rPr>
        <w:t>a uwag, o których mowa w ust. 19</w:t>
      </w:r>
      <w:r w:rsidRPr="004C13C2">
        <w:rPr>
          <w:rFonts w:ascii="Arial Narrow" w:hAnsi="Arial Narrow" w:cstheme="minorHAnsi"/>
          <w:sz w:val="20"/>
          <w:szCs w:val="20"/>
        </w:rPr>
        <w:t>, w terminie wskazanym przez Zamawiającego, Zamawiający może:</w:t>
      </w:r>
    </w:p>
    <w:p w14:paraId="3ED64489" w14:textId="77777777" w:rsidR="00271DBB" w:rsidRPr="004C13C2" w:rsidRDefault="00271DBB">
      <w:pPr>
        <w:widowControl/>
        <w:numPr>
          <w:ilvl w:val="0"/>
          <w:numId w:val="25"/>
        </w:numPr>
        <w:autoSpaceDE/>
        <w:autoSpaceDN/>
        <w:spacing w:beforeLines="40" w:before="96" w:afterLines="40" w:after="96" w:line="276" w:lineRule="auto"/>
        <w:ind w:left="1701" w:hanging="425"/>
        <w:rPr>
          <w:rFonts w:ascii="Arial Narrow" w:hAnsi="Arial Narrow" w:cstheme="minorHAnsi"/>
          <w:sz w:val="20"/>
          <w:szCs w:val="20"/>
        </w:rPr>
      </w:pPr>
      <w:r w:rsidRPr="004C13C2">
        <w:rPr>
          <w:rFonts w:ascii="Arial Narrow" w:hAnsi="Arial Narrow" w:cstheme="minorHAnsi"/>
          <w:sz w:val="20"/>
          <w:szCs w:val="20"/>
        </w:rPr>
        <w:t>nie dokonać bezpośredniej zapłaty wynagrodzenia podwykonawcy lub dalszemu podwykonawcy, jeżeli Wykonawca wykaże niezasadność takiej zapłaty albo</w:t>
      </w:r>
    </w:p>
    <w:p w14:paraId="3D101CE1" w14:textId="77777777" w:rsidR="00271DBB" w:rsidRPr="004C13C2" w:rsidRDefault="00271DBB">
      <w:pPr>
        <w:widowControl/>
        <w:numPr>
          <w:ilvl w:val="0"/>
          <w:numId w:val="2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30A6CD" w14:textId="77777777" w:rsidR="00271DBB" w:rsidRPr="004C13C2" w:rsidRDefault="00271DBB">
      <w:pPr>
        <w:widowControl/>
        <w:numPr>
          <w:ilvl w:val="0"/>
          <w:numId w:val="25"/>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1B7BCFC1" w14:textId="77777777" w:rsidR="00271DBB" w:rsidRPr="004C13C2" w:rsidRDefault="00271DBB">
      <w:pPr>
        <w:widowControl/>
        <w:numPr>
          <w:ilvl w:val="0"/>
          <w:numId w:val="39"/>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 przypadku dokonania bezpośredniej zapłaty podwykonawcy lub dalszemu podwyko</w:t>
      </w:r>
      <w:r w:rsidR="005F557B">
        <w:rPr>
          <w:rFonts w:ascii="Arial Narrow" w:hAnsi="Arial Narrow" w:cstheme="minorHAnsi"/>
          <w:sz w:val="20"/>
          <w:szCs w:val="20"/>
        </w:rPr>
        <w:t>nawcy, o których mowa w ust.  14</w:t>
      </w:r>
      <w:r w:rsidRPr="004C13C2">
        <w:rPr>
          <w:rFonts w:ascii="Arial Narrow" w:hAnsi="Arial Narrow" w:cstheme="minorHAnsi"/>
          <w:sz w:val="20"/>
          <w:szCs w:val="20"/>
        </w:rPr>
        <w:t>, Zamawiający potrąca kwotę wypłaconego wynagrodzenia z wynagrodzenia należnego Wykonawcy.</w:t>
      </w:r>
    </w:p>
    <w:p w14:paraId="77DDEB50" w14:textId="77777777" w:rsidR="00A85A5C" w:rsidRPr="004C13C2" w:rsidRDefault="00A85A5C" w:rsidP="005D21C3">
      <w:pPr>
        <w:spacing w:beforeLines="40" w:before="96" w:afterLines="40" w:after="96" w:line="276" w:lineRule="auto"/>
        <w:ind w:left="561"/>
        <w:jc w:val="center"/>
        <w:outlineLvl w:val="1"/>
        <w:rPr>
          <w:rFonts w:ascii="Arial Narrow" w:hAnsi="Arial Narrow" w:cstheme="minorHAnsi"/>
          <w:b/>
          <w:sz w:val="20"/>
          <w:szCs w:val="20"/>
        </w:rPr>
      </w:pPr>
      <w:r w:rsidRPr="004C13C2">
        <w:rPr>
          <w:rFonts w:ascii="Arial Narrow" w:hAnsi="Arial Narrow" w:cstheme="minorHAnsi"/>
          <w:b/>
          <w:bCs/>
          <w:sz w:val="20"/>
          <w:szCs w:val="20"/>
        </w:rPr>
        <w:t xml:space="preserve">§ </w:t>
      </w:r>
      <w:r w:rsidR="009B062E" w:rsidRPr="004C13C2">
        <w:rPr>
          <w:rFonts w:ascii="Arial Narrow" w:hAnsi="Arial Narrow" w:cstheme="minorHAnsi"/>
          <w:b/>
          <w:bCs/>
          <w:sz w:val="20"/>
          <w:szCs w:val="20"/>
        </w:rPr>
        <w:t>10</w:t>
      </w:r>
      <w:r w:rsidR="005D21C3">
        <w:rPr>
          <w:rFonts w:ascii="Arial Narrow" w:hAnsi="Arial Narrow" w:cstheme="minorHAnsi"/>
          <w:b/>
          <w:bCs/>
          <w:sz w:val="20"/>
          <w:szCs w:val="20"/>
        </w:rPr>
        <w:t xml:space="preserve"> </w:t>
      </w:r>
      <w:r w:rsidRPr="004C13C2">
        <w:rPr>
          <w:rFonts w:ascii="Arial Narrow" w:hAnsi="Arial Narrow" w:cstheme="minorHAnsi"/>
          <w:b/>
          <w:sz w:val="20"/>
          <w:szCs w:val="20"/>
        </w:rPr>
        <w:t>Kary</w:t>
      </w:r>
      <w:r w:rsidR="002E3BD4">
        <w:rPr>
          <w:rFonts w:ascii="Arial Narrow" w:hAnsi="Arial Narrow" w:cstheme="minorHAnsi"/>
          <w:b/>
          <w:sz w:val="20"/>
          <w:szCs w:val="20"/>
        </w:rPr>
        <w:t xml:space="preserve"> </w:t>
      </w:r>
      <w:r w:rsidRPr="004C13C2">
        <w:rPr>
          <w:rFonts w:ascii="Arial Narrow" w:hAnsi="Arial Narrow" w:cstheme="minorHAnsi"/>
          <w:b/>
          <w:sz w:val="20"/>
          <w:szCs w:val="20"/>
        </w:rPr>
        <w:t>umowne</w:t>
      </w:r>
    </w:p>
    <w:p w14:paraId="179951DA" w14:textId="77777777" w:rsidR="009B062E" w:rsidRPr="004C13C2" w:rsidRDefault="009B062E">
      <w:pPr>
        <w:widowControl/>
        <w:numPr>
          <w:ilvl w:val="0"/>
          <w:numId w:val="27"/>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zapłaci Zamawiającemu karę umowną:</w:t>
      </w:r>
    </w:p>
    <w:p w14:paraId="6FE5E059" w14:textId="77777777" w:rsidR="009B062E"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 xml:space="preserve">za odstąpienie od umowy przez Zamawiającego lub Wykonawcę z przyczyn, za które ponosi </w:t>
      </w:r>
      <w:r w:rsidRPr="004C13C2">
        <w:rPr>
          <w:rFonts w:ascii="Arial Narrow" w:hAnsi="Arial Narrow" w:cstheme="minorHAnsi"/>
          <w:spacing w:val="-4"/>
          <w:sz w:val="20"/>
          <w:szCs w:val="20"/>
        </w:rPr>
        <w:t>odpowiedzialność Wykonawca, w wysokości 1</w:t>
      </w:r>
      <w:r w:rsidR="00626DF7" w:rsidRPr="004C13C2">
        <w:rPr>
          <w:rFonts w:ascii="Arial Narrow" w:hAnsi="Arial Narrow" w:cstheme="minorHAnsi"/>
          <w:spacing w:val="-4"/>
          <w:sz w:val="20"/>
          <w:szCs w:val="20"/>
        </w:rPr>
        <w:t>5</w:t>
      </w:r>
      <w:r w:rsidRPr="004C13C2">
        <w:rPr>
          <w:rFonts w:ascii="Arial Narrow" w:hAnsi="Arial Narrow" w:cstheme="minorHAnsi"/>
          <w:spacing w:val="-4"/>
          <w:sz w:val="20"/>
          <w:szCs w:val="20"/>
        </w:rPr>
        <w:t xml:space="preserve">% wartości całkowitego wynagrodzenia brutto określonego w </w:t>
      </w:r>
      <w:r w:rsidRPr="004C13C2">
        <w:rPr>
          <w:rFonts w:ascii="Arial Narrow" w:hAnsi="Arial Narrow" w:cstheme="minorHAnsi"/>
          <w:spacing w:val="-4"/>
          <w:sz w:val="20"/>
          <w:szCs w:val="20"/>
        </w:rPr>
        <w:sym w:font="Times New Roman" w:char="00A7"/>
      </w:r>
      <w:r w:rsidRPr="004C13C2">
        <w:rPr>
          <w:rFonts w:ascii="Arial Narrow" w:hAnsi="Arial Narrow" w:cstheme="minorHAnsi"/>
          <w:spacing w:val="-4"/>
          <w:sz w:val="20"/>
          <w:szCs w:val="20"/>
        </w:rPr>
        <w:t xml:space="preserve"> 9 ust.</w:t>
      </w:r>
      <w:r w:rsidRPr="004C13C2">
        <w:rPr>
          <w:rFonts w:ascii="Arial Narrow" w:hAnsi="Arial Narrow" w:cstheme="minorHAnsi"/>
          <w:sz w:val="20"/>
          <w:szCs w:val="20"/>
        </w:rPr>
        <w:t xml:space="preserve"> 1;</w:t>
      </w:r>
    </w:p>
    <w:p w14:paraId="60DCB376"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za zwłokę w realizacji przedmiotu zamówienia w stosunku do terminu określ</w:t>
      </w:r>
      <w:r w:rsidR="004C0211">
        <w:rPr>
          <w:rFonts w:ascii="Arial Narrow" w:hAnsi="Arial Narrow" w:cstheme="minorHAnsi"/>
          <w:sz w:val="20"/>
          <w:szCs w:val="20"/>
        </w:rPr>
        <w:t>onego w § 2 ust. 1</w:t>
      </w:r>
      <w:r w:rsidRPr="004C13C2">
        <w:rPr>
          <w:rFonts w:ascii="Arial Narrow" w:hAnsi="Arial Narrow" w:cstheme="minorHAnsi"/>
          <w:sz w:val="20"/>
          <w:szCs w:val="20"/>
        </w:rPr>
        <w:t xml:space="preserve"> w wysokości 0,1% </w:t>
      </w:r>
      <w:r w:rsidRPr="004C13C2">
        <w:rPr>
          <w:rFonts w:ascii="Arial Narrow" w:hAnsi="Arial Narrow" w:cstheme="minorHAnsi"/>
          <w:spacing w:val="-4"/>
          <w:sz w:val="20"/>
          <w:szCs w:val="20"/>
        </w:rPr>
        <w:t xml:space="preserve">wartości całkowitego wynagrodzenia brutto określonego w </w:t>
      </w:r>
      <w:r w:rsidRPr="004C13C2">
        <w:rPr>
          <w:rFonts w:ascii="Arial Narrow" w:hAnsi="Arial Narrow" w:cstheme="minorHAnsi"/>
          <w:spacing w:val="-4"/>
          <w:sz w:val="20"/>
          <w:szCs w:val="20"/>
        </w:rPr>
        <w:sym w:font="Times New Roman" w:char="00A7"/>
      </w:r>
      <w:r w:rsidRPr="004C13C2">
        <w:rPr>
          <w:rFonts w:ascii="Arial Narrow" w:hAnsi="Arial Narrow" w:cstheme="minorHAnsi"/>
          <w:spacing w:val="-4"/>
          <w:sz w:val="20"/>
          <w:szCs w:val="20"/>
        </w:rPr>
        <w:t xml:space="preserve"> 9 ust.</w:t>
      </w:r>
      <w:r w:rsidRPr="004C13C2">
        <w:rPr>
          <w:rFonts w:ascii="Arial Narrow" w:hAnsi="Arial Narrow" w:cstheme="minorHAnsi"/>
          <w:sz w:val="20"/>
          <w:szCs w:val="20"/>
        </w:rPr>
        <w:t xml:space="preserve"> 1, za każdy rozpoczęty dzień zwłoki;</w:t>
      </w:r>
    </w:p>
    <w:p w14:paraId="0DDD9CE6"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 xml:space="preserve">za zwłokę w usunięciu wad stwierdzonych przy odbiorze ponad termin określony w § </w:t>
      </w:r>
      <w:r w:rsidR="0022430F" w:rsidRPr="004C13C2">
        <w:rPr>
          <w:rFonts w:ascii="Arial Narrow" w:hAnsi="Arial Narrow" w:cstheme="minorHAnsi"/>
          <w:sz w:val="20"/>
          <w:szCs w:val="20"/>
        </w:rPr>
        <w:t>7</w:t>
      </w:r>
      <w:r w:rsidRPr="004C13C2">
        <w:rPr>
          <w:rFonts w:ascii="Arial Narrow" w:hAnsi="Arial Narrow" w:cstheme="minorHAnsi"/>
          <w:sz w:val="20"/>
          <w:szCs w:val="20"/>
        </w:rPr>
        <w:t xml:space="preserve"> ust. </w:t>
      </w:r>
      <w:r w:rsidR="0022430F" w:rsidRPr="004C13C2">
        <w:rPr>
          <w:rFonts w:ascii="Arial Narrow" w:hAnsi="Arial Narrow" w:cstheme="minorHAnsi"/>
          <w:sz w:val="20"/>
          <w:szCs w:val="20"/>
        </w:rPr>
        <w:t>8</w:t>
      </w:r>
      <w:r w:rsidRPr="004C13C2">
        <w:rPr>
          <w:rFonts w:ascii="Arial Narrow" w:hAnsi="Arial Narrow" w:cstheme="minorHAnsi"/>
          <w:sz w:val="20"/>
          <w:szCs w:val="20"/>
        </w:rPr>
        <w:t xml:space="preserve"> w wysokości 0,1 % wartości całkowitego wynagrodzenia brutto określonego w § </w:t>
      </w:r>
      <w:r w:rsidR="0022430F" w:rsidRPr="004C13C2">
        <w:rPr>
          <w:rFonts w:ascii="Arial Narrow" w:hAnsi="Arial Narrow" w:cstheme="minorHAnsi"/>
          <w:sz w:val="20"/>
          <w:szCs w:val="20"/>
        </w:rPr>
        <w:t>9</w:t>
      </w:r>
      <w:r w:rsidRPr="004C13C2">
        <w:rPr>
          <w:rFonts w:ascii="Arial Narrow" w:hAnsi="Arial Narrow" w:cstheme="minorHAnsi"/>
          <w:sz w:val="20"/>
          <w:szCs w:val="20"/>
        </w:rPr>
        <w:t xml:space="preserve"> ust.1, za każdy rozpoczęty dzień </w:t>
      </w:r>
      <w:r w:rsidR="0022430F" w:rsidRPr="004C13C2">
        <w:rPr>
          <w:rFonts w:ascii="Arial Narrow" w:hAnsi="Arial Narrow" w:cstheme="minorHAnsi"/>
          <w:sz w:val="20"/>
          <w:szCs w:val="20"/>
        </w:rPr>
        <w:t>zwłoki</w:t>
      </w:r>
      <w:r w:rsidRPr="004C13C2">
        <w:rPr>
          <w:rFonts w:ascii="Arial Narrow" w:hAnsi="Arial Narrow" w:cstheme="minorHAnsi"/>
          <w:sz w:val="20"/>
          <w:szCs w:val="20"/>
        </w:rPr>
        <w:t>;</w:t>
      </w:r>
    </w:p>
    <w:p w14:paraId="09D8CDAB"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bCs/>
          <w:sz w:val="20"/>
          <w:szCs w:val="20"/>
        </w:rPr>
        <w:t xml:space="preserve">za </w:t>
      </w:r>
      <w:r w:rsidR="0022430F" w:rsidRPr="004C13C2">
        <w:rPr>
          <w:rFonts w:ascii="Arial Narrow" w:hAnsi="Arial Narrow" w:cstheme="minorHAnsi"/>
          <w:bCs/>
          <w:sz w:val="20"/>
          <w:szCs w:val="20"/>
        </w:rPr>
        <w:t>zwłokę</w:t>
      </w:r>
      <w:r w:rsidRPr="004C13C2">
        <w:rPr>
          <w:rFonts w:ascii="Arial Narrow" w:hAnsi="Arial Narrow" w:cstheme="minorHAnsi"/>
          <w:bCs/>
          <w:sz w:val="20"/>
          <w:szCs w:val="20"/>
        </w:rPr>
        <w:t xml:space="preserve"> w realizacji obowiązków wynikających z gwarancji lub rękojmi, w stosunku do terminu określonego w § </w:t>
      </w:r>
      <w:r w:rsidR="0022430F" w:rsidRPr="004C13C2">
        <w:rPr>
          <w:rFonts w:ascii="Arial Narrow" w:hAnsi="Arial Narrow" w:cstheme="minorHAnsi"/>
          <w:bCs/>
          <w:sz w:val="20"/>
          <w:szCs w:val="20"/>
        </w:rPr>
        <w:t>8</w:t>
      </w:r>
      <w:r w:rsidRPr="004C13C2">
        <w:rPr>
          <w:rFonts w:ascii="Arial Narrow" w:hAnsi="Arial Narrow" w:cstheme="minorHAnsi"/>
          <w:bCs/>
          <w:sz w:val="20"/>
          <w:szCs w:val="20"/>
        </w:rPr>
        <w:t xml:space="preserve"> ust. 4 w wysokości 0,1% wartości </w:t>
      </w:r>
      <w:r w:rsidRPr="004C13C2">
        <w:rPr>
          <w:rFonts w:ascii="Arial Narrow" w:hAnsi="Arial Narrow" w:cstheme="minorHAnsi"/>
          <w:spacing w:val="-4"/>
          <w:sz w:val="20"/>
          <w:szCs w:val="20"/>
        </w:rPr>
        <w:t xml:space="preserve">całkowitego wynagrodzenia brutto określonego w </w:t>
      </w:r>
      <w:r w:rsidRPr="004C13C2">
        <w:rPr>
          <w:rFonts w:ascii="Arial Narrow" w:hAnsi="Arial Narrow" w:cstheme="minorHAnsi"/>
          <w:spacing w:val="-4"/>
          <w:sz w:val="20"/>
          <w:szCs w:val="20"/>
        </w:rPr>
        <w:sym w:font="Times New Roman" w:char="00A7"/>
      </w:r>
      <w:r w:rsidR="0022430F" w:rsidRPr="004C13C2">
        <w:rPr>
          <w:rFonts w:ascii="Arial Narrow" w:hAnsi="Arial Narrow" w:cstheme="minorHAnsi"/>
          <w:spacing w:val="-4"/>
          <w:sz w:val="20"/>
          <w:szCs w:val="20"/>
        </w:rPr>
        <w:t>9</w:t>
      </w:r>
      <w:r w:rsidRPr="004C13C2">
        <w:rPr>
          <w:rFonts w:ascii="Arial Narrow" w:hAnsi="Arial Narrow" w:cstheme="minorHAnsi"/>
          <w:spacing w:val="-4"/>
          <w:sz w:val="20"/>
          <w:szCs w:val="20"/>
        </w:rPr>
        <w:t xml:space="preserve"> ust.</w:t>
      </w:r>
      <w:r w:rsidRPr="004C13C2">
        <w:rPr>
          <w:rFonts w:ascii="Arial Narrow" w:hAnsi="Arial Narrow" w:cstheme="minorHAnsi"/>
          <w:sz w:val="20"/>
          <w:szCs w:val="20"/>
        </w:rPr>
        <w:t xml:space="preserve"> 1</w:t>
      </w:r>
      <w:r w:rsidRPr="004C13C2">
        <w:rPr>
          <w:rFonts w:ascii="Arial Narrow" w:hAnsi="Arial Narrow" w:cstheme="minorHAnsi"/>
          <w:bCs/>
          <w:sz w:val="20"/>
          <w:szCs w:val="20"/>
        </w:rPr>
        <w:t xml:space="preserve">, za każdy rozpoczęty dzień </w:t>
      </w:r>
      <w:r w:rsidR="0022430F" w:rsidRPr="004C13C2">
        <w:rPr>
          <w:rFonts w:ascii="Arial Narrow" w:hAnsi="Arial Narrow" w:cstheme="minorHAnsi"/>
          <w:bCs/>
          <w:sz w:val="20"/>
          <w:szCs w:val="20"/>
        </w:rPr>
        <w:t>zwłoki</w:t>
      </w:r>
      <w:r w:rsidRPr="004C13C2">
        <w:rPr>
          <w:rFonts w:ascii="Arial Narrow" w:hAnsi="Arial Narrow" w:cstheme="minorHAnsi"/>
          <w:bCs/>
          <w:sz w:val="20"/>
          <w:szCs w:val="20"/>
        </w:rPr>
        <w:t>;</w:t>
      </w:r>
    </w:p>
    <w:p w14:paraId="5D56CFBE" w14:textId="77777777" w:rsidR="00903452" w:rsidRDefault="0022430F">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w przypadku naruszenia obowiązku zatrudnienia na podstawie umowy o pracę, o którym mowa w § 5 us</w:t>
      </w:r>
      <w:r w:rsidR="006370E3">
        <w:rPr>
          <w:rFonts w:ascii="Arial Narrow" w:hAnsi="Arial Narrow" w:cstheme="minorHAnsi"/>
          <w:sz w:val="20"/>
          <w:szCs w:val="20"/>
        </w:rPr>
        <w:t>t. 1 umowy w wysokości 0,5</w:t>
      </w:r>
      <w:r w:rsidRPr="004C13C2">
        <w:rPr>
          <w:rFonts w:ascii="Arial Narrow" w:hAnsi="Arial Narrow" w:cstheme="minorHAnsi"/>
          <w:sz w:val="20"/>
          <w:szCs w:val="20"/>
        </w:rPr>
        <w:t xml:space="preserve"> % wynagrodzenia brutto określonego w § 9 ust. 1 za każdy </w:t>
      </w:r>
      <w:r w:rsidR="000838EC">
        <w:rPr>
          <w:rFonts w:ascii="Arial Narrow" w:hAnsi="Arial Narrow" w:cstheme="minorHAnsi"/>
          <w:sz w:val="20"/>
          <w:szCs w:val="20"/>
        </w:rPr>
        <w:t xml:space="preserve">taki </w:t>
      </w:r>
      <w:r w:rsidRPr="004C13C2">
        <w:rPr>
          <w:rFonts w:ascii="Arial Narrow" w:hAnsi="Arial Narrow" w:cstheme="minorHAnsi"/>
          <w:sz w:val="20"/>
          <w:szCs w:val="20"/>
        </w:rPr>
        <w:t>przypadek;</w:t>
      </w:r>
    </w:p>
    <w:p w14:paraId="666C95D2" w14:textId="77777777" w:rsidR="00903452" w:rsidRPr="00903452" w:rsidRDefault="00903452">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903452">
        <w:rPr>
          <w:rFonts w:ascii="Arial Narrow" w:hAnsi="Arial Narrow"/>
          <w:bCs/>
          <w:sz w:val="20"/>
          <w:szCs w:val="20"/>
        </w:rPr>
        <w:t>w przypadku nieprzedłożenia przez Wykonawcę zgodnie z żądaniem Zamawiającego, o którym</w:t>
      </w:r>
      <w:r>
        <w:rPr>
          <w:rFonts w:ascii="Arial Narrow" w:hAnsi="Arial Narrow"/>
          <w:bCs/>
          <w:sz w:val="20"/>
          <w:szCs w:val="20"/>
        </w:rPr>
        <w:t xml:space="preserve"> mowa w § 5 ust. 3</w:t>
      </w:r>
      <w:r w:rsidRPr="00903452">
        <w:rPr>
          <w:rFonts w:ascii="Arial Narrow" w:hAnsi="Arial Narrow"/>
          <w:bCs/>
          <w:sz w:val="20"/>
          <w:szCs w:val="20"/>
        </w:rPr>
        <w:t>, któregokolwiek z dokumentów tam określonych we wskazanym terminie lub nieudzielenia wyjaśnień, o których mowa w </w:t>
      </w:r>
      <w:r>
        <w:rPr>
          <w:rFonts w:ascii="Arial Narrow" w:hAnsi="Arial Narrow"/>
          <w:bCs/>
          <w:sz w:val="20"/>
          <w:szCs w:val="20"/>
        </w:rPr>
        <w:t>§ 5 ust. 2</w:t>
      </w:r>
      <w:r w:rsidRPr="00903452">
        <w:rPr>
          <w:rFonts w:ascii="Arial Narrow" w:hAnsi="Arial Narrow"/>
          <w:bCs/>
          <w:sz w:val="20"/>
          <w:szCs w:val="20"/>
        </w:rPr>
        <w:t xml:space="preserve"> pkt 2 lub uniemożliwienia Zamawiającemu przeprowadzeni</w:t>
      </w:r>
      <w:r>
        <w:rPr>
          <w:rFonts w:ascii="Arial Narrow" w:hAnsi="Arial Narrow"/>
          <w:bCs/>
          <w:sz w:val="20"/>
          <w:szCs w:val="20"/>
        </w:rPr>
        <w:t>a kontroli, o której mowa w § 5 ust. 2</w:t>
      </w:r>
      <w:r w:rsidRPr="00903452">
        <w:rPr>
          <w:rFonts w:ascii="Arial Narrow" w:hAnsi="Arial Narrow"/>
          <w:bCs/>
          <w:sz w:val="20"/>
          <w:szCs w:val="20"/>
        </w:rPr>
        <w:t xml:space="preserve"> pkt 3 – w wysokości 500,00 zł brutto</w:t>
      </w:r>
      <w:r>
        <w:rPr>
          <w:rFonts w:ascii="Arial Narrow" w:hAnsi="Arial Narrow"/>
          <w:bCs/>
          <w:sz w:val="20"/>
          <w:szCs w:val="20"/>
        </w:rPr>
        <w:t xml:space="preserve"> za każdy przypadek naruszenia;</w:t>
      </w:r>
    </w:p>
    <w:p w14:paraId="6EBC8568"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 xml:space="preserve">w przypadku nie przedstawienia Zamawiającemu dokumentów, o których mowa w § </w:t>
      </w:r>
      <w:r w:rsidR="0022430F" w:rsidRPr="004C13C2">
        <w:rPr>
          <w:rFonts w:ascii="Arial Narrow" w:hAnsi="Arial Narrow" w:cstheme="minorHAnsi"/>
          <w:sz w:val="20"/>
          <w:szCs w:val="20"/>
        </w:rPr>
        <w:t>9</w:t>
      </w:r>
      <w:r w:rsidRPr="004C13C2">
        <w:rPr>
          <w:rFonts w:ascii="Arial Narrow" w:hAnsi="Arial Narrow" w:cstheme="minorHAnsi"/>
          <w:sz w:val="20"/>
          <w:szCs w:val="20"/>
        </w:rPr>
        <w:t xml:space="preserve"> ust. </w:t>
      </w:r>
      <w:r w:rsidR="0022430F" w:rsidRPr="004C13C2">
        <w:rPr>
          <w:rFonts w:ascii="Arial Narrow" w:hAnsi="Arial Narrow" w:cstheme="minorHAnsi"/>
          <w:sz w:val="20"/>
          <w:szCs w:val="20"/>
        </w:rPr>
        <w:t>13</w:t>
      </w:r>
      <w:r w:rsidR="000838EC">
        <w:rPr>
          <w:rFonts w:ascii="Arial Narrow" w:hAnsi="Arial Narrow" w:cstheme="minorHAnsi"/>
          <w:sz w:val="20"/>
          <w:szCs w:val="20"/>
        </w:rPr>
        <w:t xml:space="preserve"> pkt 1 lub 2</w:t>
      </w:r>
      <w:r w:rsidRPr="004C13C2">
        <w:rPr>
          <w:rFonts w:ascii="Arial Narrow" w:hAnsi="Arial Narrow" w:cstheme="minorHAnsi"/>
          <w:sz w:val="20"/>
          <w:szCs w:val="20"/>
        </w:rPr>
        <w:t xml:space="preserve">, w wysokości </w:t>
      </w:r>
      <w:r w:rsidR="006370E3">
        <w:rPr>
          <w:rFonts w:ascii="Arial Narrow" w:hAnsi="Arial Narrow" w:cstheme="minorHAnsi"/>
          <w:sz w:val="20"/>
          <w:szCs w:val="20"/>
        </w:rPr>
        <w:t>0,5</w:t>
      </w:r>
      <w:r w:rsidRPr="004C13C2">
        <w:rPr>
          <w:rFonts w:ascii="Arial Narrow" w:hAnsi="Arial Narrow" w:cstheme="minorHAnsi"/>
          <w:sz w:val="20"/>
          <w:szCs w:val="20"/>
        </w:rPr>
        <w:t xml:space="preserve"> % wartości </w:t>
      </w:r>
      <w:r w:rsidRPr="004C13C2">
        <w:rPr>
          <w:rFonts w:ascii="Arial Narrow" w:hAnsi="Arial Narrow" w:cstheme="minorHAnsi"/>
          <w:spacing w:val="-4"/>
          <w:sz w:val="20"/>
          <w:szCs w:val="20"/>
        </w:rPr>
        <w:t xml:space="preserve">całkowitego wynagrodzenia brutto </w:t>
      </w:r>
      <w:r w:rsidRPr="004C13C2">
        <w:rPr>
          <w:rFonts w:ascii="Arial Narrow" w:hAnsi="Arial Narrow" w:cstheme="minorHAnsi"/>
          <w:sz w:val="20"/>
          <w:szCs w:val="20"/>
        </w:rPr>
        <w:t>określonego w § 5 ust. 1</w:t>
      </w:r>
      <w:r w:rsidR="000838EC">
        <w:rPr>
          <w:rFonts w:ascii="Arial Narrow" w:hAnsi="Arial Narrow" w:cstheme="minorHAnsi"/>
          <w:sz w:val="20"/>
          <w:szCs w:val="20"/>
        </w:rPr>
        <w:t>,za każdy taki przypadek</w:t>
      </w:r>
      <w:r w:rsidRPr="004C13C2">
        <w:rPr>
          <w:rFonts w:ascii="Arial Narrow" w:hAnsi="Arial Narrow" w:cstheme="minorHAnsi"/>
          <w:sz w:val="20"/>
          <w:szCs w:val="20"/>
        </w:rPr>
        <w:t>;</w:t>
      </w:r>
    </w:p>
    <w:p w14:paraId="5156EB1B"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color w:val="000000"/>
          <w:sz w:val="20"/>
          <w:szCs w:val="20"/>
        </w:rPr>
        <w:t>w przypadku braku zapłaty lub nieterminowej zapłaty wynagrodzenia należnego podwykonawcom lub dalszy</w:t>
      </w:r>
      <w:r w:rsidR="006370E3">
        <w:rPr>
          <w:rFonts w:ascii="Arial Narrow" w:hAnsi="Arial Narrow" w:cstheme="minorHAnsi"/>
          <w:color w:val="000000"/>
          <w:sz w:val="20"/>
          <w:szCs w:val="20"/>
        </w:rPr>
        <w:t>m podwykonawcom, w wysokości 0,5</w:t>
      </w:r>
      <w:r w:rsidRPr="004C13C2">
        <w:rPr>
          <w:rFonts w:ascii="Arial Narrow" w:hAnsi="Arial Narrow" w:cstheme="minorHAnsi"/>
          <w:color w:val="000000"/>
          <w:sz w:val="20"/>
          <w:szCs w:val="20"/>
        </w:rPr>
        <w:t xml:space="preserve"> % wartości całkowitego wynagrodzenia brutto określonego w § </w:t>
      </w:r>
      <w:r w:rsidR="0022430F" w:rsidRPr="004C13C2">
        <w:rPr>
          <w:rFonts w:ascii="Arial Narrow" w:hAnsi="Arial Narrow" w:cstheme="minorHAnsi"/>
          <w:color w:val="000000"/>
          <w:sz w:val="20"/>
          <w:szCs w:val="20"/>
        </w:rPr>
        <w:t>9</w:t>
      </w:r>
      <w:r w:rsidRPr="004C13C2">
        <w:rPr>
          <w:rFonts w:ascii="Arial Narrow" w:hAnsi="Arial Narrow" w:cstheme="minorHAnsi"/>
          <w:color w:val="000000"/>
          <w:sz w:val="20"/>
          <w:szCs w:val="20"/>
        </w:rPr>
        <w:t xml:space="preserve"> ust. 1, za każdy taki przypadek;</w:t>
      </w:r>
    </w:p>
    <w:p w14:paraId="0E863C42"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color w:val="000000"/>
          <w:sz w:val="20"/>
          <w:szCs w:val="20"/>
        </w:rPr>
        <w:t>w przypadku nieprzedłożenia do zaakceptowania projektu umowy o podwykonawstwo, której przedmiotem są roboty budowlane, lub pr</w:t>
      </w:r>
      <w:r w:rsidR="006370E3">
        <w:rPr>
          <w:rFonts w:ascii="Arial Narrow" w:hAnsi="Arial Narrow" w:cstheme="minorHAnsi"/>
          <w:color w:val="000000"/>
          <w:sz w:val="20"/>
          <w:szCs w:val="20"/>
        </w:rPr>
        <w:t>ojektu jej zmiany, w wysokości 0,5</w:t>
      </w:r>
      <w:r w:rsidRPr="004C13C2">
        <w:rPr>
          <w:rFonts w:ascii="Arial Narrow" w:hAnsi="Arial Narrow" w:cstheme="minorHAnsi"/>
          <w:color w:val="000000"/>
          <w:sz w:val="20"/>
          <w:szCs w:val="20"/>
        </w:rPr>
        <w:t xml:space="preserve">% wartości całkowitego wynagrodzenia brutto określonego w § </w:t>
      </w:r>
      <w:r w:rsidR="0022430F" w:rsidRPr="004C13C2">
        <w:rPr>
          <w:rFonts w:ascii="Arial Narrow" w:hAnsi="Arial Narrow" w:cstheme="minorHAnsi"/>
          <w:color w:val="000000"/>
          <w:sz w:val="20"/>
          <w:szCs w:val="20"/>
        </w:rPr>
        <w:t>9</w:t>
      </w:r>
      <w:r w:rsidRPr="004C13C2">
        <w:rPr>
          <w:rFonts w:ascii="Arial Narrow" w:hAnsi="Arial Narrow" w:cstheme="minorHAnsi"/>
          <w:color w:val="000000"/>
          <w:sz w:val="20"/>
          <w:szCs w:val="20"/>
        </w:rPr>
        <w:t xml:space="preserve"> ust. 1, za każdy taki przypadek;</w:t>
      </w:r>
    </w:p>
    <w:p w14:paraId="4EC27476" w14:textId="77777777" w:rsidR="0022430F"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color w:val="000000"/>
          <w:sz w:val="20"/>
          <w:szCs w:val="20"/>
        </w:rPr>
        <w:t>w przypadku nieprzedłożenia poświadczonej za zgodność z oryginałem kopii umowy o podwykonawst</w:t>
      </w:r>
      <w:r w:rsidR="006370E3">
        <w:rPr>
          <w:rFonts w:ascii="Arial Narrow" w:hAnsi="Arial Narrow" w:cstheme="minorHAnsi"/>
          <w:color w:val="000000"/>
          <w:sz w:val="20"/>
          <w:szCs w:val="20"/>
        </w:rPr>
        <w:t>wo lub jej zmiany, w wysokości 0,5</w:t>
      </w:r>
      <w:r w:rsidRPr="004C13C2">
        <w:rPr>
          <w:rFonts w:ascii="Arial Narrow" w:hAnsi="Arial Narrow" w:cstheme="minorHAnsi"/>
          <w:color w:val="000000"/>
          <w:sz w:val="20"/>
          <w:szCs w:val="20"/>
        </w:rPr>
        <w:t xml:space="preserve">% wartości całkowitego wynagrodzenia brutto określonego w § </w:t>
      </w:r>
      <w:r w:rsidR="0022430F" w:rsidRPr="004C13C2">
        <w:rPr>
          <w:rFonts w:ascii="Arial Narrow" w:hAnsi="Arial Narrow" w:cstheme="minorHAnsi"/>
          <w:color w:val="000000"/>
          <w:sz w:val="20"/>
          <w:szCs w:val="20"/>
        </w:rPr>
        <w:t>9</w:t>
      </w:r>
      <w:r w:rsidRPr="004C13C2">
        <w:rPr>
          <w:rFonts w:ascii="Arial Narrow" w:hAnsi="Arial Narrow" w:cstheme="minorHAnsi"/>
          <w:color w:val="000000"/>
          <w:sz w:val="20"/>
          <w:szCs w:val="20"/>
        </w:rPr>
        <w:t xml:space="preserve"> ust. 1, za każdy taki przypadek;</w:t>
      </w:r>
    </w:p>
    <w:p w14:paraId="14FAAD75" w14:textId="77777777" w:rsidR="0022430F" w:rsidRPr="006D102D"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color w:val="000000"/>
          <w:sz w:val="20"/>
          <w:szCs w:val="20"/>
        </w:rPr>
        <w:lastRenderedPageBreak/>
        <w:t>w przypadku braku zmiany umowy o podwykonawstwo w zakresi</w:t>
      </w:r>
      <w:r w:rsidR="006370E3">
        <w:rPr>
          <w:rFonts w:ascii="Arial Narrow" w:hAnsi="Arial Narrow" w:cstheme="minorHAnsi"/>
          <w:color w:val="000000"/>
          <w:sz w:val="20"/>
          <w:szCs w:val="20"/>
        </w:rPr>
        <w:t>e terminu zapłaty, w wysokości 0,5</w:t>
      </w:r>
      <w:r w:rsidRPr="004C13C2">
        <w:rPr>
          <w:rFonts w:ascii="Arial Narrow" w:hAnsi="Arial Narrow" w:cstheme="minorHAnsi"/>
          <w:color w:val="000000"/>
          <w:sz w:val="20"/>
          <w:szCs w:val="20"/>
        </w:rPr>
        <w:t xml:space="preserve">% wartości całkowitego wynagrodzenia brutto określonego w § </w:t>
      </w:r>
      <w:r w:rsidR="0022430F" w:rsidRPr="004C13C2">
        <w:rPr>
          <w:rFonts w:ascii="Arial Narrow" w:hAnsi="Arial Narrow" w:cstheme="minorHAnsi"/>
          <w:color w:val="000000"/>
          <w:sz w:val="20"/>
          <w:szCs w:val="20"/>
        </w:rPr>
        <w:t>9</w:t>
      </w:r>
      <w:r w:rsidRPr="004C13C2">
        <w:rPr>
          <w:rFonts w:ascii="Arial Narrow" w:hAnsi="Arial Narrow" w:cstheme="minorHAnsi"/>
          <w:color w:val="000000"/>
          <w:sz w:val="20"/>
          <w:szCs w:val="20"/>
        </w:rPr>
        <w:t xml:space="preserve"> ust. 1, za każdy taki przypadek;</w:t>
      </w:r>
    </w:p>
    <w:p w14:paraId="6FDD2C21" w14:textId="77777777" w:rsidR="006D102D" w:rsidRPr="005F557B" w:rsidRDefault="006D102D">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5F557B">
        <w:rPr>
          <w:rFonts w:ascii="Arial Narrow" w:hAnsi="Arial Narrow" w:cstheme="minorHAnsi"/>
          <w:color w:val="000000"/>
          <w:sz w:val="20"/>
          <w:szCs w:val="20"/>
        </w:rPr>
        <w:t xml:space="preserve">w przypadku nieposiadania w okresie, o którym mowa w § </w:t>
      </w:r>
      <w:r w:rsidR="00467269" w:rsidRPr="005F557B">
        <w:rPr>
          <w:rFonts w:ascii="Arial Narrow" w:hAnsi="Arial Narrow" w:cstheme="minorHAnsi"/>
          <w:color w:val="000000"/>
          <w:sz w:val="20"/>
          <w:szCs w:val="20"/>
        </w:rPr>
        <w:t xml:space="preserve">4 ust. 2 </w:t>
      </w:r>
      <w:r w:rsidRPr="005F557B">
        <w:rPr>
          <w:rFonts w:ascii="Arial Narrow" w:hAnsi="Arial Narrow" w:cstheme="minorHAnsi"/>
          <w:color w:val="000000"/>
          <w:sz w:val="20"/>
          <w:szCs w:val="20"/>
        </w:rPr>
        <w:t xml:space="preserve">ważnej umowy ubezpieczenia spełniającej warunki </w:t>
      </w:r>
      <w:r w:rsidR="00467269" w:rsidRPr="005F557B">
        <w:rPr>
          <w:rFonts w:ascii="Arial Narrow" w:hAnsi="Arial Narrow" w:cstheme="minorHAnsi"/>
          <w:color w:val="000000"/>
          <w:sz w:val="20"/>
          <w:szCs w:val="20"/>
        </w:rPr>
        <w:t>określone umową w wysokości 3% wynagrodzenia brutto określonego w § 9 ust. 1 za każdy przypadek;</w:t>
      </w:r>
    </w:p>
    <w:p w14:paraId="12F2EAE6" w14:textId="77777777" w:rsidR="009B062E" w:rsidRPr="004C13C2" w:rsidRDefault="009B062E">
      <w:pPr>
        <w:widowControl/>
        <w:numPr>
          <w:ilvl w:val="0"/>
          <w:numId w:val="28"/>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bCs/>
          <w:sz w:val="20"/>
          <w:szCs w:val="20"/>
        </w:rPr>
        <w:t xml:space="preserve">każdorazowe </w:t>
      </w:r>
      <w:r w:rsidRPr="004C13C2">
        <w:rPr>
          <w:rFonts w:ascii="Arial Narrow" w:hAnsi="Arial Narrow" w:cstheme="minorHAnsi"/>
          <w:sz w:val="20"/>
          <w:szCs w:val="20"/>
        </w:rPr>
        <w:t>naruszenie zasad zachowania poufności In</w:t>
      </w:r>
      <w:r w:rsidR="006370E3">
        <w:rPr>
          <w:rFonts w:ascii="Arial Narrow" w:hAnsi="Arial Narrow" w:cstheme="minorHAnsi"/>
          <w:sz w:val="20"/>
          <w:szCs w:val="20"/>
        </w:rPr>
        <w:t>formacji Poufnych, w wysokości 20</w:t>
      </w:r>
      <w:r w:rsidR="00626DF7" w:rsidRPr="004C13C2">
        <w:rPr>
          <w:rFonts w:ascii="Arial Narrow" w:hAnsi="Arial Narrow" w:cstheme="minorHAnsi"/>
          <w:sz w:val="20"/>
          <w:szCs w:val="20"/>
        </w:rPr>
        <w:t xml:space="preserve"> 0</w:t>
      </w:r>
      <w:r w:rsidRPr="004C13C2">
        <w:rPr>
          <w:rFonts w:ascii="Arial Narrow" w:hAnsi="Arial Narrow" w:cstheme="minorHAnsi"/>
          <w:sz w:val="20"/>
          <w:szCs w:val="20"/>
        </w:rPr>
        <w:t>00 zł za każdy ujawniony przypadek</w:t>
      </w:r>
      <w:r w:rsidRPr="004C13C2">
        <w:rPr>
          <w:rFonts w:ascii="Arial Narrow" w:hAnsi="Arial Narrow" w:cstheme="minorHAnsi"/>
          <w:bCs/>
          <w:sz w:val="20"/>
          <w:szCs w:val="20"/>
        </w:rPr>
        <w:t>.</w:t>
      </w:r>
    </w:p>
    <w:p w14:paraId="0C2A253E" w14:textId="77777777" w:rsidR="0070354A" w:rsidRPr="004C13C2" w:rsidRDefault="009B062E">
      <w:pPr>
        <w:widowControl/>
        <w:numPr>
          <w:ilvl w:val="0"/>
          <w:numId w:val="27"/>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Kary umowne podlegają łączeniu.</w:t>
      </w:r>
      <w:r w:rsidR="0070354A" w:rsidRPr="004C13C2">
        <w:rPr>
          <w:rFonts w:ascii="Arial Narrow" w:hAnsi="Arial Narrow" w:cstheme="minorHAnsi"/>
          <w:sz w:val="20"/>
          <w:szCs w:val="20"/>
        </w:rPr>
        <w:t xml:space="preserve"> Kary umowne mogą być naliczane maksymalnie do wysokości wynagrodzenia brutto określonego w § 9 ust. 1 umowy. </w:t>
      </w:r>
    </w:p>
    <w:p w14:paraId="47E36B07" w14:textId="77777777" w:rsidR="0070354A" w:rsidRPr="004C13C2" w:rsidRDefault="009B062E">
      <w:pPr>
        <w:widowControl/>
        <w:numPr>
          <w:ilvl w:val="0"/>
          <w:numId w:val="27"/>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zastrzega sobie prawo potrącenia kwoty naliczonych kar umownych z należnego Wykonawcy wynagrodzenia</w:t>
      </w:r>
      <w:r w:rsidR="0070354A" w:rsidRPr="004C13C2">
        <w:rPr>
          <w:rFonts w:ascii="Arial Narrow" w:hAnsi="Arial Narrow" w:cstheme="minorHAnsi"/>
          <w:sz w:val="20"/>
          <w:szCs w:val="20"/>
        </w:rPr>
        <w:t xml:space="preserve"> – o ile właściwe przepisy nie stanowią inaczej.</w:t>
      </w:r>
      <w:r w:rsidRPr="004C13C2">
        <w:rPr>
          <w:rFonts w:ascii="Arial Narrow" w:hAnsi="Arial Narrow" w:cstheme="minorHAnsi"/>
          <w:sz w:val="20"/>
          <w:szCs w:val="20"/>
        </w:rPr>
        <w:t xml:space="preserve"> Do potrącenia może dojść po uprzednim wezwaniu Wykonawcy do zapłaty kary umownej i upływie terminu wezwaniem oznaczonego.</w:t>
      </w:r>
    </w:p>
    <w:p w14:paraId="7A8DCB86" w14:textId="77777777" w:rsidR="009B062E" w:rsidRPr="004C13C2" w:rsidRDefault="009B062E">
      <w:pPr>
        <w:widowControl/>
        <w:numPr>
          <w:ilvl w:val="0"/>
          <w:numId w:val="27"/>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Zamawiający zastrzega sobie prawo do odszkodowania uzupełniającego przekraczającego wysokość kar umownych</w:t>
      </w:r>
      <w:r w:rsidR="0070354A" w:rsidRPr="004C13C2">
        <w:rPr>
          <w:rFonts w:ascii="Arial Narrow" w:hAnsi="Arial Narrow" w:cstheme="minorHAnsi"/>
          <w:sz w:val="20"/>
          <w:szCs w:val="20"/>
        </w:rPr>
        <w:t>.</w:t>
      </w:r>
    </w:p>
    <w:p w14:paraId="2CC5C7AC" w14:textId="77777777" w:rsidR="00626DF7" w:rsidRPr="004C13C2" w:rsidRDefault="00626DF7">
      <w:pPr>
        <w:tabs>
          <w:tab w:val="left" w:pos="1207"/>
        </w:tabs>
        <w:spacing w:beforeLines="40" w:before="96" w:afterLines="40" w:after="96" w:line="276" w:lineRule="auto"/>
        <w:ind w:left="851"/>
        <w:jc w:val="center"/>
        <w:rPr>
          <w:rFonts w:ascii="Arial Narrow" w:hAnsi="Arial Narrow" w:cstheme="minorHAnsi"/>
          <w:b/>
          <w:bCs/>
          <w:sz w:val="20"/>
          <w:szCs w:val="20"/>
        </w:rPr>
      </w:pPr>
      <w:r w:rsidRPr="004C13C2">
        <w:rPr>
          <w:rFonts w:ascii="Arial Narrow" w:hAnsi="Arial Narrow" w:cstheme="minorHAnsi"/>
          <w:b/>
          <w:bCs/>
          <w:color w:val="000009"/>
          <w:sz w:val="20"/>
          <w:szCs w:val="20"/>
        </w:rPr>
        <w:t>§ 11Odstąpienie</w:t>
      </w:r>
    </w:p>
    <w:p w14:paraId="3A89CBDB" w14:textId="77777777" w:rsidR="00626DF7" w:rsidRPr="004C13C2" w:rsidRDefault="00626DF7" w:rsidP="00AB739D">
      <w:pPr>
        <w:widowControl/>
        <w:numPr>
          <w:ilvl w:val="6"/>
          <w:numId w:val="29"/>
        </w:numPr>
        <w:tabs>
          <w:tab w:val="clear" w:pos="502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Zamawiający będzie mógł odstąpić od umowy, w całości bądź w części, </w:t>
      </w:r>
      <w:r w:rsidRPr="004C13C2">
        <w:rPr>
          <w:rFonts w:ascii="Arial Narrow" w:hAnsi="Arial Narrow" w:cstheme="minorHAnsi"/>
          <w:bCs/>
          <w:sz w:val="20"/>
          <w:szCs w:val="20"/>
        </w:rPr>
        <w:t>bez wyznaczania terminu dodatkowego w razie</w:t>
      </w:r>
      <w:r w:rsidRPr="004C13C2">
        <w:rPr>
          <w:rFonts w:ascii="Arial Narrow" w:hAnsi="Arial Narrow" w:cstheme="minorHAnsi"/>
          <w:sz w:val="20"/>
          <w:szCs w:val="20"/>
        </w:rPr>
        <w:t>:</w:t>
      </w:r>
    </w:p>
    <w:p w14:paraId="535E5724" w14:textId="77777777" w:rsidR="00626DF7" w:rsidRPr="004C13C2" w:rsidRDefault="00626DF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nierozpoczęcia przez Wykonawcę realizacji przedmiotu umowy w terminie 14 dni od dnia zawarcia umowy;</w:t>
      </w:r>
    </w:p>
    <w:p w14:paraId="6541DDF6" w14:textId="77777777" w:rsidR="00626DF7" w:rsidRPr="004C13C2" w:rsidRDefault="00903452">
      <w:pPr>
        <w:widowControl/>
        <w:numPr>
          <w:ilvl w:val="0"/>
          <w:numId w:val="30"/>
        </w:numPr>
        <w:autoSpaceDE/>
        <w:autoSpaceDN/>
        <w:spacing w:beforeLines="40" w:before="96" w:afterLines="40" w:after="96" w:line="276" w:lineRule="auto"/>
        <w:ind w:left="1701" w:hanging="426"/>
        <w:jc w:val="both"/>
        <w:rPr>
          <w:rFonts w:ascii="Arial Narrow" w:hAnsi="Arial Narrow" w:cstheme="minorHAnsi"/>
          <w:color w:val="000000"/>
          <w:sz w:val="20"/>
          <w:szCs w:val="20"/>
        </w:rPr>
      </w:pPr>
      <w:r>
        <w:rPr>
          <w:rFonts w:ascii="Arial Narrow" w:hAnsi="Arial Narrow" w:cstheme="minorHAnsi"/>
          <w:sz w:val="20"/>
          <w:szCs w:val="20"/>
        </w:rPr>
        <w:t>zwłoki</w:t>
      </w:r>
      <w:r w:rsidR="00626DF7" w:rsidRPr="004C13C2">
        <w:rPr>
          <w:rFonts w:ascii="Arial Narrow" w:hAnsi="Arial Narrow" w:cstheme="minorHAnsi"/>
          <w:sz w:val="20"/>
          <w:szCs w:val="20"/>
        </w:rPr>
        <w:t xml:space="preserve"> w wykonaniu przedmiotu </w:t>
      </w:r>
      <w:r>
        <w:rPr>
          <w:rFonts w:ascii="Arial Narrow" w:hAnsi="Arial Narrow" w:cstheme="minorHAnsi"/>
          <w:sz w:val="20"/>
          <w:szCs w:val="20"/>
        </w:rPr>
        <w:t xml:space="preserve">umowy </w:t>
      </w:r>
      <w:r w:rsidR="00626DF7" w:rsidRPr="004C13C2">
        <w:rPr>
          <w:rFonts w:ascii="Arial Narrow" w:hAnsi="Arial Narrow" w:cstheme="minorHAnsi"/>
          <w:sz w:val="20"/>
          <w:szCs w:val="20"/>
        </w:rPr>
        <w:t xml:space="preserve">w stosunku do terminu określonego w § 2 </w:t>
      </w:r>
      <w:r>
        <w:rPr>
          <w:rFonts w:ascii="Arial Narrow" w:hAnsi="Arial Narrow" w:cstheme="minorHAnsi"/>
          <w:sz w:val="20"/>
          <w:szCs w:val="20"/>
        </w:rPr>
        <w:t xml:space="preserve">ust. 1 </w:t>
      </w:r>
      <w:r w:rsidR="00626DF7" w:rsidRPr="004C13C2">
        <w:rPr>
          <w:rFonts w:ascii="Arial Narrow" w:hAnsi="Arial Narrow" w:cstheme="minorHAnsi"/>
          <w:sz w:val="20"/>
          <w:szCs w:val="20"/>
        </w:rPr>
        <w:t>przekraczającego</w:t>
      </w:r>
      <w:r w:rsidR="00626DF7" w:rsidRPr="004C13C2">
        <w:rPr>
          <w:rFonts w:ascii="Arial Narrow" w:hAnsi="Arial Narrow" w:cstheme="minorHAnsi"/>
          <w:color w:val="000000"/>
          <w:sz w:val="20"/>
          <w:szCs w:val="20"/>
        </w:rPr>
        <w:t xml:space="preserve"> 14 dni;</w:t>
      </w:r>
    </w:p>
    <w:p w14:paraId="2AED1710" w14:textId="77777777" w:rsidR="00626DF7" w:rsidRPr="004C13C2" w:rsidRDefault="00626DF7">
      <w:pPr>
        <w:widowControl/>
        <w:numPr>
          <w:ilvl w:val="0"/>
          <w:numId w:val="30"/>
        </w:numPr>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gdy Wykonawca, z przyczyn leżących po jego stronie, przerwał realizację robót i przerwa ta przekracza 14 dni;</w:t>
      </w:r>
    </w:p>
    <w:p w14:paraId="649A7B7B" w14:textId="77777777" w:rsidR="00626DF7" w:rsidRPr="004C13C2" w:rsidRDefault="00626DF7">
      <w:pPr>
        <w:widowControl/>
        <w:numPr>
          <w:ilvl w:val="0"/>
          <w:numId w:val="30"/>
        </w:numPr>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gdy Wykonawca co najmniej dwukrotnie naruszył zasady zgłaszania podwykonawców, określone w umowie;</w:t>
      </w:r>
    </w:p>
    <w:p w14:paraId="15800024" w14:textId="77777777" w:rsidR="00626DF7" w:rsidRPr="004C13C2" w:rsidRDefault="00626DF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color w:val="000000"/>
          <w:sz w:val="20"/>
          <w:szCs w:val="20"/>
        </w:rPr>
      </w:pPr>
      <w:r w:rsidRPr="004C13C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4C13C2">
        <w:rPr>
          <w:rFonts w:ascii="Arial Narrow" w:hAnsi="Arial Narrow" w:cstheme="minorHAnsi"/>
          <w:color w:val="000000"/>
          <w:sz w:val="20"/>
          <w:szCs w:val="20"/>
        </w:rPr>
        <w:t>;</w:t>
      </w:r>
    </w:p>
    <w:p w14:paraId="6A92327A" w14:textId="77777777" w:rsidR="00626DF7" w:rsidRPr="004C13C2" w:rsidRDefault="00626DF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trzykrotnego zgłoszenia do odbioru prac z wadami, jeżeli z powodu tych wad nie dokonano odbioru;</w:t>
      </w:r>
    </w:p>
    <w:p w14:paraId="05A76484" w14:textId="77777777" w:rsidR="00626DF7" w:rsidRDefault="00626DF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gdy suma kar umownych określonych w § 10 ust. 1 pkt 2 – 11 przekroczy 10% wynagrodzenia brutto określonego w § 9 ust. 1;</w:t>
      </w:r>
    </w:p>
    <w:p w14:paraId="01C7C88A" w14:textId="77777777" w:rsidR="00590ED3" w:rsidRPr="004C13C2" w:rsidRDefault="00590ED3">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sz w:val="20"/>
          <w:szCs w:val="20"/>
        </w:rPr>
      </w:pPr>
      <w:r>
        <w:rPr>
          <w:rFonts w:ascii="Arial Narrow" w:hAnsi="Arial Narrow" w:cstheme="minorHAnsi"/>
          <w:sz w:val="20"/>
          <w:szCs w:val="20"/>
        </w:rPr>
        <w:t>realizacji umowy na terenie chronionego</w:t>
      </w:r>
      <w:r w:rsidR="00903452">
        <w:rPr>
          <w:rFonts w:ascii="Arial Narrow" w:hAnsi="Arial Narrow" w:cstheme="minorHAnsi"/>
          <w:sz w:val="20"/>
          <w:szCs w:val="20"/>
        </w:rPr>
        <w:t xml:space="preserve"> obiektu wojskowego przez cudzoz</w:t>
      </w:r>
      <w:r>
        <w:rPr>
          <w:rFonts w:ascii="Arial Narrow" w:hAnsi="Arial Narrow" w:cstheme="minorHAnsi"/>
          <w:sz w:val="20"/>
          <w:szCs w:val="20"/>
        </w:rPr>
        <w:t>iemców;</w:t>
      </w:r>
    </w:p>
    <w:p w14:paraId="68650C87" w14:textId="77777777" w:rsidR="00626DF7" w:rsidRPr="004C13C2" w:rsidRDefault="00626DF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theme="minorHAnsi"/>
          <w:sz w:val="20"/>
          <w:szCs w:val="20"/>
        </w:rPr>
      </w:pPr>
      <w:r w:rsidRPr="004C13C2">
        <w:rPr>
          <w:rFonts w:ascii="Arial Narrow" w:hAnsi="Arial Narrow" w:cstheme="minorHAnsi"/>
          <w:sz w:val="20"/>
          <w:szCs w:val="20"/>
        </w:rPr>
        <w:t>dwukrotnego stwierdzenia wykonywania czynności określonych § 5 ust. 1 przez osobę lub osoby niezatrudnione na podstawie umowy o pracę.</w:t>
      </w:r>
    </w:p>
    <w:p w14:paraId="079E924E" w14:textId="77777777" w:rsidR="00626DF7" w:rsidRPr="004C13C2" w:rsidRDefault="00626DF7" w:rsidP="00AB739D">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Częściowe odstąpienie od umowy wywołuje skutki na przyszłość. </w:t>
      </w:r>
    </w:p>
    <w:p w14:paraId="695F7D18" w14:textId="77777777" w:rsidR="00626DF7" w:rsidRPr="004C13C2" w:rsidRDefault="00626DF7" w:rsidP="00AB739D">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4C13C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0F4EFBDB" w14:textId="77777777" w:rsidR="00626DF7" w:rsidRPr="004C13C2" w:rsidRDefault="00626DF7" w:rsidP="00AB739D">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420B6E1" w14:textId="77777777" w:rsidR="00626DF7" w:rsidRPr="004C13C2" w:rsidRDefault="00626DF7" w:rsidP="00AB739D">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Protokoły, o których mowa w ust. 5,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5614CA07" w14:textId="77777777" w:rsidR="00626DF7" w:rsidRPr="004C13C2" w:rsidRDefault="00626DF7" w:rsidP="00AB739D">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lastRenderedPageBreak/>
        <w:t>Odstąpienie od umowy przez którąkolwiek ze Stron nie zwalnia Wykonawcy z obowiązku zapłaty zastrzeżonych w umowie kar umownych.</w:t>
      </w:r>
    </w:p>
    <w:p w14:paraId="769744C8" w14:textId="77777777" w:rsidR="00091F7F" w:rsidRPr="004C13C2" w:rsidRDefault="00626DF7">
      <w:pPr>
        <w:spacing w:beforeLines="40" w:before="96" w:afterLines="40" w:after="96" w:line="276" w:lineRule="auto"/>
        <w:ind w:left="851"/>
        <w:jc w:val="center"/>
        <w:rPr>
          <w:rFonts w:ascii="Arial Narrow" w:hAnsi="Arial Narrow" w:cstheme="minorHAnsi"/>
          <w:b/>
          <w:bCs/>
          <w:sz w:val="20"/>
          <w:szCs w:val="20"/>
        </w:rPr>
      </w:pPr>
      <w:r w:rsidRPr="004C13C2">
        <w:rPr>
          <w:rFonts w:ascii="Arial Narrow" w:hAnsi="Arial Narrow" w:cstheme="minorHAnsi"/>
          <w:b/>
          <w:bCs/>
          <w:sz w:val="20"/>
          <w:szCs w:val="20"/>
        </w:rPr>
        <w:t>§ 1</w:t>
      </w:r>
      <w:r w:rsidR="00091F7F" w:rsidRPr="004C13C2">
        <w:rPr>
          <w:rFonts w:ascii="Arial Narrow" w:hAnsi="Arial Narrow" w:cstheme="minorHAnsi"/>
          <w:b/>
          <w:bCs/>
          <w:sz w:val="20"/>
          <w:szCs w:val="20"/>
        </w:rPr>
        <w:t>2</w:t>
      </w:r>
      <w:r w:rsidR="00C741FB">
        <w:rPr>
          <w:rFonts w:ascii="Arial Narrow" w:hAnsi="Arial Narrow" w:cstheme="minorHAnsi"/>
          <w:b/>
          <w:bCs/>
          <w:sz w:val="20"/>
          <w:szCs w:val="20"/>
        </w:rPr>
        <w:t xml:space="preserve"> </w:t>
      </w:r>
      <w:r w:rsidR="00091F7F" w:rsidRPr="004C13C2">
        <w:rPr>
          <w:rFonts w:ascii="Arial Narrow" w:hAnsi="Arial Narrow" w:cstheme="minorHAnsi"/>
          <w:b/>
          <w:bCs/>
          <w:sz w:val="20"/>
          <w:szCs w:val="20"/>
        </w:rPr>
        <w:t>Informacje poufne</w:t>
      </w:r>
    </w:p>
    <w:p w14:paraId="2436AF7C" w14:textId="77777777" w:rsidR="00553B85"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0F6E137"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Obowiązku zachowania poufności, o którym mowa w ust. 1, nie stosuje się do danych i informacji:</w:t>
      </w:r>
    </w:p>
    <w:p w14:paraId="7A2AEB85" w14:textId="77777777" w:rsidR="00626DF7" w:rsidRPr="004C13C2" w:rsidRDefault="00626DF7">
      <w:pPr>
        <w:widowControl/>
        <w:numPr>
          <w:ilvl w:val="0"/>
          <w:numId w:val="32"/>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dostępnych publicznie;</w:t>
      </w:r>
    </w:p>
    <w:p w14:paraId="5B9A46C6" w14:textId="77777777" w:rsidR="00626DF7" w:rsidRPr="004C13C2" w:rsidRDefault="00626DF7">
      <w:pPr>
        <w:widowControl/>
        <w:numPr>
          <w:ilvl w:val="0"/>
          <w:numId w:val="32"/>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otrzymanych przez Wykonawcę, zgodnie z przepisami prawa powszechnie obowiązującego, od osoby trzeciej bez obowiązku zachowania poufności;</w:t>
      </w:r>
    </w:p>
    <w:p w14:paraId="489A04B4" w14:textId="77777777" w:rsidR="00626DF7" w:rsidRPr="004C13C2" w:rsidRDefault="00626DF7">
      <w:pPr>
        <w:widowControl/>
        <w:numPr>
          <w:ilvl w:val="0"/>
          <w:numId w:val="32"/>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które w momencie ich przekazania przez Zamawiającego były już znane Wykonawcy bez obowiązku zachowania poufności;</w:t>
      </w:r>
    </w:p>
    <w:p w14:paraId="57B34102" w14:textId="77777777" w:rsidR="00626DF7" w:rsidRPr="004C13C2" w:rsidRDefault="00626DF7">
      <w:pPr>
        <w:widowControl/>
        <w:numPr>
          <w:ilvl w:val="0"/>
          <w:numId w:val="32"/>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w stosunku do których Wykonawca uzyskał pisemną zgodę Zamawiającego na ich ujawnienie.</w:t>
      </w:r>
    </w:p>
    <w:p w14:paraId="12D1DED8" w14:textId="77777777" w:rsidR="00553B85"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85EB447"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zobowiązuje się do:</w:t>
      </w:r>
    </w:p>
    <w:p w14:paraId="0436B6ED" w14:textId="77777777" w:rsidR="00626DF7" w:rsidRPr="004C13C2" w:rsidRDefault="00626DF7">
      <w:pPr>
        <w:widowControl/>
        <w:numPr>
          <w:ilvl w:val="0"/>
          <w:numId w:val="33"/>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42145F3D" w14:textId="77777777" w:rsidR="00626DF7" w:rsidRPr="004C13C2" w:rsidRDefault="00626DF7">
      <w:pPr>
        <w:widowControl/>
        <w:numPr>
          <w:ilvl w:val="0"/>
          <w:numId w:val="33"/>
        </w:numPr>
        <w:autoSpaceDE/>
        <w:autoSpaceDN/>
        <w:spacing w:beforeLines="40" w:before="96" w:afterLines="40" w:after="96" w:line="276" w:lineRule="auto"/>
        <w:ind w:left="1701" w:hanging="425"/>
        <w:jc w:val="both"/>
        <w:rPr>
          <w:rFonts w:ascii="Arial Narrow" w:hAnsi="Arial Narrow" w:cstheme="minorHAnsi"/>
          <w:sz w:val="20"/>
          <w:szCs w:val="20"/>
        </w:rPr>
      </w:pPr>
      <w:r w:rsidRPr="004C13C2">
        <w:rPr>
          <w:rFonts w:ascii="Arial Narrow" w:hAnsi="Arial Narrow" w:cstheme="minorHAnsi"/>
          <w:sz w:val="20"/>
          <w:szCs w:val="20"/>
        </w:rPr>
        <w:t xml:space="preserve">niewykorzystywania Informacji Poufnych w celach innych niż wykonanie </w:t>
      </w:r>
      <w:r w:rsidR="00553B85" w:rsidRPr="004C13C2">
        <w:rPr>
          <w:rFonts w:ascii="Arial Narrow" w:hAnsi="Arial Narrow" w:cstheme="minorHAnsi"/>
          <w:sz w:val="20"/>
          <w:szCs w:val="20"/>
        </w:rPr>
        <w:t>u</w:t>
      </w:r>
      <w:r w:rsidRPr="004C13C2">
        <w:rPr>
          <w:rFonts w:ascii="Arial Narrow" w:hAnsi="Arial Narrow" w:cstheme="minorHAnsi"/>
          <w:sz w:val="20"/>
          <w:szCs w:val="20"/>
        </w:rPr>
        <w:t>mowy.</w:t>
      </w:r>
    </w:p>
    <w:p w14:paraId="22968965"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421A031"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190B29A1"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Po wykonaniu umowy oraz w przypadku rozwiązania umowy przez którąkolwiek ze Stron, Wykonawca bezzwłocznie zwróci Zamawiającemu lub komisyjnie zniszczy wszelkie Informacje Poufne.</w:t>
      </w:r>
    </w:p>
    <w:p w14:paraId="5C48D74F" w14:textId="77777777" w:rsidR="00626DF7" w:rsidRPr="004C13C2" w:rsidRDefault="00626DF7">
      <w:pPr>
        <w:widowControl/>
        <w:numPr>
          <w:ilvl w:val="0"/>
          <w:numId w:val="31"/>
        </w:numPr>
        <w:autoSpaceDE/>
        <w:autoSpaceDN/>
        <w:spacing w:beforeLines="40" w:before="96" w:afterLines="40" w:after="96" w:line="276" w:lineRule="auto"/>
        <w:ind w:left="1276" w:hanging="425"/>
        <w:jc w:val="both"/>
        <w:rPr>
          <w:rFonts w:ascii="Arial Narrow" w:hAnsi="Arial Narrow" w:cstheme="minorHAnsi"/>
          <w:sz w:val="20"/>
          <w:szCs w:val="20"/>
        </w:rPr>
      </w:pPr>
      <w:r w:rsidRPr="004C13C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178D906" w14:textId="77777777" w:rsidR="00A85A5C" w:rsidRPr="004C13C2" w:rsidRDefault="00A85A5C" w:rsidP="00C741FB">
      <w:pPr>
        <w:spacing w:beforeLines="40" w:before="96" w:afterLines="40" w:after="96" w:line="276" w:lineRule="auto"/>
        <w:ind w:left="561"/>
        <w:jc w:val="center"/>
        <w:outlineLvl w:val="1"/>
        <w:rPr>
          <w:rFonts w:ascii="Arial Narrow" w:hAnsi="Arial Narrow" w:cstheme="minorHAnsi"/>
          <w:b/>
          <w:sz w:val="20"/>
          <w:szCs w:val="20"/>
        </w:rPr>
      </w:pPr>
      <w:r w:rsidRPr="004C13C2">
        <w:rPr>
          <w:rFonts w:ascii="Arial Narrow" w:hAnsi="Arial Narrow" w:cstheme="minorHAnsi"/>
          <w:b/>
          <w:bCs/>
          <w:sz w:val="20"/>
          <w:szCs w:val="20"/>
        </w:rPr>
        <w:t>§ 1</w:t>
      </w:r>
      <w:r w:rsidR="00091F7F" w:rsidRPr="004C13C2">
        <w:rPr>
          <w:rFonts w:ascii="Arial Narrow" w:hAnsi="Arial Narrow" w:cstheme="minorHAnsi"/>
          <w:b/>
          <w:bCs/>
          <w:sz w:val="20"/>
          <w:szCs w:val="20"/>
        </w:rPr>
        <w:t>3</w:t>
      </w:r>
      <w:r w:rsidR="00C741FB">
        <w:rPr>
          <w:rFonts w:ascii="Arial Narrow" w:hAnsi="Arial Narrow" w:cstheme="minorHAnsi"/>
          <w:b/>
          <w:bCs/>
          <w:sz w:val="20"/>
          <w:szCs w:val="20"/>
        </w:rPr>
        <w:t xml:space="preserve"> </w:t>
      </w:r>
      <w:r w:rsidRPr="004C13C2">
        <w:rPr>
          <w:rFonts w:ascii="Arial Narrow" w:hAnsi="Arial Narrow" w:cstheme="minorHAnsi"/>
          <w:b/>
          <w:sz w:val="20"/>
          <w:szCs w:val="20"/>
        </w:rPr>
        <w:t>Zmiana</w:t>
      </w:r>
      <w:r w:rsidR="00C741FB">
        <w:rPr>
          <w:rFonts w:ascii="Arial Narrow" w:hAnsi="Arial Narrow" w:cstheme="minorHAnsi"/>
          <w:b/>
          <w:sz w:val="20"/>
          <w:szCs w:val="20"/>
        </w:rPr>
        <w:t xml:space="preserve"> </w:t>
      </w:r>
      <w:r w:rsidRPr="004C13C2">
        <w:rPr>
          <w:rFonts w:ascii="Arial Narrow" w:hAnsi="Arial Narrow" w:cstheme="minorHAnsi"/>
          <w:b/>
          <w:sz w:val="20"/>
          <w:szCs w:val="20"/>
        </w:rPr>
        <w:t>umowy</w:t>
      </w:r>
    </w:p>
    <w:p w14:paraId="442AA787" w14:textId="77777777" w:rsidR="00A85A5C" w:rsidRPr="004C13C2" w:rsidRDefault="00A85A5C">
      <w:pPr>
        <w:numPr>
          <w:ilvl w:val="0"/>
          <w:numId w:val="2"/>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Zamawiający przewiduje możliwość dokonania istotnych zmian postanowień zawartej umowy w zakresie:</w:t>
      </w:r>
    </w:p>
    <w:p w14:paraId="3369B2B2" w14:textId="77777777" w:rsidR="00A85A5C" w:rsidRPr="004C13C2" w:rsidRDefault="00A85A5C">
      <w:pPr>
        <w:pStyle w:val="Akapitzlist"/>
        <w:numPr>
          <w:ilvl w:val="0"/>
          <w:numId w:val="10"/>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t>terminu wykonania przedmiotu umowy wraz ze skutkami wprowadzenia takiej zmiany;</w:t>
      </w:r>
    </w:p>
    <w:p w14:paraId="78F92988" w14:textId="77777777" w:rsidR="00A85A5C" w:rsidRPr="004C13C2" w:rsidRDefault="00A85A5C">
      <w:pPr>
        <w:pStyle w:val="Akapitzlist"/>
        <w:numPr>
          <w:ilvl w:val="0"/>
          <w:numId w:val="10"/>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t>zmiany zakresu przedmiotu umowy wraz ze skutkami wprowadzenia takiej zmiany;</w:t>
      </w:r>
    </w:p>
    <w:p w14:paraId="09BB4291" w14:textId="77777777" w:rsidR="00A85A5C" w:rsidRPr="004C13C2" w:rsidRDefault="00A85A5C">
      <w:pPr>
        <w:numPr>
          <w:ilvl w:val="0"/>
          <w:numId w:val="10"/>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sposobu wykonywania przedmiotu umowy wraz ze skutkami wprowadzenia takiej zmiany;</w:t>
      </w:r>
    </w:p>
    <w:p w14:paraId="6FF56766" w14:textId="77777777" w:rsidR="00A85A5C" w:rsidRPr="004C13C2" w:rsidRDefault="00A85A5C">
      <w:pPr>
        <w:numPr>
          <w:ilvl w:val="0"/>
          <w:numId w:val="10"/>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wynagrodzenia za wykonanie przedmiotu zamówienia wraz ze skutkami wprowadzenia takiej zmiany.</w:t>
      </w:r>
    </w:p>
    <w:p w14:paraId="348CB322" w14:textId="77777777" w:rsidR="00A85A5C" w:rsidRPr="004C13C2" w:rsidRDefault="00A85A5C">
      <w:pPr>
        <w:pStyle w:val="Akapitzlist"/>
        <w:numPr>
          <w:ilvl w:val="0"/>
          <w:numId w:val="2"/>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lastRenderedPageBreak/>
        <w:t>Warunkiem dokonania zmiany określonej w ust. 1 pkt 1 - 3 powyżej są następujące sytuacje:</w:t>
      </w:r>
    </w:p>
    <w:p w14:paraId="14C0FB97" w14:textId="77777777" w:rsidR="00A85A5C" w:rsidRPr="004C13C2" w:rsidRDefault="00A85A5C">
      <w:pPr>
        <w:pStyle w:val="Akapitzlist"/>
        <w:numPr>
          <w:ilvl w:val="0"/>
          <w:numId w:val="11"/>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t>istotne braki lub błędy w dokumentacji projektowej, również te polegających na niezgodności dokumentacji z przepisami prawa;</w:t>
      </w:r>
    </w:p>
    <w:p w14:paraId="4A809A55" w14:textId="77777777" w:rsidR="00A85A5C" w:rsidRPr="004C13C2" w:rsidRDefault="00A85A5C">
      <w:pPr>
        <w:pStyle w:val="Akapitzlist"/>
        <w:numPr>
          <w:ilvl w:val="0"/>
          <w:numId w:val="11"/>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42AD9DD9"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98D680C"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zmiana umowy dokonana na podstawie art. 455 ust. 1 pkt. 2 – 4 oraz ust. 2 ustawy PZP;</w:t>
      </w:r>
    </w:p>
    <w:p w14:paraId="60DD6282"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zmiany będące następstwem działania organów administracji i innych instytucji, w szczególności: przekroczenie określonych przez prawo terminów wydawania przez organy i 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28190060"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kolizji z planowanymi lub równolegle prowadzonymi przez inne podmioty inwestycjami, które mają wpływ na realizację niniejszej umowy;</w:t>
      </w:r>
    </w:p>
    <w:p w14:paraId="623032F9"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6E205AF6"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działania osób trzecich uniemożliwiające wykonanie przedmiotu umowy, które to działania nie są konsekwencją winy którejkolwiek ze stron;</w:t>
      </w:r>
    </w:p>
    <w:p w14:paraId="6A4E8DC5"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stan epidemii lub inne zdarzenia związane z rozprzestrzenianiem się chorób zakaźnych np. wirusa SARS-Co V-2 wywołującego chorobę COVID-19 (koronawirus);</w:t>
      </w:r>
    </w:p>
    <w:p w14:paraId="62A1A8E3"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 powodu konieczności wykonania robót zamiennych lub innych robót, niezbędnych do wykonania przedmiotu umowy;</w:t>
      </w:r>
    </w:p>
    <w:p w14:paraId="6ED90300" w14:textId="77777777" w:rsidR="00A85A5C" w:rsidRPr="004C13C2" w:rsidRDefault="00A85A5C">
      <w:pPr>
        <w:numPr>
          <w:ilvl w:val="0"/>
          <w:numId w:val="1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1654FE7B" w14:textId="77777777" w:rsidR="00A85A5C" w:rsidRPr="004C13C2" w:rsidRDefault="00A85A5C">
      <w:pPr>
        <w:pStyle w:val="Akapitzlist"/>
        <w:numPr>
          <w:ilvl w:val="0"/>
          <w:numId w:val="2"/>
        </w:numPr>
        <w:tabs>
          <w:tab w:val="left" w:pos="1207"/>
        </w:tabs>
        <w:spacing w:beforeLines="40" w:before="96" w:afterLines="40" w:after="96" w:line="276" w:lineRule="auto"/>
        <w:ind w:right="219"/>
        <w:rPr>
          <w:rFonts w:ascii="Arial Narrow" w:hAnsi="Arial Narrow" w:cstheme="minorHAnsi"/>
          <w:sz w:val="20"/>
          <w:szCs w:val="20"/>
        </w:rPr>
      </w:pPr>
      <w:r w:rsidRPr="004C13C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5B36250" w14:textId="77777777" w:rsidR="00A85A5C" w:rsidRPr="004C13C2" w:rsidRDefault="00A85A5C">
      <w:pPr>
        <w:numPr>
          <w:ilvl w:val="0"/>
          <w:numId w:val="2"/>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DCF88A7" w14:textId="77777777" w:rsidR="00A85A5C" w:rsidRDefault="00A85A5C">
      <w:pPr>
        <w:numPr>
          <w:ilvl w:val="0"/>
          <w:numId w:val="2"/>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Zmiana postanowień niniejszej umowy wymaga zachowania formy pisemnego aneksu pod rygorem nieważności.</w:t>
      </w:r>
    </w:p>
    <w:p w14:paraId="7DBA5697" w14:textId="77777777" w:rsidR="002E3BD4" w:rsidRDefault="002E3BD4" w:rsidP="002E3BD4">
      <w:pPr>
        <w:tabs>
          <w:tab w:val="left" w:pos="1207"/>
        </w:tabs>
        <w:spacing w:beforeLines="40" w:before="96" w:afterLines="40" w:after="96" w:line="276" w:lineRule="auto"/>
        <w:ind w:right="219"/>
        <w:jc w:val="both"/>
        <w:rPr>
          <w:rFonts w:ascii="Arial Narrow" w:hAnsi="Arial Narrow" w:cstheme="minorHAnsi"/>
          <w:sz w:val="20"/>
          <w:szCs w:val="20"/>
        </w:rPr>
      </w:pPr>
    </w:p>
    <w:p w14:paraId="7098DC95" w14:textId="77777777" w:rsidR="002E3BD4" w:rsidRDefault="002E3BD4" w:rsidP="002E3BD4">
      <w:pPr>
        <w:tabs>
          <w:tab w:val="left" w:pos="1207"/>
        </w:tabs>
        <w:spacing w:beforeLines="40" w:before="96" w:afterLines="40" w:after="96" w:line="276" w:lineRule="auto"/>
        <w:ind w:right="219"/>
        <w:jc w:val="both"/>
        <w:rPr>
          <w:rFonts w:ascii="Arial Narrow" w:hAnsi="Arial Narrow" w:cstheme="minorHAnsi"/>
          <w:sz w:val="20"/>
          <w:szCs w:val="20"/>
        </w:rPr>
      </w:pPr>
    </w:p>
    <w:p w14:paraId="3353388A" w14:textId="77777777" w:rsidR="00467269" w:rsidRPr="00467269" w:rsidRDefault="000C474C">
      <w:pPr>
        <w:tabs>
          <w:tab w:val="left" w:pos="1207"/>
        </w:tabs>
        <w:spacing w:beforeLines="40" w:before="96" w:afterLines="40" w:after="96" w:line="276" w:lineRule="auto"/>
        <w:ind w:left="709" w:right="219"/>
        <w:jc w:val="center"/>
        <w:rPr>
          <w:rFonts w:ascii="Arial Narrow" w:hAnsi="Arial Narrow" w:cstheme="minorHAnsi"/>
          <w:b/>
          <w:sz w:val="20"/>
          <w:szCs w:val="20"/>
        </w:rPr>
      </w:pPr>
      <w:r>
        <w:rPr>
          <w:rFonts w:ascii="Arial Narrow" w:hAnsi="Arial Narrow" w:cstheme="minorHAnsi"/>
          <w:b/>
          <w:sz w:val="20"/>
          <w:szCs w:val="20"/>
        </w:rPr>
        <w:lastRenderedPageBreak/>
        <w:t>§ 14 Z</w:t>
      </w:r>
      <w:r w:rsidR="00467269" w:rsidRPr="00467269">
        <w:rPr>
          <w:rFonts w:ascii="Arial Narrow" w:hAnsi="Arial Narrow" w:cstheme="minorHAnsi"/>
          <w:b/>
          <w:sz w:val="20"/>
          <w:szCs w:val="20"/>
        </w:rPr>
        <w:t>abezpieczenie</w:t>
      </w:r>
      <w:r>
        <w:rPr>
          <w:rFonts w:ascii="Arial Narrow" w:hAnsi="Arial Narrow" w:cstheme="minorHAnsi"/>
          <w:b/>
          <w:sz w:val="20"/>
          <w:szCs w:val="20"/>
        </w:rPr>
        <w:t xml:space="preserve"> należytego wykonania umowy</w:t>
      </w:r>
    </w:p>
    <w:p w14:paraId="1AACDC14" w14:textId="77777777" w:rsidR="00467269" w:rsidRPr="005F557B" w:rsidRDefault="00467269" w:rsidP="00177B31">
      <w:pPr>
        <w:widowControl/>
        <w:numPr>
          <w:ilvl w:val="1"/>
          <w:numId w:val="41"/>
        </w:numPr>
        <w:autoSpaceDE/>
        <w:autoSpaceDN/>
        <w:spacing w:line="276" w:lineRule="auto"/>
        <w:ind w:left="1276" w:hanging="567"/>
        <w:jc w:val="both"/>
        <w:rPr>
          <w:rFonts w:ascii="Arial Narrow" w:hAnsi="Arial Narrow" w:cs="Arial"/>
          <w:sz w:val="20"/>
          <w:szCs w:val="20"/>
        </w:rPr>
      </w:pPr>
      <w:r w:rsidRPr="005F557B">
        <w:rPr>
          <w:rFonts w:ascii="Arial Narrow" w:hAnsi="Arial Narrow" w:cs="Arial"/>
          <w:sz w:val="20"/>
          <w:szCs w:val="20"/>
        </w:rPr>
        <w:t xml:space="preserve">Wykonawca wnosi zabezpieczenie należytego wykonania </w:t>
      </w:r>
      <w:r w:rsidR="003441C9" w:rsidRPr="005F557B">
        <w:rPr>
          <w:rFonts w:ascii="Arial Narrow" w:hAnsi="Arial Narrow" w:cs="Arial"/>
          <w:sz w:val="20"/>
          <w:szCs w:val="20"/>
        </w:rPr>
        <w:t>u</w:t>
      </w:r>
      <w:r w:rsidRPr="005F557B">
        <w:rPr>
          <w:rFonts w:ascii="Arial Narrow" w:hAnsi="Arial Narrow" w:cs="Arial"/>
          <w:sz w:val="20"/>
          <w:szCs w:val="20"/>
        </w:rPr>
        <w:t xml:space="preserve">mowy w kwocie </w:t>
      </w:r>
      <w:r w:rsidRPr="005F557B">
        <w:rPr>
          <w:rFonts w:ascii="Arial Narrow" w:hAnsi="Arial Narrow" w:cs="Arial"/>
          <w:b/>
          <w:sz w:val="20"/>
          <w:szCs w:val="20"/>
        </w:rPr>
        <w:t xml:space="preserve">…........................ </w:t>
      </w:r>
      <w:r w:rsidR="003441C9" w:rsidRPr="005F557B">
        <w:rPr>
          <w:rFonts w:ascii="Arial Narrow" w:hAnsi="Arial Narrow" w:cs="Arial"/>
          <w:sz w:val="20"/>
          <w:szCs w:val="20"/>
        </w:rPr>
        <w:t>zł, co stanowi …….</w:t>
      </w:r>
      <w:r w:rsidRPr="005F557B">
        <w:rPr>
          <w:rFonts w:ascii="Arial Narrow" w:hAnsi="Arial Narrow" w:cs="Arial"/>
          <w:sz w:val="20"/>
          <w:szCs w:val="20"/>
        </w:rPr>
        <w:t xml:space="preserve">% wynagrodzenia umownego brutto, o którym mowa w § </w:t>
      </w:r>
      <w:r w:rsidR="003441C9" w:rsidRPr="005F557B">
        <w:rPr>
          <w:rFonts w:ascii="Arial Narrow" w:hAnsi="Arial Narrow" w:cs="Arial"/>
          <w:sz w:val="20"/>
          <w:szCs w:val="20"/>
        </w:rPr>
        <w:t>9 ust. 1 u</w:t>
      </w:r>
      <w:r w:rsidRPr="005F557B">
        <w:rPr>
          <w:rFonts w:ascii="Arial Narrow" w:hAnsi="Arial Narrow" w:cs="Arial"/>
          <w:sz w:val="20"/>
          <w:szCs w:val="20"/>
        </w:rPr>
        <w:t>mowy i została przez Wykonawcę wniesione w formie</w:t>
      </w:r>
      <w:r w:rsidRPr="005F557B">
        <w:rPr>
          <w:rFonts w:ascii="Arial Narrow" w:hAnsi="Arial Narrow" w:cs="Arial"/>
          <w:b/>
          <w:sz w:val="20"/>
          <w:szCs w:val="20"/>
        </w:rPr>
        <w:t xml:space="preserve"> ………………………………………….</w:t>
      </w:r>
    </w:p>
    <w:p w14:paraId="7483ABDA" w14:textId="77777777" w:rsidR="00467269" w:rsidRPr="005F557B" w:rsidRDefault="00467269" w:rsidP="00177B31">
      <w:pPr>
        <w:widowControl/>
        <w:numPr>
          <w:ilvl w:val="1"/>
          <w:numId w:val="41"/>
        </w:numPr>
        <w:autoSpaceDE/>
        <w:autoSpaceDN/>
        <w:spacing w:line="276" w:lineRule="auto"/>
        <w:ind w:left="1276" w:hanging="567"/>
        <w:jc w:val="both"/>
        <w:rPr>
          <w:rFonts w:ascii="Arial Narrow" w:hAnsi="Arial Narrow" w:cs="Arial"/>
          <w:sz w:val="20"/>
          <w:szCs w:val="20"/>
        </w:rPr>
      </w:pPr>
      <w:r w:rsidRPr="005F557B">
        <w:rPr>
          <w:rFonts w:ascii="Arial Narrow" w:hAnsi="Arial Narrow" w:cs="Arial"/>
          <w:sz w:val="20"/>
          <w:szCs w:val="20"/>
        </w:rPr>
        <w:t>70 % zabez</w:t>
      </w:r>
      <w:r w:rsidR="003441C9" w:rsidRPr="005F557B">
        <w:rPr>
          <w:rFonts w:ascii="Arial Narrow" w:hAnsi="Arial Narrow" w:cs="Arial"/>
          <w:sz w:val="20"/>
          <w:szCs w:val="20"/>
        </w:rPr>
        <w:t>pieczenia należytego wykonania u</w:t>
      </w:r>
      <w:r w:rsidRPr="005F557B">
        <w:rPr>
          <w:rFonts w:ascii="Arial Narrow" w:hAnsi="Arial Narrow" w:cs="Arial"/>
          <w:sz w:val="20"/>
          <w:szCs w:val="20"/>
        </w:rPr>
        <w:t xml:space="preserve">mowy, o którym mowa w ust. 1 zostanie zwrócone Wykonawcy po </w:t>
      </w:r>
      <w:r w:rsidR="003441C9" w:rsidRPr="005F557B">
        <w:rPr>
          <w:rFonts w:ascii="Arial Narrow" w:hAnsi="Arial Narrow" w:cs="Arial"/>
          <w:sz w:val="20"/>
          <w:szCs w:val="20"/>
        </w:rPr>
        <w:t>wykonaniu przedmiotu u</w:t>
      </w:r>
      <w:r w:rsidRPr="005F557B">
        <w:rPr>
          <w:rFonts w:ascii="Arial Narrow" w:hAnsi="Arial Narrow" w:cs="Arial"/>
          <w:sz w:val="20"/>
          <w:szCs w:val="20"/>
        </w:rPr>
        <w:t>mowy potwierdzonym</w:t>
      </w:r>
      <w:r w:rsidR="003441C9" w:rsidRPr="005F557B">
        <w:rPr>
          <w:rFonts w:ascii="Arial Narrow" w:hAnsi="Arial Narrow" w:cs="Arial"/>
          <w:sz w:val="20"/>
          <w:szCs w:val="20"/>
        </w:rPr>
        <w:t xml:space="preserve"> podpisaniem protokołu odbioru przedmiotu u</w:t>
      </w:r>
      <w:r w:rsidRPr="005F557B">
        <w:rPr>
          <w:rFonts w:ascii="Arial Narrow" w:hAnsi="Arial Narrow" w:cs="Arial"/>
          <w:sz w:val="20"/>
          <w:szCs w:val="20"/>
        </w:rPr>
        <w:t>mowy w terminie 30 dni od dnia podpisania odpowied</w:t>
      </w:r>
      <w:r w:rsidR="003441C9" w:rsidRPr="005F557B">
        <w:rPr>
          <w:rFonts w:ascii="Arial Narrow" w:hAnsi="Arial Narrow" w:cs="Arial"/>
          <w:sz w:val="20"/>
          <w:szCs w:val="20"/>
        </w:rPr>
        <w:t>niego p</w:t>
      </w:r>
      <w:r w:rsidRPr="005F557B">
        <w:rPr>
          <w:rFonts w:ascii="Arial Narrow" w:hAnsi="Arial Narrow" w:cs="Arial"/>
          <w:sz w:val="20"/>
          <w:szCs w:val="20"/>
        </w:rPr>
        <w:t xml:space="preserve">rotokołu. </w:t>
      </w:r>
    </w:p>
    <w:p w14:paraId="7A64BA0F" w14:textId="77777777" w:rsidR="00467269" w:rsidRPr="005F557B" w:rsidRDefault="00467269" w:rsidP="00177B31">
      <w:pPr>
        <w:widowControl/>
        <w:numPr>
          <w:ilvl w:val="1"/>
          <w:numId w:val="41"/>
        </w:numPr>
        <w:autoSpaceDE/>
        <w:autoSpaceDN/>
        <w:spacing w:line="276" w:lineRule="auto"/>
        <w:ind w:left="1276" w:hanging="567"/>
        <w:jc w:val="both"/>
        <w:rPr>
          <w:rFonts w:ascii="Arial Narrow" w:hAnsi="Arial Narrow" w:cs="Arial"/>
          <w:sz w:val="20"/>
          <w:szCs w:val="20"/>
        </w:rPr>
      </w:pPr>
      <w:r w:rsidRPr="005F557B">
        <w:rPr>
          <w:rFonts w:ascii="Arial Narrow" w:hAnsi="Arial Narrow" w:cs="Arial"/>
          <w:sz w:val="20"/>
          <w:szCs w:val="20"/>
        </w:rPr>
        <w:t>30 % zabezpieczenia należytego wykonania umowy, o którym mowa w ust. 1 zostanie zwrócone Wykonawcy w terminie</w:t>
      </w:r>
      <w:r w:rsidR="00177B31" w:rsidRPr="005F557B">
        <w:rPr>
          <w:rFonts w:ascii="Arial Narrow" w:hAnsi="Arial Narrow" w:cs="Arial"/>
          <w:sz w:val="20"/>
          <w:szCs w:val="20"/>
        </w:rPr>
        <w:t xml:space="preserve"> 15 dni od upływu okresu gwarancji</w:t>
      </w:r>
      <w:r w:rsidRPr="005F557B">
        <w:rPr>
          <w:rFonts w:ascii="Arial Narrow" w:hAnsi="Arial Narrow" w:cs="Arial"/>
          <w:sz w:val="20"/>
          <w:szCs w:val="20"/>
        </w:rPr>
        <w:t xml:space="preserve"> za wady</w:t>
      </w:r>
      <w:r w:rsidR="005F557B">
        <w:rPr>
          <w:rFonts w:ascii="Arial Narrow" w:hAnsi="Arial Narrow" w:cs="Arial"/>
          <w:sz w:val="20"/>
          <w:szCs w:val="20"/>
        </w:rPr>
        <w:t xml:space="preserve"> lub rękojmi za wady</w:t>
      </w:r>
      <w:r w:rsidRPr="005F557B">
        <w:rPr>
          <w:rFonts w:ascii="Arial Narrow" w:hAnsi="Arial Narrow" w:cs="Arial"/>
          <w:sz w:val="20"/>
          <w:szCs w:val="20"/>
        </w:rPr>
        <w:t xml:space="preserve">.  </w:t>
      </w:r>
    </w:p>
    <w:p w14:paraId="0542D900" w14:textId="77777777" w:rsidR="00467269" w:rsidRPr="005F557B" w:rsidRDefault="00467269" w:rsidP="00177B31">
      <w:pPr>
        <w:widowControl/>
        <w:numPr>
          <w:ilvl w:val="1"/>
          <w:numId w:val="41"/>
        </w:numPr>
        <w:autoSpaceDE/>
        <w:autoSpaceDN/>
        <w:spacing w:line="276" w:lineRule="auto"/>
        <w:ind w:left="1276" w:hanging="567"/>
        <w:jc w:val="both"/>
        <w:rPr>
          <w:rFonts w:ascii="Arial Narrow" w:hAnsi="Arial Narrow" w:cs="Arial"/>
          <w:sz w:val="20"/>
          <w:szCs w:val="20"/>
        </w:rPr>
      </w:pPr>
      <w:r w:rsidRPr="005F557B">
        <w:rPr>
          <w:rFonts w:ascii="Arial Narrow" w:hAnsi="Arial Narrow" w:cs="Arial"/>
          <w:sz w:val="20"/>
          <w:szCs w:val="20"/>
        </w:rPr>
        <w:t>W przy</w:t>
      </w:r>
      <w:r w:rsidR="003441C9" w:rsidRPr="005F557B">
        <w:rPr>
          <w:rFonts w:ascii="Arial Narrow" w:hAnsi="Arial Narrow" w:cs="Arial"/>
          <w:sz w:val="20"/>
          <w:szCs w:val="20"/>
        </w:rPr>
        <w:t>padku zmiany terminu wykonania u</w:t>
      </w:r>
      <w:r w:rsidRPr="005F557B">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5F557B">
        <w:rPr>
          <w:rFonts w:ascii="Arial Narrow" w:hAnsi="Arial Narrow" w:cs="Arial"/>
          <w:sz w:val="20"/>
          <w:szCs w:val="20"/>
        </w:rPr>
        <w:t>pieczenia należytego wykonania u</w:t>
      </w:r>
      <w:r w:rsidRPr="005F557B">
        <w:rPr>
          <w:rFonts w:ascii="Arial Narrow" w:hAnsi="Arial Narrow" w:cs="Arial"/>
          <w:sz w:val="20"/>
          <w:szCs w:val="20"/>
        </w:rPr>
        <w:t>mowy albo, jeżeli to niemożliwe, do wniesienia nowego zabezpieczenia na</w:t>
      </w:r>
      <w:r w:rsidR="003441C9" w:rsidRPr="005F557B">
        <w:rPr>
          <w:rFonts w:ascii="Arial Narrow" w:hAnsi="Arial Narrow" w:cs="Arial"/>
          <w:sz w:val="20"/>
          <w:szCs w:val="20"/>
        </w:rPr>
        <w:t>leżytego wykonania u</w:t>
      </w:r>
      <w:r w:rsidRPr="005F557B">
        <w:rPr>
          <w:rFonts w:ascii="Arial Narrow" w:hAnsi="Arial Narrow" w:cs="Arial"/>
          <w:sz w:val="20"/>
          <w:szCs w:val="20"/>
        </w:rPr>
        <w:t xml:space="preserve">mowy na okres wynikający z aneksu do </w:t>
      </w:r>
      <w:r w:rsidR="003441C9" w:rsidRPr="005F557B">
        <w:rPr>
          <w:rFonts w:ascii="Arial Narrow" w:hAnsi="Arial Narrow" w:cs="Arial"/>
          <w:sz w:val="20"/>
          <w:szCs w:val="20"/>
        </w:rPr>
        <w:t>u</w:t>
      </w:r>
      <w:r w:rsidRPr="005F557B">
        <w:rPr>
          <w:rFonts w:ascii="Arial Narrow" w:hAnsi="Arial Narrow" w:cs="Arial"/>
          <w:sz w:val="20"/>
          <w:szCs w:val="20"/>
        </w:rPr>
        <w:t xml:space="preserve">mowy.  </w:t>
      </w:r>
    </w:p>
    <w:p w14:paraId="708B78BD" w14:textId="77777777" w:rsidR="00467269" w:rsidRPr="005F557B" w:rsidRDefault="00467269" w:rsidP="00177B31">
      <w:pPr>
        <w:pStyle w:val="Akapitzlist"/>
        <w:widowControl/>
        <w:numPr>
          <w:ilvl w:val="1"/>
          <w:numId w:val="41"/>
        </w:numPr>
        <w:autoSpaceDE/>
        <w:autoSpaceDN/>
        <w:spacing w:line="276" w:lineRule="auto"/>
        <w:ind w:left="1276" w:hanging="567"/>
        <w:contextualSpacing/>
        <w:rPr>
          <w:rFonts w:ascii="Arial Narrow" w:hAnsi="Arial Narrow" w:cs="Arial"/>
          <w:sz w:val="20"/>
          <w:szCs w:val="20"/>
        </w:rPr>
      </w:pPr>
      <w:r w:rsidRPr="005F557B">
        <w:rPr>
          <w:rFonts w:ascii="Arial Narrow" w:hAnsi="Arial Narrow" w:cs="Arial"/>
          <w:sz w:val="20"/>
          <w:szCs w:val="20"/>
        </w:rPr>
        <w:t>Potwierdzenie wniesienia zabezpieczenia należytego wykon</w:t>
      </w:r>
      <w:r w:rsidR="00177B31" w:rsidRPr="005F557B">
        <w:rPr>
          <w:rFonts w:ascii="Arial Narrow" w:hAnsi="Arial Narrow" w:cs="Arial"/>
          <w:sz w:val="20"/>
          <w:szCs w:val="20"/>
        </w:rPr>
        <w:t xml:space="preserve">ania umowy stanowi załącznik </w:t>
      </w:r>
      <w:r w:rsidR="000C474C">
        <w:rPr>
          <w:rFonts w:ascii="Arial Narrow" w:hAnsi="Arial Narrow" w:cs="Arial"/>
          <w:sz w:val="20"/>
          <w:szCs w:val="20"/>
        </w:rPr>
        <w:t xml:space="preserve">nr 8 </w:t>
      </w:r>
      <w:r w:rsidR="00177B31" w:rsidRPr="005F557B">
        <w:rPr>
          <w:rFonts w:ascii="Arial Narrow" w:hAnsi="Arial Narrow" w:cs="Arial"/>
          <w:sz w:val="20"/>
          <w:szCs w:val="20"/>
        </w:rPr>
        <w:t>do u</w:t>
      </w:r>
      <w:r w:rsidRPr="005F557B">
        <w:rPr>
          <w:rFonts w:ascii="Arial Narrow" w:hAnsi="Arial Narrow" w:cs="Arial"/>
          <w:sz w:val="20"/>
          <w:szCs w:val="20"/>
        </w:rPr>
        <w:t>mowy</w:t>
      </w:r>
      <w:r w:rsidR="00177B31" w:rsidRPr="005F557B">
        <w:rPr>
          <w:rFonts w:ascii="Arial Narrow" w:hAnsi="Arial Narrow" w:cs="Arial"/>
          <w:sz w:val="20"/>
          <w:szCs w:val="20"/>
        </w:rPr>
        <w:t>.</w:t>
      </w:r>
    </w:p>
    <w:p w14:paraId="31A3DD27" w14:textId="77777777" w:rsidR="00CC6DF9" w:rsidRDefault="00177B31">
      <w:pPr>
        <w:spacing w:beforeLines="40" w:before="96" w:afterLines="40" w:after="96" w:line="276" w:lineRule="auto"/>
        <w:ind w:left="851"/>
        <w:jc w:val="center"/>
        <w:outlineLvl w:val="1"/>
        <w:rPr>
          <w:rFonts w:ascii="Arial Narrow" w:hAnsi="Arial Narrow" w:cstheme="minorHAnsi"/>
          <w:b/>
          <w:bCs/>
          <w:sz w:val="20"/>
          <w:szCs w:val="20"/>
        </w:rPr>
      </w:pPr>
      <w:r>
        <w:rPr>
          <w:rFonts w:ascii="Arial Narrow" w:hAnsi="Arial Narrow" w:cstheme="minorHAnsi"/>
          <w:b/>
          <w:bCs/>
          <w:sz w:val="20"/>
          <w:szCs w:val="20"/>
        </w:rPr>
        <w:t>§ 15</w:t>
      </w:r>
      <w:r w:rsidR="00CC6DF9" w:rsidRPr="004C13C2">
        <w:rPr>
          <w:rFonts w:ascii="Arial Narrow" w:hAnsi="Arial Narrow" w:cstheme="minorHAnsi"/>
          <w:b/>
          <w:bCs/>
          <w:sz w:val="20"/>
          <w:szCs w:val="20"/>
        </w:rPr>
        <w:t xml:space="preserve"> Osoby do kontaktu</w:t>
      </w:r>
    </w:p>
    <w:p w14:paraId="7667E99F" w14:textId="77777777" w:rsidR="00CC6DF9" w:rsidRPr="004C13C2" w:rsidRDefault="00CC6DF9">
      <w:pPr>
        <w:numPr>
          <w:ilvl w:val="0"/>
          <w:numId w:val="4"/>
        </w:numPr>
        <w:tabs>
          <w:tab w:val="left" w:pos="1276"/>
        </w:tabs>
        <w:spacing w:beforeLines="40" w:before="96" w:afterLines="40" w:after="96" w:line="276" w:lineRule="auto"/>
        <w:ind w:left="1276" w:right="218" w:hanging="425"/>
        <w:jc w:val="both"/>
        <w:rPr>
          <w:rFonts w:ascii="Arial Narrow" w:hAnsi="Arial Narrow" w:cstheme="minorHAnsi"/>
          <w:color w:val="000009"/>
          <w:sz w:val="20"/>
          <w:szCs w:val="20"/>
        </w:rPr>
      </w:pPr>
      <w:r w:rsidRPr="004C13C2">
        <w:rPr>
          <w:rFonts w:ascii="Arial Narrow" w:hAnsi="Arial Narrow" w:cstheme="minorHAnsi"/>
          <w:color w:val="000009"/>
          <w:sz w:val="20"/>
          <w:szCs w:val="20"/>
        </w:rPr>
        <w:t>Osoby odpowiedzialne ze realizację umowy:</w:t>
      </w:r>
    </w:p>
    <w:p w14:paraId="0B7A6B68" w14:textId="77777777" w:rsidR="00CC6DF9" w:rsidRPr="004C13C2" w:rsidRDefault="00CC6DF9">
      <w:pPr>
        <w:pStyle w:val="Akapitzlist"/>
        <w:numPr>
          <w:ilvl w:val="0"/>
          <w:numId w:val="12"/>
        </w:numPr>
        <w:tabs>
          <w:tab w:val="left" w:pos="1701"/>
        </w:tabs>
        <w:spacing w:beforeLines="40" w:before="96" w:afterLines="40" w:after="96" w:line="276" w:lineRule="auto"/>
        <w:ind w:left="1701" w:right="218" w:hanging="425"/>
        <w:rPr>
          <w:rFonts w:ascii="Arial Narrow" w:hAnsi="Arial Narrow" w:cstheme="minorHAnsi"/>
          <w:color w:val="000009"/>
          <w:sz w:val="20"/>
          <w:szCs w:val="20"/>
        </w:rPr>
      </w:pPr>
      <w:r w:rsidRPr="004C13C2">
        <w:rPr>
          <w:rFonts w:ascii="Arial Narrow" w:hAnsi="Arial Narrow" w:cstheme="minorHAnsi"/>
          <w:color w:val="000009"/>
          <w:sz w:val="20"/>
          <w:szCs w:val="20"/>
        </w:rPr>
        <w:t>ze strony Zamawiającego są:</w:t>
      </w:r>
    </w:p>
    <w:p w14:paraId="727724F5" w14:textId="77777777" w:rsidR="00CC6DF9" w:rsidRDefault="00CC6DF9">
      <w:pPr>
        <w:tabs>
          <w:tab w:val="left" w:pos="1701"/>
        </w:tabs>
        <w:spacing w:beforeLines="40" w:before="96" w:afterLines="40" w:after="96" w:line="276" w:lineRule="auto"/>
        <w:ind w:left="1701" w:right="218"/>
        <w:jc w:val="both"/>
        <w:rPr>
          <w:rFonts w:ascii="Arial Narrow" w:hAnsi="Arial Narrow" w:cstheme="minorHAnsi"/>
          <w:color w:val="000009"/>
          <w:sz w:val="20"/>
          <w:szCs w:val="20"/>
        </w:rPr>
      </w:pPr>
      <w:r>
        <w:rPr>
          <w:rFonts w:ascii="Arial Narrow" w:hAnsi="Arial Narrow" w:cstheme="minorHAnsi"/>
          <w:color w:val="000009"/>
          <w:sz w:val="20"/>
          <w:szCs w:val="20"/>
        </w:rPr>
        <w:t xml:space="preserve">Paweł Rębisz </w:t>
      </w:r>
      <w:r w:rsidRPr="00CC6DF9">
        <w:rPr>
          <w:rFonts w:ascii="Arial Narrow" w:hAnsi="Arial Narrow" w:cstheme="minorHAnsi"/>
          <w:color w:val="000009"/>
          <w:sz w:val="20"/>
          <w:szCs w:val="20"/>
        </w:rPr>
        <w:t>tel.  ……………., e-mail: ……………………,</w:t>
      </w:r>
    </w:p>
    <w:p w14:paraId="5FD1C356" w14:textId="77777777" w:rsidR="00CC6DF9" w:rsidRPr="00590ED3" w:rsidRDefault="00CC6DF9">
      <w:pPr>
        <w:tabs>
          <w:tab w:val="left" w:pos="1701"/>
        </w:tabs>
        <w:spacing w:beforeLines="40" w:before="96" w:afterLines="40" w:after="96" w:line="276" w:lineRule="auto"/>
        <w:ind w:left="1701" w:right="218"/>
        <w:jc w:val="both"/>
        <w:rPr>
          <w:rFonts w:ascii="Arial Narrow" w:hAnsi="Arial Narrow" w:cstheme="minorHAnsi"/>
          <w:color w:val="000009"/>
          <w:sz w:val="20"/>
          <w:szCs w:val="20"/>
          <w:lang w:val="en-GB"/>
        </w:rPr>
      </w:pPr>
      <w:r w:rsidRPr="00590ED3">
        <w:rPr>
          <w:rFonts w:ascii="Arial Narrow" w:hAnsi="Arial Narrow" w:cstheme="minorHAnsi"/>
          <w:color w:val="000009"/>
          <w:sz w:val="20"/>
          <w:szCs w:val="20"/>
          <w:lang w:val="en-GB"/>
        </w:rPr>
        <w:t>Jakub Lipiec tel.  ……………., e-mail: …………………….</w:t>
      </w:r>
    </w:p>
    <w:p w14:paraId="0D3FAFA9" w14:textId="77777777" w:rsidR="00CC6DF9" w:rsidRPr="004C13C2" w:rsidRDefault="00CC6DF9">
      <w:pPr>
        <w:tabs>
          <w:tab w:val="left" w:pos="1701"/>
        </w:tabs>
        <w:spacing w:beforeLines="40" w:before="96" w:afterLines="40" w:after="96" w:line="276" w:lineRule="auto"/>
        <w:ind w:left="1701" w:right="218" w:hanging="425"/>
        <w:jc w:val="both"/>
        <w:rPr>
          <w:rFonts w:ascii="Arial Narrow" w:hAnsi="Arial Narrow" w:cstheme="minorHAnsi"/>
          <w:color w:val="000009"/>
          <w:sz w:val="20"/>
          <w:szCs w:val="20"/>
        </w:rPr>
      </w:pPr>
      <w:r w:rsidRPr="004C13C2">
        <w:rPr>
          <w:rFonts w:ascii="Arial Narrow" w:hAnsi="Arial Narrow" w:cstheme="minorHAnsi"/>
          <w:color w:val="000009"/>
          <w:sz w:val="20"/>
          <w:szCs w:val="20"/>
        </w:rPr>
        <w:t>2) ze strony Wykonawcy są:        ……………… tel.  ……………., e-mail: ……………………</w:t>
      </w:r>
      <w:r>
        <w:rPr>
          <w:rFonts w:ascii="Arial Narrow" w:hAnsi="Arial Narrow" w:cstheme="minorHAnsi"/>
          <w:color w:val="000009"/>
          <w:sz w:val="20"/>
          <w:szCs w:val="20"/>
        </w:rPr>
        <w:t>.</w:t>
      </w:r>
    </w:p>
    <w:p w14:paraId="5F428BB5" w14:textId="77777777" w:rsidR="00CC6DF9" w:rsidRPr="004C13C2" w:rsidRDefault="00CC6DF9">
      <w:pPr>
        <w:numPr>
          <w:ilvl w:val="0"/>
          <w:numId w:val="4"/>
        </w:numPr>
        <w:tabs>
          <w:tab w:val="left" w:pos="1276"/>
        </w:tabs>
        <w:spacing w:beforeLines="40" w:before="96" w:afterLines="40" w:after="96" w:line="276" w:lineRule="auto"/>
        <w:ind w:left="1276" w:right="218" w:hanging="425"/>
        <w:jc w:val="both"/>
        <w:rPr>
          <w:rFonts w:ascii="Arial Narrow" w:hAnsi="Arial Narrow" w:cstheme="minorHAnsi"/>
          <w:sz w:val="20"/>
          <w:szCs w:val="20"/>
        </w:rPr>
      </w:pPr>
      <w:r w:rsidRPr="004C13C2">
        <w:rPr>
          <w:rFonts w:ascii="Arial Narrow" w:hAnsi="Arial Narrow" w:cstheme="minorHAnsi"/>
          <w:color w:val="000009"/>
          <w:sz w:val="20"/>
          <w:szCs w:val="20"/>
        </w:rPr>
        <w:t xml:space="preserve">Zmiana osób wskazanych w pkt 6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4C13C2">
        <w:rPr>
          <w:rFonts w:ascii="Arial Narrow" w:hAnsi="Arial Narrow" w:cstheme="minorHAnsi"/>
          <w:bCs/>
          <w:color w:val="000009"/>
          <w:sz w:val="20"/>
          <w:szCs w:val="20"/>
        </w:rPr>
        <w:t>kserokopii uprawnień oraz kserokopii zaświadczeń o przynależności do właściwej izby samorządu zawodowego.</w:t>
      </w:r>
    </w:p>
    <w:p w14:paraId="16F68A21" w14:textId="77777777" w:rsidR="00A85A5C" w:rsidRPr="004C13C2" w:rsidRDefault="00A85A5C">
      <w:pPr>
        <w:spacing w:beforeLines="40" w:before="96" w:afterLines="40" w:after="96" w:line="276" w:lineRule="auto"/>
        <w:ind w:left="561"/>
        <w:jc w:val="center"/>
        <w:outlineLvl w:val="1"/>
        <w:rPr>
          <w:rFonts w:ascii="Arial Narrow" w:hAnsi="Arial Narrow" w:cstheme="minorHAnsi"/>
          <w:b/>
          <w:sz w:val="20"/>
          <w:szCs w:val="20"/>
        </w:rPr>
      </w:pPr>
      <w:r w:rsidRPr="004C13C2">
        <w:rPr>
          <w:rFonts w:ascii="Arial Narrow" w:hAnsi="Arial Narrow" w:cstheme="minorHAnsi"/>
          <w:b/>
          <w:bCs/>
          <w:sz w:val="20"/>
          <w:szCs w:val="20"/>
        </w:rPr>
        <w:t>§ 1</w:t>
      </w:r>
      <w:r w:rsidR="00177B31">
        <w:rPr>
          <w:rFonts w:ascii="Arial Narrow" w:hAnsi="Arial Narrow" w:cstheme="minorHAnsi"/>
          <w:b/>
          <w:bCs/>
          <w:sz w:val="20"/>
          <w:szCs w:val="20"/>
        </w:rPr>
        <w:t>7</w:t>
      </w:r>
      <w:r w:rsidR="00C741FB">
        <w:rPr>
          <w:rFonts w:ascii="Arial Narrow" w:hAnsi="Arial Narrow" w:cstheme="minorHAnsi"/>
          <w:b/>
          <w:bCs/>
          <w:sz w:val="20"/>
          <w:szCs w:val="20"/>
        </w:rPr>
        <w:t xml:space="preserve"> </w:t>
      </w:r>
      <w:r w:rsidRPr="004C13C2">
        <w:rPr>
          <w:rFonts w:ascii="Arial Narrow" w:hAnsi="Arial Narrow" w:cstheme="minorHAnsi"/>
          <w:b/>
          <w:sz w:val="20"/>
          <w:szCs w:val="20"/>
        </w:rPr>
        <w:t>Postanowienia</w:t>
      </w:r>
      <w:r w:rsidR="00C741FB">
        <w:rPr>
          <w:rFonts w:ascii="Arial Narrow" w:hAnsi="Arial Narrow" w:cstheme="minorHAnsi"/>
          <w:b/>
          <w:sz w:val="20"/>
          <w:szCs w:val="20"/>
        </w:rPr>
        <w:t xml:space="preserve"> </w:t>
      </w:r>
      <w:r w:rsidRPr="004C13C2">
        <w:rPr>
          <w:rFonts w:ascii="Arial Narrow" w:hAnsi="Arial Narrow" w:cstheme="minorHAnsi"/>
          <w:b/>
          <w:sz w:val="20"/>
          <w:szCs w:val="20"/>
        </w:rPr>
        <w:t>końcowe</w:t>
      </w:r>
    </w:p>
    <w:p w14:paraId="0B1DD2A2" w14:textId="77777777" w:rsidR="00056F04" w:rsidRPr="004C13C2" w:rsidRDefault="00056F04">
      <w:pPr>
        <w:numPr>
          <w:ilvl w:val="0"/>
          <w:numId w:val="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4C13C2">
        <w:rPr>
          <w:rFonts w:ascii="Arial Narrow" w:hAnsi="Arial Narrow" w:cstheme="minorHAnsi"/>
          <w:sz w:val="20"/>
          <w:szCs w:val="20"/>
        </w:rPr>
        <w:t>ustawie z dnia 18 stycznia 1950 r. o dniach wolnych od pracy (Dz. U. 2020 r. poz. 1920 ze zm.).</w:t>
      </w:r>
    </w:p>
    <w:p w14:paraId="12263EA3" w14:textId="77777777" w:rsidR="00DC75A7" w:rsidRPr="004C13C2" w:rsidRDefault="00DC75A7">
      <w:pPr>
        <w:widowControl/>
        <w:numPr>
          <w:ilvl w:val="0"/>
          <w:numId w:val="1"/>
        </w:numPr>
        <w:autoSpaceDE/>
        <w:autoSpaceDN/>
        <w:spacing w:beforeLines="40" w:before="96" w:afterLines="40" w:after="96" w:line="276" w:lineRule="auto"/>
        <w:jc w:val="both"/>
        <w:rPr>
          <w:rFonts w:ascii="Arial Narrow" w:hAnsi="Arial Narrow" w:cstheme="minorHAnsi"/>
          <w:i/>
          <w:iCs/>
          <w:sz w:val="20"/>
          <w:szCs w:val="20"/>
        </w:rPr>
      </w:pPr>
      <w:r w:rsidRPr="004C13C2">
        <w:rPr>
          <w:rFonts w:ascii="Arial Narrow" w:hAnsi="Arial Narrow" w:cstheme="minorHAnsi"/>
          <w:i/>
          <w:iCs/>
          <w:sz w:val="20"/>
          <w:szCs w:val="20"/>
        </w:rPr>
        <w:t>Na podstawie art. 4c. ustawy z dnia 8 marca 2013 r. o przeciwdziałaniu nadmiernym opóźnieniom w transakcjach handlowych (Dz.U.2021.poz. 424 z późn. zm.), Zamawiający oświadcza, że posiada status dużego przedsiębiorcy.</w:t>
      </w:r>
    </w:p>
    <w:p w14:paraId="603DA604" w14:textId="77777777" w:rsidR="00A85A5C" w:rsidRPr="004C13C2" w:rsidRDefault="00A85A5C">
      <w:pPr>
        <w:numPr>
          <w:ilvl w:val="0"/>
          <w:numId w:val="1"/>
        </w:numPr>
        <w:tabs>
          <w:tab w:val="left" w:pos="1207"/>
        </w:tabs>
        <w:spacing w:beforeLines="40" w:before="96" w:afterLines="40" w:after="96" w:line="276" w:lineRule="auto"/>
        <w:ind w:right="219"/>
        <w:jc w:val="both"/>
        <w:rPr>
          <w:rFonts w:ascii="Arial Narrow" w:hAnsi="Arial Narrow" w:cstheme="minorHAnsi"/>
          <w:sz w:val="20"/>
          <w:szCs w:val="20"/>
        </w:rPr>
      </w:pPr>
      <w:r w:rsidRPr="004C13C2">
        <w:rPr>
          <w:rFonts w:ascii="Arial Narrow" w:hAnsi="Arial Narrow" w:cstheme="minorHAnsi"/>
          <w:color w:val="000009"/>
          <w:sz w:val="20"/>
          <w:szCs w:val="20"/>
        </w:rPr>
        <w:t>Wszelkie spory, mogące powstać z tytułu niniejszej umowy, będą rozstrzygane przez sąd</w:t>
      </w:r>
      <w:r w:rsidR="00C741FB">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właściwy</w:t>
      </w:r>
      <w:r w:rsidR="00C741FB">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miejscowo dla</w:t>
      </w:r>
      <w:r w:rsidR="00C741FB">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siedziby</w:t>
      </w:r>
      <w:r w:rsidR="00C741FB">
        <w:rPr>
          <w:rFonts w:ascii="Arial Narrow" w:hAnsi="Arial Narrow" w:cstheme="minorHAnsi"/>
          <w:color w:val="000009"/>
          <w:sz w:val="20"/>
          <w:szCs w:val="20"/>
        </w:rPr>
        <w:t xml:space="preserve"> </w:t>
      </w:r>
      <w:r w:rsidRPr="004C13C2">
        <w:rPr>
          <w:rFonts w:ascii="Arial Narrow" w:hAnsi="Arial Narrow" w:cstheme="minorHAnsi"/>
          <w:color w:val="000009"/>
          <w:sz w:val="20"/>
          <w:szCs w:val="20"/>
        </w:rPr>
        <w:t>Zamawiającego.</w:t>
      </w:r>
    </w:p>
    <w:p w14:paraId="3816C723" w14:textId="77777777" w:rsidR="00A85A5C" w:rsidRPr="004C13C2" w:rsidRDefault="00056F04">
      <w:pPr>
        <w:numPr>
          <w:ilvl w:val="0"/>
          <w:numId w:val="1"/>
        </w:numPr>
        <w:tabs>
          <w:tab w:val="left" w:pos="1207"/>
        </w:tabs>
        <w:spacing w:beforeLines="40" w:before="96" w:afterLines="40" w:after="96" w:line="276" w:lineRule="auto"/>
        <w:ind w:right="221"/>
        <w:jc w:val="both"/>
        <w:rPr>
          <w:rFonts w:ascii="Arial Narrow" w:hAnsi="Arial Narrow" w:cstheme="minorHAnsi"/>
          <w:sz w:val="20"/>
          <w:szCs w:val="20"/>
        </w:rPr>
      </w:pPr>
      <w:r w:rsidRPr="004C13C2">
        <w:rPr>
          <w:rFonts w:ascii="Arial Narrow" w:hAnsi="Arial Narrow" w:cstheme="minorHAnsi"/>
          <w:color w:val="000009"/>
          <w:sz w:val="20"/>
          <w:szCs w:val="20"/>
        </w:rPr>
        <w:t xml:space="preserve">Umowa podlega prawu polskiemu. </w:t>
      </w:r>
      <w:r w:rsidR="00A85A5C" w:rsidRPr="004C13C2">
        <w:rPr>
          <w:rFonts w:ascii="Arial Narrow" w:hAnsi="Arial Narrow" w:cstheme="minorHAnsi"/>
          <w:color w:val="000009"/>
          <w:sz w:val="20"/>
          <w:szCs w:val="20"/>
        </w:rPr>
        <w:t>W</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sprawach</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nie</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uregulowanych</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niniejszą</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umową</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stosuje</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się</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przepisy</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ogólnie</w:t>
      </w:r>
      <w:r w:rsidR="006937DE">
        <w:rPr>
          <w:rFonts w:ascii="Arial Narrow" w:hAnsi="Arial Narrow" w:cstheme="minorHAnsi"/>
          <w:color w:val="000009"/>
          <w:sz w:val="20"/>
          <w:szCs w:val="20"/>
        </w:rPr>
        <w:t xml:space="preserve"> </w:t>
      </w:r>
      <w:r w:rsidR="00A85A5C" w:rsidRPr="004C13C2">
        <w:rPr>
          <w:rFonts w:ascii="Arial Narrow" w:hAnsi="Arial Narrow" w:cstheme="minorHAnsi"/>
          <w:color w:val="000009"/>
          <w:sz w:val="20"/>
          <w:szCs w:val="20"/>
        </w:rPr>
        <w:t>obowiązującego prawa, w szczególności ustaw</w:t>
      </w:r>
      <w:r w:rsidRPr="004C13C2">
        <w:rPr>
          <w:rFonts w:ascii="Arial Narrow" w:hAnsi="Arial Narrow" w:cstheme="minorHAnsi"/>
          <w:color w:val="000009"/>
          <w:sz w:val="20"/>
          <w:szCs w:val="20"/>
        </w:rPr>
        <w:t>y PZP, ustawy z dnia 23 kwietnia 1964 r. Kodeks cywilny (Dz. U. 2020 r. poz. 1740 ze zm.), ustawy z dnia 7 lipca 1994 r. p</w:t>
      </w:r>
      <w:r w:rsidR="00A85A5C" w:rsidRPr="004C13C2">
        <w:rPr>
          <w:rFonts w:ascii="Arial Narrow" w:hAnsi="Arial Narrow" w:cstheme="minorHAnsi"/>
          <w:color w:val="000009"/>
          <w:sz w:val="20"/>
          <w:szCs w:val="20"/>
        </w:rPr>
        <w:t>rawo budowlane</w:t>
      </w:r>
      <w:r w:rsidRPr="004C13C2">
        <w:rPr>
          <w:rFonts w:ascii="Arial Narrow" w:hAnsi="Arial Narrow" w:cstheme="minorHAnsi"/>
          <w:color w:val="000009"/>
          <w:sz w:val="20"/>
          <w:szCs w:val="20"/>
        </w:rPr>
        <w:t xml:space="preserve"> (Dz. U. 2020 r. poz. 1333 ze zm)</w:t>
      </w:r>
      <w:r w:rsidR="00A85A5C" w:rsidRPr="004C13C2">
        <w:rPr>
          <w:rFonts w:ascii="Arial Narrow" w:hAnsi="Arial Narrow" w:cstheme="minorHAnsi"/>
          <w:color w:val="000009"/>
          <w:sz w:val="20"/>
          <w:szCs w:val="20"/>
        </w:rPr>
        <w:t>.</w:t>
      </w:r>
    </w:p>
    <w:p w14:paraId="5CE261D4" w14:textId="77777777" w:rsidR="00DC75A7" w:rsidRPr="004C13C2" w:rsidRDefault="00A85A5C">
      <w:pPr>
        <w:numPr>
          <w:ilvl w:val="0"/>
          <w:numId w:val="1"/>
        </w:numPr>
        <w:tabs>
          <w:tab w:val="left" w:pos="1207"/>
        </w:tabs>
        <w:spacing w:beforeLines="40" w:before="96" w:afterLines="40" w:after="96" w:line="276" w:lineRule="auto"/>
        <w:ind w:right="220"/>
        <w:jc w:val="both"/>
        <w:rPr>
          <w:rFonts w:ascii="Arial Narrow" w:hAnsi="Arial Narrow" w:cstheme="minorHAnsi"/>
          <w:sz w:val="20"/>
          <w:szCs w:val="20"/>
        </w:rPr>
      </w:pPr>
      <w:r w:rsidRPr="004C13C2">
        <w:rPr>
          <w:rFonts w:ascii="Arial Narrow" w:hAnsi="Arial Narrow" w:cstheme="minorHAnsi"/>
          <w:color w:val="000009"/>
          <w:sz w:val="20"/>
          <w:szCs w:val="20"/>
        </w:rPr>
        <w:t>Umowę sporządzono w dwóch jednobrzmiących egzemplarzach, po jednym dla każdej ze stron.</w:t>
      </w:r>
    </w:p>
    <w:p w14:paraId="73CFF33B" w14:textId="77777777" w:rsidR="00A85A5C" w:rsidRPr="004C13C2" w:rsidRDefault="00A85A5C">
      <w:pPr>
        <w:numPr>
          <w:ilvl w:val="0"/>
          <w:numId w:val="1"/>
        </w:numPr>
        <w:tabs>
          <w:tab w:val="left" w:pos="1207"/>
        </w:tabs>
        <w:spacing w:beforeLines="40" w:before="96" w:afterLines="40" w:after="96" w:line="276" w:lineRule="auto"/>
        <w:ind w:right="220"/>
        <w:jc w:val="both"/>
        <w:rPr>
          <w:rFonts w:ascii="Arial Narrow" w:hAnsi="Arial Narrow" w:cstheme="minorHAnsi"/>
          <w:sz w:val="20"/>
          <w:szCs w:val="20"/>
        </w:rPr>
      </w:pPr>
      <w:r w:rsidRPr="004C13C2">
        <w:rPr>
          <w:rFonts w:ascii="Arial Narrow" w:hAnsi="Arial Narrow" w:cstheme="minorHAnsi"/>
          <w:sz w:val="20"/>
          <w:szCs w:val="20"/>
        </w:rPr>
        <w:t>Integralną część umowy stanowią załączniki:</w:t>
      </w:r>
    </w:p>
    <w:p w14:paraId="0BB309E2" w14:textId="77777777" w:rsidR="0075187A" w:rsidRPr="00AB739D" w:rsidRDefault="0075187A">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sz w:val="20"/>
          <w:szCs w:val="20"/>
        </w:rPr>
        <w:t>Opis Przedmiotu Zamówienia</w:t>
      </w:r>
    </w:p>
    <w:p w14:paraId="6E8EE8DB" w14:textId="77777777" w:rsidR="00256F13" w:rsidRPr="00256F13" w:rsidRDefault="005F557B">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pacing w:val="37"/>
          <w:sz w:val="20"/>
          <w:szCs w:val="20"/>
        </w:rPr>
        <w:t>Projekt budowlany wymiany przyłącza wodociągowego na działkach o numerze ewidencyjnym 1/5 obręb ewidencyjny 6 – Lasy o numerze ewiden. 329/2, 328/13 – obręb ewidencyjny 3 – Stalowa Wola 37-450 Stalowa Wola ul</w:t>
      </w:r>
      <w:r w:rsidR="00256F13">
        <w:rPr>
          <w:rFonts w:ascii="Arial Narrow" w:hAnsi="Arial Narrow" w:cstheme="minorHAnsi"/>
          <w:color w:val="000009"/>
          <w:spacing w:val="37"/>
          <w:sz w:val="20"/>
          <w:szCs w:val="20"/>
        </w:rPr>
        <w:t xml:space="preserve">. Ofiar Katynia 63, </w:t>
      </w:r>
    </w:p>
    <w:p w14:paraId="7B881DE1" w14:textId="77777777" w:rsidR="00256F13" w:rsidRPr="00256F13" w:rsidRDefault="00256F13">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color w:val="000009"/>
          <w:spacing w:val="37"/>
          <w:sz w:val="20"/>
          <w:szCs w:val="20"/>
        </w:rPr>
        <w:t>Projekt budowlany</w:t>
      </w:r>
      <w:r w:rsidR="005F557B" w:rsidRPr="00256F13">
        <w:rPr>
          <w:rFonts w:ascii="Arial Narrow" w:hAnsi="Arial Narrow" w:cstheme="minorHAnsi"/>
          <w:color w:val="000009"/>
          <w:spacing w:val="37"/>
          <w:sz w:val="20"/>
          <w:szCs w:val="20"/>
        </w:rPr>
        <w:t xml:space="preserve"> wymiany sieci wodociągowej wraz z dostosowaniem do przepisów przeciwpożarowych na terenie K-4692 (Ośrodek Badań Dynamicznych) na działce o numerze ewiden. 1/5-obreb ewidencyjny 6 – Lasy 37-450 St</w:t>
      </w:r>
      <w:r>
        <w:rPr>
          <w:rFonts w:ascii="Arial Narrow" w:hAnsi="Arial Narrow" w:cstheme="minorHAnsi"/>
          <w:color w:val="000009"/>
          <w:spacing w:val="37"/>
          <w:sz w:val="20"/>
          <w:szCs w:val="20"/>
        </w:rPr>
        <w:t>alowa Wola ul. Ofiar Katynia 63</w:t>
      </w:r>
      <w:r w:rsidR="005F557B" w:rsidRPr="00256F13">
        <w:rPr>
          <w:rFonts w:ascii="Arial Narrow" w:hAnsi="Arial Narrow" w:cstheme="minorHAnsi"/>
          <w:color w:val="000009"/>
          <w:spacing w:val="37"/>
          <w:sz w:val="20"/>
          <w:szCs w:val="20"/>
        </w:rPr>
        <w:t>;</w:t>
      </w:r>
    </w:p>
    <w:p w14:paraId="2FEF388D" w14:textId="77777777" w:rsidR="00256F13" w:rsidRDefault="00DC75A7">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sidRPr="00256F13">
        <w:rPr>
          <w:rFonts w:ascii="Arial Narrow" w:hAnsi="Arial Narrow" w:cstheme="minorHAnsi"/>
          <w:sz w:val="20"/>
          <w:szCs w:val="20"/>
        </w:rPr>
        <w:lastRenderedPageBreak/>
        <w:t>Specyfikacja Techniczna Wykonania i Odbioru Robót Budowlanych;</w:t>
      </w:r>
    </w:p>
    <w:p w14:paraId="07593DC9" w14:textId="77777777" w:rsidR="00CC6DF9" w:rsidRDefault="00256F13">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sz w:val="20"/>
          <w:szCs w:val="20"/>
        </w:rPr>
        <w:t>oferta Wykonawcy;</w:t>
      </w:r>
    </w:p>
    <w:p w14:paraId="05A40337" w14:textId="77777777" w:rsidR="00256F13" w:rsidRDefault="00256F13">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sz w:val="20"/>
          <w:szCs w:val="20"/>
        </w:rPr>
        <w:t>dokumenty ubezpieczenia OC;</w:t>
      </w:r>
    </w:p>
    <w:p w14:paraId="001C1B7E" w14:textId="77777777" w:rsidR="00256F13" w:rsidRPr="00256F13" w:rsidRDefault="00256F13">
      <w:pPr>
        <w:pStyle w:val="Akapitzlist"/>
        <w:numPr>
          <w:ilvl w:val="0"/>
          <w:numId w:val="42"/>
        </w:numPr>
        <w:tabs>
          <w:tab w:val="left" w:pos="1205"/>
          <w:tab w:val="left" w:pos="1207"/>
        </w:tabs>
        <w:spacing w:beforeLines="40" w:before="96" w:afterLines="40" w:after="96" w:line="276" w:lineRule="auto"/>
        <w:ind w:right="217"/>
        <w:rPr>
          <w:rFonts w:ascii="Arial Narrow" w:hAnsi="Arial Narrow" w:cstheme="minorHAnsi"/>
          <w:sz w:val="20"/>
          <w:szCs w:val="20"/>
        </w:rPr>
      </w:pPr>
      <w:r>
        <w:rPr>
          <w:rFonts w:ascii="Arial Narrow" w:hAnsi="Arial Narrow" w:cstheme="minorHAnsi"/>
          <w:sz w:val="20"/>
          <w:szCs w:val="20"/>
        </w:rPr>
        <w:t>dowód wniesienia zabezpieczenia należytego wykonania umowy.</w:t>
      </w:r>
    </w:p>
    <w:p w14:paraId="51576154" w14:textId="77777777" w:rsidR="00DC75A7" w:rsidRPr="004C13C2" w:rsidRDefault="00DC75A7" w:rsidP="00922D79">
      <w:pPr>
        <w:tabs>
          <w:tab w:val="left" w:pos="1207"/>
        </w:tabs>
        <w:spacing w:beforeLines="40" w:before="96" w:afterLines="40" w:after="96" w:line="276" w:lineRule="auto"/>
        <w:ind w:left="1206" w:right="220"/>
        <w:jc w:val="both"/>
        <w:rPr>
          <w:rFonts w:ascii="Arial Narrow" w:hAnsi="Arial Narrow" w:cstheme="minorHAnsi"/>
          <w:sz w:val="20"/>
          <w:szCs w:val="20"/>
        </w:rPr>
      </w:pPr>
    </w:p>
    <w:p w14:paraId="203DA1F8" w14:textId="77777777" w:rsidR="00A85A5C" w:rsidRPr="004C13C2" w:rsidRDefault="00A85A5C">
      <w:pPr>
        <w:spacing w:beforeLines="40" w:before="96" w:afterLines="40" w:after="96" w:line="276" w:lineRule="auto"/>
        <w:rPr>
          <w:rFonts w:ascii="Arial Narrow" w:hAnsi="Arial Narrow" w:cstheme="minorHAnsi"/>
          <w:sz w:val="20"/>
          <w:szCs w:val="20"/>
        </w:rPr>
      </w:pPr>
    </w:p>
    <w:p w14:paraId="777B6FC5" w14:textId="77777777" w:rsidR="00CC5F64" w:rsidRPr="004C13C2" w:rsidRDefault="00CC5F64">
      <w:pPr>
        <w:spacing w:beforeLines="40" w:before="96" w:afterLines="40" w:after="96" w:line="276" w:lineRule="auto"/>
        <w:rPr>
          <w:rFonts w:ascii="Arial Narrow" w:hAnsi="Arial Narrow" w:cstheme="minorHAnsi"/>
          <w:sz w:val="20"/>
          <w:szCs w:val="20"/>
        </w:rPr>
      </w:pPr>
    </w:p>
    <w:p w14:paraId="557BE01C" w14:textId="77777777" w:rsidR="00CC5F64" w:rsidRPr="004C13C2" w:rsidRDefault="00CC5F64">
      <w:pPr>
        <w:spacing w:beforeLines="40" w:before="96" w:afterLines="40" w:after="96" w:line="276" w:lineRule="auto"/>
        <w:rPr>
          <w:rFonts w:ascii="Arial Narrow" w:hAnsi="Arial Narrow" w:cstheme="minorHAnsi"/>
          <w:sz w:val="20"/>
          <w:szCs w:val="20"/>
        </w:rPr>
      </w:pPr>
    </w:p>
    <w:p w14:paraId="0C5182A5" w14:textId="77777777" w:rsidR="00CC5F64" w:rsidRPr="004C13C2" w:rsidRDefault="00CC5F64">
      <w:pPr>
        <w:spacing w:beforeLines="40" w:before="96" w:afterLines="40" w:after="96" w:line="276" w:lineRule="auto"/>
        <w:rPr>
          <w:rFonts w:ascii="Arial Narrow" w:hAnsi="Arial Narrow" w:cstheme="minorHAnsi"/>
          <w:sz w:val="20"/>
          <w:szCs w:val="20"/>
        </w:rPr>
      </w:pPr>
    </w:p>
    <w:p w14:paraId="2E0D99B5" w14:textId="77777777" w:rsidR="00CC5F64" w:rsidRPr="004C13C2" w:rsidRDefault="00CC5F64">
      <w:pPr>
        <w:spacing w:beforeLines="40" w:before="96" w:afterLines="40" w:after="96" w:line="276" w:lineRule="auto"/>
        <w:rPr>
          <w:rFonts w:ascii="Arial Narrow" w:hAnsi="Arial Narrow" w:cstheme="minorHAnsi"/>
          <w:sz w:val="20"/>
          <w:szCs w:val="20"/>
        </w:rPr>
      </w:pPr>
    </w:p>
    <w:p w14:paraId="5ACE7D35" w14:textId="77777777" w:rsidR="00950B38" w:rsidRPr="004C13C2" w:rsidRDefault="00CC5F64">
      <w:pPr>
        <w:pStyle w:val="Tekstpodstawowy"/>
        <w:spacing w:beforeLines="40" w:before="96" w:afterLines="40" w:after="96" w:line="276" w:lineRule="auto"/>
        <w:ind w:left="1276" w:right="213"/>
        <w:jc w:val="both"/>
        <w:rPr>
          <w:rFonts w:ascii="Arial Narrow" w:hAnsi="Arial Narrow" w:cstheme="minorHAnsi"/>
          <w:sz w:val="20"/>
          <w:szCs w:val="20"/>
        </w:rPr>
      </w:pPr>
      <w:r w:rsidRPr="004C13C2">
        <w:rPr>
          <w:rFonts w:ascii="Arial Narrow" w:hAnsi="Arial Narrow" w:cstheme="minorHAnsi"/>
          <w:sz w:val="20"/>
          <w:szCs w:val="20"/>
        </w:rPr>
        <w:t>……………………………….</w:t>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t>……………………………….</w:t>
      </w:r>
    </w:p>
    <w:p w14:paraId="3EA64CE5" w14:textId="77777777" w:rsidR="00CC5F64" w:rsidRPr="004C13C2" w:rsidRDefault="00CC5F64">
      <w:pPr>
        <w:pStyle w:val="Tekstpodstawowy"/>
        <w:spacing w:beforeLines="40" w:before="96" w:afterLines="40" w:after="96" w:line="276" w:lineRule="auto"/>
        <w:ind w:left="1276" w:right="213"/>
        <w:jc w:val="both"/>
        <w:rPr>
          <w:rFonts w:ascii="Arial Narrow" w:hAnsi="Arial Narrow" w:cstheme="minorHAnsi"/>
          <w:sz w:val="20"/>
          <w:szCs w:val="20"/>
        </w:rPr>
      </w:pPr>
      <w:r w:rsidRPr="004C13C2">
        <w:rPr>
          <w:rFonts w:ascii="Arial Narrow" w:hAnsi="Arial Narrow" w:cstheme="minorHAnsi"/>
          <w:sz w:val="20"/>
          <w:szCs w:val="20"/>
        </w:rPr>
        <w:t xml:space="preserve">    Zamawiający </w:t>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r>
      <w:r w:rsidRPr="004C13C2">
        <w:rPr>
          <w:rFonts w:ascii="Arial Narrow" w:hAnsi="Arial Narrow" w:cstheme="minorHAnsi"/>
          <w:sz w:val="20"/>
          <w:szCs w:val="20"/>
        </w:rPr>
        <w:tab/>
        <w:t xml:space="preserve">     Wykonawca</w:t>
      </w:r>
    </w:p>
    <w:sectPr w:rsidR="00CC5F64" w:rsidRPr="004C13C2"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04B7" w16cex:dateUtc="2021-08-17T07:49:00Z"/>
  <w16cex:commentExtensible w16cex:durableId="24C604E1" w16cex:dateUtc="2021-08-17T07:50:00Z"/>
  <w16cex:commentExtensible w16cex:durableId="24C60709" w16cex:dateUtc="2021-08-17T07:59:00Z"/>
  <w16cex:commentExtensible w16cex:durableId="24C752EA" w16cex:dateUtc="2021-08-18T07:35:00Z"/>
  <w16cex:commentExtensible w16cex:durableId="24C753F0" w16cex:dateUtc="2021-08-18T07:40:00Z"/>
  <w16cex:commentExtensible w16cex:durableId="24C74EDC" w16cex:dateUtc="2021-08-18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29290" w16cid:durableId="24C604B7"/>
  <w16cid:commentId w16cid:paraId="6D00DCA7" w16cid:durableId="24C604E1"/>
  <w16cid:commentId w16cid:paraId="1621CDB4" w16cid:durableId="24C60709"/>
  <w16cid:commentId w16cid:paraId="51BC8DF2" w16cid:durableId="24C752EA"/>
  <w16cid:commentId w16cid:paraId="25A6D528" w16cid:durableId="24C753F0"/>
  <w16cid:commentId w16cid:paraId="6C08D77D" w16cid:durableId="24C74E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85B7" w14:textId="77777777" w:rsidR="005E1826" w:rsidRDefault="005E1826" w:rsidP="00080AE6">
      <w:r>
        <w:separator/>
      </w:r>
    </w:p>
  </w:endnote>
  <w:endnote w:type="continuationSeparator" w:id="0">
    <w:p w14:paraId="620C92E9" w14:textId="77777777" w:rsidR="005E1826" w:rsidRDefault="005E1826"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47CC5398" w14:textId="2D8887A0" w:rsidR="005E1826" w:rsidRDefault="006937DE">
        <w:pPr>
          <w:pStyle w:val="Stopka"/>
          <w:jc w:val="right"/>
        </w:pPr>
        <w:r>
          <w:fldChar w:fldCharType="begin"/>
        </w:r>
        <w:r>
          <w:instrText>PAGE   \* MERGEFORMAT</w:instrText>
        </w:r>
        <w:r>
          <w:fldChar w:fldCharType="separate"/>
        </w:r>
        <w:r w:rsidR="002E263B">
          <w:rPr>
            <w:noProof/>
          </w:rPr>
          <w:t>1</w:t>
        </w:r>
        <w:r>
          <w:rPr>
            <w:noProof/>
          </w:rPr>
          <w:fldChar w:fldCharType="end"/>
        </w:r>
      </w:p>
    </w:sdtContent>
  </w:sdt>
  <w:p w14:paraId="04AFC178" w14:textId="77777777" w:rsidR="005E1826" w:rsidRDefault="005E18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11B7" w14:textId="77777777" w:rsidR="005E1826" w:rsidRDefault="005E1826" w:rsidP="00080AE6">
      <w:r>
        <w:separator/>
      </w:r>
    </w:p>
  </w:footnote>
  <w:footnote w:type="continuationSeparator" w:id="0">
    <w:p w14:paraId="14FAE69A" w14:textId="77777777" w:rsidR="005E1826" w:rsidRDefault="005E1826" w:rsidP="00080AE6">
      <w:r>
        <w:continuationSeparator/>
      </w:r>
    </w:p>
  </w:footnote>
  <w:footnote w:id="1">
    <w:p w14:paraId="38094A0D" w14:textId="77777777" w:rsidR="005E1826" w:rsidRPr="00B11661" w:rsidRDefault="005E1826">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15:restartNumberingAfterBreak="0">
    <w:nsid w:val="01D9150A"/>
    <w:multiLevelType w:val="hybridMultilevel"/>
    <w:tmpl w:val="645810F0"/>
    <w:lvl w:ilvl="0" w:tplc="50A2C280">
      <w:start w:val="1"/>
      <w:numFmt w:val="decimal"/>
      <w:lvlText w:val="%1)"/>
      <w:lvlJc w:val="left"/>
      <w:pPr>
        <w:ind w:left="1566" w:hanging="360"/>
      </w:pPr>
      <w:rPr>
        <w:rFonts w:hint="default"/>
        <w:b w:val="0"/>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3"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5" w15:restartNumberingAfterBreak="0">
    <w:nsid w:val="0E1C7B79"/>
    <w:multiLevelType w:val="hybridMultilevel"/>
    <w:tmpl w:val="CEBECB92"/>
    <w:lvl w:ilvl="0" w:tplc="04150013">
      <w:start w:val="1"/>
      <w:numFmt w:val="upperRoman"/>
      <w:lvlText w:val="%1."/>
      <w:lvlJc w:val="right"/>
      <w:pPr>
        <w:ind w:left="1070"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7"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9"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15:restartNumberingAfterBreak="0">
    <w:nsid w:val="221543A3"/>
    <w:multiLevelType w:val="hybridMultilevel"/>
    <w:tmpl w:val="F708B0B6"/>
    <w:lvl w:ilvl="0" w:tplc="EBAE33F2">
      <w:start w:val="1"/>
      <w:numFmt w:val="decimal"/>
      <w:lvlText w:val="%1."/>
      <w:lvlJc w:val="left"/>
      <w:pPr>
        <w:ind w:left="1566" w:hanging="360"/>
      </w:pPr>
      <w:rPr>
        <w:rFonts w:ascii="Arial Narrow" w:eastAsia="Times New Roman" w:hAnsi="Arial Narrow" w:cs="Times New Roman"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1"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2"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3"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EB2A4D"/>
    <w:multiLevelType w:val="hybridMultilevel"/>
    <w:tmpl w:val="C0646AE0"/>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1"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3"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25" w15:restartNumberingAfterBreak="0">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26"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27" w15:restartNumberingAfterBreak="0">
    <w:nsid w:val="5B9952BA"/>
    <w:multiLevelType w:val="hybridMultilevel"/>
    <w:tmpl w:val="863C1F56"/>
    <w:lvl w:ilvl="0" w:tplc="E4923FD0">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8"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9"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3" w15:restartNumberingAfterBreak="0">
    <w:nsid w:val="656808A9"/>
    <w:multiLevelType w:val="hybridMultilevel"/>
    <w:tmpl w:val="AAEA8186"/>
    <w:lvl w:ilvl="0" w:tplc="04150019">
      <w:start w:val="1"/>
      <w:numFmt w:val="decimal"/>
      <w:lvlText w:val="%1)"/>
      <w:lvlJc w:val="left"/>
      <w:pPr>
        <w:ind w:left="7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7A8CACC">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1C9BC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EC7B90">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E31B2">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FE18B6">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B4A26A">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6AD7A">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9ECD6C">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5"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36"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37"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24"/>
  </w:num>
  <w:num w:numId="3">
    <w:abstractNumId w:val="25"/>
  </w:num>
  <w:num w:numId="4">
    <w:abstractNumId w:val="32"/>
  </w:num>
  <w:num w:numId="5">
    <w:abstractNumId w:val="4"/>
  </w:num>
  <w:num w:numId="6">
    <w:abstractNumId w:val="20"/>
  </w:num>
  <w:num w:numId="7">
    <w:abstractNumId w:val="35"/>
  </w:num>
  <w:num w:numId="8">
    <w:abstractNumId w:val="10"/>
  </w:num>
  <w:num w:numId="9">
    <w:abstractNumId w:val="12"/>
  </w:num>
  <w:num w:numId="10">
    <w:abstractNumId w:val="34"/>
  </w:num>
  <w:num w:numId="11">
    <w:abstractNumId w:val="22"/>
  </w:num>
  <w:num w:numId="12">
    <w:abstractNumId w:val="3"/>
  </w:num>
  <w:num w:numId="13">
    <w:abstractNumId w:val="11"/>
  </w:num>
  <w:num w:numId="14">
    <w:abstractNumId w:val="3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8"/>
  </w:num>
  <w:num w:numId="21">
    <w:abstractNumId w:val="2"/>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9"/>
  </w:num>
  <w:num w:numId="25">
    <w:abstractNumId w:val="21"/>
  </w:num>
  <w:num w:numId="26">
    <w:abstractNumId w:val="17"/>
  </w:num>
  <w:num w:numId="27">
    <w:abstractNumId w:val="31"/>
  </w:num>
  <w:num w:numId="28">
    <w:abstractNumId w:val="16"/>
  </w:num>
  <w:num w:numId="29">
    <w:abstractNumId w:val="26"/>
  </w:num>
  <w:num w:numId="30">
    <w:abstractNumId w:val="39"/>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
  </w:num>
  <w:num w:numId="36">
    <w:abstractNumId w:val="1"/>
  </w:num>
  <w:num w:numId="37">
    <w:abstractNumId w:val="41"/>
  </w:num>
  <w:num w:numId="38">
    <w:abstractNumId w:val="7"/>
  </w:num>
  <w:num w:numId="39">
    <w:abstractNumId w:val="30"/>
  </w:num>
  <w:num w:numId="40">
    <w:abstractNumId w:val="33"/>
  </w:num>
  <w:num w:numId="41">
    <w:abstractNumId w:val="40"/>
  </w:num>
  <w:num w:numId="42">
    <w:abstractNumId w:val="23"/>
  </w:num>
  <w:num w:numId="43">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13"/>
    <w:rsid w:val="00005487"/>
    <w:rsid w:val="00010113"/>
    <w:rsid w:val="0002410D"/>
    <w:rsid w:val="00056F04"/>
    <w:rsid w:val="00080AE6"/>
    <w:rsid w:val="0008180F"/>
    <w:rsid w:val="000838EC"/>
    <w:rsid w:val="00087908"/>
    <w:rsid w:val="00091F7F"/>
    <w:rsid w:val="00093793"/>
    <w:rsid w:val="000C3F44"/>
    <w:rsid w:val="000C474C"/>
    <w:rsid w:val="000C6340"/>
    <w:rsid w:val="000F1954"/>
    <w:rsid w:val="00111C12"/>
    <w:rsid w:val="001208A4"/>
    <w:rsid w:val="0014197B"/>
    <w:rsid w:val="00163FC9"/>
    <w:rsid w:val="00177B31"/>
    <w:rsid w:val="001A729C"/>
    <w:rsid w:val="001B2FA7"/>
    <w:rsid w:val="001D147F"/>
    <w:rsid w:val="001E5110"/>
    <w:rsid w:val="00217383"/>
    <w:rsid w:val="0022135A"/>
    <w:rsid w:val="0022430F"/>
    <w:rsid w:val="00256F13"/>
    <w:rsid w:val="00271DBB"/>
    <w:rsid w:val="002855D0"/>
    <w:rsid w:val="00297E91"/>
    <w:rsid w:val="002D2FB9"/>
    <w:rsid w:val="002D4DA4"/>
    <w:rsid w:val="002E263B"/>
    <w:rsid w:val="002E3BD4"/>
    <w:rsid w:val="002E5EA3"/>
    <w:rsid w:val="003441C9"/>
    <w:rsid w:val="003454D5"/>
    <w:rsid w:val="0035351E"/>
    <w:rsid w:val="0036633C"/>
    <w:rsid w:val="003A1E5C"/>
    <w:rsid w:val="003B08A2"/>
    <w:rsid w:val="003E3DEA"/>
    <w:rsid w:val="00402A1D"/>
    <w:rsid w:val="00406EE1"/>
    <w:rsid w:val="00445688"/>
    <w:rsid w:val="004542C7"/>
    <w:rsid w:val="004570A6"/>
    <w:rsid w:val="0046514B"/>
    <w:rsid w:val="00467269"/>
    <w:rsid w:val="00472827"/>
    <w:rsid w:val="00473EA0"/>
    <w:rsid w:val="00476E8B"/>
    <w:rsid w:val="00490E17"/>
    <w:rsid w:val="004A0A08"/>
    <w:rsid w:val="004A7C94"/>
    <w:rsid w:val="004C0211"/>
    <w:rsid w:val="004C13C2"/>
    <w:rsid w:val="004C7EDF"/>
    <w:rsid w:val="004D2187"/>
    <w:rsid w:val="004E3233"/>
    <w:rsid w:val="00545782"/>
    <w:rsid w:val="00553B85"/>
    <w:rsid w:val="00590ED3"/>
    <w:rsid w:val="00595F80"/>
    <w:rsid w:val="005A74D7"/>
    <w:rsid w:val="005D21C3"/>
    <w:rsid w:val="005E1826"/>
    <w:rsid w:val="005E281C"/>
    <w:rsid w:val="005E3F10"/>
    <w:rsid w:val="005F40E9"/>
    <w:rsid w:val="005F557B"/>
    <w:rsid w:val="00622B1B"/>
    <w:rsid w:val="00626DF7"/>
    <w:rsid w:val="006370E3"/>
    <w:rsid w:val="006677AD"/>
    <w:rsid w:val="006937DE"/>
    <w:rsid w:val="00696D74"/>
    <w:rsid w:val="006A7DA8"/>
    <w:rsid w:val="006D102D"/>
    <w:rsid w:val="006F6014"/>
    <w:rsid w:val="00702EE5"/>
    <w:rsid w:val="0070354A"/>
    <w:rsid w:val="00717D8F"/>
    <w:rsid w:val="00732EBF"/>
    <w:rsid w:val="00745EB0"/>
    <w:rsid w:val="0075187A"/>
    <w:rsid w:val="00780D14"/>
    <w:rsid w:val="007A426E"/>
    <w:rsid w:val="007A4DC6"/>
    <w:rsid w:val="007C430E"/>
    <w:rsid w:val="007D2854"/>
    <w:rsid w:val="00847C84"/>
    <w:rsid w:val="00850E62"/>
    <w:rsid w:val="008B43D6"/>
    <w:rsid w:val="008C023D"/>
    <w:rsid w:val="008E51F5"/>
    <w:rsid w:val="008F05DD"/>
    <w:rsid w:val="00903452"/>
    <w:rsid w:val="00922D79"/>
    <w:rsid w:val="009266AA"/>
    <w:rsid w:val="00935634"/>
    <w:rsid w:val="00946459"/>
    <w:rsid w:val="00950B38"/>
    <w:rsid w:val="00961241"/>
    <w:rsid w:val="009637A0"/>
    <w:rsid w:val="009B062E"/>
    <w:rsid w:val="009E32F6"/>
    <w:rsid w:val="009F21FD"/>
    <w:rsid w:val="009F3982"/>
    <w:rsid w:val="00A01451"/>
    <w:rsid w:val="00A15307"/>
    <w:rsid w:val="00A85A5C"/>
    <w:rsid w:val="00AB739D"/>
    <w:rsid w:val="00AC4B01"/>
    <w:rsid w:val="00B02745"/>
    <w:rsid w:val="00B11661"/>
    <w:rsid w:val="00B37B59"/>
    <w:rsid w:val="00B441DA"/>
    <w:rsid w:val="00B629D3"/>
    <w:rsid w:val="00B74350"/>
    <w:rsid w:val="00B8086C"/>
    <w:rsid w:val="00B91E74"/>
    <w:rsid w:val="00B96056"/>
    <w:rsid w:val="00BC71A1"/>
    <w:rsid w:val="00C03768"/>
    <w:rsid w:val="00C30A06"/>
    <w:rsid w:val="00C741FB"/>
    <w:rsid w:val="00CB5116"/>
    <w:rsid w:val="00CC5F64"/>
    <w:rsid w:val="00CC6DF9"/>
    <w:rsid w:val="00CD54F3"/>
    <w:rsid w:val="00CD6BDC"/>
    <w:rsid w:val="00CF70E7"/>
    <w:rsid w:val="00D06422"/>
    <w:rsid w:val="00D570ED"/>
    <w:rsid w:val="00D71D7D"/>
    <w:rsid w:val="00DC34C4"/>
    <w:rsid w:val="00DC75A7"/>
    <w:rsid w:val="00E32FF9"/>
    <w:rsid w:val="00E63DCE"/>
    <w:rsid w:val="00E70694"/>
    <w:rsid w:val="00E90934"/>
    <w:rsid w:val="00E96303"/>
    <w:rsid w:val="00EA6F39"/>
    <w:rsid w:val="00EC1AE7"/>
    <w:rsid w:val="00F011A1"/>
    <w:rsid w:val="00F61EBD"/>
    <w:rsid w:val="00F90978"/>
    <w:rsid w:val="00F95A6A"/>
    <w:rsid w:val="00FA0020"/>
    <w:rsid w:val="00FC3A91"/>
    <w:rsid w:val="00FC3F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C668"/>
  <w15:docId w15:val="{72682F6C-6B99-4EEE-BC76-161F54DD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7D6C-F861-4809-BE97-B684AA54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8004</Words>
  <Characters>48030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13</cp:revision>
  <cp:lastPrinted>2021-08-19T10:23:00Z</cp:lastPrinted>
  <dcterms:created xsi:type="dcterms:W3CDTF">2021-08-23T06:05:00Z</dcterms:created>
  <dcterms:modified xsi:type="dcterms:W3CDTF">2021-10-07T09:43:00Z</dcterms:modified>
</cp:coreProperties>
</file>