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A9BA9" w14:textId="59BD606E" w:rsidR="007030C1" w:rsidRPr="007030C1" w:rsidRDefault="007030C1" w:rsidP="007030C1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3F83" w14:paraId="74C211B9" w14:textId="77777777" w:rsidTr="00F03F83">
        <w:trPr>
          <w:trHeight w:val="963"/>
        </w:trPr>
        <w:tc>
          <w:tcPr>
            <w:tcW w:w="10456" w:type="dxa"/>
            <w:shd w:val="clear" w:color="auto" w:fill="D9E2F3" w:themeFill="accent1" w:themeFillTint="33"/>
          </w:tcPr>
          <w:p w14:paraId="5E755C7D" w14:textId="77777777" w:rsidR="00F03F83" w:rsidRDefault="00F03F83" w:rsidP="00F03F8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14:paraId="1F936623" w14:textId="3B2DE945" w:rsidR="00F03F83" w:rsidRDefault="00F03F83" w:rsidP="00F03F83">
            <w:pPr>
              <w:spacing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lang w:eastAsia="pl-PL"/>
              </w:rPr>
              <w:t>OPIS PRZEDMIOTU ZAMÓWIENIA</w:t>
            </w:r>
            <w:r>
              <w:rPr>
                <w:rFonts w:ascii="Verdana" w:eastAsia="Times New Roman" w:hAnsi="Verdana" w:cs="Times New Roman"/>
                <w:b/>
                <w:lang w:eastAsia="pl-PL"/>
              </w:rPr>
              <w:t>/OPZ</w:t>
            </w:r>
          </w:p>
        </w:tc>
      </w:tr>
    </w:tbl>
    <w:p w14:paraId="0AB29244" w14:textId="77777777" w:rsidR="007030C1" w:rsidRPr="007030C1" w:rsidRDefault="007030C1" w:rsidP="007030C1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7FA1F571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b/>
          <w:lang w:eastAsia="pl-PL"/>
        </w:rPr>
        <w:t xml:space="preserve">Przedmiot zamówienia </w:t>
      </w:r>
      <w:r w:rsidRPr="007030C1">
        <w:rPr>
          <w:rFonts w:ascii="Verdana" w:eastAsia="Times New Roman" w:hAnsi="Verdana" w:cs="Times New Roman"/>
          <w:lang w:eastAsia="pl-PL"/>
        </w:rPr>
        <w:t>obejmuje</w:t>
      </w:r>
      <w:r w:rsidRPr="007030C1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7030C1">
        <w:rPr>
          <w:rFonts w:ascii="Verdana" w:eastAsia="Times New Roman" w:hAnsi="Verdana" w:cs="Times New Roman"/>
          <w:lang w:eastAsia="pl-PL"/>
        </w:rPr>
        <w:t>dostęp do różnorodnych usług sportowo-rekreacyjnych w postaci abonamentu miesięcznego dla pracowników Uniwersytetu Wrocławskiego i ich dzieci, a także seniorów, studentów oraz osób towarzyszących.</w:t>
      </w:r>
    </w:p>
    <w:p w14:paraId="0351FFD8" w14:textId="77777777" w:rsidR="007030C1" w:rsidRPr="007030C1" w:rsidRDefault="007030C1" w:rsidP="007030C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</w:p>
    <w:p w14:paraId="7BD0A475" w14:textId="6388D7AB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 xml:space="preserve">Wykonawca ma zapewnić dostęp do minimum 2 tysięcy obiektów sportowo-rekreacyjnych na terenie całego kraju, w tym min. </w:t>
      </w:r>
      <w:r w:rsidR="001F2A58">
        <w:rPr>
          <w:rFonts w:ascii="Verdana" w:eastAsia="Times New Roman" w:hAnsi="Verdana" w:cs="Times New Roman"/>
          <w:lang w:eastAsia="pl-PL"/>
        </w:rPr>
        <w:t>190</w:t>
      </w:r>
      <w:r w:rsidRPr="007030C1">
        <w:rPr>
          <w:rFonts w:ascii="Verdana" w:eastAsia="Times New Roman" w:hAnsi="Verdana" w:cs="Times New Roman"/>
          <w:lang w:eastAsia="pl-PL"/>
        </w:rPr>
        <w:t xml:space="preserve"> obiektów w województwie dolnośląskim oraz min. </w:t>
      </w:r>
      <w:r w:rsidR="001F2A58">
        <w:rPr>
          <w:rFonts w:ascii="Verdana" w:eastAsia="Times New Roman" w:hAnsi="Verdana" w:cs="Times New Roman"/>
          <w:lang w:eastAsia="pl-PL"/>
        </w:rPr>
        <w:t>5</w:t>
      </w:r>
      <w:r w:rsidRPr="007030C1">
        <w:rPr>
          <w:rFonts w:ascii="Verdana" w:eastAsia="Times New Roman" w:hAnsi="Verdana" w:cs="Times New Roman"/>
          <w:lang w:eastAsia="pl-PL"/>
        </w:rPr>
        <w:t>0 obiektów na terenie miasta Wrocławia zapewniających łącznie nielimitowany i limitowany dostęp do świadczonych przez siebie usług. Aktualna lista usług oraz obiektów będzie zawsze dostępna na str</w:t>
      </w:r>
      <w:r w:rsidR="00545469">
        <w:rPr>
          <w:rFonts w:ascii="Verdana" w:eastAsia="Times New Roman" w:hAnsi="Verdana" w:cs="Times New Roman"/>
          <w:lang w:eastAsia="pl-PL"/>
        </w:rPr>
        <w:t>o</w:t>
      </w:r>
      <w:r w:rsidRPr="007030C1">
        <w:rPr>
          <w:rFonts w:ascii="Verdana" w:eastAsia="Times New Roman" w:hAnsi="Verdana" w:cs="Times New Roman"/>
          <w:lang w:eastAsia="pl-PL"/>
        </w:rPr>
        <w:t>nie internetowej Wykonawcy.</w:t>
      </w:r>
    </w:p>
    <w:p w14:paraId="0E42160B" w14:textId="77777777" w:rsidR="007030C1" w:rsidRPr="007030C1" w:rsidRDefault="007030C1" w:rsidP="007030C1">
      <w:pPr>
        <w:spacing w:after="0" w:line="360" w:lineRule="auto"/>
        <w:ind w:left="708"/>
        <w:jc w:val="both"/>
        <w:rPr>
          <w:rFonts w:ascii="Verdana" w:eastAsia="Times New Roman" w:hAnsi="Verdana" w:cs="Times New Roman"/>
          <w:lang w:eastAsia="pl-PL"/>
        </w:rPr>
      </w:pPr>
    </w:p>
    <w:p w14:paraId="18546004" w14:textId="3B0223F8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 xml:space="preserve">Okres realizacji zamówienia obejmuje </w:t>
      </w:r>
      <w:r w:rsidR="008100C6" w:rsidRPr="00455FC8">
        <w:rPr>
          <w:rFonts w:ascii="Verdana" w:eastAsia="Times New Roman" w:hAnsi="Verdana" w:cs="Times New Roman"/>
          <w:b/>
          <w:lang w:eastAsia="pl-PL"/>
        </w:rPr>
        <w:t>24 miesiące</w:t>
      </w:r>
      <w:r w:rsidRPr="00455FC8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7030C1">
        <w:rPr>
          <w:rFonts w:ascii="Verdana" w:eastAsia="Times New Roman" w:hAnsi="Verdana" w:cs="Times New Roman"/>
          <w:lang w:eastAsia="pl-PL"/>
        </w:rPr>
        <w:t>od dnia zawarcia umowy lub do wyczerpania kwoty brutto, jaką Zamawiający zamierza przeznaczyć na sfinansowanie zamówienia, w zależności od tego, które zdarzenie nastąpi jako pierwsze.</w:t>
      </w:r>
    </w:p>
    <w:p w14:paraId="77F43FE2" w14:textId="77777777" w:rsidR="007030C1" w:rsidRPr="007030C1" w:rsidRDefault="007030C1" w:rsidP="007030C1">
      <w:pPr>
        <w:spacing w:after="0" w:line="360" w:lineRule="auto"/>
        <w:ind w:left="708"/>
        <w:jc w:val="both"/>
        <w:rPr>
          <w:rFonts w:ascii="Verdana" w:eastAsia="Times New Roman" w:hAnsi="Verdana" w:cs="Times New Roman"/>
          <w:lang w:eastAsia="pl-PL"/>
        </w:rPr>
      </w:pPr>
    </w:p>
    <w:p w14:paraId="7043B769" w14:textId="56FFD521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Zamawiający przewiduje</w:t>
      </w:r>
      <w:r w:rsidR="00166820">
        <w:rPr>
          <w:rFonts w:ascii="Verdana" w:eastAsia="Times New Roman" w:hAnsi="Verdana" w:cs="Times New Roman"/>
          <w:lang w:eastAsia="pl-PL"/>
        </w:rPr>
        <w:t xml:space="preserve">, </w:t>
      </w:r>
      <w:r w:rsidR="00166820" w:rsidRPr="00166820">
        <w:rPr>
          <w:rFonts w:ascii="Verdana" w:eastAsia="Times New Roman" w:hAnsi="Verdana" w:cs="Times New Roman"/>
          <w:b/>
          <w:bCs/>
          <w:lang w:eastAsia="pl-PL"/>
        </w:rPr>
        <w:t>iż pracownicy, osoby towarzyszące pracowników, dzieci pracowników</w:t>
      </w:r>
      <w:r w:rsidR="00B42820">
        <w:rPr>
          <w:rFonts w:ascii="Verdana" w:eastAsia="Times New Roman" w:hAnsi="Verdana" w:cs="Times New Roman"/>
          <w:b/>
          <w:bCs/>
          <w:lang w:eastAsia="pl-PL"/>
        </w:rPr>
        <w:t xml:space="preserve">, </w:t>
      </w:r>
      <w:r w:rsidR="00166820" w:rsidRPr="00166820">
        <w:rPr>
          <w:rFonts w:ascii="Verdana" w:eastAsia="Times New Roman" w:hAnsi="Verdana" w:cs="Times New Roman"/>
          <w:b/>
          <w:bCs/>
          <w:lang w:eastAsia="pl-PL"/>
        </w:rPr>
        <w:t xml:space="preserve">seniorzy i studenci wykupią w ciągu 24 miesięcy </w:t>
      </w:r>
      <w:r w:rsidRPr="00166820">
        <w:rPr>
          <w:rFonts w:ascii="Verdana" w:eastAsia="Times New Roman" w:hAnsi="Verdana" w:cs="Times New Roman"/>
          <w:b/>
          <w:bCs/>
          <w:lang w:eastAsia="pl-PL"/>
        </w:rPr>
        <w:t>dostęp d</w:t>
      </w:r>
      <w:r w:rsidR="00166820" w:rsidRPr="00166820">
        <w:rPr>
          <w:rFonts w:ascii="Verdana" w:eastAsia="Times New Roman" w:hAnsi="Verdana" w:cs="Times New Roman"/>
          <w:b/>
          <w:bCs/>
          <w:lang w:eastAsia="pl-PL"/>
        </w:rPr>
        <w:t>o</w:t>
      </w:r>
      <w:r w:rsidRPr="00166820">
        <w:rPr>
          <w:rFonts w:ascii="Verdana" w:eastAsia="Times New Roman" w:hAnsi="Verdana" w:cs="Times New Roman"/>
          <w:b/>
          <w:bCs/>
          <w:lang w:eastAsia="pl-PL"/>
        </w:rPr>
        <w:t xml:space="preserve"> niniejszych usług</w:t>
      </w:r>
      <w:r w:rsidR="00166820" w:rsidRPr="00166820">
        <w:rPr>
          <w:rFonts w:ascii="Verdana" w:eastAsia="Times New Roman" w:hAnsi="Verdana" w:cs="Times New Roman"/>
          <w:b/>
          <w:bCs/>
          <w:lang w:eastAsia="pl-PL"/>
        </w:rPr>
        <w:t xml:space="preserve"> w </w:t>
      </w:r>
      <w:r w:rsidR="00166820">
        <w:rPr>
          <w:rFonts w:ascii="Verdana" w:eastAsia="Times New Roman" w:hAnsi="Verdana" w:cs="Times New Roman"/>
          <w:b/>
          <w:bCs/>
          <w:lang w:eastAsia="pl-PL"/>
        </w:rPr>
        <w:t>ilości 12 130 sztuk kart</w:t>
      </w:r>
      <w:r w:rsidR="00166820">
        <w:rPr>
          <w:rFonts w:ascii="Verdana" w:eastAsia="Times New Roman" w:hAnsi="Verdana" w:cs="Times New Roman"/>
          <w:lang w:eastAsia="pl-PL"/>
        </w:rPr>
        <w:t xml:space="preserve">. </w:t>
      </w:r>
      <w:r w:rsidRPr="007030C1">
        <w:rPr>
          <w:rFonts w:ascii="Verdana" w:eastAsia="Times New Roman" w:hAnsi="Verdana" w:cs="Times New Roman"/>
          <w:lang w:eastAsia="pl-PL"/>
        </w:rPr>
        <w:t>Z zastrzeżeniem klauzuli siły wyższej, pandemii koronawirusa SARS-CoV-2, które spowodują zamknięcie 50% lub więcej obiektów sportowo-rekreacyjnych.</w:t>
      </w:r>
    </w:p>
    <w:p w14:paraId="70E03027" w14:textId="77777777" w:rsidR="007030C1" w:rsidRPr="007030C1" w:rsidRDefault="007030C1" w:rsidP="007030C1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63A42F7E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Minimalna ilość kart wskazana w pkt 4 powyżej, może zwiększyć się w zależności od potrzeb Zamawiającego.</w:t>
      </w:r>
    </w:p>
    <w:p w14:paraId="2CBEE132" w14:textId="14DCF341" w:rsidR="007030C1" w:rsidRPr="007030C1" w:rsidRDefault="007030C1" w:rsidP="007030C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Zamawiający zastrzega możliwość przesunięć asortymentowo-ilościowych w ramach zawartej umowy w stosunku do ilości kart wskazanych w pkt 4 powyżej z zastrzeżeniem, że łączna wartość zamawianego przedmiotu nie przekroczy kwoty wskazanej, jako wartość umowy, określonej w umowie, bez żadnych roszczeń ze strony Wykonawcy.</w:t>
      </w:r>
    </w:p>
    <w:p w14:paraId="31D20EA3" w14:textId="77777777" w:rsidR="007030C1" w:rsidRPr="007030C1" w:rsidRDefault="007030C1" w:rsidP="007030C1">
      <w:pPr>
        <w:spacing w:after="0" w:line="360" w:lineRule="auto"/>
        <w:ind w:left="708"/>
        <w:jc w:val="both"/>
        <w:rPr>
          <w:rFonts w:ascii="Verdana" w:eastAsia="Times New Roman" w:hAnsi="Verdana" w:cs="Times New Roman"/>
          <w:lang w:eastAsia="pl-PL"/>
        </w:rPr>
      </w:pPr>
    </w:p>
    <w:p w14:paraId="62884407" w14:textId="7118EE6D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Dostęp do obiektów sportowo-rekreacyjnych i oferowanych usług musi być zapewniony przez 7 dni w tygodniu, z wyjątkiem ograniczeń wprowadzonych przez dany obiekt, wynikających z obowiązujących w nim godzin pracy, regulaminów i grafików. Przez obiekt sportowo-rekreacyjny Zamawiający rozumie budynek lub samodzielny lokal,</w:t>
      </w:r>
      <w:r w:rsidR="00DE317D">
        <w:rPr>
          <w:rFonts w:ascii="Verdana" w:eastAsia="Times New Roman" w:hAnsi="Verdana" w:cs="Times New Roman"/>
          <w:lang w:eastAsia="pl-PL"/>
        </w:rPr>
        <w:br/>
      </w:r>
      <w:r w:rsidRPr="007030C1">
        <w:rPr>
          <w:rFonts w:ascii="Verdana" w:eastAsia="Times New Roman" w:hAnsi="Verdana" w:cs="Times New Roman"/>
          <w:lang w:eastAsia="pl-PL"/>
        </w:rPr>
        <w:t>w którym świadczone są usługi objęte zamówieniem:</w:t>
      </w:r>
    </w:p>
    <w:p w14:paraId="20A69EF4" w14:textId="4A17F505" w:rsidR="007030C1" w:rsidRPr="007030C1" w:rsidRDefault="007030C1" w:rsidP="007030C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lastRenderedPageBreak/>
        <w:t>a/ przez niezależne podmioty</w:t>
      </w:r>
      <w:r w:rsidR="001E3249">
        <w:rPr>
          <w:rFonts w:ascii="Verdana" w:eastAsia="Times New Roman" w:hAnsi="Verdana" w:cs="Times New Roman"/>
          <w:lang w:eastAsia="pl-PL"/>
        </w:rPr>
        <w:t>;</w:t>
      </w:r>
    </w:p>
    <w:p w14:paraId="332CCB63" w14:textId="141FAEBD" w:rsidR="007030C1" w:rsidRPr="007030C1" w:rsidRDefault="007030C1" w:rsidP="007030C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b/ przez ten sam podmiot</w:t>
      </w:r>
      <w:r w:rsidR="001E3249">
        <w:rPr>
          <w:rFonts w:ascii="Verdana" w:eastAsia="Times New Roman" w:hAnsi="Verdana" w:cs="Times New Roman"/>
          <w:lang w:eastAsia="pl-PL"/>
        </w:rPr>
        <w:t>.</w:t>
      </w:r>
    </w:p>
    <w:p w14:paraId="58835926" w14:textId="187412C6" w:rsidR="007030C1" w:rsidRPr="007030C1" w:rsidRDefault="007030C1" w:rsidP="007030C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Zajęcia oferowane w jednym obiekcie przez różne podmioty, traktowane będą jako odrębne obiekty.</w:t>
      </w:r>
    </w:p>
    <w:p w14:paraId="41FFEBE2" w14:textId="77777777" w:rsidR="007030C1" w:rsidRPr="007030C1" w:rsidRDefault="007030C1" w:rsidP="00F03F83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12091838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W zależności od rodzaju kart użytkownik może skorzystać z nielimitowanej bądź limitowanej ilości wejść do obiektów sportowo-rekreacyjnych:</w:t>
      </w:r>
    </w:p>
    <w:p w14:paraId="01F2CB07" w14:textId="77777777" w:rsidR="007030C1" w:rsidRPr="007030C1" w:rsidRDefault="007030C1" w:rsidP="007030C1">
      <w:pPr>
        <w:keepNext/>
        <w:keepLines/>
        <w:tabs>
          <w:tab w:val="center" w:pos="2064"/>
        </w:tabs>
        <w:spacing w:after="3" w:line="360" w:lineRule="auto"/>
        <w:ind w:left="-15"/>
        <w:outlineLvl w:val="0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W w:w="9497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379"/>
      </w:tblGrid>
      <w:tr w:rsidR="007030C1" w:rsidRPr="007030C1" w14:paraId="614964BA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63853D" w14:textId="77777777" w:rsidR="007030C1" w:rsidRPr="007030C1" w:rsidRDefault="007030C1" w:rsidP="007030C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FB49C2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24D2181F" w14:textId="77777777" w:rsidTr="00D638DE">
        <w:trPr>
          <w:trHeight w:val="17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17D3" w14:textId="1A3D2909" w:rsidR="007030C1" w:rsidRPr="007030C1" w:rsidRDefault="007030C1" w:rsidP="007030C1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Pracownik, Senior nr 1</w:t>
            </w:r>
            <w:r w:rsidR="001F2A5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(emeryt </w:t>
            </w:r>
            <w:proofErr w:type="spellStart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UWr</w:t>
            </w:r>
            <w:proofErr w:type="spellEnd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)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</w:t>
            </w:r>
            <w:r w:rsidR="00403BD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karta</w:t>
            </w: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</w:t>
            </w:r>
            <w:r w:rsidR="00C31F5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nielimitowanej ilości wejść (możliwość kilkukrotnego korzystania z karty w ciągu 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D4D7" w14:textId="2EC89B6D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basen, lodowisko, ścianka wspinaczkowa, korty do squash, sauna (łaźnia, jacuzzi), siłownia, grota solna. Udział</w:t>
            </w:r>
            <w:r w:rsidR="00C548B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 zajęciach, takich jak: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 (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indoor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cycling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spinning), taniec, zajęcia fitness (m.in. fitness z elementami tańca, gimnastyka,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pilates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nordic-walking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AF412D6" w14:textId="77777777" w:rsidR="007030C1" w:rsidRPr="007030C1" w:rsidRDefault="007030C1" w:rsidP="007030C1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497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379"/>
      </w:tblGrid>
      <w:tr w:rsidR="007030C1" w:rsidRPr="007030C1" w14:paraId="5E24FD0B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8370B5" w14:textId="1A23BAFE" w:rsidR="007030C1" w:rsidRPr="007030C1" w:rsidRDefault="007030C1" w:rsidP="007030C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1a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87CF34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1443F155" w14:textId="77777777" w:rsidTr="00D638DE">
        <w:trPr>
          <w:trHeight w:val="17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DB1F" w14:textId="31EB554B" w:rsidR="007030C1" w:rsidRPr="007030C1" w:rsidRDefault="007030C1" w:rsidP="00FD2C7C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Osoba towarzysząca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(osoba zgłoszona przez pracownika</w:t>
            </w:r>
            <w:r w:rsidR="003928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seniora nr 1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0759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FD2C7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karta</w:t>
            </w:r>
            <w:r w:rsidR="00FD2C7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nielimitowanej ilości wejść (możliwość kilkukrotnego korzystania z karty w ciągu 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F91E" w14:textId="41E7DFC9" w:rsidR="007030C1" w:rsidRPr="007030C1" w:rsidRDefault="001F2A58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basen, lodowisko, ścianka wspinaczkowa, korty do squash, sauna (łaźnia, jacuzzi), siłownia, grota solna. Udział</w:t>
            </w:r>
            <w:r w:rsidR="00C548B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 zajęciach, takich jak: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 (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indoor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cycling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 spinning), taniec, zajęcia fitness (m.in. fitness z elementami tańca, gimnastyka,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pilates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nordic-walking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D8DFFE8" w14:textId="77777777" w:rsidR="007030C1" w:rsidRPr="007030C1" w:rsidRDefault="007030C1" w:rsidP="007030C1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0E05ED46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9F1956" w14:textId="5AC1BF0F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9BB89B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59933B62" w14:textId="77777777" w:rsidTr="00D638DE">
        <w:trPr>
          <w:trHeight w:val="12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5D8A" w14:textId="1BB8612D" w:rsidR="007030C1" w:rsidRPr="007030C1" w:rsidRDefault="007030C1" w:rsidP="007030C1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Pracownik, Senior nr 1</w:t>
            </w:r>
            <w:r w:rsidR="001F2A5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(emeryt </w:t>
            </w:r>
            <w:proofErr w:type="spellStart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UWr</w:t>
            </w:r>
            <w:proofErr w:type="spellEnd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)</w:t>
            </w:r>
            <w:r w:rsidR="001F2A58"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karta</w:t>
            </w: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limitowanej ilości wejść (jedn</w:t>
            </w:r>
            <w:r w:rsidR="00D2020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wejście</w:t>
            </w:r>
            <w:r w:rsidR="00C548B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każdym dniu miesiąca)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3912" w14:textId="2EE173C9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basen, lodowisko, ścianka wspinaczkowa, korty do squash, sauna, siłownia, grota solna,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spinningowe, taniec, zajęcia fitness</w:t>
            </w:r>
            <w:r w:rsidR="008E28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05A0243" w14:textId="77777777" w:rsidR="007030C1" w:rsidRPr="007030C1" w:rsidRDefault="007030C1" w:rsidP="007030C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633776BC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81567C9" w14:textId="67C954FF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2a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3B3A47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320CD63B" w14:textId="77777777" w:rsidTr="00D638DE">
        <w:trPr>
          <w:trHeight w:val="12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FEE9" w14:textId="16A26C22" w:rsidR="007030C1" w:rsidRPr="007030C1" w:rsidRDefault="007030C1" w:rsidP="00132A1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Osoba towarzysząca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(osoba zgłoszona przez pracownika</w:t>
            </w:r>
            <w:r w:rsidR="003928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seniora nr 1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E35A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132A1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karta</w:t>
            </w:r>
            <w:r w:rsidR="00132A1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limitowanej ilości wejść (jedn</w:t>
            </w:r>
            <w:r w:rsidR="007D4BE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wejście</w:t>
            </w:r>
            <w:r w:rsidR="00132A1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każdym dniu miesiąca).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3A5D" w14:textId="663B9582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basen, lodowisko, ścianka wspinaczkowa, korty do squash, sauna, siłownia, grota solna,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spinningowe, taniec, zajęcia fitness</w:t>
            </w:r>
            <w:r w:rsidR="0031648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183641C" w14:textId="77777777" w:rsidR="007030C1" w:rsidRPr="007030C1" w:rsidRDefault="007030C1" w:rsidP="007030C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0FF469C2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8A45560" w14:textId="727704E1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6BF720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2EA258F6" w14:textId="77777777" w:rsidTr="00D638DE">
        <w:trPr>
          <w:trHeight w:val="11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F6F1" w14:textId="6A5D1083" w:rsidR="007030C1" w:rsidRPr="007030C1" w:rsidRDefault="007030C1" w:rsidP="007030C1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Pracownik, Senior nr 1</w:t>
            </w:r>
            <w:r w:rsidR="001F2A5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(emeryt </w:t>
            </w:r>
            <w:proofErr w:type="spellStart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UWr</w:t>
            </w:r>
            <w:proofErr w:type="spellEnd"/>
            <w:r w:rsidR="001F2A58" w:rsidRPr="001F2A58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)</w:t>
            </w:r>
            <w:r w:rsidR="001F2A58"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 karta</w:t>
            </w: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limitowanej ilości wejść (8 wejść</w:t>
            </w:r>
            <w:r w:rsidR="004B04F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 miesiącu, jedna wizyta dziennie).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4F9E" w14:textId="16E39A7C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basen, lodowisko, korty do squash, sauna, siłownia, joga, sztuki walki, rowery spinningowe, taniec, zajęcia fitness</w:t>
            </w:r>
            <w:r w:rsidR="0031648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739A311" w14:textId="77777777" w:rsidR="007030C1" w:rsidRPr="007030C1" w:rsidRDefault="007030C1" w:rsidP="0070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18A5C" w14:textId="77777777" w:rsidR="007030C1" w:rsidRPr="007030C1" w:rsidRDefault="007030C1" w:rsidP="0070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1BE26A31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95B454" w14:textId="31CEB9B7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3a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33CA3D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7E3718E1" w14:textId="77777777" w:rsidTr="00D638DE">
        <w:trPr>
          <w:trHeight w:val="11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2E02" w14:textId="0150B778" w:rsidR="007030C1" w:rsidRPr="007030C1" w:rsidRDefault="007030C1" w:rsidP="00A91852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Osoba towarzysząca</w:t>
            </w:r>
            <w:r w:rsidR="00EB651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(osoba zgłoszona przez pracownika</w:t>
            </w:r>
            <w:r w:rsidR="003928C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seniora nr 1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</w:t>
            </w:r>
            <w:r w:rsidR="00470E7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A9185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–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karta</w:t>
            </w:r>
            <w:r w:rsidR="00A9185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limitowanej ilości (8 wejść</w:t>
            </w:r>
            <w:r w:rsidR="009A674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miesiącu, jedna wizyta dziennie).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B72E" w14:textId="34AA3CFF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basen, lodowisko, korty do squash, sauna, siłownia, joga, sztuki walki, rowery spinningowe, taniec, zajęcia fitness</w:t>
            </w:r>
            <w:r w:rsidR="0031648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2C26048" w14:textId="77777777" w:rsidR="007030C1" w:rsidRPr="007030C1" w:rsidRDefault="007030C1" w:rsidP="007030C1">
      <w:pPr>
        <w:keepNext/>
        <w:keepLines/>
        <w:tabs>
          <w:tab w:val="center" w:pos="2192"/>
        </w:tabs>
        <w:spacing w:after="3" w:line="276" w:lineRule="auto"/>
        <w:outlineLvl w:val="0"/>
        <w:rPr>
          <w:rFonts w:ascii="Verdana" w:eastAsia="Arial" w:hAnsi="Verdana" w:cs="Arial"/>
          <w:b/>
          <w:color w:val="000000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26500CB6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F47D68" w14:textId="211D43D0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7BAAB0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54D46C50" w14:textId="77777777" w:rsidTr="00D638DE">
        <w:trPr>
          <w:trHeight w:val="1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75BC" w14:textId="238528B6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Senior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nr 2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(osoba,</w:t>
            </w:r>
            <w:r w:rsidR="00B97F1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która ukończyła 60 lat) – karta</w:t>
            </w:r>
            <w:r w:rsidR="000B010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uprawniająca do limitowanej ilości wejść (jedn</w:t>
            </w:r>
            <w:r w:rsidR="00257FE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wejście</w:t>
            </w:r>
            <w:r w:rsidR="00E6189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każdym dniu miesiąca do godziny 16.00).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A26A" w14:textId="15F84677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basen, lodowisko, ścianka wspinaczkowa, korty do squash, sauna (łaźnia, jacuzzi), siłownia, grota solna,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 (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indoor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cycling</w:t>
            </w:r>
            <w:proofErr w:type="spellEnd"/>
            <w:r w:rsidR="00E60F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spinning), taniec, zajęcia fitness (m.in. fitness</w:t>
            </w:r>
            <w:r w:rsidR="00E6189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 elementami tańca, gimnastyka,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pilates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nordic-walking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744C0E8E" w14:textId="77777777" w:rsidR="007030C1" w:rsidRPr="007030C1" w:rsidRDefault="007030C1" w:rsidP="007030C1">
      <w:pPr>
        <w:tabs>
          <w:tab w:val="center" w:pos="3498"/>
        </w:tabs>
        <w:spacing w:after="244" w:line="276" w:lineRule="auto"/>
        <w:ind w:left="-15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3388E65A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D74118" w14:textId="7ABF544E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E8F195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3678DBA1" w14:textId="77777777" w:rsidTr="00D638DE">
        <w:trPr>
          <w:trHeight w:val="17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E30A" w14:textId="2B2A2F68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Student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(dziecko pracownika</w:t>
            </w:r>
            <w:r w:rsidR="00F353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seniora nr 1</w:t>
            </w:r>
            <w:r w:rsidR="00F353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wieku 16-26 lat)</w:t>
            </w:r>
            <w:r w:rsidR="0046798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karta uprawniająca do nielimitowanej ilości wejść (możliwość kilkukrotnego korzystania z karty w ciągu dnia)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B006" w14:textId="6C51B7BC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basen, lodowisko, ścianka wspinaczkowa, korty do squash, sauna (łaźnia, jacuzzi), siłownia, grota solna,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aqua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aerobic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joga, sztuki walki, rowery spinningowe (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indoor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cycling</w:t>
            </w:r>
            <w:proofErr w:type="spellEnd"/>
            <w:r w:rsidR="007F4C3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spinning), taniec, zajęcia fitness (m.in. fitness</w:t>
            </w:r>
            <w:r w:rsidR="007F4C3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 elementami tańca, gimnastyka,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pilates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nordic-walking</w:t>
            </w:r>
            <w:proofErr w:type="spellEnd"/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558E764B" w14:textId="77777777" w:rsidR="007030C1" w:rsidRPr="007030C1" w:rsidRDefault="007030C1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37C3F6BD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55D0E09" w14:textId="19123B0F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Karta nr 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F05399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5CECDE25" w14:textId="77777777" w:rsidTr="00D638DE">
        <w:trPr>
          <w:trHeight w:val="17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88B3" w14:textId="06C4359F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Dziecko I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(do 15 roku życia) – karta uprawniająca do nielimitowanej ilości wejść (możliwość kilkukrotnego korzystania</w:t>
            </w:r>
            <w:r w:rsidR="0095547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karty w ciągu dnia)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2547" w14:textId="1178C85B" w:rsidR="007030C1" w:rsidRPr="007030C1" w:rsidRDefault="005A233B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</w:t>
            </w:r>
            <w:r w:rsidR="007030C1"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asen, sztuki walki, taniec, grota solna, lodowisko, ściana wspinaczkowa itp.</w:t>
            </w:r>
          </w:p>
        </w:tc>
      </w:tr>
    </w:tbl>
    <w:p w14:paraId="06132AFB" w14:textId="77777777" w:rsidR="007030C1" w:rsidRDefault="007030C1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EFD09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4AF0B1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C7ACEB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20934A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DD852E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C9A926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FEC7EA" w14:textId="77777777" w:rsidR="00F03F83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62FF44" w14:textId="77777777" w:rsidR="00F03F83" w:rsidRPr="007030C1" w:rsidRDefault="00F03F83" w:rsidP="007030C1">
      <w:pPr>
        <w:spacing w:after="0" w:line="276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355" w:type="dxa"/>
        <w:tblInd w:w="95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7030C1" w:rsidRPr="007030C1" w14:paraId="74CD39C6" w14:textId="77777777" w:rsidTr="00F03F83">
        <w:trPr>
          <w:trHeight w:val="2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648420" w14:textId="6B7078B3" w:rsidR="007030C1" w:rsidRPr="007030C1" w:rsidRDefault="007030C1" w:rsidP="00BF74E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lastRenderedPageBreak/>
              <w:t>Karta nr 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2D8828" w14:textId="77777777" w:rsidR="007030C1" w:rsidRPr="007030C1" w:rsidRDefault="007030C1" w:rsidP="007030C1">
            <w:pPr>
              <w:spacing w:after="0" w:line="276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usług sportowo-rekreacyjnych</w:t>
            </w:r>
          </w:p>
        </w:tc>
      </w:tr>
      <w:tr w:rsidR="007030C1" w:rsidRPr="007030C1" w14:paraId="5890E35B" w14:textId="77777777" w:rsidTr="00D638DE">
        <w:trPr>
          <w:trHeight w:val="19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5992" w14:textId="3D017D4A" w:rsidR="007030C1" w:rsidRPr="007030C1" w:rsidRDefault="007030C1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030C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Dziecko II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(do 15 roku życia)</w:t>
            </w:r>
            <w:r w:rsidR="00CA6D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karta uprawniająca do nielimitowanej ilości wejść (możliwość kilkukrotnego korzystania</w:t>
            </w:r>
            <w:r w:rsidR="004D32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karty w ciągu dnia)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43D" w14:textId="773BA7B7" w:rsidR="007030C1" w:rsidRPr="007030C1" w:rsidRDefault="005A233B" w:rsidP="007030C1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</w:t>
            </w:r>
            <w:r w:rsidR="007030C1" w:rsidRPr="007030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asen</w:t>
            </w:r>
          </w:p>
        </w:tc>
      </w:tr>
    </w:tbl>
    <w:p w14:paraId="3FD17CC0" w14:textId="77777777" w:rsidR="007030C1" w:rsidRPr="007030C1" w:rsidRDefault="007030C1" w:rsidP="007030C1">
      <w:pPr>
        <w:spacing w:after="0" w:line="36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</w:p>
    <w:p w14:paraId="62ABAC7D" w14:textId="021B19D5" w:rsidR="007030C1" w:rsidRPr="001A43B7" w:rsidRDefault="001A43B7" w:rsidP="001A43B7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Zamawiający dopuszcza dopłatę</w:t>
      </w:r>
      <w:r w:rsidR="00EC2E20">
        <w:rPr>
          <w:rFonts w:ascii="Verdana" w:eastAsia="Times New Roman" w:hAnsi="Verdana" w:cs="Times New Roman"/>
          <w:lang w:eastAsia="pl-PL"/>
        </w:rPr>
        <w:t xml:space="preserve"> lub rabaty</w:t>
      </w:r>
      <w:r>
        <w:rPr>
          <w:rFonts w:ascii="Verdana" w:eastAsia="Times New Roman" w:hAnsi="Verdana" w:cs="Times New Roman"/>
          <w:lang w:eastAsia="pl-PL"/>
        </w:rPr>
        <w:t xml:space="preserve"> do usług typu squash, tenis ziemny, badminton, ścianka wspinaczkowa, które ze względu na wysoką cenę </w:t>
      </w:r>
      <w:r w:rsidR="00555E23">
        <w:rPr>
          <w:rFonts w:ascii="Verdana" w:eastAsia="Times New Roman" w:hAnsi="Verdana" w:cs="Times New Roman"/>
          <w:lang w:eastAsia="pl-PL"/>
        </w:rPr>
        <w:t>r</w:t>
      </w:r>
      <w:r>
        <w:rPr>
          <w:rFonts w:ascii="Verdana" w:eastAsia="Times New Roman" w:hAnsi="Verdana" w:cs="Times New Roman"/>
          <w:lang w:eastAsia="pl-PL"/>
        </w:rPr>
        <w:t xml:space="preserve">ynkową zakupu nie mogą być finansowane z abonamentu. Pozostałe usługi będą </w:t>
      </w:r>
      <w:r w:rsidR="007030C1" w:rsidRPr="001A43B7">
        <w:rPr>
          <w:rFonts w:ascii="Verdana" w:eastAsia="Times New Roman" w:hAnsi="Verdana" w:cs="Times New Roman"/>
          <w:lang w:eastAsia="pl-PL"/>
        </w:rPr>
        <w:t>odbywać się bez jakichkolwiek dopłat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7030C1" w:rsidRPr="001A43B7">
        <w:rPr>
          <w:rFonts w:ascii="Verdana" w:eastAsia="Times New Roman" w:hAnsi="Verdana" w:cs="Times New Roman"/>
          <w:lang w:eastAsia="pl-PL"/>
        </w:rPr>
        <w:t>w ramach zaproponowanej ceny imiennego karnetu zapewniające</w:t>
      </w:r>
      <w:r w:rsidR="00905A9C" w:rsidRPr="001A43B7">
        <w:rPr>
          <w:rFonts w:ascii="Verdana" w:eastAsia="Times New Roman" w:hAnsi="Verdana" w:cs="Times New Roman"/>
          <w:lang w:eastAsia="pl-PL"/>
        </w:rPr>
        <w:t>go</w:t>
      </w:r>
      <w:r w:rsidR="007030C1" w:rsidRPr="001A43B7">
        <w:rPr>
          <w:rFonts w:ascii="Verdana" w:eastAsia="Times New Roman" w:hAnsi="Verdana" w:cs="Times New Roman"/>
          <w:lang w:eastAsia="pl-PL"/>
        </w:rPr>
        <w:t xml:space="preserve"> miesięczny dostęp do usług sportowo-rekreacyjnych.</w:t>
      </w:r>
    </w:p>
    <w:p w14:paraId="6F050FF9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3042B81F" w14:textId="57521D53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Koszt karty sportowej będzie pokrywany w całości ze środków prywatnych użytkowników. Szczegóły rozliczeń zostały opisane we wzorze umowy stanowiącym załącznik nr 4 do SWZ.</w:t>
      </w:r>
    </w:p>
    <w:p w14:paraId="0A9E5010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76721E45" w14:textId="2AF9D12C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Wykonawca umożliwi użytkownikom dodatkowo korzystanie z nowo dostępnych usług w ramach pakietu, świadczonych przez podmioty, z którymi Wykonawca nawiąże współpracę w trakcie trwania umowy. Dostęp do nowych usług nie spowoduje wzrostu cen jednostkowych wskazanych w ofercie.</w:t>
      </w:r>
    </w:p>
    <w:p w14:paraId="13004092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0BB9CC20" w14:textId="12A53CC3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Dostęp do usług świadczonych w ramach pakietu odbywa się na podstawie imiennych kart sportowo-rekreacyjnych zgłaszanych na każdy miesiąc. Wykonawca winien dostarczyć Zamawiającemu identyfikator w postaci imiennej karty dla każdego uczestnika umożliwiający korzystanie z programu sportowo-rekreacyjnego</w:t>
      </w:r>
      <w:r w:rsidR="00007D39">
        <w:rPr>
          <w:rFonts w:ascii="Verdana" w:eastAsia="Times New Roman" w:hAnsi="Verdana" w:cs="Times New Roman"/>
          <w:lang w:eastAsia="pl-PL"/>
        </w:rPr>
        <w:br/>
      </w:r>
      <w:r w:rsidRPr="007030C1">
        <w:rPr>
          <w:rFonts w:ascii="Verdana" w:eastAsia="Times New Roman" w:hAnsi="Verdana" w:cs="Times New Roman"/>
          <w:lang w:eastAsia="pl-PL"/>
        </w:rPr>
        <w:t>we wszystkich obiektach</w:t>
      </w:r>
      <w:r w:rsidR="00105607">
        <w:rPr>
          <w:rFonts w:ascii="Verdana" w:eastAsia="Times New Roman" w:hAnsi="Verdana" w:cs="Times New Roman"/>
          <w:lang w:eastAsia="pl-PL"/>
        </w:rPr>
        <w:t>,</w:t>
      </w:r>
      <w:r w:rsidRPr="007030C1">
        <w:rPr>
          <w:rFonts w:ascii="Verdana" w:eastAsia="Times New Roman" w:hAnsi="Verdana" w:cs="Times New Roman"/>
          <w:lang w:eastAsia="pl-PL"/>
        </w:rPr>
        <w:t xml:space="preserve"> z którym Wykonawca ma podpisaną umowę o współpracy.</w:t>
      </w:r>
    </w:p>
    <w:p w14:paraId="71D8AC1B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204F88C3" w14:textId="28D662DE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Weryfikacja użytkowników kart odbywa się wyłącznie na podstawie okazania imiennej karty i potwierdzeniu tożsamości za pomocą dokumentu zawierającego imię i nazwisko oraz zdjęcie, wydany przez organ administracji publicznej (w szczególności dowód osobisty, paszport, prawo jazdy, legitymacje służbowe, legitymacje szkolne, legitymacje studenckie). W przypadku dzieci poniżej wieku szkolnego świadczenie przedmiotu odbywać się będzie na podstawie okazania imiennej karty abonamentowej dziecka.</w:t>
      </w:r>
    </w:p>
    <w:p w14:paraId="263E6B8C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43B09102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lastRenderedPageBreak/>
        <w:t>Zamawiający nie będzie ponosił kosztów związanych z wyrobieniem i przesłaniem karty w przypadkach: zdarzenia losowego tj. kradzieży karty potwierdzonej zaświadczeniem z policji oraz zmiany nazwiska użytkownika. Wykonawca dokona bezpłatnej wymiana kart uprawniającej do korzystania z zajęć sportowo-rekreacyjnych.</w:t>
      </w:r>
    </w:p>
    <w:p w14:paraId="67B7C793" w14:textId="77777777" w:rsidR="007030C1" w:rsidRPr="007030C1" w:rsidRDefault="007030C1" w:rsidP="007030C1">
      <w:p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</w:p>
    <w:p w14:paraId="1070480B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Wykonawca dołoży wszelkich starań, aby zapewnić największą jakość usług objętych programem.</w:t>
      </w:r>
    </w:p>
    <w:p w14:paraId="3E888837" w14:textId="77777777" w:rsidR="007030C1" w:rsidRPr="007030C1" w:rsidRDefault="007030C1" w:rsidP="007030C1">
      <w:pPr>
        <w:spacing w:after="0" w:line="360" w:lineRule="auto"/>
        <w:ind w:left="993" w:hanging="633"/>
        <w:rPr>
          <w:rFonts w:ascii="Verdana" w:eastAsia="Times New Roman" w:hAnsi="Verdana" w:cs="Times New Roman"/>
          <w:lang w:eastAsia="pl-PL"/>
        </w:rPr>
      </w:pPr>
    </w:p>
    <w:p w14:paraId="16DE84FE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Pracownik Zamawiającego będzie mógł samodzielnie zamówić kartę (sobie, dziecku pracownika i osobie towarzyszącej) poprzez platformę udostępnioną przez Wykonawcę z zastrzeżeniem, że Zamawiający będzie mógł takie zlecenie anulować.</w:t>
      </w:r>
    </w:p>
    <w:p w14:paraId="71A0C409" w14:textId="77777777" w:rsidR="007030C1" w:rsidRPr="007030C1" w:rsidRDefault="007030C1" w:rsidP="007030C1">
      <w:pPr>
        <w:spacing w:after="0" w:line="360" w:lineRule="auto"/>
        <w:ind w:left="993" w:hanging="633"/>
        <w:rPr>
          <w:rFonts w:ascii="Verdana" w:eastAsia="Times New Roman" w:hAnsi="Verdana" w:cs="Times New Roman"/>
          <w:lang w:eastAsia="pl-PL"/>
        </w:rPr>
      </w:pPr>
    </w:p>
    <w:p w14:paraId="3F8D7D36" w14:textId="77777777" w:rsidR="007030C1" w:rsidRPr="007030C1" w:rsidRDefault="007030C1" w:rsidP="007030C1">
      <w:pPr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Verdana" w:eastAsia="Times New Roman" w:hAnsi="Verdana" w:cs="Times New Roman"/>
          <w:lang w:eastAsia="pl-PL"/>
        </w:rPr>
      </w:pPr>
      <w:r w:rsidRPr="007030C1">
        <w:rPr>
          <w:rFonts w:ascii="Verdana" w:eastAsia="Times New Roman" w:hAnsi="Verdana" w:cs="Times New Roman"/>
          <w:lang w:eastAsia="pl-PL"/>
        </w:rPr>
        <w:t>Zgłaszanie nowych Użytkowników kart oraz wyrejestrowanie Użytkowników rezygnujących z usług będzie się odbywało w formie obowiązującej u Wykonawcy.</w:t>
      </w:r>
    </w:p>
    <w:p w14:paraId="320968D8" w14:textId="77777777" w:rsidR="007030C1" w:rsidRPr="007030C1" w:rsidRDefault="007030C1" w:rsidP="007030C1">
      <w:pPr>
        <w:spacing w:after="0" w:line="360" w:lineRule="auto"/>
        <w:ind w:left="708"/>
        <w:rPr>
          <w:rFonts w:ascii="Verdana" w:eastAsia="Times New Roman" w:hAnsi="Verdana" w:cs="Times New Roman"/>
          <w:lang w:eastAsia="pl-PL"/>
        </w:rPr>
      </w:pPr>
    </w:p>
    <w:p w14:paraId="2E07F359" w14:textId="77777777" w:rsidR="007030C1" w:rsidRDefault="007030C1" w:rsidP="007030C1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416919A4" w14:textId="77777777" w:rsidR="0024363D" w:rsidRPr="007030C1" w:rsidRDefault="0024363D" w:rsidP="007030C1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11B33052" w14:textId="6BF13325" w:rsidR="00F92A00" w:rsidRPr="009D13E6" w:rsidRDefault="00F92A00" w:rsidP="00F92A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2516447" wp14:editId="2780AAE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1F5B" w14:textId="77777777" w:rsidR="002C7B4C" w:rsidRDefault="002C7B4C"/>
    <w:p w14:paraId="11F950C7" w14:textId="56897169" w:rsidR="00F92A00" w:rsidRPr="00F92A00" w:rsidRDefault="00F92A00" w:rsidP="00F92A00">
      <w:pPr>
        <w:tabs>
          <w:tab w:val="left" w:pos="890"/>
        </w:tabs>
        <w:rPr>
          <w:i/>
          <w:iCs/>
        </w:rPr>
      </w:pPr>
      <w:r>
        <w:tab/>
      </w:r>
      <w:r w:rsidRPr="00F92A00">
        <w:rPr>
          <w:rFonts w:ascii="Verdana" w:hAnsi="Verdana" w:cs="Arial"/>
          <w:i/>
          <w:iCs/>
          <w:sz w:val="20"/>
          <w:szCs w:val="20"/>
        </w:rPr>
        <w:t>Szczegółowy opis przedmiotu zamówienia</w:t>
      </w:r>
      <w:r w:rsidRPr="00F92A00">
        <w:rPr>
          <w:rFonts w:ascii="Verdana" w:hAnsi="Verdana" w:cs="Arial"/>
          <w:i/>
          <w:iCs/>
          <w:sz w:val="20"/>
          <w:szCs w:val="20"/>
        </w:rPr>
        <w:t>, stanowi załącznik nr 2 do wzoru umowy</w:t>
      </w:r>
    </w:p>
    <w:sectPr w:rsidR="00F92A00" w:rsidRPr="00F92A00" w:rsidSect="00C4337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B7010" w14:textId="77777777" w:rsidR="00D010EF" w:rsidRDefault="00D010EF">
      <w:pPr>
        <w:spacing w:after="0" w:line="240" w:lineRule="auto"/>
      </w:pPr>
      <w:r>
        <w:separator/>
      </w:r>
    </w:p>
  </w:endnote>
  <w:endnote w:type="continuationSeparator" w:id="0">
    <w:p w14:paraId="55DCF0C7" w14:textId="77777777" w:rsidR="00D010EF" w:rsidRDefault="00D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A0E21" w14:textId="77777777" w:rsidR="00D010EF" w:rsidRDefault="00D010EF">
      <w:pPr>
        <w:spacing w:after="0" w:line="240" w:lineRule="auto"/>
      </w:pPr>
      <w:r>
        <w:separator/>
      </w:r>
    </w:p>
  </w:footnote>
  <w:footnote w:type="continuationSeparator" w:id="0">
    <w:p w14:paraId="4C80B95C" w14:textId="77777777" w:rsidR="00D010EF" w:rsidRDefault="00D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98B3D" w14:textId="77777777" w:rsidR="00A8638F" w:rsidRDefault="00A8638F" w:rsidP="00A8638F">
    <w:pPr>
      <w:pStyle w:val="Bezodstpw1"/>
      <w:tabs>
        <w:tab w:val="left" w:pos="426"/>
        <w:tab w:val="left" w:pos="1276"/>
      </w:tabs>
      <w:spacing w:line="276" w:lineRule="auto"/>
      <w:ind w:right="-2"/>
      <w:rPr>
        <w:rFonts w:ascii="Verdana" w:hAnsi="Verdana" w:cs="Arial"/>
        <w:sz w:val="18"/>
        <w:szCs w:val="18"/>
      </w:rPr>
    </w:pPr>
    <w:bookmarkStart w:id="0" w:name="x_x__Hlk130292219"/>
    <w:bookmarkEnd w:id="0"/>
    <w:r>
      <w:rPr>
        <w:rFonts w:ascii="Verdana" w:hAnsi="Verdana" w:cs="Arial"/>
        <w:sz w:val="20"/>
        <w:szCs w:val="20"/>
      </w:rPr>
      <w:t xml:space="preserve">Postępowanie nr </w:t>
    </w:r>
    <w:r w:rsidRPr="00AB1BE7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11.27</w:t>
    </w:r>
    <w:r w:rsidRPr="00AB1BE7">
      <w:rPr>
        <w:rFonts w:ascii="Verdana" w:hAnsi="Verdana" w:cs="Arial"/>
        <w:b/>
        <w:color w:val="000000"/>
        <w:sz w:val="20"/>
      </w:rPr>
      <w:t>.202</w:t>
    </w:r>
    <w:r>
      <w:rPr>
        <w:rFonts w:ascii="Verdana" w:hAnsi="Verdana" w:cs="Arial"/>
        <w:b/>
        <w:color w:val="000000"/>
        <w:sz w:val="20"/>
      </w:rPr>
      <w:t>4</w:t>
    </w:r>
    <w:r w:rsidRPr="00AB1BE7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MG</w:t>
    </w:r>
  </w:p>
  <w:p w14:paraId="26852CEF" w14:textId="77777777" w:rsidR="00A8638F" w:rsidRDefault="00A8638F" w:rsidP="001A76D5">
    <w:pPr>
      <w:pStyle w:val="Nagwek"/>
      <w:jc w:val="right"/>
      <w:rPr>
        <w:rFonts w:ascii="Verdana" w:hAnsi="Verdana"/>
        <w:sz w:val="20"/>
      </w:rPr>
    </w:pPr>
  </w:p>
  <w:p w14:paraId="0BAAE45D" w14:textId="5CE05E0E" w:rsidR="00405087" w:rsidRPr="00A8638F" w:rsidRDefault="00405087" w:rsidP="001A76D5">
    <w:pPr>
      <w:pStyle w:val="Nagwek"/>
      <w:jc w:val="right"/>
      <w:rPr>
        <w:rFonts w:ascii="Verdana" w:hAnsi="Verdana"/>
        <w:i/>
        <w:iCs/>
        <w:sz w:val="20"/>
      </w:rPr>
    </w:pPr>
    <w:r w:rsidRPr="00A8638F">
      <w:rPr>
        <w:rFonts w:ascii="Verdana" w:hAnsi="Verdana"/>
        <w:i/>
        <w:iCs/>
        <w:sz w:val="20"/>
      </w:rPr>
      <w:t xml:space="preserve">Załącznik nr </w:t>
    </w:r>
    <w:r w:rsidR="00A8638F" w:rsidRPr="00A8638F">
      <w:rPr>
        <w:rFonts w:ascii="Verdana" w:hAnsi="Verdana"/>
        <w:i/>
        <w:iCs/>
        <w:sz w:val="20"/>
      </w:rPr>
      <w:t>1</w:t>
    </w:r>
    <w:r w:rsidRPr="00A8638F">
      <w:rPr>
        <w:rFonts w:ascii="Verdana" w:hAnsi="Verdana"/>
        <w:i/>
        <w:iCs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63C69"/>
    <w:multiLevelType w:val="hybridMultilevel"/>
    <w:tmpl w:val="3ED276C4"/>
    <w:lvl w:ilvl="0" w:tplc="A4E20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1"/>
    <w:rsid w:val="00007D39"/>
    <w:rsid w:val="0001529D"/>
    <w:rsid w:val="00030BDF"/>
    <w:rsid w:val="000759BC"/>
    <w:rsid w:val="000A5857"/>
    <w:rsid w:val="000B010E"/>
    <w:rsid w:val="000B1BF0"/>
    <w:rsid w:val="000E533F"/>
    <w:rsid w:val="00105607"/>
    <w:rsid w:val="00132A13"/>
    <w:rsid w:val="00152848"/>
    <w:rsid w:val="00166820"/>
    <w:rsid w:val="001A43B7"/>
    <w:rsid w:val="001E3249"/>
    <w:rsid w:val="001F2A58"/>
    <w:rsid w:val="0024363D"/>
    <w:rsid w:val="00257FE0"/>
    <w:rsid w:val="00276C7A"/>
    <w:rsid w:val="002C7B4C"/>
    <w:rsid w:val="0030261B"/>
    <w:rsid w:val="00316481"/>
    <w:rsid w:val="003364C0"/>
    <w:rsid w:val="003928C6"/>
    <w:rsid w:val="00403BDB"/>
    <w:rsid w:val="00405087"/>
    <w:rsid w:val="00455FC8"/>
    <w:rsid w:val="00467984"/>
    <w:rsid w:val="00470E7C"/>
    <w:rsid w:val="004B04FB"/>
    <w:rsid w:val="004D326A"/>
    <w:rsid w:val="00545469"/>
    <w:rsid w:val="00555E23"/>
    <w:rsid w:val="005A233B"/>
    <w:rsid w:val="007030C1"/>
    <w:rsid w:val="007D0E5F"/>
    <w:rsid w:val="007D4BEF"/>
    <w:rsid w:val="007F226C"/>
    <w:rsid w:val="007F4C30"/>
    <w:rsid w:val="008100C6"/>
    <w:rsid w:val="008E280A"/>
    <w:rsid w:val="00905A9C"/>
    <w:rsid w:val="00955476"/>
    <w:rsid w:val="009A4BE2"/>
    <w:rsid w:val="009A6743"/>
    <w:rsid w:val="009D0196"/>
    <w:rsid w:val="00A8638F"/>
    <w:rsid w:val="00A91852"/>
    <w:rsid w:val="00AD10D9"/>
    <w:rsid w:val="00B42820"/>
    <w:rsid w:val="00B97F1D"/>
    <w:rsid w:val="00BF74E6"/>
    <w:rsid w:val="00C31F58"/>
    <w:rsid w:val="00C548BD"/>
    <w:rsid w:val="00CA6D48"/>
    <w:rsid w:val="00D010EF"/>
    <w:rsid w:val="00D20201"/>
    <w:rsid w:val="00DE317D"/>
    <w:rsid w:val="00E3467E"/>
    <w:rsid w:val="00E35ABC"/>
    <w:rsid w:val="00E60F0A"/>
    <w:rsid w:val="00E616D1"/>
    <w:rsid w:val="00E6189F"/>
    <w:rsid w:val="00EB6510"/>
    <w:rsid w:val="00EC2E20"/>
    <w:rsid w:val="00EF0A9C"/>
    <w:rsid w:val="00F03F83"/>
    <w:rsid w:val="00F35302"/>
    <w:rsid w:val="00F92A00"/>
    <w:rsid w:val="00FD2C7C"/>
    <w:rsid w:val="00FE127A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5AD25"/>
  <w15:chartTrackingRefBased/>
  <w15:docId w15:val="{98A9C572-2408-4C3F-9415-FBD9BDE8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03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8F"/>
  </w:style>
  <w:style w:type="paragraph" w:customStyle="1" w:styleId="Bezodstpw1">
    <w:name w:val="Bez odstępów1"/>
    <w:rsid w:val="00A8638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0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D0D1-E266-4867-94A0-5246FD5C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Rogula</dc:creator>
  <cp:keywords/>
  <dc:description/>
  <cp:lastModifiedBy>Monika Golińczak</cp:lastModifiedBy>
  <cp:revision>3</cp:revision>
  <cp:lastPrinted>2022-12-16T08:35:00Z</cp:lastPrinted>
  <dcterms:created xsi:type="dcterms:W3CDTF">2024-05-23T06:01:00Z</dcterms:created>
  <dcterms:modified xsi:type="dcterms:W3CDTF">2024-05-23T06:04:00Z</dcterms:modified>
</cp:coreProperties>
</file>