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0A" w:rsidRPr="00320DC4" w:rsidRDefault="00F1690A" w:rsidP="00B8263A">
      <w:pPr>
        <w:spacing w:line="276" w:lineRule="auto"/>
        <w:ind w:right="23"/>
        <w:jc w:val="left"/>
        <w:rPr>
          <w:rFonts w:ascii="Calibri" w:hAnsi="Calibri" w:cs="Calibri"/>
          <w:sz w:val="22"/>
          <w:szCs w:val="22"/>
        </w:rPr>
      </w:pPr>
    </w:p>
    <w:p w:rsidR="00F1690A" w:rsidRPr="00320DC4" w:rsidRDefault="008359E6" w:rsidP="00B8263A">
      <w:pPr>
        <w:pStyle w:val="Zwykytekst"/>
        <w:spacing w:line="276" w:lineRule="auto"/>
        <w:ind w:left="7080" w:firstLine="708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Projekt </w:t>
      </w:r>
    </w:p>
    <w:p w:rsidR="00B8263A" w:rsidRPr="00B8263A" w:rsidRDefault="00B8263A" w:rsidP="00B8263A">
      <w:pPr>
        <w:widowControl/>
        <w:adjustRightInd/>
        <w:spacing w:line="276" w:lineRule="auto"/>
        <w:jc w:val="center"/>
        <w:rPr>
          <w:rFonts w:ascii="Calibri" w:eastAsia="Times New Roman" w:hAnsi="Calibri" w:cs="Calibri"/>
          <w:b/>
          <w:sz w:val="20"/>
          <w:szCs w:val="20"/>
          <w:lang w:eastAsia="en-US"/>
        </w:rPr>
      </w:pPr>
      <w:r w:rsidRPr="00B8263A">
        <w:rPr>
          <w:rFonts w:ascii="Calibri" w:eastAsia="Times New Roman" w:hAnsi="Calibri" w:cs="Calibri"/>
          <w:b/>
          <w:sz w:val="20"/>
          <w:szCs w:val="20"/>
          <w:lang w:eastAsia="en-US"/>
        </w:rPr>
        <w:t>UMOWA  nr …….</w:t>
      </w:r>
    </w:p>
    <w:p w:rsidR="00B8263A" w:rsidRPr="00B8263A" w:rsidRDefault="00B8263A" w:rsidP="00B8263A">
      <w:pPr>
        <w:widowControl/>
        <w:adjustRightInd/>
        <w:spacing w:line="276" w:lineRule="auto"/>
        <w:rPr>
          <w:rFonts w:ascii="Calibri" w:eastAsia="Times New Roman" w:hAnsi="Calibri" w:cs="Calibri"/>
          <w:sz w:val="20"/>
          <w:szCs w:val="20"/>
          <w:lang w:eastAsia="en-US"/>
        </w:rPr>
      </w:pP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>zawarta w Poznaniu w dniu …………. 202</w:t>
      </w:r>
      <w:r w:rsidR="0010106E">
        <w:rPr>
          <w:rFonts w:ascii="Calibri" w:eastAsia="Times New Roman" w:hAnsi="Calibri" w:cs="Calibri"/>
          <w:noProof/>
          <w:sz w:val="22"/>
          <w:szCs w:val="22"/>
          <w:lang w:eastAsia="en-US"/>
        </w:rPr>
        <w:t>4</w:t>
      </w: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 xml:space="preserve"> roku pomiędzy: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>Uniwersytetem Ekonomicznym w Poznaniu, z siedzibą przy al. Niepodległości 10, 61-875 Poznań,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 xml:space="preserve">posiadającym </w:t>
      </w:r>
      <w:r w:rsidRPr="00B8263A">
        <w:rPr>
          <w:rFonts w:ascii="Calibri" w:eastAsia="Times New Roman" w:hAnsi="Calibri" w:cs="Calibri"/>
          <w:iCs/>
          <w:noProof/>
          <w:sz w:val="22"/>
          <w:szCs w:val="22"/>
          <w:lang w:eastAsia="en-US"/>
        </w:rPr>
        <w:t>NIP 7770005497, REGON 000001525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>reprezentowanym przez: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 xml:space="preserve">zwanym w umowie </w:t>
      </w:r>
      <w:r w:rsidRPr="00B8263A">
        <w:rPr>
          <w:rFonts w:ascii="Calibri" w:eastAsia="Times New Roman" w:hAnsi="Calibri" w:cs="Calibri"/>
          <w:b/>
          <w:noProof/>
          <w:sz w:val="22"/>
          <w:szCs w:val="22"/>
          <w:lang w:eastAsia="en-US"/>
        </w:rPr>
        <w:t>Zamawiającym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>a firmą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>……………………………….. z siedzibą w ……………………………….. przy ul. ……………………………….., wpisaną do Krajowego Rejestru Sądowego prowadzonego przez Sąd Rejonowy ……………………………….. w ……………………………….., …. Wydział Gospodarczy Krajowego Rejestru Sądowego pod nr KRS: ………………., kapitał zakładowy w wysokości ………………. PLN, NIP: ………………., REGON: ………………., reprezentowaną przy zawieraniu niniejszej umowy przez:</w:t>
      </w: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</w:p>
    <w:p w:rsidR="00B8263A" w:rsidRPr="00B8263A" w:rsidRDefault="00B8263A" w:rsidP="00B8263A">
      <w:pPr>
        <w:widowControl/>
        <w:overflowPunct w:val="0"/>
        <w:autoSpaceDE w:val="0"/>
        <w:autoSpaceDN w:val="0"/>
        <w:adjustRightInd/>
        <w:spacing w:line="276" w:lineRule="auto"/>
        <w:jc w:val="left"/>
        <w:rPr>
          <w:rFonts w:ascii="Calibri" w:eastAsia="Times New Roman" w:hAnsi="Calibri" w:cs="Calibri"/>
          <w:noProof/>
          <w:sz w:val="22"/>
          <w:szCs w:val="22"/>
          <w:lang w:eastAsia="en-US"/>
        </w:rPr>
      </w:pPr>
      <w:r w:rsidRPr="00B8263A">
        <w:rPr>
          <w:rFonts w:ascii="Calibri" w:eastAsia="Times New Roman" w:hAnsi="Calibri" w:cs="Calibri"/>
          <w:noProof/>
          <w:sz w:val="22"/>
          <w:szCs w:val="22"/>
          <w:lang w:eastAsia="en-US"/>
        </w:rPr>
        <w:t xml:space="preserve">zwaną w umowie </w:t>
      </w:r>
      <w:r w:rsidRPr="00B8263A">
        <w:rPr>
          <w:rFonts w:ascii="Calibri" w:eastAsia="Times New Roman" w:hAnsi="Calibri" w:cs="Calibri"/>
          <w:b/>
          <w:noProof/>
          <w:sz w:val="22"/>
          <w:szCs w:val="22"/>
          <w:lang w:eastAsia="en-US"/>
        </w:rPr>
        <w:t>Wykonawcą</w:t>
      </w:r>
    </w:p>
    <w:p w:rsidR="004003EF" w:rsidRPr="00320DC4" w:rsidRDefault="004003EF" w:rsidP="00B8263A">
      <w:pPr>
        <w:overflowPunct w:val="0"/>
        <w:autoSpaceDE w:val="0"/>
        <w:autoSpaceDN w:val="0"/>
        <w:spacing w:line="276" w:lineRule="auto"/>
        <w:textAlignment w:val="baseline"/>
        <w:rPr>
          <w:rFonts w:ascii="Calibri" w:eastAsia="Times New Roman" w:hAnsi="Calibri" w:cs="Calibri"/>
          <w:noProof/>
          <w:color w:val="000000"/>
          <w:sz w:val="22"/>
          <w:szCs w:val="22"/>
        </w:rPr>
      </w:pPr>
    </w:p>
    <w:p w:rsidR="00F1690A" w:rsidRPr="00320DC4" w:rsidRDefault="00F1690A" w:rsidP="00B8263A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F1690A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1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F1690A" w:rsidRPr="00320DC4" w:rsidRDefault="00F1690A" w:rsidP="00B8263A">
      <w:pPr>
        <w:pStyle w:val="Stopka"/>
        <w:tabs>
          <w:tab w:val="clear" w:pos="9072"/>
          <w:tab w:val="right" w:pos="2399"/>
        </w:tabs>
        <w:autoSpaceDE w:val="0"/>
        <w:autoSpaceDN w:val="0"/>
        <w:spacing w:line="276" w:lineRule="auto"/>
        <w:ind w:right="-286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Zamawiający zleca, a Wykonawca przyjmuje do realizacji zamówienie pn.</w:t>
      </w:r>
      <w:r w:rsidR="00D22A22" w:rsidRPr="00320DC4">
        <w:rPr>
          <w:rFonts w:ascii="Calibri" w:hAnsi="Calibri" w:cs="Calibri"/>
          <w:sz w:val="22"/>
          <w:szCs w:val="22"/>
        </w:rPr>
        <w:t xml:space="preserve"> </w:t>
      </w:r>
      <w:r w:rsidR="001208DC" w:rsidRPr="00320DC4">
        <w:rPr>
          <w:rFonts w:ascii="Calibri" w:eastAsia="TimesNewRoman" w:hAnsi="Calibri" w:cs="Calibri"/>
          <w:b/>
          <w:sz w:val="22"/>
          <w:szCs w:val="22"/>
          <w:lang w:eastAsia="en-US"/>
        </w:rPr>
        <w:t>Zakup i sukcesywna dostawa wraz z rozładunkiem i wniesieniem artykułów spożywczych oraz cateringowych jednorazowych dla jednostek</w:t>
      </w:r>
      <w:r w:rsidR="0062080E" w:rsidRPr="00320DC4">
        <w:rPr>
          <w:rFonts w:ascii="Calibri" w:eastAsia="TimesNewRoman" w:hAnsi="Calibri" w:cs="Calibri"/>
          <w:b/>
          <w:sz w:val="22"/>
          <w:szCs w:val="22"/>
          <w:lang w:eastAsia="en-US"/>
        </w:rPr>
        <w:t xml:space="preserve"> organizacyjnych UEP</w:t>
      </w:r>
      <w:r w:rsidR="000306DB">
        <w:rPr>
          <w:rFonts w:ascii="Calibri" w:eastAsia="TimesNewRoman" w:hAnsi="Calibri" w:cs="Calibri"/>
          <w:b/>
          <w:sz w:val="22"/>
          <w:szCs w:val="22"/>
          <w:lang w:eastAsia="en-US"/>
        </w:rPr>
        <w:t>.</w:t>
      </w:r>
      <w:r w:rsidR="00C76B43">
        <w:rPr>
          <w:rFonts w:ascii="Calibri" w:eastAsia="TimesNewRoman" w:hAnsi="Calibri" w:cs="Calibri"/>
          <w:b/>
          <w:sz w:val="22"/>
          <w:szCs w:val="22"/>
          <w:lang w:eastAsia="en-US"/>
        </w:rPr>
        <w:t xml:space="preserve"> </w:t>
      </w:r>
      <w:r w:rsidRPr="00320DC4">
        <w:rPr>
          <w:rFonts w:ascii="Calibri" w:hAnsi="Calibri" w:cs="Calibri"/>
          <w:sz w:val="22"/>
          <w:szCs w:val="22"/>
        </w:rPr>
        <w:t xml:space="preserve">Wykonawcę zamówienia wybrano w wyniku rozstrzygnięcia postępowania w trybie </w:t>
      </w:r>
      <w:r w:rsidR="00F27255" w:rsidRPr="00320DC4">
        <w:rPr>
          <w:rFonts w:ascii="Calibri" w:hAnsi="Calibri" w:cs="Calibri"/>
          <w:sz w:val="22"/>
          <w:szCs w:val="22"/>
        </w:rPr>
        <w:t>zapytania</w:t>
      </w:r>
      <w:r w:rsidR="0010106E">
        <w:rPr>
          <w:rFonts w:ascii="Calibri" w:hAnsi="Calibri" w:cs="Calibri"/>
          <w:sz w:val="22"/>
          <w:szCs w:val="22"/>
        </w:rPr>
        <w:t xml:space="preserve"> </w:t>
      </w:r>
      <w:r w:rsidR="00F27255" w:rsidRPr="00320DC4">
        <w:rPr>
          <w:rFonts w:ascii="Calibri" w:hAnsi="Calibri" w:cs="Calibri"/>
          <w:sz w:val="22"/>
          <w:szCs w:val="22"/>
        </w:rPr>
        <w:t>ofertowego</w:t>
      </w:r>
      <w:r w:rsidRPr="00320DC4">
        <w:rPr>
          <w:rFonts w:ascii="Calibri" w:hAnsi="Calibri" w:cs="Calibri"/>
          <w:sz w:val="22"/>
          <w:szCs w:val="22"/>
        </w:rPr>
        <w:t xml:space="preserve"> sygnaturze</w:t>
      </w:r>
      <w:r w:rsidR="008879E1" w:rsidRPr="00320DC4">
        <w:rPr>
          <w:rFonts w:ascii="Calibri" w:hAnsi="Calibri" w:cs="Calibri"/>
          <w:sz w:val="22"/>
          <w:szCs w:val="22"/>
        </w:rPr>
        <w:t xml:space="preserve"> </w:t>
      </w:r>
      <w:r w:rsidR="008879E1" w:rsidRPr="00320DC4">
        <w:rPr>
          <w:rFonts w:ascii="Calibri" w:hAnsi="Calibri" w:cs="Calibri"/>
          <w:b/>
          <w:sz w:val="22"/>
          <w:szCs w:val="22"/>
        </w:rPr>
        <w:t>ZO/</w:t>
      </w:r>
      <w:r w:rsidR="00451D40" w:rsidRPr="00320DC4">
        <w:rPr>
          <w:rFonts w:ascii="Calibri" w:hAnsi="Calibri" w:cs="Calibri"/>
          <w:b/>
          <w:sz w:val="22"/>
          <w:szCs w:val="22"/>
        </w:rPr>
        <w:t>0</w:t>
      </w:r>
      <w:r w:rsidR="0010106E">
        <w:rPr>
          <w:rFonts w:ascii="Calibri" w:hAnsi="Calibri" w:cs="Calibri"/>
          <w:b/>
          <w:sz w:val="22"/>
          <w:szCs w:val="22"/>
        </w:rPr>
        <w:t>0</w:t>
      </w:r>
      <w:r w:rsidR="00B8263A" w:rsidRPr="00320DC4">
        <w:rPr>
          <w:rFonts w:ascii="Calibri" w:hAnsi="Calibri" w:cs="Calibri"/>
          <w:b/>
          <w:sz w:val="22"/>
          <w:szCs w:val="22"/>
        </w:rPr>
        <w:t>7</w:t>
      </w:r>
      <w:r w:rsidR="008879E1" w:rsidRPr="00320DC4">
        <w:rPr>
          <w:rFonts w:ascii="Calibri" w:hAnsi="Calibri" w:cs="Calibri"/>
          <w:b/>
          <w:sz w:val="22"/>
          <w:szCs w:val="22"/>
        </w:rPr>
        <w:t>/</w:t>
      </w:r>
      <w:r w:rsidR="001208DC" w:rsidRPr="00320DC4">
        <w:rPr>
          <w:rFonts w:ascii="Calibri" w:hAnsi="Calibri" w:cs="Calibri"/>
          <w:b/>
          <w:sz w:val="22"/>
          <w:szCs w:val="22"/>
        </w:rPr>
        <w:t>2</w:t>
      </w:r>
      <w:r w:rsidR="0010106E">
        <w:rPr>
          <w:rFonts w:ascii="Calibri" w:hAnsi="Calibri" w:cs="Calibri"/>
          <w:b/>
          <w:sz w:val="22"/>
          <w:szCs w:val="22"/>
        </w:rPr>
        <w:t>4</w:t>
      </w:r>
      <w:r w:rsidR="004003EF" w:rsidRPr="00320DC4">
        <w:rPr>
          <w:rFonts w:ascii="Calibri" w:hAnsi="Calibri" w:cs="Calibri"/>
          <w:b/>
          <w:sz w:val="22"/>
          <w:szCs w:val="22"/>
        </w:rPr>
        <w:t>.</w:t>
      </w:r>
    </w:p>
    <w:p w:rsidR="00F1690A" w:rsidRPr="00320DC4" w:rsidRDefault="00F1690A" w:rsidP="0062080E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F1690A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2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D202F2" w:rsidRPr="00320DC4" w:rsidRDefault="00D202F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Wykonawca zobowiązuje się do sprzedaży i sukcesywnego dostarczania wraz z rozładunkiem </w:t>
      </w:r>
      <w:r w:rsidRPr="00320DC4">
        <w:rPr>
          <w:rFonts w:ascii="Calibri" w:eastAsia="Times New Roman" w:hAnsi="Calibri" w:cs="Calibri"/>
          <w:sz w:val="22"/>
          <w:szCs w:val="22"/>
        </w:rPr>
        <w:br/>
        <w:t xml:space="preserve">i wniesieniem </w:t>
      </w:r>
      <w:r w:rsidR="001208DC" w:rsidRPr="00320DC4">
        <w:rPr>
          <w:rFonts w:ascii="Calibri" w:eastAsia="Times New Roman" w:hAnsi="Calibri" w:cs="Calibri"/>
          <w:sz w:val="22"/>
          <w:szCs w:val="22"/>
        </w:rPr>
        <w:t>(w miejsce wskazane przez Zamawiającego)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artykułów spożywczych oraz cateringowych jednorazowych dla jednostek</w:t>
      </w:r>
      <w:r w:rsidR="0062080E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organizacyjnych UEP w terminie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</w:t>
      </w:r>
      <w:r w:rsidR="000306DB">
        <w:rPr>
          <w:rFonts w:ascii="Calibri" w:eastAsia="TimesNewRoman" w:hAnsi="Calibri" w:cs="Calibri"/>
          <w:sz w:val="22"/>
          <w:szCs w:val="22"/>
          <w:lang w:eastAsia="en-US"/>
        </w:rPr>
        <w:t>12 miesięcy (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od 1 </w:t>
      </w:r>
      <w:r w:rsidR="00B07955" w:rsidRPr="00320DC4">
        <w:rPr>
          <w:rFonts w:ascii="Calibri" w:eastAsia="TimesNewRoman" w:hAnsi="Calibri" w:cs="Calibri"/>
          <w:sz w:val="22"/>
          <w:szCs w:val="22"/>
          <w:lang w:eastAsia="en-US"/>
        </w:rPr>
        <w:t>stycznia 202</w:t>
      </w:r>
      <w:r w:rsidR="0010106E">
        <w:rPr>
          <w:rFonts w:ascii="Calibri" w:eastAsia="TimesNewRoman" w:hAnsi="Calibri" w:cs="Calibri"/>
          <w:sz w:val="22"/>
          <w:szCs w:val="22"/>
          <w:lang w:eastAsia="en-US"/>
        </w:rPr>
        <w:t>5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do </w:t>
      </w:r>
      <w:r w:rsidR="00B07955" w:rsidRPr="00320DC4">
        <w:rPr>
          <w:rFonts w:ascii="Calibri" w:eastAsia="TimesNewRoman" w:hAnsi="Calibri" w:cs="Calibri"/>
          <w:sz w:val="22"/>
          <w:szCs w:val="22"/>
          <w:lang w:eastAsia="en-US"/>
        </w:rPr>
        <w:t>31 grudnia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202</w:t>
      </w:r>
      <w:r w:rsidR="0010106E">
        <w:rPr>
          <w:rFonts w:ascii="Calibri" w:eastAsia="TimesNewRoman" w:hAnsi="Calibri" w:cs="Calibri"/>
          <w:sz w:val="22"/>
          <w:szCs w:val="22"/>
          <w:lang w:eastAsia="en-US"/>
        </w:rPr>
        <w:t>5</w:t>
      </w:r>
      <w:r w:rsidR="001208DC" w:rsidRPr="00320DC4">
        <w:rPr>
          <w:rFonts w:ascii="Calibri" w:eastAsia="TimesNewRoman" w:hAnsi="Calibri" w:cs="Calibri"/>
          <w:sz w:val="22"/>
          <w:szCs w:val="22"/>
          <w:lang w:eastAsia="en-US"/>
        </w:rPr>
        <w:t xml:space="preserve"> roku</w:t>
      </w:r>
      <w:r w:rsidR="000306DB">
        <w:rPr>
          <w:rFonts w:ascii="Calibri" w:eastAsia="TimesNewRoman" w:hAnsi="Calibri" w:cs="Calibri"/>
          <w:sz w:val="22"/>
          <w:szCs w:val="22"/>
          <w:lang w:eastAsia="en-US"/>
        </w:rPr>
        <w:t>)</w:t>
      </w:r>
      <w:r w:rsidR="001208DC" w:rsidRPr="00320DC4" w:rsidDel="001208DC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lub do wyczerpania kwoty, o której mowa w § 4</w:t>
      </w:r>
      <w:r w:rsidR="00225897">
        <w:rPr>
          <w:rFonts w:ascii="Calibri" w:eastAsia="Times New Roman" w:hAnsi="Calibri" w:cs="Calibri"/>
          <w:sz w:val="22"/>
          <w:szCs w:val="22"/>
        </w:rPr>
        <w:t>.</w:t>
      </w:r>
      <w:r w:rsidR="00AE31A4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ust.1, zg</w:t>
      </w:r>
      <w:r w:rsidR="00ED6BFB" w:rsidRPr="00320DC4">
        <w:rPr>
          <w:rFonts w:ascii="Calibri" w:eastAsia="Times New Roman" w:hAnsi="Calibri" w:cs="Calibri"/>
          <w:sz w:val="22"/>
          <w:szCs w:val="22"/>
        </w:rPr>
        <w:t xml:space="preserve">odnie z ofertą Wykonawcy z dnia </w:t>
      </w:r>
      <w:r w:rsidR="00B07955" w:rsidRPr="00320DC4">
        <w:rPr>
          <w:rFonts w:ascii="Calibri" w:eastAsia="Times New Roman" w:hAnsi="Calibri" w:cs="Calibri"/>
          <w:sz w:val="22"/>
          <w:szCs w:val="22"/>
        </w:rPr>
        <w:t>…………</w:t>
      </w:r>
      <w:r w:rsidR="00AE31A4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B07955" w:rsidRPr="00320DC4">
        <w:rPr>
          <w:rFonts w:ascii="Calibri" w:eastAsia="Times New Roman" w:hAnsi="Calibri" w:cs="Calibri"/>
          <w:sz w:val="22"/>
          <w:szCs w:val="22"/>
        </w:rPr>
        <w:t>roku.</w:t>
      </w:r>
    </w:p>
    <w:p w:rsidR="00D202F2" w:rsidRPr="00320DC4" w:rsidRDefault="00AE31A4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D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ostaw</w:t>
      </w:r>
      <w:r w:rsidRPr="00320DC4">
        <w:rPr>
          <w:rFonts w:ascii="Calibri" w:eastAsia="Times New Roman" w:hAnsi="Calibri" w:cs="Calibri"/>
          <w:sz w:val="22"/>
          <w:szCs w:val="22"/>
        </w:rPr>
        <w:t>y będą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realizowane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każdorazowo </w:t>
      </w:r>
      <w:r w:rsidR="00CA3B5C" w:rsidRPr="00320DC4">
        <w:rPr>
          <w:rFonts w:ascii="Calibri" w:eastAsia="Times New Roman" w:hAnsi="Calibri" w:cs="Calibri"/>
          <w:sz w:val="22"/>
          <w:szCs w:val="22"/>
        </w:rPr>
        <w:t xml:space="preserve">na podstawie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odrębnego zapotrzebowania </w:t>
      </w:r>
      <w:r w:rsidR="00CA3B5C" w:rsidRPr="00320DC4">
        <w:rPr>
          <w:rFonts w:ascii="Calibri" w:eastAsia="Times New Roman" w:hAnsi="Calibri" w:cs="Calibri"/>
          <w:sz w:val="22"/>
          <w:szCs w:val="22"/>
        </w:rPr>
        <w:t xml:space="preserve">składanego przez Zamawiającego.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Wykonawca będzie </w:t>
      </w:r>
      <w:r w:rsidR="00CA3B5C" w:rsidRPr="00320DC4">
        <w:rPr>
          <w:rFonts w:ascii="Calibri" w:eastAsia="Times New Roman" w:hAnsi="Calibri" w:cs="Calibri"/>
          <w:sz w:val="22"/>
          <w:szCs w:val="22"/>
        </w:rPr>
        <w:t xml:space="preserve">je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realizował </w:t>
      </w:r>
      <w:r w:rsidR="0040446C" w:rsidRPr="00320DC4">
        <w:rPr>
          <w:rFonts w:ascii="Calibri" w:eastAsia="Times New Roman" w:hAnsi="Calibri" w:cs="Calibri"/>
          <w:sz w:val="22"/>
          <w:szCs w:val="22"/>
        </w:rPr>
        <w:t>zgodnie z ofertą w ciągu ….dni</w:t>
      </w:r>
      <w:r w:rsidR="00BA675D" w:rsidRPr="00320DC4">
        <w:rPr>
          <w:rFonts w:ascii="Calibri" w:eastAsia="Times New Roman" w:hAnsi="Calibri" w:cs="Calibri"/>
          <w:sz w:val="22"/>
          <w:szCs w:val="22"/>
        </w:rPr>
        <w:t>/a</w:t>
      </w:r>
      <w:r w:rsidR="0040446C" w:rsidRPr="00320DC4">
        <w:rPr>
          <w:rFonts w:ascii="Calibri" w:eastAsia="Times New Roman" w:hAnsi="Calibri" w:cs="Calibri"/>
          <w:sz w:val="22"/>
          <w:szCs w:val="22"/>
        </w:rPr>
        <w:t xml:space="preserve"> roboczego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od </w:t>
      </w:r>
      <w:r w:rsidR="00251017" w:rsidRPr="00320DC4">
        <w:rPr>
          <w:rFonts w:ascii="Calibri" w:eastAsia="Times New Roman" w:hAnsi="Calibri" w:cs="Calibri"/>
          <w:sz w:val="22"/>
          <w:szCs w:val="22"/>
        </w:rPr>
        <w:t xml:space="preserve">poinformowania </w:t>
      </w:r>
      <w:r w:rsidR="00FC1205" w:rsidRPr="00320DC4">
        <w:rPr>
          <w:rFonts w:ascii="Calibri" w:eastAsia="Times New Roman" w:hAnsi="Calibri" w:cs="Calibri"/>
          <w:sz w:val="22"/>
          <w:szCs w:val="22"/>
        </w:rPr>
        <w:t>telefonicznego</w:t>
      </w:r>
      <w:r w:rsidR="00251017" w:rsidRPr="00320DC4">
        <w:rPr>
          <w:rFonts w:ascii="Calibri" w:eastAsia="Times New Roman" w:hAnsi="Calibri" w:cs="Calibri"/>
          <w:sz w:val="22"/>
          <w:szCs w:val="22"/>
        </w:rPr>
        <w:t xml:space="preserve"> lub</w:t>
      </w:r>
      <w:r w:rsidR="00FC1205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przesłanego za pomocą poczty elektronicznej (imienna skrzynka mailowa) zapotrzebowania, </w:t>
      </w:r>
      <w:r w:rsidR="00CA3B5C" w:rsidRPr="00320DC4">
        <w:rPr>
          <w:rFonts w:ascii="Calibri" w:eastAsia="Times New Roman" w:hAnsi="Calibri" w:cs="Calibri"/>
          <w:sz w:val="22"/>
          <w:szCs w:val="22"/>
        </w:rPr>
        <w:t xml:space="preserve">złożonego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przez osobę uprawnioną tj. pracownika Działu</w:t>
      </w:r>
      <w:r w:rsidR="0019670E" w:rsidRPr="00320DC4">
        <w:rPr>
          <w:rFonts w:ascii="Calibri" w:eastAsia="Times New Roman" w:hAnsi="Calibri" w:cs="Calibri"/>
          <w:sz w:val="22"/>
          <w:szCs w:val="22"/>
        </w:rPr>
        <w:t xml:space="preserve"> Zamówień Publicznych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. Osoby uprawnione do składania dyspozycji wymienione zostały w treści niniejszej umowy</w:t>
      </w:r>
      <w:r w:rsidR="00CA3B5C" w:rsidRPr="00320DC4">
        <w:rPr>
          <w:rFonts w:ascii="Calibri" w:eastAsia="Times New Roman" w:hAnsi="Calibri" w:cs="Calibri"/>
          <w:sz w:val="22"/>
          <w:szCs w:val="22"/>
        </w:rPr>
        <w:t xml:space="preserve"> w §</w:t>
      </w:r>
      <w:r w:rsidR="00451D40" w:rsidRPr="00320DC4">
        <w:rPr>
          <w:rFonts w:ascii="Calibri" w:eastAsia="Times New Roman" w:hAnsi="Calibri" w:cs="Calibri"/>
          <w:sz w:val="22"/>
          <w:szCs w:val="22"/>
        </w:rPr>
        <w:t>9</w:t>
      </w:r>
      <w:r w:rsidR="005E23B8" w:rsidRPr="00320DC4">
        <w:rPr>
          <w:rFonts w:ascii="Calibri" w:eastAsia="Times New Roman" w:hAnsi="Calibri" w:cs="Calibri"/>
          <w:sz w:val="22"/>
          <w:szCs w:val="22"/>
        </w:rPr>
        <w:t>.</w:t>
      </w:r>
      <w:r w:rsidR="00E02124" w:rsidRPr="00320DC4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D22A22" w:rsidRPr="00320DC4" w:rsidRDefault="00D22A2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Dostawy będą realizowane samochodami podanymi przez </w:t>
      </w:r>
      <w:r w:rsidR="00B907F1" w:rsidRPr="00320DC4">
        <w:rPr>
          <w:rFonts w:ascii="Calibri" w:eastAsia="Times New Roman" w:hAnsi="Calibri" w:cs="Calibri"/>
          <w:sz w:val="22"/>
          <w:szCs w:val="22"/>
        </w:rPr>
        <w:t xml:space="preserve">Wykonawcę </w:t>
      </w:r>
      <w:r w:rsidRPr="00320DC4">
        <w:rPr>
          <w:rFonts w:ascii="Calibri" w:eastAsia="Times New Roman" w:hAnsi="Calibri" w:cs="Calibri"/>
          <w:sz w:val="22"/>
          <w:szCs w:val="22"/>
        </w:rPr>
        <w:t>na liście przedłożonej Zamawiającemu przed podpisaniem umowy</w:t>
      </w:r>
      <w:r w:rsidR="0062080E" w:rsidRPr="00320DC4">
        <w:rPr>
          <w:rFonts w:ascii="Calibri" w:eastAsia="Times New Roman" w:hAnsi="Calibri" w:cs="Calibri"/>
          <w:sz w:val="22"/>
          <w:szCs w:val="22"/>
        </w:rPr>
        <w:t>,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a zawierającej wykaz </w:t>
      </w:r>
      <w:r w:rsidR="00B907F1" w:rsidRPr="00320DC4">
        <w:rPr>
          <w:rFonts w:ascii="Calibri" w:eastAsia="Times New Roman" w:hAnsi="Calibri" w:cs="Calibri"/>
          <w:sz w:val="22"/>
          <w:szCs w:val="22"/>
        </w:rPr>
        <w:t xml:space="preserve">pojazdów samochodowych 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którymi </w:t>
      </w:r>
      <w:r w:rsidR="00B907F1" w:rsidRPr="00320DC4">
        <w:rPr>
          <w:rFonts w:ascii="Calibri" w:eastAsia="Times New Roman" w:hAnsi="Calibri" w:cs="Calibri"/>
          <w:sz w:val="22"/>
          <w:szCs w:val="22"/>
        </w:rPr>
        <w:t xml:space="preserve">Wykonawca </w:t>
      </w:r>
      <w:r w:rsidRPr="00320DC4">
        <w:rPr>
          <w:rFonts w:ascii="Calibri" w:eastAsia="Times New Roman" w:hAnsi="Calibri" w:cs="Calibri"/>
          <w:sz w:val="22"/>
          <w:szCs w:val="22"/>
        </w:rPr>
        <w:t>będzie realizował zamówienia</w:t>
      </w:r>
      <w:r w:rsidR="0062080E" w:rsidRPr="00320DC4">
        <w:rPr>
          <w:rFonts w:ascii="Calibri" w:eastAsia="Times New Roman" w:hAnsi="Calibri" w:cs="Calibri"/>
          <w:sz w:val="22"/>
          <w:szCs w:val="22"/>
        </w:rPr>
        <w:t>, wraz</w:t>
      </w:r>
      <w:r w:rsidR="00FC1205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6E20B1" w:rsidRPr="00320DC4">
        <w:rPr>
          <w:rFonts w:ascii="Calibri" w:eastAsia="Times New Roman" w:hAnsi="Calibri" w:cs="Calibri"/>
          <w:sz w:val="22"/>
          <w:szCs w:val="22"/>
        </w:rPr>
        <w:t>z ich numerami rejestracyjnymi</w:t>
      </w:r>
      <w:r w:rsidR="00D271D2" w:rsidRPr="00320DC4">
        <w:rPr>
          <w:rFonts w:ascii="Calibri" w:eastAsia="Times New Roman" w:hAnsi="Calibri" w:cs="Calibri"/>
          <w:sz w:val="22"/>
          <w:szCs w:val="22"/>
        </w:rPr>
        <w:t>.</w:t>
      </w:r>
    </w:p>
    <w:p w:rsidR="00D202F2" w:rsidRPr="00320DC4" w:rsidRDefault="00D22A2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Oferta Wykonawcy stanowi </w:t>
      </w:r>
      <w:r w:rsidR="005E23B8" w:rsidRPr="00320DC4">
        <w:rPr>
          <w:rFonts w:ascii="Calibri" w:eastAsia="Times New Roman" w:hAnsi="Calibri" w:cs="Calibri"/>
          <w:sz w:val="22"/>
          <w:szCs w:val="22"/>
        </w:rPr>
        <w:t>załącznik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 nr</w:t>
      </w:r>
      <w:r w:rsidR="008879E1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615A9A" w:rsidRPr="00320DC4">
        <w:rPr>
          <w:rFonts w:ascii="Calibri" w:eastAsia="Times New Roman" w:hAnsi="Calibri" w:cs="Calibri"/>
          <w:sz w:val="22"/>
          <w:szCs w:val="22"/>
        </w:rPr>
        <w:t>1</w:t>
      </w:r>
      <w:r w:rsidR="005E23B8" w:rsidRPr="00320DC4">
        <w:rPr>
          <w:rFonts w:ascii="Calibri" w:eastAsia="Times New Roman" w:hAnsi="Calibri" w:cs="Calibri"/>
          <w:sz w:val="22"/>
          <w:szCs w:val="22"/>
        </w:rPr>
        <w:t xml:space="preserve"> do niniejszej umowy.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5E23B8" w:rsidRPr="00320DC4">
        <w:rPr>
          <w:rFonts w:ascii="Calibri" w:eastAsia="Times New Roman" w:hAnsi="Calibri" w:cs="Calibri"/>
          <w:sz w:val="22"/>
          <w:szCs w:val="22"/>
        </w:rPr>
        <w:t xml:space="preserve">Przez cały okres obowiązywania umowy, na artykuły </w:t>
      </w:r>
      <w:r w:rsidR="008F5D0F" w:rsidRPr="00320DC4">
        <w:rPr>
          <w:rFonts w:ascii="Calibri" w:eastAsia="Times New Roman" w:hAnsi="Calibri" w:cs="Calibri"/>
          <w:sz w:val="22"/>
          <w:szCs w:val="22"/>
        </w:rPr>
        <w:t>spożywcze i cateringowe jednorazowe</w:t>
      </w:r>
      <w:r w:rsidR="005E23B8" w:rsidRPr="00320DC4">
        <w:rPr>
          <w:rFonts w:ascii="Calibri" w:eastAsia="Times New Roman" w:hAnsi="Calibri" w:cs="Calibri"/>
          <w:sz w:val="22"/>
          <w:szCs w:val="22"/>
        </w:rPr>
        <w:t xml:space="preserve"> w nim wymienione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obowiązywać będą </w:t>
      </w:r>
      <w:r w:rsidR="005E23B8" w:rsidRPr="00320DC4">
        <w:rPr>
          <w:rFonts w:ascii="Calibri" w:eastAsia="Times New Roman" w:hAnsi="Calibri" w:cs="Calibri"/>
          <w:sz w:val="22"/>
          <w:szCs w:val="22"/>
        </w:rPr>
        <w:t xml:space="preserve">stałe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ceny </w:t>
      </w:r>
      <w:r w:rsidR="005E23B8" w:rsidRPr="00320DC4">
        <w:rPr>
          <w:rFonts w:ascii="Calibri" w:eastAsia="Times New Roman" w:hAnsi="Calibri" w:cs="Calibri"/>
          <w:sz w:val="22"/>
          <w:szCs w:val="22"/>
        </w:rPr>
        <w:t>(jak w ofercie</w:t>
      </w:r>
      <w:r w:rsidR="001B67F7" w:rsidRPr="00320DC4">
        <w:rPr>
          <w:rFonts w:ascii="Calibri" w:eastAsia="Times New Roman" w:hAnsi="Calibri" w:cs="Calibri"/>
          <w:sz w:val="22"/>
          <w:szCs w:val="22"/>
        </w:rPr>
        <w:t xml:space="preserve"> Wykonawcy z dnia </w:t>
      </w:r>
      <w:r w:rsidR="00B07955" w:rsidRPr="00320DC4">
        <w:rPr>
          <w:rFonts w:ascii="Calibri" w:eastAsia="Times New Roman" w:hAnsi="Calibri" w:cs="Calibri"/>
          <w:sz w:val="22"/>
          <w:szCs w:val="22"/>
        </w:rPr>
        <w:t>…………………….</w:t>
      </w:r>
      <w:r w:rsidR="00AE31A4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roku</w:t>
      </w:r>
      <w:r w:rsidR="005E23B8" w:rsidRPr="00320DC4">
        <w:rPr>
          <w:rFonts w:ascii="Calibri" w:eastAsia="Times New Roman" w:hAnsi="Calibri" w:cs="Calibri"/>
          <w:sz w:val="22"/>
          <w:szCs w:val="22"/>
        </w:rPr>
        <w:t>)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.</w:t>
      </w:r>
    </w:p>
    <w:p w:rsidR="00D202F2" w:rsidRPr="00320DC4" w:rsidRDefault="00D202F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 cenę ofertową wliczone są wszystkie koszty niezbędne do realizacji przedmiotu umowy, w tym m.in.: koszt dostar</w:t>
      </w:r>
      <w:r w:rsidR="00CA3B5C" w:rsidRPr="00320DC4">
        <w:rPr>
          <w:rFonts w:ascii="Calibri" w:eastAsia="Times New Roman" w:hAnsi="Calibri" w:cs="Calibri"/>
          <w:sz w:val="22"/>
          <w:szCs w:val="22"/>
        </w:rPr>
        <w:t>czania, rozładunku i wniesienia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zamówionych artykułów </w:t>
      </w:r>
      <w:r w:rsidR="008F5D0F" w:rsidRPr="00320DC4">
        <w:rPr>
          <w:rFonts w:ascii="Calibri" w:eastAsia="Times New Roman" w:hAnsi="Calibri" w:cs="Calibri"/>
          <w:sz w:val="22"/>
          <w:szCs w:val="22"/>
        </w:rPr>
        <w:t xml:space="preserve">spożywczych i </w:t>
      </w:r>
      <w:r w:rsidR="008F5D0F" w:rsidRPr="00320DC4">
        <w:rPr>
          <w:rFonts w:ascii="Calibri" w:eastAsia="Times New Roman" w:hAnsi="Calibri" w:cs="Calibri"/>
          <w:sz w:val="22"/>
          <w:szCs w:val="22"/>
        </w:rPr>
        <w:lastRenderedPageBreak/>
        <w:t>cateringowych jednorazowych</w:t>
      </w:r>
      <w:r w:rsidR="00D22A22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do miejsca wskazanego przez Zamawiającego. W związku z tym Wykonawca nie może żądać</w:t>
      </w:r>
      <w:r w:rsidR="00AE31A4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od Zamawiającego pokrycia jakichkolwiek kosztów dodatkowych.</w:t>
      </w:r>
    </w:p>
    <w:p w:rsidR="00D202F2" w:rsidRPr="00320DC4" w:rsidRDefault="00D202F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Dostawy winny być realizowane </w:t>
      </w:r>
      <w:r w:rsidR="00F137FD" w:rsidRPr="00320DC4">
        <w:rPr>
          <w:rFonts w:ascii="Calibri" w:eastAsia="Times New Roman" w:hAnsi="Calibri" w:cs="Calibri"/>
          <w:sz w:val="22"/>
          <w:szCs w:val="22"/>
        </w:rPr>
        <w:t xml:space="preserve">od poniedziałku do piątku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w godzinach od </w:t>
      </w:r>
      <w:r w:rsidR="00F137FD" w:rsidRPr="00320DC4">
        <w:rPr>
          <w:rFonts w:ascii="Calibri" w:eastAsia="Times New Roman" w:hAnsi="Calibri" w:cs="Calibri"/>
          <w:sz w:val="22"/>
          <w:szCs w:val="22"/>
        </w:rPr>
        <w:t>7</w:t>
      </w:r>
      <w:r w:rsidR="00F137FD" w:rsidRPr="00320DC4">
        <w:rPr>
          <w:rFonts w:ascii="Calibri" w:eastAsia="Times New Roman" w:hAnsi="Calibri" w:cs="Calibri"/>
          <w:sz w:val="22"/>
          <w:szCs w:val="22"/>
          <w:vertAlign w:val="superscript"/>
        </w:rPr>
        <w:t>30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do 15</w:t>
      </w:r>
      <w:r w:rsidR="00F137FD" w:rsidRPr="00320DC4">
        <w:rPr>
          <w:rFonts w:ascii="Calibri" w:eastAsia="Times New Roman" w:hAnsi="Calibri" w:cs="Calibri"/>
          <w:sz w:val="22"/>
          <w:szCs w:val="22"/>
          <w:vertAlign w:val="superscript"/>
        </w:rPr>
        <w:t>3</w:t>
      </w:r>
      <w:r w:rsidRPr="00320DC4">
        <w:rPr>
          <w:rFonts w:ascii="Calibri" w:eastAsia="Times New Roman" w:hAnsi="Calibri" w:cs="Calibri"/>
          <w:sz w:val="22"/>
          <w:szCs w:val="22"/>
          <w:vertAlign w:val="superscript"/>
        </w:rPr>
        <w:t>0</w:t>
      </w:r>
      <w:r w:rsidR="00F137FD" w:rsidRPr="00320DC4">
        <w:rPr>
          <w:rFonts w:ascii="Calibri" w:eastAsia="Times New Roman" w:hAnsi="Calibri" w:cs="Calibri"/>
          <w:sz w:val="22"/>
          <w:szCs w:val="22"/>
        </w:rPr>
        <w:t>.</w:t>
      </w:r>
    </w:p>
    <w:p w:rsidR="00C40CAD" w:rsidRPr="00320DC4" w:rsidRDefault="00C40CA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bCs/>
          <w:sz w:val="22"/>
          <w:szCs w:val="22"/>
        </w:rPr>
        <w:t>Dostarczane w ramach zapotrzebowań bieżących produkty spożywcze powinny spełniać odpowiednie wymogi jakościowe, określone w obowiązujących przepisach prawa regulujących jakość produktów spożywczych.</w:t>
      </w:r>
    </w:p>
    <w:p w:rsidR="00C40CAD" w:rsidRPr="00320DC4" w:rsidRDefault="00C40CA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zobowiązuje się do dostarczania produktów świeżych, pełnowartościowych oraz należytej, pierwszej jakości, wolnych od wad.</w:t>
      </w:r>
    </w:p>
    <w:p w:rsidR="00C40CAD" w:rsidRPr="00320DC4" w:rsidRDefault="00C40CA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zobowiązany jest do dostarczania produktów spożywczych w oryginalnych opakowaniach, oznakowanych nazwą (logo) producenta i terminem przydatności do spożycia.</w:t>
      </w:r>
    </w:p>
    <w:p w:rsidR="00C40CAD" w:rsidRPr="00320DC4" w:rsidRDefault="00C40CA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W dacie faktycznego dostarczenia danego produktu Zamawiającemu, pozostały (do wykorzystania) okres przydatności do spożycia nie może być krótszy aniżeli </w:t>
      </w:r>
      <w:r w:rsidR="00021838" w:rsidRPr="00320DC4">
        <w:rPr>
          <w:rFonts w:ascii="Calibri" w:eastAsia="Times New Roman" w:hAnsi="Calibri" w:cs="Calibri"/>
          <w:sz w:val="22"/>
          <w:szCs w:val="22"/>
        </w:rPr>
        <w:t>½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okresu </w:t>
      </w:r>
      <w:r w:rsidR="00404BF0" w:rsidRPr="00320DC4">
        <w:rPr>
          <w:rFonts w:ascii="Calibri" w:eastAsia="Times New Roman" w:hAnsi="Calibri" w:cs="Calibri"/>
          <w:sz w:val="22"/>
          <w:szCs w:val="22"/>
        </w:rPr>
        <w:t>pomiędzy datą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jego </w:t>
      </w:r>
      <w:r w:rsidR="00404BF0" w:rsidRPr="00320DC4">
        <w:rPr>
          <w:rFonts w:ascii="Calibri" w:eastAsia="Times New Roman" w:hAnsi="Calibri" w:cs="Calibri"/>
          <w:sz w:val="22"/>
          <w:szCs w:val="22"/>
        </w:rPr>
        <w:t>wyprodukowania, a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wskazaną na produkcie datą końcową przydatności do spożycia</w:t>
      </w:r>
      <w:r w:rsidR="002041B4" w:rsidRPr="00320DC4">
        <w:rPr>
          <w:rFonts w:ascii="Calibri" w:eastAsia="Times New Roman" w:hAnsi="Calibri" w:cs="Calibri"/>
          <w:sz w:val="22"/>
          <w:szCs w:val="22"/>
        </w:rPr>
        <w:t xml:space="preserve">. Za datę końcową przydatności </w:t>
      </w:r>
      <w:r w:rsidRPr="00320DC4">
        <w:rPr>
          <w:rFonts w:ascii="Calibri" w:eastAsia="Times New Roman" w:hAnsi="Calibri" w:cs="Calibri"/>
          <w:sz w:val="22"/>
          <w:szCs w:val="22"/>
        </w:rPr>
        <w:t>do spożycia będzie się również uważać datę opisaną jako „najlepiej spożyć (należy spożyć do) …….”.</w:t>
      </w:r>
    </w:p>
    <w:p w:rsidR="00C40CAD" w:rsidRPr="00320DC4" w:rsidRDefault="00C40CA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ponosi całkowitą odpowiedzialność za dostawę towaru i zobowiązany jest należycie zabezpieczyć towar na czas przewozu.</w:t>
      </w:r>
    </w:p>
    <w:p w:rsidR="00C40CAD" w:rsidRPr="00320DC4" w:rsidRDefault="00966B94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jest zobowiązany do zapewnienia właściwego transportu przedmiotu zamówienia w sposób nie oddziałujący negatywnie na przydatność do spożycia artykułów oraz ich walory użytkowe, odżywcze, smakowe i jakościowe.</w:t>
      </w:r>
    </w:p>
    <w:p w:rsidR="00966B94" w:rsidRPr="00320DC4" w:rsidRDefault="00BA675D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Zamawiający nie ma obowiązku wyczerpania całego przedmiotu zamówienia ( zastrzega sobie możliwość zamówienia mniejszej ilości towaru lub rezygnacji z niektórych produktów), zaś Wykonawca nie może z tego tytułu występować wobec Zamawiającego z jakimikolwiek roszczeniami.</w:t>
      </w:r>
    </w:p>
    <w:p w:rsidR="002F2F18" w:rsidRPr="00320DC4" w:rsidRDefault="00D202F2" w:rsidP="00B8263A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bCs/>
          <w:sz w:val="22"/>
          <w:szCs w:val="22"/>
        </w:rPr>
        <w:t>Zamawiający zastrzega sobie, że w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razie wyczerpania danej pozycji asortymentu może go zamówić na </w:t>
      </w:r>
      <w:r w:rsidR="004E6F63" w:rsidRPr="00320DC4">
        <w:rPr>
          <w:rFonts w:ascii="Calibri" w:eastAsia="Times New Roman" w:hAnsi="Calibri" w:cs="Calibri"/>
          <w:sz w:val="22"/>
          <w:szCs w:val="22"/>
        </w:rPr>
        <w:t>dotychczasowych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zasadach, w miejsce innego asortymentu objętego zamówieniem, pod warunkiem nieprzekroczenia kwoty łącznego wynagrodzenia Wykonawcy, na które opiewa niniejsza umowa.</w:t>
      </w:r>
    </w:p>
    <w:p w:rsidR="00855CDE" w:rsidRPr="00320DC4" w:rsidRDefault="00855CDE" w:rsidP="00855CDE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855CDE">
        <w:rPr>
          <w:rFonts w:ascii="Calibri" w:hAnsi="Calibri" w:cs="Calibri"/>
          <w:sz w:val="22"/>
          <w:szCs w:val="22"/>
        </w:rPr>
        <w:t xml:space="preserve">Zamawiający zastrzega sobie możliwość skorzystania z prawa opcji obejmującego dodatkowe </w:t>
      </w:r>
      <w:r w:rsidR="00225897">
        <w:rPr>
          <w:rFonts w:ascii="Calibri" w:hAnsi="Calibri" w:cs="Calibri"/>
          <w:sz w:val="22"/>
          <w:szCs w:val="22"/>
        </w:rPr>
        <w:t>dostawy</w:t>
      </w:r>
      <w:r w:rsidR="00C76B43">
        <w:rPr>
          <w:rFonts w:ascii="Calibri" w:hAnsi="Calibri" w:cs="Calibri"/>
          <w:sz w:val="22"/>
          <w:szCs w:val="22"/>
        </w:rPr>
        <w:t xml:space="preserve"> </w:t>
      </w:r>
      <w:r w:rsidR="00FC1949">
        <w:rPr>
          <w:rFonts w:ascii="Calibri" w:hAnsi="Calibri" w:cs="Calibri"/>
          <w:sz w:val="22"/>
          <w:szCs w:val="22"/>
        </w:rPr>
        <w:t xml:space="preserve">w okresie do </w:t>
      </w:r>
      <w:r w:rsidR="00D329F8">
        <w:rPr>
          <w:rFonts w:ascii="Calibri" w:hAnsi="Calibri" w:cs="Calibri"/>
          <w:sz w:val="22"/>
          <w:szCs w:val="22"/>
        </w:rPr>
        <w:t xml:space="preserve">dnia </w:t>
      </w:r>
      <w:r w:rsidR="00FC1949">
        <w:rPr>
          <w:rFonts w:ascii="Calibri" w:hAnsi="Calibri" w:cs="Calibri"/>
          <w:sz w:val="22"/>
          <w:szCs w:val="22"/>
        </w:rPr>
        <w:t>30</w:t>
      </w:r>
      <w:r w:rsidR="00E7221C">
        <w:rPr>
          <w:rFonts w:ascii="Calibri" w:hAnsi="Calibri" w:cs="Calibri"/>
          <w:sz w:val="22"/>
          <w:szCs w:val="22"/>
        </w:rPr>
        <w:t xml:space="preserve">.11.2025 r. </w:t>
      </w:r>
      <w:r w:rsidR="00C76B43">
        <w:rPr>
          <w:rFonts w:ascii="Calibri" w:hAnsi="Calibri" w:cs="Calibri"/>
          <w:sz w:val="22"/>
          <w:szCs w:val="22"/>
        </w:rPr>
        <w:t xml:space="preserve">do łącznej </w:t>
      </w:r>
      <w:r>
        <w:rPr>
          <w:rFonts w:ascii="Calibri" w:hAnsi="Calibri" w:cs="Calibri"/>
          <w:sz w:val="22"/>
          <w:szCs w:val="22"/>
        </w:rPr>
        <w:t>maksymaln</w:t>
      </w:r>
      <w:r w:rsidR="00C76B43">
        <w:rPr>
          <w:rFonts w:ascii="Calibri" w:hAnsi="Calibri" w:cs="Calibri"/>
          <w:sz w:val="22"/>
          <w:szCs w:val="22"/>
        </w:rPr>
        <w:t>ej</w:t>
      </w:r>
      <w:r>
        <w:rPr>
          <w:rFonts w:ascii="Calibri" w:hAnsi="Calibri" w:cs="Calibri"/>
          <w:sz w:val="22"/>
          <w:szCs w:val="22"/>
        </w:rPr>
        <w:t xml:space="preserve"> kwot</w:t>
      </w:r>
      <w:r w:rsidR="00C76B43">
        <w:rPr>
          <w:rFonts w:ascii="Calibri" w:hAnsi="Calibri" w:cs="Calibri"/>
          <w:sz w:val="22"/>
          <w:szCs w:val="22"/>
        </w:rPr>
        <w:t>y zamówienia 13</w:t>
      </w:r>
      <w:r w:rsidRPr="00855CDE">
        <w:rPr>
          <w:rFonts w:ascii="Calibri" w:hAnsi="Calibri" w:cs="Calibri"/>
          <w:sz w:val="22"/>
          <w:szCs w:val="22"/>
        </w:rPr>
        <w:t>0 </w:t>
      </w:r>
      <w:r w:rsidR="00C76B43">
        <w:rPr>
          <w:rFonts w:ascii="Calibri" w:hAnsi="Calibri" w:cs="Calibri"/>
          <w:sz w:val="22"/>
          <w:szCs w:val="22"/>
        </w:rPr>
        <w:t>0</w:t>
      </w:r>
      <w:r w:rsidRPr="00855CDE">
        <w:rPr>
          <w:rFonts w:ascii="Calibri" w:hAnsi="Calibri" w:cs="Calibri"/>
          <w:sz w:val="22"/>
          <w:szCs w:val="22"/>
        </w:rPr>
        <w:t xml:space="preserve">00,00 zł </w:t>
      </w:r>
      <w:r w:rsidR="00C76B43">
        <w:rPr>
          <w:rFonts w:ascii="Calibri" w:hAnsi="Calibri" w:cs="Calibri"/>
          <w:sz w:val="22"/>
          <w:szCs w:val="22"/>
        </w:rPr>
        <w:t>netto,</w:t>
      </w:r>
      <w:r w:rsidRPr="00855CDE">
        <w:rPr>
          <w:rFonts w:ascii="Calibri" w:hAnsi="Calibri" w:cs="Calibri"/>
          <w:sz w:val="22"/>
          <w:szCs w:val="22"/>
        </w:rPr>
        <w:t xml:space="preserve"> zgodne z </w:t>
      </w:r>
      <w:r w:rsidR="00C76B43">
        <w:rPr>
          <w:rFonts w:ascii="Calibri" w:hAnsi="Calibri" w:cs="Calibri"/>
          <w:sz w:val="22"/>
          <w:szCs w:val="22"/>
        </w:rPr>
        <w:t>treścią ogłoszenia</w:t>
      </w:r>
      <w:r w:rsidRPr="00855CDE">
        <w:rPr>
          <w:rFonts w:ascii="Calibri" w:hAnsi="Calibri" w:cs="Calibri"/>
          <w:sz w:val="22"/>
          <w:szCs w:val="22"/>
        </w:rPr>
        <w:t xml:space="preserve"> oraz ofertą Wykonawcy.</w:t>
      </w:r>
    </w:p>
    <w:p w:rsidR="004E350F" w:rsidRDefault="004E350F" w:rsidP="00855CDE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Zamawiający może podejmować decyzje o skorzystaniu z prawa opcji częściej niż jeden raz, ale nie później niż do dnia 30.11.2025 r. Zamawiający poinformuje Wykonawcę o podjętej takiej decyzji zawsze z 30 dniowym wyprzedzeniem.</w:t>
      </w:r>
      <w:bookmarkStart w:id="0" w:name="_GoBack"/>
      <w:bookmarkEnd w:id="0"/>
    </w:p>
    <w:p w:rsidR="00855CDE" w:rsidRPr="00320DC4" w:rsidRDefault="00855CDE" w:rsidP="00855CDE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855CDE">
        <w:rPr>
          <w:rFonts w:ascii="Calibri" w:eastAsia="Times New Roman" w:hAnsi="Calibri" w:cs="Calibri"/>
          <w:sz w:val="22"/>
          <w:szCs w:val="22"/>
        </w:rPr>
        <w:t xml:space="preserve">O </w:t>
      </w:r>
      <w:r>
        <w:rPr>
          <w:rFonts w:ascii="Calibri" w:eastAsia="Times New Roman" w:hAnsi="Calibri" w:cs="Calibri"/>
          <w:sz w:val="22"/>
          <w:szCs w:val="22"/>
        </w:rPr>
        <w:t>skorzystaniu</w:t>
      </w:r>
      <w:r w:rsidRPr="00855CDE">
        <w:rPr>
          <w:rFonts w:ascii="Calibri" w:eastAsia="Times New Roman" w:hAnsi="Calibri" w:cs="Calibri"/>
          <w:sz w:val="22"/>
          <w:szCs w:val="22"/>
        </w:rPr>
        <w:t xml:space="preserve"> z </w:t>
      </w:r>
      <w:r w:rsidR="00225897">
        <w:rPr>
          <w:rFonts w:ascii="Calibri" w:eastAsia="Times New Roman" w:hAnsi="Calibri" w:cs="Calibri"/>
          <w:sz w:val="22"/>
          <w:szCs w:val="22"/>
        </w:rPr>
        <w:t xml:space="preserve">prawa </w:t>
      </w:r>
      <w:r w:rsidRPr="00855CDE">
        <w:rPr>
          <w:rFonts w:ascii="Calibri" w:eastAsia="Times New Roman" w:hAnsi="Calibri" w:cs="Calibri"/>
          <w:sz w:val="22"/>
          <w:szCs w:val="22"/>
        </w:rPr>
        <w:t>opcji Zamawiający zawiadomi Wykonawcę n</w:t>
      </w:r>
      <w:r w:rsidR="007E5C43">
        <w:rPr>
          <w:rFonts w:ascii="Calibri" w:eastAsia="Times New Roman" w:hAnsi="Calibri" w:cs="Calibri"/>
          <w:sz w:val="22"/>
          <w:szCs w:val="22"/>
        </w:rPr>
        <w:t xml:space="preserve">a piśmie, w </w:t>
      </w:r>
      <w:r w:rsidR="00C76B43">
        <w:rPr>
          <w:rFonts w:ascii="Calibri" w:eastAsia="Times New Roman" w:hAnsi="Calibri" w:cs="Calibri"/>
          <w:sz w:val="22"/>
          <w:szCs w:val="22"/>
        </w:rPr>
        <w:t>terminie do 3</w:t>
      </w:r>
      <w:r w:rsidR="00FC1949">
        <w:rPr>
          <w:rFonts w:ascii="Calibri" w:eastAsia="Times New Roman" w:hAnsi="Calibri" w:cs="Calibri"/>
          <w:sz w:val="22"/>
          <w:szCs w:val="22"/>
        </w:rPr>
        <w:t>0</w:t>
      </w:r>
      <w:r w:rsidR="00C76B43">
        <w:rPr>
          <w:rFonts w:ascii="Calibri" w:eastAsia="Times New Roman" w:hAnsi="Calibri" w:cs="Calibri"/>
          <w:sz w:val="22"/>
          <w:szCs w:val="22"/>
        </w:rPr>
        <w:t xml:space="preserve"> </w:t>
      </w:r>
      <w:r w:rsidR="00FC1949">
        <w:rPr>
          <w:rFonts w:ascii="Calibri" w:eastAsia="Times New Roman" w:hAnsi="Calibri" w:cs="Calibri"/>
          <w:sz w:val="22"/>
          <w:szCs w:val="22"/>
        </w:rPr>
        <w:t>listopada</w:t>
      </w:r>
      <w:r w:rsidR="00C76B43">
        <w:rPr>
          <w:rFonts w:ascii="Calibri" w:eastAsia="Times New Roman" w:hAnsi="Calibri" w:cs="Calibri"/>
          <w:sz w:val="22"/>
          <w:szCs w:val="22"/>
        </w:rPr>
        <w:t xml:space="preserve"> 2025</w:t>
      </w:r>
      <w:r w:rsidR="007E5C43">
        <w:rPr>
          <w:rFonts w:ascii="Calibri" w:eastAsia="Times New Roman" w:hAnsi="Calibri" w:cs="Calibri"/>
          <w:sz w:val="22"/>
          <w:szCs w:val="22"/>
        </w:rPr>
        <w:t xml:space="preserve"> r.</w:t>
      </w:r>
      <w:r w:rsidRPr="00855CDE">
        <w:rPr>
          <w:rFonts w:ascii="Calibri" w:eastAsia="Times New Roman" w:hAnsi="Calibri" w:cs="Calibri"/>
          <w:sz w:val="22"/>
          <w:szCs w:val="22"/>
        </w:rPr>
        <w:t xml:space="preserve"> Skorzystanie z </w:t>
      </w:r>
      <w:r w:rsidR="00225897">
        <w:rPr>
          <w:rFonts w:ascii="Calibri" w:eastAsia="Times New Roman" w:hAnsi="Calibri" w:cs="Calibri"/>
          <w:sz w:val="22"/>
          <w:szCs w:val="22"/>
        </w:rPr>
        <w:t xml:space="preserve">prawa </w:t>
      </w:r>
      <w:r w:rsidRPr="00855CDE">
        <w:rPr>
          <w:rFonts w:ascii="Calibri" w:eastAsia="Times New Roman" w:hAnsi="Calibri" w:cs="Calibri"/>
          <w:sz w:val="22"/>
          <w:szCs w:val="22"/>
        </w:rPr>
        <w:t>opcji nie wymaga aneksu do umowy.</w:t>
      </w:r>
      <w:r w:rsidRPr="00855CDE">
        <w:rPr>
          <w:rFonts w:ascii="Calibri" w:eastAsia="Times New Roman" w:hAnsi="Calibri" w:cs="Calibri"/>
          <w:b/>
          <w:sz w:val="22"/>
          <w:szCs w:val="22"/>
        </w:rPr>
        <w:t xml:space="preserve"> </w:t>
      </w:r>
      <w:r w:rsidRPr="00855CDE">
        <w:rPr>
          <w:rFonts w:ascii="Calibri" w:hAnsi="Calibri" w:cs="Calibri"/>
          <w:iCs/>
          <w:sz w:val="22"/>
          <w:szCs w:val="22"/>
        </w:rPr>
        <w:t>Zamawiający może s</w:t>
      </w:r>
      <w:r>
        <w:rPr>
          <w:rFonts w:ascii="Calibri" w:hAnsi="Calibri" w:cs="Calibri"/>
          <w:iCs/>
          <w:sz w:val="22"/>
          <w:szCs w:val="22"/>
        </w:rPr>
        <w:t>korzystać w ten sposób z prawa o</w:t>
      </w:r>
      <w:r w:rsidRPr="00855CDE">
        <w:rPr>
          <w:rFonts w:ascii="Calibri" w:hAnsi="Calibri" w:cs="Calibri"/>
          <w:iCs/>
          <w:sz w:val="22"/>
          <w:szCs w:val="22"/>
        </w:rPr>
        <w:t>pcji wielokrotnie.</w:t>
      </w:r>
    </w:p>
    <w:p w:rsidR="00855CDE" w:rsidRPr="00320DC4" w:rsidRDefault="00855CDE" w:rsidP="00855CDE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855CDE">
        <w:rPr>
          <w:rFonts w:ascii="Calibri" w:hAnsi="Calibri" w:cs="Calibri"/>
          <w:sz w:val="22"/>
          <w:szCs w:val="22"/>
        </w:rPr>
        <w:t>Realizacja przez Wykonaw</w:t>
      </w:r>
      <w:r>
        <w:rPr>
          <w:rFonts w:ascii="Calibri" w:hAnsi="Calibri" w:cs="Calibri"/>
          <w:sz w:val="22"/>
          <w:szCs w:val="22"/>
        </w:rPr>
        <w:t xml:space="preserve">cę przedmiotu Umowy w zakresie objętym opcją </w:t>
      </w:r>
      <w:r w:rsidRPr="00855CDE">
        <w:rPr>
          <w:rFonts w:ascii="Calibri" w:hAnsi="Calibri" w:cs="Calibri"/>
          <w:sz w:val="22"/>
          <w:szCs w:val="22"/>
        </w:rPr>
        <w:t xml:space="preserve">będzie następować na takich samych warunkach jak realizacja </w:t>
      </w:r>
      <w:r w:rsidR="00C76B43">
        <w:rPr>
          <w:rFonts w:ascii="Calibri" w:hAnsi="Calibri" w:cs="Calibri"/>
          <w:sz w:val="22"/>
          <w:szCs w:val="22"/>
        </w:rPr>
        <w:t>zamówienia</w:t>
      </w:r>
      <w:r w:rsidRPr="00855CDE">
        <w:rPr>
          <w:rFonts w:ascii="Calibri" w:hAnsi="Calibri" w:cs="Calibri"/>
          <w:sz w:val="22"/>
          <w:szCs w:val="22"/>
        </w:rPr>
        <w:t xml:space="preserve"> podstawowe</w:t>
      </w:r>
      <w:r w:rsidR="00C76B43">
        <w:rPr>
          <w:rFonts w:ascii="Calibri" w:hAnsi="Calibri" w:cs="Calibri"/>
          <w:sz w:val="22"/>
          <w:szCs w:val="22"/>
        </w:rPr>
        <w:t>go</w:t>
      </w:r>
      <w:r w:rsidRPr="00855CDE">
        <w:rPr>
          <w:rFonts w:ascii="Calibri" w:hAnsi="Calibri" w:cs="Calibri"/>
          <w:sz w:val="22"/>
          <w:szCs w:val="22"/>
        </w:rPr>
        <w:t>.</w:t>
      </w:r>
    </w:p>
    <w:p w:rsidR="00855CDE" w:rsidRPr="00320DC4" w:rsidRDefault="00855CDE" w:rsidP="00AD7A57">
      <w:pPr>
        <w:widowControl/>
        <w:numPr>
          <w:ilvl w:val="0"/>
          <w:numId w:val="7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AD7A57">
        <w:rPr>
          <w:rFonts w:ascii="Calibri" w:hAnsi="Calibri" w:cs="Calibri"/>
          <w:iCs/>
          <w:sz w:val="22"/>
          <w:szCs w:val="22"/>
        </w:rPr>
        <w:t>Nieskor</w:t>
      </w:r>
      <w:r w:rsidR="00AD7A57">
        <w:rPr>
          <w:rFonts w:ascii="Calibri" w:hAnsi="Calibri" w:cs="Calibri"/>
          <w:iCs/>
          <w:sz w:val="22"/>
          <w:szCs w:val="22"/>
        </w:rPr>
        <w:t xml:space="preserve">zystanie przez Zamawiającego z </w:t>
      </w:r>
      <w:r w:rsidR="00225897">
        <w:rPr>
          <w:rFonts w:ascii="Calibri" w:hAnsi="Calibri" w:cs="Calibri"/>
          <w:iCs/>
          <w:sz w:val="22"/>
          <w:szCs w:val="22"/>
        </w:rPr>
        <w:t xml:space="preserve">prawa </w:t>
      </w:r>
      <w:r w:rsidR="00AD7A57">
        <w:rPr>
          <w:rFonts w:ascii="Calibri" w:hAnsi="Calibri" w:cs="Calibri"/>
          <w:iCs/>
          <w:sz w:val="22"/>
          <w:szCs w:val="22"/>
        </w:rPr>
        <w:t>o</w:t>
      </w:r>
      <w:r w:rsidRPr="00AD7A57">
        <w:rPr>
          <w:rFonts w:ascii="Calibri" w:hAnsi="Calibri" w:cs="Calibri"/>
          <w:iCs/>
          <w:sz w:val="22"/>
          <w:szCs w:val="22"/>
        </w:rPr>
        <w:t xml:space="preserve">pcji nie stanowi dla Wykonawcy podstawy do kierowania wobec Zamawiającego jakichkolwiek roszczeń z tego tytułu. </w:t>
      </w:r>
    </w:p>
    <w:p w:rsidR="004003EF" w:rsidRPr="00320DC4" w:rsidRDefault="004003EF" w:rsidP="0062080E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F1690A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3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D202F2" w:rsidRPr="00320DC4" w:rsidRDefault="00D202F2" w:rsidP="00B8263A">
      <w:pPr>
        <w:widowControl/>
        <w:numPr>
          <w:ilvl w:val="0"/>
          <w:numId w:val="18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Zamawiający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przewiduje możliwość dokonania zmian w umowie po jej zawarciu, pod warunkiem podpisania aneksu zaakceptowanego przez obydwie strony (pod rygorem nieważności).</w:t>
      </w:r>
    </w:p>
    <w:p w:rsidR="00D202F2" w:rsidRPr="00320DC4" w:rsidRDefault="00D202F2" w:rsidP="00B8263A">
      <w:pPr>
        <w:widowControl/>
        <w:numPr>
          <w:ilvl w:val="0"/>
          <w:numId w:val="18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lastRenderedPageBreak/>
        <w:t>Zmiany</w:t>
      </w:r>
      <w:r w:rsidR="00AD7A57" w:rsidRPr="00320DC4">
        <w:rPr>
          <w:rFonts w:ascii="Calibri" w:eastAsia="Times New Roman" w:hAnsi="Calibri" w:cs="Calibri"/>
          <w:sz w:val="22"/>
          <w:szCs w:val="22"/>
        </w:rPr>
        <w:t xml:space="preserve"> te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nie mogą wykraczać poza określenie przedmiotu zamówienia zawarte w </w:t>
      </w:r>
      <w:r w:rsidR="00F70CDC" w:rsidRPr="00320DC4">
        <w:rPr>
          <w:rFonts w:ascii="Calibri" w:eastAsia="Times New Roman" w:hAnsi="Calibri" w:cs="Calibri"/>
          <w:sz w:val="22"/>
          <w:szCs w:val="22"/>
        </w:rPr>
        <w:t>Zapytaniu Ofertowym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. </w:t>
      </w:r>
    </w:p>
    <w:p w:rsidR="00D202F2" w:rsidRPr="00320DC4" w:rsidRDefault="00D202F2" w:rsidP="00B8263A">
      <w:pPr>
        <w:widowControl/>
        <w:numPr>
          <w:ilvl w:val="0"/>
          <w:numId w:val="18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W </w:t>
      </w:r>
      <w:r w:rsidRPr="00320DC4">
        <w:rPr>
          <w:rFonts w:ascii="Calibri" w:hAnsi="Calibri" w:cs="Calibri"/>
          <w:sz w:val="22"/>
          <w:szCs w:val="22"/>
        </w:rPr>
        <w:t>szczególności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Zamawiający dopuszcza:</w:t>
      </w:r>
    </w:p>
    <w:p w:rsidR="00D202F2" w:rsidRPr="00320DC4" w:rsidRDefault="00D202F2" w:rsidP="00B8263A">
      <w:pPr>
        <w:widowControl/>
        <w:tabs>
          <w:tab w:val="right" w:pos="8953"/>
        </w:tabs>
        <w:autoSpaceDE w:val="0"/>
        <w:autoSpaceDN w:val="0"/>
        <w:adjustRightInd/>
        <w:spacing w:line="276" w:lineRule="auto"/>
        <w:ind w:left="846" w:hanging="283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a) aktualizację danych Wykonawcy poprzez: zmianę nazwy firmy, zmianę adresu siedziby, zmianę formy prawnej Wykonawcy itp.;</w:t>
      </w:r>
    </w:p>
    <w:p w:rsidR="00D202F2" w:rsidRPr="00320DC4" w:rsidRDefault="00D202F2" w:rsidP="00B8263A">
      <w:pPr>
        <w:widowControl/>
        <w:tabs>
          <w:tab w:val="right" w:pos="8953"/>
        </w:tabs>
        <w:autoSpaceDE w:val="0"/>
        <w:autoSpaceDN w:val="0"/>
        <w:adjustRightInd/>
        <w:spacing w:line="276" w:lineRule="auto"/>
        <w:ind w:left="846" w:hanging="283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b)</w:t>
      </w:r>
      <w:r w:rsidRPr="00320DC4">
        <w:rPr>
          <w:rFonts w:ascii="Calibri" w:eastAsia="Times New Roman" w:hAnsi="Calibri" w:cs="Calibri"/>
          <w:sz w:val="22"/>
          <w:szCs w:val="22"/>
        </w:rPr>
        <w:tab/>
        <w:t xml:space="preserve">zmianę dotyczącą dostarczanych artykułów </w:t>
      </w:r>
      <w:r w:rsidR="008F5D0F" w:rsidRPr="00320DC4">
        <w:rPr>
          <w:rFonts w:ascii="Calibri" w:eastAsia="Times New Roman" w:hAnsi="Calibri" w:cs="Calibri"/>
          <w:sz w:val="22"/>
          <w:szCs w:val="22"/>
        </w:rPr>
        <w:t xml:space="preserve">spożywczych i cateringowych jednorazowych </w:t>
      </w:r>
      <w:r w:rsidRPr="00320DC4">
        <w:rPr>
          <w:rFonts w:ascii="Calibri" w:eastAsia="Times New Roman" w:hAnsi="Calibri" w:cs="Calibri"/>
          <w:sz w:val="22"/>
          <w:szCs w:val="22"/>
        </w:rPr>
        <w:t>w sytuacji :</w:t>
      </w:r>
    </w:p>
    <w:p w:rsidR="00D202F2" w:rsidRPr="00320DC4" w:rsidRDefault="00D202F2" w:rsidP="00B8263A">
      <w:pPr>
        <w:widowControl/>
        <w:numPr>
          <w:ilvl w:val="0"/>
          <w:numId w:val="11"/>
        </w:numPr>
        <w:tabs>
          <w:tab w:val="right" w:pos="851"/>
        </w:tabs>
        <w:autoSpaceDE w:val="0"/>
        <w:autoSpaceDN w:val="0"/>
        <w:adjustRightInd/>
        <w:spacing w:line="276" w:lineRule="auto"/>
        <w:ind w:left="851" w:hanging="284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gdy nastąpi wycofanie danego artykułu z produkcji przez producenta, a dostępny będzie artykuł o parametrach nie gorszych niż wynikające z ich opisu w (wycofanie dane</w:t>
      </w:r>
      <w:r w:rsidR="0091478C" w:rsidRPr="00320DC4">
        <w:rPr>
          <w:rFonts w:ascii="Calibri" w:eastAsia="Times New Roman" w:hAnsi="Calibri" w:cs="Calibri"/>
          <w:sz w:val="22"/>
          <w:szCs w:val="22"/>
        </w:rPr>
        <w:t xml:space="preserve">go artykułu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z produkcji przez producenta, Wykonawca musi pisemnie udokumentować), </w:t>
      </w:r>
    </w:p>
    <w:p w:rsidR="00D202F2" w:rsidRDefault="00D202F2" w:rsidP="00B8263A">
      <w:pPr>
        <w:widowControl/>
        <w:numPr>
          <w:ilvl w:val="0"/>
          <w:numId w:val="11"/>
        </w:numPr>
        <w:tabs>
          <w:tab w:val="right" w:pos="851"/>
        </w:tabs>
        <w:autoSpaceDE w:val="0"/>
        <w:autoSpaceDN w:val="0"/>
        <w:adjustRightInd/>
        <w:spacing w:line="276" w:lineRule="auto"/>
        <w:ind w:left="851" w:hanging="284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niedostępności na rynku artykułu objętego ofertą Wykonawcy (z innych powodów niż wymieniony powyżej), w takim przypadku Wykonawca zobowiązany jest dostarczyć Zamawiającemu artykuł o parametrach nie gorszych niż wynikające z ich opisu w</w:t>
      </w:r>
      <w:r w:rsidR="00C26D30" w:rsidRPr="00320DC4">
        <w:rPr>
          <w:rFonts w:ascii="Calibri" w:eastAsia="Times New Roman" w:hAnsi="Calibri" w:cs="Calibri"/>
          <w:sz w:val="22"/>
          <w:szCs w:val="22"/>
        </w:rPr>
        <w:t xml:space="preserve"> załączniku nr </w:t>
      </w:r>
      <w:r w:rsidR="00F858CD" w:rsidRPr="00320DC4">
        <w:rPr>
          <w:rFonts w:ascii="Calibri" w:eastAsia="Times New Roman" w:hAnsi="Calibri" w:cs="Calibri"/>
          <w:sz w:val="22"/>
          <w:szCs w:val="22"/>
        </w:rPr>
        <w:t>2</w:t>
      </w:r>
      <w:r w:rsidR="00706D96" w:rsidRPr="00320DC4">
        <w:rPr>
          <w:rFonts w:ascii="Calibri" w:eastAsia="Times New Roman" w:hAnsi="Calibri" w:cs="Calibri"/>
          <w:sz w:val="22"/>
          <w:szCs w:val="22"/>
        </w:rPr>
        <w:t xml:space="preserve"> do zapytania ofertowego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(niedostępność danego artykułu na rynku, Wykonawca musi pisemnie uzasadnić);</w:t>
      </w:r>
    </w:p>
    <w:p w:rsidR="000306DB" w:rsidRPr="00320DC4" w:rsidRDefault="000306DB" w:rsidP="000306DB">
      <w:pPr>
        <w:widowControl/>
        <w:tabs>
          <w:tab w:val="right" w:pos="851"/>
        </w:tabs>
        <w:autoSpaceDE w:val="0"/>
        <w:autoSpaceDN w:val="0"/>
        <w:adjustRightInd/>
        <w:spacing w:line="276" w:lineRule="auto"/>
        <w:ind w:left="851" w:hanging="28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c) </w:t>
      </w:r>
      <w:r w:rsidRPr="000306DB">
        <w:rPr>
          <w:rFonts w:ascii="Calibri" w:eastAsia="Times New Roman" w:hAnsi="Calibri" w:cs="Calibri"/>
          <w:sz w:val="22"/>
          <w:szCs w:val="22"/>
        </w:rPr>
        <w:t>zmianę terminu początkowego i końcowego świadczenia usług objętych umową, z zachowaniem 12 miesięcznego okresu świadczenia, w przypadku, gdyby w dacie 1 stycznia 2025 roku nadal obowiązywała umowa nr CRU -586/11/2023.</w:t>
      </w:r>
    </w:p>
    <w:p w:rsidR="00D202F2" w:rsidRPr="00320DC4" w:rsidRDefault="000306DB" w:rsidP="00B8263A">
      <w:pPr>
        <w:widowControl/>
        <w:tabs>
          <w:tab w:val="right" w:pos="8953"/>
        </w:tabs>
        <w:autoSpaceDE w:val="0"/>
        <w:autoSpaceDN w:val="0"/>
        <w:adjustRightInd/>
        <w:spacing w:line="276" w:lineRule="auto"/>
        <w:ind w:left="846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) zmianę treści umowy:</w:t>
      </w:r>
    </w:p>
    <w:p w:rsidR="00D202F2" w:rsidRPr="00320DC4" w:rsidRDefault="00D202F2" w:rsidP="00B8263A">
      <w:pPr>
        <w:widowControl/>
        <w:numPr>
          <w:ilvl w:val="0"/>
          <w:numId w:val="13"/>
        </w:numPr>
        <w:tabs>
          <w:tab w:val="right" w:pos="924"/>
        </w:tabs>
        <w:autoSpaceDE w:val="0"/>
        <w:autoSpaceDN w:val="0"/>
        <w:adjustRightInd/>
        <w:spacing w:line="276" w:lineRule="auto"/>
        <w:ind w:left="924" w:hanging="284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wynikającą ze zmiany albo wprowadzenia nowych przepisów lub norm, jeżeli zgodnie</w:t>
      </w:r>
      <w:r w:rsidR="00706D96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706D96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>z nimi konieczne będzie dostosowanie treści umowy do aktualnego stanu prawnego,</w:t>
      </w:r>
    </w:p>
    <w:p w:rsidR="00D202F2" w:rsidRPr="00320DC4" w:rsidRDefault="00C76B43" w:rsidP="00B8263A">
      <w:pPr>
        <w:widowControl/>
        <w:numPr>
          <w:ilvl w:val="0"/>
          <w:numId w:val="13"/>
        </w:numPr>
        <w:tabs>
          <w:tab w:val="right" w:pos="924"/>
        </w:tabs>
        <w:adjustRightInd/>
        <w:spacing w:line="276" w:lineRule="auto"/>
        <w:ind w:left="924" w:hanging="284"/>
        <w:rPr>
          <w:rFonts w:ascii="Calibri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dotyczące zmiany</w:t>
      </w:r>
      <w:r w:rsidR="00B07955" w:rsidRPr="00320DC4">
        <w:rPr>
          <w:rFonts w:ascii="Calibri" w:eastAsia="Times New Roman" w:hAnsi="Calibri" w:cs="Calibri"/>
          <w:sz w:val="22"/>
          <w:szCs w:val="22"/>
        </w:rPr>
        <w:t xml:space="preserve"> w</w:t>
      </w:r>
      <w:r w:rsidR="00D202F2" w:rsidRPr="00320DC4">
        <w:rPr>
          <w:rFonts w:ascii="Calibri" w:eastAsia="Times New Roman" w:hAnsi="Calibri" w:cs="Calibri"/>
          <w:sz w:val="22"/>
          <w:szCs w:val="22"/>
        </w:rPr>
        <w:t>ynagrodzeni</w:t>
      </w:r>
      <w:r>
        <w:rPr>
          <w:rFonts w:ascii="Calibri" w:eastAsia="Times New Roman" w:hAnsi="Calibri" w:cs="Calibri"/>
          <w:sz w:val="22"/>
          <w:szCs w:val="22"/>
        </w:rPr>
        <w:t>a</w:t>
      </w:r>
      <w:r w:rsidR="00D202F2" w:rsidRPr="00320DC4">
        <w:rPr>
          <w:rFonts w:ascii="Calibri" w:eastAsia="Times New Roman" w:hAnsi="Calibri" w:cs="Calibri"/>
          <w:sz w:val="22"/>
          <w:szCs w:val="22"/>
        </w:rPr>
        <w:t xml:space="preserve"> brutto Wykonawcy  w przypadku wejścia w życie zmiany przepisów w zakresie wysokości podatku od towarów i usług (VAT) mających zastosowanie w czasie realizacji niniejszej umowy. Wówczas, wynagrodzenie brutto Wykonawcy za część prac wykonywaną po terminie wprowadzenia zmiany ulegnie stosownym zmianom natomiast wartość wynagrodzenia netto pozostanie bez zmian. </w:t>
      </w:r>
    </w:p>
    <w:p w:rsidR="00D202F2" w:rsidRPr="00320DC4" w:rsidRDefault="00D202F2" w:rsidP="00B8263A">
      <w:pPr>
        <w:widowControl/>
        <w:numPr>
          <w:ilvl w:val="0"/>
          <w:numId w:val="18"/>
        </w:numPr>
        <w:adjustRightInd/>
        <w:spacing w:line="276" w:lineRule="auto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Powyższe nie uprawnia Wykonawcy do podwyższania ceny za zamienniki artykułów </w:t>
      </w:r>
      <w:r w:rsidR="005A19BD" w:rsidRPr="00320DC4">
        <w:rPr>
          <w:rFonts w:ascii="Calibri" w:hAnsi="Calibri" w:cs="Calibri"/>
          <w:sz w:val="22"/>
          <w:szCs w:val="22"/>
        </w:rPr>
        <w:t>spożywczych i cateringowych jednorazowych</w:t>
      </w:r>
      <w:r w:rsidR="00C76B43">
        <w:rPr>
          <w:rFonts w:ascii="Calibri" w:hAnsi="Calibri" w:cs="Calibri"/>
          <w:sz w:val="22"/>
          <w:szCs w:val="22"/>
        </w:rPr>
        <w:t>,</w:t>
      </w:r>
      <w:r w:rsidR="00622D79" w:rsidRPr="00320DC4">
        <w:rPr>
          <w:rFonts w:ascii="Calibri" w:hAnsi="Calibri" w:cs="Calibri"/>
          <w:sz w:val="22"/>
          <w:szCs w:val="22"/>
        </w:rPr>
        <w:t xml:space="preserve"> o których mowa w ust. 3</w:t>
      </w:r>
    </w:p>
    <w:p w:rsidR="0010106E" w:rsidRPr="0010106E" w:rsidRDefault="0010106E" w:rsidP="0010106E">
      <w:pPr>
        <w:widowControl/>
        <w:numPr>
          <w:ilvl w:val="0"/>
          <w:numId w:val="18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Warunki wprowadzenia zmiany do umowy:</w:t>
      </w:r>
    </w:p>
    <w:p w:rsidR="0010106E" w:rsidRPr="0010106E" w:rsidRDefault="0010106E" w:rsidP="0010106E">
      <w:pPr>
        <w:widowControl/>
        <w:adjustRightInd/>
        <w:spacing w:line="276" w:lineRule="auto"/>
        <w:ind w:left="851" w:hanging="425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1)</w:t>
      </w:r>
      <w:r w:rsidR="00DC567F">
        <w:rPr>
          <w:rFonts w:ascii="Calibri" w:eastAsia="Times New Roman" w:hAnsi="Calibri" w:cs="Calibri"/>
          <w:sz w:val="22"/>
          <w:szCs w:val="22"/>
        </w:rPr>
        <w:t xml:space="preserve"> </w:t>
      </w:r>
      <w:r w:rsidRPr="0010106E">
        <w:rPr>
          <w:rFonts w:ascii="Calibri" w:eastAsia="Times New Roman" w:hAnsi="Calibri" w:cs="Calibri"/>
          <w:sz w:val="22"/>
          <w:szCs w:val="22"/>
        </w:rPr>
        <w:t>Strona występująca o zmianę postanowień niniejszej umowy zobowiązana jest do udokumentowania zaistnienia okoliczności, o których mowa powyżej.</w:t>
      </w:r>
    </w:p>
    <w:p w:rsidR="0010106E" w:rsidRPr="0010106E" w:rsidRDefault="0010106E" w:rsidP="0010106E">
      <w:pPr>
        <w:widowControl/>
        <w:adjustRightInd/>
        <w:spacing w:line="276" w:lineRule="auto"/>
        <w:ind w:left="851" w:hanging="425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2) Wniosek o zmianę umowy złożony przez stronę inicjującą zmianę musi zawierać:</w:t>
      </w:r>
    </w:p>
    <w:p w:rsidR="0010106E" w:rsidRPr="0010106E" w:rsidRDefault="0010106E" w:rsidP="00DC567F">
      <w:pPr>
        <w:widowControl/>
        <w:adjustRightInd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a)</w:t>
      </w:r>
      <w:r w:rsidRPr="0010106E">
        <w:rPr>
          <w:rFonts w:ascii="Calibri" w:eastAsia="Times New Roman" w:hAnsi="Calibri" w:cs="Calibri"/>
          <w:sz w:val="22"/>
          <w:szCs w:val="22"/>
        </w:rPr>
        <w:tab/>
        <w:t>opis propozycji zmiany;</w:t>
      </w:r>
    </w:p>
    <w:p w:rsidR="0010106E" w:rsidRPr="0010106E" w:rsidRDefault="0010106E" w:rsidP="00DC567F">
      <w:pPr>
        <w:widowControl/>
        <w:adjustRightInd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b)</w:t>
      </w:r>
      <w:r w:rsidRPr="0010106E">
        <w:rPr>
          <w:rFonts w:ascii="Calibri" w:eastAsia="Times New Roman" w:hAnsi="Calibri" w:cs="Calibri"/>
          <w:sz w:val="22"/>
          <w:szCs w:val="22"/>
        </w:rPr>
        <w:tab/>
        <w:t>uzasadnienie zmiany;</w:t>
      </w:r>
    </w:p>
    <w:p w:rsidR="0010106E" w:rsidRPr="0010106E" w:rsidRDefault="0010106E" w:rsidP="00DC567F">
      <w:pPr>
        <w:widowControl/>
        <w:adjustRightInd/>
        <w:spacing w:line="276" w:lineRule="auto"/>
        <w:ind w:left="993" w:hanging="284"/>
        <w:rPr>
          <w:rFonts w:ascii="Calibri" w:eastAsia="Times New Roman" w:hAnsi="Calibri" w:cs="Calibri"/>
          <w:sz w:val="22"/>
          <w:szCs w:val="22"/>
        </w:rPr>
      </w:pPr>
      <w:r w:rsidRPr="0010106E">
        <w:rPr>
          <w:rFonts w:ascii="Calibri" w:eastAsia="Times New Roman" w:hAnsi="Calibri" w:cs="Calibri"/>
          <w:sz w:val="22"/>
          <w:szCs w:val="22"/>
        </w:rPr>
        <w:t>c)</w:t>
      </w:r>
      <w:r w:rsidRPr="0010106E">
        <w:rPr>
          <w:rFonts w:ascii="Calibri" w:eastAsia="Times New Roman" w:hAnsi="Calibri" w:cs="Calibri"/>
          <w:sz w:val="22"/>
          <w:szCs w:val="22"/>
        </w:rPr>
        <w:tab/>
        <w:t>opis wpływu zmiany na warunki realizacji umowy.</w:t>
      </w:r>
    </w:p>
    <w:p w:rsidR="0010106E" w:rsidRPr="0010106E" w:rsidRDefault="00DC567F" w:rsidP="0010106E">
      <w:pPr>
        <w:widowControl/>
        <w:adjustRightInd/>
        <w:spacing w:line="276" w:lineRule="auto"/>
        <w:ind w:left="851" w:hanging="42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3) </w:t>
      </w:r>
      <w:r w:rsidR="0010106E" w:rsidRPr="0010106E">
        <w:rPr>
          <w:rFonts w:ascii="Calibri" w:eastAsia="Times New Roman" w:hAnsi="Calibri" w:cs="Calibri"/>
          <w:sz w:val="22"/>
          <w:szCs w:val="22"/>
        </w:rPr>
        <w:t>Zmiana umowy może nastąpić wyłącznie w formie pisemnego aneksu pod rygorem nieważności.</w:t>
      </w:r>
      <w:r w:rsidR="0010106E" w:rsidRPr="0010106E">
        <w:rPr>
          <w:rFonts w:ascii="Calibri" w:eastAsia="Times New Roman" w:hAnsi="Calibri" w:cs="Calibri"/>
          <w:sz w:val="22"/>
          <w:szCs w:val="22"/>
        </w:rPr>
        <w:tab/>
      </w:r>
    </w:p>
    <w:p w:rsidR="00AD6A0E" w:rsidRPr="00320DC4" w:rsidRDefault="00AD6A0E" w:rsidP="0062080E">
      <w:pPr>
        <w:tabs>
          <w:tab w:val="right" w:pos="8953"/>
        </w:tabs>
        <w:autoSpaceDE w:val="0"/>
        <w:autoSpaceDN w:val="0"/>
        <w:spacing w:line="276" w:lineRule="auto"/>
        <w:rPr>
          <w:rFonts w:ascii="Calibri" w:hAnsi="Calibri" w:cs="Calibri"/>
          <w:sz w:val="22"/>
          <w:szCs w:val="22"/>
        </w:rPr>
      </w:pPr>
    </w:p>
    <w:p w:rsidR="009533BC" w:rsidRPr="00320DC4" w:rsidRDefault="00F1690A" w:rsidP="0062080E">
      <w:pPr>
        <w:widowControl/>
        <w:suppressAutoHyphens/>
        <w:adjustRightInd/>
        <w:spacing w:line="276" w:lineRule="auto"/>
        <w:ind w:left="3824" w:hanging="3824"/>
        <w:jc w:val="center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4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9533BC" w:rsidRPr="00320DC4" w:rsidRDefault="009533BC" w:rsidP="00EE78B4">
      <w:pPr>
        <w:widowControl/>
        <w:numPr>
          <w:ilvl w:val="0"/>
          <w:numId w:val="25"/>
        </w:numPr>
        <w:suppressAutoHyphens/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Łączne</w:t>
      </w:r>
      <w:r w:rsidR="009B0706" w:rsidRPr="00320DC4">
        <w:rPr>
          <w:rFonts w:ascii="Calibri" w:hAnsi="Calibri" w:cs="Calibri"/>
          <w:sz w:val="22"/>
          <w:szCs w:val="22"/>
        </w:rPr>
        <w:t xml:space="preserve"> maksymalne</w:t>
      </w:r>
      <w:r w:rsidRPr="00320DC4">
        <w:rPr>
          <w:rFonts w:ascii="Calibri" w:hAnsi="Calibri" w:cs="Calibri"/>
          <w:sz w:val="22"/>
          <w:szCs w:val="22"/>
        </w:rPr>
        <w:t xml:space="preserve"> wynagrodzenie za realizację całego przedmiotu zamówienia </w:t>
      </w:r>
      <w:r w:rsidR="00ED6BFB" w:rsidRPr="00320DC4">
        <w:rPr>
          <w:rFonts w:ascii="Calibri" w:hAnsi="Calibri" w:cs="Calibri"/>
          <w:sz w:val="22"/>
          <w:szCs w:val="22"/>
        </w:rPr>
        <w:t xml:space="preserve">wyniesie netto: </w:t>
      </w:r>
      <w:r w:rsidR="00AD6A0E" w:rsidRPr="00320DC4">
        <w:rPr>
          <w:rFonts w:ascii="Calibri" w:hAnsi="Calibri" w:cs="Calibri"/>
          <w:sz w:val="22"/>
          <w:szCs w:val="22"/>
        </w:rPr>
        <w:t>………………..</w:t>
      </w:r>
      <w:r w:rsidR="00ED6BFB" w:rsidRPr="00320DC4">
        <w:rPr>
          <w:rFonts w:ascii="Calibri" w:hAnsi="Calibri" w:cs="Calibri"/>
          <w:sz w:val="22"/>
          <w:szCs w:val="22"/>
        </w:rPr>
        <w:t xml:space="preserve"> </w:t>
      </w:r>
      <w:r w:rsidRPr="00320DC4">
        <w:rPr>
          <w:rFonts w:ascii="Calibri" w:hAnsi="Calibri" w:cs="Calibri"/>
          <w:sz w:val="22"/>
          <w:szCs w:val="22"/>
        </w:rPr>
        <w:t>zł</w:t>
      </w:r>
      <w:r w:rsidR="00ED6BFB" w:rsidRPr="00320DC4">
        <w:rPr>
          <w:rFonts w:ascii="Calibri" w:hAnsi="Calibri" w:cs="Calibri"/>
          <w:sz w:val="22"/>
          <w:szCs w:val="22"/>
        </w:rPr>
        <w:t xml:space="preserve"> </w:t>
      </w:r>
      <w:r w:rsidRPr="00320DC4">
        <w:rPr>
          <w:rFonts w:ascii="Calibri" w:hAnsi="Calibri" w:cs="Calibri"/>
          <w:sz w:val="22"/>
          <w:szCs w:val="22"/>
        </w:rPr>
        <w:t xml:space="preserve">plus podatek VAT w ustalonej </w:t>
      </w:r>
      <w:r w:rsidR="00ED6BFB" w:rsidRPr="00320DC4">
        <w:rPr>
          <w:rFonts w:ascii="Calibri" w:hAnsi="Calibri" w:cs="Calibri"/>
          <w:sz w:val="22"/>
          <w:szCs w:val="22"/>
        </w:rPr>
        <w:t xml:space="preserve">wysokości, co daje kwotę brutto: </w:t>
      </w:r>
      <w:r w:rsidR="00AD6A0E" w:rsidRPr="00320DC4">
        <w:rPr>
          <w:rFonts w:ascii="Calibri" w:hAnsi="Calibri" w:cs="Calibri"/>
          <w:sz w:val="22"/>
          <w:szCs w:val="22"/>
        </w:rPr>
        <w:t>…………………….</w:t>
      </w:r>
      <w:r w:rsidR="00ED6BFB" w:rsidRPr="00320DC4">
        <w:rPr>
          <w:rFonts w:ascii="Calibri" w:hAnsi="Calibri" w:cs="Calibri"/>
          <w:sz w:val="22"/>
          <w:szCs w:val="22"/>
        </w:rPr>
        <w:t xml:space="preserve"> zł).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C025A3" w:rsidRPr="00320DC4" w:rsidRDefault="00C025A3" w:rsidP="00EE78B4">
      <w:pPr>
        <w:widowControl/>
        <w:numPr>
          <w:ilvl w:val="0"/>
          <w:numId w:val="25"/>
        </w:numPr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 przypadku niewyczerpania przez Zamawiającego całego przedmiotu zamówienia, Wykonawca otrzyma wynagrodzenie tylko za faktycznie dostarczone artykuły spożywcze i cateringowe jednorazowe.</w:t>
      </w:r>
    </w:p>
    <w:p w:rsidR="004B3C04" w:rsidRPr="00320DC4" w:rsidRDefault="004B3C04" w:rsidP="00EE78B4">
      <w:pPr>
        <w:widowControl/>
        <w:numPr>
          <w:ilvl w:val="0"/>
          <w:numId w:val="25"/>
        </w:numPr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lastRenderedPageBreak/>
        <w:t>Zapłata wynagrodzenia za dostarczone artykuły spożywcze i cateringowe jednorazowe  będzie dokonana za każde zapotrzebowanie odrębnie.  Nie dopuszcza się fakturowania częściowego - tzn. za jakąkolwiek część zrealizowanego zapotrzebowania.</w:t>
      </w:r>
    </w:p>
    <w:p w:rsidR="00AD6A0E" w:rsidRPr="00320DC4" w:rsidRDefault="00AD6A0E" w:rsidP="00EE78B4">
      <w:pPr>
        <w:widowControl/>
        <w:numPr>
          <w:ilvl w:val="0"/>
          <w:numId w:val="25"/>
        </w:numPr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W przypadku otrzymania faktury nieprawidłowej albo niezgodnej z umową Zamawiający ma prawo wstrzymać płatność do czasu otrzymania prawidłowej faktury.     </w:t>
      </w:r>
    </w:p>
    <w:p w:rsidR="004B3C04" w:rsidRPr="00320DC4" w:rsidRDefault="004B3C04" w:rsidP="00EE78B4">
      <w:pPr>
        <w:widowControl/>
        <w:numPr>
          <w:ilvl w:val="0"/>
          <w:numId w:val="25"/>
        </w:numPr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zobowiązany jest niezwłocznie poinformować Zamawiającego, gdy wartość wynagrodzenia Wykonawcy za dostarczony przedmiot zamówienia osiągnie 90% kwoty umownej za całość przedmiotu zamówienia.</w:t>
      </w:r>
    </w:p>
    <w:p w:rsidR="009533BC" w:rsidRPr="00320DC4" w:rsidRDefault="009533BC" w:rsidP="00EE78B4">
      <w:pPr>
        <w:pStyle w:val="Akapitzlist"/>
        <w:widowControl/>
        <w:numPr>
          <w:ilvl w:val="0"/>
          <w:numId w:val="25"/>
        </w:numPr>
        <w:suppressAutoHyphens/>
        <w:adjustRightInd/>
        <w:spacing w:line="276" w:lineRule="auto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Płatność wynagrodzenia będzie zrealizowana na po</w:t>
      </w:r>
      <w:r w:rsidR="00C025A3" w:rsidRPr="00320DC4">
        <w:rPr>
          <w:rFonts w:ascii="Calibri" w:hAnsi="Calibri" w:cs="Calibri"/>
          <w:sz w:val="22"/>
          <w:szCs w:val="22"/>
        </w:rPr>
        <w:t xml:space="preserve">dstawie faktury VAT. </w:t>
      </w:r>
    </w:p>
    <w:p w:rsidR="009533BC" w:rsidRPr="00320DC4" w:rsidRDefault="009533BC" w:rsidP="00EE78B4">
      <w:pPr>
        <w:pStyle w:val="Akapitzlist"/>
        <w:widowControl/>
        <w:numPr>
          <w:ilvl w:val="0"/>
          <w:numId w:val="25"/>
        </w:numPr>
        <w:suppressAutoHyphens/>
        <w:adjustRightInd/>
        <w:spacing w:line="276" w:lineRule="auto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Zamawiający jest p</w:t>
      </w:r>
      <w:r w:rsidR="00ED6BFB" w:rsidRPr="00320DC4">
        <w:rPr>
          <w:rFonts w:ascii="Calibri" w:hAnsi="Calibri" w:cs="Calibri"/>
          <w:sz w:val="22"/>
          <w:szCs w:val="22"/>
        </w:rPr>
        <w:t>łatnikiem VAT i posiada NIP 7770005</w:t>
      </w:r>
      <w:r w:rsidRPr="00320DC4">
        <w:rPr>
          <w:rFonts w:ascii="Calibri" w:hAnsi="Calibri" w:cs="Calibri"/>
          <w:sz w:val="22"/>
          <w:szCs w:val="22"/>
        </w:rPr>
        <w:t>497</w:t>
      </w:r>
    </w:p>
    <w:p w:rsidR="009533BC" w:rsidRPr="00320DC4" w:rsidRDefault="009533BC" w:rsidP="00EE78B4">
      <w:pPr>
        <w:pStyle w:val="Akapitzlist"/>
        <w:widowControl/>
        <w:numPr>
          <w:ilvl w:val="0"/>
          <w:numId w:val="25"/>
        </w:numPr>
        <w:suppressAutoHyphens/>
        <w:adjustRightInd/>
        <w:spacing w:line="276" w:lineRule="auto"/>
        <w:ind w:left="426" w:hanging="426"/>
        <w:contextualSpacing w:val="0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Wykonawca jest płatnikiem VAT i posiada NIP</w:t>
      </w:r>
      <w:r w:rsidR="00AD6A0E" w:rsidRPr="00320DC4">
        <w:rPr>
          <w:rFonts w:ascii="Calibri" w:hAnsi="Calibri" w:cs="Calibri"/>
          <w:noProof/>
          <w:sz w:val="22"/>
          <w:szCs w:val="22"/>
          <w:lang w:eastAsia="en-US"/>
        </w:rPr>
        <w:t>……………………………….</w:t>
      </w:r>
    </w:p>
    <w:p w:rsidR="009533BC" w:rsidRPr="00320DC4" w:rsidRDefault="009533BC" w:rsidP="00EE78B4">
      <w:pPr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Zamawiający dokona przelewu wynagrodzenia Wykonawcy na jego rachunek bankowy podany w treści rachunku, w terminie do 30 dni od daty doręczenia prawidłowej i zgodnej z treścią umowy faktury VAT. Za dzień zapłaty uważa się dzień obciążenia rachunku bankowego Uniwersytetu Ekonomicznego w Poznaniu.</w:t>
      </w:r>
    </w:p>
    <w:p w:rsidR="009533BC" w:rsidRPr="00320DC4" w:rsidRDefault="009533BC" w:rsidP="00EE78B4">
      <w:pPr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Podane w umowie wynagrodzenie brutto Wykonawcy jest ostateczne i obejmuje wszystkie koszty związane z realizacją umowy. Wynagrodzenie powinno być zgodne z ofertą Wykonawcy i wcześniej zatwierdzonym zapotrzebowaniem.</w:t>
      </w:r>
    </w:p>
    <w:p w:rsidR="009533BC" w:rsidRPr="00320DC4" w:rsidRDefault="009533BC" w:rsidP="00EE78B4">
      <w:pPr>
        <w:pStyle w:val="Tekstpodstawowywcity31"/>
        <w:numPr>
          <w:ilvl w:val="0"/>
          <w:numId w:val="25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 w:rsidRPr="00320DC4">
        <w:rPr>
          <w:rFonts w:ascii="Calibri" w:hAnsi="Calibri" w:cs="Calibri"/>
          <w:szCs w:val="22"/>
        </w:rPr>
        <w:t xml:space="preserve">W podaną cenę zostały wliczone wszelkie koszty związane z realizacją przedmiotu zamówienia. </w:t>
      </w:r>
      <w:r w:rsidRPr="00320DC4">
        <w:rPr>
          <w:rFonts w:ascii="Calibri" w:hAnsi="Calibri" w:cs="Calibri"/>
          <w:szCs w:val="22"/>
        </w:rPr>
        <w:br/>
        <w:t>W związku z tym Wykonawca nie może żądać od Zamawiającego pokrycia jakichkolwiek kosztów dodatkowych.</w:t>
      </w:r>
    </w:p>
    <w:p w:rsidR="009533BC" w:rsidRPr="00320DC4" w:rsidRDefault="009533BC" w:rsidP="00EE78B4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Strony postanawiają , iż dochowają wszelkiej staranności oraz podejmą wszelkie niezbędne działania, aby przysyłane faktury cechowała autentyczność pochodzenia i integralność treści zgodnie z wymogami określonymi w ustawie od towarów i usług.</w:t>
      </w:r>
    </w:p>
    <w:p w:rsidR="002041B4" w:rsidRPr="00320DC4" w:rsidRDefault="009533BC" w:rsidP="00EE78B4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Strony zgodnie postanawiają, że przesyłanie faktur będzie odbywać się za pośrednictwem poczty elektronicznej, w formacie pliku PDF. Ilekroć mowa o fakturze, rozu</w:t>
      </w:r>
      <w:r w:rsidR="00C025A3" w:rsidRPr="00320DC4">
        <w:rPr>
          <w:rFonts w:ascii="Calibri" w:hAnsi="Calibri" w:cs="Calibri"/>
          <w:color w:val="000000"/>
          <w:sz w:val="22"/>
          <w:szCs w:val="22"/>
        </w:rPr>
        <w:t xml:space="preserve">mie się przez to również fakturę </w:t>
      </w:r>
      <w:r w:rsidRPr="00320DC4">
        <w:rPr>
          <w:rFonts w:ascii="Calibri" w:hAnsi="Calibri" w:cs="Calibri"/>
          <w:color w:val="000000"/>
          <w:sz w:val="22"/>
          <w:szCs w:val="22"/>
        </w:rPr>
        <w:t xml:space="preserve">korygującą, duplikat faktury oraz notę korygującą. Każda faktura powinna być </w:t>
      </w:r>
      <w:r w:rsidR="00F137FD" w:rsidRPr="00320DC4">
        <w:rPr>
          <w:rFonts w:ascii="Calibri" w:hAnsi="Calibri" w:cs="Calibri"/>
          <w:color w:val="000000"/>
          <w:sz w:val="22"/>
          <w:szCs w:val="22"/>
        </w:rPr>
        <w:t xml:space="preserve">  </w:t>
      </w:r>
      <w:r w:rsidRPr="00320DC4">
        <w:rPr>
          <w:rFonts w:ascii="Calibri" w:hAnsi="Calibri" w:cs="Calibri"/>
          <w:color w:val="000000"/>
          <w:sz w:val="22"/>
          <w:szCs w:val="22"/>
        </w:rPr>
        <w:t>zamieszczona w osobnym pliku. Ewentualne załączniki do faktury powinny być zamieszczone w pliku odpowiedniej faktury.</w:t>
      </w:r>
    </w:p>
    <w:p w:rsidR="009533BC" w:rsidRPr="00320DC4" w:rsidRDefault="009533BC" w:rsidP="00B8263A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Strony uzgadniają, że przesyłanie faktur w formie elektronicznej odbywać się będzie za pomocą poczty elektronicznej:</w:t>
      </w:r>
    </w:p>
    <w:p w:rsidR="009533BC" w:rsidRPr="00320DC4" w:rsidRDefault="009533BC" w:rsidP="00B8263A">
      <w:pPr>
        <w:pStyle w:val="Akapitzlist"/>
        <w:numPr>
          <w:ilvl w:val="0"/>
          <w:numId w:val="26"/>
        </w:numPr>
        <w:suppressAutoHyphens/>
        <w:adjustRightInd/>
        <w:spacing w:line="276" w:lineRule="auto"/>
        <w:ind w:right="-1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z następującego adresu mailowego Wykonawcy</w:t>
      </w:r>
      <w:r w:rsidR="00514B42" w:rsidRPr="00320DC4">
        <w:rPr>
          <w:rFonts w:ascii="Calibri" w:hAnsi="Calibri" w:cs="Calibri"/>
          <w:color w:val="000000"/>
          <w:sz w:val="22"/>
          <w:szCs w:val="22"/>
        </w:rPr>
        <w:t>:</w:t>
      </w:r>
      <w:r w:rsidR="00ED6BFB" w:rsidRPr="00320DC4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D6A0E" w:rsidRPr="00320DC4">
        <w:rPr>
          <w:rFonts w:ascii="Calibri" w:hAnsi="Calibri" w:cs="Calibri"/>
          <w:color w:val="000000"/>
          <w:sz w:val="22"/>
          <w:szCs w:val="22"/>
        </w:rPr>
        <w:t>…………………</w:t>
      </w:r>
    </w:p>
    <w:p w:rsidR="002041B4" w:rsidRPr="00320DC4" w:rsidRDefault="009533BC" w:rsidP="00B8263A">
      <w:pPr>
        <w:pStyle w:val="Akapitzlist"/>
        <w:numPr>
          <w:ilvl w:val="0"/>
          <w:numId w:val="26"/>
        </w:numPr>
        <w:suppressAutoHyphens/>
        <w:adjustRightInd/>
        <w:spacing w:line="276" w:lineRule="auto"/>
        <w:ind w:right="-1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 xml:space="preserve">na następujący adres mailowy Zamawiającego: </w:t>
      </w:r>
      <w:hyperlink r:id="rId8" w:history="1">
        <w:r w:rsidRPr="00320DC4">
          <w:rPr>
            <w:rStyle w:val="Hipercze"/>
            <w:rFonts w:ascii="Calibri" w:hAnsi="Calibri" w:cs="Calibri"/>
            <w:color w:val="auto"/>
            <w:sz w:val="22"/>
            <w:szCs w:val="22"/>
            <w:u w:val="none"/>
          </w:rPr>
          <w:t>efaktury@ue.poznan.pl</w:t>
        </w:r>
      </w:hyperlink>
    </w:p>
    <w:p w:rsidR="009533BC" w:rsidRPr="00320DC4" w:rsidRDefault="002041B4" w:rsidP="00B8263A">
      <w:pPr>
        <w:pStyle w:val="Akapitzlist"/>
        <w:numPr>
          <w:ilvl w:val="0"/>
          <w:numId w:val="26"/>
        </w:numPr>
        <w:suppressAutoHyphens/>
        <w:adjustRightInd/>
        <w:spacing w:line="276" w:lineRule="auto"/>
        <w:ind w:right="-1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t</w:t>
      </w:r>
      <w:r w:rsidR="009533BC" w:rsidRPr="00320DC4">
        <w:rPr>
          <w:rFonts w:ascii="Calibri" w:hAnsi="Calibri" w:cs="Calibri"/>
          <w:color w:val="000000"/>
          <w:sz w:val="22"/>
          <w:szCs w:val="22"/>
        </w:rPr>
        <w:t>ylko faktur</w:t>
      </w:r>
      <w:r w:rsidR="00EE78B4" w:rsidRPr="00320DC4">
        <w:rPr>
          <w:rFonts w:ascii="Calibri" w:hAnsi="Calibri" w:cs="Calibri"/>
          <w:color w:val="000000"/>
          <w:sz w:val="22"/>
          <w:szCs w:val="22"/>
        </w:rPr>
        <w:t>y przesłane przy użyciu adresów</w:t>
      </w:r>
      <w:r w:rsidR="009533BC" w:rsidRPr="00320DC4">
        <w:rPr>
          <w:rFonts w:ascii="Calibri" w:hAnsi="Calibri" w:cs="Calibri"/>
          <w:color w:val="000000"/>
          <w:sz w:val="22"/>
          <w:szCs w:val="22"/>
        </w:rPr>
        <w:t>, o któr</w:t>
      </w:r>
      <w:r w:rsidRPr="00320DC4">
        <w:rPr>
          <w:rFonts w:ascii="Calibri" w:hAnsi="Calibri" w:cs="Calibri"/>
          <w:color w:val="000000"/>
          <w:sz w:val="22"/>
          <w:szCs w:val="22"/>
        </w:rPr>
        <w:t xml:space="preserve">ych mowa powyżej, będą uważane </w:t>
      </w:r>
      <w:r w:rsidR="009533BC" w:rsidRPr="00320DC4">
        <w:rPr>
          <w:rFonts w:ascii="Calibri" w:hAnsi="Calibri" w:cs="Calibri"/>
          <w:color w:val="000000"/>
          <w:sz w:val="22"/>
          <w:szCs w:val="22"/>
        </w:rPr>
        <w:t>za   prawidłowo doręczone.</w:t>
      </w:r>
    </w:p>
    <w:p w:rsidR="009533BC" w:rsidRPr="00320DC4" w:rsidRDefault="009533BC" w:rsidP="00B8263A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Strony postanawiają, że w przypadku zmiany adresów poczty elek</w:t>
      </w:r>
      <w:r w:rsidR="00AD6A0E" w:rsidRPr="00320DC4">
        <w:rPr>
          <w:rFonts w:ascii="Calibri" w:hAnsi="Calibri" w:cs="Calibri"/>
          <w:color w:val="000000"/>
          <w:sz w:val="22"/>
          <w:szCs w:val="22"/>
        </w:rPr>
        <w:t>tronicznej, wskazanych w ust. 1</w:t>
      </w:r>
      <w:r w:rsidR="00B907F1" w:rsidRPr="00320DC4">
        <w:rPr>
          <w:rFonts w:ascii="Calibri" w:hAnsi="Calibri" w:cs="Calibri"/>
          <w:color w:val="000000"/>
          <w:sz w:val="22"/>
          <w:szCs w:val="22"/>
        </w:rPr>
        <w:t>4</w:t>
      </w:r>
      <w:r w:rsidRPr="00320DC4">
        <w:rPr>
          <w:rFonts w:ascii="Calibri" w:hAnsi="Calibri" w:cs="Calibri"/>
          <w:color w:val="000000"/>
          <w:sz w:val="22"/>
          <w:szCs w:val="22"/>
        </w:rPr>
        <w:t>, przesłana zostanie notyfikacja elektroniczna, za pomocą poczty elektronicznej na adres wskazany powyżej, informująca o zaistniałym zdarzeniu. Otrzymanie takiej notyfikacji nie powoduje konieczności wyrażenia ponownej zgody na otrzymywanie faktur w formie elektronicznej.</w:t>
      </w:r>
    </w:p>
    <w:p w:rsidR="009533BC" w:rsidRPr="00320DC4" w:rsidRDefault="009533BC" w:rsidP="00B8263A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 xml:space="preserve">Wykonawca oświadcza, że nie będzie wprowadzał do obrotu w relacjach z Zamawiającym faktur </w:t>
      </w:r>
      <w:r w:rsidRPr="00320DC4">
        <w:rPr>
          <w:rFonts w:ascii="Calibri" w:hAnsi="Calibri" w:cs="Calibri"/>
          <w:color w:val="000000"/>
          <w:sz w:val="22"/>
          <w:szCs w:val="22"/>
        </w:rPr>
        <w:br/>
        <w:t>w formie papierowej.</w:t>
      </w:r>
    </w:p>
    <w:p w:rsidR="009533BC" w:rsidRPr="00320DC4" w:rsidRDefault="009533BC" w:rsidP="00B8263A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320DC4">
        <w:rPr>
          <w:rFonts w:ascii="Calibri" w:hAnsi="Calibri" w:cs="Calibri"/>
          <w:color w:val="000000"/>
          <w:sz w:val="22"/>
          <w:szCs w:val="22"/>
        </w:rPr>
        <w:t>Jeżeli do niniejszej umowy zastosowanie będzie mieć mechanizm podzielonej płatności VAT</w:t>
      </w:r>
      <w:r w:rsidR="0031483C" w:rsidRPr="00320DC4">
        <w:rPr>
          <w:rFonts w:ascii="Calibri" w:hAnsi="Calibri" w:cs="Calibri"/>
          <w:color w:val="000000"/>
          <w:sz w:val="22"/>
          <w:szCs w:val="22"/>
        </w:rPr>
        <w:br/>
      </w:r>
      <w:r w:rsidR="00AD6A0E" w:rsidRPr="00320DC4">
        <w:rPr>
          <w:rFonts w:ascii="Calibri" w:hAnsi="Calibri" w:cs="Calibri"/>
          <w:color w:val="000000"/>
          <w:sz w:val="22"/>
          <w:szCs w:val="22"/>
        </w:rPr>
        <w:t>(</w:t>
      </w:r>
      <w:proofErr w:type="spellStart"/>
      <w:r w:rsidRPr="00320DC4">
        <w:rPr>
          <w:rFonts w:ascii="Calibri" w:hAnsi="Calibri" w:cs="Calibri"/>
          <w:color w:val="000000"/>
          <w:sz w:val="22"/>
          <w:szCs w:val="22"/>
        </w:rPr>
        <w:t>split</w:t>
      </w:r>
      <w:proofErr w:type="spellEnd"/>
      <w:r w:rsidRPr="00320DC4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320DC4">
        <w:rPr>
          <w:rFonts w:ascii="Calibri" w:hAnsi="Calibri" w:cs="Calibri"/>
          <w:color w:val="000000"/>
          <w:sz w:val="22"/>
          <w:szCs w:val="22"/>
        </w:rPr>
        <w:t>payment</w:t>
      </w:r>
      <w:proofErr w:type="spellEnd"/>
      <w:r w:rsidRPr="00320DC4">
        <w:rPr>
          <w:rFonts w:ascii="Calibri" w:hAnsi="Calibri" w:cs="Calibri"/>
          <w:color w:val="000000"/>
          <w:sz w:val="22"/>
          <w:szCs w:val="22"/>
        </w:rPr>
        <w:t xml:space="preserve">), to Wykonawca na każdej fakturze zobowiązany jest nanieść adnotację o zastosowaniu mechanizmu podzielonej płatności. W sytuacji braku adnotacji o podzielonej płatności, </w:t>
      </w:r>
      <w:r w:rsidR="00AD6A0E" w:rsidRPr="00320DC4">
        <w:rPr>
          <w:rFonts w:ascii="Calibri" w:hAnsi="Calibri" w:cs="Calibri"/>
          <w:color w:val="000000"/>
          <w:sz w:val="22"/>
          <w:szCs w:val="22"/>
        </w:rPr>
        <w:t xml:space="preserve">Zamawiający  </w:t>
      </w:r>
      <w:r w:rsidRPr="00320DC4">
        <w:rPr>
          <w:rFonts w:ascii="Calibri" w:hAnsi="Calibri" w:cs="Calibri"/>
          <w:color w:val="000000"/>
          <w:sz w:val="22"/>
          <w:szCs w:val="22"/>
        </w:rPr>
        <w:t xml:space="preserve">może wezwać do skorygowania faktury o właściwy zapis. Wówczas termin </w:t>
      </w:r>
      <w:r w:rsidRPr="00320DC4">
        <w:rPr>
          <w:rFonts w:ascii="Calibri" w:hAnsi="Calibri" w:cs="Calibri"/>
          <w:color w:val="000000"/>
          <w:sz w:val="22"/>
          <w:szCs w:val="22"/>
        </w:rPr>
        <w:lastRenderedPageBreak/>
        <w:t>płatności biegnie od dostarczonej poprawionej faktury.</w:t>
      </w:r>
    </w:p>
    <w:p w:rsidR="009533BC" w:rsidRPr="0010106E" w:rsidRDefault="0010106E" w:rsidP="00B8263A">
      <w:pPr>
        <w:pStyle w:val="Akapitzlist"/>
        <w:numPr>
          <w:ilvl w:val="0"/>
          <w:numId w:val="25"/>
        </w:numPr>
        <w:suppressAutoHyphens/>
        <w:adjustRightInd/>
        <w:spacing w:line="276" w:lineRule="auto"/>
        <w:ind w:left="426" w:right="-1" w:hanging="426"/>
        <w:contextualSpacing w:val="0"/>
        <w:rPr>
          <w:rFonts w:ascii="Calibri" w:hAnsi="Calibri" w:cs="Calibri"/>
          <w:color w:val="000000"/>
          <w:sz w:val="22"/>
          <w:szCs w:val="22"/>
        </w:rPr>
      </w:pPr>
      <w:r w:rsidRPr="0010106E">
        <w:rPr>
          <w:rFonts w:ascii="Calibri" w:hAnsi="Calibri" w:cs="Calibri"/>
          <w:sz w:val="22"/>
          <w:szCs w:val="22"/>
        </w:rPr>
        <w:t>Zamawiający zastrzega, że płatność będzie dokonana wyłącznie na podstawie faktury zawierającej prawidłowy numer rachunku bankowego znajdujący się w wykazie podatników VAT udostępnianym w Biuletynie Informacji Publicznej na stronie podmiotowej szefa KAS. W sytuacji braku zgodności, Zamawiający może wezwać do skorygowania faktury o właściwy numer rachunku bankowego, wówczas termin płatności biegnie od dnia doręczenia Zamawiającemu poprawionej faktury</w:t>
      </w:r>
      <w:r w:rsidR="009533BC" w:rsidRPr="0010106E">
        <w:rPr>
          <w:rFonts w:ascii="Calibri" w:hAnsi="Calibri" w:cs="Calibri"/>
          <w:color w:val="000000"/>
          <w:sz w:val="22"/>
          <w:szCs w:val="22"/>
        </w:rPr>
        <w:t>.</w:t>
      </w:r>
    </w:p>
    <w:p w:rsidR="009533BC" w:rsidRPr="00320DC4" w:rsidRDefault="009533BC" w:rsidP="00EE78B4">
      <w:pPr>
        <w:widowControl/>
        <w:numPr>
          <w:ilvl w:val="0"/>
          <w:numId w:val="25"/>
        </w:numPr>
        <w:adjustRightInd/>
        <w:spacing w:line="276" w:lineRule="auto"/>
        <w:ind w:left="426" w:hanging="426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Zamawiający zastrzega sobie prawo odstąpienia od umowy w przypadku jej niewykonania albo nienależytego wykonania przez Wykonawcę.</w:t>
      </w:r>
    </w:p>
    <w:p w:rsidR="009533BC" w:rsidRPr="00320DC4" w:rsidRDefault="009533BC" w:rsidP="00EE78B4">
      <w:pPr>
        <w:pStyle w:val="Tekstpodstawowy33"/>
        <w:numPr>
          <w:ilvl w:val="0"/>
          <w:numId w:val="25"/>
        </w:numPr>
        <w:spacing w:line="276" w:lineRule="auto"/>
        <w:ind w:left="426" w:hanging="426"/>
        <w:rPr>
          <w:rFonts w:ascii="Calibri" w:hAnsi="Calibri" w:cs="Calibri"/>
          <w:szCs w:val="22"/>
        </w:rPr>
      </w:pPr>
      <w:r w:rsidRPr="00320DC4">
        <w:rPr>
          <w:rFonts w:ascii="Calibri" w:hAnsi="Calibri" w:cs="Calibri"/>
          <w:szCs w:val="22"/>
        </w:rPr>
        <w:t>Strony mają obowiązek niezwłocznego, pisemnego poinformowania o wszelkich zmianach statusu prawnego swoich firm, a także o wszczęciu postępowania upadłościowego lub likwidacyjnego oraz wskazania uprawnionego podmiotu, który przejmie prawa i obowiązki Strony, a także o każdej zmianie adresu swojej siedziby.</w:t>
      </w:r>
    </w:p>
    <w:p w:rsidR="004003EF" w:rsidRPr="00320DC4" w:rsidRDefault="004003EF" w:rsidP="00B8263A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74245E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 xml:space="preserve">§ </w:t>
      </w:r>
      <w:r w:rsidR="004B3C04" w:rsidRPr="00320DC4">
        <w:rPr>
          <w:rFonts w:ascii="Calibri" w:hAnsi="Calibri" w:cs="Calibri"/>
          <w:b/>
          <w:sz w:val="22"/>
          <w:szCs w:val="22"/>
        </w:rPr>
        <w:t>5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74245E" w:rsidRPr="00320DC4" w:rsidRDefault="00955744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 przypadku stwierdzonych wad jakościowych lub w przypadku dostarczenia przedmiotu zamówienia innego niż był zatwierdzony przez Zamawiającego, poinformuje on Wykonawcę o stwierdzonej wadliwości, wstrzymując jednocześnie zapłatę za zakwestionowany towar i uruchomi postępowanie reklamacyjne.</w:t>
      </w:r>
    </w:p>
    <w:p w:rsidR="00955744" w:rsidRPr="00320DC4" w:rsidRDefault="00955744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Termin na złożenie reklamacji </w:t>
      </w:r>
      <w:r w:rsidR="00574ABA" w:rsidRPr="00320DC4">
        <w:rPr>
          <w:rFonts w:ascii="Calibri" w:eastAsia="Times New Roman" w:hAnsi="Calibri" w:cs="Calibri"/>
          <w:sz w:val="22"/>
          <w:szCs w:val="22"/>
        </w:rPr>
        <w:t xml:space="preserve">dotyczącej danej dostawy </w:t>
      </w:r>
      <w:r w:rsidRPr="00320DC4">
        <w:rPr>
          <w:rFonts w:ascii="Calibri" w:eastAsia="Times New Roman" w:hAnsi="Calibri" w:cs="Calibri"/>
          <w:sz w:val="22"/>
          <w:szCs w:val="22"/>
        </w:rPr>
        <w:t>wynosi 2 dni robocze od dnia otrzymania przedmiotu zamówienia</w:t>
      </w:r>
      <w:r w:rsidR="009D7B65" w:rsidRPr="00320DC4">
        <w:rPr>
          <w:rFonts w:ascii="Calibri" w:eastAsia="Times New Roman" w:hAnsi="Calibri" w:cs="Calibri"/>
          <w:sz w:val="22"/>
          <w:szCs w:val="22"/>
        </w:rPr>
        <w:t>.</w:t>
      </w:r>
    </w:p>
    <w:p w:rsidR="00955744" w:rsidRPr="00320DC4" w:rsidRDefault="00955744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Po stwierdzeniu zasadności reklamacji Wykonawca zobowiązany jest dokonać wymiany towaru na wolny od wad na własny koszt, na przedmiot zamówienia opisany w Załączniku nr </w:t>
      </w:r>
      <w:r w:rsidR="00F858CD" w:rsidRPr="00320DC4">
        <w:rPr>
          <w:rFonts w:ascii="Calibri" w:eastAsia="Times New Roman" w:hAnsi="Calibri" w:cs="Calibri"/>
          <w:sz w:val="22"/>
          <w:szCs w:val="22"/>
        </w:rPr>
        <w:t>2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do Zapytania Ofertowego, w terminie nie dłuższym niż wskazany w ofercie jako czas reakcji od daty złożenia reklamacji.</w:t>
      </w:r>
    </w:p>
    <w:p w:rsidR="00955744" w:rsidRPr="00320DC4" w:rsidRDefault="00955744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Zamawiający zastrzega sobie prawo do odmowy przyjęcia przedmiotu zamówienia dostarczonego </w:t>
      </w:r>
      <w:r w:rsidRPr="00320DC4">
        <w:rPr>
          <w:rFonts w:ascii="Calibri" w:eastAsia="Times New Roman" w:hAnsi="Calibri" w:cs="Calibri"/>
          <w:sz w:val="22"/>
          <w:szCs w:val="22"/>
        </w:rPr>
        <w:br/>
        <w:t>w sposób niewłaściwy, w uszkodzonym opakowaniu lub w przypadku gdy uszkodzony jest przedmiot zamówienia lub gdy przedmiot zamówienia i jego jakość są niezgodne z opisem zawartym w umowie oraz gdy jego wygląd, zapach, konsystencja budzą uzasadnione podejrzenia co do jakości bądź przydatności do spożycia. W takim wypadku osoba upoważniona w imieniu Zamawiającego do odbioru zamówienia sporządza stosowną notatkę, lub adnotację na dokumencie dostawy, wskazując przyczynę odmowy przyjęcia zamówienia, zaś Wykonawca ma obowiązek w terminie wskazanym w ofercie jako czas reakcji dostarczyć w sposób właściwy wolny od wad przedmiot zamówienia.</w:t>
      </w:r>
    </w:p>
    <w:p w:rsidR="00955744" w:rsidRPr="00320DC4" w:rsidRDefault="00955744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W sytuacji, gdy Wykonawca nie jest w stanie dostarczyć w wyznaczonym terminie produktu zgodnego z opisem zawartym w Załączniku nr </w:t>
      </w:r>
      <w:r w:rsidR="00F858CD" w:rsidRPr="00320DC4">
        <w:rPr>
          <w:rFonts w:ascii="Calibri" w:eastAsia="Times New Roman" w:hAnsi="Calibri" w:cs="Calibri"/>
          <w:sz w:val="22"/>
          <w:szCs w:val="22"/>
        </w:rPr>
        <w:t>2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do Zapytania Ofertowego, Zamawiający ma prawo do nabycia towaru poza obowiązującą umową i obciążenia kosztami zakupu Wykonawcy.</w:t>
      </w:r>
    </w:p>
    <w:p w:rsidR="00B86F72" w:rsidRPr="00320DC4" w:rsidRDefault="00B86F72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Reklamowany towar pozostaje w gestii Zamawiającego do momentu otrzymania towaru wolnego od wad. Wykonawca jest zobowiązany do odebrania wadliwego towaru na swój koszt.</w:t>
      </w:r>
    </w:p>
    <w:p w:rsidR="0074245E" w:rsidRPr="00320DC4" w:rsidRDefault="0074245E" w:rsidP="00B8263A">
      <w:pPr>
        <w:widowControl/>
        <w:numPr>
          <w:ilvl w:val="0"/>
          <w:numId w:val="21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 kwestiach dotyczących warunków gwarancji i rękojmi, nieuregulowanych w treści umowy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A44927" w:rsidRPr="00320DC4">
        <w:rPr>
          <w:rFonts w:ascii="Calibri" w:eastAsia="Times New Roman" w:hAnsi="Calibri" w:cs="Calibri"/>
          <w:sz w:val="22"/>
          <w:szCs w:val="22"/>
        </w:rPr>
        <w:t xml:space="preserve">lub </w:t>
      </w:r>
      <w:r w:rsidRPr="00320DC4">
        <w:rPr>
          <w:rFonts w:ascii="Calibri" w:eastAsia="Times New Roman" w:hAnsi="Calibri" w:cs="Calibri"/>
          <w:sz w:val="22"/>
          <w:szCs w:val="22"/>
        </w:rPr>
        <w:t>w załącznikach stosuje się postanowienia Kodeksu Cywilnego.</w:t>
      </w:r>
    </w:p>
    <w:p w:rsidR="004003EF" w:rsidRPr="00320DC4" w:rsidRDefault="004003EF" w:rsidP="0062080E">
      <w:pPr>
        <w:widowControl/>
        <w:adjustRightInd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F1690A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 xml:space="preserve">§ </w:t>
      </w:r>
      <w:r w:rsidR="004B3C04" w:rsidRPr="00320DC4">
        <w:rPr>
          <w:rFonts w:ascii="Calibri" w:hAnsi="Calibri" w:cs="Calibri"/>
          <w:b/>
          <w:sz w:val="22"/>
          <w:szCs w:val="22"/>
        </w:rPr>
        <w:t>6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BF04F2" w:rsidRPr="00320DC4" w:rsidRDefault="00BF04F2" w:rsidP="00B8263A">
      <w:pPr>
        <w:widowControl/>
        <w:numPr>
          <w:ilvl w:val="0"/>
          <w:numId w:val="22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Wykonawca zapłaci Zamawiającemu kary umowne:</w:t>
      </w:r>
    </w:p>
    <w:p w:rsidR="00BF04F2" w:rsidRPr="00320DC4" w:rsidRDefault="00BF04F2" w:rsidP="00B8263A">
      <w:pPr>
        <w:widowControl/>
        <w:numPr>
          <w:ilvl w:val="1"/>
          <w:numId w:val="3"/>
        </w:numPr>
        <w:tabs>
          <w:tab w:val="num" w:pos="563"/>
          <w:tab w:val="num" w:pos="851"/>
        </w:tabs>
        <w:adjustRightInd/>
        <w:spacing w:line="276" w:lineRule="auto"/>
        <w:ind w:left="851" w:hanging="345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za </w:t>
      </w:r>
      <w:r w:rsidR="00F969E8" w:rsidRPr="00320DC4">
        <w:rPr>
          <w:rFonts w:ascii="Calibri" w:eastAsia="Times New Roman" w:hAnsi="Calibri" w:cs="Calibri"/>
          <w:sz w:val="22"/>
          <w:szCs w:val="22"/>
        </w:rPr>
        <w:t>zwłokę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w realizacji zapotrzebowania, 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w wysokości </w:t>
      </w:r>
      <w:r w:rsidR="002920F2" w:rsidRPr="00320DC4">
        <w:rPr>
          <w:rFonts w:ascii="Calibri" w:eastAsia="Times New Roman" w:hAnsi="Calibri" w:cs="Calibri"/>
          <w:sz w:val="22"/>
          <w:szCs w:val="22"/>
        </w:rPr>
        <w:t xml:space="preserve">0,2 % </w:t>
      </w:r>
      <w:r w:rsidR="00622D79" w:rsidRPr="00320DC4">
        <w:rPr>
          <w:rFonts w:ascii="Calibri" w:eastAsia="Times New Roman" w:hAnsi="Calibri" w:cs="Calibri"/>
          <w:sz w:val="22"/>
          <w:szCs w:val="22"/>
        </w:rPr>
        <w:t>wartości netto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danego zapotrzebowania, </w:t>
      </w:r>
      <w:r w:rsidR="00A80728" w:rsidRPr="00320DC4">
        <w:rPr>
          <w:rFonts w:ascii="Calibri" w:eastAsia="Times New Roman" w:hAnsi="Calibri" w:cs="Calibri"/>
          <w:sz w:val="22"/>
          <w:szCs w:val="22"/>
        </w:rPr>
        <w:t xml:space="preserve">lecz nie mniej niż 20 zł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za każdy rozpoczęty 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roboczy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dzień </w:t>
      </w:r>
      <w:r w:rsidR="002920F2" w:rsidRPr="00320DC4">
        <w:rPr>
          <w:rFonts w:ascii="Calibri" w:eastAsia="Times New Roman" w:hAnsi="Calibri" w:cs="Calibri"/>
          <w:sz w:val="22"/>
          <w:szCs w:val="22"/>
        </w:rPr>
        <w:t>zwłoki,</w:t>
      </w:r>
    </w:p>
    <w:p w:rsidR="00BE372A" w:rsidRPr="00320DC4" w:rsidRDefault="00BE372A" w:rsidP="00B8263A">
      <w:pPr>
        <w:widowControl/>
        <w:numPr>
          <w:ilvl w:val="1"/>
          <w:numId w:val="3"/>
        </w:numPr>
        <w:tabs>
          <w:tab w:val="num" w:pos="563"/>
          <w:tab w:val="num" w:pos="851"/>
        </w:tabs>
        <w:adjustRightInd/>
        <w:spacing w:line="276" w:lineRule="auto"/>
        <w:ind w:left="851" w:hanging="345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lastRenderedPageBreak/>
        <w:t xml:space="preserve">za </w:t>
      </w:r>
      <w:r w:rsidR="00597E6A" w:rsidRPr="00320DC4">
        <w:rPr>
          <w:rFonts w:ascii="Calibri" w:eastAsia="Times New Roman" w:hAnsi="Calibri" w:cs="Calibri"/>
          <w:sz w:val="22"/>
          <w:szCs w:val="22"/>
        </w:rPr>
        <w:t xml:space="preserve">zwłokę </w:t>
      </w:r>
      <w:r w:rsidRPr="00320DC4">
        <w:rPr>
          <w:rFonts w:ascii="Calibri" w:eastAsia="Times New Roman" w:hAnsi="Calibri" w:cs="Calibri"/>
          <w:sz w:val="22"/>
          <w:szCs w:val="22"/>
        </w:rPr>
        <w:t>w realizacji procedury reklamacji opisanej w §</w:t>
      </w:r>
      <w:r w:rsidR="00B907F1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CB5406" w:rsidRPr="00320DC4">
        <w:rPr>
          <w:rFonts w:ascii="Calibri" w:eastAsia="Times New Roman" w:hAnsi="Calibri" w:cs="Calibri"/>
          <w:sz w:val="22"/>
          <w:szCs w:val="22"/>
        </w:rPr>
        <w:t>5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. </w:t>
      </w:r>
      <w:r w:rsidR="002920F2" w:rsidRPr="00320DC4">
        <w:rPr>
          <w:rFonts w:ascii="Calibri" w:eastAsia="Times New Roman" w:hAnsi="Calibri" w:cs="Calibri"/>
          <w:sz w:val="22"/>
          <w:szCs w:val="22"/>
        </w:rPr>
        <w:t xml:space="preserve">w wysokości 0,2 </w:t>
      </w:r>
      <w:r w:rsidR="00622D79" w:rsidRPr="00320DC4">
        <w:rPr>
          <w:rFonts w:ascii="Calibri" w:eastAsia="Times New Roman" w:hAnsi="Calibri" w:cs="Calibri"/>
          <w:sz w:val="22"/>
          <w:szCs w:val="22"/>
        </w:rPr>
        <w:t>% wartości netto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zapotrzebowania, którego reklamacja dotyczy, lecz nie mniej niż 20 zł za każdy rozpoczęty 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roboczy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dzień </w:t>
      </w:r>
      <w:r w:rsidR="00597E6A" w:rsidRPr="00320DC4">
        <w:rPr>
          <w:rFonts w:ascii="Calibri" w:eastAsia="Times New Roman" w:hAnsi="Calibri" w:cs="Calibri"/>
          <w:sz w:val="22"/>
          <w:szCs w:val="22"/>
        </w:rPr>
        <w:t>zwłoki</w:t>
      </w:r>
      <w:r w:rsidRPr="00320DC4">
        <w:rPr>
          <w:rFonts w:ascii="Calibri" w:eastAsia="Times New Roman" w:hAnsi="Calibri" w:cs="Calibri"/>
          <w:sz w:val="22"/>
          <w:szCs w:val="22"/>
        </w:rPr>
        <w:t>,</w:t>
      </w:r>
    </w:p>
    <w:p w:rsidR="00BF04F2" w:rsidRPr="00320DC4" w:rsidRDefault="00BF04F2" w:rsidP="00B8263A">
      <w:pPr>
        <w:widowControl/>
        <w:numPr>
          <w:ilvl w:val="1"/>
          <w:numId w:val="3"/>
        </w:numPr>
        <w:tabs>
          <w:tab w:val="num" w:pos="563"/>
          <w:tab w:val="num" w:pos="851"/>
        </w:tabs>
        <w:adjustRightInd/>
        <w:spacing w:line="276" w:lineRule="auto"/>
        <w:ind w:left="851" w:hanging="345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za odstąpienie od umowy albo jej rozwiązanie przez Zamawiającego z przyczyn leżących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po stronie Wykonawcy, w wysokości 10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 % wynagrodzenia umownego netto</w:t>
      </w:r>
      <w:r w:rsidRPr="00320DC4">
        <w:rPr>
          <w:rFonts w:ascii="Calibri" w:eastAsia="Times New Roman" w:hAnsi="Calibri" w:cs="Calibri"/>
          <w:sz w:val="22"/>
          <w:szCs w:val="22"/>
        </w:rPr>
        <w:t>,</w:t>
      </w:r>
    </w:p>
    <w:p w:rsidR="00BF04F2" w:rsidRPr="00320DC4" w:rsidRDefault="00BF04F2" w:rsidP="00B8263A">
      <w:pPr>
        <w:widowControl/>
        <w:numPr>
          <w:ilvl w:val="1"/>
          <w:numId w:val="3"/>
        </w:numPr>
        <w:tabs>
          <w:tab w:val="num" w:pos="563"/>
          <w:tab w:val="num" w:pos="851"/>
        </w:tabs>
        <w:adjustRightInd/>
        <w:spacing w:line="276" w:lineRule="auto"/>
        <w:ind w:left="851" w:hanging="345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za odstąpienie od umowy albo jej rozwiązanie przez Wykonawcę z przyczyn leżących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po jego stronie, w wysokości 1</w:t>
      </w:r>
      <w:r w:rsidR="00622D79" w:rsidRPr="00320DC4">
        <w:rPr>
          <w:rFonts w:ascii="Calibri" w:eastAsia="Times New Roman" w:hAnsi="Calibri" w:cs="Calibri"/>
          <w:sz w:val="22"/>
          <w:szCs w:val="22"/>
        </w:rPr>
        <w:t>0% wynagrodzenia umownego netto</w:t>
      </w:r>
      <w:r w:rsidRPr="00320DC4">
        <w:rPr>
          <w:rFonts w:ascii="Calibri" w:eastAsia="Times New Roman" w:hAnsi="Calibri" w:cs="Calibri"/>
          <w:sz w:val="22"/>
          <w:szCs w:val="22"/>
        </w:rPr>
        <w:t>,</w:t>
      </w:r>
    </w:p>
    <w:p w:rsidR="00BF04F2" w:rsidRPr="00320DC4" w:rsidRDefault="00BF04F2" w:rsidP="00B8263A">
      <w:pPr>
        <w:widowControl/>
        <w:numPr>
          <w:ilvl w:val="1"/>
          <w:numId w:val="3"/>
        </w:numPr>
        <w:tabs>
          <w:tab w:val="num" w:pos="563"/>
          <w:tab w:val="num" w:pos="851"/>
        </w:tabs>
        <w:adjustRightInd/>
        <w:spacing w:line="276" w:lineRule="auto"/>
        <w:ind w:left="851" w:hanging="345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za niewykonanie umowy przez Wykonawcę z przyczyn leżących po stronie Wykonawcy, </w:t>
      </w:r>
      <w:r w:rsidR="00780D2F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>w wysokości 10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 % wynagrodzenia umownego netto</w:t>
      </w:r>
      <w:r w:rsidRPr="00320DC4">
        <w:rPr>
          <w:rFonts w:ascii="Calibri" w:eastAsia="Times New Roman" w:hAnsi="Calibri" w:cs="Calibri"/>
          <w:sz w:val="22"/>
          <w:szCs w:val="22"/>
        </w:rPr>
        <w:t>,</w:t>
      </w:r>
    </w:p>
    <w:p w:rsidR="00B86F72" w:rsidRPr="00320DC4" w:rsidRDefault="00B86F72" w:rsidP="00B8263A">
      <w:pPr>
        <w:widowControl/>
        <w:numPr>
          <w:ilvl w:val="0"/>
          <w:numId w:val="22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Za odstąpienie od umowy albo jej rozwiązanie przez 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którąkolwiek ze Stron </w:t>
      </w:r>
      <w:r w:rsidRPr="00320DC4">
        <w:rPr>
          <w:rFonts w:ascii="Calibri" w:eastAsia="Times New Roman" w:hAnsi="Calibri" w:cs="Calibri"/>
          <w:sz w:val="22"/>
          <w:szCs w:val="22"/>
        </w:rPr>
        <w:t>z przyczyn leżących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po stronie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Zamawiającego (z uwzględnieniem zapisów §</w:t>
      </w:r>
      <w:r w:rsidR="00B907F1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0A50B3" w:rsidRPr="00320DC4">
        <w:rPr>
          <w:rFonts w:ascii="Calibri" w:eastAsia="Times New Roman" w:hAnsi="Calibri" w:cs="Calibri"/>
          <w:sz w:val="22"/>
          <w:szCs w:val="22"/>
        </w:rPr>
        <w:t>8</w:t>
      </w:r>
      <w:r w:rsidR="00780D2F" w:rsidRPr="00320DC4">
        <w:rPr>
          <w:rFonts w:ascii="Calibri" w:eastAsia="Times New Roman" w:hAnsi="Calibri" w:cs="Calibri"/>
          <w:sz w:val="22"/>
          <w:szCs w:val="22"/>
        </w:rPr>
        <w:t>)</w:t>
      </w:r>
      <w:r w:rsidRPr="00320DC4">
        <w:rPr>
          <w:rFonts w:ascii="Calibri" w:eastAsia="Times New Roman" w:hAnsi="Calibri" w:cs="Calibri"/>
          <w:sz w:val="22"/>
          <w:szCs w:val="22"/>
        </w:rPr>
        <w:t>, Wykonawca może żądać od Zamawiającego kary umownej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 w wysokości 10% wartości umowy netto.</w:t>
      </w:r>
    </w:p>
    <w:p w:rsidR="002920F2" w:rsidRPr="00320DC4" w:rsidRDefault="002920F2" w:rsidP="00B8263A">
      <w:pPr>
        <w:pStyle w:val="Zwykytekst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Łączna maksymalna wysokość kar umownych nałożonych na Wykonawcę nie może być wyższa niż 50% łącznego wy</w:t>
      </w:r>
      <w:r w:rsidR="00597E6A" w:rsidRPr="00320DC4">
        <w:rPr>
          <w:rFonts w:ascii="Calibri" w:hAnsi="Calibri" w:cs="Calibri"/>
          <w:sz w:val="22"/>
          <w:szCs w:val="22"/>
        </w:rPr>
        <w:t>nagrodzenia, o którym mowa w § 4</w:t>
      </w:r>
      <w:r w:rsidRPr="00320DC4">
        <w:rPr>
          <w:rFonts w:ascii="Calibri" w:hAnsi="Calibri" w:cs="Calibri"/>
          <w:sz w:val="22"/>
          <w:szCs w:val="22"/>
        </w:rPr>
        <w:t xml:space="preserve"> ust. 1. Jeżeli łączna kwota kar umownych przekroczy kwotę, o której mowa w zadaniu poprzedzającym, Zamawiający może rozwiązać umowę w trybie natychmiastowym z winy Wykonawcy.</w:t>
      </w:r>
    </w:p>
    <w:p w:rsidR="00BF04F2" w:rsidRPr="00320DC4" w:rsidRDefault="00BF04F2" w:rsidP="00B8263A">
      <w:pPr>
        <w:widowControl/>
        <w:numPr>
          <w:ilvl w:val="0"/>
          <w:numId w:val="22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Strony przewidują możliwość dochodzenia odszkodowania uzupełniającego przewyższającego wysokość kar umownych na zasadach ogólnych Kodeksu Cywilnego.</w:t>
      </w:r>
    </w:p>
    <w:p w:rsidR="00BF04F2" w:rsidRPr="00320DC4" w:rsidRDefault="00BF04F2" w:rsidP="00B8263A">
      <w:pPr>
        <w:widowControl/>
        <w:numPr>
          <w:ilvl w:val="0"/>
          <w:numId w:val="22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Zamawiający jest uprawniony do potrącenia kwoty kar umownych z wynagrodzenia należnego Wykonawcy, a Wykonawca wyraża zgodę na takie potrącenie.</w:t>
      </w:r>
    </w:p>
    <w:p w:rsidR="00B138FA" w:rsidRPr="00320DC4" w:rsidRDefault="00B138FA" w:rsidP="00B8263A">
      <w:pPr>
        <w:widowControl/>
        <w:adjustRightInd/>
        <w:spacing w:line="276" w:lineRule="auto"/>
        <w:rPr>
          <w:rFonts w:ascii="Calibri" w:hAnsi="Calibri" w:cs="Calibri"/>
          <w:sz w:val="22"/>
          <w:szCs w:val="22"/>
        </w:rPr>
      </w:pPr>
    </w:p>
    <w:p w:rsidR="00F1690A" w:rsidRPr="00320DC4" w:rsidRDefault="008A0BB2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 xml:space="preserve">§ </w:t>
      </w:r>
      <w:r w:rsidR="004B3C04" w:rsidRPr="00320DC4">
        <w:rPr>
          <w:rFonts w:ascii="Calibri" w:hAnsi="Calibri" w:cs="Calibri"/>
          <w:b/>
          <w:sz w:val="22"/>
          <w:szCs w:val="22"/>
        </w:rPr>
        <w:t>7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3A2CD6" w:rsidRPr="00320DC4" w:rsidRDefault="003A2CD6" w:rsidP="00B8263A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W razie niewykonania lub nienależytego wykonywania umowy oraz w przypadku, gdy w trakcie trwania umowy wszczęte zostanie w stosunku do Wykonawcy postępowanie likwidacyjne lub egzekucyjne</w:t>
      </w:r>
      <w:r w:rsidR="00937015" w:rsidRPr="00320DC4">
        <w:rPr>
          <w:rFonts w:ascii="Calibri" w:eastAsia="Times New Roman" w:hAnsi="Calibri" w:cs="Calibri"/>
          <w:sz w:val="22"/>
          <w:szCs w:val="22"/>
        </w:rPr>
        <w:t xml:space="preserve">,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 Zamawiający zastrzega sobie prawo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do </w:t>
      </w:r>
      <w:r w:rsidR="004E6F63" w:rsidRPr="00320DC4">
        <w:rPr>
          <w:rFonts w:ascii="Calibri" w:eastAsia="Times New Roman" w:hAnsi="Calibri" w:cs="Calibri"/>
          <w:sz w:val="22"/>
          <w:szCs w:val="22"/>
        </w:rPr>
        <w:t>rozwiązania umowy bez zachowania okresu wypowiedzenia, o którym mowa w ust. 4</w:t>
      </w:r>
      <w:r w:rsidR="00514B42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w terminie 30 dni od powzięcia wiadomości o powyższych okolicznościach.</w:t>
      </w:r>
      <w:r w:rsidR="00292CA0" w:rsidRPr="00320DC4">
        <w:rPr>
          <w:rFonts w:ascii="Calibri" w:eastAsia="Times New Roman" w:hAnsi="Calibri" w:cs="Calibri"/>
          <w:sz w:val="22"/>
          <w:szCs w:val="22"/>
        </w:rPr>
        <w:t xml:space="preserve"> Kary umowne stosuje się odpowiednio.</w:t>
      </w:r>
    </w:p>
    <w:p w:rsidR="003A2CD6" w:rsidRPr="00320DC4" w:rsidRDefault="003A2CD6" w:rsidP="00B8263A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Zamawiającemu przysługuje prawo do odstąpienia od umowy w terminie 30 dni od powzięcia wiadomości o wystąpieniu istotnej okoliczności powodującej, że wykonanie umowy nie leży </w:t>
      </w:r>
      <w:r w:rsidRPr="00320DC4">
        <w:rPr>
          <w:rFonts w:ascii="Calibri" w:eastAsia="Times New Roman" w:hAnsi="Calibri" w:cs="Calibri"/>
          <w:sz w:val="22"/>
          <w:szCs w:val="22"/>
        </w:rPr>
        <w:br/>
        <w:t>w interesie publicznym, czego nie można było przewidzieć w chwili zawarcia umowy lub dalsze wykonywanie umowy może zagrażać istotnemu interesowi bezpieczeństwa państwa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>lub bezpieczeństwu publicznemu.</w:t>
      </w:r>
      <w:r w:rsidR="00292CA0" w:rsidRPr="00320DC4">
        <w:rPr>
          <w:rFonts w:ascii="Calibri" w:eastAsia="Times New Roman" w:hAnsi="Calibri" w:cs="Calibri"/>
          <w:sz w:val="22"/>
          <w:szCs w:val="22"/>
        </w:rPr>
        <w:t xml:space="preserve"> W takim wypadku Wykonawcy nie przysługuje prawo do żądania ka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ry umownej opisanej w § </w:t>
      </w:r>
      <w:r w:rsidR="00F858CD" w:rsidRPr="00320DC4">
        <w:rPr>
          <w:rFonts w:ascii="Calibri" w:eastAsia="Times New Roman" w:hAnsi="Calibri" w:cs="Calibri"/>
          <w:sz w:val="22"/>
          <w:szCs w:val="22"/>
        </w:rPr>
        <w:t>6</w:t>
      </w:r>
      <w:r w:rsidR="001266E1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622D79" w:rsidRPr="00320DC4">
        <w:rPr>
          <w:rFonts w:ascii="Calibri" w:eastAsia="Times New Roman" w:hAnsi="Calibri" w:cs="Calibri"/>
          <w:sz w:val="22"/>
          <w:szCs w:val="22"/>
        </w:rPr>
        <w:t xml:space="preserve">ust. 2 </w:t>
      </w:r>
    </w:p>
    <w:p w:rsidR="003A2CD6" w:rsidRPr="00320DC4" w:rsidRDefault="003A2CD6" w:rsidP="00B8263A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Umowa może być wypowiedziana przez Zamawiającego w każdym czasie ze skutkiem na koniec miesiąca, w przypadku nienależytego wywiązywania się Wykonawcy z umowy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Pr="00320DC4">
        <w:rPr>
          <w:rFonts w:ascii="Calibri" w:eastAsia="Times New Roman" w:hAnsi="Calibri" w:cs="Calibri"/>
          <w:sz w:val="22"/>
          <w:szCs w:val="22"/>
        </w:rPr>
        <w:t xml:space="preserve">– </w:t>
      </w:r>
      <w:r w:rsidR="00780D2F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 xml:space="preserve">np. w przypadku trzykrotnego nie wywiązania się Wykonawcy z terminu dostawy określonego </w:t>
      </w:r>
      <w:r w:rsidR="00292CA0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>w umowie.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</w:p>
    <w:p w:rsidR="003A2CD6" w:rsidRPr="00320DC4" w:rsidRDefault="003A2CD6" w:rsidP="00B8263A">
      <w:pPr>
        <w:widowControl/>
        <w:numPr>
          <w:ilvl w:val="0"/>
          <w:numId w:val="23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Umowa może być rozwiązana przez każdą ze Stron z trzymiesięcznym wypowiedzeniem.</w:t>
      </w:r>
    </w:p>
    <w:p w:rsidR="00AF009D" w:rsidRPr="00320DC4" w:rsidRDefault="00F137FD" w:rsidP="00B8263A">
      <w:pPr>
        <w:pStyle w:val="Zwykytekst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3A2CD6" w:rsidRPr="00320DC4">
        <w:rPr>
          <w:rFonts w:ascii="Calibri" w:eastAsia="Times New Roman" w:hAnsi="Calibri" w:cs="Calibri"/>
          <w:sz w:val="22"/>
          <w:szCs w:val="22"/>
        </w:rPr>
        <w:t>Odstąpienie od umowy wymaga zachowania formy pisemnej z podaniem uzasadnienia pod rygorem nieważności.</w:t>
      </w:r>
    </w:p>
    <w:p w:rsidR="004003EF" w:rsidRPr="00320DC4" w:rsidRDefault="004003EF" w:rsidP="0062080E">
      <w:pPr>
        <w:pStyle w:val="Zwykytekst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3A2CD6" w:rsidRPr="00320DC4" w:rsidRDefault="00AF009D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 xml:space="preserve">§ </w:t>
      </w:r>
      <w:r w:rsidR="004B3C04" w:rsidRPr="00320DC4">
        <w:rPr>
          <w:rFonts w:ascii="Calibri" w:hAnsi="Calibri" w:cs="Calibri"/>
          <w:b/>
          <w:sz w:val="22"/>
          <w:szCs w:val="22"/>
        </w:rPr>
        <w:t>8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3A2CD6" w:rsidRPr="00320DC4" w:rsidRDefault="003A2CD6" w:rsidP="00B8263A">
      <w:pPr>
        <w:widowControl/>
        <w:numPr>
          <w:ilvl w:val="0"/>
          <w:numId w:val="24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>Każda ze Stron tej umowy zostanie zwolniona całkowicie lub w części ze swych zobowiązań</w:t>
      </w:r>
      <w:r w:rsidR="00780D2F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780D2F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 xml:space="preserve">w przypadku odpowiednio udokumentowanego zadziałania siły wyższej. Przez siłę wyższą rozumie się w szczególności: strajki, klęski żywiołowe, zamieszki, wojnę, niewłaściwą pracę banków, zmiany przepisów celnych, decyzje rządowe utrudniające lub uniemożliwiające wykonanie umowy itp. </w:t>
      </w:r>
    </w:p>
    <w:p w:rsidR="003A2CD6" w:rsidRPr="00320DC4" w:rsidRDefault="003A2CD6" w:rsidP="00B8263A">
      <w:pPr>
        <w:widowControl/>
        <w:numPr>
          <w:ilvl w:val="0"/>
          <w:numId w:val="24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lastRenderedPageBreak/>
        <w:t>W przypadku zadziałania siły wyższej Strony bezzwłocznie zawiadomią Stronę przeciwną, przekazując jej wszystkie związane z tym informacje. Jeżeli realizacja umowy jest niemożliwa</w:t>
      </w:r>
      <w:r w:rsidR="005837E5" w:rsidRPr="00320DC4">
        <w:rPr>
          <w:rFonts w:ascii="Calibri" w:eastAsia="Times New Roman" w:hAnsi="Calibri" w:cs="Calibri"/>
          <w:sz w:val="22"/>
          <w:szCs w:val="22"/>
        </w:rPr>
        <w:t xml:space="preserve"> </w:t>
      </w:r>
      <w:r w:rsidR="005837E5" w:rsidRPr="00320DC4">
        <w:rPr>
          <w:rFonts w:ascii="Calibri" w:eastAsia="Times New Roman" w:hAnsi="Calibri" w:cs="Calibri"/>
          <w:sz w:val="22"/>
          <w:szCs w:val="22"/>
        </w:rPr>
        <w:br/>
      </w:r>
      <w:r w:rsidRPr="00320DC4">
        <w:rPr>
          <w:rFonts w:ascii="Calibri" w:eastAsia="Times New Roman" w:hAnsi="Calibri" w:cs="Calibri"/>
          <w:sz w:val="22"/>
          <w:szCs w:val="22"/>
        </w:rPr>
        <w:t xml:space="preserve">z powodów wystąpienia siły wyższej przez zbyt długi okres, Strony umowy dołożą wszelkich starań w celu ustalenia nowych terminów realizacji. </w:t>
      </w:r>
    </w:p>
    <w:p w:rsidR="004003EF" w:rsidRPr="00320DC4" w:rsidRDefault="004003EF" w:rsidP="0062080E">
      <w:pPr>
        <w:pStyle w:val="Zwykytekst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C525B9" w:rsidRPr="00320DC4" w:rsidRDefault="00C525B9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 xml:space="preserve">§ </w:t>
      </w:r>
      <w:r w:rsidR="000A50B3" w:rsidRPr="00320DC4">
        <w:rPr>
          <w:rFonts w:ascii="Calibri" w:hAnsi="Calibri" w:cs="Calibri"/>
          <w:b/>
          <w:sz w:val="22"/>
          <w:szCs w:val="22"/>
        </w:rPr>
        <w:t>9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C525B9" w:rsidRPr="00320DC4" w:rsidRDefault="00C525B9" w:rsidP="00B8263A">
      <w:pPr>
        <w:pStyle w:val="Stopka"/>
        <w:tabs>
          <w:tab w:val="right" w:pos="2399"/>
        </w:tabs>
        <w:autoSpaceDE w:val="0"/>
        <w:autoSpaceDN w:val="0"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 Osobami wyznaczonymi do realizacji umowy / składania </w:t>
      </w:r>
      <w:proofErr w:type="spellStart"/>
      <w:r w:rsidRPr="00320DC4">
        <w:rPr>
          <w:rFonts w:ascii="Calibri" w:eastAsia="Times New Roman" w:hAnsi="Calibri" w:cs="Calibri"/>
          <w:sz w:val="22"/>
          <w:szCs w:val="22"/>
        </w:rPr>
        <w:t>za</w:t>
      </w:r>
      <w:r w:rsidR="00C76B43">
        <w:rPr>
          <w:rFonts w:ascii="Calibri" w:eastAsia="Times New Roman" w:hAnsi="Calibri" w:cs="Calibri"/>
          <w:sz w:val="22"/>
          <w:szCs w:val="22"/>
        </w:rPr>
        <w:t>potrzebowań</w:t>
      </w:r>
      <w:proofErr w:type="spellEnd"/>
      <w:r w:rsidRPr="00320DC4">
        <w:rPr>
          <w:rFonts w:ascii="Calibri" w:eastAsia="Times New Roman" w:hAnsi="Calibri" w:cs="Calibri"/>
          <w:sz w:val="22"/>
          <w:szCs w:val="22"/>
        </w:rPr>
        <w:t xml:space="preserve"> są:</w:t>
      </w:r>
    </w:p>
    <w:p w:rsidR="00C525B9" w:rsidRPr="00320DC4" w:rsidRDefault="00C525B9" w:rsidP="00B8263A">
      <w:pPr>
        <w:widowControl/>
        <w:numPr>
          <w:ilvl w:val="0"/>
          <w:numId w:val="8"/>
        </w:numPr>
        <w:adjustRightInd/>
        <w:spacing w:line="276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ze strony Zamawiającego: </w:t>
      </w:r>
    </w:p>
    <w:p w:rsidR="00C525B9" w:rsidRPr="00320DC4" w:rsidRDefault="00C525B9" w:rsidP="00B8263A">
      <w:pPr>
        <w:widowControl/>
        <w:adjustRightInd/>
        <w:spacing w:line="276" w:lineRule="auto"/>
        <w:ind w:left="935"/>
        <w:jc w:val="left"/>
        <w:rPr>
          <w:rFonts w:ascii="Calibri" w:eastAsia="Times New Roman" w:hAnsi="Calibri" w:cs="Calibri"/>
          <w:sz w:val="22"/>
          <w:szCs w:val="22"/>
          <w:lang w:val="de-DE"/>
        </w:rPr>
      </w:pPr>
      <w:r w:rsidRPr="00320DC4">
        <w:rPr>
          <w:rFonts w:ascii="Calibri" w:eastAsia="Times New Roman" w:hAnsi="Calibri" w:cs="Calibri"/>
          <w:sz w:val="22"/>
          <w:szCs w:val="22"/>
          <w:lang w:val="de-DE"/>
        </w:rPr>
        <w:t xml:space="preserve">Łukasz Burchardt - tel. 61 8569316, e-mail: </w:t>
      </w:r>
      <w:hyperlink r:id="rId9" w:history="1">
        <w:r w:rsidRPr="00320DC4">
          <w:rPr>
            <w:rStyle w:val="Hipercze"/>
            <w:rFonts w:ascii="Calibri" w:eastAsia="Times New Roman" w:hAnsi="Calibri" w:cs="Calibri"/>
            <w:color w:val="auto"/>
            <w:sz w:val="22"/>
            <w:szCs w:val="22"/>
            <w:u w:val="none"/>
            <w:lang w:val="de-DE"/>
          </w:rPr>
          <w:t>lukasz.burchardt@ue.poznan.pl</w:t>
        </w:r>
      </w:hyperlink>
      <w:r w:rsidRPr="00320DC4">
        <w:rPr>
          <w:rFonts w:ascii="Calibri" w:eastAsia="Times New Roman" w:hAnsi="Calibri" w:cs="Calibri"/>
          <w:sz w:val="22"/>
          <w:szCs w:val="22"/>
          <w:lang w:val="de-DE"/>
        </w:rPr>
        <w:t xml:space="preserve">, </w:t>
      </w:r>
    </w:p>
    <w:p w:rsidR="00C525B9" w:rsidRPr="00320DC4" w:rsidRDefault="009656AC" w:rsidP="00B8263A">
      <w:pPr>
        <w:widowControl/>
        <w:adjustRightInd/>
        <w:spacing w:line="276" w:lineRule="auto"/>
        <w:ind w:left="935"/>
        <w:jc w:val="left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  <w:lang w:val="en-US"/>
        </w:rPr>
        <w:t xml:space="preserve">Sebastian Halaburda - tel. 61 8569480, e-mail: </w:t>
      </w:r>
      <w:hyperlink r:id="rId10" w:history="1">
        <w:r w:rsidRPr="00320DC4">
          <w:rPr>
            <w:rStyle w:val="Hipercze"/>
            <w:rFonts w:ascii="Calibri" w:eastAsia="Times New Roman" w:hAnsi="Calibri" w:cs="Calibri"/>
            <w:color w:val="auto"/>
            <w:sz w:val="22"/>
            <w:szCs w:val="22"/>
            <w:u w:val="none"/>
            <w:lang w:val="en-US"/>
          </w:rPr>
          <w:t>sebastian.halaburda@ue.poznan.pl</w:t>
        </w:r>
      </w:hyperlink>
      <w:r w:rsidRPr="00320DC4">
        <w:rPr>
          <w:rFonts w:ascii="Calibri" w:eastAsia="Times New Roman" w:hAnsi="Calibri" w:cs="Calibri"/>
          <w:sz w:val="22"/>
          <w:szCs w:val="22"/>
          <w:lang w:val="en-US"/>
        </w:rPr>
        <w:t>,</w:t>
      </w:r>
    </w:p>
    <w:p w:rsidR="00C525B9" w:rsidRPr="00320DC4" w:rsidRDefault="00C525B9" w:rsidP="00B8263A">
      <w:pPr>
        <w:widowControl/>
        <w:adjustRightInd/>
        <w:spacing w:line="276" w:lineRule="auto"/>
        <w:ind w:left="935"/>
        <w:jc w:val="left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Maciej Chudak - tel. 61 8569497, e-mail: </w:t>
      </w:r>
      <w:hyperlink r:id="rId11" w:history="1">
        <w:r w:rsidRPr="00320DC4">
          <w:rPr>
            <w:rStyle w:val="Hipercze"/>
            <w:rFonts w:ascii="Calibri" w:eastAsia="Times New Roman" w:hAnsi="Calibri" w:cs="Calibri"/>
            <w:color w:val="auto"/>
            <w:sz w:val="22"/>
            <w:szCs w:val="22"/>
            <w:u w:val="none"/>
          </w:rPr>
          <w:t>maciej.chudak@ue.poznan.pl</w:t>
        </w:r>
      </w:hyperlink>
      <w:r w:rsidRPr="00320DC4">
        <w:rPr>
          <w:rFonts w:ascii="Calibri" w:eastAsia="Times New Roman" w:hAnsi="Calibri" w:cs="Calibri"/>
          <w:sz w:val="22"/>
          <w:szCs w:val="22"/>
        </w:rPr>
        <w:t>.</w:t>
      </w:r>
    </w:p>
    <w:p w:rsidR="00C525B9" w:rsidRPr="00320DC4" w:rsidRDefault="00C525B9" w:rsidP="00B8263A">
      <w:pPr>
        <w:widowControl/>
        <w:numPr>
          <w:ilvl w:val="0"/>
          <w:numId w:val="8"/>
        </w:numPr>
        <w:adjustRightInd/>
        <w:spacing w:line="276" w:lineRule="auto"/>
        <w:jc w:val="left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eastAsia="Times New Roman" w:hAnsi="Calibri" w:cs="Calibri"/>
          <w:sz w:val="22"/>
          <w:szCs w:val="22"/>
        </w:rPr>
        <w:t xml:space="preserve">ze strony Wykonawcy: </w:t>
      </w:r>
      <w:r w:rsidR="00597E6A" w:rsidRPr="00320DC4">
        <w:rPr>
          <w:rFonts w:ascii="Calibri" w:eastAsia="Times New Roman" w:hAnsi="Calibri" w:cs="Calibri"/>
          <w:sz w:val="22"/>
          <w:szCs w:val="22"/>
        </w:rPr>
        <w:t>………………………………………..</w:t>
      </w:r>
    </w:p>
    <w:p w:rsidR="004003EF" w:rsidRPr="00320DC4" w:rsidRDefault="004003EF" w:rsidP="00B8263A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p w:rsidR="00C525B9" w:rsidRPr="00320DC4" w:rsidRDefault="00C525B9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1</w:t>
      </w:r>
      <w:r w:rsidR="00CB5406" w:rsidRPr="00320DC4">
        <w:rPr>
          <w:rFonts w:ascii="Calibri" w:hAnsi="Calibri" w:cs="Calibri"/>
          <w:b/>
          <w:sz w:val="22"/>
          <w:szCs w:val="22"/>
        </w:rPr>
        <w:t>0</w:t>
      </w:r>
      <w:r w:rsidR="00EE78B4" w:rsidRPr="00320DC4">
        <w:rPr>
          <w:rFonts w:ascii="Calibri" w:hAnsi="Calibri" w:cs="Calibri"/>
          <w:b/>
          <w:sz w:val="22"/>
          <w:szCs w:val="22"/>
        </w:rPr>
        <w:t>.</w:t>
      </w:r>
    </w:p>
    <w:p w:rsidR="00C525B9" w:rsidRPr="00320DC4" w:rsidRDefault="00C525B9" w:rsidP="00B8263A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Postanowienia końcowe:</w:t>
      </w:r>
    </w:p>
    <w:p w:rsidR="00C525B9" w:rsidRPr="00320DC4" w:rsidRDefault="00C525B9" w:rsidP="00B8263A">
      <w:pPr>
        <w:pStyle w:val="Zwykytekst"/>
        <w:numPr>
          <w:ilvl w:val="0"/>
          <w:numId w:val="2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Prawem właściwym dla niniejszej umowy jest prawo polskie.</w:t>
      </w:r>
    </w:p>
    <w:p w:rsidR="00C525B9" w:rsidRPr="00320DC4" w:rsidRDefault="00C525B9" w:rsidP="00B8263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Wszelkie zmiany dotyczące niniejszej umowy wymagają dla swej ważności zachowania formy pisemnej.</w:t>
      </w:r>
    </w:p>
    <w:p w:rsidR="00C525B9" w:rsidRPr="00320DC4" w:rsidRDefault="00C525B9" w:rsidP="00B8263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Wykonawca nie może przenieść praw i obowiązków wynikających z niniejszej umowy na osoby trzecie bez pisemnej zgody Zamawiającego, pod rygorem nieważności. </w:t>
      </w:r>
    </w:p>
    <w:p w:rsidR="00597E6A" w:rsidRPr="00320DC4" w:rsidRDefault="00597E6A" w:rsidP="00B8263A">
      <w:pPr>
        <w:widowControl/>
        <w:numPr>
          <w:ilvl w:val="0"/>
          <w:numId w:val="2"/>
        </w:numPr>
        <w:adjustRightInd/>
        <w:spacing w:line="276" w:lineRule="auto"/>
        <w:rPr>
          <w:rFonts w:ascii="Calibri" w:eastAsia="Times New Roman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Zamawiający oświadcza, że posiada status dużego przedsiębiorcy w rozumieniu art. 4c ustawy o przeciwdziałaniu nadmiernym opóźnieniom w transakcjach handlowych.</w:t>
      </w:r>
    </w:p>
    <w:p w:rsidR="00C525B9" w:rsidRPr="00320DC4" w:rsidRDefault="00C525B9" w:rsidP="00B8263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W sprawach nieuregulowanych w niniejszej umowie mają zastosowanie przepisy Kodeksu </w:t>
      </w:r>
      <w:r w:rsidR="00404BF0" w:rsidRPr="00320DC4">
        <w:rPr>
          <w:rFonts w:ascii="Calibri" w:hAnsi="Calibri" w:cs="Calibri"/>
          <w:sz w:val="22"/>
          <w:szCs w:val="22"/>
        </w:rPr>
        <w:t>cywilnego</w:t>
      </w:r>
      <w:r w:rsidR="000A50B3" w:rsidRPr="00320DC4">
        <w:rPr>
          <w:rFonts w:ascii="Calibri" w:hAnsi="Calibri" w:cs="Calibri"/>
          <w:sz w:val="22"/>
          <w:szCs w:val="22"/>
        </w:rPr>
        <w:t>.</w:t>
      </w:r>
    </w:p>
    <w:p w:rsidR="00CB5406" w:rsidRPr="00320DC4" w:rsidRDefault="00C525B9" w:rsidP="00B8263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Ewentualne spory wynikające z realizacji niniejszej umowy strony będą starały się rozstrzygać polubownie. W przypadku braku takiej możliwości Strony poddadzą je pod rozstrzygnięcie sądowi powszechnemu właściwemu dla siedziby Zamawiającego.</w:t>
      </w:r>
    </w:p>
    <w:p w:rsidR="00E51CB5" w:rsidRPr="00320DC4" w:rsidRDefault="00CB5406" w:rsidP="00B8263A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Integralną część umowy stanowią postanowienia zawarte w zapytaniu ofertowym oraz załączniki</w:t>
      </w:r>
      <w:r w:rsidR="00E51CB5" w:rsidRPr="00320DC4">
        <w:rPr>
          <w:rFonts w:ascii="Calibri" w:hAnsi="Calibri" w:cs="Calibri"/>
          <w:sz w:val="22"/>
          <w:szCs w:val="22"/>
        </w:rPr>
        <w:t>:</w:t>
      </w:r>
    </w:p>
    <w:p w:rsidR="00E51CB5" w:rsidRPr="00320DC4" w:rsidRDefault="00E51CB5" w:rsidP="0062080E">
      <w:pPr>
        <w:pStyle w:val="Zwykytekst"/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Załącznik nr 1 do umowy - Kopia oferty Wykonawcy,</w:t>
      </w:r>
    </w:p>
    <w:p w:rsidR="00E51CB5" w:rsidRPr="00320DC4" w:rsidRDefault="00E51CB5" w:rsidP="0062080E">
      <w:pPr>
        <w:pStyle w:val="Zwykytekst"/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Załącznik nr 2 do umowy – klauzula Rodo</w:t>
      </w:r>
    </w:p>
    <w:p w:rsidR="009D7B65" w:rsidRPr="00320DC4" w:rsidRDefault="009D7B65" w:rsidP="0062080E">
      <w:pPr>
        <w:pStyle w:val="Zwykytekst"/>
        <w:spacing w:line="276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Załącznik nr 3 do umowy - Wykaz środków transportu Wykonawcy</w:t>
      </w:r>
    </w:p>
    <w:p w:rsidR="00E51CB5" w:rsidRPr="00320DC4" w:rsidRDefault="00E51CB5" w:rsidP="00B8263A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51CB5" w:rsidRPr="00320DC4" w:rsidRDefault="00E51CB5" w:rsidP="00B8263A">
      <w:pPr>
        <w:pStyle w:val="Zwykytekst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20DC4">
        <w:rPr>
          <w:rFonts w:ascii="Calibri" w:hAnsi="Calibri" w:cs="Calibri"/>
          <w:b/>
          <w:sz w:val="22"/>
          <w:szCs w:val="22"/>
        </w:rPr>
        <w:t>§ 11</w:t>
      </w:r>
    </w:p>
    <w:p w:rsidR="00C525B9" w:rsidRPr="00320DC4" w:rsidRDefault="00C525B9" w:rsidP="00B8263A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 xml:space="preserve">Umowa została sporządzona w </w:t>
      </w:r>
      <w:r w:rsidR="00B907F1" w:rsidRPr="00320DC4">
        <w:rPr>
          <w:rFonts w:ascii="Calibri" w:hAnsi="Calibri" w:cs="Calibri"/>
          <w:sz w:val="22"/>
          <w:szCs w:val="22"/>
        </w:rPr>
        <w:t xml:space="preserve">trzech </w:t>
      </w:r>
      <w:r w:rsidRPr="00320DC4">
        <w:rPr>
          <w:rFonts w:ascii="Calibri" w:hAnsi="Calibri" w:cs="Calibri"/>
          <w:sz w:val="22"/>
          <w:szCs w:val="22"/>
        </w:rPr>
        <w:t>jednobrzmiących egzemplarzach,</w:t>
      </w:r>
      <w:r w:rsidR="000A50B3" w:rsidRPr="00320DC4">
        <w:rPr>
          <w:rFonts w:ascii="Calibri" w:hAnsi="Calibri" w:cs="Calibri"/>
          <w:sz w:val="22"/>
          <w:szCs w:val="22"/>
        </w:rPr>
        <w:t xml:space="preserve"> </w:t>
      </w:r>
      <w:r w:rsidR="00B907F1" w:rsidRPr="00320DC4">
        <w:rPr>
          <w:rFonts w:ascii="Calibri" w:hAnsi="Calibri" w:cs="Calibri"/>
          <w:sz w:val="22"/>
          <w:szCs w:val="22"/>
        </w:rPr>
        <w:t xml:space="preserve">dwóch </w:t>
      </w:r>
      <w:r w:rsidR="002041B4" w:rsidRPr="00320DC4">
        <w:rPr>
          <w:rFonts w:ascii="Calibri" w:hAnsi="Calibri" w:cs="Calibri"/>
          <w:sz w:val="22"/>
          <w:szCs w:val="22"/>
        </w:rPr>
        <w:t xml:space="preserve">dla Zamawiającego </w:t>
      </w:r>
      <w:r w:rsidR="0062080E" w:rsidRPr="00320DC4">
        <w:rPr>
          <w:rFonts w:ascii="Calibri" w:hAnsi="Calibri" w:cs="Calibri"/>
          <w:sz w:val="22"/>
          <w:szCs w:val="22"/>
        </w:rPr>
        <w:t xml:space="preserve">i </w:t>
      </w:r>
      <w:r w:rsidRPr="00320DC4">
        <w:rPr>
          <w:rFonts w:ascii="Calibri" w:hAnsi="Calibri" w:cs="Calibri"/>
          <w:sz w:val="22"/>
          <w:szCs w:val="22"/>
        </w:rPr>
        <w:t>jed</w:t>
      </w:r>
      <w:r w:rsidR="00B907F1" w:rsidRPr="00320DC4">
        <w:rPr>
          <w:rFonts w:ascii="Calibri" w:hAnsi="Calibri" w:cs="Calibri"/>
          <w:sz w:val="22"/>
          <w:szCs w:val="22"/>
        </w:rPr>
        <w:t xml:space="preserve">nym </w:t>
      </w:r>
      <w:r w:rsidRPr="00320DC4">
        <w:rPr>
          <w:rFonts w:ascii="Calibri" w:hAnsi="Calibri" w:cs="Calibri"/>
          <w:sz w:val="22"/>
          <w:szCs w:val="22"/>
        </w:rPr>
        <w:t xml:space="preserve"> dla Wykonawcy. </w:t>
      </w:r>
    </w:p>
    <w:p w:rsidR="00CB5406" w:rsidRPr="00320DC4" w:rsidRDefault="00CB5406" w:rsidP="0062080E">
      <w:pPr>
        <w:pStyle w:val="Zwykytekst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CB5406" w:rsidRPr="00320DC4" w:rsidRDefault="00CB5406" w:rsidP="00B8263A">
      <w:pPr>
        <w:pStyle w:val="Zwykyteks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C525B9" w:rsidRPr="00320DC4" w:rsidRDefault="00C525B9" w:rsidP="00B8263A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525B9" w:rsidRPr="00320DC4" w:rsidRDefault="00C525B9" w:rsidP="0062080E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20DC4">
        <w:rPr>
          <w:rFonts w:ascii="Calibri" w:hAnsi="Calibri" w:cs="Calibri"/>
          <w:sz w:val="22"/>
          <w:szCs w:val="22"/>
        </w:rPr>
        <w:t>WYKONAWCA:</w:t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</w:r>
      <w:r w:rsidRPr="00320DC4">
        <w:rPr>
          <w:rFonts w:ascii="Calibri" w:hAnsi="Calibri" w:cs="Calibri"/>
          <w:sz w:val="22"/>
          <w:szCs w:val="22"/>
        </w:rPr>
        <w:tab/>
        <w:t>ZAMAWIAJĄCY:</w:t>
      </w:r>
    </w:p>
    <w:p w:rsidR="00F1690A" w:rsidRPr="00320DC4" w:rsidRDefault="00F1690A" w:rsidP="00B8263A">
      <w:pPr>
        <w:pStyle w:val="Zwykytekst"/>
        <w:spacing w:line="276" w:lineRule="auto"/>
        <w:rPr>
          <w:rFonts w:ascii="Calibri" w:hAnsi="Calibri" w:cs="Calibri"/>
          <w:sz w:val="22"/>
          <w:szCs w:val="22"/>
        </w:rPr>
      </w:pPr>
    </w:p>
    <w:sectPr w:rsidR="00F1690A" w:rsidRPr="00320DC4" w:rsidSect="008A0BB2">
      <w:headerReference w:type="even" r:id="rId12"/>
      <w:headerReference w:type="default" r:id="rId13"/>
      <w:pgSz w:w="11906" w:h="16838"/>
      <w:pgMar w:top="1134" w:right="1418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9F8" w:rsidRDefault="00D329F8" w:rsidP="00C95A45">
      <w:pPr>
        <w:spacing w:line="240" w:lineRule="auto"/>
      </w:pPr>
      <w:r>
        <w:separator/>
      </w:r>
    </w:p>
  </w:endnote>
  <w:endnote w:type="continuationSeparator" w:id="0">
    <w:p w:rsidR="00D329F8" w:rsidRDefault="00D329F8" w:rsidP="00C95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9F8" w:rsidRDefault="00D329F8" w:rsidP="00C95A45">
      <w:pPr>
        <w:spacing w:line="240" w:lineRule="auto"/>
      </w:pPr>
      <w:r>
        <w:separator/>
      </w:r>
    </w:p>
  </w:footnote>
  <w:footnote w:type="continuationSeparator" w:id="0">
    <w:p w:rsidR="00D329F8" w:rsidRDefault="00D329F8" w:rsidP="00C95A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F8" w:rsidRDefault="00D329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:rsidR="00D329F8" w:rsidRDefault="00D329F8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9F8" w:rsidRDefault="00D329F8" w:rsidP="00F16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20A6"/>
    <w:multiLevelType w:val="hybridMultilevel"/>
    <w:tmpl w:val="55425202"/>
    <w:lvl w:ilvl="0" w:tplc="686EB62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" w15:restartNumberingAfterBreak="0">
    <w:nsid w:val="06F63497"/>
    <w:multiLevelType w:val="multilevel"/>
    <w:tmpl w:val="E7EE3206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167EE1"/>
    <w:multiLevelType w:val="hybridMultilevel"/>
    <w:tmpl w:val="951E3FB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B52D17"/>
    <w:multiLevelType w:val="multilevel"/>
    <w:tmpl w:val="F340A21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DC6286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CFA59F1"/>
    <w:multiLevelType w:val="hybridMultilevel"/>
    <w:tmpl w:val="6B563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30A0D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9ED2D28"/>
    <w:multiLevelType w:val="hybridMultilevel"/>
    <w:tmpl w:val="B99C236A"/>
    <w:lvl w:ilvl="0" w:tplc="686EB628">
      <w:start w:val="1"/>
      <w:numFmt w:val="bullet"/>
      <w:lvlText w:val=""/>
      <w:lvlJc w:val="left"/>
      <w:pPr>
        <w:ind w:left="15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 w15:restartNumberingAfterBreak="0">
    <w:nsid w:val="2C8824AB"/>
    <w:multiLevelType w:val="hybridMultilevel"/>
    <w:tmpl w:val="FEACAC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1F2A03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25A6B90"/>
    <w:multiLevelType w:val="hybridMultilevel"/>
    <w:tmpl w:val="04F2F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33108"/>
    <w:multiLevelType w:val="multilevel"/>
    <w:tmpl w:val="679E7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8443A41"/>
    <w:multiLevelType w:val="hybridMultilevel"/>
    <w:tmpl w:val="05805036"/>
    <w:lvl w:ilvl="0" w:tplc="7F92A29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cs="Calibri" w:hint="default"/>
        <w:color w:val="auto"/>
        <w:sz w:val="20"/>
        <w:szCs w:val="20"/>
      </w:rPr>
    </w:lvl>
    <w:lvl w:ilvl="1" w:tplc="724C57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9984697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0BA6ECE"/>
    <w:multiLevelType w:val="hybridMultilevel"/>
    <w:tmpl w:val="5D3AE758"/>
    <w:lvl w:ilvl="0" w:tplc="0415000F">
      <w:start w:val="1"/>
      <w:numFmt w:val="decimal"/>
      <w:lvlText w:val="%1.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 w15:restartNumberingAfterBreak="0">
    <w:nsid w:val="42A738BA"/>
    <w:multiLevelType w:val="multilevel"/>
    <w:tmpl w:val="D34CB5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6" w15:restartNumberingAfterBreak="0">
    <w:nsid w:val="55C664BA"/>
    <w:multiLevelType w:val="hybridMultilevel"/>
    <w:tmpl w:val="EA5EB2AA"/>
    <w:lvl w:ilvl="0" w:tplc="9E4AEB08">
      <w:start w:val="1"/>
      <w:numFmt w:val="lowerLetter"/>
      <w:lvlText w:val="%1)"/>
      <w:lvlJc w:val="left"/>
      <w:pPr>
        <w:ind w:left="935" w:hanging="360"/>
      </w:pPr>
      <w:rPr>
        <w:rFonts w:ascii="Calibri" w:hAnsi="Calibri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7" w15:restartNumberingAfterBreak="0">
    <w:nsid w:val="56C03E93"/>
    <w:multiLevelType w:val="multilevel"/>
    <w:tmpl w:val="C83C5394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5B28627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D1130E8"/>
    <w:multiLevelType w:val="hybridMultilevel"/>
    <w:tmpl w:val="E3C2180A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0" w15:restartNumberingAfterBreak="0">
    <w:nsid w:val="600748B8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674D5454"/>
    <w:multiLevelType w:val="multilevel"/>
    <w:tmpl w:val="9DF8A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833C0B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89B58A0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A9E04A0"/>
    <w:multiLevelType w:val="hybridMultilevel"/>
    <w:tmpl w:val="7108E26C"/>
    <w:lvl w:ilvl="0" w:tplc="9E6ACC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12F7A69"/>
    <w:multiLevelType w:val="multilevel"/>
    <w:tmpl w:val="1FF8AF0E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72C9602C"/>
    <w:multiLevelType w:val="hybridMultilevel"/>
    <w:tmpl w:val="6D6888E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9200BC"/>
    <w:multiLevelType w:val="multilevel"/>
    <w:tmpl w:val="094AB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78623B7"/>
    <w:multiLevelType w:val="hybridMultilevel"/>
    <w:tmpl w:val="DE88B850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5"/>
  </w:num>
  <w:num w:numId="7">
    <w:abstractNumId w:val="20"/>
  </w:num>
  <w:num w:numId="8">
    <w:abstractNumId w:val="16"/>
  </w:num>
  <w:num w:numId="9">
    <w:abstractNumId w:val="2"/>
  </w:num>
  <w:num w:numId="10">
    <w:abstractNumId w:val="25"/>
  </w:num>
  <w:num w:numId="11">
    <w:abstractNumId w:val="0"/>
  </w:num>
  <w:num w:numId="12">
    <w:abstractNumId w:val="21"/>
  </w:num>
  <w:num w:numId="13">
    <w:abstractNumId w:val="7"/>
  </w:num>
  <w:num w:numId="14">
    <w:abstractNumId w:val="15"/>
  </w:num>
  <w:num w:numId="15">
    <w:abstractNumId w:val="14"/>
  </w:num>
  <w:num w:numId="16">
    <w:abstractNumId w:val="19"/>
  </w:num>
  <w:num w:numId="17">
    <w:abstractNumId w:val="27"/>
  </w:num>
  <w:num w:numId="18">
    <w:abstractNumId w:val="18"/>
  </w:num>
  <w:num w:numId="19">
    <w:abstractNumId w:val="4"/>
  </w:num>
  <w:num w:numId="20">
    <w:abstractNumId w:val="22"/>
  </w:num>
  <w:num w:numId="21">
    <w:abstractNumId w:val="9"/>
  </w:num>
  <w:num w:numId="22">
    <w:abstractNumId w:val="26"/>
  </w:num>
  <w:num w:numId="23">
    <w:abstractNumId w:val="13"/>
  </w:num>
  <w:num w:numId="24">
    <w:abstractNumId w:val="6"/>
  </w:num>
  <w:num w:numId="25">
    <w:abstractNumId w:val="10"/>
  </w:num>
  <w:num w:numId="26">
    <w:abstractNumId w:val="23"/>
  </w:num>
  <w:num w:numId="27">
    <w:abstractNumId w:val="12"/>
  </w:num>
  <w:num w:numId="28">
    <w:abstractNumId w:val="8"/>
  </w:num>
  <w:num w:numId="29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sz w:val="20"/>
          <w:szCs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1.%2.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120" w:hanging="180"/>
        </w:pPr>
        <w:rPr>
          <w:rFonts w:cs="Times New Roman"/>
        </w:rPr>
      </w:lvl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10"/>
  <w:displayVerticalDrawingGridEvery w:val="1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0A"/>
    <w:rsid w:val="00000590"/>
    <w:rsid w:val="00000A85"/>
    <w:rsid w:val="00010B79"/>
    <w:rsid w:val="00011E2D"/>
    <w:rsid w:val="00017998"/>
    <w:rsid w:val="00021838"/>
    <w:rsid w:val="000237B5"/>
    <w:rsid w:val="00027EEF"/>
    <w:rsid w:val="000306DB"/>
    <w:rsid w:val="000415AB"/>
    <w:rsid w:val="00084444"/>
    <w:rsid w:val="000A3D51"/>
    <w:rsid w:val="000A50B3"/>
    <w:rsid w:val="000B0E40"/>
    <w:rsid w:val="000B2A05"/>
    <w:rsid w:val="000B7535"/>
    <w:rsid w:val="000D02BC"/>
    <w:rsid w:val="000E226D"/>
    <w:rsid w:val="000F5449"/>
    <w:rsid w:val="0010106E"/>
    <w:rsid w:val="00101425"/>
    <w:rsid w:val="001144CB"/>
    <w:rsid w:val="001208DC"/>
    <w:rsid w:val="001266E1"/>
    <w:rsid w:val="00132DAA"/>
    <w:rsid w:val="00136154"/>
    <w:rsid w:val="00141AD8"/>
    <w:rsid w:val="00146858"/>
    <w:rsid w:val="00155AF7"/>
    <w:rsid w:val="00160667"/>
    <w:rsid w:val="0016137B"/>
    <w:rsid w:val="00162198"/>
    <w:rsid w:val="001711A5"/>
    <w:rsid w:val="00193880"/>
    <w:rsid w:val="0019670E"/>
    <w:rsid w:val="001B2C8C"/>
    <w:rsid w:val="001B67F7"/>
    <w:rsid w:val="001D0ACB"/>
    <w:rsid w:val="002041B4"/>
    <w:rsid w:val="0022027F"/>
    <w:rsid w:val="00221DA0"/>
    <w:rsid w:val="00225897"/>
    <w:rsid w:val="00226C63"/>
    <w:rsid w:val="002277C0"/>
    <w:rsid w:val="00231A87"/>
    <w:rsid w:val="00251017"/>
    <w:rsid w:val="002549A6"/>
    <w:rsid w:val="002629E5"/>
    <w:rsid w:val="00273669"/>
    <w:rsid w:val="00280F35"/>
    <w:rsid w:val="00282176"/>
    <w:rsid w:val="002920F2"/>
    <w:rsid w:val="00292CA0"/>
    <w:rsid w:val="00297501"/>
    <w:rsid w:val="002A5F43"/>
    <w:rsid w:val="002D3306"/>
    <w:rsid w:val="002D794A"/>
    <w:rsid w:val="002F2F18"/>
    <w:rsid w:val="00301EFD"/>
    <w:rsid w:val="0030531E"/>
    <w:rsid w:val="00310A9B"/>
    <w:rsid w:val="00312077"/>
    <w:rsid w:val="0031483C"/>
    <w:rsid w:val="00320DC4"/>
    <w:rsid w:val="003245DA"/>
    <w:rsid w:val="00335B41"/>
    <w:rsid w:val="003379B8"/>
    <w:rsid w:val="00337B9F"/>
    <w:rsid w:val="00337EDB"/>
    <w:rsid w:val="003528F1"/>
    <w:rsid w:val="0036143E"/>
    <w:rsid w:val="00376237"/>
    <w:rsid w:val="003A2CD6"/>
    <w:rsid w:val="003A3547"/>
    <w:rsid w:val="003C4715"/>
    <w:rsid w:val="003C6B3E"/>
    <w:rsid w:val="003D6C12"/>
    <w:rsid w:val="003E23FB"/>
    <w:rsid w:val="003E287E"/>
    <w:rsid w:val="003E6E72"/>
    <w:rsid w:val="003F3328"/>
    <w:rsid w:val="003F3775"/>
    <w:rsid w:val="003F5511"/>
    <w:rsid w:val="004003EF"/>
    <w:rsid w:val="0040446C"/>
    <w:rsid w:val="00404BF0"/>
    <w:rsid w:val="00405EDD"/>
    <w:rsid w:val="00406B6C"/>
    <w:rsid w:val="00431A1E"/>
    <w:rsid w:val="00451D40"/>
    <w:rsid w:val="00452DF9"/>
    <w:rsid w:val="00462ADE"/>
    <w:rsid w:val="00463E5F"/>
    <w:rsid w:val="004757AB"/>
    <w:rsid w:val="00491F03"/>
    <w:rsid w:val="004A7A0E"/>
    <w:rsid w:val="004B0B93"/>
    <w:rsid w:val="004B3C04"/>
    <w:rsid w:val="004C2D78"/>
    <w:rsid w:val="004D18CF"/>
    <w:rsid w:val="004E3182"/>
    <w:rsid w:val="004E350F"/>
    <w:rsid w:val="004E6F63"/>
    <w:rsid w:val="004F4363"/>
    <w:rsid w:val="004F48B7"/>
    <w:rsid w:val="004F53D9"/>
    <w:rsid w:val="004F60CF"/>
    <w:rsid w:val="005043D5"/>
    <w:rsid w:val="00514B42"/>
    <w:rsid w:val="0051601B"/>
    <w:rsid w:val="00523153"/>
    <w:rsid w:val="00525CF8"/>
    <w:rsid w:val="00536219"/>
    <w:rsid w:val="00543895"/>
    <w:rsid w:val="00543A7A"/>
    <w:rsid w:val="005447C1"/>
    <w:rsid w:val="00546966"/>
    <w:rsid w:val="005506DA"/>
    <w:rsid w:val="00550CAC"/>
    <w:rsid w:val="00554002"/>
    <w:rsid w:val="005617A1"/>
    <w:rsid w:val="00565894"/>
    <w:rsid w:val="00574516"/>
    <w:rsid w:val="00574ABA"/>
    <w:rsid w:val="00581D72"/>
    <w:rsid w:val="00581FEF"/>
    <w:rsid w:val="005837E5"/>
    <w:rsid w:val="00597A4D"/>
    <w:rsid w:val="00597E6A"/>
    <w:rsid w:val="005A19BD"/>
    <w:rsid w:val="005E03A1"/>
    <w:rsid w:val="005E23B8"/>
    <w:rsid w:val="005E7360"/>
    <w:rsid w:val="005F214B"/>
    <w:rsid w:val="00610CFF"/>
    <w:rsid w:val="006128D4"/>
    <w:rsid w:val="00615A9A"/>
    <w:rsid w:val="00620009"/>
    <w:rsid w:val="0062080E"/>
    <w:rsid w:val="00621555"/>
    <w:rsid w:val="00622D79"/>
    <w:rsid w:val="00630904"/>
    <w:rsid w:val="006402F8"/>
    <w:rsid w:val="00646940"/>
    <w:rsid w:val="00661215"/>
    <w:rsid w:val="006614FD"/>
    <w:rsid w:val="0066382A"/>
    <w:rsid w:val="006751E0"/>
    <w:rsid w:val="00677CC1"/>
    <w:rsid w:val="00683D2F"/>
    <w:rsid w:val="006A6E30"/>
    <w:rsid w:val="006D223A"/>
    <w:rsid w:val="006E1AED"/>
    <w:rsid w:val="006E20B1"/>
    <w:rsid w:val="006E249D"/>
    <w:rsid w:val="006E7EF9"/>
    <w:rsid w:val="006F4177"/>
    <w:rsid w:val="00706D96"/>
    <w:rsid w:val="00707CD1"/>
    <w:rsid w:val="0071596F"/>
    <w:rsid w:val="00733EBD"/>
    <w:rsid w:val="007375D7"/>
    <w:rsid w:val="00740D45"/>
    <w:rsid w:val="0074245E"/>
    <w:rsid w:val="00771325"/>
    <w:rsid w:val="00771A61"/>
    <w:rsid w:val="00780D2F"/>
    <w:rsid w:val="007912B2"/>
    <w:rsid w:val="007A653F"/>
    <w:rsid w:val="007A7BC8"/>
    <w:rsid w:val="007B2002"/>
    <w:rsid w:val="007D584F"/>
    <w:rsid w:val="007E0A46"/>
    <w:rsid w:val="007E1CFE"/>
    <w:rsid w:val="007E5C43"/>
    <w:rsid w:val="007E73B6"/>
    <w:rsid w:val="007F0589"/>
    <w:rsid w:val="007F0645"/>
    <w:rsid w:val="007F6123"/>
    <w:rsid w:val="007F6D1E"/>
    <w:rsid w:val="00813865"/>
    <w:rsid w:val="00815C0E"/>
    <w:rsid w:val="0082307A"/>
    <w:rsid w:val="00825EA6"/>
    <w:rsid w:val="008359E6"/>
    <w:rsid w:val="00840EF4"/>
    <w:rsid w:val="00841DCD"/>
    <w:rsid w:val="0084373E"/>
    <w:rsid w:val="00845728"/>
    <w:rsid w:val="0085340C"/>
    <w:rsid w:val="008543D3"/>
    <w:rsid w:val="00855CDE"/>
    <w:rsid w:val="008630F4"/>
    <w:rsid w:val="00864197"/>
    <w:rsid w:val="00866ED4"/>
    <w:rsid w:val="00881AE7"/>
    <w:rsid w:val="00883699"/>
    <w:rsid w:val="008879E1"/>
    <w:rsid w:val="008A0776"/>
    <w:rsid w:val="008A0BB2"/>
    <w:rsid w:val="008C6668"/>
    <w:rsid w:val="008E2114"/>
    <w:rsid w:val="008F5D0F"/>
    <w:rsid w:val="00900529"/>
    <w:rsid w:val="009046FC"/>
    <w:rsid w:val="009114EF"/>
    <w:rsid w:val="00913BD5"/>
    <w:rsid w:val="009141F0"/>
    <w:rsid w:val="0091478C"/>
    <w:rsid w:val="0091747F"/>
    <w:rsid w:val="0092634D"/>
    <w:rsid w:val="009264AB"/>
    <w:rsid w:val="009273E1"/>
    <w:rsid w:val="00937015"/>
    <w:rsid w:val="009446A7"/>
    <w:rsid w:val="009533BC"/>
    <w:rsid w:val="00955744"/>
    <w:rsid w:val="009656AC"/>
    <w:rsid w:val="00966B94"/>
    <w:rsid w:val="00986CD3"/>
    <w:rsid w:val="009A2272"/>
    <w:rsid w:val="009A6FB7"/>
    <w:rsid w:val="009B0706"/>
    <w:rsid w:val="009B0D13"/>
    <w:rsid w:val="009B23C7"/>
    <w:rsid w:val="009B7DC6"/>
    <w:rsid w:val="009D7B65"/>
    <w:rsid w:val="009E01D7"/>
    <w:rsid w:val="00A215C7"/>
    <w:rsid w:val="00A30B00"/>
    <w:rsid w:val="00A34264"/>
    <w:rsid w:val="00A35D49"/>
    <w:rsid w:val="00A3612B"/>
    <w:rsid w:val="00A43263"/>
    <w:rsid w:val="00A44927"/>
    <w:rsid w:val="00A56367"/>
    <w:rsid w:val="00A56D8B"/>
    <w:rsid w:val="00A61130"/>
    <w:rsid w:val="00A80728"/>
    <w:rsid w:val="00A9466B"/>
    <w:rsid w:val="00AB557E"/>
    <w:rsid w:val="00AC2996"/>
    <w:rsid w:val="00AD6A0E"/>
    <w:rsid w:val="00AD7A57"/>
    <w:rsid w:val="00AE31A4"/>
    <w:rsid w:val="00AF009D"/>
    <w:rsid w:val="00B0306A"/>
    <w:rsid w:val="00B06C86"/>
    <w:rsid w:val="00B07955"/>
    <w:rsid w:val="00B138FA"/>
    <w:rsid w:val="00B15204"/>
    <w:rsid w:val="00B17DF6"/>
    <w:rsid w:val="00B222D8"/>
    <w:rsid w:val="00B24EA3"/>
    <w:rsid w:val="00B4547E"/>
    <w:rsid w:val="00B647E7"/>
    <w:rsid w:val="00B76B0E"/>
    <w:rsid w:val="00B77798"/>
    <w:rsid w:val="00B8263A"/>
    <w:rsid w:val="00B86F72"/>
    <w:rsid w:val="00B907F1"/>
    <w:rsid w:val="00B95C26"/>
    <w:rsid w:val="00BA3A83"/>
    <w:rsid w:val="00BA675D"/>
    <w:rsid w:val="00BB2695"/>
    <w:rsid w:val="00BC6496"/>
    <w:rsid w:val="00BC68CB"/>
    <w:rsid w:val="00BD2C76"/>
    <w:rsid w:val="00BD5D0D"/>
    <w:rsid w:val="00BE09EC"/>
    <w:rsid w:val="00BE372A"/>
    <w:rsid w:val="00BF04F2"/>
    <w:rsid w:val="00BF52E2"/>
    <w:rsid w:val="00C00CEC"/>
    <w:rsid w:val="00C025A3"/>
    <w:rsid w:val="00C10FA0"/>
    <w:rsid w:val="00C26D30"/>
    <w:rsid w:val="00C40B82"/>
    <w:rsid w:val="00C40CAD"/>
    <w:rsid w:val="00C44773"/>
    <w:rsid w:val="00C525B9"/>
    <w:rsid w:val="00C56DEF"/>
    <w:rsid w:val="00C76B43"/>
    <w:rsid w:val="00C941F2"/>
    <w:rsid w:val="00C94340"/>
    <w:rsid w:val="00C95A45"/>
    <w:rsid w:val="00CA3B5C"/>
    <w:rsid w:val="00CB02A9"/>
    <w:rsid w:val="00CB5406"/>
    <w:rsid w:val="00CB7DC5"/>
    <w:rsid w:val="00CD073D"/>
    <w:rsid w:val="00CF55C8"/>
    <w:rsid w:val="00D169DA"/>
    <w:rsid w:val="00D177B3"/>
    <w:rsid w:val="00D202F2"/>
    <w:rsid w:val="00D21246"/>
    <w:rsid w:val="00D22A22"/>
    <w:rsid w:val="00D271D2"/>
    <w:rsid w:val="00D329F8"/>
    <w:rsid w:val="00D434C0"/>
    <w:rsid w:val="00DA584A"/>
    <w:rsid w:val="00DA7FFC"/>
    <w:rsid w:val="00DC1AB3"/>
    <w:rsid w:val="00DC4305"/>
    <w:rsid w:val="00DC567F"/>
    <w:rsid w:val="00DE6B5B"/>
    <w:rsid w:val="00DE71A6"/>
    <w:rsid w:val="00DE79AE"/>
    <w:rsid w:val="00DF4FCD"/>
    <w:rsid w:val="00E02124"/>
    <w:rsid w:val="00E1495D"/>
    <w:rsid w:val="00E46CFA"/>
    <w:rsid w:val="00E47001"/>
    <w:rsid w:val="00E51CB5"/>
    <w:rsid w:val="00E71A18"/>
    <w:rsid w:val="00E7221C"/>
    <w:rsid w:val="00EA48BE"/>
    <w:rsid w:val="00EB7F28"/>
    <w:rsid w:val="00ED4A17"/>
    <w:rsid w:val="00ED6BFB"/>
    <w:rsid w:val="00EE0024"/>
    <w:rsid w:val="00EE034B"/>
    <w:rsid w:val="00EE63BE"/>
    <w:rsid w:val="00EE78B4"/>
    <w:rsid w:val="00EF2A1C"/>
    <w:rsid w:val="00F0017F"/>
    <w:rsid w:val="00F137FD"/>
    <w:rsid w:val="00F13983"/>
    <w:rsid w:val="00F16840"/>
    <w:rsid w:val="00F1690A"/>
    <w:rsid w:val="00F16B36"/>
    <w:rsid w:val="00F27255"/>
    <w:rsid w:val="00F34F5B"/>
    <w:rsid w:val="00F400BC"/>
    <w:rsid w:val="00F42294"/>
    <w:rsid w:val="00F45E26"/>
    <w:rsid w:val="00F6455B"/>
    <w:rsid w:val="00F70CDC"/>
    <w:rsid w:val="00F8117C"/>
    <w:rsid w:val="00F83531"/>
    <w:rsid w:val="00F858CD"/>
    <w:rsid w:val="00F86204"/>
    <w:rsid w:val="00F86270"/>
    <w:rsid w:val="00F969E8"/>
    <w:rsid w:val="00FA0D86"/>
    <w:rsid w:val="00FA2B7E"/>
    <w:rsid w:val="00FB3862"/>
    <w:rsid w:val="00FB4200"/>
    <w:rsid w:val="00FC1205"/>
    <w:rsid w:val="00FC1949"/>
    <w:rsid w:val="00FC1B34"/>
    <w:rsid w:val="00FD1D27"/>
    <w:rsid w:val="00FD2878"/>
    <w:rsid w:val="00FE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72BFE-4411-4E4F-9736-AC0EAB0C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690A"/>
    <w:pPr>
      <w:widowControl w:val="0"/>
      <w:adjustRightInd w:val="0"/>
      <w:spacing w:line="360" w:lineRule="atLeast"/>
      <w:jc w:val="both"/>
    </w:pPr>
    <w:rPr>
      <w:rFonts w:eastAsia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169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F1690A"/>
    <w:rPr>
      <w:rFonts w:eastAsia="Calibri"/>
      <w:sz w:val="24"/>
      <w:szCs w:val="24"/>
      <w:lang w:val="pl-PL" w:eastAsia="pl-PL" w:bidi="ar-SA"/>
    </w:rPr>
  </w:style>
  <w:style w:type="paragraph" w:styleId="Zwykytekst">
    <w:name w:val="Plain Text"/>
    <w:aliases w:val="Zwykły tekst Znak1,Zwykły tekst Znak Znak,Znak Znak Znak,Znak Znak1,Znak Znak,Znak, Znak Znak Znak, Znak Znak1, Znak Znak, Znak"/>
    <w:basedOn w:val="Normalny"/>
    <w:link w:val="ZwykytekstZnak"/>
    <w:uiPriority w:val="99"/>
    <w:rsid w:val="00F1690A"/>
    <w:pPr>
      <w:widowControl/>
      <w:adjustRightInd/>
      <w:spacing w:line="240" w:lineRule="auto"/>
      <w:jc w:val="left"/>
    </w:pPr>
    <w:rPr>
      <w:rFonts w:ascii="Courier New" w:hAnsi="Courier New"/>
    </w:rPr>
  </w:style>
  <w:style w:type="character" w:customStyle="1" w:styleId="ZwykytekstZnak">
    <w:name w:val="Zwykły tekst Znak"/>
    <w:aliases w:val="Zwykły tekst Znak1 Znak,Zwykły tekst Znak Znak Znak,Znak Znak Znak Znak,Znak Znak1 Znak,Znak Znak Znak1,Znak Znak2, Znak Znak Znak Znak, Znak Znak1 Znak, Znak Znak Znak1, Znak Znak2"/>
    <w:link w:val="Zwykytekst"/>
    <w:uiPriority w:val="99"/>
    <w:locked/>
    <w:rsid w:val="00F1690A"/>
    <w:rPr>
      <w:rFonts w:ascii="Courier New" w:eastAsia="Calibri" w:hAnsi="Courier New"/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F1690A"/>
    <w:pPr>
      <w:widowControl/>
      <w:tabs>
        <w:tab w:val="center" w:pos="4536"/>
        <w:tab w:val="right" w:pos="9072"/>
      </w:tabs>
      <w:adjustRightInd/>
      <w:spacing w:line="240" w:lineRule="auto"/>
      <w:jc w:val="left"/>
    </w:pPr>
    <w:rPr>
      <w:sz w:val="20"/>
    </w:rPr>
  </w:style>
  <w:style w:type="character" w:customStyle="1" w:styleId="NagwekZnak">
    <w:name w:val="Nagłówek Znak"/>
    <w:link w:val="Nagwek"/>
    <w:locked/>
    <w:rsid w:val="00F1690A"/>
    <w:rPr>
      <w:rFonts w:eastAsia="Calibri"/>
      <w:szCs w:val="24"/>
      <w:lang w:val="pl-PL" w:eastAsia="pl-PL" w:bidi="ar-SA"/>
    </w:rPr>
  </w:style>
  <w:style w:type="character" w:styleId="Numerstrony">
    <w:name w:val="page number"/>
    <w:rsid w:val="00F1690A"/>
    <w:rPr>
      <w:rFonts w:cs="Times New Roman"/>
    </w:rPr>
  </w:style>
  <w:style w:type="paragraph" w:styleId="Akapitzlist">
    <w:name w:val="List Paragraph"/>
    <w:aliases w:val="Wypunktowanie,L1,Numerowanie,Akapit z listą5,CW_Lista,2 heading,A_wyliczenie,K-P_odwolanie,maz_wyliczenie,opis dzialania,Akapit z listą BS,Kolorowa lista — akcent 11,Nagłowek 3,Preambuła,Dot pt,F5 List Paragraph,Recommendation,lp1,Normal"/>
    <w:basedOn w:val="Normalny"/>
    <w:link w:val="AkapitzlistZnak"/>
    <w:uiPriority w:val="99"/>
    <w:qFormat/>
    <w:rsid w:val="00B76B0E"/>
    <w:pPr>
      <w:ind w:left="720"/>
      <w:contextualSpacing/>
    </w:pPr>
    <w:rPr>
      <w:rFonts w:eastAsia="Times New Roman"/>
    </w:rPr>
  </w:style>
  <w:style w:type="paragraph" w:customStyle="1" w:styleId="Akapitzlist1">
    <w:name w:val="Akapit z listą1"/>
    <w:basedOn w:val="Normalny"/>
    <w:rsid w:val="00146858"/>
    <w:pPr>
      <w:ind w:left="720"/>
    </w:pPr>
  </w:style>
  <w:style w:type="paragraph" w:styleId="Tekstdymka">
    <w:name w:val="Balloon Text"/>
    <w:basedOn w:val="Normalny"/>
    <w:link w:val="TekstdymkaZnak"/>
    <w:rsid w:val="00CF55C8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F55C8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rsid w:val="00B1520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5204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15204"/>
    <w:rPr>
      <w:rFonts w:eastAsia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B15204"/>
    <w:rPr>
      <w:b/>
      <w:bCs/>
    </w:rPr>
  </w:style>
  <w:style w:type="character" w:customStyle="1" w:styleId="TematkomentarzaZnak">
    <w:name w:val="Temat komentarza Znak"/>
    <w:link w:val="Tematkomentarza"/>
    <w:rsid w:val="00B15204"/>
    <w:rPr>
      <w:rFonts w:eastAsia="Calibri"/>
      <w:b/>
      <w:bCs/>
    </w:rPr>
  </w:style>
  <w:style w:type="character" w:styleId="Hipercze">
    <w:name w:val="Hyperlink"/>
    <w:rsid w:val="0082307A"/>
    <w:rPr>
      <w:color w:val="0563C1"/>
      <w:u w:val="single"/>
    </w:rPr>
  </w:style>
  <w:style w:type="paragraph" w:customStyle="1" w:styleId="Tekstpodstawowywcity31">
    <w:name w:val="Tekst podstawowy wcięty 31"/>
    <w:basedOn w:val="Normalny"/>
    <w:rsid w:val="009533BC"/>
    <w:pPr>
      <w:widowControl/>
      <w:suppressAutoHyphens/>
      <w:adjustRightInd/>
      <w:spacing w:line="240" w:lineRule="auto"/>
      <w:ind w:left="360"/>
    </w:pPr>
    <w:rPr>
      <w:rFonts w:ascii="Tahoma" w:eastAsia="Times New Roman" w:hAnsi="Tahoma" w:cs="Tahoma"/>
      <w:color w:val="000000"/>
      <w:sz w:val="22"/>
      <w:szCs w:val="20"/>
      <w:lang w:eastAsia="ar-SA"/>
    </w:rPr>
  </w:style>
  <w:style w:type="paragraph" w:customStyle="1" w:styleId="Tekstpodstawowy33">
    <w:name w:val="Tekst podstawowy 33"/>
    <w:basedOn w:val="Normalny"/>
    <w:rsid w:val="009533BC"/>
    <w:pPr>
      <w:widowControl/>
      <w:suppressAutoHyphens/>
      <w:adjustRightInd/>
      <w:spacing w:line="360" w:lineRule="auto"/>
    </w:pPr>
    <w:rPr>
      <w:rFonts w:ascii="Arial" w:eastAsia="Times New Roman" w:hAnsi="Arial" w:cs="Arial"/>
      <w:color w:val="000000"/>
      <w:sz w:val="22"/>
      <w:szCs w:val="20"/>
      <w:lang w:eastAsia="ar-SA"/>
    </w:rPr>
  </w:style>
  <w:style w:type="paragraph" w:customStyle="1" w:styleId="Standard">
    <w:name w:val="Standard"/>
    <w:rsid w:val="00855CDE"/>
    <w:pPr>
      <w:widowControl w:val="0"/>
      <w:suppressAutoHyphens/>
      <w:autoSpaceDN w:val="0"/>
      <w:spacing w:line="360" w:lineRule="atLeast"/>
      <w:jc w:val="both"/>
      <w:textAlignment w:val="baseline"/>
    </w:pPr>
    <w:rPr>
      <w:rFonts w:eastAsia="Calibri"/>
      <w:kern w:val="3"/>
      <w:sz w:val="24"/>
      <w:szCs w:val="24"/>
    </w:rPr>
  </w:style>
  <w:style w:type="numbering" w:customStyle="1" w:styleId="WWNum1">
    <w:name w:val="WWNum1"/>
    <w:basedOn w:val="Bezlisty"/>
    <w:rsid w:val="00855CDE"/>
    <w:pPr>
      <w:numPr>
        <w:numId w:val="30"/>
      </w:numPr>
    </w:pPr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Akapit z listą BS Znak,Kolorowa lista — akcent 11 Znak"/>
    <w:link w:val="Akapitzlist"/>
    <w:uiPriority w:val="99"/>
    <w:locked/>
    <w:rsid w:val="00855C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y@ue.poznan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ciej.chudak@ue.pozna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bastian.halaburda@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kasz.burchardt@ue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34BD5-561B-42C0-A156-C0F45F17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4227506C</Template>
  <TotalTime>34</TotalTime>
  <Pages>7</Pages>
  <Words>2723</Words>
  <Characters>17606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Akademia Ekonomiczna w Poznaniu</Company>
  <LinksUpToDate>false</LinksUpToDate>
  <CharactersWithSpaces>20289</CharactersWithSpaces>
  <SharedDoc>false</SharedDoc>
  <HLinks>
    <vt:vector size="24" baseType="variant">
      <vt:variant>
        <vt:i4>262207</vt:i4>
      </vt:variant>
      <vt:variant>
        <vt:i4>9</vt:i4>
      </vt:variant>
      <vt:variant>
        <vt:i4>0</vt:i4>
      </vt:variant>
      <vt:variant>
        <vt:i4>5</vt:i4>
      </vt:variant>
      <vt:variant>
        <vt:lpwstr>mailto:maciej.chudak@ue.poznan.pl</vt:lpwstr>
      </vt:variant>
      <vt:variant>
        <vt:lpwstr/>
      </vt:variant>
      <vt:variant>
        <vt:i4>3538948</vt:i4>
      </vt:variant>
      <vt:variant>
        <vt:i4>6</vt:i4>
      </vt:variant>
      <vt:variant>
        <vt:i4>0</vt:i4>
      </vt:variant>
      <vt:variant>
        <vt:i4>5</vt:i4>
      </vt:variant>
      <vt:variant>
        <vt:lpwstr>mailto:sebastian.halaburda@ue.poznan.pl</vt:lpwstr>
      </vt:variant>
      <vt:variant>
        <vt:lpwstr/>
      </vt:variant>
      <vt:variant>
        <vt:i4>2555934</vt:i4>
      </vt:variant>
      <vt:variant>
        <vt:i4>3</vt:i4>
      </vt:variant>
      <vt:variant>
        <vt:i4>0</vt:i4>
      </vt:variant>
      <vt:variant>
        <vt:i4>5</vt:i4>
      </vt:variant>
      <vt:variant>
        <vt:lpwstr>mailto:lukasz.burchardt@ue.poznan.pl</vt:lpwstr>
      </vt:variant>
      <vt:variant>
        <vt:lpwstr/>
      </vt:variant>
      <vt:variant>
        <vt:i4>7077903</vt:i4>
      </vt:variant>
      <vt:variant>
        <vt:i4>0</vt:i4>
      </vt:variant>
      <vt:variant>
        <vt:i4>0</vt:i4>
      </vt:variant>
      <vt:variant>
        <vt:i4>5</vt:i4>
      </vt:variant>
      <vt:variant>
        <vt:lpwstr>mailto:efaktury@ue.poznan.pl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Maciej</dc:creator>
  <cp:keywords/>
  <cp:lastModifiedBy>Paweł Lembicz</cp:lastModifiedBy>
  <cp:revision>9</cp:revision>
  <cp:lastPrinted>2024-10-24T07:07:00Z</cp:lastPrinted>
  <dcterms:created xsi:type="dcterms:W3CDTF">2024-10-23T11:02:00Z</dcterms:created>
  <dcterms:modified xsi:type="dcterms:W3CDTF">2024-10-24T07:10:00Z</dcterms:modified>
</cp:coreProperties>
</file>