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EBDF7D2" w14:textId="77777777" w:rsidR="00B20084" w:rsidRPr="00B20084" w:rsidRDefault="0018696F" w:rsidP="00B20084">
      <w:pPr>
        <w:pStyle w:val="Akapitzlist"/>
        <w:spacing w:before="120" w:after="120"/>
        <w:ind w:left="1412" w:hanging="1412"/>
        <w:jc w:val="both"/>
        <w:rPr>
          <w:rFonts w:ascii="Trebuchet MS" w:eastAsia="Calibri" w:hAnsi="Trebuchet MS"/>
          <w:b/>
          <w:bCs/>
          <w:sz w:val="24"/>
          <w:szCs w:val="24"/>
          <w:lang w:eastAsia="ar-SA"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B20084" w:rsidRPr="00B20084">
        <w:rPr>
          <w:rFonts w:ascii="Trebuchet MS" w:eastAsia="Calibri" w:hAnsi="Trebuchet MS" w:cs="Arial"/>
          <w:b/>
          <w:bCs/>
          <w:sz w:val="24"/>
          <w:szCs w:val="24"/>
        </w:rPr>
        <w:t xml:space="preserve">Bieżące utrzymanie dróg będących w zarządzie Prezydenta Miasta Bełchatowa </w:t>
      </w:r>
    </w:p>
    <w:p w14:paraId="155F9770" w14:textId="78D8EC62" w:rsidR="00430D3A" w:rsidRDefault="00430D3A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16A3" w14:textId="77777777" w:rsidR="005C27C1" w:rsidRDefault="005C27C1" w:rsidP="00D5307B">
      <w:pPr>
        <w:spacing w:line="240" w:lineRule="auto"/>
      </w:pPr>
      <w:r>
        <w:separator/>
      </w:r>
    </w:p>
  </w:endnote>
  <w:endnote w:type="continuationSeparator" w:id="0">
    <w:p w14:paraId="14A95F41" w14:textId="77777777" w:rsidR="005C27C1" w:rsidRDefault="005C27C1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3AFE" w14:textId="77777777" w:rsidR="005C27C1" w:rsidRDefault="005C27C1" w:rsidP="00D5307B">
      <w:pPr>
        <w:spacing w:line="240" w:lineRule="auto"/>
      </w:pPr>
      <w:r>
        <w:separator/>
      </w:r>
    </w:p>
  </w:footnote>
  <w:footnote w:type="continuationSeparator" w:id="0">
    <w:p w14:paraId="2D6C9C49" w14:textId="77777777" w:rsidR="005C27C1" w:rsidRDefault="005C27C1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1A" w14:textId="5A24BFCF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B20084">
      <w:rPr>
        <w:rFonts w:ascii="Trebuchet MS" w:eastAsia="Calibri" w:hAnsi="Trebuchet MS" w:cs="Arial"/>
        <w:b/>
        <w:bCs/>
      </w:rPr>
      <w:t>21</w:t>
    </w:r>
    <w:r w:rsidRPr="002B3AC0">
      <w:rPr>
        <w:rFonts w:ascii="Trebuchet MS" w:eastAsia="Calibri" w:hAnsi="Trebuchet MS" w:cs="Arial"/>
        <w:b/>
        <w:bCs/>
      </w:rPr>
      <w:t>.202</w:t>
    </w:r>
    <w:r w:rsidR="00430D3A">
      <w:rPr>
        <w:rFonts w:ascii="Trebuchet MS" w:eastAsia="Calibri" w:hAnsi="Trebuchet MS" w:cs="Arial"/>
        <w:b/>
        <w:bCs/>
      </w:rPr>
      <w:t>2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26</cp:revision>
  <cp:lastPrinted>2022-09-06T10:53:00Z</cp:lastPrinted>
  <dcterms:created xsi:type="dcterms:W3CDTF">2021-04-19T12:02:00Z</dcterms:created>
  <dcterms:modified xsi:type="dcterms:W3CDTF">2022-10-19T06:43:00Z</dcterms:modified>
</cp:coreProperties>
</file>