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00AFC" w14:textId="77777777" w:rsidR="000F0E44" w:rsidRDefault="000F0E44" w:rsidP="000F0E44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Załącznik Nr 2/3</w:t>
      </w:r>
    </w:p>
    <w:p w14:paraId="57424574" w14:textId="77777777" w:rsidR="000F0E44" w:rsidRDefault="000F0E44" w:rsidP="000F0E4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do SWZ Nr W.Sz.Z: TZ-280-</w:t>
      </w:r>
      <w:r>
        <w:rPr>
          <w:rFonts w:ascii="Calibri" w:hAnsi="Calibri" w:cs="Calibri"/>
          <w:b/>
          <w:sz w:val="22"/>
          <w:szCs w:val="22"/>
        </w:rPr>
        <w:t>32/24</w:t>
      </w:r>
    </w:p>
    <w:p w14:paraId="246F602A" w14:textId="0145F331" w:rsidR="000F0E44" w:rsidRPr="007B7290" w:rsidRDefault="007B7290" w:rsidP="007B7290">
      <w:pPr>
        <w:widowControl/>
        <w:suppressAutoHyphens w:val="0"/>
        <w:autoSpaceDN w:val="0"/>
        <w:spacing w:line="240" w:lineRule="auto"/>
        <w:ind w:right="-35"/>
        <w:jc w:val="center"/>
        <w:textAlignment w:val="auto"/>
        <w:rPr>
          <w:rFonts w:ascii="Calibri" w:hAnsi="Calibri" w:cs="Calibri"/>
          <w:b/>
          <w:color w:val="000000"/>
          <w:u w:val="single"/>
        </w:rPr>
      </w:pPr>
      <w:r w:rsidRPr="007B7290">
        <w:rPr>
          <w:rFonts w:ascii="Calibri" w:hAnsi="Calibri" w:cs="Calibri"/>
          <w:b/>
          <w:color w:val="000000"/>
          <w:u w:val="single"/>
        </w:rPr>
        <w:t>ZMODYFIKOWANA</w:t>
      </w:r>
    </w:p>
    <w:p w14:paraId="39BC30F5" w14:textId="7B83905B" w:rsidR="000F0E44" w:rsidRDefault="000F0E44" w:rsidP="007B7290">
      <w:pPr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Specyfikacja parametrów techniczno-użytkowych urządzeń</w:t>
      </w:r>
      <w:r w:rsidR="007B7290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drukujących</w:t>
      </w:r>
    </w:p>
    <w:p w14:paraId="6CE28314" w14:textId="77777777" w:rsidR="000F0E44" w:rsidRDefault="000F0E44" w:rsidP="0032243B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48CB756D" w14:textId="77777777" w:rsidR="000F0E44" w:rsidRDefault="000F0E44" w:rsidP="000F0E44">
      <w:pPr>
        <w:widowControl/>
        <w:numPr>
          <w:ilvl w:val="0"/>
          <w:numId w:val="4"/>
        </w:numPr>
        <w:suppressAutoHyphens w:val="0"/>
        <w:spacing w:after="240" w:line="24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kern w:val="0"/>
          <w:lang w:eastAsia="pl-PL" w:bidi="ar-SA"/>
        </w:rPr>
        <w:t>Pełna nazwa urządzenia: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ar-SA" w:bidi="ar-SA"/>
        </w:rPr>
        <w:t>urządzenie typu 1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 (drukarka laserowa monochromatyczna A4 </w:t>
      </w:r>
      <w:r>
        <w:rPr>
          <w:rFonts w:ascii="Calibri" w:eastAsia="Times New Roman" w:hAnsi="Calibri" w:cs="Calibri"/>
          <w:kern w:val="0"/>
          <w:lang w:eastAsia="pl-PL" w:bidi="ar-SA"/>
        </w:rPr>
        <w:br/>
        <w:t xml:space="preserve">z dupleksem) – 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200 szt</w:t>
      </w:r>
      <w:r>
        <w:rPr>
          <w:rFonts w:ascii="Calibri" w:eastAsia="Times New Roman" w:hAnsi="Calibri" w:cs="Calibri"/>
          <w:b/>
          <w:kern w:val="0"/>
          <w:sz w:val="20"/>
          <w:szCs w:val="20"/>
          <w:lang w:eastAsia="ar-SA" w:bidi="ar-SA"/>
        </w:rPr>
        <w:t>.</w:t>
      </w:r>
    </w:p>
    <w:p w14:paraId="4064A473" w14:textId="77777777" w:rsidR="000F0E44" w:rsidRDefault="000F0E44" w:rsidP="000F0E44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Typ/Model (podać): .................................................................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Producent (podać): .................................................................</w:t>
      </w:r>
    </w:p>
    <w:p w14:paraId="70059F0D" w14:textId="77777777" w:rsidR="000F0E44" w:rsidRDefault="000F0E44" w:rsidP="000F0E44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Rok produkcji: (min. 2023) .....................................................</w:t>
      </w:r>
    </w:p>
    <w:p w14:paraId="22B3964F" w14:textId="77777777" w:rsidR="000F0E44" w:rsidRDefault="000F0E44" w:rsidP="000F0E44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tbl>
      <w:tblPr>
        <w:tblpPr w:leftFromText="141" w:rightFromText="141" w:vertAnchor="text" w:horzAnchor="margin" w:tblpXSpec="center" w:tblpY="129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1"/>
        <w:gridCol w:w="1451"/>
        <w:gridCol w:w="4078"/>
      </w:tblGrid>
      <w:tr w:rsidR="000F0E44" w14:paraId="2F1CC362" w14:textId="77777777" w:rsidTr="00825B51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14:paraId="5E9A0D6B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8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01AEF7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8"/>
              </w:rPr>
              <w:t>Przedmiot zamówienia</w:t>
            </w:r>
          </w:p>
          <w:p w14:paraId="76A2258D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 wymagane parametry techniczno-użytkowe wyrobu</w:t>
            </w:r>
          </w:p>
          <w:p w14:paraId="45877AAC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79FA6A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4078" w:type="dxa"/>
          </w:tcPr>
          <w:p w14:paraId="57889DDB" w14:textId="77777777" w:rsidR="000F0E44" w:rsidRDefault="000F0E44" w:rsidP="00825B5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B0F0"/>
                <w:kern w:val="0"/>
                <w:szCs w:val="20"/>
                <w:lang w:eastAsia="pl-PL" w:bidi="ar-SA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Parametry oferowane</w:t>
            </w:r>
            <w:r>
              <w:rPr>
                <w:rFonts w:ascii="Calibri" w:hAnsi="Calibri" w:cs="Calibri"/>
                <w:b/>
                <w:sz w:val="22"/>
                <w:szCs w:val="28"/>
              </w:rPr>
              <w:t xml:space="preserve">                                                 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(określić i opisać parametry  techn.-użytkowe odpowiednio  do wymogów Zamawiającego)</w:t>
            </w:r>
          </w:p>
        </w:tc>
      </w:tr>
      <w:tr w:rsidR="000F0E44" w14:paraId="10E88E9E" w14:textId="77777777" w:rsidTr="00825B51">
        <w:tc>
          <w:tcPr>
            <w:tcW w:w="675" w:type="dxa"/>
          </w:tcPr>
          <w:p w14:paraId="7D8064DC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4111" w:type="dxa"/>
          </w:tcPr>
          <w:p w14:paraId="41AA3918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Automatyczny dupleks podajnika drukarki</w:t>
            </w:r>
          </w:p>
        </w:tc>
        <w:tc>
          <w:tcPr>
            <w:tcW w:w="1451" w:type="dxa"/>
            <w:vAlign w:val="center"/>
          </w:tcPr>
          <w:p w14:paraId="3A5D1A39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4078" w:type="dxa"/>
          </w:tcPr>
          <w:p w14:paraId="20C3C1A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06350D3" w14:textId="77777777" w:rsidTr="00825B51">
        <w:tc>
          <w:tcPr>
            <w:tcW w:w="675" w:type="dxa"/>
          </w:tcPr>
          <w:p w14:paraId="44B3F54D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6D663C3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Prędkość druku str./min (minimum 44 )</w:t>
            </w:r>
          </w:p>
        </w:tc>
        <w:tc>
          <w:tcPr>
            <w:tcW w:w="1451" w:type="dxa"/>
            <w:vAlign w:val="center"/>
          </w:tcPr>
          <w:p w14:paraId="29BE130C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4078" w:type="dxa"/>
          </w:tcPr>
          <w:p w14:paraId="7BED79B7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546CC8CE" w14:textId="77777777" w:rsidTr="00825B51">
        <w:tc>
          <w:tcPr>
            <w:tcW w:w="675" w:type="dxa"/>
          </w:tcPr>
          <w:p w14:paraId="5D20857E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3AE209E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Czas wydruku pierwszej strony max. 6 sek.</w:t>
            </w:r>
          </w:p>
        </w:tc>
        <w:tc>
          <w:tcPr>
            <w:tcW w:w="1451" w:type="dxa"/>
            <w:vAlign w:val="center"/>
          </w:tcPr>
          <w:p w14:paraId="0A26322E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4078" w:type="dxa"/>
          </w:tcPr>
          <w:p w14:paraId="765FCDF3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0ACB8256" w14:textId="77777777" w:rsidTr="00825B51">
        <w:tc>
          <w:tcPr>
            <w:tcW w:w="675" w:type="dxa"/>
          </w:tcPr>
          <w:p w14:paraId="6C606578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921963E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Rozdzielczość druku min. 1200 x 1200 dpi</w:t>
            </w:r>
          </w:p>
        </w:tc>
        <w:tc>
          <w:tcPr>
            <w:tcW w:w="1451" w:type="dxa"/>
            <w:vAlign w:val="center"/>
          </w:tcPr>
          <w:p w14:paraId="288DA6DC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4078" w:type="dxa"/>
          </w:tcPr>
          <w:p w14:paraId="5D4713B2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7C40890" w14:textId="77777777" w:rsidTr="00825B51">
        <w:tc>
          <w:tcPr>
            <w:tcW w:w="675" w:type="dxa"/>
          </w:tcPr>
          <w:p w14:paraId="3C53DB95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781BC1C3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Interfejsy</w:t>
            </w:r>
          </w:p>
          <w:p w14:paraId="5BE53F7D" w14:textId="77777777" w:rsidR="000F0E44" w:rsidRDefault="000F0E44" w:rsidP="00825B51">
            <w:pPr>
              <w:widowControl/>
              <w:spacing w:line="240" w:lineRule="auto"/>
              <w:contextualSpacing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zh-CN" w:bidi="ar-SA"/>
              </w:rPr>
              <w:t xml:space="preserve">USB 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zh-CN" w:bidi="ar-SA"/>
              </w:rPr>
              <w:t>LAN 10/100/1000 (Ethernet RJ-45)</w:t>
            </w:r>
          </w:p>
        </w:tc>
        <w:tc>
          <w:tcPr>
            <w:tcW w:w="1451" w:type="dxa"/>
            <w:vAlign w:val="center"/>
          </w:tcPr>
          <w:p w14:paraId="04C17CC0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4078" w:type="dxa"/>
          </w:tcPr>
          <w:p w14:paraId="0DDB792A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57DDBBEE" w14:textId="77777777" w:rsidTr="00825B51">
        <w:tc>
          <w:tcPr>
            <w:tcW w:w="675" w:type="dxa"/>
          </w:tcPr>
          <w:p w14:paraId="76896103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0F5BB517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Wymiary (W x S x G) max.  30cm x 40cm x 40cm</w:t>
            </w:r>
          </w:p>
        </w:tc>
        <w:tc>
          <w:tcPr>
            <w:tcW w:w="1451" w:type="dxa"/>
          </w:tcPr>
          <w:p w14:paraId="4C3EF6B7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4078" w:type="dxa"/>
          </w:tcPr>
          <w:p w14:paraId="268BAFA3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23167578" w14:textId="77777777" w:rsidTr="00825B51">
        <w:tc>
          <w:tcPr>
            <w:tcW w:w="675" w:type="dxa"/>
          </w:tcPr>
          <w:p w14:paraId="707F90BF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68E0CFD1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Sterowniki do Windows 7, 8, 8.1, 10, 11</w:t>
            </w:r>
          </w:p>
        </w:tc>
        <w:tc>
          <w:tcPr>
            <w:tcW w:w="1451" w:type="dxa"/>
          </w:tcPr>
          <w:p w14:paraId="13917C70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4078" w:type="dxa"/>
          </w:tcPr>
          <w:p w14:paraId="4F5FA3A9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360ACC6" w14:textId="77777777" w:rsidTr="00825B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5BA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AED5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Pamięć min. 512MB</w:t>
            </w:r>
          </w:p>
        </w:tc>
        <w:tc>
          <w:tcPr>
            <w:tcW w:w="1451" w:type="dxa"/>
          </w:tcPr>
          <w:p w14:paraId="67F01F68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4078" w:type="dxa"/>
          </w:tcPr>
          <w:p w14:paraId="01F1C6B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6B11311" w14:textId="77777777" w:rsidTr="00825B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96B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FE0D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Język druku</w:t>
            </w:r>
          </w:p>
          <w:p w14:paraId="74B90AB1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Emulacje PCL5e, PCL6, PostScript3</w:t>
            </w:r>
          </w:p>
        </w:tc>
        <w:tc>
          <w:tcPr>
            <w:tcW w:w="1451" w:type="dxa"/>
          </w:tcPr>
          <w:p w14:paraId="79DC1D8F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4078" w:type="dxa"/>
          </w:tcPr>
          <w:p w14:paraId="0C67017F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8AF7425" w14:textId="77777777" w:rsidTr="00825B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5A47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2D3C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Obsługiwana gramatura nośników</w:t>
            </w:r>
          </w:p>
          <w:p w14:paraId="64352FA9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60-216 g/m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51" w:type="dxa"/>
          </w:tcPr>
          <w:p w14:paraId="67725091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4078" w:type="dxa"/>
          </w:tcPr>
          <w:p w14:paraId="2789B347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D7B3791" w14:textId="77777777" w:rsidTr="00825B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8FA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4A1F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Wyświetlacz min. 2,4”</w:t>
            </w:r>
          </w:p>
        </w:tc>
        <w:tc>
          <w:tcPr>
            <w:tcW w:w="1451" w:type="dxa"/>
          </w:tcPr>
          <w:p w14:paraId="152A7629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4078" w:type="dxa"/>
          </w:tcPr>
          <w:p w14:paraId="1903AFC7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25A2030B" w14:textId="77777777" w:rsidTr="00825B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A16" w14:textId="77777777" w:rsidR="000F0E44" w:rsidRPr="0032243B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32243B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719C" w14:textId="77777777" w:rsidR="000F0E44" w:rsidRPr="0032243B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32243B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Automatyczny podajnik oryginałów</w:t>
            </w:r>
          </w:p>
          <w:p w14:paraId="26D262C9" w14:textId="77777777" w:rsidR="000F0E44" w:rsidRPr="0032243B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32243B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pl-PL" w:bidi="ar-SA"/>
              </w:rPr>
              <w:t>min. 50 arkuszy</w:t>
            </w:r>
          </w:p>
        </w:tc>
        <w:tc>
          <w:tcPr>
            <w:tcW w:w="1451" w:type="dxa"/>
          </w:tcPr>
          <w:p w14:paraId="70248F2F" w14:textId="77777777" w:rsidR="000F0E44" w:rsidRPr="0032243B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2243B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4078" w:type="dxa"/>
          </w:tcPr>
          <w:p w14:paraId="4595F9EE" w14:textId="77777777" w:rsidR="000F0E44" w:rsidRPr="0032243B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535B7FD5" w14:textId="77777777" w:rsidR="000F0E44" w:rsidRDefault="000F0E44" w:rsidP="000F0E44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</w:pPr>
    </w:p>
    <w:p w14:paraId="7843E91D" w14:textId="77777777" w:rsidR="000F0E44" w:rsidRPr="0036771A" w:rsidRDefault="000F0E44" w:rsidP="000F0E44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36771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UWAGA:</w:t>
      </w:r>
    </w:p>
    <w:p w14:paraId="6052FC76" w14:textId="77777777" w:rsidR="000F0E44" w:rsidRPr="0036771A" w:rsidRDefault="000F0E44" w:rsidP="000F0E44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36771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Niespełnienie wymaganych parametrów powyższej specyfikacji technicznej będzie skutkowało odrzuceniem oferty.</w:t>
      </w:r>
    </w:p>
    <w:p w14:paraId="6AAC2FAE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</w:p>
    <w:p w14:paraId="6AAE06DE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color w:val="000000"/>
        </w:rPr>
      </w:pPr>
    </w:p>
    <w:p w14:paraId="314A58A1" w14:textId="77777777" w:rsidR="000F0E44" w:rsidRPr="0036771A" w:rsidRDefault="000F0E44" w:rsidP="000F0E44">
      <w:pPr>
        <w:widowControl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eastAsia="ar-SA" w:bidi="ar-SA"/>
        </w:rPr>
      </w:pP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 xml:space="preserve">    ....................................</w:t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  <w:t>..........................................</w:t>
      </w:r>
    </w:p>
    <w:p w14:paraId="0C36D422" w14:textId="77777777" w:rsidR="000F0E44" w:rsidRPr="0036771A" w:rsidRDefault="000F0E44" w:rsidP="000F0E44">
      <w:pPr>
        <w:tabs>
          <w:tab w:val="left" w:pos="1816"/>
        </w:tabs>
        <w:rPr>
          <w:rFonts w:ascii="Calibri" w:hAnsi="Calibri" w:cs="Calibri"/>
          <w:bCs/>
          <w:sz w:val="22"/>
          <w:szCs w:val="22"/>
        </w:rPr>
        <w:sectPr w:rsidR="000F0E44" w:rsidRPr="0036771A" w:rsidSect="0004341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 xml:space="preserve">           </w:t>
      </w:r>
      <w:r w:rsidRPr="0036771A"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>data</w:t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 xml:space="preserve">             podpis Wykonawc</w:t>
      </w:r>
      <w:r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>y</w:t>
      </w:r>
    </w:p>
    <w:p w14:paraId="2E74E64F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textAlignment w:val="auto"/>
        <w:rPr>
          <w:rFonts w:ascii="Calibri" w:hAnsi="Calibri" w:cs="Calibri"/>
          <w:b/>
          <w:color w:val="000000"/>
        </w:rPr>
      </w:pPr>
    </w:p>
    <w:p w14:paraId="55B422E4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textAlignment w:val="auto"/>
        <w:rPr>
          <w:rFonts w:ascii="Calibri" w:hAnsi="Calibri" w:cs="Calibri"/>
          <w:b/>
          <w:color w:val="000000"/>
        </w:rPr>
      </w:pPr>
    </w:p>
    <w:p w14:paraId="7AAB5586" w14:textId="77777777" w:rsidR="000F0E44" w:rsidRDefault="000F0E44" w:rsidP="000F0E44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kern w:val="0"/>
          <w:lang w:eastAsia="pl-PL" w:bidi="ar-SA"/>
        </w:rPr>
        <w:t>Pełna nazwa urządzenia: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ar-SA" w:bidi="ar-SA"/>
        </w:rPr>
        <w:t>urządzenie typu 2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 – </w:t>
      </w:r>
      <w:r>
        <w:rPr>
          <w:rFonts w:ascii="Calibri" w:hAnsi="Calibri" w:cs="Calibri"/>
          <w:color w:val="000000"/>
          <w:sz w:val="22"/>
          <w:szCs w:val="22"/>
        </w:rPr>
        <w:t xml:space="preserve">urządzenie laserowe wielofunkcyjne monochromatyczne A4 z dupleksem 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(kopiarka/drukarka/skaner/faks) – 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244 szt</w:t>
      </w:r>
      <w:r>
        <w:rPr>
          <w:rFonts w:ascii="Calibri" w:eastAsia="Times New Roman" w:hAnsi="Calibri" w:cs="Calibri"/>
          <w:b/>
          <w:kern w:val="0"/>
          <w:sz w:val="20"/>
          <w:szCs w:val="20"/>
          <w:lang w:eastAsia="ar-SA" w:bidi="ar-SA"/>
        </w:rPr>
        <w:t>.</w:t>
      </w:r>
    </w:p>
    <w:p w14:paraId="19FCE793" w14:textId="77777777" w:rsidR="000F0E44" w:rsidRDefault="000F0E44" w:rsidP="000F0E44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Typ/Model (podać): .................................................................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br/>
        <w:t>Producent (podać): .................................................................</w:t>
      </w:r>
    </w:p>
    <w:p w14:paraId="164CA97A" w14:textId="77777777" w:rsidR="000F0E44" w:rsidRPr="00E8392F" w:rsidRDefault="000F0E44" w:rsidP="000F0E44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Rok produkcji: (min. 2023) 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3366"/>
        <w:gridCol w:w="1812"/>
        <w:gridCol w:w="2978"/>
      </w:tblGrid>
      <w:tr w:rsidR="000F0E44" w14:paraId="61DAA42C" w14:textId="77777777" w:rsidTr="00825B51">
        <w:tc>
          <w:tcPr>
            <w:tcW w:w="500" w:type="pct"/>
            <w:tcBorders>
              <w:top w:val="single" w:sz="4" w:space="0" w:color="000000"/>
              <w:left w:val="single" w:sz="4" w:space="0" w:color="000000"/>
            </w:tcBorders>
          </w:tcPr>
          <w:p w14:paraId="160E7435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8"/>
              </w:rPr>
              <w:t>L.p.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8CC249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8"/>
              </w:rPr>
              <w:t>Przedmiot zamówienia</w:t>
            </w:r>
          </w:p>
          <w:p w14:paraId="0A064ABB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 wymagane parametry techniczno-użytkowe wyrobu</w:t>
            </w:r>
          </w:p>
          <w:p w14:paraId="2E6DA41A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3D4DD1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1643" w:type="pct"/>
          </w:tcPr>
          <w:p w14:paraId="2DDF12A2" w14:textId="77777777" w:rsidR="000F0E44" w:rsidRDefault="000F0E44" w:rsidP="00825B5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B0F0"/>
                <w:kern w:val="0"/>
                <w:szCs w:val="20"/>
                <w:lang w:eastAsia="pl-PL" w:bidi="ar-SA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Parametry oferowane</w:t>
            </w:r>
            <w:r>
              <w:rPr>
                <w:rFonts w:ascii="Calibri" w:hAnsi="Calibri" w:cs="Calibri"/>
                <w:b/>
                <w:sz w:val="22"/>
                <w:szCs w:val="28"/>
              </w:rPr>
              <w:t xml:space="preserve">                                                 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(określić i opisać parametry  techn.-użytkowe odpowiednio  do wymogów Zamawiającego)</w:t>
            </w:r>
          </w:p>
        </w:tc>
      </w:tr>
      <w:tr w:rsidR="000F0E44" w14:paraId="64B619F4" w14:textId="77777777" w:rsidTr="00825B51">
        <w:tc>
          <w:tcPr>
            <w:tcW w:w="500" w:type="pct"/>
          </w:tcPr>
          <w:p w14:paraId="1BD9053A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857" w:type="pct"/>
            <w:shd w:val="clear" w:color="auto" w:fill="auto"/>
          </w:tcPr>
          <w:p w14:paraId="6FAA425B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Automatyczny dupleks podajnika drukarki</w:t>
            </w:r>
          </w:p>
        </w:tc>
        <w:tc>
          <w:tcPr>
            <w:tcW w:w="1000" w:type="pct"/>
            <w:vAlign w:val="center"/>
          </w:tcPr>
          <w:p w14:paraId="71C0976A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047DAF2E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07ED3B4" w14:textId="77777777" w:rsidTr="00825B51">
        <w:tc>
          <w:tcPr>
            <w:tcW w:w="500" w:type="pct"/>
          </w:tcPr>
          <w:p w14:paraId="390E7FDB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7" w:type="pct"/>
            <w:shd w:val="clear" w:color="auto" w:fill="auto"/>
          </w:tcPr>
          <w:p w14:paraId="7C4BC2B5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Automatyczny dupleks podajnika skanera</w:t>
            </w:r>
          </w:p>
        </w:tc>
        <w:tc>
          <w:tcPr>
            <w:tcW w:w="1000" w:type="pct"/>
            <w:vAlign w:val="center"/>
          </w:tcPr>
          <w:p w14:paraId="017984E8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2DEC622B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03F865AB" w14:textId="77777777" w:rsidTr="00825B51">
        <w:tc>
          <w:tcPr>
            <w:tcW w:w="500" w:type="pct"/>
          </w:tcPr>
          <w:p w14:paraId="7C8C7BB0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089F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Prędkość druku str./min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(minimum 44)</w:t>
            </w:r>
          </w:p>
        </w:tc>
        <w:tc>
          <w:tcPr>
            <w:tcW w:w="1000" w:type="pct"/>
            <w:vAlign w:val="center"/>
          </w:tcPr>
          <w:p w14:paraId="15C19501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3E7E07A7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CC5128C" w14:textId="77777777" w:rsidTr="00825B51">
        <w:tc>
          <w:tcPr>
            <w:tcW w:w="500" w:type="pct"/>
          </w:tcPr>
          <w:p w14:paraId="6B60F5FC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AC7A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Czas wydruku pierwszej strony max. 6 sek.</w:t>
            </w:r>
          </w:p>
        </w:tc>
        <w:tc>
          <w:tcPr>
            <w:tcW w:w="1000" w:type="pct"/>
            <w:vAlign w:val="center"/>
          </w:tcPr>
          <w:p w14:paraId="30EA7566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2DA6A2EC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E1CE428" w14:textId="77777777" w:rsidTr="00825B51">
        <w:tc>
          <w:tcPr>
            <w:tcW w:w="500" w:type="pct"/>
          </w:tcPr>
          <w:p w14:paraId="5F656464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40F2" w14:textId="77777777" w:rsidR="000F0E44" w:rsidRDefault="000F0E44" w:rsidP="00825B51">
            <w:pPr>
              <w:widowControl/>
              <w:spacing w:line="240" w:lineRule="auto"/>
              <w:contextualSpacing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Rozdzielczość druku min. 1200 x 1200 dpi</w:t>
            </w:r>
          </w:p>
        </w:tc>
        <w:tc>
          <w:tcPr>
            <w:tcW w:w="1000" w:type="pct"/>
            <w:vAlign w:val="center"/>
          </w:tcPr>
          <w:p w14:paraId="76CD5DFA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3F9B2666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5A1600AC" w14:textId="77777777" w:rsidTr="00825B51">
        <w:tc>
          <w:tcPr>
            <w:tcW w:w="500" w:type="pct"/>
          </w:tcPr>
          <w:p w14:paraId="7569A8D9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7042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Interfejsy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zh-CN" w:bidi="ar-SA"/>
              </w:rPr>
              <w:t xml:space="preserve"> USB 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zh-CN" w:bidi="ar-SA"/>
              </w:rPr>
              <w:t>LAN 10/100/1000 (Ethernet RJ-45)</w:t>
            </w:r>
          </w:p>
        </w:tc>
        <w:tc>
          <w:tcPr>
            <w:tcW w:w="1000" w:type="pct"/>
          </w:tcPr>
          <w:p w14:paraId="410295AD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1B34F7E0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482EC9CC" w14:textId="77777777" w:rsidTr="00825B51">
        <w:tc>
          <w:tcPr>
            <w:tcW w:w="500" w:type="pct"/>
          </w:tcPr>
          <w:p w14:paraId="1924BE72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EDD6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Wymiary (W x S x G) max.  50cm x 50cm x 50cm</w:t>
            </w:r>
          </w:p>
        </w:tc>
        <w:tc>
          <w:tcPr>
            <w:tcW w:w="1000" w:type="pct"/>
          </w:tcPr>
          <w:p w14:paraId="0572FD18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276426BC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2029FC52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63C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DE72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Sterowniki do Windows 7, 8, 8.1, 10, 11</w:t>
            </w:r>
          </w:p>
        </w:tc>
        <w:tc>
          <w:tcPr>
            <w:tcW w:w="1000" w:type="pct"/>
          </w:tcPr>
          <w:p w14:paraId="0A887C4E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31157B5A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43526B37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A5A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29E3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Pamięć min. 2048MB</w:t>
            </w:r>
          </w:p>
        </w:tc>
        <w:tc>
          <w:tcPr>
            <w:tcW w:w="1000" w:type="pct"/>
          </w:tcPr>
          <w:p w14:paraId="3192D656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6935783B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4EE1976D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F984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234F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Język druku Emulacje PCL5e, PCL6, PostScript3</w:t>
            </w:r>
          </w:p>
        </w:tc>
        <w:tc>
          <w:tcPr>
            <w:tcW w:w="1000" w:type="pct"/>
          </w:tcPr>
          <w:p w14:paraId="72C345D1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485A6500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7E5D4A53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60D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C850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Obsługiwana gramatura nośników 60-120 g/m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0" w:type="pct"/>
          </w:tcPr>
          <w:p w14:paraId="42568BDD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0D407F38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2B960B42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130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6534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Miejsce docelowe skanu e-mail, FTP, USB, pulpit</w:t>
            </w:r>
          </w:p>
        </w:tc>
        <w:tc>
          <w:tcPr>
            <w:tcW w:w="1000" w:type="pct"/>
          </w:tcPr>
          <w:p w14:paraId="21C12B8C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0AB0616B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0547B60C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E19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E4A0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Automatyczny podajnik oryginałów min. 50 arkuszy</w:t>
            </w:r>
          </w:p>
        </w:tc>
        <w:tc>
          <w:tcPr>
            <w:tcW w:w="1000" w:type="pct"/>
          </w:tcPr>
          <w:p w14:paraId="1F8282CD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6CE0C08C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0433FF5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F27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85C2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Wyświetlacz kolorowy min. 4,3”</w:t>
            </w:r>
          </w:p>
        </w:tc>
        <w:tc>
          <w:tcPr>
            <w:tcW w:w="1000" w:type="pct"/>
          </w:tcPr>
          <w:p w14:paraId="0BEF655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7A0F191C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57C3A924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6C5A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8412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Faks 33,Kb/s</w:t>
            </w:r>
          </w:p>
        </w:tc>
        <w:tc>
          <w:tcPr>
            <w:tcW w:w="1000" w:type="pct"/>
          </w:tcPr>
          <w:p w14:paraId="64DD9C66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24C5EA8B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5D20459A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155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C8E5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 twardy</w:t>
            </w:r>
          </w:p>
        </w:tc>
        <w:tc>
          <w:tcPr>
            <w:tcW w:w="1000" w:type="pct"/>
          </w:tcPr>
          <w:p w14:paraId="1106C9D1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4C791B7C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3A1B11D1" w14:textId="77777777" w:rsidR="000F0E44" w:rsidRPr="0036771A" w:rsidRDefault="000F0E44" w:rsidP="000F0E44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36771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UWAGA:</w:t>
      </w:r>
    </w:p>
    <w:p w14:paraId="3B8755D8" w14:textId="77777777" w:rsidR="000F0E44" w:rsidRPr="0036771A" w:rsidRDefault="000F0E44" w:rsidP="000F0E44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36771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Niespełnienie wymaganych parametrów powyższej specyfikacji technicznej będzie skutkowało odrzuceniem oferty.</w:t>
      </w:r>
    </w:p>
    <w:p w14:paraId="51F50DEB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</w:p>
    <w:p w14:paraId="4123D107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color w:val="000000"/>
        </w:rPr>
      </w:pPr>
    </w:p>
    <w:p w14:paraId="1616DF86" w14:textId="77777777" w:rsidR="000F0E44" w:rsidRPr="0036771A" w:rsidRDefault="000F0E44" w:rsidP="000F0E44">
      <w:pPr>
        <w:widowControl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eastAsia="ar-SA" w:bidi="ar-SA"/>
        </w:rPr>
      </w:pP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 xml:space="preserve">    ....................................</w:t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  <w:t>..........................................</w:t>
      </w:r>
    </w:p>
    <w:p w14:paraId="0689D354" w14:textId="52A150E2" w:rsidR="000F0E44" w:rsidRDefault="000F0E44" w:rsidP="000F0E44">
      <w:pPr>
        <w:tabs>
          <w:tab w:val="left" w:pos="1816"/>
        </w:tabs>
        <w:rPr>
          <w:rFonts w:ascii="Calibri" w:hAnsi="Calibri" w:cs="Calibri"/>
          <w:b/>
          <w:color w:val="000000"/>
        </w:rPr>
        <w:sectPr w:rsidR="000F0E44" w:rsidSect="000434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 xml:space="preserve">           </w:t>
      </w:r>
      <w:r w:rsidRPr="0036771A"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>data</w:t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 xml:space="preserve">             podpis Wykonawc</w:t>
      </w:r>
      <w:r w:rsidR="0032243B"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>y</w:t>
      </w:r>
    </w:p>
    <w:p w14:paraId="01D4AD5E" w14:textId="204A8FAE" w:rsidR="000F0E44" w:rsidRDefault="000F0E44" w:rsidP="0032243B">
      <w:pPr>
        <w:widowControl/>
        <w:tabs>
          <w:tab w:val="left" w:pos="243"/>
        </w:tabs>
        <w:suppressAutoHyphens w:val="0"/>
        <w:autoSpaceDN w:val="0"/>
        <w:spacing w:line="240" w:lineRule="auto"/>
        <w:ind w:right="-35"/>
        <w:textAlignment w:val="auto"/>
        <w:rPr>
          <w:rFonts w:ascii="Calibri" w:hAnsi="Calibri" w:cs="Calibri"/>
          <w:b/>
          <w:color w:val="000000"/>
        </w:rPr>
      </w:pPr>
    </w:p>
    <w:p w14:paraId="570B99A2" w14:textId="77777777" w:rsidR="000F0E44" w:rsidRDefault="000F0E44" w:rsidP="000F0E44">
      <w:pPr>
        <w:widowControl/>
        <w:numPr>
          <w:ilvl w:val="0"/>
          <w:numId w:val="4"/>
        </w:numPr>
        <w:suppressAutoHyphens w:val="0"/>
        <w:spacing w:line="360" w:lineRule="auto"/>
        <w:ind w:left="142"/>
        <w:jc w:val="both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kern w:val="0"/>
          <w:lang w:eastAsia="pl-PL" w:bidi="ar-SA"/>
        </w:rPr>
        <w:t>Pełna nazwa urządzenia: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ar-SA" w:bidi="ar-SA"/>
        </w:rPr>
        <w:t>urządzenie typu 3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urządzenie laserowe wielofunkcyjne kolorowe A4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lang w:eastAsia="pl-PL" w:bidi="ar-SA"/>
        </w:rPr>
        <w:br/>
        <w:t xml:space="preserve">z dupleksem (kopiarka/drukarka/skaner/faks) – </w:t>
      </w: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4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5 szt</w:t>
      </w:r>
      <w:r>
        <w:rPr>
          <w:rFonts w:ascii="Calibri" w:eastAsia="Times New Roman" w:hAnsi="Calibri" w:cs="Calibri"/>
          <w:b/>
          <w:kern w:val="0"/>
          <w:sz w:val="20"/>
          <w:szCs w:val="20"/>
          <w:lang w:eastAsia="ar-SA" w:bidi="ar-SA"/>
        </w:rPr>
        <w:t>.</w:t>
      </w:r>
    </w:p>
    <w:p w14:paraId="7311B551" w14:textId="77777777" w:rsidR="000F0E44" w:rsidRDefault="000F0E44" w:rsidP="000F0E44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bookmarkStart w:id="0" w:name="_Hlk161299751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Typ/Model (podać): .................................................................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Producent (podać): .................................................................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Rok produkcji: (min. 2023) .....................................................</w:t>
      </w:r>
    </w:p>
    <w:p w14:paraId="0965D0A0" w14:textId="77777777" w:rsidR="000F0E44" w:rsidRDefault="000F0E44" w:rsidP="000F0E44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3366"/>
        <w:gridCol w:w="1812"/>
        <w:gridCol w:w="2978"/>
      </w:tblGrid>
      <w:tr w:rsidR="000F0E44" w14:paraId="61004325" w14:textId="77777777" w:rsidTr="00825B51">
        <w:tc>
          <w:tcPr>
            <w:tcW w:w="500" w:type="pct"/>
            <w:tcBorders>
              <w:top w:val="single" w:sz="4" w:space="0" w:color="000000"/>
              <w:left w:val="single" w:sz="4" w:space="0" w:color="000000"/>
            </w:tcBorders>
          </w:tcPr>
          <w:bookmarkEnd w:id="0"/>
          <w:p w14:paraId="220148B1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8"/>
              </w:rPr>
              <w:t>L.p.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4E7B7B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8"/>
              </w:rPr>
              <w:t>Przedmiot zamówienia</w:t>
            </w:r>
          </w:p>
          <w:p w14:paraId="2BE3D49C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 wymagane parametry techniczno-użytkowe wyrobu</w:t>
            </w:r>
          </w:p>
          <w:p w14:paraId="5E601D9E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5D120A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1643" w:type="pct"/>
          </w:tcPr>
          <w:p w14:paraId="1589C2BB" w14:textId="77777777" w:rsidR="000F0E44" w:rsidRDefault="000F0E44" w:rsidP="00825B5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B0F0"/>
                <w:kern w:val="0"/>
                <w:szCs w:val="20"/>
                <w:lang w:eastAsia="pl-PL" w:bidi="ar-SA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Parametry oferowane</w:t>
            </w:r>
            <w:r>
              <w:rPr>
                <w:rFonts w:ascii="Calibri" w:hAnsi="Calibri" w:cs="Calibri"/>
                <w:b/>
                <w:sz w:val="22"/>
                <w:szCs w:val="28"/>
              </w:rPr>
              <w:t xml:space="preserve">                                                 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(określić i opisać parametry  techn.-użytkowe odpowiednio  do wymogów Zamawiającego)</w:t>
            </w:r>
          </w:p>
        </w:tc>
      </w:tr>
      <w:tr w:rsidR="000F0E44" w14:paraId="4E8DA291" w14:textId="77777777" w:rsidTr="00825B51">
        <w:tc>
          <w:tcPr>
            <w:tcW w:w="500" w:type="pct"/>
          </w:tcPr>
          <w:p w14:paraId="621CB9A8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857" w:type="pct"/>
            <w:shd w:val="clear" w:color="auto" w:fill="auto"/>
          </w:tcPr>
          <w:p w14:paraId="030B4C5C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Automatyczny dupleks podajnika drukarki</w:t>
            </w:r>
          </w:p>
        </w:tc>
        <w:tc>
          <w:tcPr>
            <w:tcW w:w="1000" w:type="pct"/>
            <w:vAlign w:val="center"/>
          </w:tcPr>
          <w:p w14:paraId="637D0F3B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4FBE31E9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69E4B78" w14:textId="77777777" w:rsidTr="00825B51">
        <w:tc>
          <w:tcPr>
            <w:tcW w:w="500" w:type="pct"/>
          </w:tcPr>
          <w:p w14:paraId="2AA2763C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7" w:type="pct"/>
            <w:shd w:val="clear" w:color="auto" w:fill="auto"/>
          </w:tcPr>
          <w:p w14:paraId="359EA24E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Automatyczny dupleks podajnika skanera</w:t>
            </w:r>
          </w:p>
        </w:tc>
        <w:tc>
          <w:tcPr>
            <w:tcW w:w="1000" w:type="pct"/>
            <w:vAlign w:val="center"/>
          </w:tcPr>
          <w:p w14:paraId="21C56141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2C30C911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52ACFF7" w14:textId="77777777" w:rsidTr="00825B51">
        <w:tc>
          <w:tcPr>
            <w:tcW w:w="500" w:type="pct"/>
          </w:tcPr>
          <w:p w14:paraId="61C22092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630B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Prędkość druku str./min (minimum 33) w kolorze i mono</w:t>
            </w:r>
          </w:p>
        </w:tc>
        <w:tc>
          <w:tcPr>
            <w:tcW w:w="1000" w:type="pct"/>
            <w:vAlign w:val="center"/>
          </w:tcPr>
          <w:p w14:paraId="12AC8D51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00B61AB2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5D14B12" w14:textId="77777777" w:rsidTr="00825B51">
        <w:tc>
          <w:tcPr>
            <w:tcW w:w="500" w:type="pct"/>
          </w:tcPr>
          <w:p w14:paraId="36792481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2BC6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Czas wydruku pierwszej strony max. 10 sek. w kolorze i mono</w:t>
            </w:r>
          </w:p>
        </w:tc>
        <w:tc>
          <w:tcPr>
            <w:tcW w:w="1000" w:type="pct"/>
            <w:vAlign w:val="center"/>
          </w:tcPr>
          <w:p w14:paraId="49EE2CA3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51333DA9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20C2C95D" w14:textId="77777777" w:rsidTr="00825B51">
        <w:tc>
          <w:tcPr>
            <w:tcW w:w="500" w:type="pct"/>
          </w:tcPr>
          <w:p w14:paraId="3939C0BD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EC45" w14:textId="77777777" w:rsidR="000F0E44" w:rsidRDefault="000F0E44" w:rsidP="00825B51">
            <w:pPr>
              <w:widowControl/>
              <w:spacing w:line="240" w:lineRule="auto"/>
              <w:contextualSpacing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Rozdzielczość druku min. 1200 x 1200 dpi</w:t>
            </w:r>
          </w:p>
        </w:tc>
        <w:tc>
          <w:tcPr>
            <w:tcW w:w="1000" w:type="pct"/>
            <w:vAlign w:val="center"/>
          </w:tcPr>
          <w:p w14:paraId="66AC1C8F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73D07FC6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4FFDF213" w14:textId="77777777" w:rsidTr="00825B51">
        <w:tc>
          <w:tcPr>
            <w:tcW w:w="500" w:type="pct"/>
          </w:tcPr>
          <w:p w14:paraId="6BB3C721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2EBA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Interfejsy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zh-CN" w:bidi="ar-SA"/>
              </w:rPr>
              <w:t xml:space="preserve"> USB 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zh-CN" w:bidi="ar-SA"/>
              </w:rPr>
              <w:t>LAN 10/100/1000 (Ethernet RJ-45)</w:t>
            </w:r>
          </w:p>
        </w:tc>
        <w:tc>
          <w:tcPr>
            <w:tcW w:w="1000" w:type="pct"/>
          </w:tcPr>
          <w:p w14:paraId="5B6C8B9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6E33B043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1D132200" w14:textId="77777777" w:rsidTr="00825B51">
        <w:tc>
          <w:tcPr>
            <w:tcW w:w="500" w:type="pct"/>
          </w:tcPr>
          <w:p w14:paraId="5C3CA6EE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E51C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Wymiary (W x S x G) max.  50cm x 50cm x 60cm</w:t>
            </w:r>
          </w:p>
        </w:tc>
        <w:tc>
          <w:tcPr>
            <w:tcW w:w="1000" w:type="pct"/>
          </w:tcPr>
          <w:p w14:paraId="3E4E252F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56F556E3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5DA8C667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242F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CBCF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Sterowniki do Windows 7, 8, 8.1, 10, 11</w:t>
            </w:r>
          </w:p>
        </w:tc>
        <w:tc>
          <w:tcPr>
            <w:tcW w:w="1000" w:type="pct"/>
          </w:tcPr>
          <w:p w14:paraId="4C9B8889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05D1D36E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AC8CCB7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409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1637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Pamięć min. 2048 MB</w:t>
            </w:r>
          </w:p>
        </w:tc>
        <w:tc>
          <w:tcPr>
            <w:tcW w:w="1000" w:type="pct"/>
          </w:tcPr>
          <w:p w14:paraId="4E85E06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00FE672D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209F167C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5821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D284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Język druku Emulacje PCL5e, PCL6, PostScript3</w:t>
            </w:r>
          </w:p>
        </w:tc>
        <w:tc>
          <w:tcPr>
            <w:tcW w:w="1000" w:type="pct"/>
          </w:tcPr>
          <w:p w14:paraId="0B27D458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1209E4E6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84FBD21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5F1A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29EF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Obsługiwana gramatura nośników 60-200 g/m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0" w:type="pct"/>
          </w:tcPr>
          <w:p w14:paraId="4C6C8639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7A660EB9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43172769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6072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DDDE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Miejsce docelowe skanu e-mail, FTP, USB, pulpit</w:t>
            </w:r>
          </w:p>
        </w:tc>
        <w:tc>
          <w:tcPr>
            <w:tcW w:w="1000" w:type="pct"/>
          </w:tcPr>
          <w:p w14:paraId="72DB4910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618EEC96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382FEE2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6B7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86F1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Automatyczny podajnik oryginałów min. 50 arkuszy</w:t>
            </w:r>
          </w:p>
        </w:tc>
        <w:tc>
          <w:tcPr>
            <w:tcW w:w="1000" w:type="pct"/>
          </w:tcPr>
          <w:p w14:paraId="144273B7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545DF4BE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4D8C297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01F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CBB3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Wyświetlacz kolorowy min. 4,3”</w:t>
            </w:r>
          </w:p>
        </w:tc>
        <w:tc>
          <w:tcPr>
            <w:tcW w:w="1000" w:type="pct"/>
          </w:tcPr>
          <w:p w14:paraId="5DA53B9C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26ECC89C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E5C8623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45A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E74F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Faks 33,6Kb/s</w:t>
            </w:r>
          </w:p>
        </w:tc>
        <w:tc>
          <w:tcPr>
            <w:tcW w:w="1000" w:type="pct"/>
          </w:tcPr>
          <w:p w14:paraId="185B89C8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0AC18D7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5C7D42E1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D53C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6DE8" w14:textId="77777777" w:rsidR="000F0E44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 twardy</w:t>
            </w:r>
          </w:p>
        </w:tc>
        <w:tc>
          <w:tcPr>
            <w:tcW w:w="1000" w:type="pct"/>
          </w:tcPr>
          <w:p w14:paraId="6B845B1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4FA733DB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4C7BA846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color w:val="000000"/>
        </w:rPr>
      </w:pPr>
    </w:p>
    <w:p w14:paraId="3EF36CE8" w14:textId="77777777" w:rsidR="000F0E44" w:rsidRPr="0036771A" w:rsidRDefault="000F0E44" w:rsidP="000F0E44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36771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UWAGA:</w:t>
      </w:r>
    </w:p>
    <w:p w14:paraId="1BA5D434" w14:textId="77777777" w:rsidR="000F0E44" w:rsidRPr="0036771A" w:rsidRDefault="000F0E44" w:rsidP="000F0E44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36771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Niespełnienie wymaganych parametrów powyższej specyfikacji technicznej będzie skutkowało odrzuceniem oferty.</w:t>
      </w:r>
    </w:p>
    <w:p w14:paraId="43CA9327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</w:p>
    <w:p w14:paraId="4D7C04DA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color w:val="000000"/>
        </w:rPr>
      </w:pPr>
    </w:p>
    <w:p w14:paraId="29D2F630" w14:textId="77777777" w:rsidR="000F0E44" w:rsidRPr="0036771A" w:rsidRDefault="000F0E44" w:rsidP="000F0E44">
      <w:pPr>
        <w:widowControl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eastAsia="ar-SA" w:bidi="ar-SA"/>
        </w:rPr>
      </w:pP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 xml:space="preserve">    ....................................</w:t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  <w:t>..........................................</w:t>
      </w:r>
    </w:p>
    <w:p w14:paraId="1D3B64DC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jc w:val="center"/>
        <w:textAlignment w:val="auto"/>
        <w:rPr>
          <w:rFonts w:ascii="Calibri" w:hAnsi="Calibri" w:cs="Calibri"/>
          <w:b/>
          <w:color w:val="000000"/>
        </w:rPr>
        <w:sectPr w:rsidR="000F0E44" w:rsidSect="00043415"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 xml:space="preserve">   </w:t>
      </w:r>
      <w:r w:rsidRPr="0036771A"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>data</w:t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 xml:space="preserve">   podpis Wykonawc</w:t>
      </w:r>
      <w:r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>y</w:t>
      </w:r>
    </w:p>
    <w:p w14:paraId="0A990219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textAlignment w:val="auto"/>
        <w:rPr>
          <w:rFonts w:ascii="Calibri" w:hAnsi="Calibri" w:cs="Calibri"/>
          <w:b/>
          <w:color w:val="000000"/>
        </w:rPr>
      </w:pPr>
    </w:p>
    <w:p w14:paraId="2AF23913" w14:textId="77777777" w:rsidR="000F0E44" w:rsidRDefault="000F0E44" w:rsidP="000F0E44">
      <w:pPr>
        <w:widowControl/>
        <w:numPr>
          <w:ilvl w:val="0"/>
          <w:numId w:val="4"/>
        </w:numPr>
        <w:suppressAutoHyphens w:val="0"/>
        <w:spacing w:line="360" w:lineRule="auto"/>
        <w:ind w:left="0"/>
        <w:jc w:val="both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kern w:val="0"/>
          <w:lang w:eastAsia="pl-PL" w:bidi="ar-SA"/>
        </w:rPr>
        <w:t>Pełna nazwa urządzenia: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ar-SA" w:bidi="ar-SA"/>
        </w:rPr>
        <w:t>urządzenie typu 4</w:t>
      </w:r>
      <w:r>
        <w:rPr>
          <w:rFonts w:ascii="Calibri" w:hAnsi="Calibri" w:cs="Calibri"/>
          <w:sz w:val="22"/>
          <w:szCs w:val="22"/>
        </w:rPr>
        <w:t xml:space="preserve"> - urządzenie laserowe wielofunkcyjne kolorowe A3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z dupleksem </w:t>
      </w:r>
      <w:r>
        <w:rPr>
          <w:rFonts w:ascii="Calibri" w:eastAsia="Times New Roman" w:hAnsi="Calibri" w:cs="Calibri"/>
          <w:kern w:val="0"/>
          <w:lang w:eastAsia="pl-PL" w:bidi="ar-SA"/>
        </w:rPr>
        <w:t>(kopiarka/drukarka/skaner/faks)  –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11 szt</w:t>
      </w:r>
      <w:r>
        <w:rPr>
          <w:rFonts w:ascii="Calibri" w:eastAsia="Times New Roman" w:hAnsi="Calibri" w:cs="Calibri"/>
          <w:b/>
          <w:kern w:val="0"/>
          <w:sz w:val="20"/>
          <w:szCs w:val="20"/>
          <w:lang w:eastAsia="ar-SA" w:bidi="ar-SA"/>
        </w:rPr>
        <w:t>.</w:t>
      </w:r>
    </w:p>
    <w:p w14:paraId="29844606" w14:textId="77777777" w:rsidR="000F0E44" w:rsidRDefault="000F0E44" w:rsidP="000F0E44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Typ/Model (podać): .................................................................</w:t>
      </w:r>
    </w:p>
    <w:p w14:paraId="527F2FE4" w14:textId="77777777" w:rsidR="000F0E44" w:rsidRDefault="000F0E44" w:rsidP="000F0E44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Producent (podać): .................................................................</w:t>
      </w:r>
    </w:p>
    <w:p w14:paraId="745D2441" w14:textId="77777777" w:rsidR="000F0E44" w:rsidRDefault="000F0E44" w:rsidP="000F0E44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Rok produkcji: (min. 2023) 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3366"/>
        <w:gridCol w:w="1812"/>
        <w:gridCol w:w="2978"/>
      </w:tblGrid>
      <w:tr w:rsidR="000F0E44" w14:paraId="2B76E467" w14:textId="77777777" w:rsidTr="00825B51">
        <w:tc>
          <w:tcPr>
            <w:tcW w:w="500" w:type="pct"/>
            <w:tcBorders>
              <w:top w:val="single" w:sz="4" w:space="0" w:color="000000"/>
              <w:left w:val="single" w:sz="4" w:space="0" w:color="000000"/>
            </w:tcBorders>
          </w:tcPr>
          <w:p w14:paraId="3444B711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8"/>
              </w:rPr>
              <w:t>L.p.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2FDEEB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8"/>
              </w:rPr>
              <w:t>Przedmiot zamówienia</w:t>
            </w:r>
          </w:p>
          <w:p w14:paraId="0687ABC0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 wymagane parametry techniczno-użytkowe wyrobu</w:t>
            </w:r>
          </w:p>
          <w:p w14:paraId="1DD49814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DAFAFF" w14:textId="77777777" w:rsidR="000F0E44" w:rsidRDefault="000F0E44" w:rsidP="00825B51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1643" w:type="pct"/>
          </w:tcPr>
          <w:p w14:paraId="0EDC10A3" w14:textId="77777777" w:rsidR="000F0E44" w:rsidRDefault="000F0E44" w:rsidP="00825B5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B0F0"/>
                <w:kern w:val="0"/>
                <w:szCs w:val="20"/>
                <w:lang w:eastAsia="pl-PL" w:bidi="ar-SA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Parametry oferowane</w:t>
            </w:r>
            <w:r>
              <w:rPr>
                <w:rFonts w:ascii="Calibri" w:hAnsi="Calibri" w:cs="Calibri"/>
                <w:b/>
                <w:sz w:val="22"/>
                <w:szCs w:val="28"/>
              </w:rPr>
              <w:t xml:space="preserve">                                                 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(określić i opisać parametry  techn.-użytkowe odpowiednio  do wymogów Zamawiającego)</w:t>
            </w:r>
          </w:p>
        </w:tc>
      </w:tr>
      <w:tr w:rsidR="000F0E44" w14:paraId="1B05E837" w14:textId="77777777" w:rsidTr="00825B51">
        <w:tc>
          <w:tcPr>
            <w:tcW w:w="500" w:type="pct"/>
          </w:tcPr>
          <w:p w14:paraId="0B251D30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857" w:type="pct"/>
            <w:shd w:val="clear" w:color="auto" w:fill="auto"/>
          </w:tcPr>
          <w:p w14:paraId="29DD5EC8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Automatyczny dupleks podajnika drukarki</w:t>
            </w:r>
          </w:p>
        </w:tc>
        <w:tc>
          <w:tcPr>
            <w:tcW w:w="1000" w:type="pct"/>
            <w:vAlign w:val="center"/>
          </w:tcPr>
          <w:p w14:paraId="2C89D5CE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3EDC0DB0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A17016D" w14:textId="77777777" w:rsidTr="00825B51">
        <w:tc>
          <w:tcPr>
            <w:tcW w:w="500" w:type="pct"/>
          </w:tcPr>
          <w:p w14:paraId="4CAA4033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7" w:type="pct"/>
            <w:shd w:val="clear" w:color="auto" w:fill="auto"/>
          </w:tcPr>
          <w:p w14:paraId="3A6DC389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Automatyczny dupleks podajnika skanera</w:t>
            </w:r>
          </w:p>
        </w:tc>
        <w:tc>
          <w:tcPr>
            <w:tcW w:w="1000" w:type="pct"/>
            <w:vAlign w:val="center"/>
          </w:tcPr>
          <w:p w14:paraId="1FF344E6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52A6F522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766BD97" w14:textId="77777777" w:rsidTr="00825B51">
        <w:tc>
          <w:tcPr>
            <w:tcW w:w="500" w:type="pct"/>
          </w:tcPr>
          <w:p w14:paraId="0F9E97E7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4292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Prędkość druku str./min (minimum 26) w kolorze i mono</w:t>
            </w:r>
          </w:p>
        </w:tc>
        <w:tc>
          <w:tcPr>
            <w:tcW w:w="1000" w:type="pct"/>
            <w:vAlign w:val="center"/>
          </w:tcPr>
          <w:p w14:paraId="06A4CA16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7AE968CF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09A56FE3" w14:textId="77777777" w:rsidTr="00825B51">
        <w:tc>
          <w:tcPr>
            <w:tcW w:w="500" w:type="pct"/>
          </w:tcPr>
          <w:p w14:paraId="6B843560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96D1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Czas wydruku pierwszej strony max. 10 sek. w kolorze i mono</w:t>
            </w:r>
          </w:p>
        </w:tc>
        <w:tc>
          <w:tcPr>
            <w:tcW w:w="1000" w:type="pct"/>
            <w:vAlign w:val="center"/>
          </w:tcPr>
          <w:p w14:paraId="13A69BFB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79BAADAB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E5F03F3" w14:textId="77777777" w:rsidTr="00825B51">
        <w:tc>
          <w:tcPr>
            <w:tcW w:w="500" w:type="pct"/>
          </w:tcPr>
          <w:p w14:paraId="2AC20732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D7B0" w14:textId="77777777" w:rsidR="000F0E44" w:rsidRPr="00E8392F" w:rsidRDefault="000F0E44" w:rsidP="00825B51">
            <w:pPr>
              <w:widowControl/>
              <w:spacing w:line="240" w:lineRule="auto"/>
              <w:contextualSpacing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 w:bidi="ar-SA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Rozdzielczość druku minimum 9600 x 600 dpi</w:t>
            </w:r>
          </w:p>
        </w:tc>
        <w:tc>
          <w:tcPr>
            <w:tcW w:w="1000" w:type="pct"/>
            <w:vAlign w:val="center"/>
          </w:tcPr>
          <w:p w14:paraId="7F51628F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703F103E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4A5AF02" w14:textId="77777777" w:rsidTr="00825B51">
        <w:tc>
          <w:tcPr>
            <w:tcW w:w="500" w:type="pct"/>
          </w:tcPr>
          <w:p w14:paraId="5E274AA1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FC06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Interfejsy</w:t>
            </w: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 w:bidi="ar-SA"/>
              </w:rPr>
              <w:t xml:space="preserve"> USB </w:t>
            </w:r>
            <w:r w:rsidRPr="00E8392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zh-CN" w:bidi="ar-SA"/>
              </w:rPr>
              <w:t>LAN 10/100/1000 (Ethernet RJ-45)</w:t>
            </w:r>
          </w:p>
        </w:tc>
        <w:tc>
          <w:tcPr>
            <w:tcW w:w="1000" w:type="pct"/>
          </w:tcPr>
          <w:p w14:paraId="1DDF3D7C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1846869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2355E9BC" w14:textId="77777777" w:rsidTr="00825B51">
        <w:tc>
          <w:tcPr>
            <w:tcW w:w="500" w:type="pct"/>
          </w:tcPr>
          <w:p w14:paraId="4337D85C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2C32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Wymiary (W x S x G) max.  120cm x 70cm x 70cm</w:t>
            </w:r>
          </w:p>
        </w:tc>
        <w:tc>
          <w:tcPr>
            <w:tcW w:w="1000" w:type="pct"/>
          </w:tcPr>
          <w:p w14:paraId="13D04DC9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3944E6C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175E4FE0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6CB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76E4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Sterowniki do Windows 7, 8, 8.1, 10, 11, IOS (Apple)</w:t>
            </w:r>
          </w:p>
        </w:tc>
        <w:tc>
          <w:tcPr>
            <w:tcW w:w="1000" w:type="pct"/>
          </w:tcPr>
          <w:p w14:paraId="1370C4B3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6836BF8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8275931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FD6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5B5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Pamięć min. 5 GB</w:t>
            </w:r>
          </w:p>
        </w:tc>
        <w:tc>
          <w:tcPr>
            <w:tcW w:w="1000" w:type="pct"/>
          </w:tcPr>
          <w:p w14:paraId="1EC4D6BD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006EDD2B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0DE40205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AD6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1778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Język druku Emulacje PCL5e, PCL6</w:t>
            </w:r>
          </w:p>
        </w:tc>
        <w:tc>
          <w:tcPr>
            <w:tcW w:w="1000" w:type="pct"/>
          </w:tcPr>
          <w:p w14:paraId="111D4DBC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2C3BD19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5CE204C1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38D4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1401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Obsługiwana gramatura nośników 60-300 g/m</w:t>
            </w:r>
            <w:r w:rsidRPr="00E8392F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</w:tcPr>
          <w:p w14:paraId="60D72EEC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3A2FF54B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6246BB40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3707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FC5A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Miejsce docelowe skanu e-mail, FTP, USB, pulpit</w:t>
            </w:r>
          </w:p>
        </w:tc>
        <w:tc>
          <w:tcPr>
            <w:tcW w:w="1000" w:type="pct"/>
          </w:tcPr>
          <w:p w14:paraId="58A20FB7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5C41C59B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0DB5DA96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E53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4B75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Automatyczny podajnik oryginałów min. 150 arkuszy</w:t>
            </w:r>
          </w:p>
        </w:tc>
        <w:tc>
          <w:tcPr>
            <w:tcW w:w="1000" w:type="pct"/>
          </w:tcPr>
          <w:p w14:paraId="25D69129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338B9A93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1F1BAA50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686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B7D6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Wydruk poufny</w:t>
            </w:r>
          </w:p>
        </w:tc>
        <w:tc>
          <w:tcPr>
            <w:tcW w:w="1000" w:type="pct"/>
          </w:tcPr>
          <w:p w14:paraId="6F137FAE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5A16287A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1C991EC7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7850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3FD9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Wyświetlacz kolorowy min. 10,1”</w:t>
            </w:r>
          </w:p>
        </w:tc>
        <w:tc>
          <w:tcPr>
            <w:tcW w:w="1000" w:type="pct"/>
          </w:tcPr>
          <w:p w14:paraId="410B36CF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664267E8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073FB2AB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68F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239E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Prędkość skanowania (obr/min) 80 jednostronne</w:t>
            </w:r>
          </w:p>
        </w:tc>
        <w:tc>
          <w:tcPr>
            <w:tcW w:w="1000" w:type="pct"/>
          </w:tcPr>
          <w:p w14:paraId="25FE2BCF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TAK, podać</w:t>
            </w:r>
          </w:p>
        </w:tc>
        <w:tc>
          <w:tcPr>
            <w:tcW w:w="1643" w:type="pct"/>
          </w:tcPr>
          <w:p w14:paraId="22E35BA6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2F6FF067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08EA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B4BA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1000" w:type="pct"/>
          </w:tcPr>
          <w:p w14:paraId="77A2147D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1FF9063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093348F8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6E64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DD67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Kasety na papier 2 x 500 arkuszy</w:t>
            </w:r>
          </w:p>
        </w:tc>
        <w:tc>
          <w:tcPr>
            <w:tcW w:w="1000" w:type="pct"/>
          </w:tcPr>
          <w:p w14:paraId="2E2B81A0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TAK </w:t>
            </w:r>
          </w:p>
        </w:tc>
        <w:tc>
          <w:tcPr>
            <w:tcW w:w="1643" w:type="pct"/>
          </w:tcPr>
          <w:p w14:paraId="56189C5C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310D95F8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9E1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80AA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Podstawa jezdna oryginalna producenta</w:t>
            </w:r>
          </w:p>
        </w:tc>
        <w:tc>
          <w:tcPr>
            <w:tcW w:w="1000" w:type="pct"/>
          </w:tcPr>
          <w:p w14:paraId="7D48CEDF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TAK </w:t>
            </w:r>
          </w:p>
        </w:tc>
        <w:tc>
          <w:tcPr>
            <w:tcW w:w="1643" w:type="pct"/>
          </w:tcPr>
          <w:p w14:paraId="6D354E66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F0E44" w14:paraId="1A6E1FDC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8C2" w14:textId="77777777" w:rsidR="000F0E44" w:rsidRDefault="000F0E44" w:rsidP="00825B51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E720" w14:textId="77777777" w:rsidR="000F0E44" w:rsidRPr="00E8392F" w:rsidRDefault="000F0E44" w:rsidP="00825B51">
            <w:pPr>
              <w:overflowPunct w:val="0"/>
              <w:autoSpaceDE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392F">
              <w:rPr>
                <w:rFonts w:ascii="Calibri" w:hAnsi="Calibri" w:cs="Calibri"/>
                <w:color w:val="000000"/>
                <w:sz w:val="20"/>
                <w:szCs w:val="20"/>
              </w:rPr>
              <w:t>Dodatkowe wymagania: wydruk podążający, obsługa kart zbliżeniowych</w:t>
            </w:r>
          </w:p>
        </w:tc>
        <w:tc>
          <w:tcPr>
            <w:tcW w:w="1000" w:type="pct"/>
          </w:tcPr>
          <w:p w14:paraId="209278CA" w14:textId="77777777" w:rsidR="000F0E44" w:rsidRPr="00E8392F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839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TAK</w:t>
            </w:r>
          </w:p>
        </w:tc>
        <w:tc>
          <w:tcPr>
            <w:tcW w:w="1643" w:type="pct"/>
          </w:tcPr>
          <w:p w14:paraId="2E309FC5" w14:textId="77777777" w:rsidR="000F0E44" w:rsidRDefault="000F0E44" w:rsidP="00825B5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2243B" w14:paraId="0D0CB7E0" w14:textId="77777777" w:rsidTr="00825B5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361" w14:textId="0389F29D" w:rsidR="0032243B" w:rsidRPr="0032243B" w:rsidRDefault="0032243B" w:rsidP="0032243B">
            <w:pPr>
              <w:overflowPunct w:val="0"/>
              <w:autoSpaceDE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24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4BFD" w14:textId="32CA870F" w:rsidR="0032243B" w:rsidRPr="0032243B" w:rsidRDefault="0032243B" w:rsidP="0032243B">
            <w:pPr>
              <w:overflowPunct w:val="0"/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224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Faks 33,6Kb/s</w:t>
            </w:r>
          </w:p>
        </w:tc>
        <w:tc>
          <w:tcPr>
            <w:tcW w:w="1000" w:type="pct"/>
          </w:tcPr>
          <w:p w14:paraId="66951B40" w14:textId="1EAC27AA" w:rsidR="0032243B" w:rsidRPr="0032243B" w:rsidRDefault="0032243B" w:rsidP="0032243B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224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Faks 33,6Kb/s</w:t>
            </w:r>
          </w:p>
        </w:tc>
        <w:tc>
          <w:tcPr>
            <w:tcW w:w="1643" w:type="pct"/>
          </w:tcPr>
          <w:p w14:paraId="01434723" w14:textId="77777777" w:rsidR="0032243B" w:rsidRDefault="0032243B" w:rsidP="0032243B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73F2483F" w14:textId="77777777" w:rsidR="000F0E44" w:rsidRPr="0036771A" w:rsidRDefault="000F0E44" w:rsidP="000F0E44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36771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UWAGA:</w:t>
      </w:r>
    </w:p>
    <w:p w14:paraId="30CA80BD" w14:textId="77777777" w:rsidR="000F0E44" w:rsidRPr="0036771A" w:rsidRDefault="000F0E44" w:rsidP="000F0E44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36771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Niespełnienie wymaganych parametrów powyższej specyfikacji technicznej będzie skutkowało odrzuceniem oferty.</w:t>
      </w:r>
    </w:p>
    <w:p w14:paraId="63B70C35" w14:textId="77777777" w:rsidR="000F0E44" w:rsidRDefault="000F0E44" w:rsidP="0032243B">
      <w:pPr>
        <w:widowControl/>
        <w:suppressAutoHyphens w:val="0"/>
        <w:autoSpaceDN w:val="0"/>
        <w:spacing w:line="240" w:lineRule="auto"/>
        <w:ind w:right="-35"/>
        <w:textAlignment w:val="auto"/>
        <w:rPr>
          <w:rFonts w:ascii="Calibri" w:hAnsi="Calibri" w:cs="Calibri"/>
          <w:b/>
          <w:color w:val="000000"/>
        </w:rPr>
      </w:pPr>
    </w:p>
    <w:p w14:paraId="005C32F0" w14:textId="77777777" w:rsidR="000F0E44" w:rsidRPr="0036771A" w:rsidRDefault="000F0E44" w:rsidP="000F0E44">
      <w:pPr>
        <w:widowControl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eastAsia="ar-SA" w:bidi="ar-SA"/>
        </w:rPr>
      </w:pP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 xml:space="preserve">    ....................................</w:t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  <w:t>..........................................</w:t>
      </w:r>
    </w:p>
    <w:p w14:paraId="6C1AC0F4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jc w:val="center"/>
        <w:textAlignment w:val="auto"/>
        <w:rPr>
          <w:rFonts w:ascii="Calibri" w:hAnsi="Calibri" w:cs="Calibri"/>
          <w:b/>
          <w:color w:val="000000"/>
        </w:rPr>
      </w:pP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 xml:space="preserve">       </w:t>
      </w:r>
      <w:r w:rsidRPr="0036771A"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>data</w:t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Cs w:val="20"/>
          <w:lang w:eastAsia="ar-SA" w:bidi="ar-SA"/>
        </w:rPr>
        <w:tab/>
      </w:r>
      <w:r w:rsidRPr="0036771A"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>podpis Wykonawc</w:t>
      </w:r>
      <w:r>
        <w:rPr>
          <w:rFonts w:ascii="Calibri" w:eastAsia="Times New Roman" w:hAnsi="Calibri" w:cs="Calibri"/>
          <w:kern w:val="0"/>
          <w:sz w:val="20"/>
          <w:szCs w:val="20"/>
          <w:lang w:eastAsia="ar-SA" w:bidi="ar-SA"/>
        </w:rPr>
        <w:t>y</w:t>
      </w:r>
    </w:p>
    <w:p w14:paraId="59695171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textAlignment w:val="auto"/>
        <w:rPr>
          <w:rFonts w:ascii="Calibri" w:hAnsi="Calibri" w:cs="Calibri"/>
          <w:b/>
          <w:color w:val="000000"/>
        </w:rPr>
        <w:sectPr w:rsidR="000F0E44" w:rsidSect="00043415"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14:paraId="38664D91" w14:textId="77777777" w:rsidR="000F0E44" w:rsidRDefault="000F0E44" w:rsidP="000F0E44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2/4</w:t>
      </w:r>
    </w:p>
    <w:p w14:paraId="47BA94A2" w14:textId="77777777" w:rsidR="000F0E44" w:rsidRDefault="000F0E44" w:rsidP="000F0E44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</w:rPr>
        <w:t>do SWZ Nr W.Sz.Z: TZ-280-</w:t>
      </w:r>
      <w:r>
        <w:rPr>
          <w:rFonts w:ascii="Calibri" w:hAnsi="Calibri" w:cs="Calibri"/>
          <w:b/>
        </w:rPr>
        <w:t>32/24</w:t>
      </w:r>
    </w:p>
    <w:p w14:paraId="5BE4E656" w14:textId="52DA7F94" w:rsidR="000F0E44" w:rsidRDefault="007B7290" w:rsidP="007B729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ZMODYFIKOWANE</w:t>
      </w:r>
    </w:p>
    <w:p w14:paraId="77656920" w14:textId="77777777" w:rsidR="000F0E44" w:rsidRDefault="000F0E44" w:rsidP="000F0E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Wymagania dotyczące wsparcia serwisowego</w:t>
      </w:r>
    </w:p>
    <w:p w14:paraId="087EE272" w14:textId="77777777" w:rsidR="000F0E44" w:rsidRDefault="000F0E44" w:rsidP="000F0E44">
      <w:pPr>
        <w:jc w:val="center"/>
        <w:rPr>
          <w:rFonts w:ascii="Calibri" w:hAnsi="Calibri" w:cs="Calibri"/>
          <w:b/>
        </w:rPr>
      </w:pPr>
    </w:p>
    <w:p w14:paraId="06C1DF99" w14:textId="77777777" w:rsidR="000F0E44" w:rsidRDefault="000F0E44" w:rsidP="000F0E44">
      <w:pPr>
        <w:jc w:val="center"/>
        <w:rPr>
          <w:rFonts w:ascii="Calibri" w:hAnsi="Calibri" w:cs="Calibri"/>
          <w:b/>
        </w:rPr>
      </w:pPr>
    </w:p>
    <w:p w14:paraId="56AB9C30" w14:textId="77777777" w:rsidR="000F0E44" w:rsidRDefault="000F0E44" w:rsidP="000F0E44">
      <w:pPr>
        <w:keepNext/>
        <w:widowControl/>
        <w:numPr>
          <w:ilvl w:val="0"/>
          <w:numId w:val="2"/>
        </w:numPr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Pojęcia związane z realizacją wsparcia serwisowego:</w:t>
      </w:r>
    </w:p>
    <w:p w14:paraId="1093D2B4" w14:textId="77777777" w:rsidR="000F0E44" w:rsidRDefault="000F0E44" w:rsidP="000F0E44">
      <w:pPr>
        <w:widowControl/>
        <w:numPr>
          <w:ilvl w:val="1"/>
          <w:numId w:val="3"/>
        </w:numPr>
        <w:spacing w:after="200" w:line="276" w:lineRule="auto"/>
        <w:ind w:left="709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awaria/uszkodzenie - sytuacja, w której prawidłowo podłączone do komputera lub włączone do sieci komputerowej urządzenie nie wykonuje wydruków;</w:t>
      </w:r>
    </w:p>
    <w:p w14:paraId="12070122" w14:textId="77777777" w:rsidR="000F0E44" w:rsidRDefault="000F0E44" w:rsidP="000F0E44">
      <w:pPr>
        <w:widowControl/>
        <w:numPr>
          <w:ilvl w:val="1"/>
          <w:numId w:val="3"/>
        </w:numPr>
        <w:spacing w:after="200" w:line="276" w:lineRule="auto"/>
        <w:ind w:left="709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usterka/nieprawidłowość pracy - sytuacja, w której urządzenie wykonuje wydruki jakości odbiegającej od określonej w jej dokumentacji technicznej (blady wydruk, plamy, smugi, niezadrukowane fragmenty tekstu lub obrazu, przekłamane kolory, głośna praca urządzenia itp.);</w:t>
      </w:r>
    </w:p>
    <w:p w14:paraId="31C3429B" w14:textId="77777777" w:rsidR="000F0E44" w:rsidRDefault="000F0E44" w:rsidP="000F0E44">
      <w:pPr>
        <w:widowControl/>
        <w:numPr>
          <w:ilvl w:val="1"/>
          <w:numId w:val="3"/>
        </w:numPr>
        <w:spacing w:after="200" w:line="276" w:lineRule="auto"/>
        <w:ind w:left="709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konserwacja/przegląd – czynności wykonywane w celu zabezpieczenia urządzenia przed szybkim zużyciem lub zepsuciem, gwarantujące prawidłową pracę i utrzymanie urządzenia w dobrym stanie np. czyszczenie elementów składowych, regulacja ustawień, wymiana zużytych podzespołów, wykonywanie oceny/ekspertyzy stanu technicznego;</w:t>
      </w:r>
    </w:p>
    <w:p w14:paraId="2ADEF233" w14:textId="77777777" w:rsidR="000F0E44" w:rsidRDefault="000F0E44" w:rsidP="000F0E44">
      <w:pPr>
        <w:widowControl/>
        <w:numPr>
          <w:ilvl w:val="1"/>
          <w:numId w:val="3"/>
        </w:numPr>
        <w:spacing w:after="200" w:line="276" w:lineRule="auto"/>
        <w:ind w:left="709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naprawa – doprowadzenie urządzenia do stanu funkcjonalności poprzez usunięcie wszelkich awarii i usterek;</w:t>
      </w:r>
    </w:p>
    <w:p w14:paraId="45FE69B7" w14:textId="77777777" w:rsidR="000F0E44" w:rsidRDefault="000F0E44" w:rsidP="000F0E44">
      <w:pPr>
        <w:widowControl/>
        <w:numPr>
          <w:ilvl w:val="1"/>
          <w:numId w:val="3"/>
        </w:numPr>
        <w:spacing w:after="200" w:line="276" w:lineRule="auto"/>
        <w:ind w:left="709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czas reakcji – czas od przyjęcia zgłoszenia do rozpoczęcia prac potwierdzonego wpisem w podsystemie serwisowym;</w:t>
      </w:r>
    </w:p>
    <w:p w14:paraId="4C2A6D7E" w14:textId="52C11828" w:rsidR="000F0E44" w:rsidRDefault="000F0E44" w:rsidP="000F0E44">
      <w:pPr>
        <w:widowControl/>
        <w:numPr>
          <w:ilvl w:val="1"/>
          <w:numId w:val="3"/>
        </w:numPr>
        <w:spacing w:after="200" w:line="276" w:lineRule="auto"/>
        <w:ind w:left="709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 xml:space="preserve">czas naprawy – </w:t>
      </w:r>
      <w:r w:rsidRPr="000F0E44">
        <w:rPr>
          <w:rFonts w:ascii="Calibri" w:eastAsia="Times New Roman" w:hAnsi="Calibri" w:cs="Calibri"/>
          <w:color w:val="000000"/>
          <w:kern w:val="0"/>
          <w:lang w:eastAsia="zh-CN" w:bidi="ar-SA"/>
        </w:rPr>
        <w:t xml:space="preserve">czas od </w:t>
      </w:r>
      <w:r w:rsidRPr="000F0E44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zh-CN" w:bidi="ar-SA"/>
        </w:rPr>
        <w:t>rozpoczęcia do zakończenia prac</w:t>
      </w:r>
      <w:r w:rsidRPr="000F0E44">
        <w:rPr>
          <w:rFonts w:ascii="Calibri" w:eastAsia="Times New Roman" w:hAnsi="Calibri" w:cs="Calibri"/>
          <w:color w:val="000000"/>
          <w:kern w:val="0"/>
          <w:lang w:eastAsia="zh-CN" w:bidi="ar-SA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potwierdzon</w:t>
      </w: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y</w:t>
      </w: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 xml:space="preserve"> wpisem </w:t>
      </w: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br/>
      </w: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w podsystemie serwisowym;</w:t>
      </w:r>
    </w:p>
    <w:p w14:paraId="12B756B7" w14:textId="77777777" w:rsidR="000F0E44" w:rsidRDefault="000F0E44" w:rsidP="000F0E44">
      <w:pPr>
        <w:widowControl/>
        <w:numPr>
          <w:ilvl w:val="1"/>
          <w:numId w:val="3"/>
        </w:numPr>
        <w:spacing w:after="200" w:line="276" w:lineRule="auto"/>
        <w:ind w:left="709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czas realizacji usługi - czas od przyjęcia zgłoszenia do zakończenia realizacji usługi.</w:t>
      </w:r>
    </w:p>
    <w:p w14:paraId="1E865917" w14:textId="77777777" w:rsidR="000F0E44" w:rsidRDefault="000F0E44" w:rsidP="000F0E44">
      <w:pPr>
        <w:keepNext/>
        <w:widowControl/>
        <w:numPr>
          <w:ilvl w:val="0"/>
          <w:numId w:val="2"/>
        </w:numPr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Zakres wsparcia serwisowego obejmuje:</w:t>
      </w:r>
    </w:p>
    <w:p w14:paraId="23147A16" w14:textId="77777777" w:rsidR="000F0E44" w:rsidRDefault="000F0E44" w:rsidP="000F0E44">
      <w:pPr>
        <w:widowControl/>
        <w:numPr>
          <w:ilvl w:val="1"/>
          <w:numId w:val="1"/>
        </w:numPr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utrzymanie ciągłości i poprawności pracy oprogramowania agenta;</w:t>
      </w:r>
    </w:p>
    <w:p w14:paraId="639C5058" w14:textId="77777777" w:rsidR="000F0E44" w:rsidRDefault="000F0E44" w:rsidP="000F0E44">
      <w:pPr>
        <w:widowControl/>
        <w:numPr>
          <w:ilvl w:val="1"/>
          <w:numId w:val="1"/>
        </w:numPr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usługi:</w:t>
      </w:r>
    </w:p>
    <w:p w14:paraId="7EC31C34" w14:textId="77777777" w:rsidR="000F0E44" w:rsidRDefault="000F0E44" w:rsidP="000F0E44">
      <w:pPr>
        <w:widowControl/>
        <w:numPr>
          <w:ilvl w:val="2"/>
          <w:numId w:val="1"/>
        </w:numPr>
        <w:spacing w:after="200" w:line="276" w:lineRule="auto"/>
        <w:ind w:left="1418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konserwacji i przeglądów technicznych urządzeń drukujących zgodnie ze zgłoszeniem Zamawiającego;</w:t>
      </w:r>
    </w:p>
    <w:p w14:paraId="1E1DE7BC" w14:textId="77777777" w:rsidR="000F0E44" w:rsidRDefault="000F0E44" w:rsidP="000F0E44">
      <w:pPr>
        <w:widowControl/>
        <w:numPr>
          <w:ilvl w:val="2"/>
          <w:numId w:val="1"/>
        </w:numPr>
        <w:spacing w:after="200" w:line="276" w:lineRule="auto"/>
        <w:ind w:left="1418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wymiany i instalacji w urządzeniach drukujących materiałów eksploatacyjnych, w przypadkach wymagających interwencji serwisu specjalistycznego (np. bębny, fusery, wywoływacze, utrwalacze, rolki);</w:t>
      </w:r>
    </w:p>
    <w:p w14:paraId="7C4FE00D" w14:textId="77777777" w:rsidR="000F0E44" w:rsidRDefault="000F0E44" w:rsidP="000F0E44">
      <w:pPr>
        <w:widowControl/>
        <w:numPr>
          <w:ilvl w:val="2"/>
          <w:numId w:val="1"/>
        </w:numPr>
        <w:spacing w:after="200" w:line="276" w:lineRule="auto"/>
        <w:ind w:left="1418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użyczania urządzeń drukujących zastępczych;</w:t>
      </w:r>
    </w:p>
    <w:p w14:paraId="1F533AE0" w14:textId="77777777" w:rsidR="000F0E44" w:rsidRDefault="000F0E44" w:rsidP="000F0E44">
      <w:pPr>
        <w:widowControl/>
        <w:numPr>
          <w:ilvl w:val="2"/>
          <w:numId w:val="1"/>
        </w:numPr>
        <w:spacing w:after="200" w:line="276" w:lineRule="auto"/>
        <w:ind w:left="1418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dostawy materiałów eksploatacyjnych do urządzeń drukujących na podstawie odrębnego zlecenia Zamawiającego w szczególnych przypadkach;</w:t>
      </w:r>
    </w:p>
    <w:p w14:paraId="5706696F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0"/>
        </w:tabs>
        <w:spacing w:after="200" w:line="276" w:lineRule="auto"/>
        <w:ind w:left="1418" w:hanging="425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naprawę uszkodzonych lub nieprawidłowo pracujących urządzeń, odbiór do naprawy uszkodzonego i po naprawie sprawnego urządzenia leży po stronie Wykonawcy;</w:t>
      </w:r>
    </w:p>
    <w:p w14:paraId="2C079ACC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0"/>
        </w:tabs>
        <w:spacing w:after="200" w:line="276" w:lineRule="auto"/>
        <w:ind w:left="1418" w:hanging="425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odbiór i utylizację zużytych części i materiałów;</w:t>
      </w:r>
    </w:p>
    <w:p w14:paraId="3ACA44EC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0"/>
        </w:tabs>
        <w:spacing w:after="200" w:line="276" w:lineRule="auto"/>
        <w:ind w:left="1418" w:hanging="425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lastRenderedPageBreak/>
        <w:t>demontaż dzierżawionych urządzeń drukujących i ich odebranie przez Wykonawcę potwierdzone protokołem w czasie nie dłuższym niż 7 dni po okresie obowiązywania umowy.</w:t>
      </w:r>
    </w:p>
    <w:p w14:paraId="7CC2F024" w14:textId="77777777" w:rsidR="000F0E44" w:rsidRDefault="000F0E44" w:rsidP="000F0E44">
      <w:pPr>
        <w:widowControl/>
        <w:numPr>
          <w:ilvl w:val="0"/>
          <w:numId w:val="1"/>
        </w:numPr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Warunki świadczenia wsparcia serwisowego:</w:t>
      </w:r>
    </w:p>
    <w:p w14:paraId="5D83902F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1418"/>
        </w:tabs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Wykonawca zobowiązuje się do stosowania materiałów eksploatacyjnych oraz części i podzespołów zalecanych przez producenta danego urządzenia drukującego.</w:t>
      </w:r>
    </w:p>
    <w:p w14:paraId="1B3F45B3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1418"/>
        </w:tabs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Wykonawca ponosi pełną odpowiedzialność za utratę lub uszkodzenie urządzeń powstałe z jego winy w czasie wykonywania napraw i innych czynności serwisowych;</w:t>
      </w:r>
    </w:p>
    <w:p w14:paraId="6561A9B5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1418"/>
        </w:tabs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konserwacje i przeglądy realizowane będą w dni robocze w godzinach wcześniej uzgodnionych z Zamawiającym;</w:t>
      </w:r>
    </w:p>
    <w:p w14:paraId="6EB8821B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1418"/>
        </w:tabs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po zakończeniu prac konserwacyjnych Wykonawca zobowiązany jest do uporządkowania miejsca pracy oraz zabrania uszkodzonych i zużytych elementów urządzenia;</w:t>
      </w:r>
    </w:p>
    <w:p w14:paraId="37644197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1418"/>
        </w:tabs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pl-PL" w:bidi="ar-SA"/>
        </w:rPr>
        <w:t>gotowość przyjmowania zgłoszeń serwisowych w oparciu o udostępniony przez Wykonawcę system przez 24 godziny na dobę 7 dni w tygodniu,</w:t>
      </w:r>
    </w:p>
    <w:p w14:paraId="1C351A65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1418"/>
        </w:tabs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 xml:space="preserve">czas reakcji na zgłoszenie serwisowe: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zh-CN" w:bidi="ar-SA"/>
        </w:rPr>
        <w:t>4</w:t>
      </w: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 xml:space="preserve"> godziny robocze;</w:t>
      </w:r>
    </w:p>
    <w:p w14:paraId="3C4254AE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1418"/>
        </w:tabs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 xml:space="preserve">czas naprawy awarii lub usterki: do </w:t>
      </w:r>
      <w:r>
        <w:rPr>
          <w:rFonts w:ascii="Calibri" w:eastAsia="Times New Roman" w:hAnsi="Calibri" w:cs="Calibri"/>
          <w:b/>
          <w:kern w:val="0"/>
          <w:lang w:eastAsia="zh-CN" w:bidi="ar-SA"/>
        </w:rPr>
        <w:t>2</w:t>
      </w:r>
      <w:r>
        <w:rPr>
          <w:rFonts w:ascii="Calibri" w:eastAsia="Times New Roman" w:hAnsi="Calibri" w:cs="Calibri"/>
          <w:kern w:val="0"/>
          <w:lang w:eastAsia="zh-CN" w:bidi="ar-SA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godzin roboczych;</w:t>
      </w:r>
    </w:p>
    <w:p w14:paraId="57B775B2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1418"/>
        </w:tabs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 xml:space="preserve">jeżeli czas usunięcia awarii, usterki lub przeprowadzenia konserwacji przekracza 1 dzień roboczy, Wykonawca dostarczy na ten okres urządzenie zastępcze tej samej klasy - w takim przypadku sporządzony będzie protokół zawierający informacje o urządzeniu zastępczym oraz zastępowanym, ich numerach fabrycznych, inwentarzowych, stanach liczników wydruków - dostarczenie urządzenia zastępczego musi być zrealizowane nie później niż następnego dnia roboczego od dnia zgłoszenia serwisowego; </w:t>
      </w:r>
    </w:p>
    <w:p w14:paraId="342B0961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1418"/>
        </w:tabs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czas realizacji usługi:</w:t>
      </w:r>
    </w:p>
    <w:p w14:paraId="72138E4D" w14:textId="77777777" w:rsidR="000F0E44" w:rsidRDefault="000F0E44" w:rsidP="000F0E44">
      <w:pPr>
        <w:widowControl/>
        <w:numPr>
          <w:ilvl w:val="2"/>
          <w:numId w:val="1"/>
        </w:numPr>
        <w:spacing w:after="200" w:line="276" w:lineRule="auto"/>
        <w:ind w:left="1985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konserwacji lub przeglądu: do 5 dni roboczych;</w:t>
      </w:r>
    </w:p>
    <w:p w14:paraId="7347056C" w14:textId="77777777" w:rsidR="000F0E44" w:rsidRDefault="000F0E44" w:rsidP="000F0E44">
      <w:pPr>
        <w:widowControl/>
        <w:numPr>
          <w:ilvl w:val="2"/>
          <w:numId w:val="1"/>
        </w:numPr>
        <w:spacing w:after="200" w:line="276" w:lineRule="auto"/>
        <w:ind w:left="1985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wymiany i instalacji materiałów eksploatacyjnych: 1 dzień roboczy;</w:t>
      </w:r>
    </w:p>
    <w:p w14:paraId="06A7FE58" w14:textId="77777777" w:rsidR="000F0E44" w:rsidRDefault="000F0E44" w:rsidP="000F0E44">
      <w:pPr>
        <w:widowControl/>
        <w:numPr>
          <w:ilvl w:val="2"/>
          <w:numId w:val="1"/>
        </w:numPr>
        <w:spacing w:after="200" w:line="276" w:lineRule="auto"/>
        <w:ind w:left="1985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>dostawy materiałów eksploatacyjnych na odrębne zlecenie: 2 dni robocze.</w:t>
      </w:r>
    </w:p>
    <w:p w14:paraId="75D51E0D" w14:textId="77777777" w:rsidR="000F0E44" w:rsidRDefault="000F0E44" w:rsidP="000F0E44">
      <w:pPr>
        <w:widowControl/>
        <w:numPr>
          <w:ilvl w:val="1"/>
          <w:numId w:val="1"/>
        </w:numPr>
        <w:tabs>
          <w:tab w:val="num" w:pos="1418"/>
        </w:tabs>
        <w:spacing w:after="200" w:line="276" w:lineRule="auto"/>
        <w:ind w:left="1418" w:hanging="567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zh-CN" w:bidi="ar-SA"/>
        </w:rPr>
      </w:pPr>
      <w:r>
        <w:rPr>
          <w:rFonts w:ascii="Calibri" w:eastAsia="Times New Roman" w:hAnsi="Calibri" w:cs="Calibri"/>
          <w:color w:val="000000"/>
          <w:kern w:val="0"/>
          <w:lang w:eastAsia="zh-CN" w:bidi="ar-SA"/>
        </w:rPr>
        <w:t xml:space="preserve">brak realizacji usługi w terminach określonych powyżej uprawnia Zamawiającego do zaangażowania innych osób prawnych lub fizycznych (tzw. wykonanie zastępcze) w celu realizacji przedmiotu zgodnego z niniejszą umową. </w:t>
      </w:r>
    </w:p>
    <w:p w14:paraId="00E735F6" w14:textId="77777777" w:rsidR="001F001D" w:rsidRDefault="001F001D"/>
    <w:sectPr w:rsidR="001F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4BA4" w14:textId="77777777" w:rsidR="00000000" w:rsidRDefault="00000000"/>
  <w:p w14:paraId="46B49B42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32EC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95086F">
      <w:rPr>
        <w:noProof/>
        <w:lang w:val="pl-PL"/>
      </w:rPr>
      <w:t>36</w:t>
    </w:r>
    <w:r>
      <w:fldChar w:fldCharType="end"/>
    </w:r>
  </w:p>
  <w:p w14:paraId="0B557343" w14:textId="77777777" w:rsidR="00000000" w:rsidRDefault="00000000">
    <w:pPr>
      <w:pStyle w:val="Stopka"/>
      <w:ind w:right="360"/>
    </w:pPr>
  </w:p>
  <w:p w14:paraId="6833778D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EC03" w14:textId="77777777" w:rsidR="00000000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2810" w14:textId="77777777" w:rsidR="00000000" w:rsidRDefault="00000000"/>
  <w:p w14:paraId="2844CB53" w14:textId="77777777" w:rsidR="00000000" w:rsidRDefault="000000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EDEA4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95086F">
      <w:rPr>
        <w:noProof/>
        <w:lang w:val="pl-PL"/>
      </w:rPr>
      <w:t>36</w:t>
    </w:r>
    <w:r>
      <w:fldChar w:fldCharType="end"/>
    </w:r>
  </w:p>
  <w:p w14:paraId="5FBFF3F2" w14:textId="77777777" w:rsidR="00000000" w:rsidRDefault="00000000">
    <w:pPr>
      <w:pStyle w:val="Stopka"/>
      <w:ind w:right="360"/>
    </w:pPr>
  </w:p>
  <w:p w14:paraId="61FE77DC" w14:textId="77777777" w:rsidR="00000000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BE5C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DFBF" w14:textId="77777777" w:rsidR="00000000" w:rsidRDefault="00000000"/>
  <w:p w14:paraId="660A6226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F677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EB54" w14:textId="77777777" w:rsidR="00000000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F565" w14:textId="77777777" w:rsidR="00000000" w:rsidRDefault="00000000"/>
  <w:p w14:paraId="47D2E21B" w14:textId="77777777" w:rsidR="00000000" w:rsidRDefault="0000000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7A0AD" w14:textId="77777777" w:rsidR="00000000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9F87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1FE"/>
    <w:multiLevelType w:val="hybridMultilevel"/>
    <w:tmpl w:val="37C26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9E5"/>
    <w:multiLevelType w:val="multilevel"/>
    <w:tmpl w:val="6D64F73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5D3CB4"/>
    <w:multiLevelType w:val="multilevel"/>
    <w:tmpl w:val="98D21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36" w:hanging="36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" w15:restartNumberingAfterBreak="0">
    <w:nsid w:val="296541BA"/>
    <w:multiLevelType w:val="hybridMultilevel"/>
    <w:tmpl w:val="78CEF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D62EB0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i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49657">
    <w:abstractNumId w:val="2"/>
  </w:num>
  <w:num w:numId="2" w16cid:durableId="38016135">
    <w:abstractNumId w:val="3"/>
  </w:num>
  <w:num w:numId="3" w16cid:durableId="1130438253">
    <w:abstractNumId w:val="0"/>
  </w:num>
  <w:num w:numId="4" w16cid:durableId="162734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6E"/>
    <w:rsid w:val="00043415"/>
    <w:rsid w:val="000D4A6E"/>
    <w:rsid w:val="000F0E44"/>
    <w:rsid w:val="001F001D"/>
    <w:rsid w:val="0032243B"/>
    <w:rsid w:val="007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B8BD"/>
  <w15:chartTrackingRefBased/>
  <w15:docId w15:val="{6F13CF4E-E77D-4E12-A5B2-DB9C35AA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E44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fa-IR" w:bidi="fa-IR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2"/>
    <w:rsid w:val="000F0E44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basedOn w:val="Domylnaczcionkaakapitu"/>
    <w:uiPriority w:val="99"/>
    <w:semiHidden/>
    <w:rsid w:val="000F0E44"/>
    <w:rPr>
      <w:rFonts w:ascii="Times New Roman" w:eastAsia="Andale Sans UI" w:hAnsi="Times New Roman" w:cs="Tahoma"/>
      <w:kern w:val="1"/>
      <w:sz w:val="24"/>
      <w:szCs w:val="24"/>
      <w:lang w:eastAsia="fa-IR" w:bidi="fa-IR"/>
      <w14:ligatures w14:val="none"/>
    </w:rPr>
  </w:style>
  <w:style w:type="character" w:customStyle="1" w:styleId="StopkaZnak2">
    <w:name w:val="Stopka Znak2"/>
    <w:link w:val="Stopka"/>
    <w:rsid w:val="000F0E44"/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1592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Ulińska</dc:creator>
  <cp:keywords/>
  <dc:description/>
  <cp:lastModifiedBy>Magdalena Ulińska</cp:lastModifiedBy>
  <cp:revision>4</cp:revision>
  <dcterms:created xsi:type="dcterms:W3CDTF">2024-04-29T07:29:00Z</dcterms:created>
  <dcterms:modified xsi:type="dcterms:W3CDTF">2024-04-29T07:36:00Z</dcterms:modified>
</cp:coreProperties>
</file>