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14:paraId="5D2249D1" w14:textId="77777777" w:rsidTr="00866D73">
        <w:trPr>
          <w:trHeight w:val="841"/>
        </w:trPr>
        <w:tc>
          <w:tcPr>
            <w:tcW w:w="9350" w:type="dxa"/>
            <w:vAlign w:val="center"/>
          </w:tcPr>
          <w:p w14:paraId="6C859E99" w14:textId="77777777"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4D3421" w14:paraId="12F26919" w14:textId="77777777" w:rsidTr="009C0802">
        <w:trPr>
          <w:trHeight w:val="1686"/>
        </w:trPr>
        <w:tc>
          <w:tcPr>
            <w:tcW w:w="9350" w:type="dxa"/>
            <w:vAlign w:val="center"/>
          </w:tcPr>
          <w:p w14:paraId="0776C90C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730B76F8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19E00F58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3B95133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76CEE2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8F8A208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56D0DA3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3B0DBF0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78B68E90" w14:textId="77777777"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0E882A25" w14:textId="04A76784" w:rsidR="00866D73" w:rsidRPr="00116988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  <w:r w:rsidR="00216A7A">
        <w:rPr>
          <w:rFonts w:asciiTheme="majorHAnsi" w:hAnsiTheme="majorHAnsi"/>
          <w:b/>
          <w:color w:val="000000" w:themeColor="text1"/>
          <w:sz w:val="22"/>
          <w:szCs w:val="24"/>
        </w:rPr>
        <w:t>Szpitala Klinicznego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18C57C6D" w14:textId="173AE253" w:rsidR="00866D73" w:rsidRPr="004242CC" w:rsidRDefault="00866D73" w:rsidP="00866D73">
      <w:pPr>
        <w:jc w:val="both"/>
        <w:rPr>
          <w:rFonts w:ascii="Cambria" w:hAnsi="Cambria"/>
          <w:color w:val="000000"/>
          <w:sz w:val="22"/>
          <w:szCs w:val="22"/>
        </w:rPr>
      </w:pPr>
      <w:r w:rsidRPr="00116988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="00DE2B15">
        <w:rPr>
          <w:rFonts w:asciiTheme="majorHAnsi" w:hAnsiTheme="majorHAnsi"/>
          <w:b/>
        </w:rPr>
        <w:t>„</w:t>
      </w:r>
      <w:r w:rsidR="00DE2B15">
        <w:rPr>
          <w:rFonts w:asciiTheme="majorHAnsi" w:hAnsiTheme="majorHAnsi"/>
          <w:b/>
          <w:i/>
          <w:iCs/>
        </w:rPr>
        <w:t>Dostawa produktów leczniczych-antybiotyki”,</w:t>
      </w:r>
      <w:r w:rsidRPr="00116988">
        <w:rPr>
          <w:rFonts w:asciiTheme="majorHAnsi" w:hAnsiTheme="majorHAnsi"/>
          <w:color w:val="000000" w:themeColor="text1"/>
          <w:sz w:val="22"/>
          <w:szCs w:val="22"/>
        </w:rPr>
        <w:t xml:space="preserve"> znak sprawy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DE2B15">
        <w:rPr>
          <w:rFonts w:asciiTheme="majorHAnsi" w:hAnsiTheme="majorHAnsi"/>
          <w:iCs/>
          <w:color w:val="000000"/>
          <w:sz w:val="22"/>
          <w:szCs w:val="22"/>
        </w:rPr>
        <w:t>80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AB463A">
        <w:rPr>
          <w:rFonts w:asciiTheme="majorHAnsi" w:hAnsiTheme="majorHAnsi"/>
          <w:iCs/>
          <w:color w:val="000000"/>
          <w:sz w:val="22"/>
          <w:szCs w:val="22"/>
        </w:rPr>
        <w:t>11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DE2B15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6B4310CD" w14:textId="77777777"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6E872F3" w14:textId="77777777"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E8E8C1A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DA18148" w14:textId="77777777"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14:paraId="17E99E12" w14:textId="77777777"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861D621" w14:textId="77777777" w:rsidR="00866D73" w:rsidRPr="00EE6ADB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osobno dla każdej części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5C6095AA" w14:textId="7777777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005A8755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2C0682ED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10D976AC" w14:textId="7777777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……..</w:t>
      </w:r>
      <w:r>
        <w:rPr>
          <w:rFonts w:ascii="Cambria" w:hAnsi="Cambria"/>
          <w:color w:val="000000" w:themeColor="text1"/>
          <w:sz w:val="22"/>
          <w:szCs w:val="22"/>
        </w:rPr>
        <w:t>:</w:t>
      </w:r>
    </w:p>
    <w:p w14:paraId="01AA6BAC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01F14808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20650445" w14:textId="7777777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5E619FBB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239A4DE" w14:textId="77777777" w:rsidR="00866D73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5876D3FB" w14:textId="77777777" w:rsidR="00866D73" w:rsidRPr="00FE2CBF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61AF1D46" w14:textId="77777777"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1602DF26" w14:textId="77777777" w:rsidR="00866D73" w:rsidRPr="002F25AB" w:rsidRDefault="00F24379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Zamówienie zrealizujemy sami/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przy udziale następujących podwykonawców **:</w:t>
      </w:r>
    </w:p>
    <w:p w14:paraId="07376AAF" w14:textId="77777777"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74045FB0" w14:textId="77777777" w:rsidR="00866D73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nazwę)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odwykonawcy ora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z część zamówienia (zakres prac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, którą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w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ykonawca zamierza powierzyć podwykonawcom)</w:t>
      </w:r>
    </w:p>
    <w:p w14:paraId="66D7D1E7" w14:textId="77777777" w:rsidR="00866D73" w:rsidRPr="002F25AB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</w:p>
    <w:p w14:paraId="009C8B93" w14:textId="77777777"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10A33529" w14:textId="77777777" w:rsidR="00866D73" w:rsidRPr="00D01EC9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14:paraId="603B268F" w14:textId="77777777"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</w:t>
      </w:r>
      <w:r w:rsidR="00F24379">
        <w:rPr>
          <w:rFonts w:asciiTheme="majorHAnsi" w:hAnsiTheme="majorHAnsi"/>
          <w:color w:val="000000" w:themeColor="text1"/>
          <w:sz w:val="22"/>
          <w:szCs w:val="24"/>
        </w:rPr>
        <w:t xml:space="preserve">dobyliśmy konieczne informacje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584317EC" w14:textId="77777777"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20F9A455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14:paraId="2422246D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4CDC3161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365F3087" w14:textId="1A5A5ABA" w:rsidR="00861E9F" w:rsidRPr="00DE11D4" w:rsidRDefault="00861E9F" w:rsidP="00861E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podatkowego o którym mowa w ustawie z dnia 11 marca 2004 o podatku od towarów i usług (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>t.j.</w:t>
      </w:r>
      <w:r w:rsidR="009904A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Dz.U. 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>z 2021 r., poz. 685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z późn.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7CD58028" w14:textId="77777777" w:rsidR="00861E9F" w:rsidRPr="00496835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TAK/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 xml:space="preserve">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25A28BEC" w14:textId="77777777"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67DEAD48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14:paraId="64AA871C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7D0E22D9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="00FD1096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2020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 xml:space="preserve"> poz.</w:t>
        </w:r>
      </w:hyperlink>
      <w:r w:rsidR="00FD1096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1913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225BCB55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 w:rsidR="005106D6">
        <w:rPr>
          <w:rFonts w:asciiTheme="majorHAnsi" w:hAnsiTheme="majorHAnsi"/>
          <w:color w:val="000000" w:themeColor="text1"/>
          <w:sz w:val="22"/>
          <w:szCs w:val="24"/>
        </w:rPr>
        <w:t>mikro, małym, średnim / innym</w:t>
      </w:r>
      <w:r w:rsidR="005106D6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**.</w:t>
      </w:r>
    </w:p>
    <w:p w14:paraId="36942FF4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6E0086B1" w14:textId="77777777"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253C3973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1274C214" w14:textId="77777777"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24462FD1" w14:textId="77777777"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14:paraId="33A52165" w14:textId="77777777"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lastRenderedPageBreak/>
        <w:t>Dane kontaktowe do składania zamówień:</w:t>
      </w:r>
    </w:p>
    <w:p w14:paraId="60FEE992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2E5363A0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5021C5F1" w14:textId="77777777"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3AB3A011" w14:textId="77777777"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18108D23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14:paraId="4E032CD7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 w:rsidR="00EA6E1E">
        <w:rPr>
          <w:rFonts w:asciiTheme="majorHAnsi" w:hAnsiTheme="majorHAnsi"/>
          <w:sz w:val="22"/>
          <w:szCs w:val="22"/>
        </w:rPr>
        <w:t>.</w:t>
      </w:r>
    </w:p>
    <w:p w14:paraId="6ADC05A0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15D0BCF2" w14:textId="77777777" w:rsidR="007F65E8" w:rsidRPr="007F65E8" w:rsidRDefault="007F65E8" w:rsidP="007F65E8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3ED4019" w14:textId="77777777"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3FC0AAB1" w14:textId="77777777"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5D611733" w14:textId="77777777" w:rsidR="00866D73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</w:t>
      </w:r>
      <w:r w:rsidR="00FD1E5A">
        <w:rPr>
          <w:rFonts w:asciiTheme="majorHAnsi" w:hAnsiTheme="majorHAnsi"/>
          <w:color w:val="000000" w:themeColor="text1"/>
          <w:sz w:val="22"/>
          <w:szCs w:val="24"/>
        </w:rPr>
        <w:t>__</w:t>
      </w:r>
    </w:p>
    <w:p w14:paraId="70C3E3A1" w14:textId="77777777" w:rsidR="00FD1E5A" w:rsidRPr="00496835" w:rsidRDefault="00FD1E5A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</w:t>
      </w:r>
    </w:p>
    <w:p w14:paraId="26008B1B" w14:textId="77777777" w:rsidR="00866D73" w:rsidRPr="00496835" w:rsidRDefault="00866D73" w:rsidP="00FD1E5A">
      <w:pPr>
        <w:spacing w:line="360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DE548C5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6025B616" w14:textId="77777777" w:rsidR="006944A2" w:rsidRPr="00FD1E5A" w:rsidRDefault="006944A2" w:rsidP="00FD1E5A">
      <w:pPr>
        <w:spacing w:line="360" w:lineRule="auto"/>
        <w:jc w:val="both"/>
        <w:rPr>
          <w:rFonts w:asciiTheme="majorHAnsi" w:hAnsiTheme="majorHAnsi"/>
          <w:color w:val="000000" w:themeColor="text1"/>
          <w:sz w:val="18"/>
          <w:szCs w:val="24"/>
        </w:rPr>
      </w:pPr>
    </w:p>
    <w:p w14:paraId="21C74209" w14:textId="77777777" w:rsidR="00866D73" w:rsidRPr="004D3421" w:rsidRDefault="006944A2" w:rsidP="00FD1E5A">
      <w:pPr>
        <w:jc w:val="both"/>
        <w:rPr>
          <w:rFonts w:ascii="Cambria" w:hAnsi="Cambria"/>
          <w:i/>
          <w:iCs/>
          <w:sz w:val="22"/>
          <w:szCs w:val="22"/>
        </w:rPr>
      </w:pPr>
      <w:r w:rsidRPr="004D3421">
        <w:rPr>
          <w:rFonts w:ascii="Cambria" w:hAnsi="Cambria"/>
          <w:b/>
          <w:bCs/>
          <w:i/>
          <w:iCs/>
          <w:sz w:val="22"/>
          <w:szCs w:val="22"/>
          <w:u w:val="single"/>
        </w:rPr>
        <w:t>Dokument powinien być podpisany kwalifikowanym podpisem elektronicznym</w:t>
      </w:r>
      <w:r w:rsidRPr="004D3421">
        <w:rPr>
          <w:rFonts w:ascii="Cambria" w:hAnsi="Cambria"/>
          <w:i/>
          <w:iCs/>
          <w:sz w:val="22"/>
          <w:szCs w:val="22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43D1727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66AE22BC" w14:textId="77777777"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417771F8" w14:textId="77777777" w:rsidR="00866D73" w:rsidRPr="006944A2" w:rsidRDefault="00866D73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1E5C119C" w14:textId="77777777"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4D1C5155" w14:textId="77777777"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5269048B" w14:textId="77777777" w:rsidR="00631F1A" w:rsidRPr="006944A2" w:rsidRDefault="00866D73" w:rsidP="006944A2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sectPr w:rsidR="00631F1A" w:rsidRPr="006944A2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6652" w14:textId="77777777" w:rsidR="00866D73" w:rsidRDefault="00866D73" w:rsidP="00866D73">
      <w:r>
        <w:separator/>
      </w:r>
    </w:p>
  </w:endnote>
  <w:endnote w:type="continuationSeparator" w:id="0">
    <w:p w14:paraId="125FB1A8" w14:textId="77777777"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A34F" w14:textId="77777777" w:rsidR="00DE2B15" w:rsidRDefault="00B402ED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5106D6">
      <w:rPr>
        <w:noProof/>
      </w:rPr>
      <w:t>2</w:t>
    </w:r>
    <w:r>
      <w:fldChar w:fldCharType="end"/>
    </w:r>
  </w:p>
  <w:p w14:paraId="3024C4C6" w14:textId="77777777" w:rsidR="00DE2B15" w:rsidRDefault="00DE2B1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1A18" w14:textId="77777777" w:rsidR="00866D73" w:rsidRDefault="00866D73" w:rsidP="00866D73">
      <w:r>
        <w:separator/>
      </w:r>
    </w:p>
  </w:footnote>
  <w:footnote w:type="continuationSeparator" w:id="0">
    <w:p w14:paraId="5211806C" w14:textId="77777777" w:rsidR="00866D73" w:rsidRDefault="00866D73" w:rsidP="00866D73">
      <w:r>
        <w:continuationSeparator/>
      </w:r>
    </w:p>
  </w:footnote>
  <w:footnote w:id="1">
    <w:p w14:paraId="70363336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2EC0" w14:textId="7CE968D7" w:rsidR="00866D73" w:rsidRPr="00866D73" w:rsidRDefault="00116988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DE2B15">
      <w:rPr>
        <w:rFonts w:asciiTheme="majorHAnsi" w:hAnsiTheme="majorHAnsi"/>
        <w:color w:val="000000" w:themeColor="text1"/>
        <w:sz w:val="22"/>
        <w:szCs w:val="24"/>
      </w:rPr>
      <w:t>80</w:t>
    </w:r>
    <w:r w:rsidR="0038705D">
      <w:rPr>
        <w:rFonts w:asciiTheme="majorHAnsi" w:hAnsiTheme="majorHAnsi"/>
        <w:color w:val="000000" w:themeColor="text1"/>
        <w:sz w:val="22"/>
        <w:szCs w:val="24"/>
      </w:rPr>
      <w:t>/</w:t>
    </w:r>
    <w:r w:rsidR="00AB463A">
      <w:rPr>
        <w:rFonts w:asciiTheme="majorHAnsi" w:hAnsiTheme="majorHAnsi"/>
        <w:color w:val="000000" w:themeColor="text1"/>
        <w:sz w:val="22"/>
        <w:szCs w:val="24"/>
      </w:rPr>
      <w:t>11</w:t>
    </w:r>
    <w:r w:rsidR="00866D73">
      <w:rPr>
        <w:rFonts w:asciiTheme="majorHAnsi" w:hAnsiTheme="majorHAnsi"/>
        <w:color w:val="000000" w:themeColor="text1"/>
        <w:sz w:val="22"/>
        <w:szCs w:val="24"/>
      </w:rPr>
      <w:t>/2</w:t>
    </w:r>
    <w:r w:rsidR="00DE2B15">
      <w:rPr>
        <w:rFonts w:asciiTheme="majorHAnsi" w:hAnsiTheme="majorHAnsi"/>
        <w:color w:val="000000" w:themeColor="text1"/>
        <w:sz w:val="22"/>
        <w:szCs w:val="24"/>
      </w:rPr>
      <w:t>3</w:t>
    </w:r>
    <w:r w:rsidR="00866D73">
      <w:rPr>
        <w:rFonts w:asciiTheme="majorHAnsi" w:hAnsiTheme="majorHAnsi"/>
        <w:color w:val="000000" w:themeColor="text1"/>
        <w:sz w:val="22"/>
        <w:szCs w:val="24"/>
      </w:rPr>
      <w:t xml:space="preserve">  </w:t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38705D">
      <w:rPr>
        <w:rFonts w:asciiTheme="majorHAnsi" w:hAnsiTheme="majorHAnsi"/>
        <w:color w:val="000000" w:themeColor="text1"/>
        <w:sz w:val="22"/>
        <w:szCs w:val="24"/>
      </w:rPr>
      <w:t xml:space="preserve">Załącznik nr </w:t>
    </w:r>
    <w:r w:rsidR="007C5747">
      <w:rPr>
        <w:rFonts w:asciiTheme="majorHAnsi" w:hAnsiTheme="majorHAnsi"/>
        <w:color w:val="000000" w:themeColor="text1"/>
        <w:sz w:val="22"/>
        <w:szCs w:val="24"/>
      </w:rPr>
      <w:t xml:space="preserve"> 6 </w:t>
    </w:r>
    <w:r w:rsidR="00866D73" w:rsidRPr="00866D73">
      <w:rPr>
        <w:rFonts w:asciiTheme="majorHAnsi" w:hAnsiTheme="majorHAnsi"/>
        <w:color w:val="000000" w:themeColor="text1"/>
        <w:sz w:val="22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32939549">
    <w:abstractNumId w:val="1"/>
  </w:num>
  <w:num w:numId="2" w16cid:durableId="1061636609">
    <w:abstractNumId w:val="4"/>
  </w:num>
  <w:num w:numId="3" w16cid:durableId="872423677">
    <w:abstractNumId w:val="3"/>
  </w:num>
  <w:num w:numId="4" w16cid:durableId="2121483735">
    <w:abstractNumId w:val="0"/>
  </w:num>
  <w:num w:numId="5" w16cid:durableId="183418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4050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3BF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6988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6A7A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1B1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632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8705D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421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06D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987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747"/>
    <w:rsid w:val="007C58D1"/>
    <w:rsid w:val="007D072E"/>
    <w:rsid w:val="007D2E12"/>
    <w:rsid w:val="007D30D2"/>
    <w:rsid w:val="007D7A43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483F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2BB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04A3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15B0"/>
    <w:rsid w:val="00AA2E68"/>
    <w:rsid w:val="00AA7910"/>
    <w:rsid w:val="00AB0558"/>
    <w:rsid w:val="00AB2013"/>
    <w:rsid w:val="00AB2E17"/>
    <w:rsid w:val="00AB3348"/>
    <w:rsid w:val="00AB463A"/>
    <w:rsid w:val="00AB5679"/>
    <w:rsid w:val="00AB7353"/>
    <w:rsid w:val="00AB7E35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2ED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2B15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437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096"/>
    <w:rsid w:val="00FD1130"/>
    <w:rsid w:val="00FD1E5A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5CEE"/>
  <w15:docId w15:val="{6D8BDC3C-9603-4FDA-8BA3-9AE9C4BC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11</cp:revision>
  <dcterms:created xsi:type="dcterms:W3CDTF">2022-06-15T06:57:00Z</dcterms:created>
  <dcterms:modified xsi:type="dcterms:W3CDTF">2023-11-30T13:37:00Z</dcterms:modified>
</cp:coreProperties>
</file>