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3596CB3C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1202A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2E807990" w:rsid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AD6D8E">
        <w:rPr>
          <w:rFonts w:eastAsia="Calibri" w:cs="Tahoma"/>
          <w:b/>
          <w:color w:val="auto"/>
          <w:spacing w:val="0"/>
          <w:szCs w:val="20"/>
        </w:rPr>
        <w:t>6</w:t>
      </w:r>
      <w:r w:rsidR="00ED766C">
        <w:rPr>
          <w:rFonts w:eastAsia="Calibri" w:cs="Tahoma"/>
          <w:b/>
          <w:color w:val="auto"/>
          <w:spacing w:val="0"/>
          <w:szCs w:val="20"/>
        </w:rPr>
        <w:t>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24693D3D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DF63D96" w14:textId="21E8DAD4" w:rsidR="00AA43E4" w:rsidRPr="00AA43E4" w:rsidRDefault="002F15D2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D766C" w:rsidRPr="00ED766C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 xml:space="preserve">Dzierżawa zbiorników na ciekły azot wraz z dostawą ciekłego azotu dla budynków </w:t>
      </w:r>
      <w:r w:rsidR="00914D09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>C i E</w:t>
      </w:r>
      <w:r w:rsidR="00ED766C" w:rsidRPr="00ED766C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 xml:space="preserve"> oraz dostawa ciekłego azotu do budynku 1BC</w:t>
      </w:r>
      <w:r w:rsidR="00963AC3">
        <w:rPr>
          <w:rFonts w:eastAsia="Times New Roman" w:cs="Tahoma"/>
          <w:b/>
          <w:bCs/>
          <w:color w:val="auto"/>
          <w:spacing w:val="0"/>
          <w:szCs w:val="20"/>
          <w:lang w:eastAsia="x-none"/>
        </w:rPr>
        <w:t xml:space="preserve"> na podstawie umowy ramowej</w:t>
      </w:r>
      <w:r w:rsidR="00AA43E4" w:rsidRPr="00AA43E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4DA0A39A" w:rsidR="00E42407" w:rsidRDefault="00622445" w:rsidP="00622445">
      <w:pPr>
        <w:tabs>
          <w:tab w:val="left" w:pos="3210"/>
        </w:tabs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ab/>
      </w: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0" w:name="_Hlk101524571"/>
      <w:r w:rsidRPr="00150F89">
        <w:rPr>
          <w:rFonts w:eastAsia="Calibri" w:cs="Arial"/>
          <w:color w:val="auto"/>
          <w:spacing w:val="0"/>
          <w:szCs w:val="2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259F6F0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0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72D3E952" w14:textId="17A81576" w:rsidR="006B7DFB" w:rsidRDefault="006B7DFB">
            <w:pPr>
              <w:pStyle w:val="Stopka"/>
            </w:pPr>
          </w:p>
          <w:p w14:paraId="2BB609F3" w14:textId="6EBD64E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4593098" w14:textId="022BD08A" w:rsidR="006B7DFB" w:rsidRDefault="006B7DFB" w:rsidP="00D40690">
            <w:pPr>
              <w:pStyle w:val="Stopka"/>
            </w:pPr>
          </w:p>
          <w:p w14:paraId="1415F959" w14:textId="7277A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22445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14D09"/>
    <w:rsid w:val="00963AC3"/>
    <w:rsid w:val="00987BC9"/>
    <w:rsid w:val="009D4C4D"/>
    <w:rsid w:val="00A07654"/>
    <w:rsid w:val="00A36F46"/>
    <w:rsid w:val="00A4666C"/>
    <w:rsid w:val="00A52C29"/>
    <w:rsid w:val="00A81C42"/>
    <w:rsid w:val="00AA43E4"/>
    <w:rsid w:val="00AA7680"/>
    <w:rsid w:val="00AD173D"/>
    <w:rsid w:val="00AD6D8E"/>
    <w:rsid w:val="00B1202A"/>
    <w:rsid w:val="00B41C93"/>
    <w:rsid w:val="00B61F8A"/>
    <w:rsid w:val="00BA0034"/>
    <w:rsid w:val="00C4599A"/>
    <w:rsid w:val="00C736D5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E36132"/>
    <w:rsid w:val="00E42407"/>
    <w:rsid w:val="00E73E9D"/>
    <w:rsid w:val="00E82B5D"/>
    <w:rsid w:val="00ED766C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48</cp:revision>
  <cp:lastPrinted>2020-10-21T10:15:00Z</cp:lastPrinted>
  <dcterms:created xsi:type="dcterms:W3CDTF">2020-03-02T13:49:00Z</dcterms:created>
  <dcterms:modified xsi:type="dcterms:W3CDTF">2022-12-06T11:49:00Z</dcterms:modified>
</cp:coreProperties>
</file>