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BA7CD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ZZP.261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365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</w:t>
      </w:r>
      <w:bookmarkStart w:id="0" w:name="_GoBack"/>
      <w:bookmarkEnd w:id="0"/>
      <w:r w:rsidRPr="008C61B9">
        <w:rPr>
          <w:rFonts w:eastAsia="Calibri" w:cstheme="minorHAnsi"/>
          <w:sz w:val="24"/>
          <w:szCs w:val="24"/>
        </w:rPr>
        <w:t>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 xml:space="preserve">(Dz. U. </w:t>
      </w:r>
      <w:proofErr w:type="gramStart"/>
      <w:r w:rsidR="00A74B7F" w:rsidRPr="00BB47DE">
        <w:rPr>
          <w:rStyle w:val="Pogrubienie"/>
          <w:b w:val="0"/>
          <w:bCs w:val="0"/>
        </w:rPr>
        <w:t>z</w:t>
      </w:r>
      <w:proofErr w:type="gramEnd"/>
      <w:r w:rsidR="00A74B7F" w:rsidRPr="00BB47DE">
        <w:rPr>
          <w:rStyle w:val="Pogrubienie"/>
          <w:b w:val="0"/>
          <w:bCs w:val="0"/>
        </w:rPr>
        <w:t xml:space="preserve"> 20</w:t>
      </w:r>
      <w:r w:rsidR="00D60EBA" w:rsidRPr="00BB47DE">
        <w:rPr>
          <w:rStyle w:val="Pogrubienie"/>
          <w:b w:val="0"/>
          <w:bCs w:val="0"/>
        </w:rPr>
        <w:t>2</w:t>
      </w:r>
      <w:r w:rsidR="001D1574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</w:t>
      </w:r>
      <w:r w:rsidR="00E12927" w:rsidRPr="00BB47DE">
        <w:rPr>
          <w:rStyle w:val="Pogrubienie"/>
          <w:b w:val="0"/>
          <w:bCs w:val="0"/>
        </w:rPr>
        <w:t>poz. 1</w:t>
      </w:r>
      <w:r w:rsidR="00E12927">
        <w:rPr>
          <w:rStyle w:val="Pogrubienie"/>
          <w:b w:val="0"/>
          <w:bCs w:val="0"/>
        </w:rPr>
        <w:t>710</w:t>
      </w:r>
      <w:r w:rsidR="00E12927" w:rsidRPr="00BB47DE">
        <w:rPr>
          <w:rStyle w:val="Pogrubienie"/>
          <w:b w:val="0"/>
          <w:bCs w:val="0"/>
        </w:rPr>
        <w:t xml:space="preserve"> z</w:t>
      </w:r>
      <w:r w:rsidR="001F00FF" w:rsidRPr="00BB47DE">
        <w:rPr>
          <w:rStyle w:val="Pogrubienie"/>
          <w:b w:val="0"/>
          <w:bCs w:val="0"/>
        </w:rPr>
        <w:t xml:space="preserve">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 xml:space="preserve">. </w:t>
      </w:r>
      <w:proofErr w:type="gramStart"/>
      <w:r w:rsidR="001F00FF" w:rsidRPr="00BB47DE">
        <w:rPr>
          <w:rStyle w:val="Pogrubienie"/>
          <w:b w:val="0"/>
          <w:bCs w:val="0"/>
        </w:rPr>
        <w:t>zm</w:t>
      </w:r>
      <w:proofErr w:type="gramEnd"/>
      <w:r w:rsidR="001F00FF" w:rsidRPr="00BB47DE">
        <w:rPr>
          <w:rStyle w:val="Pogrubienie"/>
          <w:b w:val="0"/>
          <w:bCs w:val="0"/>
        </w:rPr>
        <w:t>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:rsidR="001C70D2" w:rsidRPr="00E12927" w:rsidRDefault="001C70D2" w:rsidP="00E12927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E12927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12927">
        <w:rPr>
          <w:rFonts w:cstheme="minorHAnsi"/>
          <w:sz w:val="24"/>
          <w:szCs w:val="24"/>
        </w:rPr>
        <w:t>„</w:t>
      </w:r>
      <w:r w:rsidR="00E12927" w:rsidRPr="00E12927">
        <w:rPr>
          <w:rFonts w:cstheme="minorHAnsi"/>
          <w:sz w:val="24"/>
          <w:szCs w:val="24"/>
        </w:rPr>
        <w:t xml:space="preserve">Zakup usługi </w:t>
      </w:r>
      <w:r w:rsidR="00E12927" w:rsidRPr="00E12927">
        <w:rPr>
          <w:rFonts w:cstheme="minorHAnsi"/>
          <w:sz w:val="24"/>
          <w:szCs w:val="24"/>
        </w:rPr>
        <w:t xml:space="preserve">sprzątania pomieszczeń biurowych Wojewódzkiego Urzędu Pracy w Warszawie oraz jego </w:t>
      </w:r>
      <w:r w:rsidR="00E12927">
        <w:rPr>
          <w:rFonts w:cstheme="minorHAnsi"/>
          <w:sz w:val="24"/>
          <w:szCs w:val="24"/>
        </w:rPr>
        <w:t>filii w Siedlcach i Ciechanowie</w:t>
      </w:r>
      <w:r w:rsidRPr="00E12927">
        <w:rPr>
          <w:rFonts w:cstheme="minorHAnsi"/>
          <w:sz w:val="24"/>
          <w:szCs w:val="24"/>
        </w:rPr>
        <w:t xml:space="preserve">” </w:t>
      </w:r>
      <w:r w:rsidRPr="00E12927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</w:t>
      </w:r>
      <w:proofErr w:type="gramStart"/>
      <w:r w:rsidRPr="001C70D2">
        <w:rPr>
          <w:rStyle w:val="Pogrubienie"/>
          <w:rFonts w:cstheme="minorHAnsi"/>
          <w:sz w:val="24"/>
          <w:szCs w:val="24"/>
        </w:rPr>
        <w:t>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1C70D2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proofErr w:type="gramStart"/>
      <w:r>
        <w:rPr>
          <w:rFonts w:eastAsia="Calibri" w:cstheme="minorHAnsi"/>
          <w:bCs/>
          <w:color w:val="000000"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proofErr w:type="gramStart"/>
      <w:r w:rsidRPr="001C70D2">
        <w:rPr>
          <w:rStyle w:val="Pogrubienie"/>
          <w:rFonts w:cstheme="minorHAnsi"/>
          <w:sz w:val="24"/>
          <w:szCs w:val="24"/>
        </w:rPr>
        <w:t>w</w:t>
      </w:r>
      <w:proofErr w:type="gramEnd"/>
      <w:r w:rsidRPr="001C70D2">
        <w:rPr>
          <w:rStyle w:val="Pogrubienie"/>
          <w:rFonts w:cstheme="minorHAnsi"/>
          <w:sz w:val="24"/>
          <w:szCs w:val="24"/>
        </w:rPr>
        <w:t xml:space="preserve">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proofErr w:type="gramStart"/>
      <w:r>
        <w:rPr>
          <w:rFonts w:eastAsia="Calibri" w:cstheme="minorHAnsi"/>
          <w:bCs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Pr="00E12927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E12927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12927">
        <w:rPr>
          <w:rFonts w:cstheme="minorHAnsi"/>
          <w:sz w:val="24"/>
          <w:szCs w:val="24"/>
        </w:rPr>
        <w:t>„</w:t>
      </w:r>
      <w:r w:rsidR="00E12927" w:rsidRPr="00E12927">
        <w:rPr>
          <w:rFonts w:cstheme="minorHAnsi"/>
          <w:sz w:val="24"/>
          <w:szCs w:val="24"/>
        </w:rPr>
        <w:t xml:space="preserve">Zakup usługi sprzątania pomieszczeń biurowych Wojewódzkiego Urzędu Pracy w Warszawie oraz jego </w:t>
      </w:r>
      <w:r w:rsidR="00E12927">
        <w:rPr>
          <w:rFonts w:cstheme="minorHAnsi"/>
          <w:sz w:val="24"/>
          <w:szCs w:val="24"/>
        </w:rPr>
        <w:t>filii w Siedlcach i Ciechanowie</w:t>
      </w:r>
      <w:r w:rsidR="004A6EBA" w:rsidRPr="00E12927">
        <w:rPr>
          <w:rFonts w:cstheme="minorHAnsi"/>
          <w:sz w:val="24"/>
          <w:szCs w:val="24"/>
        </w:rPr>
        <w:t>”</w:t>
      </w:r>
      <w:r w:rsidR="00763CCA" w:rsidRPr="00E12927">
        <w:rPr>
          <w:rFonts w:cstheme="minorHAnsi"/>
          <w:sz w:val="24"/>
          <w:szCs w:val="24"/>
        </w:rPr>
        <w:t xml:space="preserve"> </w:t>
      </w:r>
      <w:r w:rsidRPr="00E12927">
        <w:rPr>
          <w:rFonts w:eastAsia="Calibri" w:cstheme="minorHAnsi"/>
          <w:sz w:val="24"/>
          <w:szCs w:val="24"/>
        </w:rPr>
        <w:t>prowadzonego przez Zamawiającego</w:t>
      </w:r>
      <w:r w:rsidR="004A6EBA" w:rsidRPr="00E12927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BA7CD9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Pr="00BD2570" w:rsidRDefault="00BA7CD9" w:rsidP="00F130D1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F71ED9" w:rsidRDefault="00682CA0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Informujemy, że zgodnie z poniższą definicją spełniamy przesłanki kwalifikujące reprezentowany </w:t>
      </w:r>
      <w:r w:rsidR="00BA7CD9" w:rsidRPr="008C61B9">
        <w:rPr>
          <w:rFonts w:eastAsia="Calibri" w:cstheme="minorHAnsi"/>
          <w:sz w:val="24"/>
          <w:szCs w:val="24"/>
        </w:rPr>
        <w:t>podmiot, jako</w:t>
      </w:r>
      <w:r w:rsidRPr="008C61B9">
        <w:rPr>
          <w:rFonts w:eastAsia="Calibri" w:cstheme="minorHAnsi"/>
          <w:sz w:val="24"/>
          <w:szCs w:val="24"/>
        </w:rPr>
        <w:t xml:space="preserve">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BA7CD9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BA7CD9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BA7CD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BA7CD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BA7CD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9D661F"/>
    <w:rsid w:val="00A15746"/>
    <w:rsid w:val="00A31C86"/>
    <w:rsid w:val="00A74B7F"/>
    <w:rsid w:val="00AC2328"/>
    <w:rsid w:val="00B62C43"/>
    <w:rsid w:val="00B633D3"/>
    <w:rsid w:val="00B834C3"/>
    <w:rsid w:val="00BA7CD9"/>
    <w:rsid w:val="00BB47DE"/>
    <w:rsid w:val="00BD2570"/>
    <w:rsid w:val="00D60EBA"/>
    <w:rsid w:val="00D82C39"/>
    <w:rsid w:val="00D915D3"/>
    <w:rsid w:val="00DD09E3"/>
    <w:rsid w:val="00E12927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CCD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7D29F9"/>
    <w:rsid w:val="008F2139"/>
    <w:rsid w:val="00C46F9C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2022-04-21T10:40:00Z</cp:lastPrinted>
  <dcterms:created xsi:type="dcterms:W3CDTF">2022-04-21T10:13:00Z</dcterms:created>
  <dcterms:modified xsi:type="dcterms:W3CDTF">2022-11-22T08:38:00Z</dcterms:modified>
</cp:coreProperties>
</file>