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450" w:type="dxa"/>
        <w:tblInd w:w="-11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1212"/>
        <w:gridCol w:w="5546"/>
        <w:gridCol w:w="591"/>
        <w:gridCol w:w="1192"/>
        <w:gridCol w:w="10"/>
        <w:gridCol w:w="1070"/>
        <w:gridCol w:w="10"/>
        <w:gridCol w:w="1224"/>
        <w:gridCol w:w="10"/>
      </w:tblGrid>
      <w:tr w:rsidR="00EA4ABF" w:rsidRPr="00EA4ABF" w14:paraId="179FF016" w14:textId="77777777" w:rsidTr="00EA4ABF">
        <w:trPr>
          <w:trHeight w:val="360"/>
        </w:trPr>
        <w:tc>
          <w:tcPr>
            <w:tcW w:w="91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13F18" w14:textId="2E2DFF81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Przedmiar </w:t>
            </w: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droga ul.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Urocza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4E11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AD8F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2F943FF1" w14:textId="77777777" w:rsidTr="00EA4ABF">
        <w:trPr>
          <w:trHeight w:val="360"/>
        </w:trPr>
        <w:tc>
          <w:tcPr>
            <w:tcW w:w="91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CA4B1E" w14:textId="7226484D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A78D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8433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1073501C" w14:textId="77777777" w:rsidTr="00EA4ABF">
        <w:trPr>
          <w:trHeight w:val="285"/>
        </w:trPr>
        <w:tc>
          <w:tcPr>
            <w:tcW w:w="91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5C8DB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Roboty w zakresie budowy dróg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5E44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80EFA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2E5C5BF8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32D4F9FF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Nr poz.</w:t>
            </w:r>
          </w:p>
        </w:tc>
        <w:tc>
          <w:tcPr>
            <w:tcW w:w="1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2F876B7A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Podstawa</w:t>
            </w:r>
          </w:p>
        </w:tc>
        <w:tc>
          <w:tcPr>
            <w:tcW w:w="5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7932F7DD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Opis robót</w:t>
            </w:r>
          </w:p>
        </w:tc>
        <w:tc>
          <w:tcPr>
            <w:tcW w:w="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335BE39B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Jm</w:t>
            </w:r>
            <w:proofErr w:type="spellEnd"/>
          </w:p>
        </w:tc>
        <w:tc>
          <w:tcPr>
            <w:tcW w:w="1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673770C5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4EE3000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0B44232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</w:tr>
      <w:tr w:rsidR="00EA4ABF" w:rsidRPr="00EA4ABF" w14:paraId="44E7922A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84110D6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32FB01E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2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7844897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8E18C97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FDB5E7D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4AEE4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6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60D4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7</w:t>
            </w:r>
          </w:p>
        </w:tc>
      </w:tr>
      <w:tr w:rsidR="00EA4ABF" w:rsidRPr="00EA4ABF" w14:paraId="602810A2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2DF3266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79D1E10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71972FB1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 JEZDNIA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500D8F03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33344DB7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center"/>
            <w:hideMark/>
          </w:tcPr>
          <w:p w14:paraId="78964755" w14:textId="77777777" w:rsidR="00EA4ABF" w:rsidRPr="00EA4ABF" w:rsidRDefault="00EA4ABF" w:rsidP="00EA4AB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EA4AB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center"/>
            <w:hideMark/>
          </w:tcPr>
          <w:p w14:paraId="383B90A0" w14:textId="77777777" w:rsidR="00EA4ABF" w:rsidRPr="00EA4ABF" w:rsidRDefault="00EA4ABF" w:rsidP="00EA4AB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EA4AB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A4ABF" w:rsidRPr="00EA4ABF" w14:paraId="743A5D24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7C12EDC4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7D386D03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78BB132F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 ROBOTY ZIEMNE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3BDBDF18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7D0A80A5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center"/>
            <w:hideMark/>
          </w:tcPr>
          <w:p w14:paraId="16F62D7C" w14:textId="77777777" w:rsidR="00EA4ABF" w:rsidRPr="00EA4ABF" w:rsidRDefault="00EA4ABF" w:rsidP="00EA4AB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EA4AB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center"/>
            <w:hideMark/>
          </w:tcPr>
          <w:p w14:paraId="7D3BA51E" w14:textId="77777777" w:rsidR="00EA4ABF" w:rsidRPr="00EA4ABF" w:rsidRDefault="00EA4ABF" w:rsidP="00EA4AB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EA4AB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A4ABF" w:rsidRPr="00EA4ABF" w14:paraId="2F158148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E1427FC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64EDCC4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0114/02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A782C88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Roboty pomiarowe przy powierzchniowych robotach ziemnych - koryta pod nawierzchnie placów postojowych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515BBC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ha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91EBB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1,2822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CA0E8" w14:textId="26559F2C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5CE3C" w14:textId="7A8A4A69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190617A0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70D6472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7D35996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0119/01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2207FBF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Usunięcie za pomocą spycharki warstwy ziemi urodzajnej o grubości warstwy 15cm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19B54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0B04B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1282,22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811B9" w14:textId="4368E24B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CD64D" w14:textId="3DC82CBB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5AAFC3EF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9C50BD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763680F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4-01 0108/06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B9BC915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Wywiezienie ziemi samochodami samowyładowczymi na odległość do 1km, grunt kategorii III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2F54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A775D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211,566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2206D" w14:textId="7E1245D2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2AFD2" w14:textId="29BE215A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5EB50DBD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3FC8DF4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ADE9339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4-01 0108/08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7C2B36C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Wywiezienie ziemi samochodami samowyładowczymi - na każdy następny 1km ponad 1km (Krotność= 4)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9F52D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F8900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211,566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7B40B" w14:textId="05C59687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2EB2F" w14:textId="1E0D781C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1354EAC3" w14:textId="77777777" w:rsidTr="00EA4ABF">
        <w:trPr>
          <w:gridAfter w:val="1"/>
          <w:wAfter w:w="10" w:type="dxa"/>
          <w:trHeight w:val="67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2DCF72E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20392A6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0206/04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E1DDC91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Roboty ziemne w gruncie kategorii III-IV wykonywane koparkami chwytakowymi o pojemności chwytaka 0,60m3 z transportem urobku samochodami samowyładowczymi do 5t na odległość do 1km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3A6F5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8B748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1091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C1A6C" w14:textId="2BD315E9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E9634" w14:textId="082C700B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6A615A50" w14:textId="77777777" w:rsidTr="00EA4ABF">
        <w:trPr>
          <w:gridAfter w:val="1"/>
          <w:wAfter w:w="10" w:type="dxa"/>
          <w:trHeight w:val="90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BBEF237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75EEFE0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0210/03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02535E7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Nakłady uzupełniające do tablic 0201-0209 oraz 0230-0232 za każde dalsze rozpoczęte 0,5km odległości transportu ponad 1km, samochodami samowyładowczymi do 5t po drogach utwardzonych kategorii I-II (Krotność= 8)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18402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82173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1091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0B28D" w14:textId="7C74FBB9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EBFCF" w14:textId="5BFC6329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6946E369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3D2A167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286CD4D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87ED77D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Zakup i przywóz ziemi </w:t>
            </w:r>
            <w:proofErr w:type="spellStart"/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niewysadzinowej</w:t>
            </w:r>
            <w:proofErr w:type="spellEnd"/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(kalkulacja własna)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DD26B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E1E06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24,42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2AD24" w14:textId="605A60E2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8F334" w14:textId="2EE9F4A0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0346297A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F8F24F6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189C7D6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0227/02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DC427BE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Formowanie i zagęszczanie spycharkami nasypów o wysokości do 3,0m w gruncie kategorii III-IV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59D69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4828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24,42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FAC5D" w14:textId="6EFFB27B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43E49" w14:textId="0643B83D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0D9FB06C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5B1CE37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140E3DC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0225/05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1722B2A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Mechaniczne plantowanie terenu w gruncie kategorii III spycharkami gąsienicowymi o mocy 74kW (100kM)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EC59A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F4DAA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1282,22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37B78" w14:textId="595182B3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45A7A" w14:textId="626F0CF8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2EBA9CB9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23FD841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1.1.10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6581839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CA5F7AF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utylizacja ziemi (kalkulacja własna)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BB829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4D098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1369,44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30692" w14:textId="287D3FCC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00774" w14:textId="270FE97E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4EFE6A4E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81B25CC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5485CC9D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C078425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1.2 PODBUDOWY, NAWIERZCHNIE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37654281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2B51825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C0FA5" w14:textId="2A432509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0FC5E" w14:textId="68053159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1D055E41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141091B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1.2.1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707115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0114/01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5305FB1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Warstwa dolna podbudowy z kruszywa naturalnego o grubości po zagęszczeniu 20cm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3C82B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2DC4F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1072,092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A8F80" w14:textId="637EDE40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0024F" w14:textId="6CF08DDA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2D344147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1FD970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1.2.2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8973F29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0114/02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D5EBF1E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Warstwa dolna podbudowy z kruszywa naturalnego o grubości po zagęszczeniu 20cm - za każdy dalszy 1cm (Krotność= 30)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6B6B8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C7BFF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1072,092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DC698" w14:textId="36A423CC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890B5" w14:textId="15213969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5FC93AEB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8B90C3F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1.2.3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E17A35A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0114/03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BE2A50F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Warstwa górna podbudowy z kruszywa naturalnego o grubości po zagęszczeniu 8cm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E329E8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B940E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966,92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BB0C7" w14:textId="1C5923EB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9BE60" w14:textId="51FE1ADB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4D569A52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5E6459A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1.2.4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E0904EE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0114/04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B0EEC17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Warstwa górna podbudowy z kruszywa naturalnego o grubości po zagęszczeniu 8cm - za każdy dalszy 1cm (Krotność= 17)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3E8B9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83EE27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966,92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42C35" w14:textId="4988EC72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09F27" w14:textId="22C3B87A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1F9CBEED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E6B1F1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1.2.5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E93C2DE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0511/01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5A78382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Nawierzchnie z kostki brukowej betonowej grubości 6cm szarej, układane na </w:t>
            </w:r>
            <w:proofErr w:type="spellStart"/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podyspce</w:t>
            </w:r>
            <w:proofErr w:type="spellEnd"/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piaskowej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CE94B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EBEA2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1282,22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42545" w14:textId="50528A13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6886E" w14:textId="24E3C03C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531A68B0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5B555134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73192030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5F4CBA6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1.3 KRAWĘŻNIKI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3B355CAC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931034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6CD79" w14:textId="3A7514A5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57445" w14:textId="0987D14C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70C8519E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72EF7E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1.3.1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FE8920A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0402/04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837438E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Ława betonowa z oporem pod krawężniki - KRAWĘŻNIK NAJAZDOWY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761B9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CC674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14,938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63E95" w14:textId="4CEC69FC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BD071" w14:textId="38A5D515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2A30B995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FF0210B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1.3.2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A308C92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0402/05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38D9441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Ława pod krawężniki - dodatek za wykonanie ławy  betonowej na łukach o promieniu do 40m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D6BF0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A2A65C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60,65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4FEE6" w14:textId="451B6B35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3917A" w14:textId="24AABCD8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39461F6F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A4C4ED0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1.3.3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C78588E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0403/05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FEA1501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Krawężniki betonowe o wymiarach 12x25cm wtopione na podsypce cementowo-piaskowej - KRAWĘŻNIK NAJAZDOWY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4A3E7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094E9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213,3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D66C4" w14:textId="5CEA3087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C48EB" w14:textId="47ECA7B2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646B84EE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230CAC7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1.3.4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4E00BE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0403/07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234C3E8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Krawężniki betonowe - dodatek za ustawienie krawężników na łukach o promieniu do 10m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C56DA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CAC2E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22,75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64963" w14:textId="0AED4795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A2B4A" w14:textId="1F549538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0103FCE4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BD79081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1.3.5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7CF69DF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0403/08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B1D7505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Krawężniki betonowe - dodatek za ustawienie krawężników na łukach o promieniu do 40m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EEE99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43CBF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37,9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B4B12" w14:textId="67E6B037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BC9A8" w14:textId="4BDFE87C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46BBC55F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1109558D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E23C7D5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DB611E8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1.4 ŚCIEK, PŁYTY AŻUROWE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3CD9B31B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6B8EF6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45937" w14:textId="4AE1EBD6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F9249" w14:textId="18031FA6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54C44A96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C8FB8F6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1.4.1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0B77AFA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0606/04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9F598D8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Ścieki z elementów betonowych o grubości 20cm na podsypce cementowo-piaskowej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5700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6D8E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73,5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B6657" w14:textId="0F3A132F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1E468" w14:textId="582143FD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738DEEB1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96E5069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1.4.2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80F7F8B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0516/02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59CE890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Umocnienie skarp i dna rowów płytami betonowymi chodnikowymi na podsypce cementowo-piaskowej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2B9D2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FA181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3A122" w14:textId="63AB86AA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99C4C" w14:textId="41FEB67C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16A57399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70AE966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68A8B383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AFB910B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 ZJAZDY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FF80E6B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3A4DD3EC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7CF49" w14:textId="0A126D2F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81975" w14:textId="465A1CDF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3981DF9E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6450831B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7FC28A6E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6545A62E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 ROBOTY ZIEMNE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3C05153E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A0CBFE5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A7BE6" w14:textId="34CBD565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FF9DF" w14:textId="7FF35333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071F00A3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66C70B0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2.1.1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92BE3EF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0114/02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3D4130E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Roboty pomiarowe przy powierzchniowych robotach ziemnych - koryta pod nawierzchnie placów postojowych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BC1A5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ha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0D4AD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0,071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B9C62" w14:textId="7840ED97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B2389" w14:textId="0AC665ED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23799F3B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B6813BA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2.1.2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2C9AE58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0119/01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E3255C3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Usunięcie za pomocą spycharki warstwy ziemi urodzajnej o grubości warstwy 15cm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0F3FB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CAB5E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70,55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6FE0D" w14:textId="6D9A660A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D2ECE" w14:textId="6DE7B868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5B378504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BDE60CB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2.1.3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D3414B9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4-01 0108/06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20BFA44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Wywiezienie ziemi samochodami samowyładowczymi na odległość do 1km, grunt kategorii III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CBC5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189C8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11,641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F8F07" w14:textId="3926FB45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EE36C" w14:textId="57497C00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723D43D3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BF6E209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2.1.4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94A6F9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4-01 0108/08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7A7416E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Wywiezienie ziemi samochodami samowyładowczymi - na każdy następny 1km ponad 1km (Krotność= 4)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5E96E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92450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11,641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2D493" w14:textId="4E220A69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1D820" w14:textId="278255CB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7329E814" w14:textId="77777777" w:rsidTr="00EA4ABF">
        <w:trPr>
          <w:gridAfter w:val="1"/>
          <w:wAfter w:w="10" w:type="dxa"/>
          <w:trHeight w:val="67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35FEDC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2313247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0206/04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4627881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Roboty ziemne w gruncie kategorii III-IV wykonywane koparkami chwytakowymi o pojemności chwytaka 0,60m3 z transportem urobku samochodami samowyładowczymi na odległość do 1km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5B4DF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8AED9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29,4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87A86" w14:textId="25A00FC3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1294C" w14:textId="0AF64ACB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35EA027B" w14:textId="77777777" w:rsidTr="00EA4ABF">
        <w:trPr>
          <w:gridAfter w:val="1"/>
          <w:wAfter w:w="10" w:type="dxa"/>
          <w:trHeight w:val="90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9B92C32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2.1.6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FE152F4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0210/04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2383DD9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Nakłady uzupełniające do tablic 0201-0209 oraz 0230-0232 za każde dalsze rozpoczęte 0,5km odległości transportu ponad 1km samochodami samowyładowczymi po drogach utwardzonych kategorii III-IV (Krotność= 8)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97432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B44C8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29,4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835A" w14:textId="193FD66B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DE43E" w14:textId="0889604B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3AA93E07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D6DE7FF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2.1.7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C6A0E22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0225/05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BAD08C9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Mechaniczne plantowanie terenu w gruncie kategorii III spycharkami gąsienicowymi o mocy 74kW (100kM)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71070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E779F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70,55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FEDEC" w14:textId="59F672D1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7446E" w14:textId="4111910D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7117F953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9BD5502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2.1.8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F72E5A0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5DFF1EF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Utylizacja ziemi (kalkulacja własna)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12A40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EBD95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43,981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BB8FF" w14:textId="2DC814C7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4ED7E" w14:textId="5E9FA69F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670A8272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3FC4DD6A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7E6EF383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180D7CA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2.2 PODBUDOWA, NAWIERZCHNIA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6E302C6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DEE4E16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64D01" w14:textId="62EAC60D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4DCE1" w14:textId="6FD1E929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59A2F75C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93B4009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2.2.1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1144CF9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0114/01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2D9ACAB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Warstwa dolna podbudowy z kruszywa naturalnego o grubości po zagęszczeniu 20cm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20F84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9E3F0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70,55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A55BD" w14:textId="5A313947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80E8D" w14:textId="63BCB9CF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1E161AD5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BF870D7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2.2.2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50DE1F0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0114/02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0A19B5D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Warstwa dolna podbudowy z kruszywa naturalnego o grubości po zagęszczeniu 20cm - za każdy dalszy 1cm (Krotność= 10)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21D32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6DBE8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70,55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F3DD5" w14:textId="1E523E63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3D319" w14:textId="2D6F3508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58077929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110326C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2.2.3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56B394A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0114/03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D81C6D7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Warstwa górna podbudowy z kruszywa naturalnego o grubości po zagęszczeniu 8cm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602CA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5F3AB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70,55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1E3BA" w14:textId="55F7CF40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A331B" w14:textId="54302492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52B2110F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1BFF861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2.2.4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CA87CF4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0114/04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6CE5CB4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Warstwa górna podbudowy z kruszywa naturalnego o grubości po zagęszczeniu 8cm - za każdy dalszy 1cm (Krotność= 22)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74AD8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8F1810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70,55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ADE40" w14:textId="2F6129FD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D1F2F" w14:textId="1ED6BEC4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716F863F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14455521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2DF7CF3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12C94554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 ROBOTY RÓŻNE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E757331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AD10A2D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01EFE" w14:textId="09A4F03D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1A40F" w14:textId="3D949F02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1A3C4374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E7E24EF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3.1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85BBD04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2-21 0404/04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26F1446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Wykonanie trawników parkowych siewem na terenie płaskim z nawożeniem w gruncie kategorii III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9A8C1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ha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BE076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0,011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EDB5F" w14:textId="1769CCFE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29073" w14:textId="17A105D7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7438A8FB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4F46B0C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3.2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FBB5DC8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2-21 0702/04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209CB39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Pielęgnacja ręczna nawierzchni trawiastych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6366D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2E2F1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105,1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90E3E" w14:textId="3A7B34EB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4406F" w14:textId="50E9F57A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7E5A3EE6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CB78A0A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3.3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83767FD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09D4441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Zapewnienie nadzoru gestorów sieci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0484F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2B83E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30F8B" w14:textId="493F7527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82C5A" w14:textId="23A9EEEB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775665D4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72C055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3.4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ED52017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13CCB26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Pełna obsługa geodezyjna - kalkulacja indywidualna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A64DE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C806C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79F06" w14:textId="5E88E49F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CA9AE" w14:textId="227E3375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69DC33EC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88D6C41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747EC55D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3E667320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 ORGANIZACJA RUCHU TYMCZASOWA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7B5B73A7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7E70D67C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146F6" w14:textId="50EDABDB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C2534" w14:textId="44B78ECA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410AF78E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FC0E47D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4.1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60A5DA2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6 0702/01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6B701F8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Słupki z rur stalowych do pionowych znaków drogowych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35313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6BA6C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A95C0" w14:textId="5968374B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FE2C1" w14:textId="48E6CD8B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01BA706A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CC7DCB9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4.2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A6B92C0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6 0702/04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BE9BF06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Pionowe znaki zakazu, nakazu, ostrzegawcze i informacyjne o powierzchni do 0,3m2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51F29E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55C08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8876F" w14:textId="3566081C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06FB5" w14:textId="0E1E245F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58D42C94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68773725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08B7FD4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2B3BC63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 ORGANIZACJA RUCHU DOCELOWA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44EE9AD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62673ECE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13E14" w14:textId="2FC33782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458E" w14:textId="2651EB79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24A16EBF" w14:textId="77777777" w:rsidTr="00EA4ABF">
        <w:trPr>
          <w:gridAfter w:val="1"/>
          <w:wAfter w:w="10" w:type="dxa"/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EBF1B5B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5.1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48959FB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5-10 1103/02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44DEFEB" w14:textId="77777777" w:rsidR="00EA4ABF" w:rsidRPr="00EA4ABF" w:rsidRDefault="00EA4ABF" w:rsidP="00EA4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Montaż znaków drogowych podświetlanych na gotowym maszcie lub konstrukcji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F9B5E8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EA4AB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C44D36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4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2F8D8" w14:textId="66E6A08B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14358" w14:textId="6F3532B1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5F559255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25EE4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F31F0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B873F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06B88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A0CC2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84BD6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3706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4ABF" w:rsidRPr="00EA4ABF" w14:paraId="3C3FB429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BA6B6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77A2C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6ACC0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DEF28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CAE38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3E546845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EA4AB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netto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</w:tcPr>
          <w:p w14:paraId="4730F54F" w14:textId="13661C19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A4ABF" w:rsidRPr="00EA4ABF" w14:paraId="53934723" w14:textId="77777777" w:rsidTr="00EA4ABF">
        <w:trPr>
          <w:gridAfter w:val="1"/>
          <w:wAfter w:w="10" w:type="dxa"/>
          <w:trHeight w:val="28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F6847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04E66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C7A65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03847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BCF7E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56D3C421" w14:textId="5F13BDD2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VAT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</w:tcPr>
          <w:p w14:paraId="1517F80A" w14:textId="4F50B9C2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A4ABF" w:rsidRPr="00EA4ABF" w14:paraId="412DE51E" w14:textId="77777777" w:rsidTr="00EA4ABF">
        <w:trPr>
          <w:gridAfter w:val="1"/>
          <w:wAfter w:w="10" w:type="dxa"/>
          <w:trHeight w:val="300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CE9B2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E45A6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2F867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04E13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013C2" w14:textId="77777777" w:rsidR="00EA4ABF" w:rsidRPr="00EA4ABF" w:rsidRDefault="00EA4ABF" w:rsidP="00EA4A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4AC2BFAF" w14:textId="77777777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EA4AB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 xml:space="preserve">brutto 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</w:tcPr>
          <w:p w14:paraId="2C407DFC" w14:textId="66F316AC" w:rsidR="00EA4ABF" w:rsidRPr="00EA4ABF" w:rsidRDefault="00EA4ABF" w:rsidP="00EA4AB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4AA7FCCC" w14:textId="77777777" w:rsidR="000245BF" w:rsidRDefault="000245BF"/>
    <w:sectPr w:rsidR="00024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ABF"/>
    <w:rsid w:val="000245BF"/>
    <w:rsid w:val="00EA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98805"/>
  <w15:chartTrackingRefBased/>
  <w15:docId w15:val="{01BEBD1A-BF1A-4446-8FA0-4508875F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9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815</Words>
  <Characters>4896</Characters>
  <Application>Microsoft Office Word</Application>
  <DocSecurity>0</DocSecurity>
  <Lines>40</Lines>
  <Paragraphs>11</Paragraphs>
  <ScaleCrop>false</ScaleCrop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A.Fejdasz</dc:creator>
  <cp:keywords/>
  <dc:description/>
  <cp:lastModifiedBy>A.Fejdasz</cp:lastModifiedBy>
  <cp:revision>1</cp:revision>
  <dcterms:created xsi:type="dcterms:W3CDTF">2023-11-28T08:53:00Z</dcterms:created>
  <dcterms:modified xsi:type="dcterms:W3CDTF">2023-11-28T08:54:00Z</dcterms:modified>
</cp:coreProperties>
</file>