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07D1886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443A8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10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26F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A9ABC74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D3C825D" w14:textId="049E925E" w:rsidR="00313B20" w:rsidRDefault="00313B20" w:rsidP="00313B20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313B20">
        <w:rPr>
          <w:rFonts w:ascii="Times New Roman" w:hAnsi="Times New Roman"/>
          <w:b/>
          <w:bCs/>
        </w:rPr>
        <w:t xml:space="preserve">Zmiana sposobu ogrzewania w lokalach mieszkalnych będących w zasobach Miejskiego Zakładu Gospodarki Mieszkaniowej "MZGM" Sp. z o.o. w Ostrowie Wielkopolskim </w:t>
      </w:r>
      <w:r w:rsidR="005F5265">
        <w:rPr>
          <w:rFonts w:ascii="Times New Roman" w:hAnsi="Times New Roman"/>
          <w:b/>
          <w:bCs/>
        </w:rPr>
        <w:t>–</w:t>
      </w:r>
      <w:r w:rsidRPr="00313B20">
        <w:rPr>
          <w:rFonts w:ascii="Times New Roman" w:hAnsi="Times New Roman"/>
          <w:b/>
          <w:bCs/>
        </w:rPr>
        <w:t xml:space="preserve"> </w:t>
      </w:r>
      <w:r w:rsidR="005F5265">
        <w:rPr>
          <w:rFonts w:ascii="Times New Roman" w:hAnsi="Times New Roman"/>
          <w:b/>
          <w:bCs/>
        </w:rPr>
        <w:t>ogrzewanie gazowe</w:t>
      </w:r>
      <w:bookmarkStart w:id="1" w:name="_GoBack"/>
      <w:bookmarkEnd w:id="0"/>
      <w:bookmarkEnd w:id="1"/>
      <w:r w:rsidR="005F5265">
        <w:rPr>
          <w:rFonts w:ascii="Times New Roman" w:hAnsi="Times New Roman"/>
          <w:b/>
          <w:bCs/>
        </w:rPr>
        <w:t>.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C45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7157FD81" w14:textId="77777777" w:rsidR="00313B20" w:rsidRPr="00313B20" w:rsidRDefault="00313B20" w:rsidP="00313B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57A520EB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Zamawiający uzna warunek za spełniony jeżeli Wykonawca ubiegający się o udzielenie zamówienia w okresie ostatnich pięciu lat przed upływem terminu składania ofert, a jeżeli okres prowadzenia działalności jest krótszy - w tym </w:t>
            </w: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okresie wykonał: </w:t>
            </w:r>
          </w:p>
          <w:p w14:paraId="74ECB64D" w14:textId="77777777" w:rsidR="00313B20" w:rsidRPr="00313B20" w:rsidRDefault="00313B20" w:rsidP="00313B2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3B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2 roboty budowlane polegające na wykonaniu instalacji centralnego ogrzewania o wartości min 60.000,00 zł brutto każda.</w:t>
            </w:r>
          </w:p>
          <w:p w14:paraId="5202F258" w14:textId="72036F91" w:rsidR="00D2702A" w:rsidRPr="00D2702A" w:rsidRDefault="00D2702A" w:rsidP="00132928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3A83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B810-823B-4733-8E07-A201674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2021-05-24T13:34:00Z</dcterms:created>
  <dcterms:modified xsi:type="dcterms:W3CDTF">2022-09-07T12:37:00Z</dcterms:modified>
</cp:coreProperties>
</file>