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B6" w:rsidRPr="00051CB6" w:rsidRDefault="00051CB6" w:rsidP="00051CB6">
      <w:pPr>
        <w:spacing w:after="0" w:line="276" w:lineRule="auto"/>
        <w:ind w:left="424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51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Załącznik nr 1 do SIWZ </w:t>
      </w:r>
    </w:p>
    <w:p w:rsidR="00051CB6" w:rsidRPr="00051CB6" w:rsidRDefault="00051CB6" w:rsidP="00051CB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1CB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</w:p>
    <w:p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051CB6">
        <w:rPr>
          <w:rFonts w:ascii="Times New Roman" w:eastAsia="Calibri" w:hAnsi="Times New Roman" w:cs="Times New Roman"/>
          <w:b/>
          <w:sz w:val="24"/>
          <w:szCs w:val="24"/>
        </w:rPr>
        <w:t>dotyczy przetargu:</w:t>
      </w:r>
      <w:r w:rsidRPr="00051C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D2561">
        <w:rPr>
          <w:rFonts w:ascii="Times New Roman" w:eastAsia="Calibri" w:hAnsi="Times New Roman" w:cs="Times New Roman"/>
          <w:b/>
          <w:i/>
          <w:sz w:val="24"/>
          <w:szCs w:val="24"/>
        </w:rPr>
        <w:t>dostawa krzeseł biurowych</w:t>
      </w:r>
      <w:r w:rsidRPr="00051CB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51CB6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"/>
        <w:gridCol w:w="2246"/>
        <w:gridCol w:w="850"/>
        <w:gridCol w:w="2765"/>
        <w:gridCol w:w="22"/>
      </w:tblGrid>
      <w:tr w:rsidR="00051CB6" w:rsidRPr="00051CB6" w:rsidTr="0049160D">
        <w:trPr>
          <w:gridAfter w:val="1"/>
          <w:wAfter w:w="22" w:type="dxa"/>
          <w:trHeight w:val="262"/>
        </w:trPr>
        <w:tc>
          <w:tcPr>
            <w:tcW w:w="9031" w:type="dxa"/>
            <w:gridSpan w:val="5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051CB6" w:rsidRPr="00051CB6" w:rsidTr="00405A13">
        <w:trPr>
          <w:gridAfter w:val="1"/>
          <w:wAfter w:w="22" w:type="dxa"/>
          <w:trHeight w:val="1315"/>
        </w:trPr>
        <w:tc>
          <w:tcPr>
            <w:tcW w:w="9031" w:type="dxa"/>
            <w:gridSpan w:val="5"/>
            <w:tcBorders>
              <w:right w:val="single" w:sz="8" w:space="0" w:color="auto"/>
            </w:tcBorders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rPr>
          <w:gridAfter w:val="1"/>
          <w:wAfter w:w="22" w:type="dxa"/>
        </w:trPr>
        <w:tc>
          <w:tcPr>
            <w:tcW w:w="9031" w:type="dxa"/>
            <w:gridSpan w:val="5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</w:t>
            </w: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Dokładny adres Wykonawcy/ów</w:t>
            </w:r>
            <w:r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rPr>
          <w:gridAfter w:val="1"/>
          <w:wAfter w:w="22" w:type="dxa"/>
        </w:trPr>
        <w:tc>
          <w:tcPr>
            <w:tcW w:w="9031" w:type="dxa"/>
            <w:gridSpan w:val="5"/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Dane osoby upoważnionej do kontaktu w sprawie przedmiotowego postępowania:</w:t>
            </w: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c>
          <w:tcPr>
            <w:tcW w:w="9053" w:type="dxa"/>
            <w:gridSpan w:val="6"/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CB6">
              <w:rPr>
                <w:rFonts w:ascii="Calibri" w:eastAsia="Calibri" w:hAnsi="Calibri" w:cs="Times New Roman"/>
              </w:rPr>
              <w:br w:type="page"/>
            </w:r>
            <w:r w:rsidRPr="00051CB6">
              <w:rPr>
                <w:rFonts w:ascii="Calibri" w:eastAsia="Calibri" w:hAnsi="Calibri" w:cs="Times New Roman"/>
                <w:b/>
                <w:sz w:val="16"/>
              </w:rPr>
              <w:t xml:space="preserve"> 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4) Adres do korespondencji (</w:t>
            </w:r>
            <w:r w:rsidRPr="00051C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wypełnić jeśli jest inny niż adres wskazany w pkt. 2)</w:t>
            </w:r>
          </w:p>
        </w:tc>
      </w:tr>
      <w:tr w:rsidR="00051CB6" w:rsidRPr="00051CB6" w:rsidTr="00405A13">
        <w:tc>
          <w:tcPr>
            <w:tcW w:w="3170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pocztowy, miasto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c>
          <w:tcPr>
            <w:tcW w:w="3170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Ulica, nr domu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c>
          <w:tcPr>
            <w:tcW w:w="9053" w:type="dxa"/>
            <w:gridSpan w:val="6"/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5) Zgodnie z danymi określonymi w KRS/ CEIDG lub innym dokumencie rejestrowym osobą/osobami upoważnioną/ upoważnionymi do reprezentowania podmiotu jest/są </w:t>
            </w:r>
            <w:r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c>
          <w:tcPr>
            <w:tcW w:w="3170" w:type="dxa"/>
            <w:gridSpan w:val="2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c>
          <w:tcPr>
            <w:tcW w:w="3170" w:type="dxa"/>
            <w:gridSpan w:val="2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c>
          <w:tcPr>
            <w:tcW w:w="9053" w:type="dxa"/>
            <w:gridSpan w:val="6"/>
            <w:shd w:val="clear" w:color="auto" w:fill="DEEAF6" w:themeFill="accent1" w:themeFillTint="33"/>
          </w:tcPr>
          <w:p w:rsidR="00051CB6" w:rsidRPr="004C45C9" w:rsidRDefault="00051CB6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6) Zgodnie z załączonym do oferty pełnomocnictwem osobą uprawnioną do reprezentowania Wykonawcy jest</w:t>
            </w:r>
            <w:r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C45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  <w:r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51CB6" w:rsidRPr="00051CB6" w:rsidTr="00405A13">
        <w:tc>
          <w:tcPr>
            <w:tcW w:w="3170" w:type="dxa"/>
            <w:gridSpan w:val="2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rPr>
          <w:trHeight w:val="748"/>
        </w:trPr>
        <w:tc>
          <w:tcPr>
            <w:tcW w:w="9053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7)</w:t>
            </w:r>
            <w:r w:rsidRPr="00051C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051CB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wykonawca należy do sektora MŚP</w:t>
            </w:r>
            <w:r w:rsidRPr="00051CB6">
              <w:rPr>
                <w:rFonts w:ascii="Times New Roman" w:eastAsia="Calibri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 xml:space="preserve">1) </w:t>
            </w:r>
            <w:r w:rsidRPr="00051CB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(właściwe zaznaczyć)</w:t>
            </w:r>
          </w:p>
          <w:p w:rsidR="00051CB6" w:rsidRPr="0052564B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BDD6EE" w:themeColor="accent1" w:themeTint="66"/>
                <w:sz w:val="16"/>
                <w:szCs w:val="16"/>
                <w:lang w:eastAsia="ar-SA"/>
              </w:rPr>
            </w:pPr>
          </w:p>
        </w:tc>
      </w:tr>
      <w:tr w:rsidR="00051CB6" w:rsidRPr="00051CB6" w:rsidTr="0086268C">
        <w:trPr>
          <w:trHeight w:val="1035"/>
        </w:trPr>
        <w:tc>
          <w:tcPr>
            <w:tcW w:w="90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</w:t>
            </w:r>
            <w:r w:rsidRPr="00051CB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□ TAK                                                               □ NIE</w:t>
            </w:r>
          </w:p>
        </w:tc>
      </w:tr>
      <w:tr w:rsidR="0086268C" w:rsidRPr="00051CB6" w:rsidTr="003E6A3B">
        <w:trPr>
          <w:trHeight w:val="731"/>
        </w:trPr>
        <w:tc>
          <w:tcPr>
            <w:tcW w:w="90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86268C" w:rsidRPr="00051CB6" w:rsidRDefault="0086268C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626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86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 konta do zwrotu wadium (jeżeli dotyczy</w:t>
            </w:r>
            <w:r w:rsidRPr="008626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:</w:t>
            </w:r>
          </w:p>
        </w:tc>
      </w:tr>
      <w:tr w:rsidR="003E6A3B" w:rsidRPr="00051CB6" w:rsidTr="003E6A3B">
        <w:trPr>
          <w:trHeight w:val="997"/>
        </w:trPr>
        <w:tc>
          <w:tcPr>
            <w:tcW w:w="905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6A3B" w:rsidRPr="0086268C" w:rsidRDefault="003E6A3B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051CB6" w:rsidRPr="00051CB6" w:rsidRDefault="00051CB6" w:rsidP="00051CB6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  <w:r w:rsidRPr="00051CB6">
        <w:rPr>
          <w:rFonts w:ascii="Calibri" w:eastAsia="Calibri" w:hAnsi="Calibri" w:cs="Times New Roman"/>
          <w:i/>
          <w:iCs/>
          <w:sz w:val="16"/>
          <w:szCs w:val="16"/>
        </w:rPr>
        <w:t>1) Na kategorię mikroprzedsiębiorstw oraz małych i średnich przedsiębiorstw (MŚP) składają się przedsiębiorstwa, które zatrudniają mniej niż 250 osób i których roczny obrót nie przekracza 50 milionów euro, a/lub całkowity bilans roczny nie przekracza 43 milionów euro.</w:t>
      </w:r>
    </w:p>
    <w:p w:rsidR="00051CB6" w:rsidRPr="00051CB6" w:rsidRDefault="00051CB6" w:rsidP="00051CB6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51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2.OFERUJEMY WYKONANIE ZAMÓWIENIA zgodnie z wymogami zawartymi w specyfikacji istotnych warunków zamówienia, w tym istotnych postanowieniach umowy za cenę :</w:t>
      </w:r>
    </w:p>
    <w:tbl>
      <w:tblPr>
        <w:tblW w:w="1046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5313"/>
        <w:gridCol w:w="642"/>
        <w:gridCol w:w="387"/>
        <w:gridCol w:w="306"/>
        <w:gridCol w:w="1839"/>
        <w:gridCol w:w="1558"/>
      </w:tblGrid>
      <w:tr w:rsidR="00051CB6" w:rsidRPr="00051CB6" w:rsidTr="00AB7721">
        <w:trPr>
          <w:trHeight w:val="7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1CB6">
              <w:rPr>
                <w:rFonts w:ascii="Times New Roman" w:eastAsia="Calibri" w:hAnsi="Times New Roman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CB6">
              <w:rPr>
                <w:rFonts w:ascii="Times New Roman" w:eastAsia="Calibri" w:hAnsi="Times New Roman" w:cs="Times New Roman"/>
                <w:sz w:val="20"/>
                <w:szCs w:val="20"/>
              </w:rPr>
              <w:t>Nazwa towaru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CB6">
              <w:rPr>
                <w:rFonts w:ascii="Times New Roman" w:eastAsia="Calibri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C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CB6">
              <w:rPr>
                <w:rFonts w:ascii="Times New Roman" w:eastAsia="Calibri" w:hAnsi="Times New Roman" w:cs="Times New Roman"/>
                <w:sz w:val="20"/>
                <w:szCs w:val="20"/>
              </w:rPr>
              <w:t>Cena jednostkowa brutto w PLN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CB6">
              <w:rPr>
                <w:rFonts w:ascii="Times New Roman" w:eastAsia="Calibri" w:hAnsi="Times New Roman" w:cs="Times New Roman"/>
                <w:sz w:val="20"/>
                <w:szCs w:val="20"/>
              </w:rPr>
              <w:t>wartość brutto  w PLN</w:t>
            </w:r>
          </w:p>
          <w:p w:rsidR="00051CB6" w:rsidRPr="00051CB6" w:rsidRDefault="00051CB6" w:rsidP="00051C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CB6">
              <w:rPr>
                <w:rFonts w:ascii="Times New Roman" w:eastAsia="Calibri" w:hAnsi="Times New Roman" w:cs="Times New Roman"/>
                <w:sz w:val="20"/>
                <w:szCs w:val="20"/>
              </w:rPr>
              <w:t>(kol.4 x kol.5)</w:t>
            </w:r>
          </w:p>
        </w:tc>
      </w:tr>
      <w:tr w:rsidR="00051CB6" w:rsidRPr="00051CB6" w:rsidTr="00AB7721">
        <w:trPr>
          <w:trHeight w:val="39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51C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51C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51C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51C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51C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51C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51CB6" w:rsidRPr="00051CB6" w:rsidTr="00AB7721">
        <w:trPr>
          <w:cantSplit/>
          <w:trHeight w:val="3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1CB6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A56F46" w:rsidRDefault="00590FDC" w:rsidP="00E903B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46">
              <w:rPr>
                <w:rFonts w:ascii="Times New Roman" w:hAnsi="Times New Roman" w:cs="Times New Roman"/>
                <w:b/>
                <w:sz w:val="18"/>
                <w:szCs w:val="18"/>
              </w:rPr>
              <w:t>KRZESŁO OBROTOWE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E903B1">
            <w:pPr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CB6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F9107E" w:rsidP="00E903B1">
            <w:pPr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B6" w:rsidRPr="00051CB6" w:rsidRDefault="00051CB6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51CB6" w:rsidRPr="00051CB6" w:rsidTr="00AB7721">
        <w:trPr>
          <w:cantSplit/>
          <w:trHeight w:val="45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1CB6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A56F46" w:rsidRDefault="00590FDC" w:rsidP="00E903B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46">
              <w:rPr>
                <w:rFonts w:ascii="Times New Roman" w:hAnsi="Times New Roman" w:cs="Times New Roman"/>
                <w:b/>
                <w:sz w:val="18"/>
                <w:szCs w:val="18"/>
              </w:rPr>
              <w:t>FOTEL OBROTOWY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E903B1">
            <w:pPr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CB6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F9107E" w:rsidP="00E903B1">
            <w:pPr>
              <w:snapToGrid w:val="0"/>
              <w:spacing w:after="200" w:line="360" w:lineRule="auto"/>
              <w:ind w:left="-3" w:right="-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B6" w:rsidRPr="00051CB6" w:rsidRDefault="00051CB6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51CB6" w:rsidRPr="00051CB6" w:rsidTr="00AB7721">
        <w:trPr>
          <w:cantSplit/>
          <w:trHeight w:val="4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1CB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DF" w:rsidRPr="00A56F46" w:rsidRDefault="00590FDC" w:rsidP="00E903B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46">
              <w:rPr>
                <w:rFonts w:ascii="Times New Roman" w:hAnsi="Times New Roman" w:cs="Times New Roman"/>
                <w:b/>
                <w:sz w:val="18"/>
                <w:szCs w:val="18"/>
              </w:rPr>
              <w:t>FOTEL OBROTOWY 24/H</w:t>
            </w:r>
            <w:r w:rsidR="00F9107E">
              <w:rPr>
                <w:rFonts w:ascii="Times New Roman" w:hAnsi="Times New Roman" w:cs="Times New Roman"/>
                <w:b/>
                <w:sz w:val="18"/>
                <w:szCs w:val="18"/>
              </w:rPr>
              <w:t>/7 dni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E903B1">
            <w:pPr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CB6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F9107E" w:rsidP="00E903B1">
            <w:pPr>
              <w:snapToGrid w:val="0"/>
              <w:spacing w:after="200" w:line="360" w:lineRule="auto"/>
              <w:ind w:left="-3" w:right="-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B6" w:rsidRPr="00051CB6" w:rsidRDefault="00051CB6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51CB6" w:rsidRPr="00051CB6" w:rsidTr="00AB7721">
        <w:trPr>
          <w:cantSplit/>
          <w:trHeight w:val="4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1CB6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DF" w:rsidRPr="00A56F46" w:rsidRDefault="00590FDC" w:rsidP="00E903B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46">
              <w:rPr>
                <w:rFonts w:ascii="Times New Roman" w:hAnsi="Times New Roman" w:cs="Times New Roman"/>
                <w:b/>
                <w:sz w:val="18"/>
                <w:szCs w:val="18"/>
              </w:rPr>
              <w:t>KRZESŁO MIĘKKIE</w:t>
            </w:r>
            <w:r w:rsidR="00376F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TYP ISO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E903B1">
            <w:pPr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CB6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F9107E" w:rsidP="00E903B1">
            <w:pPr>
              <w:snapToGrid w:val="0"/>
              <w:spacing w:after="200" w:line="360" w:lineRule="auto"/>
              <w:ind w:left="-3" w:right="-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B6" w:rsidRPr="00051CB6" w:rsidRDefault="00051CB6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68DF" w:rsidRPr="00051CB6" w:rsidTr="00AB7721">
        <w:trPr>
          <w:cantSplit/>
          <w:trHeight w:val="4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DF" w:rsidRPr="00051CB6" w:rsidRDefault="00AB7721" w:rsidP="00051CB6">
            <w:pPr>
              <w:snapToGri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21" w:rsidRPr="00A56F46" w:rsidRDefault="00590FDC" w:rsidP="00E903B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46">
              <w:rPr>
                <w:rFonts w:ascii="Times New Roman" w:hAnsi="Times New Roman" w:cs="Times New Roman"/>
                <w:b/>
                <w:sz w:val="18"/>
                <w:szCs w:val="18"/>
              </w:rPr>
              <w:t>KRZESŁO TWARDE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DF" w:rsidRPr="00051CB6" w:rsidRDefault="00AB7721" w:rsidP="00E903B1">
            <w:pPr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DF" w:rsidRDefault="00F9107E" w:rsidP="00E903B1">
            <w:pPr>
              <w:snapToGrid w:val="0"/>
              <w:spacing w:after="200" w:line="360" w:lineRule="auto"/>
              <w:ind w:left="-3" w:right="-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DF" w:rsidRPr="00051CB6" w:rsidRDefault="000868DF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8DF" w:rsidRPr="00051CB6" w:rsidRDefault="000868DF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543B" w:rsidRPr="00051CB6" w:rsidTr="00AB7721">
        <w:trPr>
          <w:cantSplit/>
          <w:trHeight w:val="4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43B" w:rsidRDefault="008B543B" w:rsidP="00051CB6">
            <w:pPr>
              <w:snapToGri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43B" w:rsidRPr="00A56F46" w:rsidRDefault="008B543B" w:rsidP="00E903B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KRZESŁO OBROTOWE BEZ PODŁOKIETNIKÓW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43B" w:rsidRDefault="008B543B" w:rsidP="00E903B1">
            <w:pPr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43B" w:rsidRDefault="008B543B" w:rsidP="00E903B1">
            <w:pPr>
              <w:snapToGrid w:val="0"/>
              <w:spacing w:after="200" w:line="360" w:lineRule="auto"/>
              <w:ind w:left="-3" w:right="-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43B" w:rsidRPr="00051CB6" w:rsidRDefault="008B543B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3B" w:rsidRPr="00051CB6" w:rsidRDefault="008B543B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51CB6" w:rsidRPr="00051CB6" w:rsidTr="00405A13">
        <w:trPr>
          <w:cantSplit/>
          <w:trHeight w:val="1061"/>
        </w:trPr>
        <w:tc>
          <w:tcPr>
            <w:tcW w:w="10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C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</w:t>
            </w:r>
          </w:p>
          <w:p w:rsidR="00051CB6" w:rsidRPr="00051CB6" w:rsidRDefault="00051CB6" w:rsidP="00051CB6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C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Cena ofertowa brutto (suma wierszy 1-</w:t>
            </w:r>
            <w:r w:rsidR="00842A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Pr="00051C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  <w:r w:rsidRPr="00051CB6">
              <w:rPr>
                <w:rFonts w:ascii="Times New Roman" w:eastAsia="Calibri" w:hAnsi="Times New Roman" w:cs="Times New Roman"/>
                <w:sz w:val="20"/>
                <w:szCs w:val="20"/>
              </w:rPr>
              <w:t>:                                                   ………………………………………..</w:t>
            </w:r>
          </w:p>
          <w:p w:rsidR="00051CB6" w:rsidRPr="00051CB6" w:rsidRDefault="00051CB6" w:rsidP="00051CB6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1CB6" w:rsidRPr="00051CB6" w:rsidTr="00405A13">
        <w:trPr>
          <w:cantSplit/>
          <w:trHeight w:val="572"/>
        </w:trPr>
        <w:tc>
          <w:tcPr>
            <w:tcW w:w="6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CB6" w:rsidRPr="00051CB6" w:rsidRDefault="00051CB6" w:rsidP="00051CB6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 w:rsidRPr="00051CB6">
              <w:rPr>
                <w:rFonts w:ascii="Times New Roman" w:eastAsia="Arial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 xml:space="preserve">Zwiększenie czasu objętego gwarancją </w:t>
            </w:r>
          </w:p>
          <w:p w:rsidR="00051CB6" w:rsidRPr="00051CB6" w:rsidRDefault="00051CB6" w:rsidP="00051CB6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 w:rsidRPr="00051CB6">
              <w:rPr>
                <w:rFonts w:ascii="Times New Roman" w:eastAsia="Arial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>(0-12 miesięcy)</w:t>
            </w:r>
          </w:p>
          <w:p w:rsidR="00051CB6" w:rsidRPr="00051CB6" w:rsidRDefault="00051CB6" w:rsidP="00051CB6">
            <w:pPr>
              <w:tabs>
                <w:tab w:val="left" w:pos="5040"/>
              </w:tabs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CB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1CB6" w:rsidRPr="00051CB6" w:rsidRDefault="00051CB6" w:rsidP="00051CB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51CB6">
              <w:rPr>
                <w:rFonts w:ascii="Arial" w:eastAsia="Calibri" w:hAnsi="Arial" w:cs="Arial"/>
                <w:sz w:val="20"/>
                <w:szCs w:val="20"/>
              </w:rPr>
              <w:t>………………………………………</w:t>
            </w:r>
          </w:p>
        </w:tc>
      </w:tr>
      <w:tr w:rsidR="00051CB6" w:rsidRPr="00051CB6" w:rsidTr="00405A13">
        <w:trPr>
          <w:cantSplit/>
          <w:trHeight w:val="496"/>
        </w:trPr>
        <w:tc>
          <w:tcPr>
            <w:tcW w:w="6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CB6" w:rsidRPr="00051CB6" w:rsidRDefault="00051CB6" w:rsidP="00051CB6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 w:rsidRPr="00051CB6">
              <w:rPr>
                <w:rFonts w:ascii="Times New Roman" w:eastAsia="Arial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 xml:space="preserve">czas realizacji zobowiązań gwarancyjnych </w:t>
            </w:r>
          </w:p>
          <w:p w:rsidR="00051CB6" w:rsidRPr="00051CB6" w:rsidRDefault="00051CB6" w:rsidP="00051CB6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 w:rsidRPr="00051CB6">
              <w:rPr>
                <w:rFonts w:ascii="Times New Roman" w:eastAsia="Arial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>(od 3-7 dni roboczych)</w:t>
            </w:r>
          </w:p>
          <w:p w:rsidR="00051CB6" w:rsidRPr="00051CB6" w:rsidRDefault="00051CB6" w:rsidP="00051C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1CB6" w:rsidRPr="00051CB6" w:rsidRDefault="00051CB6" w:rsidP="00051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51CB6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………………………………………….</w:t>
            </w:r>
          </w:p>
        </w:tc>
      </w:tr>
    </w:tbl>
    <w:p w:rsidR="00F04205" w:rsidRDefault="00F04205" w:rsidP="00051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4205" w:rsidRPr="00051CB6" w:rsidRDefault="00F04205" w:rsidP="00051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51CB6" w:rsidRPr="00051CB6" w:rsidRDefault="00051CB6" w:rsidP="00051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51CB6">
        <w:rPr>
          <w:rFonts w:ascii="Times New Roman" w:eastAsia="Times New Roman" w:hAnsi="Times New Roman" w:cs="Times New Roman"/>
          <w:b/>
          <w:bCs/>
          <w:lang w:eastAsia="pl-PL"/>
        </w:rPr>
        <w:t>3. O</w:t>
      </w:r>
      <w:r w:rsidRPr="00051CB6">
        <w:rPr>
          <w:rFonts w:ascii="TimesNewRoman,Bold" w:eastAsia="Times New Roman" w:hAnsi="TimesNewRoman,Bold" w:cs="TimesNewRoman,Bold"/>
          <w:b/>
          <w:bCs/>
          <w:lang w:eastAsia="pl-PL"/>
        </w:rPr>
        <w:t>Ś</w:t>
      </w:r>
      <w:r w:rsidRPr="00051CB6">
        <w:rPr>
          <w:rFonts w:ascii="Times New Roman" w:eastAsia="Times New Roman" w:hAnsi="Times New Roman" w:cs="Times New Roman"/>
          <w:b/>
          <w:bCs/>
          <w:lang w:eastAsia="pl-PL"/>
        </w:rPr>
        <w:t xml:space="preserve">WIADCZAMY, </w:t>
      </w:r>
      <w:r w:rsidRPr="00051CB6">
        <w:rPr>
          <w:rFonts w:ascii="TimesNewRoman,Bold" w:eastAsia="Times New Roman" w:hAnsi="TimesNewRoman,Bold" w:cs="TimesNewRoman,Bold"/>
          <w:b/>
          <w:bCs/>
          <w:lang w:eastAsia="pl-PL"/>
        </w:rPr>
        <w:t>ż</w:t>
      </w:r>
      <w:r w:rsidRPr="00051CB6">
        <w:rPr>
          <w:rFonts w:ascii="Times New Roman" w:eastAsia="Times New Roman" w:hAnsi="Times New Roman" w:cs="Times New Roman"/>
          <w:b/>
          <w:bCs/>
          <w:lang w:eastAsia="pl-PL"/>
        </w:rPr>
        <w:t>e :</w:t>
      </w: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- przedmiot umowy objęty jest stawką podatku: VAT 23% lub (…%)</w:t>
      </w: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051C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VAT).</w:t>
      </w: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- akceptujemy termin płatno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ci faktury tj. 30 dni okre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lony w istotnych postanowieniach umowy,</w:t>
      </w: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- zapoznali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z tre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ci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SIWZ i nie wnosimy do niej zastrze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ń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- powierzymy wykonanie nast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puj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cej cz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zamówienia podwykonawcom </w:t>
      </w:r>
      <w:r w:rsidRPr="00051CB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dotyczy należy</w:t>
      </w: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51CB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wskazać części zamówienia i firmy podwykonawców.</w:t>
      </w: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3165"/>
      </w:tblGrid>
      <w:tr w:rsidR="00051CB6" w:rsidRPr="00051CB6" w:rsidTr="00405A13">
        <w:tc>
          <w:tcPr>
            <w:tcW w:w="4460" w:type="dxa"/>
            <w:shd w:val="clear" w:color="auto" w:fill="auto"/>
          </w:tcPr>
          <w:p w:rsidR="00051CB6" w:rsidRPr="00051CB6" w:rsidRDefault="00051CB6" w:rsidP="00051C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Firma (nazwa) podwykonawcy</w:t>
            </w:r>
          </w:p>
        </w:tc>
        <w:tc>
          <w:tcPr>
            <w:tcW w:w="3165" w:type="dxa"/>
            <w:shd w:val="clear" w:color="auto" w:fill="auto"/>
          </w:tcPr>
          <w:p w:rsidR="00051CB6" w:rsidRPr="00051CB6" w:rsidRDefault="00051CB6" w:rsidP="00051C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Część (zakres) zamówienia</w:t>
            </w:r>
          </w:p>
        </w:tc>
      </w:tr>
      <w:tr w:rsidR="00051CB6" w:rsidRPr="00051CB6" w:rsidTr="00405A13">
        <w:tc>
          <w:tcPr>
            <w:tcW w:w="4460" w:type="dxa"/>
            <w:shd w:val="clear" w:color="auto" w:fill="auto"/>
          </w:tcPr>
          <w:p w:rsidR="00051CB6" w:rsidRPr="00051CB6" w:rsidRDefault="00051CB6" w:rsidP="00051C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165" w:type="dxa"/>
            <w:shd w:val="clear" w:color="auto" w:fill="auto"/>
          </w:tcPr>
          <w:p w:rsidR="00051CB6" w:rsidRPr="00051CB6" w:rsidRDefault="00051CB6" w:rsidP="00051C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</w:tbl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51CB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-zapoznaliśmy się treścią rozdziału XVIII SIWZ tj. klauzulą informacyjną, </w:t>
      </w:r>
    </w:p>
    <w:p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051CB6">
        <w:rPr>
          <w:rFonts w:ascii="Times New Roman" w:eastAsia="Times New Roman" w:hAnsi="Times New Roman" w:cs="Times New Roman"/>
          <w:sz w:val="20"/>
          <w:szCs w:val="20"/>
          <w:lang w:eastAsia="ar-SA"/>
        </w:rPr>
        <w:t>-wypełniłem obowiązki informacyjne przewidziane w art. 13 lub art. 14 RODO</w:t>
      </w:r>
      <w:r w:rsidRPr="00051CB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1)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051CB6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ar-SA"/>
        </w:rPr>
        <w:t xml:space="preserve">2) </w:t>
      </w:r>
      <w:r w:rsidRPr="00051CB6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C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051C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AKCEPTUJEMY ISTOTNE POSTANOWIENIA UMOWY </w:t>
      </w:r>
      <w:r w:rsidR="0093612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(stanowiący załącznik nr 4</w:t>
      </w:r>
      <w:r w:rsidRPr="00051CB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 SIWZ)                              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i w przypadku wyboru naszej oferty zobowi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zujemy si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do zawarcia umowy na warunkach okre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="00E965EF">
        <w:rPr>
          <w:rFonts w:ascii="Times New Roman" w:eastAsia="Times New Roman" w:hAnsi="Times New Roman" w:cs="Times New Roman"/>
          <w:sz w:val="20"/>
          <w:szCs w:val="20"/>
          <w:lang w:eastAsia="pl-PL"/>
        </w:rPr>
        <w:t>lonych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istotnych postanowieniach umowy, w terminie i miejscu wyznaczonym przez zamawiaj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cego.</w:t>
      </w: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51CB6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ar-SA"/>
        </w:rPr>
        <w:t xml:space="preserve">1) </w:t>
      </w:r>
      <w:r w:rsidRPr="00051C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                        z 04.05.2016, str. 1). </w:t>
      </w:r>
    </w:p>
    <w:p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51CB6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ar-SA"/>
        </w:rPr>
        <w:t xml:space="preserve">2) </w:t>
      </w:r>
      <w:r w:rsidRPr="00051CB6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 W przypadku gdy Wykonawca </w:t>
      </w:r>
      <w:r w:rsidRPr="00051CB6">
        <w:rPr>
          <w:rFonts w:ascii="Times New Roman" w:eastAsia="Calibri" w:hAnsi="Times New Roman" w:cs="Times New Roman"/>
          <w:sz w:val="20"/>
          <w:szCs w:val="20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051CB6" w:rsidRPr="00051C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7F" w:rsidRDefault="00B95C7F" w:rsidP="00051CB6">
      <w:pPr>
        <w:spacing w:after="0" w:line="240" w:lineRule="auto"/>
      </w:pPr>
      <w:r>
        <w:separator/>
      </w:r>
    </w:p>
  </w:endnote>
  <w:endnote w:type="continuationSeparator" w:id="0">
    <w:p w:rsidR="00B95C7F" w:rsidRDefault="00B95C7F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7F" w:rsidRDefault="00B95C7F" w:rsidP="00051CB6">
      <w:pPr>
        <w:spacing w:after="0" w:line="240" w:lineRule="auto"/>
      </w:pPr>
      <w:r>
        <w:separator/>
      </w:r>
    </w:p>
  </w:footnote>
  <w:footnote w:type="continuationSeparator" w:id="0">
    <w:p w:rsidR="00B95C7F" w:rsidRDefault="00B95C7F" w:rsidP="000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B6" w:rsidRPr="00051CB6" w:rsidRDefault="00F9107E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Numer postępowania: SZPiFP-78</w:t>
    </w:r>
    <w:r w:rsidR="00051CB6" w:rsidRPr="00051CB6">
      <w:rPr>
        <w:rFonts w:ascii="Times New Roman" w:hAnsi="Times New Roman" w:cs="Times New Roman"/>
        <w:i/>
      </w:rPr>
      <w:t>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F"/>
    <w:rsid w:val="00001D2F"/>
    <w:rsid w:val="00051CB6"/>
    <w:rsid w:val="000868DF"/>
    <w:rsid w:val="000B6072"/>
    <w:rsid w:val="001174FB"/>
    <w:rsid w:val="00183ECB"/>
    <w:rsid w:val="00295956"/>
    <w:rsid w:val="002D3C9C"/>
    <w:rsid w:val="00376F58"/>
    <w:rsid w:val="003778DB"/>
    <w:rsid w:val="003B0EB9"/>
    <w:rsid w:val="003E6A3B"/>
    <w:rsid w:val="004273D6"/>
    <w:rsid w:val="004802CD"/>
    <w:rsid w:val="0049160D"/>
    <w:rsid w:val="004C45C9"/>
    <w:rsid w:val="00506152"/>
    <w:rsid w:val="00511D65"/>
    <w:rsid w:val="0052564B"/>
    <w:rsid w:val="0055103E"/>
    <w:rsid w:val="00566AA8"/>
    <w:rsid w:val="00590FDC"/>
    <w:rsid w:val="005D14C4"/>
    <w:rsid w:val="006049EF"/>
    <w:rsid w:val="00803C99"/>
    <w:rsid w:val="00827E74"/>
    <w:rsid w:val="00842A27"/>
    <w:rsid w:val="0086268C"/>
    <w:rsid w:val="008B543B"/>
    <w:rsid w:val="00936122"/>
    <w:rsid w:val="009C4057"/>
    <w:rsid w:val="009D2A07"/>
    <w:rsid w:val="00A56F46"/>
    <w:rsid w:val="00A85576"/>
    <w:rsid w:val="00AB7721"/>
    <w:rsid w:val="00B95C7F"/>
    <w:rsid w:val="00BD14A3"/>
    <w:rsid w:val="00D27C83"/>
    <w:rsid w:val="00DD2561"/>
    <w:rsid w:val="00E903B1"/>
    <w:rsid w:val="00E965EF"/>
    <w:rsid w:val="00F04205"/>
    <w:rsid w:val="00F868DD"/>
    <w:rsid w:val="00F9107E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4593-2B1B-4EB6-B139-81D32337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CB6"/>
  </w:style>
  <w:style w:type="paragraph" w:styleId="Stopka">
    <w:name w:val="footer"/>
    <w:basedOn w:val="Normalny"/>
    <w:link w:val="Stopka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B2FFB-4FC0-4B44-B9C5-743B7EF6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671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Meller</dc:creator>
  <cp:keywords/>
  <dc:description/>
  <cp:lastModifiedBy>Jagoda Meller</cp:lastModifiedBy>
  <cp:revision>45</cp:revision>
  <dcterms:created xsi:type="dcterms:W3CDTF">2020-01-28T13:23:00Z</dcterms:created>
  <dcterms:modified xsi:type="dcterms:W3CDTF">2020-07-06T09:09:00Z</dcterms:modified>
</cp:coreProperties>
</file>