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785D" w14:textId="77777777" w:rsidR="00871CF8" w:rsidRDefault="00871CF8" w:rsidP="00524A50">
      <w:pPr>
        <w:pStyle w:val="Nagwek6"/>
        <w:spacing w:before="0"/>
        <w:rPr>
          <w:rFonts w:ascii="Calibri" w:hAnsi="Calibri" w:cs="Calibri"/>
          <w:b/>
          <w:bCs/>
          <w:i w:val="0"/>
          <w:iCs w:val="0"/>
          <w:color w:val="000000" w:themeColor="text1"/>
        </w:rPr>
      </w:pPr>
    </w:p>
    <w:p w14:paraId="295B9BFF" w14:textId="77777777" w:rsidR="00871CF8" w:rsidRDefault="00871CF8" w:rsidP="00524A50">
      <w:pPr>
        <w:pStyle w:val="Nagwek6"/>
        <w:spacing w:before="0"/>
        <w:rPr>
          <w:rFonts w:ascii="Calibri" w:hAnsi="Calibri" w:cs="Calibri"/>
          <w:b/>
          <w:bCs/>
          <w:i w:val="0"/>
          <w:iCs w:val="0"/>
          <w:color w:val="000000" w:themeColor="text1"/>
        </w:rPr>
      </w:pPr>
    </w:p>
    <w:p w14:paraId="4CB027CC" w14:textId="77777777" w:rsidR="00871CF8" w:rsidRDefault="00871CF8" w:rsidP="00524A50">
      <w:pPr>
        <w:pStyle w:val="Nagwek6"/>
        <w:spacing w:before="0"/>
        <w:rPr>
          <w:rFonts w:ascii="Calibri" w:hAnsi="Calibri" w:cs="Calibri"/>
          <w:b/>
          <w:bCs/>
          <w:i w:val="0"/>
          <w:iCs w:val="0"/>
          <w:color w:val="000000" w:themeColor="text1"/>
        </w:rPr>
      </w:pPr>
    </w:p>
    <w:p w14:paraId="4B14B5DE" w14:textId="77777777" w:rsidR="00871CF8" w:rsidRDefault="00871CF8" w:rsidP="00524A50">
      <w:pPr>
        <w:pStyle w:val="Nagwek6"/>
        <w:spacing w:before="0"/>
        <w:rPr>
          <w:rFonts w:ascii="Calibri" w:hAnsi="Calibri" w:cs="Calibri"/>
          <w:b/>
          <w:bCs/>
          <w:i w:val="0"/>
          <w:iCs w:val="0"/>
          <w:color w:val="000000" w:themeColor="text1"/>
        </w:rPr>
      </w:pPr>
    </w:p>
    <w:p w14:paraId="31A82466" w14:textId="1CF3ABDB"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 xml:space="preserve">Sieć Badawcza Łukasiewicz – Łódzki Instytut Technologiczny </w:t>
      </w:r>
    </w:p>
    <w:p w14:paraId="1A891F98" w14:textId="77777777"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ul. Marii Skłodowskiej – Curie 19/27</w:t>
      </w:r>
    </w:p>
    <w:p w14:paraId="198DC916" w14:textId="77777777" w:rsidR="00524A50" w:rsidRPr="00B837C0" w:rsidRDefault="00524A50" w:rsidP="00524A50">
      <w:pPr>
        <w:pStyle w:val="Nagwek6"/>
        <w:spacing w:before="0"/>
        <w:rPr>
          <w:rFonts w:ascii="Calibri" w:hAnsi="Calibri" w:cs="Calibri"/>
          <w:b/>
          <w:bCs/>
          <w:i w:val="0"/>
          <w:iCs w:val="0"/>
          <w:color w:val="000000" w:themeColor="text1"/>
          <w:u w:val="single"/>
        </w:rPr>
      </w:pPr>
      <w:r w:rsidRPr="00B837C0">
        <w:rPr>
          <w:rFonts w:ascii="Calibri" w:hAnsi="Calibri" w:cs="Calibri"/>
          <w:b/>
          <w:bCs/>
          <w:i w:val="0"/>
          <w:iCs w:val="0"/>
          <w:color w:val="000000" w:themeColor="text1"/>
          <w:u w:val="single"/>
        </w:rPr>
        <w:t>90-570 Łódź</w:t>
      </w:r>
    </w:p>
    <w:p w14:paraId="4255C020" w14:textId="6F6813AD" w:rsidR="00524A50" w:rsidRPr="00FF1E6F" w:rsidRDefault="00524A50" w:rsidP="00524A50">
      <w:pPr>
        <w:pStyle w:val="Nagwek30"/>
        <w:suppressAutoHyphens/>
        <w:spacing w:line="240" w:lineRule="auto"/>
        <w:ind w:firstLine="0"/>
        <w:jc w:val="both"/>
        <w:rPr>
          <w:rFonts w:ascii="Calibri" w:hAnsi="Calibri"/>
          <w:b w:val="0"/>
        </w:rPr>
      </w:pPr>
    </w:p>
    <w:p w14:paraId="5DAB6C7B" w14:textId="6518D051" w:rsidR="00F76356" w:rsidRPr="00FF1E6F" w:rsidRDefault="00F76356" w:rsidP="00F76356">
      <w:pPr>
        <w:pStyle w:val="Nagwek8"/>
        <w:keepNext/>
        <w:numPr>
          <w:ilvl w:val="2"/>
          <w:numId w:val="1"/>
        </w:numPr>
        <w:suppressAutoHyphens/>
        <w:spacing w:before="0" w:after="0"/>
        <w:jc w:val="right"/>
        <w:rPr>
          <w:rFonts w:ascii="Calibri" w:hAnsi="Calibri"/>
          <w:sz w:val="22"/>
          <w:szCs w:val="22"/>
        </w:rPr>
      </w:pPr>
    </w:p>
    <w:p w14:paraId="69DAC8ED" w14:textId="6B6530E0" w:rsidR="00F76356" w:rsidRPr="00FF1E6F"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FF1E6F">
        <w:rPr>
          <w:rFonts w:ascii="Calibri" w:hAnsi="Calibri"/>
          <w:sz w:val="22"/>
          <w:szCs w:val="22"/>
        </w:rPr>
        <w:t xml:space="preserve">Nr sprawy: </w:t>
      </w:r>
      <w:r w:rsidR="00612EED">
        <w:rPr>
          <w:rFonts w:ascii="Calibri" w:hAnsi="Calibri"/>
          <w:sz w:val="22"/>
          <w:szCs w:val="22"/>
        </w:rPr>
        <w:t xml:space="preserve"> </w:t>
      </w:r>
      <w:r w:rsidR="00747814">
        <w:rPr>
          <w:rFonts w:ascii="Calibri" w:hAnsi="Calibri"/>
          <w:sz w:val="22"/>
          <w:szCs w:val="22"/>
        </w:rPr>
        <w:t>FO-Z/ŁIT/</w:t>
      </w:r>
      <w:r w:rsidR="003A2CB4">
        <w:rPr>
          <w:rFonts w:ascii="Calibri" w:hAnsi="Calibri"/>
          <w:sz w:val="22"/>
          <w:szCs w:val="22"/>
        </w:rPr>
        <w:t>3</w:t>
      </w:r>
      <w:r w:rsidR="005A0988">
        <w:rPr>
          <w:rFonts w:ascii="Calibri" w:hAnsi="Calibri"/>
          <w:sz w:val="22"/>
          <w:szCs w:val="22"/>
        </w:rPr>
        <w:t>6</w:t>
      </w:r>
      <w:r w:rsidR="00747814">
        <w:rPr>
          <w:rFonts w:ascii="Calibri" w:hAnsi="Calibri"/>
          <w:sz w:val="22"/>
          <w:szCs w:val="22"/>
        </w:rPr>
        <w:t>/202</w:t>
      </w:r>
      <w:r w:rsidR="00471EF3">
        <w:rPr>
          <w:rFonts w:ascii="Calibri" w:hAnsi="Calibri"/>
          <w:sz w:val="22"/>
          <w:szCs w:val="22"/>
        </w:rPr>
        <w:t>3</w:t>
      </w:r>
      <w:r w:rsidR="00CA1276">
        <w:rPr>
          <w:rFonts w:ascii="Calibri" w:hAnsi="Calibri"/>
          <w:sz w:val="22"/>
          <w:szCs w:val="22"/>
        </w:rPr>
        <w:t xml:space="preserve"> </w:t>
      </w:r>
    </w:p>
    <w:p w14:paraId="768B6AB6" w14:textId="3F1DDF12" w:rsidR="005D34D6" w:rsidRPr="00FF1E6F" w:rsidRDefault="005D34D6" w:rsidP="00F76356">
      <w:pPr>
        <w:rPr>
          <w:rFonts w:ascii="Calibri" w:hAnsi="Calibri"/>
        </w:rPr>
      </w:pPr>
    </w:p>
    <w:p w14:paraId="5E53B940" w14:textId="77777777" w:rsidR="00D57133" w:rsidRPr="00FF1E6F" w:rsidRDefault="00D57133" w:rsidP="00F76356">
      <w:pPr>
        <w:pStyle w:val="Nagwek40"/>
        <w:numPr>
          <w:ilvl w:val="3"/>
          <w:numId w:val="1"/>
        </w:numPr>
        <w:suppressAutoHyphens/>
        <w:spacing w:before="0" w:after="0"/>
        <w:ind w:firstLine="6"/>
        <w:jc w:val="center"/>
        <w:rPr>
          <w:rFonts w:ascii="Calibri" w:hAnsi="Calibri"/>
        </w:rPr>
      </w:pPr>
    </w:p>
    <w:p w14:paraId="4202F615" w14:textId="042FDFBE" w:rsidR="00F76356" w:rsidRPr="00FF1E6F" w:rsidRDefault="00F76356" w:rsidP="00F76356">
      <w:pPr>
        <w:pStyle w:val="Nagwek40"/>
        <w:numPr>
          <w:ilvl w:val="3"/>
          <w:numId w:val="1"/>
        </w:numPr>
        <w:suppressAutoHyphens/>
        <w:spacing w:before="0" w:after="0"/>
        <w:ind w:firstLine="6"/>
        <w:jc w:val="center"/>
        <w:rPr>
          <w:rFonts w:ascii="Calibri" w:hAnsi="Calibri"/>
        </w:rPr>
      </w:pPr>
      <w:r w:rsidRPr="00FF1E6F">
        <w:rPr>
          <w:rFonts w:ascii="Calibri" w:hAnsi="Calibri"/>
        </w:rPr>
        <w:t>SPECYFIKACJA  WARUNKÓW  ZAMÓWIENIA</w:t>
      </w:r>
      <w:r w:rsidR="00F917DD" w:rsidRPr="00FF1E6F">
        <w:rPr>
          <w:rFonts w:ascii="Calibri" w:hAnsi="Calibri"/>
        </w:rPr>
        <w:br/>
      </w:r>
    </w:p>
    <w:p w14:paraId="5D89C505" w14:textId="06B00FFC" w:rsidR="005D34D6" w:rsidRPr="00FF1E6F" w:rsidRDefault="005D34D6" w:rsidP="00F76356">
      <w:pPr>
        <w:pStyle w:val="Tekstpodstawowy"/>
        <w:jc w:val="center"/>
        <w:rPr>
          <w:rFonts w:ascii="Calibri" w:hAnsi="Calibri"/>
          <w:szCs w:val="22"/>
        </w:rPr>
      </w:pPr>
    </w:p>
    <w:p w14:paraId="3F36ECBC" w14:textId="59A5BECA" w:rsidR="00F76356" w:rsidRPr="00FF1E6F" w:rsidRDefault="00F76356" w:rsidP="00F76356">
      <w:pPr>
        <w:pStyle w:val="Tekstpodstawowy"/>
        <w:jc w:val="center"/>
        <w:rPr>
          <w:rFonts w:ascii="Calibri" w:hAnsi="Calibri"/>
          <w:szCs w:val="22"/>
        </w:rPr>
      </w:pPr>
      <w:r w:rsidRPr="00FF1E6F">
        <w:rPr>
          <w:rFonts w:ascii="Calibri" w:hAnsi="Calibri"/>
          <w:szCs w:val="22"/>
        </w:rPr>
        <w:t>Przedmiot zamówienia:</w:t>
      </w:r>
    </w:p>
    <w:p w14:paraId="2B14ECB3" w14:textId="7DF31B93" w:rsidR="004635A0" w:rsidRPr="005D67CD" w:rsidRDefault="006B174C" w:rsidP="005D1BD2">
      <w:pPr>
        <w:jc w:val="center"/>
        <w:rPr>
          <w:b/>
          <w:sz w:val="36"/>
          <w:szCs w:val="36"/>
        </w:rPr>
      </w:pPr>
      <w:r w:rsidRPr="005D67CD">
        <w:rPr>
          <w:rFonts w:ascii="Calibri" w:hAnsi="Calibri"/>
          <w:b/>
          <w:sz w:val="36"/>
          <w:szCs w:val="36"/>
        </w:rPr>
        <w:t xml:space="preserve">Dostawa </w:t>
      </w:r>
      <w:r w:rsidR="005D67CD" w:rsidRPr="005D67CD">
        <w:rPr>
          <w:rFonts w:ascii="Calibri" w:hAnsi="Calibri"/>
          <w:b/>
          <w:sz w:val="36"/>
          <w:szCs w:val="36"/>
        </w:rPr>
        <w:t>reometru rotacyjnego</w:t>
      </w:r>
    </w:p>
    <w:p w14:paraId="5B7968A0" w14:textId="5CC96425" w:rsidR="00CE22B7" w:rsidRPr="00FF1E6F" w:rsidRDefault="00CE22B7" w:rsidP="00FD0420">
      <w:pPr>
        <w:spacing w:after="0"/>
        <w:ind w:left="2124" w:hanging="2124"/>
        <w:jc w:val="center"/>
        <w:rPr>
          <w:rFonts w:ascii="Calibri" w:hAnsi="Calibri"/>
          <w:b/>
          <w:bCs/>
        </w:rPr>
      </w:pPr>
    </w:p>
    <w:p w14:paraId="2FE97406" w14:textId="77777777" w:rsidR="00D57133" w:rsidRPr="00FF1E6F" w:rsidRDefault="00D57133" w:rsidP="00F43485">
      <w:pPr>
        <w:spacing w:after="0"/>
        <w:ind w:left="2124" w:hanging="2124"/>
        <w:rPr>
          <w:rFonts w:ascii="Calibri" w:hAnsi="Calibri"/>
          <w:b/>
          <w:bCs/>
        </w:rPr>
      </w:pPr>
    </w:p>
    <w:p w14:paraId="327DA5DF" w14:textId="77777777" w:rsidR="00B34ABD" w:rsidRPr="00FD5BA2" w:rsidRDefault="00B34ABD" w:rsidP="00B34ABD">
      <w:pPr>
        <w:widowControl w:val="0"/>
        <w:spacing w:line="276" w:lineRule="auto"/>
        <w:rPr>
          <w:rFonts w:ascii="Verdana" w:hAnsi="Verdana" w:cs="Calibri"/>
          <w:bCs/>
          <w:snapToGrid w:val="0"/>
          <w:color w:val="000000" w:themeColor="text1"/>
          <w:sz w:val="18"/>
          <w:szCs w:val="18"/>
        </w:rPr>
      </w:pPr>
      <w:r w:rsidRPr="00FD5BA2">
        <w:rPr>
          <w:rFonts w:ascii="Verdana" w:hAnsi="Verdana" w:cs="Calibri"/>
          <w:b/>
          <w:bCs/>
          <w:snapToGrid w:val="0"/>
          <w:color w:val="000000" w:themeColor="text1"/>
          <w:sz w:val="18"/>
          <w:szCs w:val="18"/>
        </w:rPr>
        <w:t>Kody CPV:</w:t>
      </w:r>
    </w:p>
    <w:p w14:paraId="412F1929" w14:textId="1A374E02" w:rsidR="00BC30CE" w:rsidRDefault="005D1BD2" w:rsidP="00BC30CE">
      <w:pPr>
        <w:rPr>
          <w:rFonts w:ascii="Verdana" w:hAnsi="Verdana"/>
          <w:b/>
          <w:bCs/>
          <w:color w:val="000000" w:themeColor="text1"/>
          <w:sz w:val="18"/>
          <w:szCs w:val="18"/>
        </w:rPr>
      </w:pPr>
      <w:r>
        <w:rPr>
          <w:rFonts w:ascii="Verdana" w:hAnsi="Verdana"/>
          <w:b/>
          <w:bCs/>
          <w:color w:val="000000" w:themeColor="text1"/>
          <w:sz w:val="18"/>
          <w:szCs w:val="18"/>
        </w:rPr>
        <w:t>38500000-0 aparatura kontrolna i badawcza</w:t>
      </w:r>
    </w:p>
    <w:p w14:paraId="53D9DFF9" w14:textId="77777777" w:rsidR="00484B54" w:rsidRPr="00FD5BA2" w:rsidRDefault="00484B54" w:rsidP="00BC30CE">
      <w:pPr>
        <w:rPr>
          <w:rFonts w:ascii="Verdana" w:hAnsi="Verdana"/>
          <w:b/>
          <w:bCs/>
          <w:color w:val="000000" w:themeColor="text1"/>
          <w:sz w:val="18"/>
          <w:szCs w:val="18"/>
        </w:rPr>
      </w:pPr>
    </w:p>
    <w:p w14:paraId="1BAC4E4D" w14:textId="34F7F595" w:rsidR="00536765" w:rsidRPr="00BC30CE" w:rsidRDefault="00536765" w:rsidP="00BC30CE">
      <w:pPr>
        <w:rPr>
          <w:rFonts w:ascii="Verdana" w:hAnsi="Verdana"/>
          <w:b/>
          <w:bCs/>
          <w:sz w:val="18"/>
          <w:szCs w:val="18"/>
        </w:rPr>
      </w:pPr>
    </w:p>
    <w:p w14:paraId="063BE7BC" w14:textId="1B6D0A41" w:rsidR="00B34ABD" w:rsidRPr="00FF1E6F" w:rsidRDefault="00B34ABD" w:rsidP="00B34ABD">
      <w:pPr>
        <w:rPr>
          <w:rFonts w:ascii="Verdana" w:hAnsi="Verdana"/>
          <w:b/>
          <w:bCs/>
          <w:sz w:val="18"/>
          <w:szCs w:val="18"/>
        </w:rPr>
      </w:pPr>
    </w:p>
    <w:p w14:paraId="7C9D7531" w14:textId="4B5D2023" w:rsidR="00CA7CA1" w:rsidRDefault="00CA7CA1" w:rsidP="002B5978">
      <w:pPr>
        <w:spacing w:after="0" w:line="240" w:lineRule="auto"/>
        <w:ind w:left="703"/>
        <w:rPr>
          <w:rFonts w:ascii="Calibri" w:hAnsi="Calibri"/>
          <w:b/>
          <w:bCs/>
        </w:rPr>
      </w:pPr>
    </w:p>
    <w:p w14:paraId="4EA6BE19" w14:textId="6DD7A7AF" w:rsidR="002D37D6" w:rsidRDefault="002D37D6" w:rsidP="002B5978">
      <w:pPr>
        <w:spacing w:after="0" w:line="240" w:lineRule="auto"/>
        <w:ind w:left="703"/>
        <w:rPr>
          <w:rFonts w:ascii="Calibri" w:hAnsi="Calibri"/>
          <w:b/>
          <w:bCs/>
        </w:rPr>
      </w:pPr>
    </w:p>
    <w:p w14:paraId="0548E647" w14:textId="77777777" w:rsidR="002D37D6" w:rsidRPr="00FF1E6F" w:rsidRDefault="002D37D6" w:rsidP="002B5978">
      <w:pPr>
        <w:spacing w:after="0" w:line="240" w:lineRule="auto"/>
        <w:ind w:left="703"/>
        <w:rPr>
          <w:rFonts w:ascii="Calibri" w:hAnsi="Calibri"/>
          <w:b/>
          <w:bCs/>
        </w:rPr>
      </w:pPr>
    </w:p>
    <w:p w14:paraId="7EDE2116" w14:textId="77777777" w:rsidR="00D57133" w:rsidRPr="00FF1E6F" w:rsidRDefault="00D57133" w:rsidP="002B5978">
      <w:pPr>
        <w:spacing w:after="0" w:line="240" w:lineRule="auto"/>
        <w:ind w:left="703"/>
        <w:rPr>
          <w:rFonts w:ascii="Calibri" w:hAnsi="Calibri"/>
          <w:b/>
          <w:bCs/>
        </w:rPr>
      </w:pPr>
    </w:p>
    <w:p w14:paraId="0993C0A4" w14:textId="6D747449" w:rsidR="00F76356" w:rsidRPr="00FF1E6F" w:rsidRDefault="00F76356" w:rsidP="00F76356">
      <w:pPr>
        <w:jc w:val="both"/>
        <w:rPr>
          <w:rFonts w:ascii="Calibri" w:hAnsi="Calibri"/>
        </w:rPr>
      </w:pPr>
      <w:r w:rsidRPr="00FF1E6F">
        <w:rPr>
          <w:rFonts w:ascii="Calibri" w:hAnsi="Calibri"/>
        </w:rPr>
        <w:t>Tryb:</w:t>
      </w:r>
      <w:r w:rsidR="00373237" w:rsidRPr="00FF1E6F">
        <w:rPr>
          <w:rFonts w:ascii="Calibri" w:hAnsi="Calibri"/>
        </w:rPr>
        <w:t xml:space="preserve"> </w:t>
      </w:r>
    </w:p>
    <w:p w14:paraId="56E0DE7C" w14:textId="7E2025BF" w:rsidR="00F76356" w:rsidRPr="00FF1E6F" w:rsidRDefault="00F76356" w:rsidP="00F76356">
      <w:pPr>
        <w:ind w:left="1134"/>
        <w:jc w:val="both"/>
        <w:rPr>
          <w:rFonts w:ascii="Calibri" w:hAnsi="Calibri"/>
          <w:b/>
        </w:rPr>
      </w:pPr>
      <w:r w:rsidRPr="00FF1E6F">
        <w:rPr>
          <w:rFonts w:ascii="Calibri" w:hAnsi="Calibri"/>
          <w:b/>
        </w:rPr>
        <w:t xml:space="preserve">Przetarg nieograniczony o wartości szacunkowej powyżej </w:t>
      </w:r>
      <w:r w:rsidR="00E104C5" w:rsidRPr="00FF1E6F">
        <w:rPr>
          <w:rFonts w:ascii="Calibri" w:hAnsi="Calibri"/>
          <w:b/>
        </w:rPr>
        <w:t>21</w:t>
      </w:r>
      <w:r w:rsidR="000B0807">
        <w:rPr>
          <w:rFonts w:ascii="Calibri" w:hAnsi="Calibri"/>
          <w:b/>
        </w:rPr>
        <w:t>5</w:t>
      </w:r>
      <w:r w:rsidRPr="00FF1E6F">
        <w:rPr>
          <w:rFonts w:ascii="Calibri" w:hAnsi="Calibri"/>
          <w:b/>
        </w:rPr>
        <w:t>.000 €</w:t>
      </w:r>
    </w:p>
    <w:p w14:paraId="2120C764" w14:textId="6A740E9D" w:rsidR="00F35839" w:rsidRPr="00FF1E6F" w:rsidRDefault="00F35839" w:rsidP="00F76356">
      <w:pPr>
        <w:jc w:val="center"/>
        <w:rPr>
          <w:rFonts w:ascii="Calibri" w:hAnsi="Calibri"/>
        </w:rPr>
      </w:pPr>
    </w:p>
    <w:p w14:paraId="16FB3EAB" w14:textId="77777777" w:rsidR="00D57133" w:rsidRPr="00FF1E6F" w:rsidRDefault="00D57133" w:rsidP="00F76356">
      <w:pPr>
        <w:jc w:val="center"/>
        <w:rPr>
          <w:rFonts w:ascii="Calibri" w:hAnsi="Calibri"/>
        </w:rPr>
      </w:pPr>
    </w:p>
    <w:p w14:paraId="0E3A3B93" w14:textId="77777777" w:rsidR="00D57133" w:rsidRPr="00FF1E6F" w:rsidRDefault="00D57133" w:rsidP="00F76356">
      <w:pPr>
        <w:jc w:val="center"/>
        <w:rPr>
          <w:rFonts w:ascii="Calibri" w:hAnsi="Calibri"/>
        </w:rPr>
      </w:pPr>
    </w:p>
    <w:p w14:paraId="4CF18B6F" w14:textId="77777777" w:rsidR="00D57133" w:rsidRPr="00FF1E6F" w:rsidRDefault="00D57133" w:rsidP="00F76356">
      <w:pPr>
        <w:jc w:val="center"/>
        <w:rPr>
          <w:rFonts w:ascii="Calibri" w:hAnsi="Calibri"/>
        </w:rPr>
      </w:pPr>
    </w:p>
    <w:p w14:paraId="526B52B7" w14:textId="7A511663" w:rsidR="00FD5BA2" w:rsidRDefault="00FD5BA2" w:rsidP="00F76356">
      <w:pPr>
        <w:jc w:val="center"/>
        <w:rPr>
          <w:rFonts w:ascii="Calibri" w:hAnsi="Calibri"/>
        </w:rPr>
      </w:pPr>
    </w:p>
    <w:p w14:paraId="13D4D7FE" w14:textId="676EE0D8" w:rsidR="00FD5BA2" w:rsidRDefault="00FD5BA2" w:rsidP="00F76356">
      <w:pPr>
        <w:jc w:val="center"/>
        <w:rPr>
          <w:rFonts w:ascii="Calibri" w:hAnsi="Calibri"/>
        </w:rPr>
      </w:pPr>
    </w:p>
    <w:p w14:paraId="23B4B9CE" w14:textId="77777777" w:rsidR="00FD5BA2" w:rsidRPr="00FF1E6F" w:rsidRDefault="00FD5BA2" w:rsidP="00F76356">
      <w:pPr>
        <w:jc w:val="center"/>
        <w:rPr>
          <w:rFonts w:ascii="Calibri" w:hAnsi="Calibri"/>
        </w:rPr>
      </w:pPr>
    </w:p>
    <w:p w14:paraId="5A0C7042" w14:textId="7F093D0D" w:rsidR="0050580D" w:rsidRPr="00FF1E6F" w:rsidRDefault="004961C6" w:rsidP="00F76356">
      <w:pPr>
        <w:jc w:val="center"/>
        <w:rPr>
          <w:rFonts w:ascii="Calibri" w:hAnsi="Calibri"/>
        </w:rPr>
      </w:pPr>
      <w:r w:rsidRPr="00FF1E6F">
        <w:rPr>
          <w:rFonts w:ascii="Calibri" w:hAnsi="Calibri"/>
        </w:rPr>
        <w:t>Łódź, 202</w:t>
      </w:r>
      <w:r w:rsidR="00802D27">
        <w:rPr>
          <w:rFonts w:ascii="Calibri" w:hAnsi="Calibri"/>
        </w:rPr>
        <w:t>3</w:t>
      </w:r>
      <w:r w:rsidR="00BC30CE">
        <w:rPr>
          <w:rFonts w:ascii="Calibri" w:hAnsi="Calibri"/>
        </w:rPr>
        <w:t xml:space="preserve"> </w:t>
      </w:r>
      <w:r w:rsidR="00F76356" w:rsidRPr="00FF1E6F">
        <w:rPr>
          <w:rFonts w:ascii="Calibri" w:hAnsi="Calibri"/>
        </w:rPr>
        <w:t>r.</w:t>
      </w:r>
    </w:p>
    <w:p w14:paraId="12969F38" w14:textId="500EAEA9" w:rsidR="00BF2A55" w:rsidRPr="00FF1E6F" w:rsidRDefault="0050580D" w:rsidP="005F4F4F">
      <w:pPr>
        <w:rPr>
          <w:u w:val="single"/>
        </w:rPr>
      </w:pPr>
      <w:r w:rsidRPr="00FF1E6F">
        <w:rPr>
          <w:rFonts w:ascii="Calibri" w:hAnsi="Calibri"/>
        </w:rPr>
        <w:br w:type="page"/>
      </w:r>
      <w:r w:rsidR="00F76356" w:rsidRPr="00FF1E6F">
        <w:rPr>
          <w:u w:val="single"/>
        </w:rPr>
        <w:lastRenderedPageBreak/>
        <w:t>SPECYFIKACJA WARUNKÓW ZAMÓWIENIA</w:t>
      </w:r>
    </w:p>
    <w:p w14:paraId="22CAD99A" w14:textId="77777777" w:rsidR="00F76356" w:rsidRPr="00FF1E6F" w:rsidRDefault="00F76356" w:rsidP="00084BDE">
      <w:pPr>
        <w:numPr>
          <w:ilvl w:val="0"/>
          <w:numId w:val="11"/>
        </w:numPr>
        <w:tabs>
          <w:tab w:val="left" w:pos="567"/>
        </w:tabs>
        <w:spacing w:after="0" w:line="276" w:lineRule="auto"/>
        <w:ind w:left="567" w:hanging="567"/>
        <w:jc w:val="both"/>
        <w:rPr>
          <w:b/>
          <w:u w:val="single"/>
        </w:rPr>
      </w:pPr>
      <w:r w:rsidRPr="00FF1E6F">
        <w:rPr>
          <w:b/>
          <w:u w:val="single"/>
        </w:rPr>
        <w:t>Nazwa i adres Zamawiającego</w:t>
      </w:r>
    </w:p>
    <w:p w14:paraId="36A90166"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bookmarkStart w:id="0" w:name="_Hlk66864811"/>
      <w:r w:rsidRPr="001221A5">
        <w:rPr>
          <w:rFonts w:ascii="Calibri" w:hAnsi="Calibri" w:cs="Calibri"/>
          <w:b/>
          <w:bCs/>
          <w:i w:val="0"/>
          <w:iCs w:val="0"/>
          <w:color w:val="000000" w:themeColor="text1"/>
        </w:rPr>
        <w:t xml:space="preserve">Sieć Badawcza Łukasiewicz – Łódzki Instytut Technologiczny </w:t>
      </w:r>
    </w:p>
    <w:p w14:paraId="0CA77CCA"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r w:rsidRPr="001221A5">
        <w:rPr>
          <w:rFonts w:ascii="Calibri" w:hAnsi="Calibri" w:cs="Calibri"/>
          <w:b/>
          <w:bCs/>
          <w:i w:val="0"/>
          <w:iCs w:val="0"/>
          <w:color w:val="000000" w:themeColor="text1"/>
        </w:rPr>
        <w:t>ul. Marii Skłodowskiej – Curie 19/27</w:t>
      </w:r>
    </w:p>
    <w:p w14:paraId="106AFB32"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u w:val="single"/>
        </w:rPr>
      </w:pPr>
      <w:r w:rsidRPr="001221A5">
        <w:rPr>
          <w:rFonts w:ascii="Calibri" w:hAnsi="Calibri" w:cs="Calibri"/>
          <w:b/>
          <w:bCs/>
          <w:i w:val="0"/>
          <w:iCs w:val="0"/>
          <w:color w:val="000000" w:themeColor="text1"/>
          <w:u w:val="single"/>
        </w:rPr>
        <w:t>90-570 Łódź</w:t>
      </w:r>
    </w:p>
    <w:p w14:paraId="73336E46" w14:textId="77777777" w:rsidR="00EF21D6" w:rsidRDefault="00EF21D6" w:rsidP="00EF21D6">
      <w:pPr>
        <w:tabs>
          <w:tab w:val="left" w:pos="397"/>
          <w:tab w:val="left" w:pos="567"/>
        </w:tabs>
        <w:spacing w:after="0" w:line="276" w:lineRule="auto"/>
        <w:jc w:val="center"/>
      </w:pPr>
      <w:r>
        <w:t>Jednostka prowadząca sprawę:</w:t>
      </w:r>
    </w:p>
    <w:p w14:paraId="171A6DB7" w14:textId="77777777" w:rsidR="00EF21D6" w:rsidRPr="002F6377" w:rsidRDefault="00EF21D6" w:rsidP="00EF21D6">
      <w:pPr>
        <w:tabs>
          <w:tab w:val="left" w:pos="397"/>
          <w:tab w:val="left" w:pos="567"/>
        </w:tabs>
        <w:spacing w:after="0" w:line="276" w:lineRule="auto"/>
        <w:jc w:val="center"/>
        <w:rPr>
          <w:b/>
          <w:bCs/>
        </w:rPr>
      </w:pPr>
      <w:r w:rsidRPr="002F6377">
        <w:rPr>
          <w:b/>
          <w:bCs/>
        </w:rPr>
        <w:t>Dział Zamówień Publicznych</w:t>
      </w:r>
    </w:p>
    <w:p w14:paraId="6BEFC9BD" w14:textId="77777777" w:rsidR="00EF21D6" w:rsidRPr="002F6377" w:rsidRDefault="00EF21D6" w:rsidP="00EF21D6">
      <w:pPr>
        <w:tabs>
          <w:tab w:val="left" w:pos="397"/>
          <w:tab w:val="left" w:pos="567"/>
        </w:tabs>
        <w:spacing w:after="0" w:line="276" w:lineRule="auto"/>
        <w:jc w:val="center"/>
        <w:rPr>
          <w:b/>
          <w:bCs/>
        </w:rPr>
      </w:pPr>
      <w:r>
        <w:rPr>
          <w:b/>
          <w:bCs/>
        </w:rPr>
        <w:t>u</w:t>
      </w:r>
      <w:r w:rsidRPr="002F6377">
        <w:rPr>
          <w:b/>
          <w:bCs/>
        </w:rPr>
        <w:t>l. Brzezińska 5/15, 92-103 Łódź</w:t>
      </w:r>
    </w:p>
    <w:p w14:paraId="691B43B4" w14:textId="77777777" w:rsidR="00EF21D6" w:rsidRDefault="00EF21D6" w:rsidP="00EF21D6">
      <w:pPr>
        <w:tabs>
          <w:tab w:val="left" w:pos="397"/>
          <w:tab w:val="left" w:pos="567"/>
        </w:tabs>
        <w:spacing w:after="0" w:line="276" w:lineRule="auto"/>
        <w:jc w:val="center"/>
        <w:rPr>
          <w:b/>
          <w:lang w:val="de-DE"/>
        </w:rPr>
      </w:pPr>
      <w:r>
        <w:rPr>
          <w:b/>
          <w:lang w:val="de-DE"/>
        </w:rPr>
        <w:t>tel. (0-42) 307-04-38</w:t>
      </w:r>
    </w:p>
    <w:p w14:paraId="56014DE5" w14:textId="77777777" w:rsidR="00EF21D6" w:rsidRDefault="00EF21D6" w:rsidP="00EF21D6">
      <w:pPr>
        <w:tabs>
          <w:tab w:val="left" w:pos="397"/>
          <w:tab w:val="left" w:pos="567"/>
        </w:tabs>
        <w:spacing w:after="0" w:line="276" w:lineRule="auto"/>
        <w:jc w:val="center"/>
        <w:rPr>
          <w:b/>
        </w:rPr>
      </w:pPr>
      <w:r>
        <w:rPr>
          <w:b/>
        </w:rPr>
        <w:t>Godziny pracy pn.-pt. 8.00-16.00</w:t>
      </w:r>
    </w:p>
    <w:p w14:paraId="0B162D8D" w14:textId="77777777" w:rsidR="00EF21D6" w:rsidRPr="00F40E5C" w:rsidRDefault="00EF21D6" w:rsidP="00EF21D6">
      <w:pPr>
        <w:tabs>
          <w:tab w:val="left" w:pos="397"/>
          <w:tab w:val="left" w:pos="567"/>
        </w:tabs>
        <w:spacing w:after="0" w:line="276" w:lineRule="auto"/>
        <w:jc w:val="center"/>
        <w:rPr>
          <w:b/>
          <w:lang w:val="en-US"/>
        </w:rPr>
      </w:pPr>
      <w:r w:rsidRPr="00F40E5C">
        <w:rPr>
          <w:b/>
          <w:lang w:val="en-US"/>
        </w:rPr>
        <w:t>Adres e-mail: zamowienia@lit.lukasiewicz.gov.pl</w:t>
      </w:r>
    </w:p>
    <w:p w14:paraId="6CDE2827" w14:textId="77777777" w:rsidR="00EF21D6" w:rsidRPr="00F15531" w:rsidRDefault="00EF21D6" w:rsidP="00EF21D6">
      <w:pPr>
        <w:spacing w:after="0" w:line="276" w:lineRule="auto"/>
        <w:jc w:val="center"/>
        <w:rPr>
          <w:sz w:val="2"/>
          <w:szCs w:val="2"/>
          <w:lang w:val="en-US"/>
        </w:rPr>
      </w:pPr>
    </w:p>
    <w:p w14:paraId="21B74745" w14:textId="77777777" w:rsidR="00EF21D6" w:rsidRDefault="00EF21D6" w:rsidP="00EF21D6">
      <w:pPr>
        <w:spacing w:before="120"/>
        <w:jc w:val="center"/>
      </w:pPr>
      <w:r w:rsidRPr="007625A3">
        <w:t>zaprasza do złożenia ofert na</w:t>
      </w:r>
      <w:r>
        <w:t>:</w:t>
      </w:r>
    </w:p>
    <w:p w14:paraId="33D844B8" w14:textId="740F5B6B" w:rsidR="00040632" w:rsidRPr="005D67CD" w:rsidRDefault="0032433B" w:rsidP="00DB2A3F">
      <w:pPr>
        <w:ind w:left="567"/>
        <w:jc w:val="center"/>
        <w:rPr>
          <w:rFonts w:ascii="Calibri" w:hAnsi="Calibri"/>
          <w:b/>
          <w:sz w:val="28"/>
          <w:szCs w:val="28"/>
        </w:rPr>
      </w:pPr>
      <w:r w:rsidRPr="005D67CD">
        <w:rPr>
          <w:rFonts w:ascii="Calibri" w:hAnsi="Calibri"/>
          <w:b/>
          <w:sz w:val="28"/>
          <w:szCs w:val="28"/>
        </w:rPr>
        <w:t>DOST</w:t>
      </w:r>
      <w:r w:rsidR="00DB2A3F" w:rsidRPr="005D67CD">
        <w:rPr>
          <w:rFonts w:ascii="Calibri" w:hAnsi="Calibri"/>
          <w:b/>
          <w:sz w:val="28"/>
          <w:szCs w:val="28"/>
        </w:rPr>
        <w:t xml:space="preserve">AWA </w:t>
      </w:r>
      <w:r w:rsidR="005D67CD" w:rsidRPr="005D67CD">
        <w:rPr>
          <w:rFonts w:ascii="Calibri" w:hAnsi="Calibri"/>
          <w:b/>
          <w:sz w:val="28"/>
          <w:szCs w:val="28"/>
        </w:rPr>
        <w:t>REOMETRU ROTACYJNEGO</w:t>
      </w:r>
    </w:p>
    <w:bookmarkEnd w:id="0"/>
    <w:p w14:paraId="57C41634" w14:textId="3B1B1037" w:rsidR="00083A5E" w:rsidRPr="00FF1E6F" w:rsidRDefault="00083A5E" w:rsidP="00084BDE">
      <w:pPr>
        <w:numPr>
          <w:ilvl w:val="0"/>
          <w:numId w:val="11"/>
        </w:numPr>
        <w:tabs>
          <w:tab w:val="left" w:pos="567"/>
        </w:tabs>
        <w:spacing w:after="0" w:line="276" w:lineRule="auto"/>
        <w:ind w:left="567" w:hanging="567"/>
        <w:jc w:val="both"/>
        <w:rPr>
          <w:b/>
          <w:u w:val="single"/>
        </w:rPr>
      </w:pPr>
      <w:r w:rsidRPr="00FF1E6F">
        <w:rPr>
          <w:b/>
          <w:u w:val="single"/>
        </w:rPr>
        <w:t xml:space="preserve">Adres strony internetowej na której udostępnione są </w:t>
      </w:r>
      <w:r w:rsidR="003C5013" w:rsidRPr="00FF1E6F">
        <w:rPr>
          <w:b/>
          <w:u w:val="single"/>
        </w:rPr>
        <w:t>dokumenty zamówienia</w:t>
      </w:r>
    </w:p>
    <w:p w14:paraId="15ACF9D9" w14:textId="5E7033E2" w:rsidR="00C405A6" w:rsidRPr="00FF1E6F"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FF1E6F">
        <w:rPr>
          <w:rFonts w:asciiTheme="minorHAnsi" w:hAnsiTheme="minorHAnsi"/>
          <w:bCs/>
          <w:sz w:val="22"/>
          <w:szCs w:val="22"/>
        </w:rPr>
        <w:t>Wszelka komunikacja mi</w:t>
      </w:r>
      <w:r w:rsidR="00115A7D" w:rsidRPr="00FF1E6F">
        <w:rPr>
          <w:rFonts w:asciiTheme="minorHAnsi" w:hAnsiTheme="minorHAnsi"/>
          <w:bCs/>
          <w:sz w:val="22"/>
          <w:szCs w:val="22"/>
        </w:rPr>
        <w:t>ę</w:t>
      </w:r>
      <w:r w:rsidRPr="00FF1E6F">
        <w:rPr>
          <w:rFonts w:asciiTheme="minorHAnsi" w:hAnsiTheme="minorHAnsi"/>
          <w:bCs/>
          <w:sz w:val="22"/>
          <w:szCs w:val="22"/>
        </w:rPr>
        <w:t xml:space="preserve">dzy Zamawiającym a Wykonawcami, w tym składnie ofert, odbywa się w formie elektronicznej za pośrednictwem </w:t>
      </w:r>
      <w:hyperlink r:id="rId8">
        <w:r w:rsidRPr="00FF1E6F">
          <w:rPr>
            <w:rFonts w:asciiTheme="minorHAnsi" w:eastAsia="Calibri" w:hAnsiTheme="minorHAnsi" w:cs="Calibri"/>
            <w:bCs/>
            <w:sz w:val="22"/>
            <w:szCs w:val="22"/>
            <w:u w:val="single"/>
          </w:rPr>
          <w:t>platformazakupowa.pl</w:t>
        </w:r>
      </w:hyperlink>
      <w:r w:rsidRPr="00FF1E6F">
        <w:rPr>
          <w:rFonts w:asciiTheme="minorHAnsi" w:hAnsiTheme="minorHAnsi"/>
          <w:bCs/>
          <w:sz w:val="22"/>
          <w:szCs w:val="22"/>
        </w:rPr>
        <w:t xml:space="preserve"> (zwanej dalej Platformą) dostępnej pod adresem </w:t>
      </w:r>
      <w:hyperlink r:id="rId9" w:history="1">
        <w:r w:rsidR="00EF21D6" w:rsidRPr="00CE10A0">
          <w:rPr>
            <w:rStyle w:val="Hipercze"/>
            <w:rFonts w:asciiTheme="minorHAnsi" w:hAnsiTheme="minorHAnsi"/>
            <w:b/>
            <w:sz w:val="22"/>
            <w:szCs w:val="22"/>
          </w:rPr>
          <w:t>https://platformazakupowa.pl/pn/lit</w:t>
        </w:r>
      </w:hyperlink>
    </w:p>
    <w:p w14:paraId="3ACB67C0" w14:textId="141136C2" w:rsidR="00115A7D" w:rsidRPr="00FF1E6F"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FF1E6F">
        <w:rPr>
          <w:rFonts w:asciiTheme="minorHAnsi" w:hAnsiTheme="minorHAnsi"/>
          <w:bCs/>
          <w:sz w:val="22"/>
          <w:szCs w:val="22"/>
        </w:rPr>
        <w:t xml:space="preserve">Na </w:t>
      </w:r>
      <w:r w:rsidR="00115A7D" w:rsidRPr="00FF1E6F">
        <w:rPr>
          <w:rFonts w:asciiTheme="minorHAnsi" w:hAnsiTheme="minorHAnsi"/>
          <w:bCs/>
          <w:sz w:val="22"/>
          <w:szCs w:val="22"/>
        </w:rPr>
        <w:t xml:space="preserve">powyższej </w:t>
      </w:r>
      <w:r w:rsidRPr="00FF1E6F">
        <w:rPr>
          <w:rFonts w:asciiTheme="minorHAnsi" w:hAnsiTheme="minorHAnsi"/>
          <w:bCs/>
          <w:sz w:val="22"/>
          <w:szCs w:val="22"/>
        </w:rPr>
        <w:t>Platformie</w:t>
      </w:r>
      <w:r w:rsidR="00115A7D" w:rsidRPr="00FF1E6F">
        <w:rPr>
          <w:rFonts w:asciiTheme="minorHAnsi" w:hAnsiTheme="minorHAnsi"/>
          <w:bCs/>
          <w:sz w:val="22"/>
          <w:szCs w:val="22"/>
        </w:rPr>
        <w:t xml:space="preserve"> udostępniane będą zmiany i wyjaśnienia </w:t>
      </w:r>
      <w:r w:rsidR="003D2009" w:rsidRPr="00FF1E6F">
        <w:rPr>
          <w:rFonts w:asciiTheme="minorHAnsi" w:hAnsiTheme="minorHAnsi"/>
          <w:bCs/>
          <w:sz w:val="22"/>
          <w:szCs w:val="22"/>
        </w:rPr>
        <w:t>specyfikacji warunków zamówienia zwanej dalej SWZ</w:t>
      </w:r>
      <w:r w:rsidR="00115A7D" w:rsidRPr="00FF1E6F">
        <w:rPr>
          <w:rFonts w:asciiTheme="minorHAnsi" w:hAnsiTheme="minorHAnsi"/>
          <w:bCs/>
          <w:sz w:val="22"/>
          <w:szCs w:val="22"/>
        </w:rPr>
        <w:t xml:space="preserve"> oraz inne dokumenty zamówienia</w:t>
      </w:r>
      <w:r w:rsidR="0078634D" w:rsidRPr="00FF1E6F">
        <w:rPr>
          <w:rFonts w:asciiTheme="minorHAnsi" w:hAnsiTheme="minorHAnsi"/>
          <w:bCs/>
          <w:sz w:val="22"/>
          <w:szCs w:val="22"/>
        </w:rPr>
        <w:t xml:space="preserve"> bezpośrednio związane z </w:t>
      </w:r>
      <w:r w:rsidR="000A65C0" w:rsidRPr="00FF1E6F">
        <w:rPr>
          <w:rFonts w:asciiTheme="minorHAnsi" w:hAnsiTheme="minorHAnsi"/>
          <w:bCs/>
          <w:sz w:val="22"/>
          <w:szCs w:val="22"/>
        </w:rPr>
        <w:t> </w:t>
      </w:r>
      <w:r w:rsidR="0078634D" w:rsidRPr="00FF1E6F">
        <w:rPr>
          <w:rFonts w:asciiTheme="minorHAnsi" w:hAnsiTheme="minorHAnsi"/>
          <w:bCs/>
          <w:sz w:val="22"/>
          <w:szCs w:val="22"/>
        </w:rPr>
        <w:t>niniejszym postępowaniem.</w:t>
      </w:r>
    </w:p>
    <w:p w14:paraId="66B44429" w14:textId="77777777" w:rsidR="00DD02A5" w:rsidRPr="00FF1E6F" w:rsidRDefault="00DD02A5" w:rsidP="00DD02A5">
      <w:pPr>
        <w:spacing w:after="0" w:line="276" w:lineRule="auto"/>
        <w:ind w:left="567" w:hanging="567"/>
        <w:rPr>
          <w:b/>
        </w:rPr>
      </w:pPr>
    </w:p>
    <w:p w14:paraId="0514EACF" w14:textId="5E8A8195" w:rsidR="00F76356" w:rsidRPr="00FF1E6F" w:rsidRDefault="00F76356">
      <w:pPr>
        <w:pStyle w:val="Akapitzlist"/>
        <w:numPr>
          <w:ilvl w:val="0"/>
          <w:numId w:val="25"/>
        </w:numPr>
        <w:spacing w:line="276" w:lineRule="auto"/>
        <w:ind w:left="567" w:hanging="567"/>
        <w:rPr>
          <w:rFonts w:asciiTheme="minorHAnsi" w:hAnsiTheme="minorHAnsi" w:cstheme="minorHAnsi"/>
          <w:b/>
          <w:sz w:val="22"/>
          <w:szCs w:val="22"/>
          <w:u w:val="single"/>
        </w:rPr>
      </w:pPr>
      <w:r w:rsidRPr="00FF1E6F">
        <w:rPr>
          <w:rFonts w:asciiTheme="minorHAnsi" w:hAnsiTheme="minorHAnsi" w:cstheme="minorHAnsi"/>
          <w:b/>
          <w:sz w:val="22"/>
          <w:szCs w:val="22"/>
          <w:u w:val="single"/>
        </w:rPr>
        <w:t>Tryb udzielenia zamówienia</w:t>
      </w:r>
    </w:p>
    <w:p w14:paraId="43071CA0" w14:textId="7CCFE8A2" w:rsidR="00306F6A" w:rsidRPr="00FF1E6F" w:rsidRDefault="00306F6A">
      <w:pPr>
        <w:pStyle w:val="BodyTextIndentZnak"/>
        <w:numPr>
          <w:ilvl w:val="1"/>
          <w:numId w:val="25"/>
        </w:numPr>
        <w:tabs>
          <w:tab w:val="left" w:pos="567"/>
        </w:tabs>
        <w:spacing w:line="276" w:lineRule="auto"/>
        <w:ind w:left="567" w:hanging="567"/>
        <w:rPr>
          <w:rFonts w:asciiTheme="minorHAnsi" w:eastAsia="Calibri" w:hAnsiTheme="minorHAnsi" w:cstheme="minorHAnsi"/>
          <w:b/>
          <w:sz w:val="22"/>
          <w:szCs w:val="22"/>
        </w:rPr>
      </w:pPr>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podstawie  art. 129 ust. 1 pkt</w:t>
      </w:r>
      <w:r w:rsidR="00ED4A4F" w:rsidRPr="00FF1E6F">
        <w:rPr>
          <w:rFonts w:asciiTheme="minorHAnsi" w:hAnsiTheme="minorHAnsi" w:cstheme="minorHAnsi"/>
          <w:sz w:val="22"/>
          <w:szCs w:val="22"/>
        </w:rPr>
        <w:t xml:space="preserve"> </w:t>
      </w:r>
      <w:r w:rsidRPr="00FF1E6F">
        <w:rPr>
          <w:rFonts w:asciiTheme="minorHAnsi" w:hAnsiTheme="minorHAnsi" w:cstheme="minorHAnsi"/>
          <w:sz w:val="22"/>
          <w:szCs w:val="22"/>
        </w:rPr>
        <w:t xml:space="preserve">1 oraz art. 132 i nast. ustawy z dnia 11 września 2019 r. Prawo zamówień publicznych </w:t>
      </w:r>
      <w:r w:rsidR="00A470D2">
        <w:rPr>
          <w:rFonts w:asciiTheme="minorHAnsi" w:hAnsiTheme="minorHAnsi" w:cstheme="minorHAnsi"/>
          <w:sz w:val="22"/>
          <w:szCs w:val="22"/>
        </w:rPr>
        <w:t xml:space="preserve">(t.j. </w:t>
      </w:r>
      <w:r w:rsidR="00EF21D6" w:rsidRPr="00306F6A">
        <w:rPr>
          <w:rFonts w:asciiTheme="minorHAnsi" w:hAnsiTheme="minorHAnsi" w:cstheme="minorHAnsi"/>
          <w:sz w:val="22"/>
          <w:szCs w:val="22"/>
        </w:rPr>
        <w:t>Dz.U. z 20</w:t>
      </w:r>
      <w:r w:rsidR="00EF21D6">
        <w:rPr>
          <w:rFonts w:asciiTheme="minorHAnsi" w:hAnsiTheme="minorHAnsi" w:cstheme="minorHAnsi"/>
          <w:sz w:val="22"/>
          <w:szCs w:val="22"/>
        </w:rPr>
        <w:t>2</w:t>
      </w:r>
      <w:r w:rsidR="00A470D2">
        <w:rPr>
          <w:rFonts w:asciiTheme="minorHAnsi" w:hAnsiTheme="minorHAnsi" w:cstheme="minorHAnsi"/>
          <w:sz w:val="22"/>
          <w:szCs w:val="22"/>
        </w:rPr>
        <w:t>3</w:t>
      </w:r>
      <w:r w:rsidR="00EF21D6" w:rsidRPr="00306F6A">
        <w:rPr>
          <w:rFonts w:asciiTheme="minorHAnsi" w:hAnsiTheme="minorHAnsi" w:cstheme="minorHAnsi"/>
          <w:sz w:val="22"/>
          <w:szCs w:val="22"/>
        </w:rPr>
        <w:t xml:space="preserve"> r. poz. </w:t>
      </w:r>
      <w:r w:rsidR="00A470D2">
        <w:rPr>
          <w:rFonts w:asciiTheme="minorHAnsi" w:hAnsiTheme="minorHAnsi" w:cstheme="minorHAnsi"/>
          <w:sz w:val="22"/>
          <w:szCs w:val="22"/>
        </w:rPr>
        <w:t>1605</w:t>
      </w:r>
      <w:r w:rsidR="00EF21D6" w:rsidRPr="00306F6A">
        <w:rPr>
          <w:rFonts w:asciiTheme="minorHAnsi" w:hAnsiTheme="minorHAnsi" w:cstheme="minorHAnsi"/>
          <w:sz w:val="22"/>
          <w:szCs w:val="22"/>
        </w:rPr>
        <w:t xml:space="preserve"> z późn. zm.) </w:t>
      </w:r>
      <w:r w:rsidRPr="00FF1E6F">
        <w:rPr>
          <w:rFonts w:asciiTheme="minorHAnsi" w:hAnsiTheme="minorHAnsi" w:cstheme="minorHAnsi"/>
          <w:sz w:val="22"/>
          <w:szCs w:val="22"/>
        </w:rPr>
        <w:t>zwanej dalej „Ustawą”</w:t>
      </w:r>
      <w:r w:rsidR="00217562">
        <w:rPr>
          <w:rFonts w:asciiTheme="minorHAnsi" w:hAnsiTheme="minorHAnsi" w:cstheme="minorHAnsi"/>
          <w:sz w:val="22"/>
          <w:szCs w:val="22"/>
        </w:rPr>
        <w:t>.</w:t>
      </w:r>
    </w:p>
    <w:p w14:paraId="338062D3" w14:textId="1EFC7296" w:rsidR="00EE124C" w:rsidRPr="00FF1E6F"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FF1E6F">
        <w:rPr>
          <w:rFonts w:asciiTheme="minorHAnsi" w:hAnsiTheme="minorHAnsi" w:cstheme="minorHAnsi"/>
          <w:sz w:val="22"/>
          <w:szCs w:val="22"/>
        </w:rPr>
        <w:t>3.2.</w:t>
      </w:r>
      <w:r w:rsidRPr="00FF1E6F">
        <w:rPr>
          <w:rFonts w:asciiTheme="minorHAnsi" w:hAnsiTheme="minorHAnsi" w:cstheme="minorHAnsi"/>
          <w:sz w:val="22"/>
          <w:szCs w:val="22"/>
        </w:rPr>
        <w:tab/>
        <w:t>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w:t>
      </w:r>
      <w:r w:rsidR="00612EED">
        <w:rPr>
          <w:rFonts w:asciiTheme="minorHAnsi" w:hAnsiTheme="minorHAnsi" w:cstheme="minorHAnsi"/>
          <w:sz w:val="22"/>
          <w:szCs w:val="22"/>
        </w:rPr>
        <w:t xml:space="preserve"> </w:t>
      </w:r>
      <w:r w:rsidRPr="00FF1E6F">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FF1E6F">
        <w:rPr>
          <w:rFonts w:asciiTheme="minorHAnsi" w:hAnsiTheme="minorHAnsi" w:cstheme="minorHAnsi"/>
          <w:sz w:val="22"/>
          <w:szCs w:val="22"/>
        </w:rPr>
        <w:t> </w:t>
      </w:r>
      <w:r w:rsidRPr="00FF1E6F">
        <w:rPr>
          <w:rFonts w:asciiTheme="minorHAnsi" w:hAnsiTheme="minorHAnsi" w:cstheme="minorHAnsi"/>
          <w:sz w:val="22"/>
          <w:szCs w:val="22"/>
        </w:rPr>
        <w:t>2020</w:t>
      </w:r>
      <w:r w:rsidR="00A63210">
        <w:rPr>
          <w:rFonts w:asciiTheme="minorHAnsi" w:hAnsiTheme="minorHAnsi" w:cstheme="minorHAnsi"/>
          <w:sz w:val="22"/>
          <w:szCs w:val="22"/>
        </w:rPr>
        <w:t xml:space="preserve"> </w:t>
      </w:r>
      <w:r w:rsidRPr="00FF1E6F">
        <w:rPr>
          <w:rFonts w:asciiTheme="minorHAnsi" w:hAnsiTheme="minorHAnsi" w:cstheme="minorHAnsi"/>
          <w:sz w:val="22"/>
          <w:szCs w:val="22"/>
        </w:rPr>
        <w:t xml:space="preserve">r. poz. 2452) .W zakresie nieuregulowanym przez ww. akty prawne stosuje się przepisy ustawy z dnia 23 kwietnia 1964 r. - Kodeks cywilny (Dz.U. z </w:t>
      </w:r>
      <w:r w:rsidR="00961E0E" w:rsidRPr="00FF1E6F">
        <w:rPr>
          <w:rFonts w:asciiTheme="minorHAnsi" w:hAnsiTheme="minorHAnsi" w:cstheme="minorHAnsi"/>
          <w:sz w:val="22"/>
          <w:szCs w:val="22"/>
        </w:rPr>
        <w:t>202</w:t>
      </w:r>
      <w:r w:rsidR="00961E0E">
        <w:rPr>
          <w:rFonts w:asciiTheme="minorHAnsi" w:hAnsiTheme="minorHAnsi" w:cstheme="minorHAnsi"/>
          <w:sz w:val="22"/>
          <w:szCs w:val="22"/>
        </w:rPr>
        <w:t>3</w:t>
      </w:r>
      <w:r w:rsidR="00961E0E" w:rsidRPr="00FF1E6F">
        <w:rPr>
          <w:rFonts w:asciiTheme="minorHAnsi" w:hAnsiTheme="minorHAnsi" w:cstheme="minorHAnsi"/>
          <w:sz w:val="22"/>
          <w:szCs w:val="22"/>
        </w:rPr>
        <w:t xml:space="preserve"> </w:t>
      </w:r>
      <w:r w:rsidRPr="00FF1E6F">
        <w:rPr>
          <w:rFonts w:asciiTheme="minorHAnsi" w:hAnsiTheme="minorHAnsi" w:cstheme="minorHAnsi"/>
          <w:sz w:val="22"/>
          <w:szCs w:val="22"/>
        </w:rPr>
        <w:t xml:space="preserve">r. poz. </w:t>
      </w:r>
      <w:r w:rsidR="00961E0E" w:rsidRPr="00FF1E6F">
        <w:rPr>
          <w:rFonts w:asciiTheme="minorHAnsi" w:hAnsiTheme="minorHAnsi" w:cstheme="minorHAnsi"/>
          <w:sz w:val="22"/>
          <w:szCs w:val="22"/>
        </w:rPr>
        <w:t>1</w:t>
      </w:r>
      <w:r w:rsidR="00961E0E">
        <w:rPr>
          <w:rFonts w:asciiTheme="minorHAnsi" w:hAnsiTheme="minorHAnsi" w:cstheme="minorHAnsi"/>
          <w:sz w:val="22"/>
          <w:szCs w:val="22"/>
        </w:rPr>
        <w:t>610</w:t>
      </w:r>
      <w:r w:rsidR="00961E0E" w:rsidRPr="00FF1E6F">
        <w:rPr>
          <w:rFonts w:asciiTheme="minorHAnsi" w:hAnsiTheme="minorHAnsi" w:cstheme="minorHAnsi"/>
          <w:sz w:val="22"/>
          <w:szCs w:val="22"/>
        </w:rPr>
        <w:t xml:space="preserve"> </w:t>
      </w:r>
      <w:r w:rsidRPr="00FF1E6F">
        <w:rPr>
          <w:rFonts w:asciiTheme="minorHAnsi" w:hAnsiTheme="minorHAnsi" w:cstheme="minorHAnsi"/>
          <w:sz w:val="22"/>
          <w:szCs w:val="22"/>
        </w:rPr>
        <w:t>z późn. zm.) oraz inne przepisy powszechnie obowiązującego prawa związanego z przedmiotem zamówienia.</w:t>
      </w:r>
    </w:p>
    <w:p w14:paraId="1E8C337A" w14:textId="595F7856" w:rsidR="00EE124C"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r w:rsidRPr="005A102B">
        <w:rPr>
          <w:rFonts w:asciiTheme="minorHAnsi" w:hAnsiTheme="minorHAnsi" w:cstheme="minorHAnsi"/>
          <w:sz w:val="22"/>
          <w:szCs w:val="22"/>
        </w:rPr>
        <w:t>3.</w:t>
      </w:r>
      <w:r w:rsidR="005E5213" w:rsidRPr="005A102B">
        <w:rPr>
          <w:rFonts w:asciiTheme="minorHAnsi" w:hAnsiTheme="minorHAnsi" w:cstheme="minorHAnsi"/>
          <w:sz w:val="22"/>
          <w:szCs w:val="22"/>
          <w:lang w:eastAsia="ar-SA"/>
        </w:rPr>
        <w:t>3</w:t>
      </w:r>
      <w:r w:rsidRPr="005A102B">
        <w:rPr>
          <w:rFonts w:asciiTheme="minorHAnsi" w:hAnsiTheme="minorHAnsi" w:cstheme="minorHAnsi"/>
          <w:sz w:val="22"/>
          <w:szCs w:val="22"/>
          <w:lang w:eastAsia="ar-SA"/>
        </w:rPr>
        <w:t>.</w:t>
      </w:r>
      <w:r w:rsidRPr="005A102B">
        <w:rPr>
          <w:rFonts w:asciiTheme="minorHAnsi" w:hAnsiTheme="minorHAnsi" w:cstheme="minorHAnsi"/>
          <w:sz w:val="22"/>
          <w:szCs w:val="22"/>
          <w:lang w:eastAsia="ar-SA"/>
        </w:rPr>
        <w:tab/>
        <w:t xml:space="preserve">Postępowanie prowadzone jest w języku polskim. </w:t>
      </w:r>
      <w:r w:rsidRPr="005A102B">
        <w:rPr>
          <w:rFonts w:asciiTheme="minorHAnsi" w:hAnsiTheme="minorHAnsi" w:cstheme="minorHAnsi"/>
          <w:sz w:val="22"/>
          <w:szCs w:val="22"/>
        </w:rPr>
        <w:t xml:space="preserve">Zamawiający zastrzega, że w trakcie prowadzenia postępowania oraz realizacji umowy, na każdym jej etapie oraz w każdej formie </w:t>
      </w:r>
      <w:r w:rsidR="000A65C0" w:rsidRPr="005A102B">
        <w:rPr>
          <w:rFonts w:asciiTheme="minorHAnsi" w:hAnsiTheme="minorHAnsi" w:cstheme="minorHAnsi"/>
          <w:sz w:val="22"/>
          <w:szCs w:val="22"/>
        </w:rPr>
        <w:t xml:space="preserve">strony </w:t>
      </w:r>
      <w:r w:rsidRPr="005A102B">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(t.j. Dz.U. z 20</w:t>
      </w:r>
      <w:r w:rsidR="00612EED" w:rsidRPr="005A102B">
        <w:rPr>
          <w:rFonts w:asciiTheme="minorHAnsi" w:hAnsiTheme="minorHAnsi" w:cstheme="minorHAnsi"/>
          <w:sz w:val="22"/>
          <w:szCs w:val="22"/>
        </w:rPr>
        <w:t>21</w:t>
      </w:r>
      <w:r w:rsidRPr="005A102B">
        <w:rPr>
          <w:rFonts w:asciiTheme="minorHAnsi" w:hAnsiTheme="minorHAnsi" w:cstheme="minorHAnsi"/>
          <w:sz w:val="22"/>
          <w:szCs w:val="22"/>
        </w:rPr>
        <w:t xml:space="preserve"> r. poz.  </w:t>
      </w:r>
      <w:r w:rsidR="00612EED" w:rsidRPr="005A102B">
        <w:rPr>
          <w:rFonts w:asciiTheme="minorHAnsi" w:hAnsiTheme="minorHAnsi" w:cstheme="minorHAnsi"/>
          <w:sz w:val="22"/>
          <w:szCs w:val="22"/>
        </w:rPr>
        <w:t>672</w:t>
      </w:r>
      <w:r w:rsidRPr="005A102B">
        <w:rPr>
          <w:rFonts w:asciiTheme="minorHAnsi" w:hAnsiTheme="minorHAnsi" w:cstheme="minorHAnsi"/>
          <w:sz w:val="22"/>
          <w:szCs w:val="22"/>
        </w:rPr>
        <w:t>)</w:t>
      </w:r>
      <w:r w:rsidRPr="005A102B">
        <w:rPr>
          <w:rFonts w:asciiTheme="minorHAnsi" w:hAnsiTheme="minorHAnsi" w:cstheme="minorHAnsi"/>
          <w:sz w:val="22"/>
          <w:szCs w:val="22"/>
          <w:lang w:eastAsia="ar-SA"/>
        </w:rPr>
        <w:t xml:space="preserve">. </w:t>
      </w:r>
    </w:p>
    <w:p w14:paraId="5F32BCE6" w14:textId="77777777" w:rsidR="00F15531" w:rsidRDefault="00F15531"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p>
    <w:p w14:paraId="3D1AD221" w14:textId="77777777" w:rsidR="00EC209A" w:rsidRDefault="00EC209A"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p>
    <w:p w14:paraId="139CD0C8" w14:textId="77777777" w:rsidR="00EC209A" w:rsidRDefault="00EC209A"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p>
    <w:p w14:paraId="7515D4FC" w14:textId="2E43B107" w:rsidR="00F76356" w:rsidRPr="00FF1E6F" w:rsidRDefault="003C5013" w:rsidP="00FD7B5C">
      <w:pPr>
        <w:tabs>
          <w:tab w:val="left" w:pos="567"/>
        </w:tabs>
        <w:spacing w:after="0"/>
        <w:ind w:left="567" w:hanging="567"/>
        <w:jc w:val="both"/>
        <w:rPr>
          <w:b/>
          <w:u w:val="single"/>
        </w:rPr>
      </w:pPr>
      <w:r w:rsidRPr="00FF1E6F">
        <w:rPr>
          <w:b/>
        </w:rPr>
        <w:lastRenderedPageBreak/>
        <w:t>4</w:t>
      </w:r>
      <w:r w:rsidR="00F76356" w:rsidRPr="00FF1E6F">
        <w:rPr>
          <w:b/>
        </w:rPr>
        <w:t xml:space="preserve">. </w:t>
      </w:r>
      <w:r w:rsidR="00F76356" w:rsidRPr="00FF1E6F">
        <w:rPr>
          <w:b/>
        </w:rPr>
        <w:tab/>
      </w:r>
      <w:r w:rsidR="00F76356" w:rsidRPr="00FF1E6F">
        <w:rPr>
          <w:b/>
          <w:u w:val="single"/>
        </w:rPr>
        <w:t>Przedmiot zamówienia</w:t>
      </w:r>
    </w:p>
    <w:p w14:paraId="03EA7691" w14:textId="77777777" w:rsidR="003C5013" w:rsidRPr="00FF1E6F" w:rsidRDefault="003C5013">
      <w:pPr>
        <w:pStyle w:val="Akapitzlist"/>
        <w:numPr>
          <w:ilvl w:val="0"/>
          <w:numId w:val="22"/>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490C069E" w14:textId="77777777" w:rsidR="003C5013" w:rsidRPr="00FF1E6F" w:rsidRDefault="003C5013" w:rsidP="00C34B32">
      <w:pPr>
        <w:pStyle w:val="Akapitzlist"/>
        <w:tabs>
          <w:tab w:val="left" w:pos="0"/>
          <w:tab w:val="left" w:pos="851"/>
          <w:tab w:val="left" w:pos="900"/>
        </w:tabs>
        <w:overflowPunct w:val="0"/>
        <w:autoSpaceDE w:val="0"/>
        <w:autoSpaceDN w:val="0"/>
        <w:adjustRightInd w:val="0"/>
        <w:spacing w:line="276" w:lineRule="auto"/>
        <w:ind w:left="360"/>
        <w:contextualSpacing w:val="0"/>
        <w:jc w:val="both"/>
        <w:textAlignment w:val="baseline"/>
        <w:rPr>
          <w:rFonts w:asciiTheme="minorHAnsi" w:hAnsiTheme="minorHAnsi"/>
          <w:vanish/>
          <w:sz w:val="22"/>
          <w:szCs w:val="22"/>
        </w:rPr>
      </w:pPr>
    </w:p>
    <w:p w14:paraId="402ED466" w14:textId="5148988E" w:rsidR="004378E3" w:rsidRPr="004378E3" w:rsidRDefault="00C43522" w:rsidP="004378E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Przedmiotem zamówienia jest </w:t>
      </w:r>
      <w:r w:rsidR="00C40453" w:rsidRPr="00936F14">
        <w:rPr>
          <w:rFonts w:asciiTheme="minorHAnsi" w:hAnsiTheme="minorHAnsi" w:cstheme="minorHAnsi"/>
          <w:b/>
          <w:bCs/>
          <w:sz w:val="22"/>
          <w:szCs w:val="22"/>
        </w:rPr>
        <w:t xml:space="preserve">dostawa </w:t>
      </w:r>
      <w:r w:rsidR="00EC209A">
        <w:rPr>
          <w:rFonts w:asciiTheme="minorHAnsi" w:hAnsiTheme="minorHAnsi" w:cstheme="minorHAnsi"/>
          <w:b/>
          <w:bCs/>
          <w:sz w:val="22"/>
          <w:szCs w:val="22"/>
        </w:rPr>
        <w:t xml:space="preserve">reometru rotacyjnego. </w:t>
      </w:r>
      <w:r w:rsidR="00EC209A">
        <w:rPr>
          <w:rFonts w:asciiTheme="minorHAnsi" w:hAnsiTheme="minorHAnsi" w:cstheme="minorHAnsi"/>
          <w:sz w:val="22"/>
          <w:szCs w:val="22"/>
        </w:rPr>
        <w:t>Szczegółowe wymagania dotyczące parametrów zamawianego sprzętu oraz warunków realizacji zamówienia zawiera Załącznik nr 1 do SWZ (Arkusz asortymentowo-cenowy) oraz Projekt umowy (Załącznik nr 5 do SWZ).</w:t>
      </w:r>
      <w:r w:rsidR="00C40453">
        <w:rPr>
          <w:rFonts w:asciiTheme="minorHAnsi" w:hAnsiTheme="minorHAnsi" w:cstheme="minorHAnsi"/>
          <w:sz w:val="22"/>
          <w:szCs w:val="22"/>
        </w:rPr>
        <w:t xml:space="preserve"> </w:t>
      </w:r>
    </w:p>
    <w:p w14:paraId="15B5DE0E" w14:textId="69115FF1" w:rsidR="008547A1" w:rsidRDefault="00C43522" w:rsidP="008547A1">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Wykonawca może zaproponować produkty o lepszych parametrach technicznych, jakościowych, funkcjonalnych niż parametry </w:t>
      </w:r>
      <w:r w:rsidR="003F54DC">
        <w:rPr>
          <w:rFonts w:asciiTheme="minorHAnsi" w:hAnsiTheme="minorHAnsi" w:cstheme="minorHAnsi"/>
          <w:sz w:val="22"/>
          <w:szCs w:val="22"/>
        </w:rPr>
        <w:t>opisane</w:t>
      </w:r>
      <w:r w:rsidRPr="00BB6FF2">
        <w:rPr>
          <w:rFonts w:asciiTheme="minorHAnsi" w:hAnsiTheme="minorHAnsi" w:cstheme="minorHAnsi"/>
          <w:sz w:val="22"/>
          <w:szCs w:val="22"/>
        </w:rPr>
        <w:t xml:space="preserve"> przez Zamawiającego.</w:t>
      </w:r>
    </w:p>
    <w:p w14:paraId="09CE617A" w14:textId="77777777" w:rsidR="00733E71" w:rsidRDefault="00C43522" w:rsidP="00733E71">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Złożenie oferty na urządzenie nie spełniające wszystkich parametrów lub posiadające parametry gorsze niż zapisane w załączniku nr 1 do </w:t>
      </w:r>
      <w:r w:rsidR="00525CAA">
        <w:rPr>
          <w:rFonts w:asciiTheme="minorHAnsi" w:hAnsiTheme="minorHAnsi" w:cstheme="minorHAnsi"/>
          <w:sz w:val="22"/>
          <w:szCs w:val="22"/>
        </w:rPr>
        <w:t>SWZ</w:t>
      </w:r>
      <w:r w:rsidRPr="00BB6FF2">
        <w:rPr>
          <w:rFonts w:asciiTheme="minorHAnsi" w:hAnsiTheme="minorHAnsi" w:cstheme="minorHAnsi"/>
          <w:sz w:val="22"/>
          <w:szCs w:val="22"/>
        </w:rPr>
        <w:t xml:space="preserve"> skutkować będzie odrzuceniem oferty.</w:t>
      </w:r>
      <w:r w:rsidR="00733E71" w:rsidRPr="00733E71">
        <w:rPr>
          <w:rFonts w:asciiTheme="minorHAnsi" w:hAnsiTheme="minorHAnsi" w:cstheme="minorHAnsi"/>
          <w:sz w:val="22"/>
          <w:szCs w:val="22"/>
        </w:rPr>
        <w:t xml:space="preserve"> </w:t>
      </w:r>
    </w:p>
    <w:p w14:paraId="2C11EA40" w14:textId="09466D6A" w:rsidR="00C43522" w:rsidRPr="009B08F2" w:rsidRDefault="00F710E0">
      <w:pPr>
        <w:pStyle w:val="Akapitzlist"/>
        <w:numPr>
          <w:ilvl w:val="1"/>
          <w:numId w:val="48"/>
        </w:numPr>
        <w:spacing w:line="276" w:lineRule="auto"/>
        <w:ind w:left="567" w:hanging="567"/>
        <w:jc w:val="both"/>
        <w:rPr>
          <w:rFonts w:asciiTheme="minorHAnsi" w:hAnsiTheme="minorHAnsi" w:cstheme="minorHAnsi"/>
          <w:color w:val="000000" w:themeColor="text1"/>
          <w:sz w:val="22"/>
          <w:szCs w:val="22"/>
        </w:rPr>
      </w:pPr>
      <w:r w:rsidRPr="00BB6FF2">
        <w:rPr>
          <w:rFonts w:asciiTheme="minorHAnsi" w:hAnsiTheme="minorHAnsi" w:cstheme="minorHAnsi"/>
          <w:sz w:val="22"/>
          <w:szCs w:val="22"/>
        </w:rPr>
        <w:t xml:space="preserve">Pod pojęciem dostawy należy rozumieć </w:t>
      </w:r>
      <w:r w:rsidR="009420EC">
        <w:rPr>
          <w:rFonts w:asciiTheme="minorHAnsi" w:hAnsiTheme="minorHAnsi" w:cstheme="minorHAnsi"/>
          <w:sz w:val="22"/>
          <w:szCs w:val="22"/>
        </w:rPr>
        <w:t>wykonanie</w:t>
      </w:r>
      <w:r w:rsidR="00CD7D74">
        <w:rPr>
          <w:rFonts w:asciiTheme="minorHAnsi" w:hAnsiTheme="minorHAnsi" w:cstheme="minorHAnsi"/>
          <w:sz w:val="22"/>
          <w:szCs w:val="22"/>
        </w:rPr>
        <w:t>/</w:t>
      </w:r>
      <w:r w:rsidRPr="00BB6FF2">
        <w:rPr>
          <w:rFonts w:asciiTheme="minorHAnsi" w:hAnsiTheme="minorHAnsi" w:cstheme="minorHAnsi"/>
          <w:sz w:val="22"/>
          <w:szCs w:val="22"/>
        </w:rPr>
        <w:t xml:space="preserve">dostarczenie oryginalnego, </w:t>
      </w:r>
      <w:r w:rsidR="00261C88">
        <w:rPr>
          <w:rFonts w:asciiTheme="minorHAnsi" w:hAnsiTheme="minorHAnsi" w:cstheme="minorHAnsi"/>
          <w:sz w:val="22"/>
          <w:szCs w:val="22"/>
        </w:rPr>
        <w:t xml:space="preserve">nieużywanego, </w:t>
      </w:r>
      <w:r w:rsidRPr="00BB6FF2">
        <w:rPr>
          <w:rFonts w:asciiTheme="minorHAnsi" w:hAnsiTheme="minorHAnsi" w:cstheme="minorHAnsi"/>
          <w:sz w:val="22"/>
          <w:szCs w:val="22"/>
        </w:rPr>
        <w:t>fabrycznie nowego sprzętu do siedziby Zamawiająceg</w:t>
      </w:r>
      <w:r w:rsidR="009B72B2">
        <w:rPr>
          <w:rFonts w:asciiTheme="minorHAnsi" w:hAnsiTheme="minorHAnsi" w:cstheme="minorHAnsi"/>
          <w:sz w:val="22"/>
          <w:szCs w:val="22"/>
        </w:rPr>
        <w:t>o</w:t>
      </w:r>
      <w:r w:rsidR="00956772">
        <w:rPr>
          <w:rFonts w:asciiTheme="minorHAnsi" w:hAnsiTheme="minorHAnsi" w:cstheme="minorHAnsi"/>
          <w:sz w:val="22"/>
          <w:szCs w:val="22"/>
        </w:rPr>
        <w:t xml:space="preserve">, </w:t>
      </w:r>
      <w:r w:rsidR="0042454C">
        <w:rPr>
          <w:rFonts w:asciiTheme="minorHAnsi" w:hAnsiTheme="minorHAnsi" w:cstheme="minorHAnsi"/>
          <w:sz w:val="22"/>
          <w:szCs w:val="22"/>
        </w:rPr>
        <w:t xml:space="preserve">jego </w:t>
      </w:r>
      <w:r w:rsidR="009420EC">
        <w:rPr>
          <w:rFonts w:asciiTheme="minorHAnsi" w:hAnsiTheme="minorHAnsi" w:cstheme="minorHAnsi"/>
          <w:sz w:val="22"/>
          <w:szCs w:val="22"/>
        </w:rPr>
        <w:t>montaż, instalację, uruchomienie</w:t>
      </w:r>
      <w:r w:rsidR="00B37F5C">
        <w:rPr>
          <w:rFonts w:asciiTheme="minorHAnsi" w:hAnsiTheme="minorHAnsi" w:cstheme="minorHAnsi"/>
          <w:sz w:val="22"/>
          <w:szCs w:val="22"/>
        </w:rPr>
        <w:t xml:space="preserve">, </w:t>
      </w:r>
      <w:r w:rsidR="00936F14" w:rsidRPr="0082268E">
        <w:rPr>
          <w:rFonts w:asciiTheme="minorHAnsi" w:hAnsiTheme="minorHAnsi" w:cstheme="minorHAnsi"/>
          <w:b/>
          <w:bCs/>
          <w:sz w:val="22"/>
          <w:szCs w:val="22"/>
        </w:rPr>
        <w:t>kompleksowe</w:t>
      </w:r>
      <w:r w:rsidR="00936F14">
        <w:rPr>
          <w:rFonts w:asciiTheme="minorHAnsi" w:hAnsiTheme="minorHAnsi" w:cstheme="minorHAnsi"/>
          <w:sz w:val="22"/>
          <w:szCs w:val="22"/>
        </w:rPr>
        <w:t xml:space="preserve"> </w:t>
      </w:r>
      <w:r w:rsidR="00936F14" w:rsidRPr="0091251F">
        <w:rPr>
          <w:rFonts w:asciiTheme="minorHAnsi" w:hAnsiTheme="minorHAnsi" w:cstheme="minorHAnsi"/>
          <w:b/>
          <w:bCs/>
          <w:sz w:val="22"/>
          <w:szCs w:val="22"/>
        </w:rPr>
        <w:t>szkolenie</w:t>
      </w:r>
      <w:r w:rsidR="00936F14">
        <w:rPr>
          <w:rFonts w:asciiTheme="minorHAnsi" w:hAnsiTheme="minorHAnsi" w:cstheme="minorHAnsi"/>
          <w:sz w:val="22"/>
          <w:szCs w:val="22"/>
        </w:rPr>
        <w:t xml:space="preserve"> z obsługi</w:t>
      </w:r>
      <w:r w:rsidR="00E009C8">
        <w:rPr>
          <w:rFonts w:asciiTheme="minorHAnsi" w:hAnsiTheme="minorHAnsi" w:cstheme="minorHAnsi"/>
          <w:sz w:val="22"/>
          <w:szCs w:val="22"/>
        </w:rPr>
        <w:t xml:space="preserve"> urządzenia. Potwierdzeniem </w:t>
      </w:r>
      <w:r w:rsidR="00B37F5C">
        <w:rPr>
          <w:rFonts w:asciiTheme="minorHAnsi" w:hAnsiTheme="minorHAnsi" w:cstheme="minorHAnsi"/>
          <w:sz w:val="22"/>
          <w:szCs w:val="22"/>
        </w:rPr>
        <w:t>pozytywn</w:t>
      </w:r>
      <w:r w:rsidR="00E009C8">
        <w:rPr>
          <w:rFonts w:asciiTheme="minorHAnsi" w:hAnsiTheme="minorHAnsi" w:cstheme="minorHAnsi"/>
          <w:sz w:val="22"/>
          <w:szCs w:val="22"/>
        </w:rPr>
        <w:t>ego</w:t>
      </w:r>
      <w:r w:rsidR="00B37F5C">
        <w:rPr>
          <w:rFonts w:asciiTheme="minorHAnsi" w:hAnsiTheme="minorHAnsi" w:cstheme="minorHAnsi"/>
          <w:sz w:val="22"/>
          <w:szCs w:val="22"/>
        </w:rPr>
        <w:t xml:space="preserve"> odbi</w:t>
      </w:r>
      <w:r w:rsidR="00E009C8">
        <w:rPr>
          <w:rFonts w:asciiTheme="minorHAnsi" w:hAnsiTheme="minorHAnsi" w:cstheme="minorHAnsi"/>
          <w:sz w:val="22"/>
          <w:szCs w:val="22"/>
        </w:rPr>
        <w:t>oru</w:t>
      </w:r>
      <w:r w:rsidR="00B37F5C">
        <w:rPr>
          <w:rFonts w:asciiTheme="minorHAnsi" w:hAnsiTheme="minorHAnsi" w:cstheme="minorHAnsi"/>
          <w:sz w:val="22"/>
          <w:szCs w:val="22"/>
        </w:rPr>
        <w:t xml:space="preserve"> uruchomionego urządzenia</w:t>
      </w:r>
      <w:r w:rsidR="00E009C8">
        <w:rPr>
          <w:rFonts w:asciiTheme="minorHAnsi" w:hAnsiTheme="minorHAnsi" w:cstheme="minorHAnsi"/>
          <w:sz w:val="22"/>
          <w:szCs w:val="22"/>
        </w:rPr>
        <w:t xml:space="preserve"> będzie spisany bez uwag protokół zdawczo-odbiorczy</w:t>
      </w:r>
      <w:r w:rsidR="00B37F5C">
        <w:rPr>
          <w:rFonts w:asciiTheme="minorHAnsi" w:hAnsiTheme="minorHAnsi" w:cstheme="minorHAnsi"/>
          <w:sz w:val="22"/>
          <w:szCs w:val="22"/>
        </w:rPr>
        <w:t>.</w:t>
      </w:r>
      <w:r w:rsidR="00C43522" w:rsidRPr="00BB6FF2">
        <w:rPr>
          <w:rFonts w:asciiTheme="minorHAnsi" w:hAnsiTheme="minorHAnsi" w:cstheme="minorHAnsi"/>
          <w:sz w:val="22"/>
          <w:szCs w:val="22"/>
        </w:rPr>
        <w:t xml:space="preserve"> Koszt transportu wraz z ubezpieczeniem ponosi Wykonawca. </w:t>
      </w:r>
      <w:r w:rsidR="00C43522" w:rsidRPr="009B08F2">
        <w:rPr>
          <w:rFonts w:asciiTheme="minorHAnsi" w:hAnsiTheme="minorHAnsi" w:cstheme="minorHAnsi"/>
          <w:color w:val="000000" w:themeColor="text1"/>
          <w:sz w:val="22"/>
          <w:szCs w:val="22"/>
        </w:rPr>
        <w:t>Do dostarczonego sprzętu Wykonawca ma obowiązek załączenia instrukcji obsługi</w:t>
      </w:r>
      <w:r w:rsidR="00666B9C" w:rsidRPr="009B08F2">
        <w:rPr>
          <w:rFonts w:asciiTheme="minorHAnsi" w:hAnsiTheme="minorHAnsi" w:cstheme="minorHAnsi"/>
          <w:color w:val="000000" w:themeColor="text1"/>
          <w:sz w:val="22"/>
          <w:szCs w:val="22"/>
        </w:rPr>
        <w:t xml:space="preserve"> </w:t>
      </w:r>
      <w:r w:rsidR="0047159B">
        <w:rPr>
          <w:rFonts w:asciiTheme="minorHAnsi" w:hAnsiTheme="minorHAnsi" w:cstheme="minorHAnsi"/>
          <w:color w:val="000000" w:themeColor="text1"/>
          <w:sz w:val="22"/>
          <w:szCs w:val="22"/>
        </w:rPr>
        <w:t xml:space="preserve">w języku polskim (forma drukowana lub elektroniczna) </w:t>
      </w:r>
      <w:r w:rsidR="00666B9C" w:rsidRPr="009B08F2">
        <w:rPr>
          <w:rFonts w:asciiTheme="minorHAnsi" w:hAnsiTheme="minorHAnsi" w:cstheme="minorHAnsi"/>
          <w:color w:val="000000" w:themeColor="text1"/>
          <w:sz w:val="22"/>
          <w:szCs w:val="22"/>
        </w:rPr>
        <w:t>oraz instrukcji serwisowej</w:t>
      </w:r>
      <w:r w:rsidR="006E7AB6">
        <w:rPr>
          <w:rFonts w:asciiTheme="minorHAnsi" w:hAnsiTheme="minorHAnsi" w:cstheme="minorHAnsi"/>
          <w:color w:val="000000" w:themeColor="text1"/>
          <w:sz w:val="22"/>
          <w:szCs w:val="22"/>
        </w:rPr>
        <w:t xml:space="preserve"> (jeśli występuje).</w:t>
      </w:r>
    </w:p>
    <w:p w14:paraId="45B5A73E" w14:textId="32BF1B3C" w:rsidR="000F5B6A" w:rsidRPr="00A2732B" w:rsidRDefault="000F5B6A">
      <w:pPr>
        <w:pStyle w:val="Akapitzlist"/>
        <w:numPr>
          <w:ilvl w:val="1"/>
          <w:numId w:val="48"/>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Zamawiający nie przewiduje wizji lokalnej.</w:t>
      </w:r>
    </w:p>
    <w:p w14:paraId="6F7AB0DC" w14:textId="4311C218" w:rsidR="00C43522" w:rsidRPr="00BB6FF2" w:rsidRDefault="00C43522">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Zamawiający </w:t>
      </w:r>
      <w:r w:rsidR="00E056D3">
        <w:rPr>
          <w:rFonts w:asciiTheme="minorHAnsi" w:hAnsiTheme="minorHAnsi" w:cstheme="minorHAnsi"/>
          <w:sz w:val="22"/>
          <w:szCs w:val="22"/>
        </w:rPr>
        <w:t xml:space="preserve">nie </w:t>
      </w:r>
      <w:r w:rsidRPr="00BB6FF2">
        <w:rPr>
          <w:rFonts w:asciiTheme="minorHAnsi" w:hAnsiTheme="minorHAnsi" w:cstheme="minorHAnsi"/>
          <w:sz w:val="22"/>
          <w:szCs w:val="22"/>
        </w:rPr>
        <w:t>dopuszcza możliwoś</w:t>
      </w:r>
      <w:r w:rsidR="00E056D3">
        <w:rPr>
          <w:rFonts w:asciiTheme="minorHAnsi" w:hAnsiTheme="minorHAnsi" w:cstheme="minorHAnsi"/>
          <w:sz w:val="22"/>
          <w:szCs w:val="22"/>
        </w:rPr>
        <w:t>ci</w:t>
      </w:r>
      <w:r w:rsidR="00B54575">
        <w:rPr>
          <w:rFonts w:asciiTheme="minorHAnsi" w:hAnsiTheme="minorHAnsi" w:cstheme="minorHAnsi"/>
          <w:sz w:val="22"/>
          <w:szCs w:val="22"/>
        </w:rPr>
        <w:t xml:space="preserve"> </w:t>
      </w:r>
      <w:r w:rsidRPr="00BB6FF2">
        <w:rPr>
          <w:rFonts w:asciiTheme="minorHAnsi" w:hAnsiTheme="minorHAnsi" w:cstheme="minorHAnsi"/>
          <w:sz w:val="22"/>
          <w:szCs w:val="22"/>
        </w:rPr>
        <w:t>składania ofert częściowych.</w:t>
      </w:r>
      <w:r w:rsidR="00B54575">
        <w:rPr>
          <w:rFonts w:asciiTheme="minorHAnsi" w:hAnsiTheme="minorHAnsi" w:cstheme="minorHAnsi"/>
          <w:sz w:val="22"/>
          <w:szCs w:val="22"/>
        </w:rPr>
        <w:t xml:space="preserve"> </w:t>
      </w:r>
    </w:p>
    <w:p w14:paraId="197DAA4A"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przewiduje możliwości składania ofert wariantowych.</w:t>
      </w:r>
    </w:p>
    <w:p w14:paraId="22390E3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zawrzeć umowy ramowej.</w:t>
      </w:r>
    </w:p>
    <w:p w14:paraId="2F3ABD5B"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ustanowić dynamicznego systemu zakupów.</w:t>
      </w:r>
    </w:p>
    <w:p w14:paraId="3DAA8BB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dokonać wyboru najkorzystniejszej oferty z zastosowaniem aukcji elektronicznej.</w:t>
      </w:r>
    </w:p>
    <w:p w14:paraId="1B35AB1F" w14:textId="563FBDAC" w:rsidR="0056399D" w:rsidRPr="00BB6FF2" w:rsidRDefault="00B54C91">
      <w:pPr>
        <w:pStyle w:val="Akapitzlist"/>
        <w:numPr>
          <w:ilvl w:val="1"/>
          <w:numId w:val="48"/>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Jeżeli przedmiot zamówienia opisany został przez wskazanie znaków towarowych, patentów lub pochodzenia, źródła lub szczególnego procesu, który charakteryzuje produkty lub usługi dostarczane przez konkretnego wykonawcę - Zamawiający</w:t>
      </w:r>
      <w:r w:rsidR="007625A3" w:rsidRPr="00BB6FF2">
        <w:rPr>
          <w:rFonts w:asciiTheme="minorHAnsi" w:hAnsiTheme="minorHAnsi" w:cstheme="minorHAnsi"/>
          <w:sz w:val="22"/>
          <w:szCs w:val="22"/>
        </w:rPr>
        <w:t xml:space="preserve"> dopuszcza możliwość składania ofert równoważnych </w:t>
      </w:r>
      <w:r w:rsidR="00D8308B">
        <w:rPr>
          <w:rFonts w:asciiTheme="minorHAnsi" w:hAnsiTheme="minorHAnsi" w:cstheme="minorHAnsi"/>
          <w:sz w:val="22"/>
          <w:szCs w:val="22"/>
        </w:rPr>
        <w:t>w tym zakresie</w:t>
      </w:r>
      <w:r w:rsidR="007625A3" w:rsidRPr="00BB6FF2">
        <w:rPr>
          <w:rFonts w:asciiTheme="minorHAnsi" w:hAnsiTheme="minorHAnsi" w:cstheme="minorHAnsi"/>
          <w:sz w:val="22"/>
          <w:szCs w:val="22"/>
        </w:rPr>
        <w:t xml:space="preserve">. Ofertą równoważną jest przedmiot o takich samych lub lepszych parametrach technicznych, jakościowych, funkcjonalnych spełniający minimalne parametry określone przez Zamawiającego w załączniku nr </w:t>
      </w:r>
      <w:r w:rsidR="00306926" w:rsidRPr="00BB6FF2">
        <w:rPr>
          <w:rFonts w:asciiTheme="minorHAnsi" w:hAnsiTheme="minorHAnsi" w:cstheme="minorHAnsi"/>
          <w:sz w:val="22"/>
          <w:szCs w:val="22"/>
        </w:rPr>
        <w:t>1</w:t>
      </w:r>
      <w:r w:rsidR="007625A3" w:rsidRPr="00BB6FF2">
        <w:rPr>
          <w:rFonts w:asciiTheme="minorHAnsi" w:hAnsiTheme="minorHAnsi" w:cstheme="minorHAnsi"/>
          <w:sz w:val="22"/>
          <w:szCs w:val="22"/>
        </w:rPr>
        <w:t xml:space="preserve"> do SWZ (Arkusz </w:t>
      </w:r>
      <w:r w:rsidR="00CA5FCA" w:rsidRPr="00BB6FF2">
        <w:rPr>
          <w:rFonts w:asciiTheme="minorHAnsi" w:hAnsiTheme="minorHAnsi" w:cstheme="minorHAnsi"/>
          <w:sz w:val="22"/>
          <w:szCs w:val="22"/>
        </w:rPr>
        <w:t>asortymentowo-</w:t>
      </w:r>
      <w:r w:rsidR="007625A3" w:rsidRPr="00BB6FF2">
        <w:rPr>
          <w:rFonts w:asciiTheme="minorHAnsi" w:hAnsiTheme="minorHAnsi" w:cstheme="minorHAnsi"/>
          <w:sz w:val="22"/>
          <w:szCs w:val="22"/>
        </w:rPr>
        <w:t xml:space="preserve">cenowy). W takim przypadku Wykonawca zobowiązany jest przedstawić </w:t>
      </w:r>
      <w:r w:rsidR="007625A3" w:rsidRPr="00E969C1">
        <w:rPr>
          <w:rFonts w:asciiTheme="minorHAnsi" w:hAnsiTheme="minorHAnsi" w:cstheme="minorHAnsi"/>
          <w:b/>
          <w:bCs/>
          <w:sz w:val="22"/>
          <w:szCs w:val="22"/>
        </w:rPr>
        <w:t>wraz z ofertą</w:t>
      </w:r>
      <w:r w:rsidR="007625A3" w:rsidRPr="00BB6FF2">
        <w:rPr>
          <w:rFonts w:asciiTheme="minorHAnsi" w:hAnsiTheme="minorHAnsi" w:cstheme="minorHAnsi"/>
          <w:sz w:val="22"/>
          <w:szCs w:val="22"/>
        </w:rPr>
        <w:t xml:space="preserve">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w:t>
      </w:r>
      <w:r w:rsidR="00F35839" w:rsidRPr="00BB6FF2">
        <w:rPr>
          <w:rFonts w:asciiTheme="minorHAnsi" w:hAnsiTheme="minorHAnsi" w:cstheme="minorHAnsi"/>
          <w:sz w:val="22"/>
          <w:szCs w:val="22"/>
        </w:rPr>
        <w:t>określone przez jego producenta</w:t>
      </w:r>
      <w:r w:rsidR="001845A3" w:rsidRPr="00BB6FF2">
        <w:rPr>
          <w:rFonts w:asciiTheme="minorHAnsi" w:hAnsiTheme="minorHAnsi" w:cstheme="minorHAnsi"/>
          <w:sz w:val="22"/>
          <w:szCs w:val="22"/>
        </w:rPr>
        <w:t>.</w:t>
      </w:r>
    </w:p>
    <w:p w14:paraId="17863D34" w14:textId="51008A33"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 xml:space="preserve">Zgodnie z art. 139 Ustawy, </w:t>
      </w:r>
      <w:r w:rsidRPr="00265F64">
        <w:rPr>
          <w:rFonts w:asciiTheme="minorHAnsi" w:hAnsiTheme="minorHAnsi" w:cstheme="minorHAnsi"/>
          <w:b/>
          <w:iCs/>
          <w:szCs w:val="22"/>
          <w:lang w:val="pl-PL"/>
        </w:rPr>
        <w:t>Zamawiający najpierw dokona badania i oceny  ofert,  a  następnie dokona kwalifikacji podmiotowej wykonawcy</w:t>
      </w:r>
      <w:r w:rsidRPr="00BB6FF2">
        <w:rPr>
          <w:rFonts w:asciiTheme="minorHAnsi" w:hAnsiTheme="minorHAnsi" w:cstheme="minorHAnsi"/>
          <w:bCs/>
          <w:iCs/>
          <w:szCs w:val="22"/>
          <w:lang w:val="pl-PL"/>
        </w:rPr>
        <w:t xml:space="preserve">, którego oferta zostanie najwyżej oceniona, w zakresie braku podstaw wykluczenia oraz spełniania warunków udziału w postępowaniu.  </w:t>
      </w:r>
    </w:p>
    <w:p w14:paraId="0BE1AE82" w14:textId="4B61F00E"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Jeżeli wobec wykonawcy, o którym mowa w pkt. 4.1</w:t>
      </w:r>
      <w:r w:rsidR="0047159B">
        <w:rPr>
          <w:rFonts w:asciiTheme="minorHAnsi" w:hAnsiTheme="minorHAnsi" w:cstheme="minorHAnsi"/>
          <w:bCs/>
          <w:iCs/>
          <w:szCs w:val="22"/>
          <w:lang w:val="pl-PL"/>
        </w:rPr>
        <w:t>2</w:t>
      </w:r>
      <w:r w:rsidR="00EE19DC"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zachodzą podstawy wykluczenia, wykonawca ten nie spełnia warunków udziału w postępowaniu, nie składa podmiotowych środków dowodowych lub oświadczenia, o którym mowa w art. 125 ust. 1 </w:t>
      </w:r>
      <w:r w:rsidR="00EE19DC" w:rsidRPr="00BB6FF2">
        <w:rPr>
          <w:rFonts w:asciiTheme="minorHAnsi" w:hAnsiTheme="minorHAnsi" w:cstheme="minorHAnsi"/>
          <w:bCs/>
          <w:iCs/>
          <w:szCs w:val="22"/>
          <w:lang w:val="pl-PL"/>
        </w:rPr>
        <w:t>U</w:t>
      </w:r>
      <w:r w:rsidRPr="00BB6FF2">
        <w:rPr>
          <w:rFonts w:asciiTheme="minorHAnsi" w:hAnsiTheme="minorHAnsi" w:cstheme="minorHAnsi"/>
          <w:bCs/>
          <w:iCs/>
          <w:szCs w:val="22"/>
          <w:lang w:val="pl-PL"/>
        </w:rPr>
        <w:t xml:space="preserve">stawy, potwierdzających brak podstaw wykluczenia lub spełnienia warunków udziału w postępowaniu, zamawiający dokona ponownego badania i oceny ofert pozostałych wykonawców, a następnie dokonuje kwalifikacji podmiotowej </w:t>
      </w:r>
      <w:r w:rsidR="0012585A">
        <w:rPr>
          <w:rFonts w:asciiTheme="minorHAnsi" w:hAnsiTheme="minorHAnsi" w:cstheme="minorHAnsi"/>
          <w:bCs/>
          <w:iCs/>
          <w:szCs w:val="22"/>
          <w:lang w:val="pl-PL"/>
        </w:rPr>
        <w:t>W</w:t>
      </w:r>
      <w:r w:rsidRPr="00BB6FF2">
        <w:rPr>
          <w:rFonts w:asciiTheme="minorHAnsi" w:hAnsiTheme="minorHAnsi" w:cstheme="minorHAnsi"/>
          <w:bCs/>
          <w:iCs/>
          <w:szCs w:val="22"/>
          <w:lang w:val="pl-PL"/>
        </w:rPr>
        <w:t>ykonawcy, którego oferta została najwyżej oceniona, w zakresie braku podstaw wykluczenia oraz spełniania warunków udziału w postępowaniu</w:t>
      </w:r>
      <w:r w:rsidR="00137F2D" w:rsidRPr="00BB6FF2">
        <w:rPr>
          <w:rFonts w:asciiTheme="minorHAnsi" w:hAnsiTheme="minorHAnsi" w:cstheme="minorHAnsi"/>
          <w:bCs/>
          <w:iCs/>
          <w:szCs w:val="22"/>
          <w:lang w:val="pl-PL"/>
        </w:rPr>
        <w:t>.</w:t>
      </w:r>
    </w:p>
    <w:p w14:paraId="7FF6C14A" w14:textId="38DB8A86" w:rsidR="003E6717" w:rsidRPr="003E6717" w:rsidRDefault="001845A3" w:rsidP="003E6717">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lastRenderedPageBreak/>
        <w:t>Zamawiający będzie kontynuował  procedurę ponownego badania i oceny ofert, o której mowa w pkt 4.1</w:t>
      </w:r>
      <w:r w:rsidR="0047159B">
        <w:rPr>
          <w:rFonts w:asciiTheme="minorHAnsi" w:hAnsiTheme="minorHAnsi" w:cstheme="minorHAnsi"/>
          <w:bCs/>
          <w:iCs/>
          <w:szCs w:val="22"/>
          <w:lang w:val="pl-PL"/>
        </w:rPr>
        <w:t>3</w:t>
      </w:r>
      <w:r w:rsidR="00822137"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w odniesieniu do ofert wykonawców pozostałych w postępowaniu, a następnie dokona kwalifikacji podmiotowej wykonawcy, którego oferta została najwyżej oceniona, w zakresie braku podstaw wykluczenia oraz spełniania warunków udziału w postępowaniu, do momentu </w:t>
      </w:r>
      <w:r w:rsidR="00961E0E" w:rsidRPr="00BB6FF2">
        <w:rPr>
          <w:rFonts w:asciiTheme="minorHAnsi" w:hAnsiTheme="minorHAnsi" w:cstheme="minorHAnsi"/>
          <w:bCs/>
          <w:iCs/>
          <w:szCs w:val="22"/>
          <w:lang w:val="pl-PL"/>
        </w:rPr>
        <w:t>wybor</w:t>
      </w:r>
      <w:r w:rsidR="00961E0E">
        <w:rPr>
          <w:rFonts w:asciiTheme="minorHAnsi" w:hAnsiTheme="minorHAnsi" w:cstheme="minorHAnsi"/>
          <w:bCs/>
          <w:iCs/>
          <w:szCs w:val="22"/>
          <w:lang w:val="pl-PL"/>
        </w:rPr>
        <w:t>u</w:t>
      </w:r>
      <w:r w:rsidR="00961E0E" w:rsidRPr="00BB6FF2">
        <w:rPr>
          <w:rFonts w:asciiTheme="minorHAnsi" w:hAnsiTheme="minorHAnsi" w:cstheme="minorHAnsi"/>
          <w:bCs/>
          <w:iCs/>
          <w:szCs w:val="22"/>
          <w:lang w:val="pl-PL"/>
        </w:rPr>
        <w:t xml:space="preserve"> </w:t>
      </w:r>
      <w:r w:rsidRPr="00BB6FF2">
        <w:rPr>
          <w:rFonts w:asciiTheme="minorHAnsi" w:hAnsiTheme="minorHAnsi" w:cstheme="minorHAnsi"/>
          <w:bCs/>
          <w:iCs/>
          <w:szCs w:val="22"/>
          <w:lang w:val="pl-PL"/>
        </w:rPr>
        <w:t>najkorzystniejszej oferty albo unieważnienia postępowania o udzielenie zamówienia</w:t>
      </w:r>
    </w:p>
    <w:p w14:paraId="71E0D5F8" w14:textId="77777777" w:rsidR="001A710A" w:rsidRPr="001A710A" w:rsidRDefault="001A710A" w:rsidP="001A710A">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1B99DC0C" w14:textId="6D6A3C99" w:rsidR="00F76356" w:rsidRPr="00FF1E6F" w:rsidRDefault="00E9721F" w:rsidP="00376D8F">
      <w:pPr>
        <w:tabs>
          <w:tab w:val="left" w:pos="567"/>
        </w:tabs>
        <w:spacing w:after="0" w:line="276" w:lineRule="auto"/>
        <w:ind w:left="567" w:hanging="567"/>
        <w:jc w:val="both"/>
      </w:pPr>
      <w:r w:rsidRPr="00FF1E6F">
        <w:rPr>
          <w:b/>
        </w:rPr>
        <w:t>5</w:t>
      </w:r>
      <w:r w:rsidR="00F76356" w:rsidRPr="00FF1E6F">
        <w:rPr>
          <w:b/>
        </w:rPr>
        <w:t xml:space="preserve">. </w:t>
      </w:r>
      <w:r w:rsidR="00F76356" w:rsidRPr="00FF1E6F">
        <w:rPr>
          <w:b/>
        </w:rPr>
        <w:tab/>
      </w:r>
      <w:r w:rsidR="00F76356" w:rsidRPr="00FF1E6F">
        <w:rPr>
          <w:b/>
          <w:u w:val="single"/>
        </w:rPr>
        <w:t>Numer postępowania</w:t>
      </w:r>
    </w:p>
    <w:p w14:paraId="62317F64" w14:textId="5321BCFF" w:rsidR="00F76356" w:rsidRPr="00FF1E6F" w:rsidRDefault="00937305" w:rsidP="00CF3E4A">
      <w:pPr>
        <w:tabs>
          <w:tab w:val="left" w:pos="567"/>
        </w:tabs>
        <w:spacing w:after="0" w:line="276" w:lineRule="auto"/>
        <w:ind w:left="567" w:hanging="567"/>
        <w:jc w:val="both"/>
      </w:pPr>
      <w:r w:rsidRPr="00FF1E6F">
        <w:tab/>
      </w:r>
      <w:r w:rsidR="00F76356" w:rsidRPr="00FF1E6F">
        <w:t xml:space="preserve">Postępowanie, którego dotyczy niniejszy dokument, oznaczone jest znakiem: </w:t>
      </w:r>
      <w:r w:rsidR="005A5B0D">
        <w:t xml:space="preserve">                                         </w:t>
      </w:r>
      <w:r w:rsidR="00747814">
        <w:rPr>
          <w:b/>
        </w:rPr>
        <w:t>FO-Z/ŁIT/</w:t>
      </w:r>
      <w:r w:rsidR="0004198C">
        <w:rPr>
          <w:b/>
        </w:rPr>
        <w:t>3</w:t>
      </w:r>
      <w:r w:rsidR="005A0988">
        <w:rPr>
          <w:b/>
        </w:rPr>
        <w:t>6</w:t>
      </w:r>
      <w:r w:rsidR="00747814">
        <w:rPr>
          <w:b/>
        </w:rPr>
        <w:t>/202</w:t>
      </w:r>
      <w:r w:rsidR="00471EF3">
        <w:rPr>
          <w:b/>
        </w:rPr>
        <w:t>3</w:t>
      </w:r>
      <w:r w:rsidR="00F76356" w:rsidRPr="00FF1E6F">
        <w:rPr>
          <w:b/>
        </w:rPr>
        <w:t>.</w:t>
      </w:r>
      <w:r w:rsidR="00F76356" w:rsidRPr="00FF1E6F">
        <w:t xml:space="preserve"> Wykonawcy we wszystkich kontaktach z Zamawiającym powinni powoływać się na ten znak.</w:t>
      </w:r>
    </w:p>
    <w:p w14:paraId="110FFD37" w14:textId="77777777" w:rsidR="00F76356" w:rsidRPr="00FF1E6F" w:rsidRDefault="00F76356" w:rsidP="00376D8F">
      <w:pPr>
        <w:tabs>
          <w:tab w:val="left" w:pos="567"/>
        </w:tabs>
        <w:spacing w:after="0" w:line="276" w:lineRule="auto"/>
        <w:ind w:left="567" w:hanging="567"/>
        <w:jc w:val="both"/>
        <w:rPr>
          <w:b/>
        </w:rPr>
      </w:pPr>
    </w:p>
    <w:p w14:paraId="7CBFBEAB" w14:textId="65CAD4F8" w:rsidR="00F76356" w:rsidRPr="00FF1E6F" w:rsidRDefault="00E9721F" w:rsidP="00376D8F">
      <w:pPr>
        <w:tabs>
          <w:tab w:val="left" w:pos="567"/>
        </w:tabs>
        <w:spacing w:after="0" w:line="276" w:lineRule="auto"/>
        <w:ind w:left="567" w:hanging="567"/>
        <w:jc w:val="both"/>
        <w:rPr>
          <w:b/>
        </w:rPr>
      </w:pPr>
      <w:r w:rsidRPr="00FF1E6F">
        <w:rPr>
          <w:b/>
        </w:rPr>
        <w:t>6</w:t>
      </w:r>
      <w:r w:rsidR="00F76356" w:rsidRPr="00FF1E6F">
        <w:rPr>
          <w:b/>
        </w:rPr>
        <w:t>.</w:t>
      </w:r>
      <w:r w:rsidR="00F76356" w:rsidRPr="00FF1E6F">
        <w:t xml:space="preserve"> </w:t>
      </w:r>
      <w:r w:rsidR="00F76356" w:rsidRPr="00FF1E6F">
        <w:tab/>
      </w:r>
      <w:r w:rsidR="00F76356" w:rsidRPr="00FF1E6F">
        <w:rPr>
          <w:b/>
          <w:u w:val="single"/>
        </w:rPr>
        <w:t>Informacje o przewidywanych zamówieniach, o któ</w:t>
      </w:r>
      <w:r w:rsidR="0065157E" w:rsidRPr="00FF1E6F">
        <w:rPr>
          <w:b/>
          <w:u w:val="single"/>
        </w:rPr>
        <w:t xml:space="preserve">rych mowa w art. </w:t>
      </w:r>
      <w:r w:rsidR="00541D1C" w:rsidRPr="00FF1E6F">
        <w:rPr>
          <w:b/>
          <w:u w:val="single"/>
        </w:rPr>
        <w:t xml:space="preserve">214 </w:t>
      </w:r>
      <w:r w:rsidR="0065157E" w:rsidRPr="00FF1E6F">
        <w:rPr>
          <w:b/>
          <w:u w:val="single"/>
        </w:rPr>
        <w:t xml:space="preserve">ust. 1 pkt </w:t>
      </w:r>
      <w:r w:rsidR="00541D1C" w:rsidRPr="00FF1E6F">
        <w:rPr>
          <w:b/>
          <w:u w:val="single"/>
        </w:rPr>
        <w:t>8</w:t>
      </w:r>
      <w:r w:rsidR="00F76356" w:rsidRPr="00FF1E6F">
        <w:rPr>
          <w:b/>
          <w:u w:val="single"/>
        </w:rPr>
        <w:t xml:space="preserve"> Ustawy.</w:t>
      </w:r>
    </w:p>
    <w:p w14:paraId="24258E1C" w14:textId="4EDBA1E2" w:rsidR="00F76356" w:rsidRPr="00FF1E6F" w:rsidRDefault="00937305" w:rsidP="00937305">
      <w:pPr>
        <w:pStyle w:val="Tekstpodstawowy"/>
        <w:tabs>
          <w:tab w:val="left" w:pos="567"/>
        </w:tabs>
        <w:spacing w:line="276" w:lineRule="auto"/>
        <w:ind w:left="567" w:hanging="567"/>
        <w:rPr>
          <w:rFonts w:asciiTheme="minorHAnsi" w:hAnsiTheme="minorHAnsi" w:cs="Times New Roman"/>
          <w:sz w:val="22"/>
          <w:szCs w:val="22"/>
        </w:rPr>
      </w:pPr>
      <w:r w:rsidRPr="00FF1E6F">
        <w:rPr>
          <w:rFonts w:asciiTheme="minorHAnsi" w:hAnsiTheme="minorHAnsi" w:cs="Times New Roman"/>
          <w:sz w:val="22"/>
          <w:szCs w:val="22"/>
        </w:rPr>
        <w:tab/>
      </w:r>
      <w:r w:rsidR="00F76356" w:rsidRPr="00FF1E6F">
        <w:rPr>
          <w:rFonts w:asciiTheme="minorHAnsi" w:hAnsiTheme="minorHAnsi" w:cs="Times New Roman"/>
          <w:sz w:val="22"/>
          <w:szCs w:val="22"/>
        </w:rPr>
        <w:t xml:space="preserve">Zamawiający </w:t>
      </w:r>
      <w:r w:rsidR="00F76356" w:rsidRPr="00900316">
        <w:rPr>
          <w:rFonts w:asciiTheme="minorHAnsi" w:hAnsiTheme="minorHAnsi" w:cs="Times New Roman"/>
          <w:b/>
          <w:bCs/>
          <w:sz w:val="22"/>
          <w:szCs w:val="22"/>
        </w:rPr>
        <w:t>nie przewiduje</w:t>
      </w:r>
      <w:r w:rsidR="00F76356" w:rsidRPr="00FF1E6F">
        <w:rPr>
          <w:rFonts w:asciiTheme="minorHAnsi" w:hAnsiTheme="minorHAnsi" w:cs="Times New Roman"/>
          <w:sz w:val="22"/>
          <w:szCs w:val="22"/>
        </w:rPr>
        <w:t xml:space="preserve"> możliwości udzielenia zamówień, o których mowa w</w:t>
      </w:r>
      <w:r w:rsidR="0065157E" w:rsidRPr="00FF1E6F">
        <w:rPr>
          <w:rFonts w:asciiTheme="minorHAnsi" w:hAnsiTheme="minorHAnsi" w:cs="Times New Roman"/>
          <w:sz w:val="22"/>
          <w:szCs w:val="22"/>
        </w:rPr>
        <w:t xml:space="preserve"> art. </w:t>
      </w:r>
      <w:r w:rsidR="00541D1C" w:rsidRPr="00FF1E6F">
        <w:rPr>
          <w:rFonts w:asciiTheme="minorHAnsi" w:hAnsiTheme="minorHAnsi" w:cs="Times New Roman"/>
          <w:sz w:val="22"/>
          <w:szCs w:val="22"/>
        </w:rPr>
        <w:t>214</w:t>
      </w:r>
      <w:r w:rsidR="0065157E" w:rsidRPr="00FF1E6F">
        <w:rPr>
          <w:rFonts w:asciiTheme="minorHAnsi" w:hAnsiTheme="minorHAnsi" w:cs="Times New Roman"/>
          <w:sz w:val="22"/>
          <w:szCs w:val="22"/>
        </w:rPr>
        <w:t xml:space="preserve"> ust. 1 pkt </w:t>
      </w:r>
      <w:r w:rsidR="00541D1C" w:rsidRPr="00FF1E6F">
        <w:rPr>
          <w:rFonts w:asciiTheme="minorHAnsi" w:hAnsiTheme="minorHAnsi" w:cs="Times New Roman"/>
          <w:sz w:val="22"/>
          <w:szCs w:val="22"/>
        </w:rPr>
        <w:t>8</w:t>
      </w:r>
      <w:r w:rsidR="00F76356" w:rsidRPr="00FF1E6F">
        <w:rPr>
          <w:rFonts w:asciiTheme="minorHAnsi" w:hAnsiTheme="minorHAnsi" w:cs="Times New Roman"/>
          <w:sz w:val="22"/>
          <w:szCs w:val="22"/>
        </w:rPr>
        <w:t xml:space="preserve"> ustawy. </w:t>
      </w:r>
    </w:p>
    <w:p w14:paraId="6B699379" w14:textId="77777777" w:rsidR="00F76356" w:rsidRDefault="00F76356" w:rsidP="00376D8F">
      <w:pPr>
        <w:pStyle w:val="Tekstpodstawowy"/>
        <w:tabs>
          <w:tab w:val="left" w:pos="0"/>
        </w:tabs>
        <w:spacing w:line="276" w:lineRule="auto"/>
        <w:rPr>
          <w:rFonts w:ascii="Times New Roman" w:hAnsi="Times New Roman" w:cs="Times New Roman"/>
        </w:rPr>
      </w:pPr>
    </w:p>
    <w:p w14:paraId="43DD6F1B" w14:textId="44DC1095" w:rsidR="00F76356" w:rsidRPr="00FF1E6F" w:rsidRDefault="00E9721F" w:rsidP="00376D8F">
      <w:pPr>
        <w:tabs>
          <w:tab w:val="left" w:pos="567"/>
        </w:tabs>
        <w:spacing w:after="0" w:line="276" w:lineRule="auto"/>
        <w:ind w:left="567" w:hanging="567"/>
        <w:jc w:val="both"/>
        <w:rPr>
          <w:b/>
        </w:rPr>
      </w:pPr>
      <w:r w:rsidRPr="00FF1E6F">
        <w:rPr>
          <w:b/>
        </w:rPr>
        <w:t>7</w:t>
      </w:r>
      <w:r w:rsidR="00F76356" w:rsidRPr="00FF1E6F">
        <w:rPr>
          <w:b/>
        </w:rPr>
        <w:t xml:space="preserve">. </w:t>
      </w:r>
      <w:r w:rsidR="00F76356" w:rsidRPr="00FF1E6F">
        <w:rPr>
          <w:b/>
        </w:rPr>
        <w:tab/>
      </w:r>
      <w:r w:rsidR="00F76356" w:rsidRPr="00FF1E6F">
        <w:rPr>
          <w:b/>
          <w:u w:val="single"/>
        </w:rPr>
        <w:t>Termin wykonania zamówienia</w:t>
      </w:r>
    </w:p>
    <w:p w14:paraId="45BD633F" w14:textId="3E476D52" w:rsidR="00CE2CBA" w:rsidRPr="00F40E5C" w:rsidRDefault="001A1F34" w:rsidP="00F15531">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bookmarkStart w:id="1" w:name="_Hlk66865336"/>
      <w:r>
        <w:rPr>
          <w:rFonts w:asciiTheme="minorHAnsi" w:hAnsiTheme="minorHAnsi" w:cs="Times New Roman"/>
          <w:szCs w:val="22"/>
          <w:lang w:val="pl-PL"/>
        </w:rPr>
        <w:t xml:space="preserve">Zamawiający wymaga, aby zamówienie zostało zrealizowane </w:t>
      </w:r>
      <w:r w:rsidR="0091251F">
        <w:rPr>
          <w:rFonts w:asciiTheme="minorHAnsi" w:hAnsiTheme="minorHAnsi" w:cs="Times New Roman"/>
          <w:szCs w:val="22"/>
          <w:lang w:val="pl-PL"/>
        </w:rPr>
        <w:t xml:space="preserve">w całości </w:t>
      </w:r>
      <w:r w:rsidRPr="00CC7A8D">
        <w:rPr>
          <w:rFonts w:asciiTheme="minorHAnsi" w:hAnsiTheme="minorHAnsi" w:cs="Times New Roman"/>
          <w:b/>
          <w:bCs/>
          <w:szCs w:val="22"/>
          <w:lang w:val="pl-PL"/>
        </w:rPr>
        <w:t xml:space="preserve">w terminie </w:t>
      </w:r>
      <w:r w:rsidR="004564DF">
        <w:rPr>
          <w:rFonts w:asciiTheme="minorHAnsi" w:hAnsiTheme="minorHAnsi" w:cs="Times New Roman"/>
          <w:b/>
          <w:bCs/>
          <w:szCs w:val="22"/>
          <w:lang w:val="pl-PL"/>
        </w:rPr>
        <w:t xml:space="preserve">do </w:t>
      </w:r>
      <w:r w:rsidR="00BB664F">
        <w:rPr>
          <w:rFonts w:asciiTheme="minorHAnsi" w:hAnsiTheme="minorHAnsi" w:cs="Times New Roman"/>
          <w:b/>
          <w:bCs/>
          <w:szCs w:val="22"/>
          <w:lang w:val="pl-PL"/>
        </w:rPr>
        <w:t>6 tygodni</w:t>
      </w:r>
      <w:r w:rsidR="00374DC5">
        <w:rPr>
          <w:rFonts w:asciiTheme="minorHAnsi" w:hAnsiTheme="minorHAnsi" w:cs="Times New Roman"/>
          <w:b/>
          <w:bCs/>
          <w:szCs w:val="22"/>
          <w:lang w:val="pl-PL"/>
        </w:rPr>
        <w:t xml:space="preserve"> </w:t>
      </w:r>
      <w:r w:rsidR="00640255" w:rsidRPr="00CC7A8D">
        <w:rPr>
          <w:rFonts w:asciiTheme="minorHAnsi" w:hAnsiTheme="minorHAnsi" w:cs="Times New Roman"/>
          <w:b/>
          <w:bCs/>
          <w:szCs w:val="22"/>
          <w:lang w:val="pl-PL"/>
        </w:rPr>
        <w:t>od daty zawarcia umowy.</w:t>
      </w:r>
    </w:p>
    <w:bookmarkEnd w:id="1"/>
    <w:p w14:paraId="32D15FA9" w14:textId="10F0471C" w:rsidR="00C3329E" w:rsidRPr="00FF1E6F" w:rsidRDefault="00C3329E" w:rsidP="00137F2D">
      <w:pPr>
        <w:tabs>
          <w:tab w:val="left" w:pos="709"/>
        </w:tabs>
        <w:spacing w:after="0" w:line="240" w:lineRule="auto"/>
        <w:ind w:left="567"/>
        <w:jc w:val="both"/>
      </w:pPr>
    </w:p>
    <w:p w14:paraId="126AEF1B" w14:textId="3632EA33" w:rsidR="00750C9A" w:rsidRPr="00FF1E6F" w:rsidRDefault="00750C9A">
      <w:pPr>
        <w:pStyle w:val="Akapitzlist"/>
        <w:numPr>
          <w:ilvl w:val="0"/>
          <w:numId w:val="26"/>
        </w:numPr>
        <w:tabs>
          <w:tab w:val="left" w:pos="567"/>
        </w:tabs>
        <w:spacing w:line="276" w:lineRule="auto"/>
        <w:ind w:left="567" w:hanging="567"/>
        <w:jc w:val="both"/>
        <w:rPr>
          <w:rFonts w:asciiTheme="minorHAnsi" w:hAnsiTheme="minorHAnsi" w:cstheme="minorHAnsi"/>
          <w:b/>
          <w:sz w:val="22"/>
          <w:szCs w:val="22"/>
          <w:u w:val="single"/>
        </w:rPr>
      </w:pPr>
      <w:r w:rsidRPr="00FF1E6F">
        <w:rPr>
          <w:rFonts w:asciiTheme="minorHAnsi" w:hAnsiTheme="minorHAnsi" w:cstheme="minorHAnsi"/>
          <w:b/>
          <w:sz w:val="22"/>
          <w:szCs w:val="22"/>
          <w:u w:val="single"/>
        </w:rPr>
        <w:t>Podstawy wykluczenia</w:t>
      </w:r>
    </w:p>
    <w:p w14:paraId="3BA7AE43" w14:textId="3C931276" w:rsidR="00E9721F" w:rsidRPr="00FF1E6F" w:rsidRDefault="00750C9A" w:rsidP="00FB48C3">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 postępowania o udzielenie zamówienia publicznego wyklucza się Wykonawcę, w stosunku do którego zachodzi którakolwiek z okoliczności, o których mowa w art. </w:t>
      </w:r>
      <w:r w:rsidR="004F7AE4" w:rsidRPr="00FF1E6F">
        <w:rPr>
          <w:rFonts w:asciiTheme="minorHAnsi" w:hAnsiTheme="minorHAnsi" w:cstheme="minorHAnsi"/>
          <w:sz w:val="22"/>
          <w:szCs w:val="22"/>
        </w:rPr>
        <w:t>108 ust. 1</w:t>
      </w:r>
      <w:r w:rsidR="006749D2" w:rsidRPr="00FF1E6F">
        <w:rPr>
          <w:rFonts w:asciiTheme="minorHAnsi" w:hAnsiTheme="minorHAnsi" w:cstheme="minorHAnsi"/>
          <w:sz w:val="22"/>
          <w:szCs w:val="22"/>
        </w:rPr>
        <w:t xml:space="preserve"> </w:t>
      </w:r>
      <w:r w:rsidR="00805029" w:rsidRPr="00FF1E6F">
        <w:rPr>
          <w:rFonts w:asciiTheme="minorHAnsi" w:hAnsiTheme="minorHAnsi" w:cstheme="minorHAnsi"/>
          <w:sz w:val="22"/>
          <w:szCs w:val="22"/>
        </w:rPr>
        <w:t>Ustawy</w:t>
      </w:r>
      <w:r w:rsidR="008143C8" w:rsidRPr="00FF1E6F">
        <w:rPr>
          <w:rFonts w:asciiTheme="minorHAnsi" w:hAnsiTheme="minorHAnsi" w:cstheme="minorHAnsi"/>
          <w:sz w:val="22"/>
          <w:szCs w:val="22"/>
        </w:rPr>
        <w:t>, tj.</w:t>
      </w:r>
    </w:p>
    <w:p w14:paraId="2E5BF3D7" w14:textId="77777777"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1) będącego osobą fizyczną, którego prawomocnie skazano za przestępstwo:</w:t>
      </w:r>
    </w:p>
    <w:p w14:paraId="18A64145" w14:textId="77777777"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b) handlu ludźmi, o którym mowa w art. 189a Kodeksu karnego,</w:t>
      </w:r>
    </w:p>
    <w:p w14:paraId="77BE576E" w14:textId="76CF7FF5"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c) </w:t>
      </w:r>
      <w:r w:rsidR="00D17195" w:rsidRPr="00D17195">
        <w:rPr>
          <w:rFonts w:asciiTheme="minorHAnsi" w:hAnsiTheme="minorHAnsi" w:cstheme="minorHAnsi"/>
          <w:b w:val="0"/>
          <w:bCs w:val="0"/>
          <w:color w:val="auto"/>
          <w:sz w:val="22"/>
          <w:szCs w:val="22"/>
          <w:u w:val="none"/>
        </w:rPr>
        <w:t>o którym mowa w art. 228-230a, art. 250a Kodeksu karnego, w art. 46-48 ustawy z dnia 25 czerwca 2010 r. o sporcie (Dz.U. z 2020 r. poz. 1133 oraz z 2021 r. poz. 2054 i 2142) lub w art. 54 ust. 104 ustawy z dnia 12 maja 2011 r. o refundacji leków, środków spożywczych specjalnego przeznaczenia żywieniowego oraz wyrobów medycznych (</w:t>
      </w:r>
      <w:r w:rsidR="001E7ED6">
        <w:rPr>
          <w:rFonts w:asciiTheme="minorHAnsi" w:hAnsiTheme="minorHAnsi" w:cstheme="minorHAnsi"/>
          <w:b w:val="0"/>
          <w:bCs w:val="0"/>
          <w:color w:val="auto"/>
          <w:sz w:val="22"/>
          <w:szCs w:val="22"/>
          <w:u w:val="none"/>
          <w:lang w:val="pl-PL"/>
        </w:rPr>
        <w:t xml:space="preserve">t.j. </w:t>
      </w:r>
      <w:r w:rsidR="00D17195" w:rsidRPr="00D17195">
        <w:rPr>
          <w:rFonts w:asciiTheme="minorHAnsi" w:hAnsiTheme="minorHAnsi" w:cstheme="minorHAnsi"/>
          <w:b w:val="0"/>
          <w:bCs w:val="0"/>
          <w:color w:val="auto"/>
          <w:sz w:val="22"/>
          <w:szCs w:val="22"/>
          <w:u w:val="none"/>
        </w:rPr>
        <w:t>Dz. U. z 202</w:t>
      </w:r>
      <w:r w:rsidR="001E7ED6">
        <w:rPr>
          <w:rFonts w:asciiTheme="minorHAnsi" w:hAnsiTheme="minorHAnsi" w:cstheme="minorHAnsi"/>
          <w:b w:val="0"/>
          <w:bCs w:val="0"/>
          <w:color w:val="auto"/>
          <w:sz w:val="22"/>
          <w:szCs w:val="22"/>
          <w:u w:val="none"/>
          <w:lang w:val="pl-PL"/>
        </w:rPr>
        <w:t>2</w:t>
      </w:r>
      <w:r w:rsidR="00D17195" w:rsidRPr="00D17195">
        <w:rPr>
          <w:rFonts w:asciiTheme="minorHAnsi" w:hAnsiTheme="minorHAnsi" w:cstheme="minorHAnsi"/>
          <w:b w:val="0"/>
          <w:bCs w:val="0"/>
          <w:color w:val="auto"/>
          <w:sz w:val="22"/>
          <w:szCs w:val="22"/>
          <w:u w:val="none"/>
        </w:rPr>
        <w:t xml:space="preserve"> r. poz. </w:t>
      </w:r>
      <w:r w:rsidR="001E7ED6">
        <w:rPr>
          <w:rFonts w:asciiTheme="minorHAnsi" w:hAnsiTheme="minorHAnsi" w:cstheme="minorHAnsi"/>
          <w:b w:val="0"/>
          <w:bCs w:val="0"/>
          <w:color w:val="auto"/>
          <w:sz w:val="22"/>
          <w:szCs w:val="22"/>
          <w:u w:val="none"/>
          <w:lang w:val="pl-PL"/>
        </w:rPr>
        <w:t>463, 583, 974 ze zm.</w:t>
      </w:r>
      <w:r w:rsidR="00D17195" w:rsidRPr="00D17195">
        <w:rPr>
          <w:rFonts w:asciiTheme="minorHAnsi" w:hAnsiTheme="minorHAnsi" w:cstheme="minorHAnsi"/>
          <w:b w:val="0"/>
          <w:bCs w:val="0"/>
          <w:color w:val="auto"/>
          <w:sz w:val="22"/>
          <w:szCs w:val="22"/>
          <w:u w:val="none"/>
        </w:rPr>
        <w:t>),</w:t>
      </w:r>
    </w:p>
    <w:p w14:paraId="5C2D0840"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60EF6E9B" w14:textId="2EE6054E"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f) </w:t>
      </w:r>
      <w:r w:rsidR="00475B45" w:rsidRPr="00FF1E6F">
        <w:rPr>
          <w:rFonts w:asciiTheme="minorHAnsi" w:hAnsiTheme="minorHAnsi" w:cstheme="minorHAnsi"/>
          <w:b w:val="0"/>
          <w:bCs w:val="0"/>
          <w:color w:val="auto"/>
          <w:sz w:val="22"/>
          <w:szCs w:val="22"/>
          <w:u w:val="none"/>
          <w:lang w:val="pl-PL"/>
        </w:rPr>
        <w:t xml:space="preserve">powierzenia wykonywania </w:t>
      </w:r>
      <w:r w:rsidRPr="00FF1E6F">
        <w:rPr>
          <w:rFonts w:asciiTheme="minorHAnsi" w:hAnsiTheme="minorHAnsi" w:cstheme="minorHAnsi"/>
          <w:b w:val="0"/>
          <w:bCs w:val="0"/>
          <w:color w:val="auto"/>
          <w:sz w:val="22"/>
          <w:szCs w:val="22"/>
          <w:u w:val="none"/>
        </w:rPr>
        <w:t>pracy małoletni</w:t>
      </w:r>
      <w:r w:rsidR="00475B45" w:rsidRPr="00FF1E6F">
        <w:rPr>
          <w:rFonts w:asciiTheme="minorHAnsi" w:hAnsiTheme="minorHAnsi" w:cstheme="minorHAnsi"/>
          <w:b w:val="0"/>
          <w:bCs w:val="0"/>
          <w:color w:val="auto"/>
          <w:sz w:val="22"/>
          <w:szCs w:val="22"/>
          <w:u w:val="none"/>
          <w:lang w:val="pl-PL"/>
        </w:rPr>
        <w:t>emu</w:t>
      </w:r>
      <w:r w:rsidRPr="00FF1E6F">
        <w:rPr>
          <w:rFonts w:asciiTheme="minorHAnsi" w:hAnsiTheme="minorHAnsi" w:cstheme="minorHAnsi"/>
          <w:b w:val="0"/>
          <w:bCs w:val="0"/>
          <w:color w:val="auto"/>
          <w:sz w:val="22"/>
          <w:szCs w:val="22"/>
          <w:u w:val="none"/>
        </w:rPr>
        <w:t xml:space="preserve"> cudzoziemc</w:t>
      </w:r>
      <w:r w:rsidR="00475B45" w:rsidRPr="00FF1E6F">
        <w:rPr>
          <w:rFonts w:asciiTheme="minorHAnsi" w:hAnsiTheme="minorHAnsi" w:cstheme="minorHAnsi"/>
          <w:b w:val="0"/>
          <w:bCs w:val="0"/>
          <w:color w:val="auto"/>
          <w:sz w:val="22"/>
          <w:szCs w:val="22"/>
          <w:u w:val="none"/>
          <w:lang w:val="pl-PL"/>
        </w:rPr>
        <w:t>owi</w:t>
      </w:r>
      <w:r w:rsidRPr="00FF1E6F">
        <w:rPr>
          <w:rFonts w:asciiTheme="minorHAnsi" w:hAnsiTheme="minorHAnsi" w:cstheme="minorHAnsi"/>
          <w:b w:val="0"/>
          <w:bCs w:val="0"/>
          <w:color w:val="auto"/>
          <w:sz w:val="22"/>
          <w:szCs w:val="22"/>
          <w:u w:val="none"/>
        </w:rPr>
        <w:t>, o którym mowa w art. 9 ust. 2 ustawy z dnia 15</w:t>
      </w:r>
      <w:r w:rsidRPr="00FF1E6F">
        <w:rPr>
          <w:rFonts w:asciiTheme="minorHAnsi" w:hAnsiTheme="minorHAnsi" w:cstheme="minorHAnsi"/>
          <w:b w:val="0"/>
          <w:bCs w:val="0"/>
          <w:color w:val="auto"/>
          <w:sz w:val="22"/>
          <w:szCs w:val="22"/>
          <w:u w:val="none"/>
          <w:lang w:val="pl-PL"/>
        </w:rPr>
        <w:t xml:space="preserve"> </w:t>
      </w:r>
      <w:r w:rsidRPr="00FF1E6F">
        <w:rPr>
          <w:rFonts w:asciiTheme="minorHAnsi" w:hAnsiTheme="minorHAnsi" w:cstheme="minorHAnsi"/>
          <w:b w:val="0"/>
          <w:bCs w:val="0"/>
          <w:color w:val="auto"/>
          <w:sz w:val="22"/>
          <w:szCs w:val="22"/>
          <w:u w:val="none"/>
        </w:rPr>
        <w:t>czerwca 2012 r. o skutkach powierzania wykonywania pracy cudzoziemcom przebywającym wbrew przepisom na terytorium Rzeczypospolitej Polskiej (Dz. U. poz. 769),</w:t>
      </w:r>
    </w:p>
    <w:p w14:paraId="5C732712"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h) o którym mowa w art. 9 ust. 1 i 3 lub art. 10 ustawy z dnia 15 czerwca 2012 r. o skutkach powierzania wykonywania pracy cudzoziemcom przebywającym wbrew przepisom na </w:t>
      </w:r>
      <w:r w:rsidRPr="00FF1E6F">
        <w:rPr>
          <w:rFonts w:asciiTheme="minorHAnsi" w:hAnsiTheme="minorHAnsi" w:cstheme="minorHAnsi"/>
          <w:b w:val="0"/>
          <w:bCs w:val="0"/>
          <w:color w:val="auto"/>
          <w:sz w:val="22"/>
          <w:szCs w:val="22"/>
          <w:u w:val="none"/>
        </w:rPr>
        <w:lastRenderedPageBreak/>
        <w:t>terytorium Rzeczypospolitej Polskiej</w:t>
      </w:r>
    </w:p>
    <w:p w14:paraId="712B3C81"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lub za odpowiedni czyn zabroniony określony w przepisach prawa obcego;</w:t>
      </w:r>
    </w:p>
    <w:p w14:paraId="22BD0C9D" w14:textId="7DCAF10F"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944D30">
        <w:rPr>
          <w:rFonts w:asciiTheme="minorHAnsi" w:hAnsiTheme="minorHAnsi" w:cstheme="minorHAnsi"/>
          <w:b w:val="0"/>
          <w:bCs w:val="0"/>
          <w:color w:val="auto"/>
          <w:sz w:val="22"/>
          <w:szCs w:val="22"/>
          <w:u w:val="none"/>
          <w:lang w:val="pl-PL"/>
        </w:rPr>
        <w:t>8.1.</w:t>
      </w:r>
      <w:r w:rsidRPr="00FF1E6F">
        <w:rPr>
          <w:rFonts w:asciiTheme="minorHAnsi" w:hAnsiTheme="minorHAnsi" w:cstheme="minorHAnsi"/>
          <w:b w:val="0"/>
          <w:bCs w:val="0"/>
          <w:color w:val="auto"/>
          <w:sz w:val="22"/>
          <w:szCs w:val="22"/>
          <w:u w:val="none"/>
        </w:rPr>
        <w:t>1</w:t>
      </w:r>
      <w:r w:rsidR="000B1046">
        <w:rPr>
          <w:rFonts w:asciiTheme="minorHAnsi" w:hAnsiTheme="minorHAnsi" w:cstheme="minorHAnsi"/>
          <w:b w:val="0"/>
          <w:bCs w:val="0"/>
          <w:color w:val="auto"/>
          <w:sz w:val="22"/>
          <w:szCs w:val="22"/>
          <w:u w:val="none"/>
          <w:lang w:val="pl-PL"/>
        </w:rPr>
        <w:t>)</w:t>
      </w:r>
      <w:r w:rsidR="00944D30">
        <w:rPr>
          <w:rFonts w:asciiTheme="minorHAnsi" w:hAnsiTheme="minorHAnsi" w:cstheme="minorHAnsi"/>
          <w:b w:val="0"/>
          <w:bCs w:val="0"/>
          <w:color w:val="auto"/>
          <w:sz w:val="22"/>
          <w:szCs w:val="22"/>
          <w:u w:val="none"/>
          <w:lang w:val="pl-PL"/>
        </w:rPr>
        <w:t xml:space="preserve"> SWZ</w:t>
      </w:r>
      <w:r w:rsidRPr="00FF1E6F">
        <w:rPr>
          <w:rFonts w:asciiTheme="minorHAnsi" w:hAnsiTheme="minorHAnsi" w:cstheme="minorHAnsi"/>
          <w:b w:val="0"/>
          <w:bCs w:val="0"/>
          <w:color w:val="auto"/>
          <w:sz w:val="22"/>
          <w:szCs w:val="22"/>
          <w:u w:val="none"/>
        </w:rPr>
        <w:t>;</w:t>
      </w:r>
    </w:p>
    <w:p w14:paraId="49999E4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4) wobec którego </w:t>
      </w:r>
      <w:r w:rsidR="00475B45" w:rsidRPr="00FF1E6F">
        <w:rPr>
          <w:rFonts w:asciiTheme="minorHAnsi" w:hAnsiTheme="minorHAnsi" w:cstheme="minorHAnsi"/>
          <w:b w:val="0"/>
          <w:bCs w:val="0"/>
          <w:color w:val="auto"/>
          <w:sz w:val="22"/>
          <w:szCs w:val="22"/>
          <w:u w:val="none"/>
          <w:lang w:val="pl-PL"/>
        </w:rPr>
        <w:t>prawomocnie orzeczono zakaz ubiegania się o zamówienia publiczne</w:t>
      </w:r>
      <w:r w:rsidRPr="00FF1E6F">
        <w:rPr>
          <w:rFonts w:asciiTheme="minorHAnsi" w:hAnsiTheme="minorHAnsi" w:cstheme="minorHAnsi"/>
          <w:b w:val="0"/>
          <w:bCs w:val="0"/>
          <w:color w:val="auto"/>
          <w:sz w:val="22"/>
          <w:szCs w:val="22"/>
          <w:u w:val="none"/>
        </w:rPr>
        <w:t>;</w:t>
      </w:r>
    </w:p>
    <w:p w14:paraId="2AE2755C"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F15B1A" w14:textId="106D282A" w:rsidR="00475B45" w:rsidRPr="00FF1E6F" w:rsidRDefault="008143C8" w:rsidP="00475B45">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6) jeżeli, w przypadkach, o których mowa w art. 85 ust. 1</w:t>
      </w:r>
      <w:r w:rsidRPr="00FF1E6F">
        <w:rPr>
          <w:rFonts w:asciiTheme="minorHAnsi" w:hAnsiTheme="minorHAnsi" w:cstheme="minorHAnsi"/>
          <w:b w:val="0"/>
          <w:bCs w:val="0"/>
          <w:color w:val="auto"/>
          <w:sz w:val="22"/>
          <w:szCs w:val="22"/>
          <w:u w:val="none"/>
          <w:lang w:val="pl-PL"/>
        </w:rPr>
        <w:t xml:space="preserve"> </w:t>
      </w:r>
      <w:r w:rsidR="00892549"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D8EB1A" w14:textId="3E51EA68" w:rsidR="009E23A1" w:rsidRPr="008C3C32" w:rsidRDefault="00B8665C">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Dodatkowo z postępowania o udzielenie zamówienia </w:t>
      </w:r>
      <w:r w:rsidR="00475B45" w:rsidRPr="00FF1E6F">
        <w:rPr>
          <w:rFonts w:asciiTheme="minorHAnsi" w:hAnsiTheme="minorHAnsi" w:cstheme="minorHAnsi"/>
          <w:b w:val="0"/>
          <w:bCs w:val="0"/>
          <w:color w:val="auto"/>
          <w:sz w:val="22"/>
          <w:szCs w:val="22"/>
          <w:u w:val="none"/>
          <w:lang w:val="pl-PL"/>
        </w:rPr>
        <w:t xml:space="preserve">Zamawiający </w:t>
      </w:r>
      <w:r w:rsidRPr="00FF1E6F">
        <w:rPr>
          <w:rFonts w:asciiTheme="minorHAnsi" w:hAnsiTheme="minorHAnsi" w:cstheme="minorHAnsi"/>
          <w:b w:val="0"/>
          <w:bCs w:val="0"/>
          <w:color w:val="auto"/>
          <w:sz w:val="22"/>
          <w:szCs w:val="22"/>
          <w:u w:val="none"/>
        </w:rPr>
        <w:t>wyklucz</w:t>
      </w:r>
      <w:r w:rsidR="00475B45" w:rsidRPr="00FF1E6F">
        <w:rPr>
          <w:rFonts w:asciiTheme="minorHAnsi" w:hAnsiTheme="minorHAnsi" w:cstheme="minorHAnsi"/>
          <w:b w:val="0"/>
          <w:bCs w:val="0"/>
          <w:color w:val="auto"/>
          <w:sz w:val="22"/>
          <w:szCs w:val="22"/>
          <w:u w:val="none"/>
          <w:lang w:val="pl-PL"/>
        </w:rPr>
        <w:t>y</w:t>
      </w:r>
      <w:r w:rsidRPr="00FF1E6F">
        <w:rPr>
          <w:rFonts w:asciiTheme="minorHAnsi" w:hAnsiTheme="minorHAnsi" w:cstheme="minorHAnsi"/>
          <w:b w:val="0"/>
          <w:bCs w:val="0"/>
          <w:color w:val="auto"/>
          <w:sz w:val="22"/>
          <w:szCs w:val="22"/>
          <w:u w:val="none"/>
        </w:rPr>
        <w:t xml:space="preserve"> Wykonawc</w:t>
      </w:r>
      <w:r w:rsidR="0067530C" w:rsidRPr="00FF1E6F">
        <w:rPr>
          <w:rFonts w:asciiTheme="minorHAnsi" w:hAnsiTheme="minorHAnsi" w:cstheme="minorHAnsi"/>
          <w:b w:val="0"/>
          <w:bCs w:val="0"/>
          <w:color w:val="auto"/>
          <w:sz w:val="22"/>
          <w:szCs w:val="22"/>
          <w:u w:val="none"/>
          <w:lang w:val="pl-PL"/>
        </w:rPr>
        <w:t>ę</w:t>
      </w:r>
      <w:r w:rsidRPr="00FF1E6F">
        <w:rPr>
          <w:rFonts w:asciiTheme="minorHAnsi" w:hAnsiTheme="minorHAnsi" w:cstheme="minorHAnsi"/>
          <w:b w:val="0"/>
          <w:bCs w:val="0"/>
          <w:color w:val="auto"/>
          <w:sz w:val="22"/>
          <w:szCs w:val="22"/>
          <w:u w:val="none"/>
        </w:rPr>
        <w:t>, w stosunku do któr</w:t>
      </w:r>
      <w:r w:rsidR="0067530C" w:rsidRPr="00FF1E6F">
        <w:rPr>
          <w:rFonts w:asciiTheme="minorHAnsi" w:hAnsiTheme="minorHAnsi" w:cstheme="minorHAnsi"/>
          <w:b w:val="0"/>
          <w:bCs w:val="0"/>
          <w:color w:val="auto"/>
          <w:sz w:val="22"/>
          <w:szCs w:val="22"/>
          <w:u w:val="none"/>
          <w:lang w:val="pl-PL"/>
        </w:rPr>
        <w:t>ego</w:t>
      </w:r>
      <w:r w:rsidRPr="00FF1E6F">
        <w:rPr>
          <w:rFonts w:asciiTheme="minorHAnsi" w:hAnsiTheme="minorHAnsi" w:cstheme="minorHAnsi"/>
          <w:b w:val="0"/>
          <w:bCs w:val="0"/>
          <w:color w:val="auto"/>
          <w:sz w:val="22"/>
          <w:szCs w:val="22"/>
          <w:u w:val="none"/>
        </w:rPr>
        <w:t xml:space="preserve"> zachodzi okoliczność wskazana w art. 109 ust. 1 pkt 4) </w:t>
      </w:r>
      <w:r w:rsidR="0067530C"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sidRPr="00FF1E6F">
        <w:rPr>
          <w:rFonts w:asciiTheme="minorHAnsi" w:hAnsiTheme="minorHAnsi" w:cstheme="minorHAnsi"/>
          <w:b w:val="0"/>
          <w:bCs w:val="0"/>
          <w:color w:val="auto"/>
          <w:sz w:val="22"/>
          <w:szCs w:val="22"/>
          <w:u w:val="none"/>
          <w:lang w:val="pl-PL"/>
        </w:rPr>
        <w:t>.</w:t>
      </w:r>
    </w:p>
    <w:p w14:paraId="7F7E4AF1" w14:textId="2DDF6E17" w:rsidR="003259C0" w:rsidRPr="00C41FF9" w:rsidRDefault="003259C0">
      <w:pPr>
        <w:pStyle w:val="Nagwek1"/>
        <w:numPr>
          <w:ilvl w:val="1"/>
          <w:numId w:val="26"/>
        </w:numPr>
        <w:spacing w:before="0" w:line="276" w:lineRule="auto"/>
        <w:ind w:left="567" w:hanging="567"/>
        <w:outlineLvl w:val="9"/>
        <w:rPr>
          <w:rFonts w:asciiTheme="minorHAnsi" w:hAnsiTheme="minorHAnsi" w:cstheme="minorHAnsi"/>
          <w:color w:val="000000"/>
          <w:sz w:val="22"/>
          <w:szCs w:val="22"/>
          <w:u w:val="none"/>
        </w:rPr>
      </w:pPr>
      <w:r w:rsidRPr="00C41FF9">
        <w:rPr>
          <w:rFonts w:asciiTheme="minorHAnsi" w:hAnsiTheme="minorHAnsi" w:cstheme="minorHAnsi"/>
          <w:color w:val="000000"/>
          <w:sz w:val="22"/>
          <w:szCs w:val="22"/>
          <w:u w:val="none"/>
          <w:lang w:val="pl-PL"/>
        </w:rPr>
        <w:t xml:space="preserve">Zamawiający, na podstawie przepisów art. 7 ust. 1 Ustawy z dnia 13 kwietnia 2022 r. o szczególnych rozwiązaniach w zakresie przeciwdziałania wspierania agresji na Ukrainę oraz służących ochronie bezpieczeństwa narodowego (Dz.U. z </w:t>
      </w:r>
      <w:r w:rsidR="00961E0E" w:rsidRPr="00C41FF9">
        <w:rPr>
          <w:rFonts w:asciiTheme="minorHAnsi" w:hAnsiTheme="minorHAnsi" w:cstheme="minorHAnsi"/>
          <w:color w:val="000000"/>
          <w:sz w:val="22"/>
          <w:szCs w:val="22"/>
          <w:u w:val="none"/>
          <w:lang w:val="pl-PL"/>
        </w:rPr>
        <w:t>202</w:t>
      </w:r>
      <w:r w:rsidR="00961E0E">
        <w:rPr>
          <w:rFonts w:asciiTheme="minorHAnsi" w:hAnsiTheme="minorHAnsi" w:cstheme="minorHAnsi"/>
          <w:color w:val="000000"/>
          <w:sz w:val="22"/>
          <w:szCs w:val="22"/>
          <w:u w:val="none"/>
          <w:lang w:val="pl-PL"/>
        </w:rPr>
        <w:t>3</w:t>
      </w:r>
      <w:r w:rsidR="00961E0E" w:rsidRPr="00C41FF9">
        <w:rPr>
          <w:rFonts w:asciiTheme="minorHAnsi" w:hAnsiTheme="minorHAnsi" w:cstheme="minorHAnsi"/>
          <w:color w:val="000000"/>
          <w:sz w:val="22"/>
          <w:szCs w:val="22"/>
          <w:u w:val="none"/>
          <w:lang w:val="pl-PL"/>
        </w:rPr>
        <w:t xml:space="preserve"> </w:t>
      </w:r>
      <w:r w:rsidRPr="00C41FF9">
        <w:rPr>
          <w:rFonts w:asciiTheme="minorHAnsi" w:hAnsiTheme="minorHAnsi" w:cstheme="minorHAnsi"/>
          <w:color w:val="000000"/>
          <w:sz w:val="22"/>
          <w:szCs w:val="22"/>
          <w:u w:val="none"/>
          <w:lang w:val="pl-PL"/>
        </w:rPr>
        <w:t xml:space="preserve">r. poz. </w:t>
      </w:r>
      <w:r w:rsidR="00961E0E" w:rsidRPr="00FB7360">
        <w:rPr>
          <w:rFonts w:asciiTheme="minorHAnsi" w:hAnsiTheme="minorHAnsi" w:cstheme="minorHAnsi"/>
          <w:color w:val="000000"/>
          <w:sz w:val="22"/>
          <w:szCs w:val="22"/>
          <w:u w:val="none"/>
          <w:lang w:val="pl-PL"/>
        </w:rPr>
        <w:t>1497</w:t>
      </w:r>
      <w:r w:rsidRPr="00C41FF9">
        <w:rPr>
          <w:rFonts w:asciiTheme="minorHAnsi" w:hAnsiTheme="minorHAnsi" w:cstheme="minorHAnsi"/>
          <w:color w:val="000000"/>
          <w:sz w:val="22"/>
          <w:szCs w:val="22"/>
          <w:u w:val="none"/>
          <w:lang w:val="pl-PL"/>
        </w:rPr>
        <w:t>) zwanej dalej „ustawą o szczególnych rozwiązaniach” wykluczy z postępowania:</w:t>
      </w:r>
    </w:p>
    <w:p w14:paraId="2B0DEC93" w14:textId="77777777" w:rsidR="003259C0" w:rsidRPr="00C41FF9" w:rsidRDefault="003259C0" w:rsidP="0011319C">
      <w:pPr>
        <w:pStyle w:val="Nagwek1"/>
        <w:numPr>
          <w:ilvl w:val="2"/>
          <w:numId w:val="26"/>
        </w:numPr>
        <w:spacing w:before="0" w:line="276" w:lineRule="auto"/>
        <w:ind w:hanging="513"/>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w:t>
      </w:r>
      <w:r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Pr="00C41FF9">
        <w:rPr>
          <w:rFonts w:asciiTheme="minorHAnsi" w:hAnsiTheme="minorHAnsi" w:cstheme="minorHAnsi"/>
          <w:b w:val="0"/>
          <w:bCs w:val="0"/>
          <w:color w:val="000000"/>
          <w:sz w:val="22"/>
          <w:szCs w:val="22"/>
          <w:u w:val="none"/>
          <w:lang w:val="pl-PL"/>
        </w:rPr>
        <w:t>o szczególnych rozwiązaniach;</w:t>
      </w:r>
    </w:p>
    <w:p w14:paraId="503981F8" w14:textId="5F548017"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 xml:space="preserve">Wykonawcę, którego beneficjentem rzeczywistym w rozumieniu ustawy z dnia 1 marca </w:t>
      </w:r>
      <w:r w:rsidRPr="00C41FF9">
        <w:rPr>
          <w:rFonts w:asciiTheme="minorHAnsi" w:hAnsiTheme="minorHAnsi" w:cstheme="minorHAnsi"/>
          <w:b w:val="0"/>
          <w:bCs w:val="0"/>
          <w:color w:val="000000"/>
          <w:sz w:val="22"/>
          <w:szCs w:val="22"/>
          <w:u w:val="none"/>
          <w:lang w:val="pl-PL"/>
        </w:rPr>
        <w:lastRenderedPageBreak/>
        <w:t xml:space="preserve">2018 r. o przeciwdziałaniu praniu pieniędzy oraz finansowaniu terroryzmu (Dz. U. z </w:t>
      </w:r>
      <w:r w:rsidR="00961E0E" w:rsidRPr="00C41FF9">
        <w:rPr>
          <w:rFonts w:asciiTheme="minorHAnsi" w:hAnsiTheme="minorHAnsi" w:cstheme="minorHAnsi"/>
          <w:b w:val="0"/>
          <w:bCs w:val="0"/>
          <w:color w:val="000000"/>
          <w:sz w:val="22"/>
          <w:szCs w:val="22"/>
          <w:u w:val="none"/>
          <w:lang w:val="pl-PL"/>
        </w:rPr>
        <w:t>202</w:t>
      </w:r>
      <w:r w:rsidR="00961E0E">
        <w:rPr>
          <w:rFonts w:asciiTheme="minorHAnsi" w:hAnsiTheme="minorHAnsi" w:cstheme="minorHAnsi"/>
          <w:b w:val="0"/>
          <w:bCs w:val="0"/>
          <w:color w:val="000000"/>
          <w:sz w:val="22"/>
          <w:szCs w:val="22"/>
          <w:u w:val="none"/>
          <w:lang w:val="pl-PL"/>
        </w:rPr>
        <w:t>3</w:t>
      </w:r>
      <w:r w:rsidR="00961E0E" w:rsidRPr="00C41FF9">
        <w:rPr>
          <w:rFonts w:asciiTheme="minorHAnsi" w:hAnsiTheme="minorHAnsi" w:cstheme="minorHAnsi"/>
          <w:b w:val="0"/>
          <w:bCs w:val="0"/>
          <w:color w:val="000000"/>
          <w:sz w:val="22"/>
          <w:szCs w:val="22"/>
          <w:u w:val="none"/>
          <w:lang w:val="pl-PL"/>
        </w:rPr>
        <w:t xml:space="preserve"> </w:t>
      </w:r>
      <w:r w:rsidRPr="00C41FF9">
        <w:rPr>
          <w:rFonts w:asciiTheme="minorHAnsi" w:hAnsiTheme="minorHAnsi" w:cstheme="minorHAnsi"/>
          <w:b w:val="0"/>
          <w:bCs w:val="0"/>
          <w:color w:val="000000"/>
          <w:sz w:val="22"/>
          <w:szCs w:val="22"/>
          <w:u w:val="none"/>
          <w:lang w:val="pl-PL"/>
        </w:rPr>
        <w:t xml:space="preserve">r. poz. </w:t>
      </w:r>
      <w:r w:rsidR="00961E0E">
        <w:rPr>
          <w:rFonts w:asciiTheme="minorHAnsi" w:hAnsiTheme="minorHAnsi" w:cstheme="minorHAnsi"/>
          <w:b w:val="0"/>
          <w:bCs w:val="0"/>
          <w:color w:val="000000"/>
          <w:sz w:val="22"/>
          <w:szCs w:val="22"/>
          <w:u w:val="none"/>
          <w:lang w:val="pl-PL"/>
        </w:rPr>
        <w:t>1124</w:t>
      </w:r>
      <w:r w:rsidRPr="00C41FF9">
        <w:rPr>
          <w:rFonts w:asciiTheme="minorHAnsi" w:hAnsiTheme="minorHAnsi" w:cstheme="minorHAnsi"/>
          <w:b w:val="0"/>
          <w:bCs w:val="0"/>
          <w:color w:val="000000"/>
          <w:sz w:val="22"/>
          <w:szCs w:val="22"/>
          <w:u w:val="none"/>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93BD445" w14:textId="477CF28F"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jednostką dominującą w rozumieniu art. 3 ust. 1 pkt 37 ustawy z dnia 29 września 1994 r. o rachunkowości (</w:t>
      </w:r>
      <w:r w:rsidR="003E4E24">
        <w:rPr>
          <w:rFonts w:asciiTheme="minorHAnsi" w:hAnsiTheme="minorHAnsi" w:cstheme="minorHAnsi"/>
          <w:b w:val="0"/>
          <w:bCs w:val="0"/>
          <w:color w:val="000000"/>
          <w:sz w:val="22"/>
          <w:szCs w:val="22"/>
          <w:u w:val="none"/>
          <w:lang w:val="pl-PL"/>
        </w:rPr>
        <w:t xml:space="preserve">t.j. </w:t>
      </w:r>
      <w:r w:rsidRPr="00C41FF9">
        <w:rPr>
          <w:rFonts w:asciiTheme="minorHAnsi" w:hAnsiTheme="minorHAnsi" w:cstheme="minorHAnsi"/>
          <w:b w:val="0"/>
          <w:bCs w:val="0"/>
          <w:color w:val="000000"/>
          <w:sz w:val="22"/>
          <w:szCs w:val="22"/>
          <w:u w:val="none"/>
          <w:lang w:val="pl-PL"/>
        </w:rPr>
        <w:t>Dz. U. z 202</w:t>
      </w:r>
      <w:r w:rsidR="003E4E24">
        <w:rPr>
          <w:rFonts w:asciiTheme="minorHAnsi" w:hAnsiTheme="minorHAnsi" w:cstheme="minorHAnsi"/>
          <w:b w:val="0"/>
          <w:bCs w:val="0"/>
          <w:color w:val="000000"/>
          <w:sz w:val="22"/>
          <w:szCs w:val="22"/>
          <w:u w:val="none"/>
          <w:lang w:val="pl-PL"/>
        </w:rPr>
        <w:t>3</w:t>
      </w:r>
      <w:r w:rsidRPr="00C41FF9">
        <w:rPr>
          <w:rFonts w:asciiTheme="minorHAnsi" w:hAnsiTheme="minorHAnsi" w:cstheme="minorHAnsi"/>
          <w:b w:val="0"/>
          <w:bCs w:val="0"/>
          <w:color w:val="000000"/>
          <w:sz w:val="22"/>
          <w:szCs w:val="22"/>
          <w:u w:val="none"/>
          <w:lang w:val="pl-PL"/>
        </w:rPr>
        <w:t xml:space="preserve"> r. poz. </w:t>
      </w:r>
      <w:r w:rsidR="003E4E24">
        <w:rPr>
          <w:rFonts w:asciiTheme="minorHAnsi" w:hAnsiTheme="minorHAnsi" w:cstheme="minorHAnsi"/>
          <w:b w:val="0"/>
          <w:bCs w:val="0"/>
          <w:color w:val="000000"/>
          <w:sz w:val="22"/>
          <w:szCs w:val="22"/>
          <w:u w:val="none"/>
          <w:lang w:val="pl-PL"/>
        </w:rPr>
        <w:t>120 ze zm.</w:t>
      </w:r>
      <w:r w:rsidRPr="00C41FF9">
        <w:rPr>
          <w:rFonts w:asciiTheme="minorHAnsi" w:hAnsiTheme="minorHAnsi" w:cstheme="minorHAnsi"/>
          <w:b w:val="0"/>
          <w:bCs w:val="0"/>
          <w:color w:val="000000"/>
          <w:sz w:val="22"/>
          <w:szCs w:val="22"/>
          <w:u w:val="none"/>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5C0CD1B" w14:textId="77777777" w:rsidR="004C3730" w:rsidRPr="00C41FF9" w:rsidRDefault="004C3730">
      <w:pPr>
        <w:pStyle w:val="Akapitzlist"/>
        <w:numPr>
          <w:ilvl w:val="1"/>
          <w:numId w:val="26"/>
        </w:numPr>
        <w:spacing w:before="100" w:beforeAutospacing="1" w:after="100" w:afterAutospacing="1" w:line="276" w:lineRule="auto"/>
        <w:ind w:left="1134" w:hanging="1134"/>
        <w:jc w:val="both"/>
        <w:rPr>
          <w:rFonts w:asciiTheme="minorHAnsi" w:hAnsiTheme="minorHAnsi" w:cstheme="minorHAnsi"/>
          <w:b/>
          <w:bCs/>
          <w:sz w:val="22"/>
          <w:szCs w:val="22"/>
        </w:rPr>
      </w:pPr>
      <w:r w:rsidRPr="00C41FF9">
        <w:rPr>
          <w:rFonts w:asciiTheme="minorHAnsi" w:hAnsiTheme="minorHAnsi"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C41FF9">
        <w:rPr>
          <w:rFonts w:asciiTheme="minorHAnsi" w:hAnsiTheme="minorHAnsi"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C41FF9">
        <w:rPr>
          <w:rFonts w:asciiTheme="minorHAnsi" w:hAnsiTheme="minorHAnsi" w:cstheme="minorHAnsi"/>
          <w:b/>
          <w:bCs/>
          <w:sz w:val="22"/>
          <w:szCs w:val="22"/>
        </w:rPr>
        <w:t>wykluczy z postępowania Wykonawców, którzy:</w:t>
      </w:r>
    </w:p>
    <w:p w14:paraId="6089621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obywatelami rosyjskimi, osobami fizycznymi lub prawnymi, podmiotami lub organami z siedzibą w Rosji;</w:t>
      </w:r>
    </w:p>
    <w:p w14:paraId="1185120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3911722E"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bookmarkStart w:id="2" w:name="_Hlk107482481"/>
      <w:r w:rsidRPr="00C41FF9">
        <w:rPr>
          <w:rFonts w:asciiTheme="minorHAnsi" w:hAnsiTheme="minorHAnsi" w:cstheme="minorHAnsi"/>
          <w:sz w:val="22"/>
          <w:szCs w:val="22"/>
        </w:rPr>
        <w:t>są osobami fizycznymi lub prawnymi, podmiotami lub organami działającymi w imieniu lub pod kierunkiem:</w:t>
      </w:r>
    </w:p>
    <w:bookmarkEnd w:id="2"/>
    <w:p w14:paraId="6D562E2B" w14:textId="77777777" w:rsidR="004C3730" w:rsidRPr="00C41FF9" w:rsidRDefault="004C3730" w:rsidP="00FD0843">
      <w:pPr>
        <w:pStyle w:val="Akapitzlist"/>
        <w:numPr>
          <w:ilvl w:val="0"/>
          <w:numId w:val="58"/>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1E361133" w14:textId="4B24966A" w:rsidR="004C3730" w:rsidRDefault="004C3730" w:rsidP="00FD0843">
      <w:pPr>
        <w:pStyle w:val="Akapitzlist"/>
        <w:numPr>
          <w:ilvl w:val="0"/>
          <w:numId w:val="58"/>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55681E4E" w14:textId="10CCBF89" w:rsidR="00235600" w:rsidRPr="00C41FF9" w:rsidRDefault="0023560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235600">
        <w:rPr>
          <w:rFonts w:asciiTheme="minorHAnsi" w:hAnsiTheme="minorHAnsi" w:cstheme="minorHAnsi"/>
          <w:sz w:val="22"/>
          <w:szCs w:val="22"/>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01EFD4ED" w:rsidR="00645EB7" w:rsidRPr="00FF1E6F" w:rsidRDefault="009E23A1">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W przypadku, o których mowa w pkt. 8.2. </w:t>
      </w:r>
      <w:r w:rsidR="00944D30">
        <w:rPr>
          <w:rFonts w:asciiTheme="minorHAnsi" w:hAnsiTheme="minorHAnsi" w:cstheme="minorHAnsi"/>
          <w:b w:val="0"/>
          <w:bCs w:val="0"/>
          <w:color w:val="auto"/>
          <w:sz w:val="22"/>
          <w:szCs w:val="22"/>
          <w:u w:val="none"/>
          <w:lang w:val="pl-PL"/>
        </w:rPr>
        <w:t xml:space="preserve">SWZ </w:t>
      </w:r>
      <w:r w:rsidRPr="00FF1E6F">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w:t>
      </w:r>
      <w:r w:rsidR="00961E0E">
        <w:rPr>
          <w:rFonts w:asciiTheme="minorHAnsi" w:hAnsiTheme="minorHAnsi" w:cstheme="minorHAnsi"/>
          <w:b w:val="0"/>
          <w:bCs w:val="0"/>
          <w:color w:val="auto"/>
          <w:sz w:val="22"/>
          <w:szCs w:val="22"/>
          <w:u w:val="none"/>
          <w:lang w:val="pl-PL"/>
        </w:rPr>
        <w:t>j</w:t>
      </w:r>
      <w:r w:rsidR="00961E0E" w:rsidRPr="00FF1E6F">
        <w:rPr>
          <w:rFonts w:asciiTheme="minorHAnsi" w:hAnsiTheme="minorHAnsi" w:cstheme="minorHAnsi"/>
          <w:b w:val="0"/>
          <w:bCs w:val="0"/>
          <w:color w:val="auto"/>
          <w:sz w:val="22"/>
          <w:szCs w:val="22"/>
          <w:u w:val="none"/>
        </w:rPr>
        <w:t xml:space="preserve">est </w:t>
      </w:r>
      <w:r w:rsidRPr="00FF1E6F">
        <w:rPr>
          <w:rFonts w:asciiTheme="minorHAnsi" w:hAnsiTheme="minorHAnsi" w:cstheme="minorHAnsi"/>
          <w:b w:val="0"/>
          <w:bCs w:val="0"/>
          <w:color w:val="auto"/>
          <w:sz w:val="22"/>
          <w:szCs w:val="22"/>
          <w:u w:val="none"/>
        </w:rPr>
        <w:t>wystarczająca do wykonania zamówienia.</w:t>
      </w:r>
    </w:p>
    <w:p w14:paraId="4E8FFD40" w14:textId="4D51726E" w:rsidR="000554AD" w:rsidRPr="00FF1E6F" w:rsidRDefault="008B54B7">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Wykonawca nie podlega wykluczeniu w okolicznościach określonych w pkt 8.1</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w zakresie art. </w:t>
      </w:r>
      <w:r w:rsidR="00FE7B71" w:rsidRPr="00FF1E6F">
        <w:rPr>
          <w:rFonts w:asciiTheme="minorHAnsi" w:hAnsiTheme="minorHAnsi" w:cstheme="minorHAnsi"/>
          <w:b w:val="0"/>
          <w:bCs w:val="0"/>
          <w:color w:val="auto"/>
          <w:sz w:val="22"/>
          <w:szCs w:val="22"/>
          <w:u w:val="none"/>
        </w:rPr>
        <w:t xml:space="preserve">108 ust. 1,2 i 5 </w:t>
      </w:r>
      <w:r w:rsidR="00774F38" w:rsidRPr="00FF1E6F">
        <w:rPr>
          <w:rFonts w:asciiTheme="minorHAnsi" w:hAnsiTheme="minorHAnsi" w:cstheme="minorHAnsi"/>
          <w:b w:val="0"/>
          <w:bCs w:val="0"/>
          <w:color w:val="auto"/>
          <w:sz w:val="22"/>
          <w:szCs w:val="22"/>
          <w:u w:val="none"/>
          <w:lang w:val="pl-PL"/>
        </w:rPr>
        <w:t xml:space="preserve">Ustawy </w:t>
      </w:r>
      <w:r w:rsidR="00FE7B71" w:rsidRPr="00FF1E6F">
        <w:rPr>
          <w:rFonts w:asciiTheme="minorHAnsi" w:hAnsiTheme="minorHAnsi" w:cstheme="minorHAnsi"/>
          <w:b w:val="0"/>
          <w:bCs w:val="0"/>
          <w:color w:val="auto"/>
          <w:sz w:val="22"/>
          <w:szCs w:val="22"/>
          <w:u w:val="none"/>
        </w:rPr>
        <w:t xml:space="preserve">lub </w:t>
      </w:r>
      <w:r w:rsidR="0067530C" w:rsidRPr="00FF1E6F">
        <w:rPr>
          <w:rFonts w:asciiTheme="minorHAnsi" w:hAnsiTheme="minorHAnsi" w:cstheme="minorHAnsi"/>
          <w:b w:val="0"/>
          <w:bCs w:val="0"/>
          <w:color w:val="auto"/>
          <w:sz w:val="22"/>
          <w:szCs w:val="22"/>
          <w:u w:val="none"/>
          <w:lang w:val="pl-PL"/>
        </w:rPr>
        <w:t>w okolicznościach określonych w pkt 8.2</w:t>
      </w:r>
      <w:r w:rsidR="00944D30">
        <w:rPr>
          <w:rFonts w:asciiTheme="minorHAnsi" w:hAnsiTheme="minorHAnsi" w:cstheme="minorHAnsi"/>
          <w:b w:val="0"/>
          <w:bCs w:val="0"/>
          <w:color w:val="auto"/>
          <w:sz w:val="22"/>
          <w:szCs w:val="22"/>
          <w:u w:val="none"/>
          <w:lang w:val="pl-PL"/>
        </w:rPr>
        <w:t xml:space="preserve">. SWZ </w:t>
      </w:r>
      <w:r w:rsidR="0067530C" w:rsidRPr="00FF1E6F">
        <w:rPr>
          <w:rFonts w:asciiTheme="minorHAnsi" w:hAnsiTheme="minorHAnsi" w:cstheme="minorHAnsi"/>
          <w:b w:val="0"/>
          <w:bCs w:val="0"/>
          <w:color w:val="auto"/>
          <w:sz w:val="22"/>
          <w:szCs w:val="22"/>
          <w:u w:val="none"/>
          <w:lang w:val="pl-PL"/>
        </w:rPr>
        <w:t xml:space="preserve"> w zakresie art. </w:t>
      </w:r>
      <w:r w:rsidRPr="00FF1E6F">
        <w:rPr>
          <w:rFonts w:asciiTheme="minorHAnsi" w:hAnsiTheme="minorHAnsi" w:cstheme="minorHAnsi"/>
          <w:b w:val="0"/>
          <w:bCs w:val="0"/>
          <w:color w:val="auto"/>
          <w:sz w:val="22"/>
          <w:szCs w:val="22"/>
          <w:u w:val="none"/>
        </w:rPr>
        <w:t>10</w:t>
      </w:r>
      <w:r w:rsidR="00FE7B71" w:rsidRPr="00FF1E6F">
        <w:rPr>
          <w:rFonts w:asciiTheme="minorHAnsi" w:hAnsiTheme="minorHAnsi" w:cstheme="minorHAnsi"/>
          <w:b w:val="0"/>
          <w:bCs w:val="0"/>
          <w:color w:val="auto"/>
          <w:sz w:val="22"/>
          <w:szCs w:val="22"/>
          <w:u w:val="none"/>
        </w:rPr>
        <w:t>9</w:t>
      </w:r>
      <w:r w:rsidRPr="00FF1E6F">
        <w:rPr>
          <w:rFonts w:asciiTheme="minorHAnsi" w:hAnsiTheme="minorHAnsi" w:cstheme="minorHAnsi"/>
          <w:b w:val="0"/>
          <w:bCs w:val="0"/>
          <w:color w:val="auto"/>
          <w:sz w:val="22"/>
          <w:szCs w:val="22"/>
          <w:u w:val="none"/>
        </w:rPr>
        <w:t xml:space="preserve"> ust. 1 pkt 4</w:t>
      </w:r>
      <w:r w:rsidR="0067530C" w:rsidRPr="00FF1E6F">
        <w:rPr>
          <w:rFonts w:asciiTheme="minorHAnsi" w:hAnsiTheme="minorHAnsi" w:cstheme="minorHAnsi"/>
          <w:b w:val="0"/>
          <w:bCs w:val="0"/>
          <w:color w:val="auto"/>
          <w:sz w:val="22"/>
          <w:szCs w:val="22"/>
          <w:u w:val="none"/>
          <w:lang w:val="pl-PL"/>
        </w:rPr>
        <w:t>)</w:t>
      </w:r>
      <w:r w:rsidRPr="00FF1E6F">
        <w:rPr>
          <w:rFonts w:asciiTheme="minorHAnsi" w:hAnsiTheme="minorHAnsi" w:cstheme="minorHAnsi"/>
          <w:b w:val="0"/>
          <w:bCs w:val="0"/>
          <w:color w:val="auto"/>
          <w:sz w:val="22"/>
          <w:szCs w:val="22"/>
          <w:u w:val="none"/>
        </w:rPr>
        <w:t xml:space="preserve"> Ustawy</w:t>
      </w:r>
      <w:r w:rsidR="00742D28" w:rsidRPr="00FF1E6F">
        <w:rPr>
          <w:rFonts w:asciiTheme="minorHAnsi" w:hAnsiTheme="minorHAnsi" w:cstheme="minorHAnsi"/>
          <w:b w:val="0"/>
          <w:bCs w:val="0"/>
          <w:color w:val="auto"/>
          <w:sz w:val="22"/>
          <w:szCs w:val="22"/>
          <w:u w:val="none"/>
        </w:rPr>
        <w:t>,</w:t>
      </w:r>
      <w:r w:rsidRPr="00FF1E6F">
        <w:rPr>
          <w:rFonts w:asciiTheme="minorHAnsi" w:hAnsiTheme="minorHAnsi" w:cstheme="minorHAnsi"/>
          <w:b w:val="0"/>
          <w:bCs w:val="0"/>
          <w:color w:val="auto"/>
          <w:sz w:val="22"/>
          <w:szCs w:val="22"/>
          <w:u w:val="none"/>
        </w:rPr>
        <w:t xml:space="preserve"> jeżeli udowodni </w:t>
      </w:r>
      <w:r w:rsidR="00774F38" w:rsidRPr="00FF1E6F">
        <w:rPr>
          <w:rFonts w:asciiTheme="minorHAnsi" w:hAnsiTheme="minorHAnsi" w:cstheme="minorHAnsi"/>
          <w:b w:val="0"/>
          <w:bCs w:val="0"/>
          <w:color w:val="auto"/>
          <w:sz w:val="22"/>
          <w:szCs w:val="22"/>
          <w:u w:val="none"/>
          <w:lang w:val="pl-PL"/>
        </w:rPr>
        <w:t>Zamawiającemu</w:t>
      </w:r>
      <w:r w:rsidRPr="00FF1E6F">
        <w:rPr>
          <w:rFonts w:asciiTheme="minorHAnsi" w:hAnsiTheme="minorHAnsi" w:cstheme="minorHAnsi"/>
          <w:b w:val="0"/>
          <w:bCs w:val="0"/>
          <w:color w:val="auto"/>
          <w:sz w:val="22"/>
          <w:szCs w:val="22"/>
          <w:u w:val="none"/>
        </w:rPr>
        <w:t xml:space="preserve">, że spełnił łącznie następujące </w:t>
      </w:r>
      <w:r w:rsidRPr="00FF1E6F">
        <w:rPr>
          <w:rFonts w:asciiTheme="minorHAnsi" w:hAnsiTheme="minorHAnsi" w:cstheme="minorHAnsi"/>
          <w:b w:val="0"/>
          <w:bCs w:val="0"/>
          <w:color w:val="auto"/>
          <w:sz w:val="22"/>
          <w:szCs w:val="22"/>
          <w:u w:val="none"/>
        </w:rPr>
        <w:lastRenderedPageBreak/>
        <w:t>przesłanki</w:t>
      </w:r>
      <w:r w:rsidR="00742D28" w:rsidRPr="00FF1E6F">
        <w:rPr>
          <w:rFonts w:asciiTheme="minorHAnsi" w:hAnsiTheme="minorHAnsi" w:cstheme="minorHAnsi"/>
          <w:b w:val="0"/>
          <w:bCs w:val="0"/>
          <w:color w:val="auto"/>
          <w:sz w:val="22"/>
          <w:szCs w:val="22"/>
          <w:u w:val="none"/>
        </w:rPr>
        <w:t xml:space="preserve"> określone w art. 110 ust. </w:t>
      </w:r>
      <w:r w:rsidR="00450FFA" w:rsidRPr="00FF1E6F">
        <w:rPr>
          <w:rFonts w:asciiTheme="minorHAnsi" w:hAnsiTheme="minorHAnsi" w:cstheme="minorHAnsi"/>
          <w:b w:val="0"/>
          <w:bCs w:val="0"/>
          <w:color w:val="auto"/>
          <w:sz w:val="22"/>
          <w:szCs w:val="22"/>
          <w:u w:val="none"/>
        </w:rPr>
        <w:t>2 Ustawy</w:t>
      </w:r>
      <w:r w:rsidR="000554AD" w:rsidRPr="00FF1E6F">
        <w:rPr>
          <w:rFonts w:asciiTheme="minorHAnsi" w:hAnsiTheme="minorHAnsi" w:cstheme="minorHAnsi"/>
          <w:b w:val="0"/>
          <w:bCs w:val="0"/>
          <w:color w:val="auto"/>
          <w:sz w:val="22"/>
          <w:szCs w:val="22"/>
          <w:u w:val="none"/>
        </w:rPr>
        <w:t>, tj.:</w:t>
      </w:r>
    </w:p>
    <w:p w14:paraId="3ED214D4"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bCs w:val="0"/>
          <w:szCs w:val="22"/>
        </w:rPr>
      </w:pPr>
      <w:r w:rsidRPr="00FF1E6F">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1C75DF43"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424418F1"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6062FA59"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zreorganizował personel,</w:t>
      </w:r>
    </w:p>
    <w:p w14:paraId="411C115D"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wdrożył system sprawozdawczości i kontroli,</w:t>
      </w:r>
    </w:p>
    <w:p w14:paraId="2F1A6968"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0AD7686D" w14:textId="4600FDEE" w:rsidR="000554AD"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68EB0E56" w14:textId="79D49A90" w:rsidR="00450FFA" w:rsidRPr="00FF1E6F" w:rsidRDefault="008B54B7">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0ADD0D0" w14:textId="52D83292" w:rsidR="00E00D31" w:rsidRDefault="00B16E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B16EC8">
        <w:rPr>
          <w:rFonts w:asciiTheme="minorHAnsi" w:hAnsiTheme="minorHAnsi" w:cstheme="minorHAnsi"/>
          <w:sz w:val="22"/>
          <w:szCs w:val="22"/>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3E398B9D" w:rsidR="000E7A44"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Wykluczenie Wykonawcy następuje zgodnie z art. 111 Ustawy.</w:t>
      </w:r>
      <w:r w:rsidR="000E7A44" w:rsidRPr="00FF1E6F">
        <w:rPr>
          <w:rFonts w:asciiTheme="minorHAnsi" w:hAnsiTheme="minorHAnsi" w:cstheme="minorHAnsi"/>
          <w:sz w:val="22"/>
          <w:szCs w:val="22"/>
        </w:rPr>
        <w:t xml:space="preserve"> </w:t>
      </w:r>
    </w:p>
    <w:p w14:paraId="5764E26F" w14:textId="0C68673E" w:rsidR="000E7A44" w:rsidRPr="00FF1E6F" w:rsidRDefault="000E7A44">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odrzuci ofertę na podstawie art. 226 ust. </w:t>
      </w:r>
      <w:r w:rsidR="00645EB7" w:rsidRPr="00FF1E6F">
        <w:rPr>
          <w:rFonts w:asciiTheme="minorHAnsi" w:hAnsiTheme="minorHAnsi" w:cstheme="minorHAnsi"/>
          <w:sz w:val="22"/>
          <w:szCs w:val="22"/>
        </w:rPr>
        <w:t>1 pkt 2)</w:t>
      </w:r>
      <w:r w:rsidRPr="00FF1E6F">
        <w:rPr>
          <w:rFonts w:asciiTheme="minorHAnsi" w:hAnsiTheme="minorHAnsi" w:cstheme="minorHAnsi"/>
          <w:sz w:val="22"/>
          <w:szCs w:val="22"/>
        </w:rPr>
        <w:t xml:space="preserve"> lit a) </w:t>
      </w:r>
      <w:r w:rsidR="00944D30">
        <w:rPr>
          <w:rFonts w:asciiTheme="minorHAnsi" w:hAnsiTheme="minorHAnsi" w:cstheme="minorHAnsi"/>
          <w:sz w:val="22"/>
          <w:szCs w:val="22"/>
        </w:rPr>
        <w:t xml:space="preserve">Ustawy </w:t>
      </w:r>
      <w:r w:rsidRPr="00FF1E6F">
        <w:rPr>
          <w:rFonts w:asciiTheme="minorHAnsi" w:hAnsiTheme="minorHAnsi" w:cstheme="minorHAnsi"/>
          <w:sz w:val="22"/>
          <w:szCs w:val="22"/>
        </w:rPr>
        <w:t>jeżeli została złożona przez wykonawcę podlegającemu wykluczeniu</w:t>
      </w:r>
      <w:r w:rsidR="00645EB7" w:rsidRPr="00FF1E6F">
        <w:rPr>
          <w:rFonts w:asciiTheme="minorHAnsi" w:hAnsiTheme="minorHAnsi" w:cstheme="minorHAnsi"/>
          <w:sz w:val="22"/>
          <w:szCs w:val="22"/>
        </w:rPr>
        <w:t xml:space="preserve"> z postępowania</w:t>
      </w:r>
      <w:r w:rsidRPr="00FF1E6F">
        <w:rPr>
          <w:rFonts w:asciiTheme="minorHAnsi" w:hAnsiTheme="minorHAnsi" w:cstheme="minorHAnsi"/>
          <w:sz w:val="22"/>
          <w:szCs w:val="22"/>
        </w:rPr>
        <w:t>.</w:t>
      </w:r>
    </w:p>
    <w:p w14:paraId="5FF87F4A" w14:textId="605609D8" w:rsidR="009A15F8"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Wykonawca może zostać wykluczony przez zamawiającego na każdym etapie postępowania. </w:t>
      </w:r>
    </w:p>
    <w:p w14:paraId="3B1E3F30" w14:textId="77777777" w:rsidR="00750C9A" w:rsidRPr="00FF1E6F" w:rsidRDefault="00750C9A" w:rsidP="00BC248D">
      <w:pPr>
        <w:spacing w:after="0" w:line="276" w:lineRule="auto"/>
        <w:jc w:val="both"/>
      </w:pPr>
    </w:p>
    <w:p w14:paraId="22EB7607" w14:textId="09F66F75" w:rsidR="00F76356" w:rsidRPr="00FF1E6F" w:rsidRDefault="000E7A44" w:rsidP="00BC248D">
      <w:pPr>
        <w:spacing w:after="0" w:line="276" w:lineRule="auto"/>
        <w:ind w:left="567" w:hanging="567"/>
        <w:jc w:val="both"/>
        <w:rPr>
          <w:b/>
        </w:rPr>
      </w:pPr>
      <w:r w:rsidRPr="00FF1E6F">
        <w:rPr>
          <w:b/>
        </w:rPr>
        <w:t>9</w:t>
      </w:r>
      <w:r w:rsidR="00F76356" w:rsidRPr="00FF1E6F">
        <w:rPr>
          <w:b/>
        </w:rPr>
        <w:t xml:space="preserve">. </w:t>
      </w:r>
      <w:r w:rsidR="00F76356" w:rsidRPr="00FF1E6F">
        <w:rPr>
          <w:b/>
        </w:rPr>
        <w:tab/>
      </w:r>
      <w:r w:rsidR="00F76356" w:rsidRPr="00FF1E6F">
        <w:rPr>
          <w:b/>
          <w:u w:val="single"/>
        </w:rPr>
        <w:t>Warunki udziału w postępowaniu</w:t>
      </w:r>
    </w:p>
    <w:p w14:paraId="003221E0" w14:textId="70FAC809" w:rsidR="005D34D6" w:rsidRPr="00FF1E6F" w:rsidRDefault="002356B7" w:rsidP="007323EA">
      <w:pPr>
        <w:spacing w:after="0" w:line="276" w:lineRule="auto"/>
        <w:ind w:left="567" w:right="72" w:hanging="567"/>
        <w:jc w:val="both"/>
      </w:pPr>
      <w:r>
        <w:t xml:space="preserve">9.1. </w:t>
      </w:r>
      <w:r w:rsidR="007323EA">
        <w:tab/>
      </w:r>
      <w:r w:rsidR="005D34D6" w:rsidRPr="00FF1E6F">
        <w:t>O udzielenie zamówienia mogą ubiegać się Wykonawcy, którzy</w:t>
      </w:r>
      <w:r w:rsidR="00CF52E0" w:rsidRPr="00FF1E6F">
        <w:t xml:space="preserve"> s</w:t>
      </w:r>
      <w:r w:rsidR="005D34D6" w:rsidRPr="00FF1E6F">
        <w:t>pełniają warunki udziału w</w:t>
      </w:r>
      <w:r w:rsidR="00E06418" w:rsidRPr="00FF1E6F">
        <w:t xml:space="preserve"> </w:t>
      </w:r>
      <w:r w:rsidR="005D34D6" w:rsidRPr="00FF1E6F">
        <w:t>postępowaniu</w:t>
      </w:r>
      <w:r w:rsidR="00645EB7" w:rsidRPr="00FF1E6F">
        <w:t>,</w:t>
      </w:r>
      <w:r w:rsidR="005D34D6" w:rsidRPr="00FF1E6F">
        <w:t xml:space="preserve"> </w:t>
      </w:r>
      <w:r w:rsidR="006A348F" w:rsidRPr="00FF1E6F">
        <w:t xml:space="preserve">o których mowa w art. 112 ust. 2 </w:t>
      </w:r>
      <w:r w:rsidR="00944D30">
        <w:t>U</w:t>
      </w:r>
      <w:r w:rsidR="006A348F" w:rsidRPr="00FF1E6F">
        <w:t>stawy dotyczące:</w:t>
      </w:r>
      <w:r w:rsidR="005D34D6" w:rsidRPr="00FF1E6F">
        <w:t xml:space="preserve"> </w:t>
      </w:r>
    </w:p>
    <w:p w14:paraId="73BC9A05" w14:textId="41BBB8C8" w:rsidR="006A348F" w:rsidRPr="00FF1E6F" w:rsidRDefault="00BD62D1" w:rsidP="004A63D1">
      <w:pPr>
        <w:numPr>
          <w:ilvl w:val="0"/>
          <w:numId w:val="4"/>
        </w:numPr>
        <w:spacing w:after="0" w:line="276" w:lineRule="auto"/>
        <w:ind w:left="1134" w:right="72" w:hanging="425"/>
        <w:jc w:val="both"/>
      </w:pPr>
      <w:r w:rsidRPr="00FF1E6F">
        <w:rPr>
          <w:b/>
          <w:bCs/>
        </w:rPr>
        <w:t>z</w:t>
      </w:r>
      <w:r w:rsidR="006A348F" w:rsidRPr="00FF1E6F">
        <w:rPr>
          <w:b/>
          <w:bCs/>
        </w:rPr>
        <w:t>dolności do występowania w obrocie gospodarczym</w:t>
      </w:r>
      <w:r w:rsidR="006A348F" w:rsidRPr="00FF1E6F">
        <w:t xml:space="preserve"> - </w:t>
      </w:r>
      <w:r w:rsidRPr="00FF1E6F">
        <w:t>zamawiający odstępuje od postawienia warunku w tym zakresie.</w:t>
      </w:r>
    </w:p>
    <w:p w14:paraId="1E4A386A" w14:textId="5824E907" w:rsidR="005D34D6" w:rsidRPr="00FF1E6F" w:rsidRDefault="001927DA" w:rsidP="004A63D1">
      <w:pPr>
        <w:numPr>
          <w:ilvl w:val="0"/>
          <w:numId w:val="4"/>
        </w:numPr>
        <w:spacing w:after="0" w:line="276" w:lineRule="auto"/>
        <w:ind w:left="1134" w:right="72" w:hanging="425"/>
        <w:jc w:val="both"/>
      </w:pPr>
      <w:r w:rsidRPr="00FF1E6F">
        <w:rPr>
          <w:b/>
          <w:bCs/>
        </w:rPr>
        <w:t>u</w:t>
      </w:r>
      <w:r w:rsidR="00BD62D1" w:rsidRPr="00FF1E6F">
        <w:rPr>
          <w:b/>
          <w:bCs/>
        </w:rPr>
        <w:t xml:space="preserve">prawień do prowadzenia określonej działalności gospodarczej lub zawodowej, </w:t>
      </w:r>
      <w:r w:rsidR="00645EB7" w:rsidRPr="00FF1E6F">
        <w:rPr>
          <w:b/>
          <w:bCs/>
        </w:rPr>
        <w:t>o ile</w:t>
      </w:r>
      <w:r w:rsidR="00BD62D1" w:rsidRPr="00FF1E6F">
        <w:rPr>
          <w:b/>
          <w:bCs/>
        </w:rPr>
        <w:t xml:space="preserve"> wynika to z odrębnych przepisów</w:t>
      </w:r>
      <w:r w:rsidR="000A2D43" w:rsidRPr="00FF1E6F">
        <w:t xml:space="preserve"> - </w:t>
      </w:r>
      <w:r w:rsidR="005D34D6" w:rsidRPr="00FF1E6F">
        <w:t>zamawiający odstępuje od postawienia warunku w tym zakresie.</w:t>
      </w:r>
    </w:p>
    <w:p w14:paraId="2062EA2A" w14:textId="77777777" w:rsidR="005D34D6" w:rsidRPr="00FF1E6F" w:rsidRDefault="005D34D6" w:rsidP="004A63D1">
      <w:pPr>
        <w:numPr>
          <w:ilvl w:val="0"/>
          <w:numId w:val="4"/>
        </w:numPr>
        <w:spacing w:after="0" w:line="276" w:lineRule="auto"/>
        <w:ind w:left="1134" w:right="72" w:hanging="425"/>
        <w:jc w:val="both"/>
      </w:pPr>
      <w:r w:rsidRPr="00FF1E6F">
        <w:rPr>
          <w:b/>
          <w:bCs/>
        </w:rPr>
        <w:t>sytuacji ekonomicznej lub finansowej</w:t>
      </w:r>
      <w:r w:rsidRPr="00FF1E6F">
        <w:t xml:space="preserve"> – zamawiający odstępuje od postawienia warunku w tym zakresie.</w:t>
      </w:r>
    </w:p>
    <w:p w14:paraId="03DCA799" w14:textId="3882490A" w:rsidR="00645EB7" w:rsidRDefault="005D34D6" w:rsidP="004A63D1">
      <w:pPr>
        <w:numPr>
          <w:ilvl w:val="0"/>
          <w:numId w:val="4"/>
        </w:numPr>
        <w:spacing w:after="0" w:line="276" w:lineRule="auto"/>
        <w:ind w:left="1134" w:right="72" w:hanging="425"/>
        <w:jc w:val="both"/>
      </w:pPr>
      <w:r w:rsidRPr="00FF1E6F">
        <w:rPr>
          <w:b/>
          <w:bCs/>
        </w:rPr>
        <w:t>zdolności technicznej lub zawodowej</w:t>
      </w:r>
      <w:r w:rsidR="003D2459">
        <w:t>:</w:t>
      </w:r>
    </w:p>
    <w:p w14:paraId="1C632899" w14:textId="77777777" w:rsidR="001D4830" w:rsidRPr="00FF1E6F" w:rsidRDefault="001D4830" w:rsidP="001D4830">
      <w:pPr>
        <w:spacing w:after="0" w:line="276" w:lineRule="auto"/>
        <w:ind w:left="1134" w:right="72"/>
        <w:jc w:val="both"/>
      </w:pPr>
    </w:p>
    <w:p w14:paraId="4B4EF473" w14:textId="3E42947D" w:rsidR="005D3186" w:rsidRPr="00FB48C3" w:rsidRDefault="00931704" w:rsidP="00DE2E16">
      <w:pPr>
        <w:spacing w:line="276" w:lineRule="auto"/>
        <w:ind w:left="567" w:right="72"/>
        <w:jc w:val="both"/>
        <w:rPr>
          <w:rFonts w:ascii="Calibri" w:hAnsi="Calibri"/>
        </w:rPr>
      </w:pPr>
      <w:bookmarkStart w:id="3" w:name="_Hlk107488845"/>
      <w:r w:rsidRPr="004920F6">
        <w:rPr>
          <w:rFonts w:ascii="Calibri" w:hAnsi="Calibri"/>
          <w:color w:val="000000" w:themeColor="text1"/>
        </w:rPr>
        <w:t xml:space="preserve">Zamawiający uzna, że Wykonawca spełnia ww. warunek, jeżeli </w:t>
      </w:r>
      <w:r w:rsidR="00957133" w:rsidRPr="004920F6">
        <w:rPr>
          <w:rFonts w:ascii="Calibri" w:hAnsi="Calibri"/>
          <w:color w:val="000000" w:themeColor="text1"/>
        </w:rPr>
        <w:t>wykaże</w:t>
      </w:r>
      <w:r w:rsidRPr="004920F6">
        <w:rPr>
          <w:rFonts w:ascii="Calibri" w:hAnsi="Calibri"/>
          <w:color w:val="000000" w:themeColor="text1"/>
        </w:rPr>
        <w:t xml:space="preserve"> </w:t>
      </w:r>
      <w:r w:rsidR="00F5758E">
        <w:rPr>
          <w:rFonts w:ascii="Calibri" w:hAnsi="Calibri"/>
          <w:color w:val="000000" w:themeColor="text1"/>
        </w:rPr>
        <w:t xml:space="preserve">on, że </w:t>
      </w:r>
      <w:r w:rsidRPr="00683EFA">
        <w:rPr>
          <w:rFonts w:ascii="Calibri" w:hAnsi="Calibri"/>
          <w:b/>
          <w:bCs/>
          <w:color w:val="000000" w:themeColor="text1"/>
        </w:rPr>
        <w:t xml:space="preserve">w okresie ostatnich </w:t>
      </w:r>
      <w:r w:rsidR="00F5758E" w:rsidRPr="00683EFA">
        <w:rPr>
          <w:rFonts w:ascii="Calibri" w:hAnsi="Calibri"/>
          <w:b/>
          <w:bCs/>
          <w:color w:val="000000" w:themeColor="text1"/>
        </w:rPr>
        <w:t>trzech</w:t>
      </w:r>
      <w:r w:rsidRPr="00683EFA">
        <w:rPr>
          <w:rFonts w:ascii="Calibri" w:hAnsi="Calibri"/>
          <w:b/>
          <w:bCs/>
          <w:color w:val="000000" w:themeColor="text1"/>
        </w:rPr>
        <w:t xml:space="preserve"> lat</w:t>
      </w:r>
      <w:r w:rsidR="00F5758E">
        <w:rPr>
          <w:rFonts w:ascii="Calibri" w:hAnsi="Calibri"/>
          <w:color w:val="000000" w:themeColor="text1"/>
        </w:rPr>
        <w:t>,</w:t>
      </w:r>
      <w:r w:rsidRPr="004920F6">
        <w:rPr>
          <w:rFonts w:ascii="Calibri" w:hAnsi="Calibri"/>
          <w:color w:val="000000" w:themeColor="text1"/>
        </w:rPr>
        <w:t xml:space="preserve"> a jeżeli okres prowadzenia działalności jest krótszy - w tym okresie, </w:t>
      </w:r>
      <w:bookmarkStart w:id="4" w:name="_Hlk90326733"/>
      <w:r w:rsidR="007A5CDE" w:rsidRPr="00D06631">
        <w:rPr>
          <w:rFonts w:ascii="Calibri" w:hAnsi="Calibri"/>
          <w:b/>
          <w:bCs/>
          <w:color w:val="000000" w:themeColor="text1"/>
          <w:highlight w:val="yellow"/>
        </w:rPr>
        <w:lastRenderedPageBreak/>
        <w:t>wykonał należycie</w:t>
      </w:r>
      <w:r w:rsidR="00683EFA" w:rsidRPr="00D06631">
        <w:rPr>
          <w:rFonts w:ascii="Calibri" w:hAnsi="Calibri"/>
          <w:b/>
          <w:bCs/>
          <w:color w:val="000000" w:themeColor="text1"/>
          <w:highlight w:val="yellow"/>
        </w:rPr>
        <w:t xml:space="preserve"> </w:t>
      </w:r>
      <w:r w:rsidRPr="00D06631">
        <w:rPr>
          <w:rFonts w:ascii="Calibri" w:hAnsi="Calibri"/>
          <w:b/>
          <w:bCs/>
          <w:color w:val="000000" w:themeColor="text1"/>
          <w:highlight w:val="yellow"/>
        </w:rPr>
        <w:t xml:space="preserve">co najmniej </w:t>
      </w:r>
      <w:r w:rsidR="00BB2831" w:rsidRPr="00D06631">
        <w:rPr>
          <w:rFonts w:ascii="Calibri" w:hAnsi="Calibri"/>
          <w:b/>
          <w:bCs/>
          <w:color w:val="000000" w:themeColor="text1"/>
          <w:highlight w:val="yellow"/>
        </w:rPr>
        <w:t>jed</w:t>
      </w:r>
      <w:r w:rsidR="004920F6" w:rsidRPr="00D06631">
        <w:rPr>
          <w:rFonts w:ascii="Calibri" w:hAnsi="Calibri"/>
          <w:b/>
          <w:bCs/>
          <w:color w:val="000000" w:themeColor="text1"/>
          <w:highlight w:val="yellow"/>
        </w:rPr>
        <w:t xml:space="preserve">ną dostawę </w:t>
      </w:r>
      <w:r w:rsidR="00B17654" w:rsidRPr="00D06631">
        <w:rPr>
          <w:rFonts w:ascii="Calibri" w:hAnsi="Calibri"/>
          <w:b/>
          <w:bCs/>
          <w:color w:val="000000" w:themeColor="text1"/>
          <w:highlight w:val="yellow"/>
        </w:rPr>
        <w:t>reometru rotacyjnego</w:t>
      </w:r>
      <w:r w:rsidR="00F5758E" w:rsidRPr="00D06631">
        <w:rPr>
          <w:rFonts w:ascii="Calibri" w:hAnsi="Calibri"/>
          <w:b/>
          <w:bCs/>
          <w:color w:val="000000" w:themeColor="text1"/>
          <w:highlight w:val="yellow"/>
        </w:rPr>
        <w:t xml:space="preserve"> o wartości min. </w:t>
      </w:r>
      <w:r w:rsidR="00B17654" w:rsidRPr="00D06631">
        <w:rPr>
          <w:rFonts w:ascii="Calibri" w:hAnsi="Calibri"/>
          <w:b/>
          <w:bCs/>
          <w:color w:val="000000" w:themeColor="text1"/>
          <w:highlight w:val="yellow"/>
        </w:rPr>
        <w:t>60</w:t>
      </w:r>
      <w:r w:rsidR="00683EFA" w:rsidRPr="00D06631">
        <w:rPr>
          <w:rFonts w:ascii="Calibri" w:hAnsi="Calibri"/>
          <w:b/>
          <w:bCs/>
          <w:color w:val="000000" w:themeColor="text1"/>
          <w:highlight w:val="yellow"/>
        </w:rPr>
        <w:t>.000,00</w:t>
      </w:r>
      <w:r w:rsidR="00F5758E" w:rsidRPr="00D06631">
        <w:rPr>
          <w:rFonts w:ascii="Calibri" w:hAnsi="Calibri"/>
          <w:b/>
          <w:bCs/>
          <w:color w:val="000000" w:themeColor="text1"/>
          <w:highlight w:val="yellow"/>
        </w:rPr>
        <w:t xml:space="preserve"> zł brutto</w:t>
      </w:r>
      <w:r w:rsidR="00961E0E" w:rsidRPr="00D06631">
        <w:rPr>
          <w:rFonts w:ascii="Calibri" w:hAnsi="Calibri"/>
          <w:b/>
          <w:bCs/>
          <w:color w:val="000000" w:themeColor="text1"/>
          <w:highlight w:val="yellow"/>
        </w:rPr>
        <w:t>.</w:t>
      </w:r>
    </w:p>
    <w:p w14:paraId="25C3DA1F" w14:textId="26085A3C" w:rsidR="00931704" w:rsidRPr="004920F6" w:rsidRDefault="00790D3E" w:rsidP="00DE2E16">
      <w:pPr>
        <w:spacing w:line="276" w:lineRule="auto"/>
        <w:ind w:left="567" w:right="72"/>
        <w:jc w:val="both"/>
        <w:rPr>
          <w:rFonts w:ascii="Calibri" w:hAnsi="Calibri"/>
          <w:color w:val="000000" w:themeColor="text1"/>
        </w:rPr>
      </w:pPr>
      <w:r>
        <w:rPr>
          <w:rFonts w:ascii="Calibri" w:hAnsi="Calibri"/>
          <w:color w:val="000000" w:themeColor="text1"/>
        </w:rPr>
        <w:t xml:space="preserve">Spełnianie przez Wykonawcę ww. warunku zostanie ocenione </w:t>
      </w:r>
      <w:r w:rsidRPr="00330B91">
        <w:rPr>
          <w:rFonts w:ascii="Calibri" w:hAnsi="Calibri"/>
          <w:b/>
          <w:bCs/>
          <w:color w:val="000000" w:themeColor="text1"/>
        </w:rPr>
        <w:t>na podstawie złożonego przez Wykonawcę wykazu dostaw</w:t>
      </w:r>
      <w:r>
        <w:rPr>
          <w:rFonts w:ascii="Calibri" w:hAnsi="Calibri"/>
          <w:color w:val="000000" w:themeColor="text1"/>
        </w:rPr>
        <w:t xml:space="preserve"> </w:t>
      </w:r>
      <w:r w:rsidR="00800B14">
        <w:rPr>
          <w:rFonts w:ascii="Calibri" w:hAnsi="Calibri"/>
          <w:color w:val="000000" w:themeColor="text1"/>
        </w:rPr>
        <w:t xml:space="preserve">zawierającego informacje nt. </w:t>
      </w:r>
      <w:r w:rsidR="00931704" w:rsidRPr="004920F6">
        <w:rPr>
          <w:rFonts w:ascii="Calibri" w:hAnsi="Calibri"/>
          <w:color w:val="000000" w:themeColor="text1"/>
        </w:rPr>
        <w:t xml:space="preserve"> </w:t>
      </w:r>
      <w:r w:rsidR="00800B14">
        <w:rPr>
          <w:rFonts w:ascii="Calibri" w:hAnsi="Calibri"/>
          <w:color w:val="000000" w:themeColor="text1"/>
        </w:rPr>
        <w:t>wartości dostaw</w:t>
      </w:r>
      <w:r w:rsidR="00931704" w:rsidRPr="004920F6">
        <w:rPr>
          <w:rFonts w:ascii="Calibri" w:hAnsi="Calibri"/>
          <w:color w:val="000000" w:themeColor="text1"/>
        </w:rPr>
        <w:t xml:space="preserve">, </w:t>
      </w:r>
      <w:r w:rsidR="00800B14">
        <w:rPr>
          <w:rFonts w:ascii="Calibri" w:hAnsi="Calibri"/>
          <w:color w:val="000000" w:themeColor="text1"/>
        </w:rPr>
        <w:t xml:space="preserve">ich </w:t>
      </w:r>
      <w:r w:rsidR="00931704" w:rsidRPr="004920F6">
        <w:rPr>
          <w:rFonts w:ascii="Calibri" w:hAnsi="Calibri"/>
          <w:color w:val="000000" w:themeColor="text1"/>
        </w:rPr>
        <w:t xml:space="preserve">przedmiotu, dat wykonania i podmiotów, na rzecz których dostawy te zostały wykonane, </w:t>
      </w:r>
      <w:r w:rsidR="00800B14">
        <w:rPr>
          <w:rFonts w:ascii="Calibri" w:hAnsi="Calibri"/>
          <w:color w:val="000000" w:themeColor="text1"/>
        </w:rPr>
        <w:t xml:space="preserve">a </w:t>
      </w:r>
      <w:r w:rsidR="00800B14" w:rsidRPr="00330B91">
        <w:rPr>
          <w:rFonts w:ascii="Calibri" w:hAnsi="Calibri"/>
          <w:b/>
          <w:bCs/>
          <w:color w:val="000000" w:themeColor="text1"/>
        </w:rPr>
        <w:t>do wykazu</w:t>
      </w:r>
      <w:r w:rsidR="00931704" w:rsidRPr="00330B91">
        <w:rPr>
          <w:rFonts w:ascii="Calibri" w:hAnsi="Calibri"/>
          <w:b/>
          <w:bCs/>
          <w:color w:val="000000" w:themeColor="text1"/>
        </w:rPr>
        <w:t xml:space="preserve"> </w:t>
      </w:r>
      <w:r w:rsidR="00330B91">
        <w:rPr>
          <w:rFonts w:ascii="Calibri" w:hAnsi="Calibri"/>
          <w:b/>
          <w:bCs/>
          <w:color w:val="000000" w:themeColor="text1"/>
        </w:rPr>
        <w:t>wymagane są</w:t>
      </w:r>
      <w:r w:rsidR="00931704" w:rsidRPr="00330B91">
        <w:rPr>
          <w:rFonts w:ascii="Calibri" w:hAnsi="Calibri"/>
          <w:b/>
          <w:bCs/>
          <w:color w:val="000000" w:themeColor="text1"/>
        </w:rPr>
        <w:t xml:space="preserve"> dowod</w:t>
      </w:r>
      <w:r w:rsidR="00800B14" w:rsidRPr="00330B91">
        <w:rPr>
          <w:rFonts w:ascii="Calibri" w:hAnsi="Calibri"/>
          <w:b/>
          <w:bCs/>
          <w:color w:val="000000" w:themeColor="text1"/>
        </w:rPr>
        <w:t>y</w:t>
      </w:r>
      <w:r w:rsidR="00931704" w:rsidRPr="00330B91">
        <w:rPr>
          <w:rFonts w:ascii="Calibri" w:hAnsi="Calibri"/>
          <w:b/>
          <w:bCs/>
          <w:color w:val="000000" w:themeColor="text1"/>
        </w:rPr>
        <w:t xml:space="preserve"> określając</w:t>
      </w:r>
      <w:r w:rsidR="00800B14" w:rsidRPr="00330B91">
        <w:rPr>
          <w:rFonts w:ascii="Calibri" w:hAnsi="Calibri"/>
          <w:b/>
          <w:bCs/>
          <w:color w:val="000000" w:themeColor="text1"/>
        </w:rPr>
        <w:t>e</w:t>
      </w:r>
      <w:r w:rsidR="00931704" w:rsidRPr="00330B91">
        <w:rPr>
          <w:rFonts w:ascii="Calibri" w:hAnsi="Calibri"/>
          <w:b/>
          <w:bCs/>
          <w:color w:val="000000" w:themeColor="text1"/>
        </w:rPr>
        <w:t>, czy te dostawy zostały wykonane należycie</w:t>
      </w:r>
      <w:r w:rsidR="00931704" w:rsidRPr="004920F6">
        <w:rPr>
          <w:rFonts w:ascii="Calibri" w:hAnsi="Calibri"/>
          <w:color w:val="000000" w:themeColor="text1"/>
        </w:rPr>
        <w:t>, przy czym dowodami, o których mowa, są referencje bądź inne dokumenty sporządzone przez podmiot, na rzecz którego dostawy zostały wykonane, a jeżeli wykonawca z przyczyn niezależnych od niego nie jest w stanie uzyskać tych dokumentów – oświadczenie wykonawcy</w:t>
      </w:r>
      <w:r w:rsidR="00A629AA" w:rsidRPr="004920F6">
        <w:rPr>
          <w:rFonts w:ascii="Calibri" w:hAnsi="Calibri"/>
          <w:color w:val="000000" w:themeColor="text1"/>
        </w:rPr>
        <w:t>.</w:t>
      </w:r>
      <w:bookmarkEnd w:id="3"/>
      <w:r w:rsidR="00DE2E16" w:rsidRPr="004920F6">
        <w:rPr>
          <w:rFonts w:ascii="Calibri" w:hAnsi="Calibri"/>
          <w:color w:val="000000" w:themeColor="text1"/>
        </w:rPr>
        <w:t xml:space="preserve"> </w:t>
      </w:r>
      <w:r w:rsidR="00931704" w:rsidRPr="004920F6">
        <w:rPr>
          <w:rFonts w:cstheme="minorHAnsi"/>
          <w:color w:val="000000" w:themeColor="text1"/>
        </w:rPr>
        <w:t xml:space="preserve">Informacje należy podać w załączniku nr 4a do SWZ. </w:t>
      </w:r>
    </w:p>
    <w:p w14:paraId="6AD92853" w14:textId="10891E11" w:rsidR="00931704" w:rsidRPr="004920F6" w:rsidRDefault="00931704" w:rsidP="007323EA">
      <w:pPr>
        <w:widowControl w:val="0"/>
        <w:tabs>
          <w:tab w:val="left" w:pos="1080"/>
        </w:tabs>
        <w:spacing w:line="276" w:lineRule="auto"/>
        <w:ind w:left="567"/>
        <w:jc w:val="both"/>
        <w:rPr>
          <w:rFonts w:cstheme="minorHAnsi"/>
          <w:b/>
          <w:color w:val="000000" w:themeColor="text1"/>
        </w:rPr>
      </w:pPr>
      <w:r w:rsidRPr="004920F6">
        <w:rPr>
          <w:rFonts w:cstheme="minorHAnsi"/>
          <w:b/>
          <w:color w:val="000000" w:themeColor="text1"/>
        </w:rPr>
        <w:t xml:space="preserve">W przypadku gdy Wykonawca wykonywał w ramach jednego kontraktu/umowy większy zakres dostaw, dla potrzeb </w:t>
      </w:r>
      <w:r w:rsidR="00CA5C62">
        <w:rPr>
          <w:rFonts w:cstheme="minorHAnsi"/>
          <w:b/>
          <w:color w:val="000000" w:themeColor="text1"/>
        </w:rPr>
        <w:t xml:space="preserve">wykazania spełniania warunku udziału w postępowaniu dla </w:t>
      </w:r>
      <w:r w:rsidRPr="004920F6">
        <w:rPr>
          <w:rFonts w:cstheme="minorHAnsi"/>
          <w:b/>
          <w:color w:val="000000" w:themeColor="text1"/>
        </w:rPr>
        <w:t>niniejszego zamówie</w:t>
      </w:r>
      <w:r w:rsidR="00AB67A9" w:rsidRPr="004920F6">
        <w:rPr>
          <w:rFonts w:cstheme="minorHAnsi"/>
          <w:b/>
          <w:color w:val="000000" w:themeColor="text1"/>
        </w:rPr>
        <w:t>nia</w:t>
      </w:r>
      <w:r w:rsidRPr="004920F6">
        <w:rPr>
          <w:rFonts w:cstheme="minorHAnsi"/>
          <w:b/>
          <w:color w:val="000000" w:themeColor="text1"/>
        </w:rPr>
        <w:t xml:space="preserve"> </w:t>
      </w:r>
      <w:r w:rsidR="00CA5C62">
        <w:rPr>
          <w:rFonts w:cstheme="minorHAnsi"/>
          <w:b/>
          <w:color w:val="000000" w:themeColor="text1"/>
        </w:rPr>
        <w:t xml:space="preserve">Wykonawca </w:t>
      </w:r>
      <w:r w:rsidRPr="004920F6">
        <w:rPr>
          <w:rFonts w:cstheme="minorHAnsi"/>
          <w:b/>
          <w:color w:val="000000" w:themeColor="text1"/>
        </w:rPr>
        <w:t>zobowiązany jest wyodrębnić rodzajowo i podać wartość dostaw, o których mowa powyżej</w:t>
      </w:r>
      <w:r w:rsidR="00060FE5">
        <w:rPr>
          <w:rFonts w:cstheme="minorHAnsi"/>
          <w:b/>
          <w:color w:val="000000" w:themeColor="text1"/>
        </w:rPr>
        <w:t>.</w:t>
      </w:r>
    </w:p>
    <w:p w14:paraId="49624868" w14:textId="7DAD5284" w:rsidR="00931704" w:rsidRDefault="00931704" w:rsidP="007323EA">
      <w:pPr>
        <w:pStyle w:val="BodyTextIndentZnak"/>
        <w:tabs>
          <w:tab w:val="left" w:pos="567"/>
        </w:tabs>
        <w:spacing w:line="276" w:lineRule="auto"/>
        <w:ind w:left="567"/>
        <w:rPr>
          <w:rFonts w:asciiTheme="minorHAnsi" w:hAnsiTheme="minorHAnsi" w:cstheme="minorHAnsi"/>
          <w:color w:val="000000" w:themeColor="text1"/>
          <w:sz w:val="22"/>
          <w:szCs w:val="22"/>
          <w:lang w:eastAsia="pl-PL"/>
        </w:rPr>
      </w:pPr>
      <w:r w:rsidRPr="004920F6">
        <w:rPr>
          <w:rFonts w:asciiTheme="minorHAnsi" w:hAnsiTheme="minorHAnsi" w:cstheme="minorHAnsi"/>
          <w:color w:val="000000" w:themeColor="text1"/>
          <w:sz w:val="22"/>
          <w:szCs w:val="22"/>
          <w:lang w:eastAsia="pl-PL"/>
        </w:rPr>
        <w:t xml:space="preserve">W przypadku złożenia przez Wykonawców dokumentów zawierających kwoty wyrażone w innych walutach niż PLN, dla potrzeb oceny spełniania warunku </w:t>
      </w:r>
      <w:r w:rsidR="00961E0E">
        <w:rPr>
          <w:rFonts w:asciiTheme="minorHAnsi" w:hAnsiTheme="minorHAnsi" w:cstheme="minorHAnsi"/>
          <w:color w:val="000000" w:themeColor="text1"/>
          <w:sz w:val="22"/>
          <w:szCs w:val="22"/>
          <w:lang w:eastAsia="pl-PL"/>
        </w:rPr>
        <w:t>o</w:t>
      </w:r>
      <w:r w:rsidRPr="004920F6">
        <w:rPr>
          <w:rFonts w:asciiTheme="minorHAnsi" w:hAnsiTheme="minorHAnsi" w:cstheme="minorHAnsi"/>
          <w:color w:val="000000" w:themeColor="text1"/>
          <w:sz w:val="22"/>
          <w:szCs w:val="22"/>
          <w:lang w:eastAsia="pl-PL"/>
        </w:rPr>
        <w:t>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bookmarkEnd w:id="4"/>
    <w:p w14:paraId="11AECEB9" w14:textId="77777777" w:rsidR="003320F8" w:rsidRPr="004920F6" w:rsidRDefault="003320F8" w:rsidP="006410FF">
      <w:pPr>
        <w:spacing w:after="0" w:line="276" w:lineRule="auto"/>
        <w:ind w:left="567" w:hanging="567"/>
        <w:jc w:val="both"/>
        <w:rPr>
          <w:rFonts w:cstheme="minorHAnsi"/>
          <w:color w:val="000000" w:themeColor="text1"/>
        </w:rPr>
      </w:pPr>
      <w:r w:rsidRPr="004920F6">
        <w:rPr>
          <w:rFonts w:cstheme="minorHAnsi"/>
          <w:color w:val="000000" w:themeColor="text1"/>
        </w:rPr>
        <w:t>9.2.</w:t>
      </w:r>
      <w:r w:rsidRPr="004920F6">
        <w:rPr>
          <w:rFonts w:cstheme="minorHAnsi"/>
          <w:color w:val="000000" w:themeColor="text1"/>
        </w:rPr>
        <w:tab/>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3D53C3"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9.3.</w:t>
      </w:r>
      <w:r w:rsidRPr="004920F6">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10.16 i nast. SWZ.</w:t>
      </w:r>
    </w:p>
    <w:p w14:paraId="1DC367C3"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rPr>
        <w:t>9.4.</w:t>
      </w:r>
      <w:r w:rsidRPr="004920F6">
        <w:rPr>
          <w:rFonts w:asciiTheme="minorHAnsi" w:hAnsiTheme="minorHAnsi" w:cstheme="minorHAnsi"/>
          <w:color w:val="000000" w:themeColor="text1"/>
          <w:sz w:val="22"/>
          <w:szCs w:val="22"/>
        </w:rPr>
        <w:tab/>
        <w:t>W</w:t>
      </w:r>
      <w:r w:rsidRPr="004920F6">
        <w:rPr>
          <w:rFonts w:asciiTheme="minorHAnsi" w:eastAsia="Calibri" w:hAnsiTheme="minorHAnsi" w:cstheme="minorHAnsi"/>
          <w:color w:val="000000" w:themeColor="text1"/>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C706A7F"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9.5. </w:t>
      </w:r>
      <w:r w:rsidRPr="004920F6">
        <w:rPr>
          <w:rFonts w:asciiTheme="minorHAnsi" w:eastAsia="Calibri" w:hAnsiTheme="minorHAnsi" w:cstheme="minorHAnsi"/>
          <w:color w:val="000000" w:themeColor="text1"/>
          <w:sz w:val="22"/>
          <w:szCs w:val="22"/>
        </w:rPr>
        <w:tab/>
      </w:r>
      <w:r w:rsidRPr="004920F6">
        <w:rPr>
          <w:rFonts w:asciiTheme="minorHAnsi" w:hAnsiTheme="minorHAnsi" w:cstheme="minorHAnsi"/>
          <w:color w:val="000000" w:themeColor="text1"/>
          <w:sz w:val="22"/>
          <w:szCs w:val="22"/>
        </w:rPr>
        <w:t xml:space="preserve">Wykonawca, który polega na zdolnościach lub sytuacji podmiotów udostępniających zasoby, składa wraz z ofertą, </w:t>
      </w:r>
      <w:r w:rsidRPr="004920F6">
        <w:rPr>
          <w:rFonts w:asciiTheme="minorHAnsi" w:hAnsiTheme="minorHAnsi" w:cstheme="minorHAnsi"/>
          <w:b/>
          <w:bCs/>
          <w:color w:val="000000" w:themeColor="text1"/>
          <w:sz w:val="22"/>
          <w:szCs w:val="22"/>
        </w:rPr>
        <w:t>zobowiązanie podmiotu udostępniającego zasoby</w:t>
      </w:r>
      <w:r w:rsidRPr="004920F6">
        <w:rPr>
          <w:rFonts w:asciiTheme="minorHAnsi" w:hAnsiTheme="minorHAnsi" w:cstheme="minorHAnsi"/>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FB26EFE"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9.6.</w:t>
      </w:r>
      <w:r w:rsidRPr="004920F6">
        <w:rPr>
          <w:rFonts w:asciiTheme="minorHAnsi" w:eastAsia="Calibri" w:hAnsiTheme="minorHAnsi" w:cstheme="minorHAnsi"/>
          <w:color w:val="000000" w:themeColor="text1"/>
          <w:sz w:val="22"/>
          <w:szCs w:val="22"/>
        </w:rPr>
        <w:tab/>
        <w:t>Z</w:t>
      </w:r>
      <w:r w:rsidRPr="004920F6">
        <w:rPr>
          <w:rFonts w:asciiTheme="minorHAnsi" w:hAnsiTheme="minorHAnsi" w:cstheme="minorHAnsi"/>
          <w:color w:val="000000" w:themeColor="text1"/>
          <w:sz w:val="22"/>
          <w:szCs w:val="22"/>
          <w:lang w:eastAsia="pl-PL"/>
        </w:rPr>
        <w:t xml:space="preserve">obowiązanie podmiotu udostępniającego zasoby, o którym mowa w pkt. 9.5 SWZ, potwierdza, że stosunek łączący wykonawcę z podmiotami udostępniającymi zasoby gwarantuje rzeczywisty dostęp do tych zasobów oraz określa w szczególności: </w:t>
      </w:r>
    </w:p>
    <w:p w14:paraId="6B58CCA1"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 xml:space="preserve">9.6.1)   zakres dostępnych wykonawcy zasobów podmiotu udostępniającego zasoby; </w:t>
      </w:r>
    </w:p>
    <w:p w14:paraId="48AF2BD5"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9.6.2) sposób i okres udostępnienia wykonawcy i wykorzystania przez niego</w:t>
      </w:r>
      <w:r w:rsidRPr="004920F6">
        <w:rPr>
          <w:rFonts w:cstheme="minorHAnsi"/>
          <w:color w:val="000000" w:themeColor="text1"/>
          <w:lang w:eastAsia="pl-PL"/>
        </w:rPr>
        <w:br/>
        <w:t xml:space="preserve">     zasobów podmiotu udostępniającego te zasoby przy wykonywaniu zamówienia; </w:t>
      </w:r>
    </w:p>
    <w:p w14:paraId="0331613A" w14:textId="77777777" w:rsidR="003320F8" w:rsidRPr="004920F6" w:rsidRDefault="003320F8" w:rsidP="003320F8">
      <w:pPr>
        <w:pStyle w:val="BodyTextIndentZnak"/>
        <w:tabs>
          <w:tab w:val="left" w:pos="567"/>
        </w:tabs>
        <w:spacing w:line="276" w:lineRule="auto"/>
        <w:ind w:left="1134"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lang w:eastAsia="pl-PL"/>
        </w:rPr>
        <w:lastRenderedPageBreak/>
        <w:t>9.6.3) czy i w jakim zakresie podmiot udostępniający zasoby, na zdolnościach</w:t>
      </w:r>
      <w:r w:rsidRPr="004920F6">
        <w:rPr>
          <w:rFonts w:asciiTheme="minorHAnsi" w:hAnsiTheme="minorHAnsi" w:cstheme="minorHAnsi"/>
          <w:color w:val="000000" w:themeColor="text1"/>
          <w:sz w:val="22"/>
          <w:szCs w:val="22"/>
          <w:lang w:eastAsia="pl-PL"/>
        </w:rPr>
        <w:br/>
        <w:t xml:space="preserve">     którego wykonawca polega w odniesieniu do warunków udziału </w:t>
      </w:r>
      <w:r w:rsidRPr="004920F6">
        <w:rPr>
          <w:rFonts w:asciiTheme="minorHAnsi" w:hAnsiTheme="minorHAnsi" w:cstheme="minorHAnsi"/>
          <w:color w:val="000000" w:themeColor="text1"/>
          <w:sz w:val="22"/>
          <w:szCs w:val="22"/>
          <w:lang w:eastAsia="pl-PL"/>
        </w:rPr>
        <w:br/>
        <w:t xml:space="preserve">     w postępowaniu dotyczących wykształcenia, kwalifikacji zawodowych lub</w:t>
      </w:r>
      <w:r w:rsidRPr="004920F6">
        <w:rPr>
          <w:rFonts w:asciiTheme="minorHAnsi" w:hAnsiTheme="minorHAnsi" w:cstheme="minorHAnsi"/>
          <w:color w:val="000000" w:themeColor="text1"/>
          <w:sz w:val="22"/>
          <w:szCs w:val="22"/>
          <w:lang w:eastAsia="pl-PL"/>
        </w:rPr>
        <w:br/>
        <w:t xml:space="preserve">     doświadczenia, zrealizuje  roboty budowlane lub usługi, których wskazane</w:t>
      </w:r>
      <w:r w:rsidRPr="004920F6">
        <w:rPr>
          <w:rFonts w:asciiTheme="minorHAnsi" w:hAnsiTheme="minorHAnsi" w:cstheme="minorHAnsi"/>
          <w:color w:val="000000" w:themeColor="text1"/>
          <w:sz w:val="22"/>
          <w:szCs w:val="22"/>
          <w:lang w:eastAsia="pl-PL"/>
        </w:rPr>
        <w:br/>
        <w:t xml:space="preserve">     zdolności dotyczą.</w:t>
      </w:r>
    </w:p>
    <w:p w14:paraId="186B8F31" w14:textId="4FB4A379"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9.7. </w:t>
      </w:r>
      <w:r w:rsidRPr="004920F6">
        <w:rPr>
          <w:rFonts w:asciiTheme="minorHAnsi" w:eastAsia="Calibri" w:hAnsiTheme="minorHAnsi" w:cstheme="minorHAnsi"/>
          <w:color w:val="000000" w:themeColor="text1"/>
          <w:sz w:val="22"/>
          <w:szCs w:val="22"/>
        </w:rPr>
        <w:tab/>
        <w:t xml:space="preserve">Zamawiający </w:t>
      </w:r>
      <w:r w:rsidRPr="004920F6">
        <w:rPr>
          <w:rFonts w:asciiTheme="minorHAnsi" w:hAnsiTheme="minorHAnsi" w:cstheme="minorHAnsi"/>
          <w:color w:val="000000" w:themeColor="text1"/>
          <w:sz w:val="22"/>
          <w:szCs w:val="22"/>
        </w:rPr>
        <w:t>ocenia, czy udostępniane wykonawcy przez podmioty udostępniające zasoby zdolności techniczne lub zawodowe lub ich sytuacja finansowa lub ekonomiczna, pozwalają na wykazanie przez wykonawcę spełniania warunków udziału w postępowaniu, o których mowa w pkt. 9.1.d) SWZ, a także bada, czy nie zachodzą wobec tego podmiotu podstawy wykluczenia, które zostały przewidziane względem wykonawcy.</w:t>
      </w:r>
    </w:p>
    <w:p w14:paraId="71610937"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9.8. </w:t>
      </w:r>
      <w:r w:rsidRPr="004920F6">
        <w:rPr>
          <w:rFonts w:asciiTheme="minorHAnsi" w:hAnsiTheme="minorHAnsi" w:cstheme="minorHAnsi"/>
          <w:color w:val="000000" w:themeColor="text1"/>
          <w:sz w:val="22"/>
          <w:szCs w:val="22"/>
        </w:rPr>
        <w:tab/>
      </w:r>
      <w:r w:rsidRPr="004920F6">
        <w:rPr>
          <w:rFonts w:asciiTheme="minorHAnsi" w:eastAsia="Calibri" w:hAnsiTheme="minorHAnsi" w:cstheme="minorHAnsi"/>
          <w:color w:val="000000" w:themeColor="text1"/>
          <w:sz w:val="22"/>
          <w:szCs w:val="22"/>
        </w:rPr>
        <w:t xml:space="preserve">Jeżeli </w:t>
      </w:r>
      <w:r w:rsidRPr="004920F6">
        <w:rPr>
          <w:rFonts w:asciiTheme="minorHAnsi" w:hAnsiTheme="minorHAnsi" w:cstheme="minorHAnsi"/>
          <w:color w:val="000000" w:themeColor="text1"/>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920F6">
        <w:rPr>
          <w:rFonts w:asciiTheme="minorHAnsi" w:hAnsiTheme="minorHAnsi" w:cstheme="minorHAnsi"/>
          <w:color w:val="000000" w:themeColor="text1"/>
          <w:sz w:val="22"/>
          <w:szCs w:val="22"/>
        </w:rPr>
        <w:br/>
        <w:t>w postępowaniu.</w:t>
      </w:r>
    </w:p>
    <w:p w14:paraId="32AB7F96"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9.9. </w:t>
      </w:r>
      <w:r w:rsidRPr="004920F6">
        <w:rPr>
          <w:rFonts w:asciiTheme="minorHAnsi" w:hAnsiTheme="minorHAnsi" w:cstheme="minorHAnsi"/>
          <w:color w:val="000000" w:themeColor="text1"/>
          <w:sz w:val="22"/>
          <w:szCs w:val="22"/>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4A7A07"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9.10.</w:t>
      </w:r>
      <w:r w:rsidRPr="004920F6">
        <w:rPr>
          <w:rFonts w:asciiTheme="minorHAnsi" w:hAnsiTheme="minorHAnsi" w:cstheme="minorHAnsi"/>
          <w:color w:val="000000" w:themeColor="text1"/>
          <w:sz w:val="22"/>
          <w:szCs w:val="22"/>
        </w:rPr>
        <w:tab/>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7135D73E" w14:textId="77777777" w:rsidR="00931704" w:rsidRPr="00FF1E6F" w:rsidRDefault="00931704" w:rsidP="00DF2379">
      <w:pPr>
        <w:spacing w:after="0"/>
        <w:ind w:right="72"/>
        <w:jc w:val="both"/>
      </w:pPr>
    </w:p>
    <w:p w14:paraId="1EA8BE15" w14:textId="1122E6A9" w:rsidR="00F76356" w:rsidRPr="00FF1E6F" w:rsidRDefault="00422FF7" w:rsidP="00376D8F">
      <w:pPr>
        <w:tabs>
          <w:tab w:val="left" w:pos="567"/>
        </w:tabs>
        <w:spacing w:after="0"/>
        <w:ind w:left="567" w:hanging="567"/>
        <w:jc w:val="both"/>
        <w:rPr>
          <w:b/>
          <w:u w:val="single"/>
        </w:rPr>
      </w:pPr>
      <w:r w:rsidRPr="00FF1E6F">
        <w:rPr>
          <w:b/>
        </w:rPr>
        <w:t>10</w:t>
      </w:r>
      <w:r w:rsidR="00F76356" w:rsidRPr="00FF1E6F">
        <w:rPr>
          <w:b/>
        </w:rPr>
        <w:t xml:space="preserve">. </w:t>
      </w:r>
      <w:r w:rsidR="00F76356" w:rsidRPr="00FF1E6F">
        <w:rPr>
          <w:b/>
        </w:rPr>
        <w:tab/>
      </w:r>
      <w:r w:rsidR="00F76356" w:rsidRPr="00FF1E6F">
        <w:rPr>
          <w:b/>
          <w:u w:val="single"/>
        </w:rPr>
        <w:t xml:space="preserve">Wykaz </w:t>
      </w:r>
      <w:r w:rsidR="00213AE8" w:rsidRPr="00FF1E6F">
        <w:rPr>
          <w:b/>
          <w:u w:val="single"/>
        </w:rPr>
        <w:t xml:space="preserve">oświadczeń oraz </w:t>
      </w:r>
      <w:r w:rsidR="00486222" w:rsidRPr="00FF1E6F">
        <w:rPr>
          <w:b/>
          <w:u w:val="single"/>
        </w:rPr>
        <w:t>podmiotowych środków dowodowych</w:t>
      </w:r>
      <w:r w:rsidR="00F76356" w:rsidRPr="00FF1E6F">
        <w:rPr>
          <w:b/>
          <w:u w:val="single"/>
        </w:rPr>
        <w:t>.</w:t>
      </w:r>
    </w:p>
    <w:p w14:paraId="5AAFCBDA"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159D5093" w:rsidR="00041216" w:rsidRPr="00FF1E6F"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3C3BBD">
        <w:rPr>
          <w:rFonts w:asciiTheme="minorHAnsi" w:hAnsiTheme="minorHAnsi" w:cstheme="minorHAnsi"/>
          <w:b/>
          <w:bCs/>
          <w:sz w:val="22"/>
          <w:szCs w:val="22"/>
          <w:highlight w:val="yellow"/>
        </w:rPr>
        <w:t>Do oferty</w:t>
      </w:r>
      <w:r w:rsidRPr="00FF1E6F">
        <w:rPr>
          <w:rFonts w:asciiTheme="minorHAnsi" w:hAnsiTheme="minorHAnsi" w:cstheme="minorHAnsi"/>
          <w:sz w:val="22"/>
          <w:szCs w:val="22"/>
        </w:rPr>
        <w:t xml:space="preserve"> wykonawca </w:t>
      </w:r>
      <w:r w:rsidR="00F76356" w:rsidRPr="00FF1E6F">
        <w:rPr>
          <w:rFonts w:asciiTheme="minorHAnsi" w:hAnsiTheme="minorHAnsi" w:cstheme="minorHAnsi"/>
          <w:sz w:val="22"/>
          <w:szCs w:val="22"/>
        </w:rPr>
        <w:t xml:space="preserve">zgodnie z art. </w:t>
      </w:r>
      <w:r w:rsidR="00486222" w:rsidRPr="00FF1E6F">
        <w:rPr>
          <w:rFonts w:asciiTheme="minorHAnsi" w:hAnsiTheme="minorHAnsi" w:cstheme="minorHAnsi"/>
          <w:sz w:val="22"/>
          <w:szCs w:val="22"/>
        </w:rPr>
        <w:t>1</w:t>
      </w:r>
      <w:r w:rsidR="00F76356" w:rsidRPr="00FF1E6F">
        <w:rPr>
          <w:rFonts w:asciiTheme="minorHAnsi" w:hAnsiTheme="minorHAnsi" w:cstheme="minorHAnsi"/>
          <w:sz w:val="22"/>
          <w:szCs w:val="22"/>
        </w:rPr>
        <w:t>25 ust. 1 Ustawy</w:t>
      </w:r>
      <w:r w:rsidR="00E15C6E" w:rsidRPr="00FF1E6F">
        <w:rPr>
          <w:rFonts w:asciiTheme="minorHAnsi" w:hAnsiTheme="minorHAnsi" w:cstheme="minorHAnsi"/>
          <w:sz w:val="22"/>
          <w:szCs w:val="22"/>
        </w:rPr>
        <w:t xml:space="preserve"> dołącza </w:t>
      </w:r>
      <w:r w:rsidR="00321D82" w:rsidRPr="00FF1E6F">
        <w:rPr>
          <w:rFonts w:asciiTheme="minorHAnsi" w:hAnsiTheme="minorHAnsi" w:cstheme="minorHAnsi"/>
          <w:sz w:val="22"/>
          <w:szCs w:val="22"/>
        </w:rPr>
        <w:t>oświadczenie o niepodleganiu wykluczeniu, spełnianiu warunków udziału w postępowaniu</w:t>
      </w:r>
      <w:r w:rsidR="00EA5ACC" w:rsidRPr="00FF1E6F">
        <w:rPr>
          <w:rFonts w:asciiTheme="minorHAnsi" w:hAnsiTheme="minorHAnsi" w:cstheme="minorHAnsi"/>
          <w:sz w:val="22"/>
          <w:szCs w:val="22"/>
        </w:rPr>
        <w:t xml:space="preserve"> w zakresie wskazanym przez Zamawiającego.</w:t>
      </w:r>
    </w:p>
    <w:p w14:paraId="238615F0" w14:textId="49195839" w:rsidR="00040962" w:rsidRDefault="00F76356"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Oświadczeni</w:t>
      </w:r>
      <w:r w:rsidR="00EA5ACC" w:rsidRPr="00FF1E6F">
        <w:rPr>
          <w:rFonts w:asciiTheme="minorHAnsi" w:hAnsiTheme="minorHAnsi" w:cstheme="minorHAnsi"/>
          <w:sz w:val="22"/>
          <w:szCs w:val="22"/>
        </w:rPr>
        <w:t xml:space="preserve">e o którym mowa w pkt </w:t>
      </w:r>
      <w:r w:rsidR="00BA4B07" w:rsidRPr="00FF1E6F">
        <w:rPr>
          <w:rFonts w:asciiTheme="minorHAnsi" w:hAnsiTheme="minorHAnsi" w:cstheme="minorHAnsi"/>
          <w:sz w:val="22"/>
          <w:szCs w:val="22"/>
        </w:rPr>
        <w:t>10.1.</w:t>
      </w:r>
      <w:r w:rsidR="00EA5ACC" w:rsidRPr="00FF1E6F">
        <w:rPr>
          <w:rFonts w:asciiTheme="minorHAnsi" w:hAnsiTheme="minorHAnsi" w:cstheme="minorHAnsi"/>
          <w:sz w:val="22"/>
          <w:szCs w:val="22"/>
        </w:rPr>
        <w:t xml:space="preserve"> SWZ</w:t>
      </w:r>
      <w:r w:rsidR="008707F2" w:rsidRPr="00FF1E6F">
        <w:rPr>
          <w:rFonts w:asciiTheme="minorHAnsi" w:hAnsiTheme="minorHAnsi" w:cstheme="minorHAnsi"/>
          <w:sz w:val="22"/>
          <w:szCs w:val="22"/>
        </w:rPr>
        <w:t xml:space="preserve">, </w:t>
      </w:r>
      <w:r w:rsidRPr="00FF1E6F">
        <w:rPr>
          <w:rFonts w:asciiTheme="minorHAnsi" w:hAnsiTheme="minorHAnsi" w:cstheme="minorHAnsi"/>
          <w:sz w:val="22"/>
          <w:szCs w:val="22"/>
        </w:rPr>
        <w:t>składa</w:t>
      </w:r>
      <w:r w:rsidR="008707F2" w:rsidRPr="00FF1E6F">
        <w:rPr>
          <w:rFonts w:asciiTheme="minorHAnsi" w:hAnsiTheme="minorHAnsi" w:cstheme="minorHAnsi"/>
          <w:sz w:val="22"/>
          <w:szCs w:val="22"/>
        </w:rPr>
        <w:t xml:space="preserve"> się</w:t>
      </w:r>
      <w:r w:rsidR="003F335A" w:rsidRPr="00FF1E6F">
        <w:rPr>
          <w:rFonts w:asciiTheme="minorHAnsi" w:hAnsiTheme="minorHAnsi" w:cstheme="minorHAnsi"/>
          <w:sz w:val="22"/>
          <w:szCs w:val="22"/>
        </w:rPr>
        <w:t xml:space="preserve"> na formularzu jednolitego europejskiego dokumentu zamówienia</w:t>
      </w:r>
      <w:r w:rsidRPr="00FF1E6F">
        <w:rPr>
          <w:rFonts w:asciiTheme="minorHAnsi" w:hAnsiTheme="minorHAnsi" w:cstheme="minorHAnsi"/>
          <w:sz w:val="22"/>
          <w:szCs w:val="22"/>
        </w:rPr>
        <w:t xml:space="preserve"> (dalej JEDZ)</w:t>
      </w:r>
      <w:r w:rsidR="003F335A" w:rsidRPr="00FF1E6F">
        <w:rPr>
          <w:rFonts w:asciiTheme="minorHAnsi" w:hAnsiTheme="minorHAnsi" w:cstheme="minorHAnsi"/>
          <w:sz w:val="22"/>
          <w:szCs w:val="22"/>
        </w:rPr>
        <w:t xml:space="preserve">, sporządzonym zgodnie ze wzorem </w:t>
      </w:r>
      <w:r w:rsidRPr="00FF1E6F">
        <w:rPr>
          <w:rFonts w:asciiTheme="minorHAnsi" w:hAnsiTheme="minorHAnsi" w:cstheme="minorHAnsi"/>
          <w:sz w:val="22"/>
          <w:szCs w:val="22"/>
        </w:rPr>
        <w:t xml:space="preserve">określonym w rozporządzeniu wykonawczym </w:t>
      </w:r>
      <w:r w:rsidR="00680D18" w:rsidRPr="00FF1E6F">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FF1E6F">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6C5A4FCE" w14:textId="5F81E3D6" w:rsidR="00194F2E" w:rsidRPr="00FF1E6F" w:rsidRDefault="00194F2E"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94F2E">
        <w:rPr>
          <w:rFonts w:ascii="Calibri" w:eastAsia="Calibri" w:hAnsi="Calibri" w:cs="Calibri"/>
          <w:b/>
          <w:bCs/>
          <w:sz w:val="22"/>
          <w:szCs w:val="22"/>
          <w:lang w:eastAsia="en-US"/>
        </w:rPr>
        <w:t>Dodatkowo, w celu wykazania braku podstaw wykluczenia na podstawie art. 5k rozporządzenia 833/2014 w brzmieniu nadanym rozporządzeniem 2022/576, Wykonawca składa oświadczenie, którego wzór stanowi Załącznik nr 3</w:t>
      </w:r>
      <w:r w:rsidR="001B3EFF">
        <w:rPr>
          <w:rFonts w:ascii="Calibri" w:eastAsia="Calibri" w:hAnsi="Calibri" w:cs="Calibri"/>
          <w:b/>
          <w:bCs/>
          <w:sz w:val="22"/>
          <w:szCs w:val="22"/>
          <w:lang w:eastAsia="en-US"/>
        </w:rPr>
        <w:t>b</w:t>
      </w:r>
      <w:r w:rsidRPr="00194F2E">
        <w:rPr>
          <w:rFonts w:ascii="Calibri" w:eastAsia="Calibri" w:hAnsi="Calibri" w:cs="Calibri"/>
          <w:b/>
          <w:bCs/>
          <w:sz w:val="22"/>
          <w:szCs w:val="22"/>
          <w:lang w:eastAsia="en-US"/>
        </w:rPr>
        <w:t xml:space="preserve"> do SWZ.</w:t>
      </w:r>
    </w:p>
    <w:p w14:paraId="7C89E934" w14:textId="77EB7F29" w:rsidR="00504E17"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u w:val="single"/>
        </w:rPr>
        <w:t>W przypadku wspólnego ubiegania się</w:t>
      </w:r>
      <w:r w:rsidRPr="00FF1E6F">
        <w:rPr>
          <w:rFonts w:asciiTheme="minorHAnsi" w:hAnsiTheme="minorHAnsi" w:cstheme="minorHAnsi"/>
          <w:sz w:val="22"/>
          <w:szCs w:val="22"/>
        </w:rPr>
        <w:t xml:space="preserve"> o zamówienie przez wykonawców, oświadczenie, o którym mowa w pkt. </w:t>
      </w:r>
      <w:r w:rsidR="00BA4B07" w:rsidRPr="00FF1E6F">
        <w:rPr>
          <w:rFonts w:asciiTheme="minorHAnsi" w:hAnsiTheme="minorHAnsi" w:cstheme="minorHAnsi"/>
          <w:sz w:val="22"/>
          <w:szCs w:val="22"/>
        </w:rPr>
        <w:t>10</w:t>
      </w:r>
      <w:r w:rsidR="00504E17" w:rsidRPr="00FF1E6F">
        <w:rPr>
          <w:rFonts w:asciiTheme="minorHAnsi" w:hAnsiTheme="minorHAnsi" w:cstheme="minorHAnsi"/>
          <w:sz w:val="22"/>
          <w:szCs w:val="22"/>
        </w:rPr>
        <w:t>.1</w:t>
      </w:r>
      <w:r w:rsidR="00BA4B07" w:rsidRPr="00FF1E6F">
        <w:rPr>
          <w:rFonts w:asciiTheme="minorHAnsi" w:hAnsiTheme="minorHAnsi" w:cstheme="minorHAnsi"/>
          <w:sz w:val="22"/>
          <w:szCs w:val="22"/>
        </w:rPr>
        <w:t>.</w:t>
      </w:r>
      <w:r w:rsidR="00944D30">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każdy z wykonawców</w:t>
      </w:r>
      <w:r w:rsidRPr="00FF1E6F">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40C46285" w14:textId="16D05142" w:rsidR="000705BD" w:rsidRPr="00FF1E6F" w:rsidRDefault="000705BD"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0705BD">
        <w:rPr>
          <w:rFonts w:asciiTheme="minorHAnsi" w:hAnsiTheme="minorHAnsi" w:cstheme="minorHAnsi"/>
          <w:sz w:val="22"/>
          <w:szCs w:val="22"/>
        </w:rPr>
        <w:t>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w:t>
      </w:r>
    </w:p>
    <w:p w14:paraId="14806C14" w14:textId="77777777" w:rsidR="00504E17" w:rsidRPr="00FF1E6F" w:rsidRDefault="00040962" w:rsidP="007B7366">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lastRenderedPageBreak/>
        <w:t xml:space="preserve">Zamawiający przed wyborem najkorzystniejszej oferty </w:t>
      </w:r>
      <w:r w:rsidRPr="00FF1E6F">
        <w:rPr>
          <w:rFonts w:asciiTheme="minorHAnsi" w:hAnsiTheme="minorHAnsi" w:cstheme="minorHAnsi"/>
          <w:b/>
          <w:bCs/>
          <w:sz w:val="22"/>
          <w:szCs w:val="22"/>
        </w:rPr>
        <w:t>wezwie Wykonawcę, którego oferta została najwyżej oceniona</w:t>
      </w:r>
      <w:r w:rsidRPr="00FF1E6F">
        <w:rPr>
          <w:rFonts w:asciiTheme="minorHAnsi" w:hAnsiTheme="minorHAnsi" w:cstheme="minorHAnsi"/>
          <w:sz w:val="22"/>
          <w:szCs w:val="22"/>
        </w:rPr>
        <w:t>, do złożenia w wyznaczonym terminie, nie krótszym niż 10 dni, aktualnych na dzień złożenia podmiotowych środków dowodowych:</w:t>
      </w:r>
      <w:bookmarkStart w:id="5" w:name="_Hlk60045585"/>
    </w:p>
    <w:p w14:paraId="28C20A82"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196DAB22" w14:textId="066919D7" w:rsidR="00A46CF6" w:rsidRPr="00A46CF6" w:rsidRDefault="00FB48C3" w:rsidP="00A46CF6">
      <w:pPr>
        <w:pStyle w:val="BodyTextIndentZnak"/>
        <w:numPr>
          <w:ilvl w:val="2"/>
          <w:numId w:val="3"/>
        </w:numPr>
        <w:tabs>
          <w:tab w:val="num" w:pos="2105"/>
        </w:tabs>
        <w:spacing w:line="276" w:lineRule="auto"/>
        <w:ind w:left="1287"/>
        <w:rPr>
          <w:rFonts w:asciiTheme="minorHAnsi" w:hAnsiTheme="minorHAnsi" w:cstheme="minorHAnsi"/>
          <w:color w:val="000000" w:themeColor="text1"/>
          <w:sz w:val="22"/>
          <w:szCs w:val="22"/>
        </w:rPr>
      </w:pPr>
      <w:bookmarkStart w:id="6" w:name="_Hlk32925556"/>
      <w:bookmarkEnd w:id="5"/>
      <w:r w:rsidRPr="00FB48C3">
        <w:rPr>
          <w:rFonts w:asciiTheme="minorHAnsi" w:hAnsiTheme="minorHAnsi" w:cstheme="minorHAnsi"/>
          <w:b/>
          <w:bCs/>
          <w:color w:val="000000" w:themeColor="text1"/>
          <w:sz w:val="22"/>
          <w:szCs w:val="22"/>
        </w:rPr>
        <w:t>w</w:t>
      </w:r>
      <w:r w:rsidR="002356B7" w:rsidRPr="00FB48C3">
        <w:rPr>
          <w:rFonts w:asciiTheme="minorHAnsi" w:hAnsiTheme="minorHAnsi" w:cstheme="minorHAnsi"/>
          <w:b/>
          <w:bCs/>
          <w:color w:val="000000" w:themeColor="text1"/>
          <w:sz w:val="22"/>
          <w:szCs w:val="22"/>
        </w:rPr>
        <w:t>ykazu dostaw</w:t>
      </w:r>
      <w:r w:rsidR="002356B7" w:rsidRPr="004920F6">
        <w:rPr>
          <w:rFonts w:asciiTheme="minorHAnsi" w:hAnsiTheme="minorHAnsi" w:cstheme="minorHAnsi"/>
          <w:color w:val="000000" w:themeColor="text1"/>
          <w:sz w:val="22"/>
          <w:szCs w:val="22"/>
        </w:rPr>
        <w:t xml:space="preserve"> (wg wzoru stanowiącego </w:t>
      </w:r>
      <w:r w:rsidR="002356B7" w:rsidRPr="004920F6">
        <w:rPr>
          <w:rFonts w:asciiTheme="minorHAnsi" w:hAnsiTheme="minorHAnsi" w:cstheme="minorHAnsi"/>
          <w:i/>
          <w:color w:val="000000" w:themeColor="text1"/>
          <w:sz w:val="22"/>
          <w:szCs w:val="22"/>
        </w:rPr>
        <w:t>Załącznik nr 4a do SWZ</w:t>
      </w:r>
      <w:r w:rsidR="002356B7" w:rsidRPr="004920F6">
        <w:rPr>
          <w:rFonts w:asciiTheme="minorHAnsi" w:hAnsiTheme="minorHAnsi" w:cstheme="minorHAnsi"/>
          <w:color w:val="000000" w:themeColor="text1"/>
          <w:sz w:val="22"/>
          <w:szCs w:val="22"/>
        </w:rPr>
        <w:t>)  wykonan</w:t>
      </w:r>
      <w:r w:rsidR="00C55317" w:rsidRPr="004920F6">
        <w:rPr>
          <w:rFonts w:asciiTheme="minorHAnsi" w:hAnsiTheme="minorHAnsi" w:cstheme="minorHAnsi"/>
          <w:color w:val="000000" w:themeColor="text1"/>
          <w:sz w:val="22"/>
          <w:szCs w:val="22"/>
        </w:rPr>
        <w:t>ej</w:t>
      </w:r>
      <w:r w:rsidR="002356B7" w:rsidRPr="004920F6">
        <w:rPr>
          <w:rFonts w:asciiTheme="minorHAnsi" w:hAnsiTheme="minorHAnsi" w:cstheme="minorHAnsi"/>
          <w:color w:val="000000" w:themeColor="text1"/>
          <w:sz w:val="22"/>
          <w:szCs w:val="22"/>
        </w:rPr>
        <w:t xml:space="preserve"> nie wcześniej niż w okresie ostatnich </w:t>
      </w:r>
      <w:r w:rsidR="005D4BCD">
        <w:rPr>
          <w:rFonts w:asciiTheme="minorHAnsi" w:hAnsiTheme="minorHAnsi" w:cstheme="minorHAnsi"/>
          <w:color w:val="000000" w:themeColor="text1"/>
          <w:sz w:val="22"/>
          <w:szCs w:val="22"/>
        </w:rPr>
        <w:t>3</w:t>
      </w:r>
      <w:r w:rsidR="002356B7" w:rsidRPr="004920F6">
        <w:rPr>
          <w:rFonts w:asciiTheme="minorHAnsi" w:hAnsiTheme="minorHAnsi" w:cstheme="minorHAnsi"/>
          <w:color w:val="000000" w:themeColor="text1"/>
          <w:sz w:val="22"/>
          <w:szCs w:val="22"/>
        </w:rPr>
        <w:t xml:space="preserve"> lat, a jeżeli okres prowadzenia działalności jest krótszy – w tym okresie, wraz z podaniem ich, wartości, przedmiotu, dat</w:t>
      </w:r>
      <w:r w:rsidR="000C1E43" w:rsidRPr="004920F6">
        <w:rPr>
          <w:rFonts w:asciiTheme="minorHAnsi" w:hAnsiTheme="minorHAnsi" w:cstheme="minorHAnsi"/>
          <w:color w:val="000000" w:themeColor="text1"/>
          <w:sz w:val="22"/>
          <w:szCs w:val="22"/>
        </w:rPr>
        <w:t>y</w:t>
      </w:r>
      <w:r w:rsidR="002356B7" w:rsidRPr="004920F6">
        <w:rPr>
          <w:rFonts w:asciiTheme="minorHAnsi" w:hAnsiTheme="minorHAnsi" w:cstheme="minorHAnsi"/>
          <w:color w:val="000000" w:themeColor="text1"/>
          <w:sz w:val="22"/>
          <w:szCs w:val="22"/>
        </w:rPr>
        <w:t xml:space="preserve"> wykonania, i podmiot</w:t>
      </w:r>
      <w:r w:rsidR="000C1E43" w:rsidRPr="004920F6">
        <w:rPr>
          <w:rFonts w:asciiTheme="minorHAnsi" w:hAnsiTheme="minorHAnsi" w:cstheme="minorHAnsi"/>
          <w:color w:val="000000" w:themeColor="text1"/>
          <w:sz w:val="22"/>
          <w:szCs w:val="22"/>
        </w:rPr>
        <w:t>u</w:t>
      </w:r>
      <w:r w:rsidR="002356B7" w:rsidRPr="004920F6">
        <w:rPr>
          <w:rFonts w:asciiTheme="minorHAnsi" w:hAnsiTheme="minorHAnsi" w:cstheme="minorHAnsi"/>
          <w:color w:val="000000" w:themeColor="text1"/>
          <w:sz w:val="22"/>
          <w:szCs w:val="22"/>
        </w:rPr>
        <w:t>, na rzecz któr</w:t>
      </w:r>
      <w:r w:rsidR="000C1E43" w:rsidRPr="004920F6">
        <w:rPr>
          <w:rFonts w:asciiTheme="minorHAnsi" w:hAnsiTheme="minorHAnsi" w:cstheme="minorHAnsi"/>
          <w:color w:val="000000" w:themeColor="text1"/>
          <w:sz w:val="22"/>
          <w:szCs w:val="22"/>
        </w:rPr>
        <w:t>ego</w:t>
      </w:r>
      <w:r w:rsidR="002356B7" w:rsidRPr="004920F6">
        <w:rPr>
          <w:rFonts w:asciiTheme="minorHAnsi" w:hAnsiTheme="minorHAnsi" w:cstheme="minorHAnsi"/>
          <w:color w:val="000000" w:themeColor="text1"/>
          <w:sz w:val="22"/>
          <w:szCs w:val="22"/>
        </w:rPr>
        <w:t xml:space="preserve"> dostaw</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t</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wykonan</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t>
      </w:r>
      <w:r w:rsidR="002356B7" w:rsidRPr="001D4830">
        <w:rPr>
          <w:rFonts w:asciiTheme="minorHAnsi" w:hAnsiTheme="minorHAnsi" w:cstheme="minorHAnsi"/>
          <w:b/>
          <w:bCs/>
          <w:color w:val="000000" w:themeColor="text1"/>
          <w:sz w:val="22"/>
          <w:szCs w:val="22"/>
        </w:rPr>
        <w:t>oraz załączeniem dowodów określających, czy t</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xml:space="preserve"> dostaw</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xml:space="preserve"> został</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xml:space="preserve"> wykonan</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należycie,</w:t>
      </w:r>
      <w:r w:rsidR="002356B7" w:rsidRPr="004920F6">
        <w:rPr>
          <w:rFonts w:asciiTheme="minorHAnsi" w:hAnsiTheme="minorHAnsi" w:cstheme="minorHAnsi"/>
          <w:color w:val="000000" w:themeColor="text1"/>
          <w:sz w:val="22"/>
          <w:szCs w:val="22"/>
        </w:rPr>
        <w:t xml:space="preserve"> przy czym dowodami, o których mowa, są referencje bądź inne dokumenty sporządzone  przez podmiot, na rzecz którego dostaw</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wykonywan</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a jeżeli wykonawca z przyczyn niezależnych od niego a nie jest w stanie uzyskać tych dokumentów – oświadczenie wykonawcy. </w:t>
      </w:r>
      <w:r w:rsidR="002356B7" w:rsidRPr="004920F6">
        <w:rPr>
          <w:rFonts w:asciiTheme="minorHAnsi" w:hAnsiTheme="minorHAnsi" w:cstheme="minorHAnsi"/>
          <w:color w:val="000000" w:themeColor="text1"/>
          <w:sz w:val="22"/>
          <w:szCs w:val="22"/>
          <w:u w:val="single"/>
        </w:rPr>
        <w:t>Wskazan</w:t>
      </w:r>
      <w:r w:rsidR="000C1E43" w:rsidRPr="004920F6">
        <w:rPr>
          <w:rFonts w:asciiTheme="minorHAnsi" w:hAnsiTheme="minorHAnsi" w:cstheme="minorHAnsi"/>
          <w:color w:val="000000" w:themeColor="text1"/>
          <w:sz w:val="22"/>
          <w:szCs w:val="22"/>
          <w:u w:val="single"/>
        </w:rPr>
        <w:t>a</w:t>
      </w:r>
      <w:r w:rsidR="002356B7" w:rsidRPr="004920F6">
        <w:rPr>
          <w:rFonts w:asciiTheme="minorHAnsi" w:hAnsiTheme="minorHAnsi" w:cstheme="minorHAnsi"/>
          <w:color w:val="000000" w:themeColor="text1"/>
          <w:sz w:val="22"/>
          <w:szCs w:val="22"/>
          <w:u w:val="single"/>
        </w:rPr>
        <w:t xml:space="preserve"> w wykazie dostaw</w:t>
      </w:r>
      <w:r w:rsidR="000C1E43" w:rsidRPr="004920F6">
        <w:rPr>
          <w:rFonts w:asciiTheme="minorHAnsi" w:hAnsiTheme="minorHAnsi" w:cstheme="minorHAnsi"/>
          <w:color w:val="000000" w:themeColor="text1"/>
          <w:sz w:val="22"/>
          <w:szCs w:val="22"/>
          <w:u w:val="single"/>
        </w:rPr>
        <w:t>a</w:t>
      </w:r>
      <w:r w:rsidR="002356B7" w:rsidRPr="004920F6">
        <w:rPr>
          <w:rFonts w:asciiTheme="minorHAnsi" w:hAnsiTheme="minorHAnsi" w:cstheme="minorHAnsi"/>
          <w:color w:val="000000" w:themeColor="text1"/>
          <w:sz w:val="22"/>
          <w:szCs w:val="22"/>
          <w:u w:val="single"/>
        </w:rPr>
        <w:t xml:space="preserve"> winn</w:t>
      </w:r>
      <w:r w:rsidR="000C1E43" w:rsidRPr="004920F6">
        <w:rPr>
          <w:rFonts w:asciiTheme="minorHAnsi" w:hAnsiTheme="minorHAnsi" w:cstheme="minorHAnsi"/>
          <w:color w:val="000000" w:themeColor="text1"/>
          <w:sz w:val="22"/>
          <w:szCs w:val="22"/>
          <w:u w:val="single"/>
        </w:rPr>
        <w:t>a</w:t>
      </w:r>
      <w:r w:rsidR="002356B7" w:rsidRPr="004920F6">
        <w:rPr>
          <w:rFonts w:asciiTheme="minorHAnsi" w:hAnsiTheme="minorHAnsi" w:cstheme="minorHAnsi"/>
          <w:color w:val="000000" w:themeColor="text1"/>
          <w:sz w:val="22"/>
          <w:szCs w:val="22"/>
          <w:u w:val="single"/>
        </w:rPr>
        <w:t xml:space="preserve"> spełniać warunki określone w pkt 9.1.</w:t>
      </w:r>
      <w:r w:rsidR="00846488">
        <w:rPr>
          <w:rFonts w:asciiTheme="minorHAnsi" w:hAnsiTheme="minorHAnsi" w:cstheme="minorHAnsi"/>
          <w:color w:val="000000" w:themeColor="text1"/>
          <w:sz w:val="22"/>
          <w:szCs w:val="22"/>
          <w:u w:val="single"/>
        </w:rPr>
        <w:t xml:space="preserve"> ppkt d)</w:t>
      </w:r>
      <w:r w:rsidR="002356B7" w:rsidRPr="004920F6">
        <w:rPr>
          <w:rFonts w:asciiTheme="minorHAnsi" w:hAnsiTheme="minorHAnsi" w:cstheme="minorHAnsi"/>
          <w:color w:val="000000" w:themeColor="text1"/>
          <w:sz w:val="22"/>
          <w:szCs w:val="22"/>
          <w:u w:val="single"/>
        </w:rPr>
        <w:t xml:space="preserve"> SWZ.</w:t>
      </w:r>
    </w:p>
    <w:p w14:paraId="036A8FDB" w14:textId="1C751C1E" w:rsidR="00040962"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Informacji z Krajowego Rejestru Karnego</w:t>
      </w:r>
      <w:r w:rsidRPr="00FF1E6F">
        <w:rPr>
          <w:rFonts w:asciiTheme="minorHAnsi" w:hAnsiTheme="minorHAnsi" w:cstheme="minorHAnsi"/>
          <w:sz w:val="22"/>
          <w:szCs w:val="22"/>
        </w:rPr>
        <w:t xml:space="preserve"> </w:t>
      </w:r>
      <w:r w:rsidR="002151BF" w:rsidRPr="00FF1E6F">
        <w:rPr>
          <w:rFonts w:asciiTheme="minorHAnsi" w:hAnsiTheme="minorHAnsi" w:cstheme="minorHAnsi"/>
          <w:sz w:val="22"/>
          <w:szCs w:val="22"/>
          <w:u w:val="single"/>
        </w:rPr>
        <w:t>sporzą</w:t>
      </w:r>
      <w:r w:rsidR="00DF5ECD" w:rsidRPr="00FF1E6F">
        <w:rPr>
          <w:rFonts w:asciiTheme="minorHAnsi" w:hAnsiTheme="minorHAnsi" w:cstheme="minorHAnsi"/>
          <w:sz w:val="22"/>
          <w:szCs w:val="22"/>
          <w:u w:val="single"/>
        </w:rPr>
        <w:t>dzonej nie wcześniej niż 6 miesięcy przed jej złożeniem,</w:t>
      </w:r>
      <w:r w:rsidR="00DF5ECD" w:rsidRPr="00FF1E6F">
        <w:rPr>
          <w:rStyle w:val="Odwoanieprzypisukocowego"/>
          <w:rFonts w:asciiTheme="minorHAnsi" w:hAnsiTheme="minorHAnsi" w:cstheme="minorHAnsi"/>
          <w:sz w:val="22"/>
          <w:szCs w:val="22"/>
          <w:u w:val="single"/>
        </w:rPr>
        <w:t xml:space="preserve"> </w:t>
      </w:r>
      <w:r w:rsidRPr="00FF1E6F">
        <w:rPr>
          <w:rFonts w:asciiTheme="minorHAnsi" w:hAnsiTheme="minorHAnsi" w:cstheme="minorHAnsi"/>
          <w:sz w:val="22"/>
          <w:szCs w:val="22"/>
        </w:rPr>
        <w:t>w zakresie:</w:t>
      </w:r>
    </w:p>
    <w:p w14:paraId="2A1D7A6F" w14:textId="77777777"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a)  art. 108 ust. 1 pkt 1 i 2 Ustawy;</w:t>
      </w:r>
    </w:p>
    <w:p w14:paraId="2D1AAD71" w14:textId="1429F498"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242E01">
        <w:rPr>
          <w:rFonts w:asciiTheme="minorHAnsi" w:hAnsiTheme="minorHAnsi" w:cstheme="minorHAnsi"/>
          <w:sz w:val="22"/>
          <w:szCs w:val="22"/>
        </w:rPr>
        <w:t>U</w:t>
      </w:r>
      <w:r w:rsidRPr="00FF1E6F">
        <w:rPr>
          <w:rFonts w:asciiTheme="minorHAnsi" w:hAnsiTheme="minorHAnsi" w:cstheme="minorHAnsi"/>
          <w:sz w:val="22"/>
          <w:szCs w:val="22"/>
        </w:rPr>
        <w:t>stawy, dotyczącej orzeczenia zakazu ubiegania się o zamówienie publiczne tytułem środka  karnego;</w:t>
      </w:r>
    </w:p>
    <w:p w14:paraId="1BED058B" w14:textId="524E3308"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iCs/>
          <w:sz w:val="22"/>
          <w:szCs w:val="22"/>
        </w:rPr>
      </w:pPr>
      <w:r w:rsidRPr="00FF1E6F">
        <w:rPr>
          <w:rFonts w:asciiTheme="minorHAnsi" w:hAnsiTheme="minorHAnsi" w:cstheme="minorHAnsi"/>
          <w:b/>
          <w:bCs/>
          <w:sz w:val="22"/>
          <w:szCs w:val="22"/>
        </w:rPr>
        <w:t>Oświadczeni</w:t>
      </w:r>
      <w:r w:rsidR="00DF2379" w:rsidRPr="00FF1E6F">
        <w:rPr>
          <w:rFonts w:asciiTheme="minorHAnsi" w:hAnsiTheme="minorHAnsi" w:cstheme="minorHAnsi"/>
          <w:b/>
          <w:bCs/>
          <w:sz w:val="22"/>
          <w:szCs w:val="22"/>
        </w:rPr>
        <w:t>a</w:t>
      </w:r>
      <w:r w:rsidRPr="00FF1E6F">
        <w:rPr>
          <w:rFonts w:asciiTheme="minorHAnsi" w:hAnsiTheme="minorHAnsi" w:cstheme="minorHAnsi"/>
          <w:b/>
          <w:bCs/>
          <w:sz w:val="22"/>
          <w:szCs w:val="22"/>
        </w:rPr>
        <w:t xml:space="preserve"> wykonawcy, w zakresie art. 108 ust. 1 pkt 5 </w:t>
      </w:r>
      <w:r w:rsidR="00242E01">
        <w:rPr>
          <w:rFonts w:asciiTheme="minorHAnsi" w:hAnsiTheme="minorHAnsi" w:cstheme="minorHAnsi"/>
          <w:b/>
          <w:bCs/>
          <w:sz w:val="22"/>
          <w:szCs w:val="22"/>
        </w:rPr>
        <w:t>U</w:t>
      </w:r>
      <w:r w:rsidRPr="00FF1E6F">
        <w:rPr>
          <w:rFonts w:asciiTheme="minorHAnsi" w:hAnsiTheme="minorHAnsi" w:cstheme="minorHAnsi"/>
          <w:b/>
          <w:bCs/>
          <w:sz w:val="22"/>
          <w:szCs w:val="22"/>
        </w:rPr>
        <w:t>stawy, o braku przynależności do tej samej grupy kapitałowej</w:t>
      </w:r>
      <w:r w:rsidRPr="00FF1E6F">
        <w:rPr>
          <w:rFonts w:asciiTheme="minorHAnsi" w:hAnsiTheme="minorHAnsi" w:cstheme="minorHAnsi"/>
          <w:sz w:val="22"/>
          <w:szCs w:val="22"/>
        </w:rPr>
        <w:t>, w rozumieniu ustawy z dnia 16 lutego 2007 r. o ochronie konkurencji i konsumentów (</w:t>
      </w:r>
      <w:r w:rsidR="00242E01">
        <w:rPr>
          <w:rFonts w:asciiTheme="minorHAnsi" w:hAnsiTheme="minorHAnsi" w:cstheme="minorHAnsi"/>
          <w:sz w:val="22"/>
          <w:szCs w:val="22"/>
        </w:rPr>
        <w:t xml:space="preserve">t.j. </w:t>
      </w:r>
      <w:r w:rsidRPr="00FF1E6F">
        <w:rPr>
          <w:rFonts w:asciiTheme="minorHAnsi" w:hAnsiTheme="minorHAnsi" w:cstheme="minorHAnsi"/>
          <w:sz w:val="22"/>
          <w:szCs w:val="22"/>
        </w:rPr>
        <w:t xml:space="preserve">Dz. U. z </w:t>
      </w:r>
      <w:r w:rsidR="00C078DE" w:rsidRPr="00492C30">
        <w:rPr>
          <w:rFonts w:asciiTheme="minorHAnsi" w:hAnsiTheme="minorHAnsi" w:cstheme="minorHAnsi"/>
          <w:sz w:val="22"/>
          <w:szCs w:val="22"/>
        </w:rPr>
        <w:t>202</w:t>
      </w:r>
      <w:r w:rsidR="003F51F0">
        <w:rPr>
          <w:rFonts w:asciiTheme="minorHAnsi" w:hAnsiTheme="minorHAnsi" w:cstheme="minorHAnsi"/>
          <w:sz w:val="22"/>
          <w:szCs w:val="22"/>
        </w:rPr>
        <w:t>3</w:t>
      </w:r>
      <w:r w:rsidR="00C078DE" w:rsidRPr="00492C30">
        <w:rPr>
          <w:rFonts w:asciiTheme="minorHAnsi" w:hAnsiTheme="minorHAnsi" w:cstheme="minorHAnsi"/>
          <w:sz w:val="22"/>
          <w:szCs w:val="22"/>
        </w:rPr>
        <w:t xml:space="preserve"> r</w:t>
      </w:r>
      <w:r w:rsidR="00C078DE">
        <w:rPr>
          <w:rFonts w:asciiTheme="minorHAnsi" w:hAnsiTheme="minorHAnsi" w:cstheme="minorHAnsi"/>
          <w:sz w:val="22"/>
          <w:szCs w:val="22"/>
        </w:rPr>
        <w:t>.</w:t>
      </w:r>
      <w:r w:rsidR="00C078DE" w:rsidRPr="00492C30">
        <w:rPr>
          <w:rFonts w:asciiTheme="minorHAnsi" w:hAnsiTheme="minorHAnsi" w:cstheme="minorHAnsi"/>
          <w:sz w:val="22"/>
          <w:szCs w:val="22"/>
        </w:rPr>
        <w:t xml:space="preserve"> poz. </w:t>
      </w:r>
      <w:r w:rsidR="003F51F0">
        <w:rPr>
          <w:rFonts w:asciiTheme="minorHAnsi" w:hAnsiTheme="minorHAnsi" w:cstheme="minorHAnsi"/>
          <w:sz w:val="22"/>
          <w:szCs w:val="22"/>
        </w:rPr>
        <w:t>1689 ze zm.</w:t>
      </w:r>
      <w:r w:rsidRPr="00FF1E6F">
        <w:rPr>
          <w:rFonts w:asciiTheme="minorHAnsi" w:hAnsiTheme="minorHAnsi" w:cstheme="minorHAnsi"/>
          <w:sz w:val="22"/>
          <w:szCs w:val="22"/>
        </w:rPr>
        <w:t>) z innym wykonawcą, który złożył odrębną ofertą, albo oświadczenie o przynależności do tej samej grupy kapitałowej wraz z dokumentami lub informacjami potwierdzającymi przygotowanie oferty</w:t>
      </w:r>
      <w:r w:rsidR="00814356">
        <w:rPr>
          <w:rFonts w:asciiTheme="minorHAnsi" w:hAnsiTheme="minorHAnsi" w:cstheme="minorHAnsi"/>
          <w:sz w:val="22"/>
          <w:szCs w:val="22"/>
        </w:rPr>
        <w:t xml:space="preserve"> </w:t>
      </w:r>
      <w:r w:rsidRPr="00FF1E6F">
        <w:rPr>
          <w:rFonts w:asciiTheme="minorHAnsi" w:hAnsiTheme="minorHAnsi" w:cstheme="minorHAnsi"/>
          <w:sz w:val="22"/>
          <w:szCs w:val="22"/>
        </w:rPr>
        <w:t xml:space="preserve">niezależnie od innego wykonawcy należącego do tej samej grupy kapitałowej </w:t>
      </w:r>
      <w:r w:rsidRPr="00FF1E6F">
        <w:rPr>
          <w:rFonts w:asciiTheme="minorHAnsi" w:hAnsiTheme="minorHAnsi" w:cstheme="minorHAnsi"/>
          <w:sz w:val="22"/>
          <w:szCs w:val="22"/>
          <w:bdr w:val="none" w:sz="0" w:space="0" w:color="auto" w:frame="1"/>
          <w:shd w:val="clear" w:color="auto" w:fill="FFFFFF"/>
        </w:rPr>
        <w:t xml:space="preserve">- wg wzoru stanowiącego </w:t>
      </w:r>
      <w:r w:rsidRPr="00FF1E6F">
        <w:rPr>
          <w:rFonts w:asciiTheme="minorHAnsi" w:hAnsiTheme="minorHAnsi" w:cstheme="minorHAnsi"/>
          <w:iCs/>
          <w:sz w:val="22"/>
          <w:szCs w:val="22"/>
          <w:bdr w:val="none" w:sz="0" w:space="0" w:color="auto" w:frame="1"/>
          <w:shd w:val="clear" w:color="auto" w:fill="FFFFFF"/>
        </w:rPr>
        <w:t xml:space="preserve">Załącznik nr </w:t>
      </w:r>
      <w:r w:rsidR="00306926" w:rsidRPr="00FF1E6F">
        <w:rPr>
          <w:rFonts w:asciiTheme="minorHAnsi" w:hAnsiTheme="minorHAnsi" w:cstheme="minorHAnsi"/>
          <w:iCs/>
          <w:sz w:val="22"/>
          <w:szCs w:val="22"/>
          <w:bdr w:val="none" w:sz="0" w:space="0" w:color="auto" w:frame="1"/>
          <w:shd w:val="clear" w:color="auto" w:fill="FFFFFF"/>
        </w:rPr>
        <w:t>4</w:t>
      </w:r>
      <w:r w:rsidRPr="00FF1E6F">
        <w:rPr>
          <w:rFonts w:asciiTheme="minorHAnsi" w:hAnsiTheme="minorHAnsi" w:cstheme="minorHAnsi"/>
          <w:iCs/>
          <w:sz w:val="22"/>
          <w:szCs w:val="22"/>
          <w:bdr w:val="none" w:sz="0" w:space="0" w:color="auto" w:frame="1"/>
          <w:shd w:val="clear" w:color="auto" w:fill="FFFFFF"/>
        </w:rPr>
        <w:t xml:space="preserve"> do SWZ)</w:t>
      </w:r>
      <w:r w:rsidRPr="00FF1E6F">
        <w:rPr>
          <w:rFonts w:asciiTheme="minorHAnsi" w:hAnsiTheme="minorHAnsi" w:cstheme="minorHAnsi"/>
          <w:iCs/>
          <w:sz w:val="22"/>
          <w:szCs w:val="22"/>
        </w:rPr>
        <w:t>.</w:t>
      </w:r>
    </w:p>
    <w:p w14:paraId="08FB214B" w14:textId="3E187C5B"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Odpisu lub informacji z Krajowego Rejestru Sądowego lub z Centralnej Ewidencji i Informacji o Działalności Gospodarczej</w:t>
      </w:r>
      <w:r w:rsidRPr="00FF1E6F">
        <w:rPr>
          <w:rFonts w:asciiTheme="minorHAnsi" w:hAnsiTheme="minorHAnsi" w:cstheme="minorHAnsi"/>
          <w:sz w:val="22"/>
          <w:szCs w:val="22"/>
        </w:rPr>
        <w:t xml:space="preserve">, w zakresie art. 109 ust. 1 pkt 4 Ustawy, </w:t>
      </w:r>
      <w:r w:rsidRPr="00FF1E6F">
        <w:rPr>
          <w:rFonts w:asciiTheme="minorHAnsi" w:hAnsiTheme="minorHAnsi" w:cstheme="minorHAnsi"/>
          <w:sz w:val="22"/>
          <w:szCs w:val="22"/>
          <w:u w:val="single"/>
        </w:rPr>
        <w:t>sporządzonej nie wcześniej niż 3 miesiące przed jej złożeniem</w:t>
      </w:r>
      <w:r w:rsidRPr="00FF1E6F">
        <w:rPr>
          <w:rFonts w:asciiTheme="minorHAnsi" w:hAnsiTheme="minorHAnsi" w:cstheme="minorHAnsi"/>
          <w:sz w:val="22"/>
          <w:szCs w:val="22"/>
        </w:rPr>
        <w:t xml:space="preserve">, jeżeli odrębne przepisy wymagają wpisu do rejestru lub ewidencji. </w:t>
      </w:r>
    </w:p>
    <w:p w14:paraId="34452C1F" w14:textId="009F753D" w:rsidR="00040962" w:rsidRPr="00FF1E6F" w:rsidRDefault="00040962" w:rsidP="003B6574">
      <w:pPr>
        <w:pStyle w:val="BodyTextIndentZnak"/>
        <w:numPr>
          <w:ilvl w:val="2"/>
          <w:numId w:val="3"/>
        </w:numPr>
        <w:tabs>
          <w:tab w:val="clear" w:pos="720"/>
          <w:tab w:val="num" w:pos="156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 xml:space="preserve">Oświadczenia Wykonawcy o aktualności </w:t>
      </w:r>
      <w:bookmarkStart w:id="7" w:name="_Hlk62812756"/>
      <w:r w:rsidRPr="00FF1E6F">
        <w:rPr>
          <w:rFonts w:asciiTheme="minorHAnsi" w:hAnsiTheme="minorHAnsi" w:cstheme="minorHAnsi"/>
          <w:b/>
          <w:bCs/>
          <w:sz w:val="22"/>
          <w:szCs w:val="22"/>
        </w:rPr>
        <w:t xml:space="preserve">informacji zawartych w oświadczeniu, </w:t>
      </w:r>
      <w:r w:rsidRPr="00FF1E6F">
        <w:rPr>
          <w:rFonts w:asciiTheme="minorHAnsi" w:hAnsiTheme="minorHAnsi" w:cstheme="minorHAnsi"/>
          <w:b/>
          <w:bCs/>
          <w:sz w:val="22"/>
          <w:szCs w:val="22"/>
        </w:rPr>
        <w:br/>
        <w:t>o którym mowa w art. 125 ust. 1 Ustawy</w:t>
      </w:r>
      <w:r w:rsidRPr="00FF1E6F">
        <w:rPr>
          <w:rFonts w:asciiTheme="minorHAnsi" w:hAnsiTheme="minorHAnsi" w:cstheme="minorHAnsi"/>
          <w:sz w:val="22"/>
          <w:szCs w:val="22"/>
        </w:rPr>
        <w:t xml:space="preserve"> w zakresie podstaw wykluczenia z postępowania, </w:t>
      </w:r>
      <w:r w:rsidR="00DF2379" w:rsidRPr="00FF1E6F">
        <w:rPr>
          <w:rFonts w:asciiTheme="minorHAnsi" w:hAnsiTheme="minorHAnsi" w:cstheme="minorHAnsi"/>
          <w:sz w:val="22"/>
          <w:szCs w:val="22"/>
        </w:rPr>
        <w:t>o</w:t>
      </w:r>
      <w:r w:rsidRPr="00FF1E6F">
        <w:rPr>
          <w:rFonts w:asciiTheme="minorHAnsi" w:hAnsiTheme="minorHAnsi" w:cstheme="minorHAnsi"/>
          <w:sz w:val="22"/>
          <w:szCs w:val="22"/>
        </w:rPr>
        <w:t xml:space="preserve"> których mowa w:</w:t>
      </w:r>
    </w:p>
    <w:p w14:paraId="5CBA73D5" w14:textId="77777777"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a) art. 108 ust 1 pkt 3 Ustawy</w:t>
      </w:r>
    </w:p>
    <w:p w14:paraId="77FA92A9" w14:textId="379F624E"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orzeczenia zakazu ubiegania się o zamówienie publiczne tytułem środka zapobiegawczego,</w:t>
      </w:r>
    </w:p>
    <w:p w14:paraId="62D946E4" w14:textId="0DDD99AD"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c) art. 108 ust. 1 pkt 5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zawarcia z innymi wykonawcami porozumienia mającego na celu zakłócenie konkurencji,</w:t>
      </w:r>
    </w:p>
    <w:p w14:paraId="44818F71" w14:textId="5A1DE871"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d) art. 108 ust. 1 pkt  6 </w:t>
      </w:r>
      <w:r w:rsidR="0008482E">
        <w:rPr>
          <w:rFonts w:asciiTheme="minorHAnsi" w:hAnsiTheme="minorHAnsi" w:cstheme="minorHAnsi"/>
          <w:sz w:val="22"/>
          <w:szCs w:val="22"/>
        </w:rPr>
        <w:t>U</w:t>
      </w:r>
      <w:r w:rsidRPr="00FF1E6F">
        <w:rPr>
          <w:rFonts w:asciiTheme="minorHAnsi" w:hAnsiTheme="minorHAnsi" w:cstheme="minorHAnsi"/>
          <w:sz w:val="22"/>
          <w:szCs w:val="22"/>
        </w:rPr>
        <w:t>stawy</w:t>
      </w:r>
    </w:p>
    <w:bookmarkEnd w:id="7"/>
    <w:p w14:paraId="7F53AA26" w14:textId="5DB26D5A" w:rsidR="00040962" w:rsidRDefault="00FD1FAB" w:rsidP="00C55317">
      <w:pPr>
        <w:pStyle w:val="BodyTextIndentZnak"/>
        <w:tabs>
          <w:tab w:val="left" w:pos="709"/>
          <w:tab w:val="left" w:pos="2268"/>
        </w:tabs>
        <w:spacing w:line="276" w:lineRule="auto"/>
        <w:ind w:left="2268" w:hanging="850"/>
        <w:rPr>
          <w:rFonts w:asciiTheme="minorHAnsi" w:hAnsiTheme="minorHAnsi" w:cstheme="minorHAnsi"/>
          <w:sz w:val="22"/>
          <w:szCs w:val="22"/>
          <w:bdr w:val="none" w:sz="0" w:space="0" w:color="auto" w:frame="1"/>
          <w:shd w:val="clear" w:color="auto" w:fill="FFFFFF"/>
        </w:rPr>
      </w:pPr>
      <w:r w:rsidRPr="00FF1E6F">
        <w:rPr>
          <w:rFonts w:asciiTheme="minorHAnsi" w:hAnsiTheme="minorHAnsi" w:cstheme="minorHAnsi"/>
          <w:sz w:val="22"/>
          <w:szCs w:val="22"/>
        </w:rPr>
        <w:tab/>
      </w:r>
      <w:r w:rsidR="00040962"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bdr w:val="none" w:sz="0" w:space="0" w:color="auto" w:frame="1"/>
          <w:shd w:val="clear" w:color="auto" w:fill="FFFFFF"/>
        </w:rPr>
        <w:t xml:space="preserve">wg wzoru stanowiącego </w:t>
      </w:r>
      <w:r w:rsidR="00040962" w:rsidRPr="00931E55">
        <w:rPr>
          <w:rFonts w:asciiTheme="minorHAnsi" w:hAnsiTheme="minorHAnsi" w:cstheme="minorHAnsi"/>
          <w:b/>
          <w:bCs/>
          <w:iCs/>
          <w:sz w:val="22"/>
          <w:szCs w:val="22"/>
          <w:bdr w:val="none" w:sz="0" w:space="0" w:color="auto" w:frame="1"/>
          <w:shd w:val="clear" w:color="auto" w:fill="FFFFFF"/>
        </w:rPr>
        <w:t xml:space="preserve">Załącznik nr </w:t>
      </w:r>
      <w:r w:rsidR="00306926" w:rsidRPr="00931E55">
        <w:rPr>
          <w:rFonts w:asciiTheme="minorHAnsi" w:hAnsiTheme="minorHAnsi" w:cstheme="minorHAnsi"/>
          <w:b/>
          <w:bCs/>
          <w:iCs/>
          <w:sz w:val="22"/>
          <w:szCs w:val="22"/>
          <w:bdr w:val="none" w:sz="0" w:space="0" w:color="auto" w:frame="1"/>
          <w:shd w:val="clear" w:color="auto" w:fill="FFFFFF"/>
        </w:rPr>
        <w:t>3a</w:t>
      </w:r>
      <w:r w:rsidR="00040962" w:rsidRPr="00931E55">
        <w:rPr>
          <w:rFonts w:asciiTheme="minorHAnsi" w:hAnsiTheme="minorHAnsi" w:cstheme="minorHAnsi"/>
          <w:b/>
          <w:bCs/>
          <w:iCs/>
          <w:sz w:val="22"/>
          <w:szCs w:val="22"/>
          <w:bdr w:val="none" w:sz="0" w:space="0" w:color="auto" w:frame="1"/>
          <w:shd w:val="clear" w:color="auto" w:fill="FFFFFF"/>
        </w:rPr>
        <w:t xml:space="preserve"> do</w:t>
      </w:r>
      <w:r w:rsidR="00040962" w:rsidRPr="00931E55">
        <w:rPr>
          <w:rFonts w:asciiTheme="minorHAnsi" w:hAnsiTheme="minorHAnsi" w:cstheme="minorHAnsi"/>
          <w:b/>
          <w:bCs/>
          <w:i/>
          <w:sz w:val="22"/>
          <w:szCs w:val="22"/>
          <w:bdr w:val="none" w:sz="0" w:space="0" w:color="auto" w:frame="1"/>
          <w:shd w:val="clear" w:color="auto" w:fill="FFFFFF"/>
        </w:rPr>
        <w:t> SWZ</w:t>
      </w:r>
      <w:r w:rsidR="00040962" w:rsidRPr="00931E55">
        <w:rPr>
          <w:rFonts w:asciiTheme="minorHAnsi" w:hAnsiTheme="minorHAnsi" w:cstheme="minorHAnsi"/>
          <w:b/>
          <w:bCs/>
          <w:sz w:val="22"/>
          <w:szCs w:val="22"/>
          <w:bdr w:val="none" w:sz="0" w:space="0" w:color="auto" w:frame="1"/>
          <w:shd w:val="clear" w:color="auto" w:fill="FFFFFF"/>
        </w:rPr>
        <w:t>.</w:t>
      </w:r>
    </w:p>
    <w:p w14:paraId="35E5B505" w14:textId="75A1443D" w:rsidR="0046690A"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bookmarkStart w:id="8" w:name="_Hlk107909792"/>
      <w:r w:rsidRPr="001C6264">
        <w:rPr>
          <w:rFonts w:asciiTheme="minorHAnsi" w:hAnsiTheme="minorHAnsi" w:cstheme="minorHAnsi"/>
          <w:b/>
          <w:bCs/>
          <w:sz w:val="22"/>
          <w:szCs w:val="22"/>
        </w:rPr>
        <w:t>Oświadczenie Wykonawcy o braku podstaw wykluczeni</w:t>
      </w:r>
      <w:r w:rsidR="00B55610">
        <w:rPr>
          <w:rFonts w:asciiTheme="minorHAnsi" w:hAnsiTheme="minorHAnsi" w:cstheme="minorHAnsi"/>
          <w:b/>
          <w:bCs/>
          <w:sz w:val="22"/>
          <w:szCs w:val="22"/>
        </w:rPr>
        <w:t>a</w:t>
      </w:r>
      <w:r w:rsidRPr="001C6264">
        <w:rPr>
          <w:rFonts w:asciiTheme="minorHAnsi" w:hAnsiTheme="minorHAnsi" w:cstheme="minorHAnsi"/>
          <w:b/>
          <w:bCs/>
          <w:sz w:val="22"/>
          <w:szCs w:val="22"/>
        </w:rPr>
        <w:t xml:space="preserve"> na podstawie art. 7 ust 1 </w:t>
      </w:r>
      <w:r w:rsidRPr="001C6264">
        <w:rPr>
          <w:rFonts w:asciiTheme="minorHAnsi" w:hAnsiTheme="minorHAnsi" w:cstheme="minorHAnsi"/>
          <w:sz w:val="22"/>
          <w:szCs w:val="22"/>
        </w:rPr>
        <w:t xml:space="preserve">Ustawy z dnia 13 kwietnia 2022 r. o szczególnych rozwiązaniach w zakresie przeciwdziałania wspierania agresji na Ukrainę oraz służących ochronie bezpieczeństwa narodowego (Dz.U. z </w:t>
      </w:r>
      <w:r w:rsidR="00961E0E" w:rsidRPr="001C6264">
        <w:rPr>
          <w:rFonts w:asciiTheme="minorHAnsi" w:hAnsiTheme="minorHAnsi" w:cstheme="minorHAnsi"/>
          <w:sz w:val="22"/>
          <w:szCs w:val="22"/>
        </w:rPr>
        <w:t>202</w:t>
      </w:r>
      <w:r w:rsidR="00961E0E">
        <w:rPr>
          <w:rFonts w:asciiTheme="minorHAnsi" w:hAnsiTheme="minorHAnsi" w:cstheme="minorHAnsi"/>
          <w:sz w:val="22"/>
          <w:szCs w:val="22"/>
        </w:rPr>
        <w:t>3</w:t>
      </w:r>
      <w:r w:rsidR="00961E0E" w:rsidRPr="001C6264">
        <w:rPr>
          <w:rFonts w:asciiTheme="minorHAnsi" w:hAnsiTheme="minorHAnsi" w:cstheme="minorHAnsi"/>
          <w:sz w:val="22"/>
          <w:szCs w:val="22"/>
        </w:rPr>
        <w:t xml:space="preserve"> </w:t>
      </w:r>
      <w:r w:rsidRPr="001C6264">
        <w:rPr>
          <w:rFonts w:asciiTheme="minorHAnsi" w:hAnsiTheme="minorHAnsi" w:cstheme="minorHAnsi"/>
          <w:sz w:val="22"/>
          <w:szCs w:val="22"/>
        </w:rPr>
        <w:t xml:space="preserve">r. poz. </w:t>
      </w:r>
      <w:r w:rsidR="00961E0E">
        <w:rPr>
          <w:rFonts w:asciiTheme="minorHAnsi" w:hAnsiTheme="minorHAnsi" w:cstheme="minorHAnsi"/>
          <w:sz w:val="22"/>
          <w:szCs w:val="22"/>
        </w:rPr>
        <w:t>1497</w:t>
      </w:r>
      <w:r w:rsidRPr="001C6264">
        <w:rPr>
          <w:rFonts w:asciiTheme="minorHAnsi" w:hAnsiTheme="minorHAnsi" w:cstheme="minorHAnsi"/>
          <w:sz w:val="22"/>
          <w:szCs w:val="22"/>
        </w:rPr>
        <w:t xml:space="preserve">) wg wzoru stanowiącego </w:t>
      </w:r>
      <w:r w:rsidRPr="00931E55">
        <w:rPr>
          <w:rFonts w:asciiTheme="minorHAnsi" w:hAnsiTheme="minorHAnsi" w:cstheme="minorHAnsi"/>
          <w:b/>
          <w:bCs/>
          <w:sz w:val="22"/>
          <w:szCs w:val="22"/>
        </w:rPr>
        <w:t>Załącznik nr 3c</w:t>
      </w:r>
      <w:r w:rsidRPr="001C6264">
        <w:rPr>
          <w:rFonts w:asciiTheme="minorHAnsi" w:hAnsiTheme="minorHAnsi" w:cstheme="minorHAnsi"/>
          <w:sz w:val="22"/>
          <w:szCs w:val="22"/>
        </w:rPr>
        <w:t xml:space="preserve"> do SWZ)</w:t>
      </w:r>
      <w:r>
        <w:rPr>
          <w:rFonts w:asciiTheme="minorHAnsi" w:hAnsiTheme="minorHAnsi" w:cstheme="minorHAnsi"/>
          <w:sz w:val="22"/>
          <w:szCs w:val="22"/>
        </w:rPr>
        <w:t>.</w:t>
      </w:r>
      <w:bookmarkEnd w:id="8"/>
    </w:p>
    <w:p w14:paraId="1A81BADA" w14:textId="69373B64" w:rsidR="001C6264" w:rsidRPr="00FF1E6F"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1C6264">
        <w:rPr>
          <w:rFonts w:asciiTheme="minorHAnsi" w:hAnsiTheme="minorHAnsi" w:cstheme="minorHAnsi"/>
          <w:b/>
          <w:bCs/>
          <w:sz w:val="22"/>
          <w:szCs w:val="22"/>
        </w:rPr>
        <w:t xml:space="preserve">Oświadczenia Wykonawcy o aktualności informacji zawartych w oświadczeniu zawartym w  Załączniku nr 3a SWZ w zakresie podstaw wykluczenia  na podstawie </w:t>
      </w:r>
      <w:r w:rsidRPr="001C6264">
        <w:rPr>
          <w:rFonts w:asciiTheme="minorHAnsi" w:hAnsiTheme="minorHAnsi" w:cstheme="minorHAnsi"/>
          <w:b/>
          <w:bCs/>
          <w:sz w:val="22"/>
          <w:szCs w:val="22"/>
        </w:rPr>
        <w:lastRenderedPageBreak/>
        <w:t>art. 5k rozporządzenia 833/2014 w brzmieniu nadanym rozporządzeniem 2022/576  wg wzoru stanowiącego Załącznik nr 3d do SWZ.</w:t>
      </w:r>
    </w:p>
    <w:bookmarkEnd w:id="6"/>
    <w:p w14:paraId="4E070D63" w14:textId="32A3E9F4" w:rsidR="00040962" w:rsidRPr="00FF1E6F" w:rsidRDefault="00627399" w:rsidP="007B7366">
      <w:pPr>
        <w:pStyle w:val="BodyTextIndentZnak"/>
        <w:tabs>
          <w:tab w:val="left"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10</w:t>
      </w:r>
      <w:r w:rsidR="004D4876" w:rsidRPr="00FF1E6F">
        <w:rPr>
          <w:rFonts w:asciiTheme="minorHAnsi" w:hAnsiTheme="minorHAnsi" w:cstheme="minorHAnsi"/>
          <w:sz w:val="22"/>
          <w:szCs w:val="22"/>
        </w:rPr>
        <w:t>.</w:t>
      </w:r>
      <w:r w:rsidR="00143415">
        <w:rPr>
          <w:rFonts w:asciiTheme="minorHAnsi" w:hAnsiTheme="minorHAnsi" w:cstheme="minorHAnsi"/>
          <w:sz w:val="22"/>
          <w:szCs w:val="22"/>
        </w:rPr>
        <w:t>7</w:t>
      </w:r>
      <w:r w:rsidR="005D4C3D"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rPr>
        <w:t xml:space="preserve">Jeżeli Wykonawca ma siedzibę lub miejsce zamieszkania poza </w:t>
      </w:r>
      <w:r w:rsidR="005D4C3D" w:rsidRPr="00FF1E6F">
        <w:rPr>
          <w:rFonts w:asciiTheme="minorHAnsi" w:hAnsiTheme="minorHAnsi" w:cstheme="minorHAnsi"/>
          <w:sz w:val="22"/>
          <w:szCs w:val="22"/>
        </w:rPr>
        <w:t xml:space="preserve">granicami </w:t>
      </w:r>
      <w:r w:rsidR="00040962" w:rsidRPr="00FF1E6F">
        <w:rPr>
          <w:rFonts w:asciiTheme="minorHAnsi" w:hAnsiTheme="minorHAnsi" w:cstheme="minorHAnsi"/>
          <w:sz w:val="22"/>
          <w:szCs w:val="22"/>
        </w:rPr>
        <w:t xml:space="preserve">Rzeczypospolitej Polskiej, zamiast </w:t>
      </w:r>
      <w:r w:rsidR="00040962" w:rsidRPr="00FF1E6F">
        <w:rPr>
          <w:rFonts w:asciiTheme="minorHAnsi" w:hAnsiTheme="minorHAnsi" w:cstheme="minorHAnsi"/>
          <w:kern w:val="32"/>
          <w:sz w:val="22"/>
          <w:szCs w:val="22"/>
        </w:rPr>
        <w:t>dokumentów, o których mowa</w:t>
      </w:r>
      <w:r w:rsidR="005C43A5">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p>
    <w:p w14:paraId="5A1DF0EF" w14:textId="63285529" w:rsidR="00062EF9" w:rsidRPr="00FF1E6F" w:rsidRDefault="00627399" w:rsidP="007B7366">
      <w:pPr>
        <w:pStyle w:val="BodyTextIndentZnak"/>
        <w:spacing w:line="276" w:lineRule="auto"/>
        <w:ind w:left="1134" w:hanging="567"/>
        <w:rPr>
          <w:rFonts w:asciiTheme="minorHAnsi" w:hAnsiTheme="minorHAnsi" w:cstheme="minorHAnsi"/>
          <w:kern w:val="32"/>
          <w:sz w:val="22"/>
          <w:szCs w:val="22"/>
        </w:rPr>
      </w:pPr>
      <w:r w:rsidRPr="00FF1E6F">
        <w:rPr>
          <w:rFonts w:asciiTheme="minorHAnsi" w:hAnsiTheme="minorHAnsi" w:cstheme="minorHAnsi"/>
          <w:kern w:val="32"/>
          <w:sz w:val="22"/>
          <w:szCs w:val="22"/>
        </w:rPr>
        <w:t>10</w:t>
      </w:r>
      <w:r w:rsidR="004D4876"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7</w:t>
      </w:r>
      <w:r w:rsidR="004D4876" w:rsidRPr="00FF1E6F">
        <w:rPr>
          <w:rFonts w:asciiTheme="minorHAnsi" w:hAnsiTheme="minorHAnsi" w:cstheme="minorHAnsi"/>
          <w:kern w:val="32"/>
          <w:sz w:val="22"/>
          <w:szCs w:val="22"/>
        </w:rPr>
        <w:t>.1</w:t>
      </w:r>
      <w:r w:rsidR="00D542C6" w:rsidRPr="00FF1E6F">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Pr="00FF1E6F">
        <w:rPr>
          <w:rFonts w:asciiTheme="minorHAnsi" w:hAnsiTheme="minorHAnsi" w:cstheme="minorHAnsi"/>
          <w:kern w:val="32"/>
          <w:sz w:val="22"/>
          <w:szCs w:val="22"/>
        </w:rPr>
        <w:t>10.</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931E55">
        <w:rPr>
          <w:rFonts w:asciiTheme="minorHAnsi" w:hAnsiTheme="minorHAnsi" w:cstheme="minorHAnsi"/>
          <w:kern w:val="32"/>
          <w:sz w:val="22"/>
          <w:szCs w:val="22"/>
        </w:rPr>
        <w:t>2</w:t>
      </w:r>
      <w:r w:rsidR="00D542C6" w:rsidRPr="00FF1E6F">
        <w:rPr>
          <w:rFonts w:asciiTheme="minorHAnsi" w:hAnsiTheme="minorHAnsi" w:cstheme="minorHAnsi"/>
          <w:kern w:val="32"/>
          <w:sz w:val="22"/>
          <w:szCs w:val="22"/>
        </w:rPr>
        <w:t>.</w:t>
      </w:r>
      <w:r w:rsidR="00E21BA9">
        <w:rPr>
          <w:rFonts w:asciiTheme="minorHAnsi" w:hAnsiTheme="minorHAnsi" w:cstheme="minorHAnsi"/>
          <w:kern w:val="32"/>
          <w:sz w:val="22"/>
          <w:szCs w:val="22"/>
        </w:rPr>
        <w:t xml:space="preserve"> SWZ</w:t>
      </w:r>
      <w:r w:rsidR="00040962" w:rsidRPr="00FF1E6F">
        <w:rPr>
          <w:rFonts w:asciiTheme="minorHAnsi" w:hAnsiTheme="minorHAnsi" w:cstheme="minorHAnsi"/>
          <w:kern w:val="32"/>
          <w:sz w:val="22"/>
          <w:szCs w:val="22"/>
        </w:rPr>
        <w:t xml:space="preserve">  – składa </w:t>
      </w:r>
      <w:r w:rsidR="00040962" w:rsidRPr="00FF1E6F">
        <w:rPr>
          <w:rFonts w:asciiTheme="minorHAnsi" w:hAnsiTheme="minorHAnsi" w:cstheme="minorHAnsi"/>
          <w:sz w:val="22"/>
          <w:szCs w:val="22"/>
        </w:rPr>
        <w:t>informację z odpowiedniego rejestru, takiego jak rejestr sądowy, a</w:t>
      </w:r>
      <w:r w:rsidR="005D4C3D" w:rsidRPr="00FF1E6F">
        <w:rPr>
          <w:rFonts w:asciiTheme="minorHAnsi" w:hAnsiTheme="minorHAnsi" w:cstheme="minorHAnsi"/>
          <w:sz w:val="22"/>
          <w:szCs w:val="22"/>
        </w:rPr>
        <w:t>lbo,</w:t>
      </w:r>
      <w:r w:rsidR="00040962" w:rsidRPr="00FF1E6F">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9F6362" w:rsidRPr="00FF1E6F">
        <w:rPr>
          <w:rFonts w:asciiTheme="minorHAnsi" w:hAnsiTheme="minorHAnsi" w:cstheme="minorHAnsi"/>
          <w:sz w:val="22"/>
          <w:szCs w:val="22"/>
        </w:rPr>
        <w:t xml:space="preserve"> </w:t>
      </w:r>
      <w:r w:rsidR="00576ED4" w:rsidRPr="00FF1E6F">
        <w:rPr>
          <w:rFonts w:asciiTheme="minorHAnsi" w:hAnsiTheme="minorHAnsi" w:cstheme="minorHAnsi"/>
          <w:sz w:val="22"/>
          <w:szCs w:val="22"/>
        </w:rPr>
        <w:t>10</w:t>
      </w:r>
      <w:r w:rsidR="009F6362" w:rsidRPr="00FF1E6F">
        <w:rPr>
          <w:rFonts w:asciiTheme="minorHAnsi" w:hAnsiTheme="minorHAnsi" w:cstheme="minorHAnsi"/>
          <w:sz w:val="22"/>
          <w:szCs w:val="22"/>
        </w:rPr>
        <w:t>.</w:t>
      </w:r>
      <w:r w:rsidR="00D1317C">
        <w:rPr>
          <w:rFonts w:asciiTheme="minorHAnsi" w:hAnsiTheme="minorHAnsi" w:cstheme="minorHAnsi"/>
          <w:sz w:val="22"/>
          <w:szCs w:val="22"/>
        </w:rPr>
        <w:t>6</w:t>
      </w:r>
      <w:r w:rsidR="009F6362" w:rsidRPr="00FF1E6F">
        <w:rPr>
          <w:rFonts w:asciiTheme="minorHAnsi" w:hAnsiTheme="minorHAnsi" w:cstheme="minorHAnsi"/>
          <w:sz w:val="22"/>
          <w:szCs w:val="22"/>
        </w:rPr>
        <w:t>.</w:t>
      </w:r>
      <w:r w:rsidR="00931E55">
        <w:rPr>
          <w:rFonts w:asciiTheme="minorHAnsi" w:hAnsiTheme="minorHAnsi" w:cstheme="minorHAnsi"/>
          <w:sz w:val="22"/>
          <w:szCs w:val="22"/>
        </w:rPr>
        <w:t>2</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00040962" w:rsidRPr="00FF1E6F">
        <w:rPr>
          <w:rFonts w:asciiTheme="minorHAnsi" w:hAnsiTheme="minorHAnsi" w:cstheme="minorHAnsi"/>
          <w:sz w:val="22"/>
          <w:szCs w:val="22"/>
        </w:rPr>
        <w:t>;</w:t>
      </w:r>
    </w:p>
    <w:p w14:paraId="75212654" w14:textId="50349533" w:rsidR="00040962" w:rsidRPr="00FF1E6F" w:rsidRDefault="00062EF9" w:rsidP="007B7366">
      <w:pPr>
        <w:pStyle w:val="BodyTextIndentZnak"/>
        <w:spacing w:line="276" w:lineRule="auto"/>
        <w:ind w:left="1134" w:hanging="567"/>
        <w:rPr>
          <w:rFonts w:asciiTheme="minorHAnsi" w:hAnsiTheme="minorHAnsi" w:cstheme="minorHAnsi"/>
          <w:sz w:val="22"/>
          <w:szCs w:val="22"/>
        </w:rPr>
      </w:pPr>
      <w:r w:rsidRPr="00FF1E6F">
        <w:rPr>
          <w:rFonts w:asciiTheme="minorHAnsi" w:hAnsiTheme="minorHAnsi" w:cstheme="minorHAnsi"/>
          <w:kern w:val="32"/>
          <w:sz w:val="22"/>
          <w:szCs w:val="22"/>
        </w:rPr>
        <w:t>10.</w:t>
      </w:r>
      <w:r w:rsidR="001A4093">
        <w:rPr>
          <w:rFonts w:asciiTheme="minorHAnsi" w:hAnsiTheme="minorHAnsi" w:cstheme="minorHAnsi"/>
          <w:kern w:val="32"/>
          <w:sz w:val="22"/>
          <w:szCs w:val="22"/>
        </w:rPr>
        <w:t>7</w:t>
      </w:r>
      <w:r w:rsidRPr="00FF1E6F">
        <w:rPr>
          <w:rFonts w:asciiTheme="minorHAnsi" w:hAnsiTheme="minorHAnsi" w:cstheme="minorHAnsi"/>
          <w:kern w:val="32"/>
          <w:sz w:val="22"/>
          <w:szCs w:val="22"/>
        </w:rPr>
        <w:t>.2</w:t>
      </w:r>
      <w:r w:rsidR="00D542C6" w:rsidRPr="00FF1E6F">
        <w:rPr>
          <w:rFonts w:asciiTheme="minorHAnsi" w:hAnsiTheme="minorHAnsi" w:cstheme="minorHAnsi"/>
          <w:kern w:val="32"/>
          <w:sz w:val="22"/>
          <w:szCs w:val="22"/>
        </w:rPr>
        <w:t>.</w:t>
      </w:r>
      <w:r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000636D8" w:rsidRPr="00FF1E6F">
        <w:rPr>
          <w:rFonts w:asciiTheme="minorHAnsi" w:hAnsiTheme="minorHAnsi" w:cstheme="minorHAnsi"/>
          <w:kern w:val="32"/>
          <w:sz w:val="22"/>
          <w:szCs w:val="22"/>
        </w:rPr>
        <w:t>10</w:t>
      </w:r>
      <w:r w:rsidR="009F6362"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931E55">
        <w:rPr>
          <w:rFonts w:asciiTheme="minorHAnsi" w:hAnsiTheme="minorHAnsi" w:cstheme="minorHAnsi"/>
          <w:kern w:val="32"/>
          <w:sz w:val="22"/>
          <w:szCs w:val="22"/>
        </w:rPr>
        <w:t>4</w:t>
      </w:r>
      <w:r w:rsidR="00D542C6" w:rsidRPr="00FF1E6F">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SWZ </w:t>
      </w:r>
      <w:r w:rsidR="00040962" w:rsidRPr="00FF1E6F">
        <w:rPr>
          <w:rFonts w:asciiTheme="minorHAnsi" w:hAnsiTheme="minorHAnsi" w:cstheme="minorHAnsi"/>
          <w:kern w:val="32"/>
          <w:sz w:val="22"/>
          <w:szCs w:val="22"/>
        </w:rPr>
        <w:t>– składa dokument lub dokumenty wystawione w kraju, w którym wykonawca ma siedzibę lub miejsce zamieszkania, potwierdzające odpowiednio, że</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040962" w:rsidRPr="00FF1E6F">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2788ABAF" w14:textId="2932BE98" w:rsidR="0093198F" w:rsidRPr="00FF1E6F" w:rsidRDefault="00040962" w:rsidP="00FD0843">
      <w:pPr>
        <w:pStyle w:val="BodyTextIndentZnak"/>
        <w:numPr>
          <w:ilvl w:val="1"/>
          <w:numId w:val="59"/>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Dokument, o który</w:t>
      </w:r>
      <w:r w:rsidR="00BE696D" w:rsidRPr="00FF1E6F">
        <w:rPr>
          <w:rFonts w:asciiTheme="minorHAnsi" w:hAnsiTheme="minorHAnsi" w:cstheme="minorHAnsi"/>
          <w:sz w:val="22"/>
          <w:szCs w:val="22"/>
        </w:rPr>
        <w:t>m</w:t>
      </w:r>
      <w:r w:rsidRPr="00FF1E6F">
        <w:rPr>
          <w:rFonts w:asciiTheme="minorHAnsi" w:hAnsiTheme="minorHAnsi" w:cstheme="minorHAnsi"/>
          <w:sz w:val="22"/>
          <w:szCs w:val="22"/>
        </w:rPr>
        <w:t xml:space="preserve"> mowa w pkt. </w:t>
      </w:r>
      <w:r w:rsidR="00062EF9"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.1</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w:t>
      </w:r>
      <w:r w:rsidR="00BE696D" w:rsidRPr="00FF1E6F">
        <w:rPr>
          <w:rFonts w:asciiTheme="minorHAnsi" w:hAnsiTheme="minorHAnsi" w:cstheme="minorHAnsi"/>
          <w:sz w:val="22"/>
          <w:szCs w:val="22"/>
        </w:rPr>
        <w:t>ien</w:t>
      </w:r>
      <w:r w:rsidRPr="00FF1E6F">
        <w:rPr>
          <w:rFonts w:asciiTheme="minorHAnsi" w:hAnsiTheme="minorHAnsi" w:cstheme="minorHAnsi"/>
          <w:sz w:val="22"/>
          <w:szCs w:val="22"/>
        </w:rPr>
        <w:t xml:space="preserve"> być wystawion</w:t>
      </w:r>
      <w:r w:rsidR="00BE696D" w:rsidRPr="00FF1E6F">
        <w:rPr>
          <w:rFonts w:asciiTheme="minorHAnsi" w:hAnsiTheme="minorHAnsi" w:cstheme="minorHAnsi"/>
          <w:sz w:val="22"/>
          <w:szCs w:val="22"/>
        </w:rPr>
        <w:t>y</w:t>
      </w:r>
      <w:r w:rsidRPr="00FF1E6F">
        <w:rPr>
          <w:rFonts w:asciiTheme="minorHAnsi" w:hAnsiTheme="minorHAnsi" w:cstheme="minorHAnsi"/>
          <w:sz w:val="22"/>
          <w:szCs w:val="22"/>
        </w:rPr>
        <w:t xml:space="preserve"> nie wcześniej niż 6 miesięcy przed jego złożeniem. Dokumenty, o którym mowa w pkt</w:t>
      </w:r>
      <w:r w:rsidR="002B6CAF" w:rsidRPr="00FF1E6F">
        <w:rPr>
          <w:rFonts w:asciiTheme="minorHAnsi" w:hAnsiTheme="minorHAnsi" w:cstheme="minorHAnsi"/>
          <w:sz w:val="22"/>
          <w:szCs w:val="22"/>
        </w:rPr>
        <w:t xml:space="preserve">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.2</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powinny  być wystawione nie wcześniej niż 3 miesiące przed ich złożeniem.</w:t>
      </w:r>
    </w:p>
    <w:p w14:paraId="0E58D562" w14:textId="590B816A" w:rsidR="0093198F" w:rsidRPr="00FF1E6F" w:rsidRDefault="00040962" w:rsidP="00FD0843">
      <w:pPr>
        <w:pStyle w:val="BodyTextIndentZnak"/>
        <w:numPr>
          <w:ilvl w:val="1"/>
          <w:numId w:val="60"/>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w kraju, w którym Wykonawca ma siedzibę lub miejsce zamieszkania, nie wydaje się dokumentów, o których mowa w pkt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334275">
        <w:rPr>
          <w:rFonts w:asciiTheme="minorHAnsi" w:hAnsiTheme="minorHAnsi" w:cstheme="minorHAnsi"/>
          <w:sz w:val="22"/>
          <w:szCs w:val="22"/>
        </w:rPr>
        <w:t>7</w:t>
      </w:r>
      <w:r w:rsidR="00E06418"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lub gdy dokumenty te nie odnoszą się do wszystkich przypadków, o których mowa w art. 108 ust. 1 pkt 1, 2 i 4</w:t>
      </w:r>
      <w:r w:rsidR="00E06418" w:rsidRPr="00FF1E6F">
        <w:rPr>
          <w:rFonts w:asciiTheme="minorHAnsi" w:hAnsiTheme="minorHAnsi" w:cstheme="minorHAnsi"/>
          <w:sz w:val="22"/>
          <w:szCs w:val="22"/>
        </w:rPr>
        <w:t xml:space="preserve"> </w:t>
      </w:r>
      <w:r w:rsidR="00D542C6" w:rsidRPr="00FF1E6F">
        <w:rPr>
          <w:rFonts w:asciiTheme="minorHAnsi" w:hAnsiTheme="minorHAnsi" w:cstheme="minorHAnsi"/>
          <w:sz w:val="22"/>
          <w:szCs w:val="22"/>
        </w:rPr>
        <w:t>U</w:t>
      </w:r>
      <w:r w:rsidR="00E06418" w:rsidRPr="00FF1E6F">
        <w:rPr>
          <w:rFonts w:asciiTheme="minorHAnsi" w:hAnsiTheme="minorHAnsi" w:cstheme="minorHAnsi"/>
          <w:sz w:val="22"/>
          <w:szCs w:val="22"/>
        </w:rPr>
        <w:t>stawy</w:t>
      </w:r>
      <w:r w:rsidRPr="00FF1E6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sidRPr="00FF1E6F">
        <w:rPr>
          <w:rFonts w:asciiTheme="minorHAnsi" w:hAnsiTheme="minorHAnsi" w:cstheme="minorHAnsi"/>
          <w:sz w:val="22"/>
          <w:szCs w:val="22"/>
        </w:rPr>
        <w:t>Zapis</w:t>
      </w:r>
      <w:r w:rsidRPr="00FF1E6F">
        <w:rPr>
          <w:rFonts w:asciiTheme="minorHAnsi" w:hAnsiTheme="minorHAnsi" w:cstheme="minorHAnsi"/>
          <w:sz w:val="22"/>
          <w:szCs w:val="22"/>
        </w:rPr>
        <w:t xml:space="preserve"> pkt. </w:t>
      </w:r>
      <w:r w:rsidR="0093198F" w:rsidRPr="00FF1E6F">
        <w:rPr>
          <w:rFonts w:asciiTheme="minorHAnsi" w:hAnsiTheme="minorHAnsi" w:cstheme="minorHAnsi"/>
          <w:sz w:val="22"/>
          <w:szCs w:val="22"/>
        </w:rPr>
        <w:t>10</w:t>
      </w:r>
      <w:r w:rsidR="009B6483" w:rsidRPr="00FF1E6F">
        <w:rPr>
          <w:rFonts w:asciiTheme="minorHAnsi" w:hAnsiTheme="minorHAnsi" w:cstheme="minorHAnsi"/>
          <w:sz w:val="22"/>
          <w:szCs w:val="22"/>
        </w:rPr>
        <w:t>.</w:t>
      </w:r>
      <w:r w:rsidR="00334275">
        <w:rPr>
          <w:rFonts w:asciiTheme="minorHAnsi" w:hAnsiTheme="minorHAnsi" w:cstheme="minorHAnsi"/>
          <w:sz w:val="22"/>
          <w:szCs w:val="22"/>
        </w:rPr>
        <w:t>8</w:t>
      </w:r>
      <w:r w:rsidR="00D542C6"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stosuje się.</w:t>
      </w:r>
    </w:p>
    <w:p w14:paraId="23836D81" w14:textId="77777777" w:rsidR="0093198F" w:rsidRPr="00FF1E6F" w:rsidRDefault="00040962" w:rsidP="00FD0843">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jest to </w:t>
      </w:r>
      <w:r w:rsidRPr="00FF1E6F">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EA3AC40" w14:textId="77777777" w:rsidR="0093198F" w:rsidRPr="00FF1E6F" w:rsidRDefault="00040962" w:rsidP="00FD0843">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zachodzą </w:t>
      </w:r>
      <w:r w:rsidRPr="00FF1E6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1C727949" w:rsidR="00040962" w:rsidRPr="00FF1E6F" w:rsidRDefault="00040962" w:rsidP="00FD0843">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Zamawiający nie będzie wzywał do złożenia podmiotowych środków dowodowych jeżeli :</w:t>
      </w:r>
    </w:p>
    <w:p w14:paraId="612BEFAC" w14:textId="30826B76" w:rsidR="00B646E2" w:rsidRDefault="00040962" w:rsidP="00FD0843">
      <w:pPr>
        <w:pStyle w:val="BodyTextIndentZnak"/>
        <w:numPr>
          <w:ilvl w:val="2"/>
          <w:numId w:val="61"/>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w:t>
      </w:r>
      <w:r w:rsidR="00961E0E">
        <w:rPr>
          <w:rFonts w:asciiTheme="minorHAnsi" w:hAnsiTheme="minorHAnsi" w:cstheme="minorHAnsi"/>
          <w:sz w:val="22"/>
          <w:szCs w:val="22"/>
        </w:rPr>
        <w:t xml:space="preserve"> (</w:t>
      </w:r>
      <w:r w:rsidR="00961E0E" w:rsidRPr="000C39CB">
        <w:rPr>
          <w:rFonts w:asciiTheme="minorHAnsi" w:hAnsiTheme="minorHAnsi" w:cstheme="minorHAnsi"/>
          <w:sz w:val="22"/>
          <w:szCs w:val="22"/>
        </w:rPr>
        <w:t>Dz. U. z 2023 r. poz. 57 z późn. zm.)</w:t>
      </w:r>
      <w:r w:rsidRPr="00FF1E6F">
        <w:rPr>
          <w:rFonts w:asciiTheme="minorHAnsi" w:hAnsiTheme="minorHAnsi" w:cstheme="minorHAnsi"/>
          <w:sz w:val="22"/>
          <w:szCs w:val="22"/>
        </w:rPr>
        <w:t>, o ile wykonawca wskaże w JEDZ dane umożliwiające dostęp do tych środków</w:t>
      </w:r>
      <w:r w:rsidR="00B646E2" w:rsidRPr="00FF1E6F">
        <w:rPr>
          <w:rFonts w:asciiTheme="minorHAnsi" w:hAnsiTheme="minorHAnsi" w:cstheme="minorHAnsi"/>
          <w:sz w:val="22"/>
          <w:szCs w:val="22"/>
        </w:rPr>
        <w:t>,</w:t>
      </w:r>
    </w:p>
    <w:p w14:paraId="0C6B96C4" w14:textId="0CE329F7" w:rsidR="00040962" w:rsidRPr="00FF1E6F" w:rsidRDefault="00040962" w:rsidP="00FD0843">
      <w:pPr>
        <w:pStyle w:val="BodyTextIndentZnak"/>
        <w:numPr>
          <w:ilvl w:val="2"/>
          <w:numId w:val="61"/>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w:t>
      </w:r>
    </w:p>
    <w:p w14:paraId="534BF29C" w14:textId="6615D585" w:rsidR="00040962" w:rsidRPr="00FF1E6F" w:rsidRDefault="00040962" w:rsidP="00FD0843">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FF1E6F">
        <w:rPr>
          <w:rFonts w:asciiTheme="minorHAnsi" w:eastAsia="Calibri" w:hAnsiTheme="minorHAnsi" w:cstheme="minorHAnsi"/>
          <w:sz w:val="22"/>
          <w:szCs w:val="22"/>
        </w:rPr>
        <w:br/>
        <w:t>i aktualność.</w:t>
      </w:r>
    </w:p>
    <w:p w14:paraId="613004BB" w14:textId="77777777" w:rsidR="00040962" w:rsidRPr="00FF1E6F" w:rsidRDefault="00040962" w:rsidP="00FD0843">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lastRenderedPageBreak/>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FF1E6F" w:rsidRDefault="00040962" w:rsidP="00FD0843">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Jeżeli Wykonawca nie złożył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w:t>
      </w:r>
      <w:r w:rsidRPr="00FF1E6F">
        <w:rPr>
          <w:rFonts w:asciiTheme="minorHAnsi" w:hAnsiTheme="minorHAnsi" w:cstheme="minorHAnsi"/>
          <w:sz w:val="22"/>
          <w:szCs w:val="22"/>
        </w:rPr>
        <w:t>podmiotowych środków dowodowych</w:t>
      </w:r>
      <w:r w:rsidRPr="00FF1E6F">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sidRPr="00FF1E6F">
        <w:rPr>
          <w:rFonts w:asciiTheme="minorHAnsi" w:eastAsia="Calibri" w:hAnsiTheme="minorHAnsi" w:cstheme="minorHAnsi"/>
          <w:sz w:val="22"/>
          <w:szCs w:val="22"/>
        </w:rPr>
        <w:t xml:space="preserve">podlega </w:t>
      </w:r>
      <w:r w:rsidRPr="00FF1E6F">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Pr="00FF1E6F" w:rsidRDefault="00040962" w:rsidP="00FD0843">
      <w:pPr>
        <w:pStyle w:val="BodyTextIndentZnak"/>
        <w:numPr>
          <w:ilvl w:val="1"/>
          <w:numId w:val="63"/>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Zamawiający może żądać od wykonawców wyjaśnień dotyczących treści oświadczenia, </w:t>
      </w:r>
      <w:r w:rsidRPr="00FF1E6F">
        <w:rPr>
          <w:rFonts w:asciiTheme="minorHAnsi" w:eastAsia="Calibri" w:hAnsiTheme="minorHAnsi" w:cstheme="minorHAnsi"/>
          <w:sz w:val="22"/>
          <w:szCs w:val="22"/>
        </w:rPr>
        <w:br/>
        <w:t>o którym mowa w art. 125 ust.1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77777777" w:rsidR="00173B34" w:rsidRPr="00FF1E6F" w:rsidRDefault="00173B34" w:rsidP="007B7366">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FF1E6F">
        <w:rPr>
          <w:rFonts w:asciiTheme="minorHAnsi" w:hAnsiTheme="minorHAnsi"/>
          <w:i w:val="0"/>
          <w:sz w:val="22"/>
          <w:szCs w:val="22"/>
          <w:u w:val="single"/>
        </w:rPr>
        <w:t>Informacja dla wykonawców wspólnie ubiegających się o udzielenie zamówienia (spółki cywilne/konsorcja)</w:t>
      </w:r>
    </w:p>
    <w:p w14:paraId="164BB35C" w14:textId="32694087" w:rsidR="00732B33" w:rsidRPr="00FF1E6F" w:rsidRDefault="00F35975" w:rsidP="00FD0843">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w:t>
      </w:r>
      <w:r w:rsidR="00732B33" w:rsidRPr="00FF1E6F">
        <w:rPr>
          <w:rFonts w:asciiTheme="minorHAnsi" w:hAnsiTheme="minorHAnsi" w:cstheme="minorHAnsi"/>
          <w:sz w:val="22"/>
          <w:szCs w:val="22"/>
        </w:rPr>
        <w:t>9</w:t>
      </w:r>
      <w:r w:rsidR="00E06418" w:rsidRPr="00FF1E6F">
        <w:rPr>
          <w:rFonts w:asciiTheme="minorHAnsi" w:hAnsiTheme="minorHAnsi" w:cstheme="minorHAnsi"/>
          <w:sz w:val="22"/>
          <w:szCs w:val="22"/>
        </w:rPr>
        <w:t xml:space="preserve"> </w:t>
      </w:r>
      <w:r w:rsidR="00732B33" w:rsidRPr="00FF1E6F">
        <w:rPr>
          <w:rFonts w:asciiTheme="minorHAnsi" w:hAnsiTheme="minorHAnsi" w:cstheme="minorHAnsi"/>
          <w:sz w:val="22"/>
          <w:szCs w:val="22"/>
        </w:rPr>
        <w:t>SWZ</w:t>
      </w:r>
      <w:r w:rsidRPr="00FF1E6F">
        <w:rPr>
          <w:rFonts w:asciiTheme="minorHAnsi" w:hAnsiTheme="minorHAnsi" w:cstheme="minorHAnsi"/>
          <w:sz w:val="22"/>
          <w:szCs w:val="22"/>
        </w:rPr>
        <w:t>.</w:t>
      </w:r>
    </w:p>
    <w:p w14:paraId="2BD90349" w14:textId="28EBC84A" w:rsidR="00732B33" w:rsidRPr="00FF1E6F" w:rsidRDefault="00F35975" w:rsidP="00FD0843">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wspólnego ubiegania się o zamówienie przez Wykonawców, oświadczenie, </w:t>
      </w:r>
      <w:r w:rsidRPr="00FF1E6F">
        <w:rPr>
          <w:rFonts w:asciiTheme="minorHAnsi" w:hAnsiTheme="minorHAnsi" w:cstheme="minorHAnsi"/>
          <w:sz w:val="22"/>
          <w:szCs w:val="22"/>
        </w:rPr>
        <w:br/>
        <w:t xml:space="preserve">o którym mowa w pkt. </w:t>
      </w:r>
      <w:r w:rsidR="00732B33" w:rsidRPr="00FF1E6F">
        <w:rPr>
          <w:rFonts w:asciiTheme="minorHAnsi" w:hAnsiTheme="minorHAnsi" w:cstheme="minorHAnsi"/>
          <w:sz w:val="22"/>
          <w:szCs w:val="22"/>
        </w:rPr>
        <w:t>10.1</w:t>
      </w:r>
      <w:r w:rsidR="00936987">
        <w:rPr>
          <w:rFonts w:asciiTheme="minorHAnsi" w:hAnsiTheme="minorHAnsi" w:cstheme="minorHAnsi"/>
          <w:sz w:val="22"/>
          <w:szCs w:val="22"/>
        </w:rPr>
        <w:t>.</w:t>
      </w:r>
      <w:r w:rsidRPr="00FF1E6F">
        <w:rPr>
          <w:rFonts w:asciiTheme="minorHAnsi" w:hAnsiTheme="minorHAnsi" w:cstheme="minorHAnsi"/>
          <w:sz w:val="22"/>
          <w:szCs w:val="22"/>
        </w:rPr>
        <w:t xml:space="preserve"> SWZ składa każdy z Wykonawców wspólnie ubiegających się </w:t>
      </w:r>
      <w:r w:rsidRPr="00FF1E6F">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0FB9634C" w:rsidR="00770E57" w:rsidRPr="00FF1E6F" w:rsidRDefault="000940B7" w:rsidP="00FD0843">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Podmiotowe środki dowodowe o których mowa w pkt  10.</w:t>
      </w:r>
      <w:r w:rsidR="00775A1F">
        <w:rPr>
          <w:rFonts w:asciiTheme="minorHAnsi" w:hAnsiTheme="minorHAnsi" w:cstheme="minorHAnsi"/>
          <w:sz w:val="22"/>
          <w:szCs w:val="22"/>
        </w:rPr>
        <w:t>6</w:t>
      </w:r>
      <w:r w:rsidRPr="00FF1E6F">
        <w:rPr>
          <w:rFonts w:asciiTheme="minorHAnsi" w:hAnsiTheme="minorHAnsi" w:cstheme="minorHAnsi"/>
          <w:sz w:val="22"/>
          <w:szCs w:val="22"/>
        </w:rPr>
        <w:t>.</w:t>
      </w:r>
      <w:r w:rsidR="00860577">
        <w:rPr>
          <w:rFonts w:asciiTheme="minorHAnsi" w:hAnsiTheme="minorHAnsi" w:cstheme="minorHAnsi"/>
          <w:sz w:val="22"/>
          <w:szCs w:val="22"/>
        </w:rPr>
        <w:t xml:space="preserve"> </w:t>
      </w:r>
      <w:r w:rsidRPr="00FF1E6F">
        <w:rPr>
          <w:rFonts w:asciiTheme="minorHAnsi" w:hAnsiTheme="minorHAnsi" w:cstheme="minorHAnsi"/>
          <w:sz w:val="22"/>
          <w:szCs w:val="22"/>
        </w:rPr>
        <w:t>(10.</w:t>
      </w:r>
      <w:r w:rsidR="00775A1F">
        <w:rPr>
          <w:rFonts w:asciiTheme="minorHAnsi" w:hAnsiTheme="minorHAnsi" w:cstheme="minorHAnsi"/>
          <w:sz w:val="22"/>
          <w:szCs w:val="22"/>
        </w:rPr>
        <w:t>6</w:t>
      </w:r>
      <w:r w:rsidRPr="00FF1E6F">
        <w:rPr>
          <w:rFonts w:asciiTheme="minorHAnsi" w:hAnsiTheme="minorHAnsi" w:cstheme="minorHAnsi"/>
          <w:sz w:val="22"/>
          <w:szCs w:val="22"/>
        </w:rPr>
        <w:t>.1 – 10.</w:t>
      </w:r>
      <w:r w:rsidR="006A1FEC">
        <w:rPr>
          <w:rFonts w:asciiTheme="minorHAnsi" w:hAnsiTheme="minorHAnsi" w:cstheme="minorHAnsi"/>
          <w:sz w:val="22"/>
          <w:szCs w:val="22"/>
        </w:rPr>
        <w:t>6</w:t>
      </w:r>
      <w:r w:rsidRPr="00FF1E6F">
        <w:rPr>
          <w:rFonts w:asciiTheme="minorHAnsi" w:hAnsiTheme="minorHAnsi" w:cstheme="minorHAnsi"/>
          <w:sz w:val="22"/>
          <w:szCs w:val="22"/>
        </w:rPr>
        <w:t>.</w:t>
      </w:r>
      <w:r w:rsidR="006A1FEC">
        <w:rPr>
          <w:rFonts w:asciiTheme="minorHAnsi" w:hAnsiTheme="minorHAnsi" w:cstheme="minorHAnsi"/>
          <w:sz w:val="22"/>
          <w:szCs w:val="22"/>
        </w:rPr>
        <w:t>8</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na wezwanie Zamawiającego</w:t>
      </w:r>
      <w:r w:rsidRPr="00FF1E6F">
        <w:rPr>
          <w:rFonts w:asciiTheme="minorHAnsi" w:hAnsiTheme="minorHAnsi" w:cstheme="minorHAnsi"/>
          <w:sz w:val="22"/>
          <w:szCs w:val="22"/>
        </w:rPr>
        <w:t xml:space="preserve"> każdy z wykonawców wspólnie ubiegających się o udzielenie zamówienia.</w:t>
      </w:r>
    </w:p>
    <w:p w14:paraId="6F0E6A13" w14:textId="77777777" w:rsidR="00A07841" w:rsidRPr="00FF1E6F" w:rsidRDefault="00A07841" w:rsidP="009157B6">
      <w:pPr>
        <w:pStyle w:val="Akapitzlist"/>
        <w:widowControl w:val="0"/>
        <w:tabs>
          <w:tab w:val="left" w:pos="0"/>
        </w:tabs>
        <w:overflowPunct w:val="0"/>
        <w:autoSpaceDE w:val="0"/>
        <w:autoSpaceDN w:val="0"/>
        <w:adjustRightInd w:val="0"/>
        <w:spacing w:before="50"/>
        <w:ind w:left="360" w:right="112"/>
        <w:contextualSpacing w:val="0"/>
        <w:jc w:val="both"/>
        <w:textAlignment w:val="baseline"/>
        <w:rPr>
          <w:b/>
          <w:bCs/>
          <w:u w:val="single"/>
        </w:rPr>
      </w:pPr>
    </w:p>
    <w:p w14:paraId="54E11D2A" w14:textId="2E7EFDDF" w:rsidR="005B7CFC" w:rsidRPr="007B7366" w:rsidRDefault="00F76356" w:rsidP="007B7366">
      <w:pPr>
        <w:pStyle w:val="Tekstpodstawowywcity"/>
        <w:numPr>
          <w:ilvl w:val="0"/>
          <w:numId w:val="3"/>
        </w:numPr>
        <w:tabs>
          <w:tab w:val="clear" w:pos="360"/>
          <w:tab w:val="left" w:pos="0"/>
          <w:tab w:val="num" w:pos="709"/>
        </w:tabs>
        <w:overflowPunct w:val="0"/>
        <w:autoSpaceDE w:val="0"/>
        <w:autoSpaceDN w:val="0"/>
        <w:adjustRightInd w:val="0"/>
        <w:spacing w:line="276" w:lineRule="auto"/>
        <w:ind w:left="567" w:hanging="567"/>
        <w:textAlignment w:val="baseline"/>
        <w:rPr>
          <w:rFonts w:asciiTheme="minorHAnsi" w:hAnsiTheme="minorHAnsi" w:cstheme="minorHAnsi"/>
          <w:b/>
          <w:bCs/>
          <w:szCs w:val="22"/>
          <w:u w:val="single"/>
          <w:lang w:val="pl-PL"/>
        </w:rPr>
      </w:pPr>
      <w:r w:rsidRPr="007B7366">
        <w:rPr>
          <w:rFonts w:asciiTheme="minorHAnsi" w:hAnsiTheme="minorHAnsi" w:cstheme="minorHAnsi"/>
          <w:b/>
          <w:bCs/>
          <w:szCs w:val="22"/>
          <w:u w:val="single"/>
          <w:lang w:val="pl-PL"/>
        </w:rPr>
        <w:t xml:space="preserve">Informacje o sposobie </w:t>
      </w:r>
      <w:r w:rsidR="00847A8E" w:rsidRPr="007B7366">
        <w:rPr>
          <w:rFonts w:asciiTheme="minorHAnsi" w:hAnsiTheme="minorHAnsi" w:cstheme="minorHAnsi"/>
          <w:b/>
          <w:bCs/>
          <w:szCs w:val="22"/>
          <w:u w:val="single"/>
          <w:lang w:val="pl-PL"/>
        </w:rPr>
        <w:t>komunikowania</w:t>
      </w:r>
      <w:r w:rsidRPr="007B7366">
        <w:rPr>
          <w:rFonts w:asciiTheme="minorHAnsi" w:hAnsiTheme="minorHAnsi" w:cstheme="minorHAnsi"/>
          <w:b/>
          <w:bCs/>
          <w:szCs w:val="22"/>
          <w:u w:val="single"/>
          <w:lang w:val="pl-PL"/>
        </w:rPr>
        <w:t xml:space="preserve"> się zamawiając</w:t>
      </w:r>
      <w:r w:rsidR="001703B4" w:rsidRPr="007B7366">
        <w:rPr>
          <w:rFonts w:asciiTheme="minorHAnsi" w:hAnsiTheme="minorHAnsi" w:cstheme="minorHAnsi"/>
          <w:b/>
          <w:bCs/>
          <w:szCs w:val="22"/>
          <w:u w:val="single"/>
          <w:lang w:val="pl-PL"/>
        </w:rPr>
        <w:t>ego z wykonawcami</w:t>
      </w:r>
      <w:r w:rsidR="00847A8E" w:rsidRPr="007B7366">
        <w:rPr>
          <w:rFonts w:asciiTheme="minorHAnsi" w:hAnsiTheme="minorHAnsi" w:cstheme="minorHAnsi"/>
          <w:b/>
          <w:bCs/>
          <w:szCs w:val="22"/>
          <w:u w:val="single"/>
          <w:lang w:val="pl-PL"/>
        </w:rPr>
        <w:t xml:space="preserve"> oraz o wymaganiach technicznych i organizacyjnych sporządzania, wysyłania i odbi</w:t>
      </w:r>
      <w:r w:rsidR="00C74A3E" w:rsidRPr="007B7366">
        <w:rPr>
          <w:rFonts w:asciiTheme="minorHAnsi" w:hAnsiTheme="minorHAnsi" w:cstheme="minorHAnsi"/>
          <w:b/>
          <w:bCs/>
          <w:szCs w:val="22"/>
          <w:u w:val="single"/>
          <w:lang w:val="pl-PL"/>
        </w:rPr>
        <w:t>erania korespondencji elektronicznej</w:t>
      </w:r>
      <w:r w:rsidR="00D542C6" w:rsidRPr="007B7366">
        <w:rPr>
          <w:rFonts w:asciiTheme="minorHAnsi" w:hAnsiTheme="minorHAnsi" w:cstheme="minorHAnsi"/>
          <w:b/>
          <w:bCs/>
          <w:szCs w:val="22"/>
          <w:u w:val="single"/>
          <w:lang w:val="pl-PL"/>
        </w:rPr>
        <w:t xml:space="preserve"> oraz wskazanie osób uprawnionych do komunikowana się z Wykonawcami.</w:t>
      </w:r>
    </w:p>
    <w:p w14:paraId="597C39ED" w14:textId="77777777" w:rsidR="00373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bookmarkStart w:id="9" w:name="_Hlk18581991"/>
      <w:r w:rsidRPr="007B7366">
        <w:rPr>
          <w:rFonts w:asciiTheme="minorHAnsi" w:hAnsiTheme="minorHAnsi" w:cs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2B76DA4" w14:textId="77777777" w:rsidR="00B7338B" w:rsidRDefault="000B4658" w:rsidP="00B7338B">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Komunikacja w postępowaniu odbywa się zgodnie </w:t>
      </w:r>
      <w:bookmarkStart w:id="10" w:name="_Hlk62564153"/>
      <w:r w:rsidRPr="007B7366">
        <w:rPr>
          <w:rFonts w:asciiTheme="minorHAnsi" w:hAnsiTheme="minorHAnsi" w:cs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10"/>
    </w:p>
    <w:p w14:paraId="1387E5DF" w14:textId="764329F8" w:rsidR="00373658" w:rsidRPr="00B7338B" w:rsidRDefault="000B4658" w:rsidP="00B7338B">
      <w:pPr>
        <w:pStyle w:val="Akapitzlist"/>
        <w:widowControl w:val="0"/>
        <w:numPr>
          <w:ilvl w:val="1"/>
          <w:numId w:val="3"/>
        </w:numPr>
        <w:suppressAutoHyphens/>
        <w:spacing w:line="276" w:lineRule="auto"/>
        <w:ind w:left="567" w:hanging="567"/>
        <w:jc w:val="both"/>
        <w:rPr>
          <w:rStyle w:val="Hipercze"/>
          <w:rFonts w:asciiTheme="minorHAnsi" w:hAnsiTheme="minorHAnsi" w:cstheme="minorHAnsi"/>
          <w:color w:val="auto"/>
          <w:sz w:val="22"/>
          <w:szCs w:val="22"/>
          <w:u w:val="none"/>
        </w:rPr>
      </w:pPr>
      <w:r w:rsidRPr="00B7338B">
        <w:rPr>
          <w:rFonts w:asciiTheme="minorHAnsi" w:hAnsiTheme="minorHAnsi" w:cstheme="minorHAnsi"/>
          <w:sz w:val="22"/>
          <w:szCs w:val="22"/>
        </w:rPr>
        <w:t>Postępowanie prowadzone jest w języku polskim</w:t>
      </w:r>
      <w:r w:rsidR="00255EFB" w:rsidRPr="00B7338B">
        <w:rPr>
          <w:rFonts w:asciiTheme="minorHAnsi" w:hAnsiTheme="minorHAnsi" w:cstheme="minorHAnsi"/>
          <w:sz w:val="22"/>
          <w:szCs w:val="22"/>
        </w:rPr>
        <w:t xml:space="preserve"> </w:t>
      </w:r>
      <w:r w:rsidRPr="00B7338B">
        <w:rPr>
          <w:rFonts w:asciiTheme="minorHAnsi" w:hAnsiTheme="minorHAnsi" w:cstheme="minorHAnsi"/>
          <w:sz w:val="22"/>
          <w:szCs w:val="22"/>
        </w:rPr>
        <w:t xml:space="preserve">w formie elektronicznej za pośrednictwem platformazakupowa.pl, zwanej dalej Platformą,  dostępnej pod adresem:  </w:t>
      </w:r>
      <w:hyperlink r:id="rId10" w:history="1">
        <w:r w:rsidR="00B7338B" w:rsidRPr="00B7338B">
          <w:rPr>
            <w:rStyle w:val="Hipercze"/>
            <w:rFonts w:asciiTheme="minorHAnsi" w:hAnsiTheme="minorHAnsi" w:cstheme="minorHAnsi"/>
            <w:sz w:val="22"/>
            <w:szCs w:val="22"/>
          </w:rPr>
          <w:t>https://platformazakupowa.pl/pn/lit</w:t>
        </w:r>
      </w:hyperlink>
    </w:p>
    <w:p w14:paraId="728185E2" w14:textId="5F77D735" w:rsidR="000B4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Wykonawca przystępując do niniejszego postępowania o udzielenie zamówienia publicznego:       </w:t>
      </w:r>
    </w:p>
    <w:p w14:paraId="6DFA1A3F" w14:textId="302DB923" w:rsidR="000B4658" w:rsidRPr="00FF1E6F" w:rsidRDefault="000B4658" w:rsidP="007B7366">
      <w:pPr>
        <w:tabs>
          <w:tab w:val="num" w:pos="1418"/>
        </w:tabs>
        <w:spacing w:after="0" w:line="276" w:lineRule="auto"/>
        <w:ind w:left="1418" w:hanging="851"/>
        <w:contextualSpacing/>
        <w:jc w:val="both"/>
      </w:pPr>
      <w:r w:rsidRPr="007B7366">
        <w:rPr>
          <w:rFonts w:cstheme="minorHAnsi"/>
        </w:rPr>
        <w:lastRenderedPageBreak/>
        <w:t xml:space="preserve"> </w:t>
      </w:r>
      <w:r w:rsidR="00373658" w:rsidRPr="007B7366">
        <w:rPr>
          <w:rFonts w:cstheme="minorHAnsi"/>
        </w:rPr>
        <w:t>1</w:t>
      </w:r>
      <w:r w:rsidR="00FD7B5C" w:rsidRPr="007B7366">
        <w:rPr>
          <w:rFonts w:cstheme="minorHAnsi"/>
        </w:rPr>
        <w:t>1</w:t>
      </w:r>
      <w:r w:rsidR="00373658" w:rsidRPr="007B7366">
        <w:rPr>
          <w:rFonts w:cstheme="minorHAnsi"/>
        </w:rPr>
        <w:t>.4.</w:t>
      </w:r>
      <w:r w:rsidRPr="007B7366">
        <w:rPr>
          <w:rFonts w:cstheme="minorHAnsi"/>
        </w:rPr>
        <w:t xml:space="preserve">a) akceptuje warunki korzystania z platformy </w:t>
      </w:r>
      <w:r w:rsidRPr="007B7366">
        <w:rPr>
          <w:rFonts w:cstheme="minorHAnsi"/>
          <w:bCs/>
          <w:iCs/>
        </w:rPr>
        <w:t>zakupowej</w:t>
      </w:r>
      <w:r w:rsidRPr="007B7366">
        <w:rPr>
          <w:rFonts w:cstheme="minorHAnsi"/>
        </w:rPr>
        <w:t>, określone w Regulaminie</w:t>
      </w:r>
      <w:r w:rsidRPr="00FF1E6F">
        <w:t xml:space="preserve"> zamieszczonym na stronie internetowej pod adresem: </w:t>
      </w:r>
      <w:hyperlink r:id="rId11" w:history="1">
        <w:r w:rsidRPr="00FF1E6F">
          <w:rPr>
            <w:rStyle w:val="Hipercze"/>
            <w:color w:val="auto"/>
          </w:rPr>
          <w:t>https://platformazakupowa.pl/strona/1-regulamin</w:t>
        </w:r>
      </w:hyperlink>
      <w:r w:rsidRPr="00FF1E6F">
        <w:t>, w zakładce „Regulamin" oraz uznaje go za wiążący</w:t>
      </w:r>
    </w:p>
    <w:p w14:paraId="2ECDD980" w14:textId="3D330D16" w:rsidR="000B4658" w:rsidRPr="00FF1E6F" w:rsidRDefault="00373658" w:rsidP="00D76394">
      <w:pPr>
        <w:pStyle w:val="Akapitzlist"/>
        <w:tabs>
          <w:tab w:val="num" w:pos="1418"/>
        </w:tabs>
        <w:spacing w:line="276" w:lineRule="auto"/>
        <w:ind w:left="1418" w:hanging="851"/>
        <w:jc w:val="both"/>
        <w:rPr>
          <w:rFonts w:asciiTheme="minorHAnsi" w:hAnsiTheme="minorHAnsi"/>
          <w:sz w:val="22"/>
          <w:szCs w:val="22"/>
        </w:rPr>
      </w:pPr>
      <w:r w:rsidRPr="00FF1E6F">
        <w:rPr>
          <w:rFonts w:asciiTheme="minorHAnsi" w:hAnsiTheme="minorHAnsi"/>
          <w:sz w:val="22"/>
          <w:szCs w:val="22"/>
          <w:lang w:eastAsia="en-US"/>
        </w:rPr>
        <w:t>1</w:t>
      </w:r>
      <w:r w:rsidR="00FD7B5C" w:rsidRPr="00FF1E6F">
        <w:rPr>
          <w:rFonts w:asciiTheme="minorHAnsi" w:hAnsiTheme="minorHAnsi"/>
          <w:sz w:val="22"/>
          <w:szCs w:val="22"/>
          <w:lang w:eastAsia="en-US"/>
        </w:rPr>
        <w:t>1</w:t>
      </w:r>
      <w:r w:rsidRPr="00FF1E6F">
        <w:rPr>
          <w:rFonts w:asciiTheme="minorHAnsi" w:hAnsiTheme="minorHAnsi"/>
          <w:sz w:val="22"/>
          <w:szCs w:val="22"/>
          <w:lang w:eastAsia="en-US"/>
        </w:rPr>
        <w:t>.4.</w:t>
      </w:r>
      <w:r w:rsidR="000B4658" w:rsidRPr="00FF1E6F">
        <w:rPr>
          <w:rFonts w:asciiTheme="minorHAnsi" w:hAnsiTheme="minorHAnsi"/>
          <w:sz w:val="22"/>
          <w:szCs w:val="22"/>
          <w:lang w:eastAsia="en-US"/>
        </w:rPr>
        <w:t xml:space="preserve">b) zapoznał się i stosuje do Instrukcji składania ofert dostępnej pod linkiem </w:t>
      </w:r>
      <w:hyperlink r:id="rId12" w:history="1">
        <w:r w:rsidR="000B4658" w:rsidRPr="00FF1E6F">
          <w:rPr>
            <w:rStyle w:val="Hipercze"/>
            <w:rFonts w:asciiTheme="minorHAnsi" w:hAnsiTheme="minorHAnsi"/>
            <w:color w:val="auto"/>
            <w:sz w:val="22"/>
            <w:szCs w:val="22"/>
            <w:lang w:eastAsia="en-US"/>
          </w:rPr>
          <w:t>https://drive.google.com/file/d/1Kd1DttbBeiNWt4q4slS4t76lZVKPbkyD/view</w:t>
        </w:r>
      </w:hyperlink>
      <w:r w:rsidR="000B4658" w:rsidRPr="00FF1E6F">
        <w:rPr>
          <w:rFonts w:asciiTheme="minorHAnsi" w:hAnsiTheme="minorHAnsi"/>
          <w:sz w:val="22"/>
          <w:szCs w:val="22"/>
          <w:lang w:eastAsia="en-US"/>
        </w:rPr>
        <w:t xml:space="preserve"> </w:t>
      </w:r>
    </w:p>
    <w:p w14:paraId="21AFF2FD" w14:textId="4470377C" w:rsidR="000B4658" w:rsidRPr="00FF1E6F" w:rsidRDefault="00373658" w:rsidP="00481E66">
      <w:pPr>
        <w:tabs>
          <w:tab w:val="num" w:pos="567"/>
        </w:tabs>
        <w:spacing w:after="0" w:line="276" w:lineRule="auto"/>
        <w:ind w:left="567" w:hanging="567"/>
        <w:contextualSpacing/>
        <w:jc w:val="both"/>
        <w:rPr>
          <w:u w:val="single"/>
        </w:rPr>
      </w:pPr>
      <w:r w:rsidRPr="00FF1E6F">
        <w:t>1</w:t>
      </w:r>
      <w:r w:rsidR="00FD7B5C" w:rsidRPr="00FF1E6F">
        <w:t>1</w:t>
      </w:r>
      <w:r w:rsidRPr="00FF1E6F">
        <w:t>.</w:t>
      </w:r>
      <w:r w:rsidR="000B4658" w:rsidRPr="00FF1E6F">
        <w:t xml:space="preserve">5. </w:t>
      </w:r>
      <w:r w:rsidR="000B4658" w:rsidRPr="00FF1E6F">
        <w:tab/>
        <w:t xml:space="preserve">Zamawiający informuje, że </w:t>
      </w:r>
      <w:r w:rsidR="000B4658" w:rsidRPr="00FF1E6F">
        <w:rPr>
          <w:b/>
        </w:rPr>
        <w:t>instrukcje korzystania z platformy zakupowej</w:t>
      </w:r>
      <w:r w:rsidR="000B4658" w:rsidRPr="00FF1E6F">
        <w:t xml:space="preserve">  dotyczące w </w:t>
      </w:r>
      <w:r w:rsidR="007A4728" w:rsidRPr="00FF1E6F">
        <w:t> </w:t>
      </w:r>
      <w:r w:rsidR="000B4658" w:rsidRPr="00FF1E6F">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0B4658" w:rsidRPr="00FF1E6F">
          <w:rPr>
            <w:rStyle w:val="Hipercze"/>
            <w:color w:val="auto"/>
          </w:rPr>
          <w:t>https://platformazakupowa.pl/strona/45-instrukcje</w:t>
        </w:r>
      </w:hyperlink>
      <w:r w:rsidR="000B4658" w:rsidRPr="00FF1E6F">
        <w:rPr>
          <w:rStyle w:val="Hipercze"/>
          <w:color w:val="auto"/>
        </w:rPr>
        <w:t xml:space="preserve"> .</w:t>
      </w:r>
    </w:p>
    <w:p w14:paraId="703A5DB0" w14:textId="3D6A7DB9" w:rsidR="008819D4" w:rsidRPr="00FF1E6F" w:rsidRDefault="008819D4" w:rsidP="00481E66">
      <w:pPr>
        <w:tabs>
          <w:tab w:val="num" w:pos="567"/>
        </w:tabs>
        <w:spacing w:after="0" w:line="276" w:lineRule="auto"/>
        <w:ind w:left="567" w:hanging="567"/>
        <w:contextualSpacing/>
        <w:jc w:val="both"/>
      </w:pPr>
      <w:r w:rsidRPr="00FF1E6F">
        <w:t>1</w:t>
      </w:r>
      <w:r w:rsidR="00FD7B5C" w:rsidRPr="00FF1E6F">
        <w:t>1</w:t>
      </w:r>
      <w:r w:rsidRPr="00FF1E6F">
        <w:t>.6.</w:t>
      </w:r>
      <w:r w:rsidRPr="00FF1E6F">
        <w:tab/>
        <w:t>W przypadku</w:t>
      </w:r>
      <w:r w:rsidRPr="00FF1E6F">
        <w:rPr>
          <w:b/>
        </w:rPr>
        <w:t xml:space="preserve"> </w:t>
      </w:r>
      <w:r w:rsidRPr="00FF1E6F">
        <w:t>pytań technicznych związanych z działaniem Platformy, należy kontaktować się z</w:t>
      </w:r>
      <w:r w:rsidRPr="00FF1E6F">
        <w:rPr>
          <w:b/>
        </w:rPr>
        <w:t xml:space="preserve"> </w:t>
      </w:r>
      <w:r w:rsidR="007A4728" w:rsidRPr="00FF1E6F">
        <w:rPr>
          <w:b/>
        </w:rPr>
        <w:t> </w:t>
      </w:r>
      <w:r w:rsidRPr="00FF1E6F">
        <w:rPr>
          <w:b/>
        </w:rPr>
        <w:t xml:space="preserve">Centrum Wsparcia Klienta Platformy: </w:t>
      </w:r>
      <w:r w:rsidRPr="00FF1E6F">
        <w:t>nr tel. (22) 101 02 02, adres e-</w:t>
      </w:r>
      <w:r w:rsidR="007A4728" w:rsidRPr="00FF1E6F">
        <w:t> </w:t>
      </w:r>
      <w:r w:rsidRPr="00FF1E6F">
        <w:t>mail:cwk@platformazakupowa.pl</w:t>
      </w:r>
    </w:p>
    <w:p w14:paraId="41CC7DE1" w14:textId="513D1304" w:rsidR="008819D4" w:rsidRPr="00FF1E6F" w:rsidRDefault="008819D4" w:rsidP="00481E66">
      <w:pPr>
        <w:tabs>
          <w:tab w:val="num" w:pos="567"/>
        </w:tabs>
        <w:spacing w:after="0" w:line="276" w:lineRule="auto"/>
        <w:ind w:left="567" w:hanging="567"/>
        <w:contextualSpacing/>
        <w:jc w:val="both"/>
      </w:pPr>
      <w:r w:rsidRPr="00FF1E6F">
        <w:t>1</w:t>
      </w:r>
      <w:r w:rsidR="00FD7B5C" w:rsidRPr="00FF1E6F">
        <w:t>1</w:t>
      </w:r>
      <w:r w:rsidRPr="00FF1E6F">
        <w:t>.7.</w:t>
      </w:r>
      <w:r w:rsidRPr="00FF1E6F">
        <w:tab/>
        <w:t xml:space="preserve">Osobą ze strony Zamawiającego, upoważnioną do kontaktów z Wykonawcami w sprawach merytorycznych dotyczących przedmiotowego postępowania jest </w:t>
      </w:r>
      <w:r w:rsidR="007A4728" w:rsidRPr="00FF1E6F">
        <w:t xml:space="preserve">p. </w:t>
      </w:r>
      <w:r w:rsidR="006E21A7">
        <w:t>Jarosław Lizińczyk – Kierownik Działu Zamówień Publicznych</w:t>
      </w:r>
      <w:r w:rsidR="008566E5">
        <w:t>.</w:t>
      </w:r>
    </w:p>
    <w:p w14:paraId="12EBB946" w14:textId="56D67607" w:rsidR="00907FEE" w:rsidRPr="00FF1E6F" w:rsidRDefault="00373658" w:rsidP="00481E66">
      <w:pPr>
        <w:tabs>
          <w:tab w:val="num" w:pos="567"/>
        </w:tabs>
        <w:spacing w:after="0" w:line="276" w:lineRule="auto"/>
        <w:ind w:left="567" w:hanging="567"/>
        <w:jc w:val="both"/>
      </w:pPr>
      <w:r w:rsidRPr="00FF1E6F">
        <w:t>1</w:t>
      </w:r>
      <w:r w:rsidR="00FD7B5C" w:rsidRPr="00FF1E6F">
        <w:t>1</w:t>
      </w:r>
      <w:r w:rsidRPr="00FF1E6F">
        <w:t>.</w:t>
      </w:r>
      <w:r w:rsidR="008819D4" w:rsidRPr="00FF1E6F">
        <w:t>8</w:t>
      </w:r>
      <w:r w:rsidR="000B4658" w:rsidRPr="00FF1E6F">
        <w:t xml:space="preserve">. </w:t>
      </w:r>
      <w:r w:rsidR="000B4658" w:rsidRPr="00FF1E6F">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FF1E6F">
        <w:t>.</w:t>
      </w:r>
    </w:p>
    <w:p w14:paraId="373EB86A" w14:textId="0DFD6791" w:rsidR="00907FEE" w:rsidRPr="00FF1E6F" w:rsidRDefault="00373658" w:rsidP="00B478A7">
      <w:pPr>
        <w:tabs>
          <w:tab w:val="num" w:pos="567"/>
        </w:tabs>
        <w:spacing w:after="0" w:line="276" w:lineRule="auto"/>
        <w:ind w:left="567" w:hanging="567"/>
        <w:jc w:val="both"/>
        <w:rPr>
          <w:rFonts w:eastAsia="Times"/>
          <w:b/>
          <w:u w:val="single"/>
        </w:rPr>
      </w:pPr>
      <w:r w:rsidRPr="00FF1E6F">
        <w:t>1</w:t>
      </w:r>
      <w:r w:rsidR="00FD7B5C" w:rsidRPr="00FF1E6F">
        <w:t>1</w:t>
      </w:r>
      <w:r w:rsidRPr="00FF1E6F">
        <w:t>.</w:t>
      </w:r>
      <w:r w:rsidR="008819D4" w:rsidRPr="00FF1E6F">
        <w:t>9</w:t>
      </w:r>
      <w:r w:rsidR="00907FEE" w:rsidRPr="00FF1E6F">
        <w:t>.</w:t>
      </w:r>
      <w:r w:rsidR="00907FEE" w:rsidRPr="00FF1E6F">
        <w:tab/>
      </w:r>
      <w:r w:rsidR="000B4658" w:rsidRPr="00FF1E6F">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005ED703"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FD7B5C" w:rsidRPr="00FF1E6F">
        <w:rPr>
          <w:rFonts w:eastAsia="Times"/>
          <w:bCs/>
        </w:rPr>
        <w:t>1</w:t>
      </w:r>
      <w:r w:rsidRPr="00FF1E6F">
        <w:rPr>
          <w:rFonts w:eastAsia="Times"/>
          <w:bCs/>
        </w:rPr>
        <w:t>.</w:t>
      </w:r>
      <w:r w:rsidR="008819D4" w:rsidRPr="00FF1E6F">
        <w:rPr>
          <w:rFonts w:eastAsia="Times"/>
          <w:bCs/>
        </w:rPr>
        <w:t>10</w:t>
      </w:r>
      <w:r w:rsidR="00907FEE" w:rsidRPr="00FF1E6F">
        <w:rPr>
          <w:rFonts w:eastAsia="Times"/>
          <w:bCs/>
        </w:rPr>
        <w:t>.</w:t>
      </w:r>
      <w:r w:rsidR="00907FEE" w:rsidRPr="00FF1E6F">
        <w:rPr>
          <w:rFonts w:eastAsia="Times"/>
          <w:bCs/>
        </w:rPr>
        <w:tab/>
      </w:r>
      <w:r w:rsidR="000B4658" w:rsidRPr="00FF1E6F">
        <w:t>Wykonawca jako podmiot profesjonalny ma obowiązek sprawdzania komunikatów i wiadomości bezpośrednio na Platformie przesłanych przez zamawiającego, gdyż system powiadomień może ulec awarii lub powiadomienie może trafić do folderu SPAM.</w:t>
      </w:r>
      <w:r w:rsidR="000B4658" w:rsidRPr="00FF1E6F">
        <w:rPr>
          <w:b/>
          <w:bCs/>
        </w:rPr>
        <w:t xml:space="preserve"> </w:t>
      </w:r>
    </w:p>
    <w:p w14:paraId="3B57D3E1" w14:textId="03BD9D94"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8819D4" w:rsidRPr="00FF1E6F">
        <w:rPr>
          <w:rFonts w:eastAsia="Times"/>
          <w:bCs/>
        </w:rPr>
        <w:t>11</w:t>
      </w:r>
      <w:r w:rsidR="00907FEE" w:rsidRPr="00FF1E6F">
        <w:rPr>
          <w:rFonts w:eastAsia="Times"/>
          <w:bCs/>
        </w:rPr>
        <w:t>.</w:t>
      </w:r>
      <w:r w:rsidR="00907FEE" w:rsidRPr="00FF1E6F">
        <w:rPr>
          <w:rFonts w:eastAsia="Times"/>
          <w:bCs/>
        </w:rPr>
        <w:tab/>
      </w:r>
      <w:r w:rsidR="000B4658" w:rsidRPr="00FF1E6F">
        <w:rPr>
          <w:b/>
          <w:bCs/>
        </w:rPr>
        <w:t xml:space="preserve">Zamawiający nie ponosi odpowiedzialności za złożenie oferty w sposób niezgodny </w:t>
      </w:r>
      <w:r w:rsidR="000B4658" w:rsidRPr="00FF1E6F">
        <w:rPr>
          <w:b/>
          <w:bCs/>
        </w:rPr>
        <w:br/>
        <w:t xml:space="preserve">z Instrukcją korzystania z </w:t>
      </w:r>
      <w:hyperlink r:id="rId14" w:history="1">
        <w:r w:rsidR="000B4658" w:rsidRPr="00FF1E6F">
          <w:rPr>
            <w:b/>
            <w:bCs/>
            <w:u w:val="single"/>
          </w:rPr>
          <w:t>Platformy</w:t>
        </w:r>
      </w:hyperlink>
      <w:r w:rsidR="000B4658" w:rsidRPr="00FF1E6F">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E06418" w:rsidRPr="00FF1E6F">
        <w:t xml:space="preserve">przewidziany </w:t>
      </w:r>
      <w:r w:rsidR="000B4658" w:rsidRPr="00FF1E6F">
        <w:t>w art. 221 Ustawy.</w:t>
      </w:r>
    </w:p>
    <w:p w14:paraId="5C042E94" w14:textId="32059450" w:rsidR="000B4658"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907FEE" w:rsidRPr="00FF1E6F">
        <w:rPr>
          <w:rFonts w:eastAsia="Times"/>
          <w:bCs/>
        </w:rPr>
        <w:t>1</w:t>
      </w:r>
      <w:r w:rsidR="008819D4" w:rsidRPr="00FF1E6F">
        <w:rPr>
          <w:rFonts w:eastAsia="Times"/>
          <w:bCs/>
        </w:rPr>
        <w:t>2</w:t>
      </w:r>
      <w:r w:rsidR="00907FEE" w:rsidRPr="00FF1E6F">
        <w:rPr>
          <w:rFonts w:eastAsia="Times"/>
          <w:bCs/>
        </w:rPr>
        <w:t>.</w:t>
      </w:r>
      <w:r w:rsidR="00907FEE" w:rsidRPr="00FF1E6F">
        <w:rPr>
          <w:rFonts w:eastAsia="Times"/>
          <w:bCs/>
        </w:rPr>
        <w:tab/>
      </w:r>
      <w:r w:rsidR="000B4658" w:rsidRPr="00FF1E6F">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000B4658" w:rsidRPr="00FF1E6F">
        <w:br/>
        <w:t>o udzielenie zamówienia publicznego lub konkursie (Dz.U. z 2020 poz. 2452) określa niezbędne wymagania sprzętowo - aplikacyjne umożliwiające pracę na Platformie, tj.:</w:t>
      </w:r>
    </w:p>
    <w:p w14:paraId="4786EDB3" w14:textId="7189F699"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stały dostęp do sieci Internet o gwarantowanej przepustowości nie mniejszej niż 512 kb/s</w:t>
      </w:r>
      <w:r w:rsidRPr="00FF1E6F">
        <w:t>,</w:t>
      </w:r>
    </w:p>
    <w:p w14:paraId="74A85A95" w14:textId="77777777" w:rsidR="00820642" w:rsidRPr="00FF1E6F" w:rsidRDefault="00820642" w:rsidP="00481E66">
      <w:pPr>
        <w:tabs>
          <w:tab w:val="num" w:pos="851"/>
        </w:tabs>
        <w:suppressAutoHyphens/>
        <w:spacing w:after="0" w:line="276" w:lineRule="auto"/>
        <w:ind w:left="851" w:hanging="284"/>
        <w:jc w:val="both"/>
      </w:pPr>
      <w:r w:rsidRPr="00FF1E6F">
        <w:t xml:space="preserve">- </w:t>
      </w:r>
      <w:r w:rsidRPr="00FF1E6F">
        <w:tab/>
      </w:r>
      <w:r w:rsidR="000B4658" w:rsidRPr="00FF1E6F">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FF1E6F" w:rsidRDefault="00820642" w:rsidP="00481E66">
      <w:pPr>
        <w:tabs>
          <w:tab w:val="num" w:pos="851"/>
        </w:tabs>
        <w:suppressAutoHyphens/>
        <w:spacing w:after="0" w:line="276" w:lineRule="auto"/>
        <w:ind w:left="851" w:hanging="284"/>
        <w:jc w:val="both"/>
      </w:pPr>
      <w:r w:rsidRPr="00FF1E6F">
        <w:lastRenderedPageBreak/>
        <w:t xml:space="preserve">- </w:t>
      </w:r>
      <w:r w:rsidR="00481E66" w:rsidRPr="00FF1E6F">
        <w:tab/>
      </w:r>
      <w:r w:rsidR="000B4658" w:rsidRPr="00FF1E6F">
        <w:t>zainstalowana dowolna przeglądarka internetowa, w przypadku Internet Explorer minimalnie wersja 10 0.,</w:t>
      </w:r>
    </w:p>
    <w:p w14:paraId="28E58F6D" w14:textId="54C6378E"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włączona obsługa JavaScript,</w:t>
      </w:r>
    </w:p>
    <w:p w14:paraId="66F57101" w14:textId="534E12AF"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zainstalowany program Adobe Acrobat Reader, lub inny obsługujący format plików .pdf.</w:t>
      </w:r>
    </w:p>
    <w:p w14:paraId="267BC440" w14:textId="752FA414"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Platforma działa według standardu przyjętego w komunikacji sieciowej - kodowanie UTF8,</w:t>
      </w:r>
    </w:p>
    <w:p w14:paraId="05785229" w14:textId="1B178241" w:rsidR="007A4728" w:rsidRPr="00FF1E6F" w:rsidRDefault="00820642" w:rsidP="00985F82">
      <w:pPr>
        <w:tabs>
          <w:tab w:val="num" w:pos="851"/>
        </w:tabs>
        <w:suppressAutoHyphens/>
        <w:spacing w:after="0" w:line="276" w:lineRule="auto"/>
        <w:ind w:left="851" w:hanging="284"/>
        <w:jc w:val="both"/>
      </w:pPr>
      <w:r w:rsidRPr="00FF1E6F">
        <w:t xml:space="preserve">- </w:t>
      </w:r>
      <w:r w:rsidR="00481E66" w:rsidRPr="00FF1E6F">
        <w:tab/>
        <w:t>o</w:t>
      </w:r>
      <w:r w:rsidR="000B4658" w:rsidRPr="00FF1E6F">
        <w:t>znaczenie czasu odbioru danych przez platformę zakupową stanowi datę oraz dokładny czas (hh:mm:ss) generowany wg. czasu lokalnego serwera synchronizowanego z zegarem Głównego Urzędu Miar.</w:t>
      </w:r>
    </w:p>
    <w:p w14:paraId="37E6FCF0" w14:textId="77777777" w:rsidR="008819D4" w:rsidRPr="00FF1E6F" w:rsidRDefault="008819D4">
      <w:pPr>
        <w:pStyle w:val="Akapitzlist"/>
        <w:numPr>
          <w:ilvl w:val="0"/>
          <w:numId w:val="27"/>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FF1E6F" w:rsidRDefault="000B4658">
      <w:pPr>
        <w:pStyle w:val="Akapitzlist"/>
        <w:numPr>
          <w:ilvl w:val="1"/>
          <w:numId w:val="27"/>
        </w:numPr>
        <w:suppressAutoHyphens/>
        <w:spacing w:line="276" w:lineRule="auto"/>
        <w:jc w:val="both"/>
        <w:rPr>
          <w:rFonts w:asciiTheme="minorHAnsi" w:hAnsiTheme="minorHAnsi" w:cstheme="minorHAnsi"/>
          <w:bCs/>
          <w:iCs/>
          <w:sz w:val="22"/>
          <w:szCs w:val="22"/>
        </w:rPr>
      </w:pPr>
      <w:r w:rsidRPr="00FF1E6F">
        <w:rPr>
          <w:rFonts w:asciiTheme="minorHAnsi" w:hAnsiTheme="minorHAnsi" w:cstheme="minorHAnsi"/>
          <w:bCs/>
          <w:iCs/>
          <w:sz w:val="22"/>
          <w:szCs w:val="22"/>
        </w:rPr>
        <w:t>Zamawiający nie przewiduje zwołania zebrania wszystkich Wykonawców, w celu wyjaśnienia treści SWZ.</w:t>
      </w:r>
    </w:p>
    <w:p w14:paraId="3D7DDB5E" w14:textId="3FFF808A"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t xml:space="preserve">Wykonawca może zwrócić się do Zamawiającego z wnioskiem o </w:t>
      </w:r>
      <w:r w:rsidRPr="00FF1E6F">
        <w:rPr>
          <w:rFonts w:asciiTheme="minorHAnsi" w:hAnsiTheme="minorHAnsi"/>
          <w:b/>
          <w:bCs/>
          <w:iCs/>
          <w:sz w:val="22"/>
          <w:szCs w:val="22"/>
        </w:rPr>
        <w:t>wyjaśnienie treści SWZ</w:t>
      </w:r>
      <w:r w:rsidRPr="00FF1E6F">
        <w:rPr>
          <w:rFonts w:asciiTheme="minorHAnsi" w:hAnsiTheme="minorHAnsi"/>
          <w:iCs/>
          <w:sz w:val="22"/>
          <w:szCs w:val="22"/>
        </w:rPr>
        <w:t xml:space="preserve">. Zamawiający jest obowiązany udzielić odpowiedzi niezwłocznie, jednak nie później niż na </w:t>
      </w:r>
      <w:r w:rsidR="00107599" w:rsidRPr="00FF1E6F">
        <w:rPr>
          <w:rFonts w:asciiTheme="minorHAnsi" w:hAnsiTheme="minorHAnsi"/>
          <w:iCs/>
          <w:sz w:val="22"/>
          <w:szCs w:val="22"/>
        </w:rPr>
        <w:t>4</w:t>
      </w:r>
      <w:r w:rsidRPr="00FF1E6F">
        <w:rPr>
          <w:rFonts w:asciiTheme="minorHAnsi" w:hAnsiTheme="minorHAnsi"/>
          <w:iCs/>
          <w:sz w:val="22"/>
          <w:szCs w:val="22"/>
        </w:rPr>
        <w:t xml:space="preserve"> dni przed upływem terminu składania ofert, pod warunkiem, że wniosek o wyjaśnienie treści SWZ wpłynął do Zamawiającego nie później niż na </w:t>
      </w:r>
      <w:r w:rsidR="00107599" w:rsidRPr="00FF1E6F">
        <w:rPr>
          <w:rFonts w:asciiTheme="minorHAnsi" w:hAnsiTheme="minorHAnsi"/>
          <w:iCs/>
          <w:sz w:val="22"/>
          <w:szCs w:val="22"/>
        </w:rPr>
        <w:t>7</w:t>
      </w:r>
      <w:r w:rsidRPr="00FF1E6F">
        <w:rPr>
          <w:rFonts w:asciiTheme="minorHAnsi" w:hAnsiTheme="minorHAnsi"/>
          <w:iCs/>
          <w:sz w:val="22"/>
          <w:szCs w:val="22"/>
        </w:rPr>
        <w:t xml:space="preserve"> dni przed upływem terminu składania ofert.</w:t>
      </w:r>
    </w:p>
    <w:p w14:paraId="5CFEC027" w14:textId="198F4313"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Jeżeli zamawiający nie udzieli wyjaśnień w terminie, o którym mowa w pkt. </w:t>
      </w:r>
      <w:r w:rsidR="00820642" w:rsidRPr="00FF1E6F">
        <w:rPr>
          <w:rFonts w:asciiTheme="minorHAnsi" w:hAnsiTheme="minorHAnsi"/>
          <w:bCs/>
          <w:iCs/>
          <w:sz w:val="22"/>
          <w:szCs w:val="22"/>
        </w:rPr>
        <w:t>1</w:t>
      </w:r>
      <w:r w:rsidR="00985F82" w:rsidRPr="00FF1E6F">
        <w:rPr>
          <w:rFonts w:asciiTheme="minorHAnsi" w:hAnsiTheme="minorHAnsi"/>
          <w:bCs/>
          <w:iCs/>
          <w:sz w:val="22"/>
          <w:szCs w:val="22"/>
        </w:rPr>
        <w:t>1</w:t>
      </w:r>
      <w:r w:rsidR="00820642" w:rsidRPr="00FF1E6F">
        <w:rPr>
          <w:rFonts w:asciiTheme="minorHAnsi" w:hAnsiTheme="minorHAnsi"/>
          <w:bCs/>
          <w:iCs/>
          <w:sz w:val="22"/>
          <w:szCs w:val="22"/>
        </w:rPr>
        <w:t>.</w:t>
      </w:r>
      <w:r w:rsidR="00373658" w:rsidRPr="00FF1E6F">
        <w:rPr>
          <w:rFonts w:asciiTheme="minorHAnsi" w:hAnsiTheme="minorHAnsi"/>
          <w:bCs/>
          <w:iCs/>
          <w:sz w:val="22"/>
          <w:szCs w:val="22"/>
        </w:rPr>
        <w:t>1</w:t>
      </w:r>
      <w:r w:rsidR="008819D4" w:rsidRPr="00FF1E6F">
        <w:rPr>
          <w:rFonts w:asciiTheme="minorHAnsi" w:hAnsiTheme="minorHAnsi"/>
          <w:bCs/>
          <w:iCs/>
          <w:sz w:val="22"/>
          <w:szCs w:val="22"/>
        </w:rPr>
        <w:t>4</w:t>
      </w:r>
      <w:r w:rsidR="00836FB4">
        <w:rPr>
          <w:rFonts w:asciiTheme="minorHAnsi" w:hAnsiTheme="minorHAnsi"/>
          <w:bCs/>
          <w:iCs/>
          <w:sz w:val="22"/>
          <w:szCs w:val="22"/>
        </w:rPr>
        <w:t>. SWZ</w:t>
      </w:r>
      <w:r w:rsidRPr="00FF1E6F">
        <w:rPr>
          <w:rFonts w:asciiTheme="minorHAnsi" w:hAnsiTheme="minorHAnsi"/>
          <w:bCs/>
          <w:iCs/>
          <w:sz w:val="22"/>
          <w:szCs w:val="22"/>
        </w:rPr>
        <w:t>, przedłuża termin składania ofert o czas niezbędny do zapoznania się wszystkich zainteresowanych Wykonawców z wyjaśnieniami niezbędnymi do należytego przygotowania i złożenia oferty.</w:t>
      </w:r>
    </w:p>
    <w:p w14:paraId="4A390965" w14:textId="0FA1B715"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t>W przypadku gdy wniosek o wyjaśnienie treści SWZ nie wpłynął w terminie, o którym mowa w  pk</w:t>
      </w:r>
      <w:r w:rsidR="008948C7" w:rsidRPr="00FF1E6F">
        <w:rPr>
          <w:rFonts w:asciiTheme="minorHAnsi" w:hAnsiTheme="minorHAnsi"/>
          <w:iCs/>
          <w:sz w:val="22"/>
          <w:szCs w:val="22"/>
        </w:rPr>
        <w:t>t 1</w:t>
      </w:r>
      <w:r w:rsidR="00985F82" w:rsidRPr="00FF1E6F">
        <w:rPr>
          <w:rFonts w:asciiTheme="minorHAnsi" w:hAnsiTheme="minorHAnsi"/>
          <w:iCs/>
          <w:sz w:val="22"/>
          <w:szCs w:val="22"/>
        </w:rPr>
        <w:t>1</w:t>
      </w:r>
      <w:r w:rsidR="008948C7" w:rsidRPr="00FF1E6F">
        <w:rPr>
          <w:rFonts w:asciiTheme="minorHAnsi" w:hAnsiTheme="minorHAnsi"/>
          <w:iCs/>
          <w:sz w:val="22"/>
          <w:szCs w:val="22"/>
        </w:rPr>
        <w:t>.1</w:t>
      </w:r>
      <w:r w:rsidR="00B478A7" w:rsidRPr="00FF1E6F">
        <w:rPr>
          <w:rFonts w:asciiTheme="minorHAnsi" w:hAnsiTheme="minorHAnsi"/>
          <w:iCs/>
          <w:sz w:val="22"/>
          <w:szCs w:val="22"/>
        </w:rPr>
        <w:t>4</w:t>
      </w:r>
      <w:r w:rsidR="00836FB4">
        <w:rPr>
          <w:rFonts w:asciiTheme="minorHAnsi" w:hAnsiTheme="minorHAnsi"/>
          <w:iCs/>
          <w:sz w:val="22"/>
          <w:szCs w:val="22"/>
        </w:rPr>
        <w:t>. SWZ</w:t>
      </w:r>
      <w:r w:rsidRPr="00FF1E6F">
        <w:rPr>
          <w:rFonts w:asciiTheme="minorHAnsi" w:hAnsiTheme="minorHAnsi"/>
          <w:iCs/>
          <w:sz w:val="22"/>
          <w:szCs w:val="22"/>
        </w:rPr>
        <w:t>, Zamawiający nie ma obowiązku udzielania wyjaśnień SWZ oraz obowiązku przedłużania terminu składania ofert.</w:t>
      </w:r>
    </w:p>
    <w:p w14:paraId="51701C78" w14:textId="0C7557DF"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Przedłużenie terminu składania ofert, o którym mowa w pkt. </w:t>
      </w:r>
      <w:r w:rsidR="009C39F3"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6D39B3" w:rsidRPr="00FF1E6F">
        <w:rPr>
          <w:rFonts w:asciiTheme="minorHAnsi" w:hAnsiTheme="minorHAnsi"/>
          <w:bCs/>
          <w:iCs/>
          <w:sz w:val="22"/>
          <w:szCs w:val="22"/>
        </w:rPr>
        <w:t>5</w:t>
      </w:r>
      <w:r w:rsidR="00836FB4">
        <w:rPr>
          <w:rFonts w:asciiTheme="minorHAnsi" w:hAnsiTheme="minorHAnsi"/>
          <w:bCs/>
          <w:iCs/>
          <w:sz w:val="22"/>
          <w:szCs w:val="22"/>
        </w:rPr>
        <w:t>. SWZ</w:t>
      </w:r>
      <w:r w:rsidRPr="00FF1E6F">
        <w:rPr>
          <w:rFonts w:asciiTheme="minorHAnsi" w:hAnsiTheme="minorHAnsi"/>
          <w:bCs/>
          <w:iCs/>
          <w:sz w:val="22"/>
          <w:szCs w:val="22"/>
        </w:rPr>
        <w:t xml:space="preserve">, nie wpływa na bieg terminu składania wniosku o wyjaśnienie treści SWZ, o którym mowa w </w:t>
      </w:r>
      <w:r w:rsidR="008948C7" w:rsidRPr="00FF1E6F">
        <w:rPr>
          <w:rFonts w:asciiTheme="minorHAnsi" w:hAnsiTheme="minorHAnsi"/>
          <w:bCs/>
          <w:iCs/>
          <w:sz w:val="22"/>
          <w:szCs w:val="22"/>
        </w:rPr>
        <w:t>pkt</w:t>
      </w:r>
      <w:r w:rsidRPr="00FF1E6F">
        <w:rPr>
          <w:rFonts w:asciiTheme="minorHAnsi" w:hAnsiTheme="minorHAnsi"/>
          <w:bCs/>
          <w:iCs/>
          <w:sz w:val="22"/>
          <w:szCs w:val="22"/>
        </w:rPr>
        <w:t xml:space="preserve">. </w:t>
      </w:r>
      <w:r w:rsidR="008948C7"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B478A7" w:rsidRPr="00FF1E6F">
        <w:rPr>
          <w:rFonts w:asciiTheme="minorHAnsi" w:hAnsiTheme="minorHAnsi"/>
          <w:bCs/>
          <w:iCs/>
          <w:sz w:val="22"/>
          <w:szCs w:val="22"/>
        </w:rPr>
        <w:t>4</w:t>
      </w:r>
      <w:r w:rsidRPr="00FF1E6F">
        <w:rPr>
          <w:rFonts w:asciiTheme="minorHAnsi" w:hAnsiTheme="minorHAnsi"/>
          <w:bCs/>
          <w:iCs/>
          <w:sz w:val="22"/>
          <w:szCs w:val="22"/>
        </w:rPr>
        <w:t>.</w:t>
      </w:r>
      <w:r w:rsidR="009C39F3" w:rsidRPr="00FF1E6F">
        <w:rPr>
          <w:rFonts w:asciiTheme="minorHAnsi" w:hAnsiTheme="minorHAnsi"/>
          <w:bCs/>
          <w:iCs/>
          <w:sz w:val="22"/>
          <w:szCs w:val="22"/>
        </w:rPr>
        <w:t xml:space="preserve"> SWZ.</w:t>
      </w:r>
    </w:p>
    <w:p w14:paraId="308F0015" w14:textId="5B3C6D30" w:rsidR="000B4658" w:rsidRPr="00FB48C3" w:rsidRDefault="000B4658" w:rsidP="00FB48C3">
      <w:pPr>
        <w:pStyle w:val="Akapitzlist"/>
        <w:numPr>
          <w:ilvl w:val="1"/>
          <w:numId w:val="27"/>
        </w:numPr>
        <w:suppressAutoHyphens/>
        <w:spacing w:line="276" w:lineRule="auto"/>
        <w:ind w:left="567" w:hanging="567"/>
        <w:jc w:val="both"/>
        <w:rPr>
          <w:rFonts w:asciiTheme="minorHAnsi" w:hAnsiTheme="minorHAnsi"/>
          <w:bCs/>
          <w:iCs/>
          <w:sz w:val="22"/>
          <w:szCs w:val="22"/>
        </w:rPr>
      </w:pPr>
      <w:r w:rsidRPr="00FF1E6F">
        <w:rPr>
          <w:rFonts w:asciiTheme="minorHAnsi" w:hAnsiTheme="minorHAnsi"/>
          <w:iCs/>
          <w:sz w:val="22"/>
          <w:szCs w:val="22"/>
        </w:rPr>
        <w:t>Treść zapytań wraz z wyjaśnieniami Zamawiający udostępnia, bez ujawniania źródła zapytania, na stronie internetowej prowadz</w:t>
      </w:r>
      <w:r w:rsidR="007A4728" w:rsidRPr="00FF1E6F">
        <w:rPr>
          <w:rFonts w:asciiTheme="minorHAnsi" w:hAnsiTheme="minorHAnsi"/>
          <w:iCs/>
          <w:sz w:val="22"/>
          <w:szCs w:val="22"/>
        </w:rPr>
        <w:t>onego</w:t>
      </w:r>
      <w:r w:rsidRPr="00FF1E6F">
        <w:rPr>
          <w:rFonts w:asciiTheme="minorHAnsi" w:hAnsiTheme="minorHAnsi"/>
          <w:iCs/>
          <w:sz w:val="22"/>
          <w:szCs w:val="22"/>
        </w:rPr>
        <w:t xml:space="preserve"> postępowania.</w:t>
      </w:r>
      <w:bookmarkEnd w:id="9"/>
    </w:p>
    <w:p w14:paraId="44C41245" w14:textId="77777777" w:rsidR="005475CC" w:rsidRPr="00FF1E6F" w:rsidRDefault="005475CC" w:rsidP="00F76356">
      <w:pPr>
        <w:pStyle w:val="Tekstpodstawowy3"/>
        <w:ind w:left="180"/>
        <w:rPr>
          <w:bCs/>
        </w:rPr>
      </w:pPr>
    </w:p>
    <w:p w14:paraId="1325A672" w14:textId="68D58BD6" w:rsidR="00F76356" w:rsidRPr="00FF1E6F" w:rsidRDefault="00F76356" w:rsidP="00A72D2A">
      <w:pPr>
        <w:pStyle w:val="pkt"/>
        <w:tabs>
          <w:tab w:val="left" w:pos="0"/>
        </w:tabs>
        <w:spacing w:before="0" w:after="0" w:line="276" w:lineRule="auto"/>
        <w:ind w:left="0" w:firstLine="0"/>
        <w:rPr>
          <w:rFonts w:asciiTheme="minorHAnsi" w:hAnsiTheme="minorHAnsi"/>
          <w:b/>
          <w:sz w:val="22"/>
          <w:szCs w:val="22"/>
        </w:rPr>
      </w:pPr>
      <w:r w:rsidRPr="00FF1E6F">
        <w:rPr>
          <w:rFonts w:asciiTheme="minorHAnsi" w:hAnsiTheme="minorHAnsi"/>
          <w:b/>
          <w:sz w:val="22"/>
          <w:szCs w:val="22"/>
        </w:rPr>
        <w:t>1</w:t>
      </w:r>
      <w:r w:rsidR="00985F82" w:rsidRPr="00FF1E6F">
        <w:rPr>
          <w:rFonts w:asciiTheme="minorHAnsi" w:hAnsiTheme="minorHAnsi"/>
          <w:b/>
          <w:sz w:val="22"/>
          <w:szCs w:val="22"/>
        </w:rPr>
        <w:t>2</w:t>
      </w:r>
      <w:r w:rsidRPr="00FF1E6F">
        <w:rPr>
          <w:rFonts w:asciiTheme="minorHAnsi" w:hAnsiTheme="minorHAnsi"/>
          <w:b/>
          <w:sz w:val="22"/>
          <w:szCs w:val="22"/>
        </w:rPr>
        <w:t xml:space="preserve">.     </w:t>
      </w:r>
      <w:r w:rsidRPr="00FF1E6F">
        <w:rPr>
          <w:rFonts w:asciiTheme="minorHAnsi" w:hAnsiTheme="minorHAnsi"/>
          <w:b/>
          <w:sz w:val="22"/>
          <w:szCs w:val="22"/>
          <w:u w:val="single"/>
        </w:rPr>
        <w:t>Wymagania dotyczące wadium</w:t>
      </w:r>
      <w:r w:rsidRPr="00FF1E6F">
        <w:rPr>
          <w:rFonts w:asciiTheme="minorHAnsi" w:hAnsiTheme="minorHAnsi"/>
          <w:b/>
          <w:sz w:val="22"/>
          <w:szCs w:val="22"/>
        </w:rPr>
        <w:tab/>
      </w:r>
    </w:p>
    <w:p w14:paraId="3512438C"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21079492"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0E4995D3"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735CE62D"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21E3BF5"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6EB3DDF"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52A09884" w14:textId="77777777" w:rsidR="00715DD1" w:rsidRPr="00715DD1" w:rsidRDefault="00715DD1" w:rsidP="00715DD1">
      <w:pPr>
        <w:pStyle w:val="Akapitzlist"/>
        <w:spacing w:line="276" w:lineRule="auto"/>
        <w:ind w:left="567"/>
        <w:jc w:val="both"/>
        <w:rPr>
          <w:rFonts w:asciiTheme="minorHAnsi" w:hAnsiTheme="minorHAnsi" w:cstheme="minorHAnsi"/>
          <w:b/>
          <w:sz w:val="22"/>
          <w:szCs w:val="22"/>
        </w:rPr>
      </w:pPr>
      <w:r w:rsidRPr="00715DD1">
        <w:rPr>
          <w:rFonts w:asciiTheme="minorHAnsi" w:hAnsiTheme="minorHAnsi" w:cstheme="minorHAnsi"/>
          <w:sz w:val="22"/>
          <w:szCs w:val="22"/>
        </w:rPr>
        <w:t xml:space="preserve">Zamawiający </w:t>
      </w:r>
      <w:r w:rsidRPr="008215AE">
        <w:rPr>
          <w:rFonts w:asciiTheme="minorHAnsi" w:hAnsiTheme="minorHAnsi" w:cstheme="minorHAnsi"/>
          <w:b/>
          <w:bCs/>
          <w:sz w:val="22"/>
          <w:szCs w:val="22"/>
        </w:rPr>
        <w:t xml:space="preserve">nie żąda </w:t>
      </w:r>
      <w:r w:rsidRPr="00715DD1">
        <w:rPr>
          <w:rFonts w:asciiTheme="minorHAnsi" w:hAnsiTheme="minorHAnsi" w:cstheme="minorHAnsi"/>
          <w:sz w:val="22"/>
          <w:szCs w:val="22"/>
        </w:rPr>
        <w:t>wniesienia wadium.</w:t>
      </w:r>
    </w:p>
    <w:p w14:paraId="421CD693" w14:textId="77777777" w:rsidR="00E95EAC" w:rsidRPr="00FF1E6F" w:rsidRDefault="00E95EAC" w:rsidP="00E75825">
      <w:pPr>
        <w:pStyle w:val="pkt"/>
        <w:tabs>
          <w:tab w:val="num" w:pos="567"/>
        </w:tabs>
        <w:spacing w:before="0" w:after="0"/>
        <w:ind w:left="0" w:firstLine="0"/>
        <w:rPr>
          <w:rFonts w:asciiTheme="minorHAnsi" w:hAnsiTheme="minorHAnsi"/>
          <w:bCs/>
          <w:sz w:val="22"/>
          <w:szCs w:val="22"/>
        </w:rPr>
      </w:pPr>
    </w:p>
    <w:p w14:paraId="703DF95C" w14:textId="6D02F3C2" w:rsidR="0032673F" w:rsidRPr="00FF1E6F" w:rsidRDefault="0032673F" w:rsidP="00985F82">
      <w:pPr>
        <w:pStyle w:val="Tekstpodstawowywcity"/>
        <w:numPr>
          <w:ilvl w:val="0"/>
          <w:numId w:val="6"/>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t>Forma składanych dokumentów</w:t>
      </w:r>
    </w:p>
    <w:p w14:paraId="11E07359" w14:textId="02F839DB"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FF1E6F">
        <w:rPr>
          <w:rFonts w:asciiTheme="minorHAnsi" w:hAnsiTheme="minorHAnsi"/>
          <w:bCs/>
          <w:sz w:val="22"/>
          <w:szCs w:val="22"/>
        </w:rPr>
        <w:t xml:space="preserve">Rozporządzeniu Rady Ministrów </w:t>
      </w:r>
      <w:r w:rsidRPr="00FF1E6F">
        <w:rPr>
          <w:rFonts w:asciiTheme="minorHAnsi" w:eastAsia="TimesNewRomanPSMT" w:hAnsiTheme="minorHAnsi"/>
          <w:bCs/>
          <w:sz w:val="22"/>
          <w:szCs w:val="22"/>
        </w:rPr>
        <w:t xml:space="preserve">z dnia 12 kwietnia 2012 r. </w:t>
      </w:r>
      <w:r w:rsidRPr="00FF1E6F">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(t.j. Dz.U. z 2017</w:t>
      </w:r>
      <w:r w:rsidR="008C2224">
        <w:rPr>
          <w:rFonts w:asciiTheme="minorHAnsi" w:hAnsiTheme="minorHAnsi"/>
          <w:bCs/>
          <w:sz w:val="22"/>
          <w:szCs w:val="22"/>
        </w:rPr>
        <w:t xml:space="preserve"> </w:t>
      </w:r>
      <w:r w:rsidRPr="00FF1E6F">
        <w:rPr>
          <w:rFonts w:asciiTheme="minorHAnsi" w:hAnsiTheme="minorHAnsi"/>
          <w:bCs/>
          <w:sz w:val="22"/>
          <w:szCs w:val="22"/>
        </w:rPr>
        <w:t>r. poz. 224</w:t>
      </w:r>
      <w:r w:rsidR="007C526D">
        <w:rPr>
          <w:rFonts w:asciiTheme="minorHAnsi" w:hAnsiTheme="minorHAnsi"/>
          <w:bCs/>
          <w:sz w:val="22"/>
          <w:szCs w:val="22"/>
        </w:rPr>
        <w:t>7</w:t>
      </w:r>
      <w:r w:rsidRPr="00FF1E6F">
        <w:rPr>
          <w:rFonts w:asciiTheme="minorHAnsi" w:hAnsiTheme="minorHAnsi"/>
          <w:bCs/>
          <w:sz w:val="22"/>
          <w:szCs w:val="22"/>
        </w:rPr>
        <w:t xml:space="preserve">). </w:t>
      </w:r>
      <w:r w:rsidRPr="00FF1E6F">
        <w:rPr>
          <w:rFonts w:asciiTheme="minorHAnsi" w:hAnsiTheme="minorHAnsi"/>
          <w:sz w:val="22"/>
          <w:szCs w:val="22"/>
        </w:rPr>
        <w:t xml:space="preserve">Wśród formatów powszechnych a </w:t>
      </w:r>
      <w:r w:rsidRPr="00FF1E6F">
        <w:rPr>
          <w:rFonts w:asciiTheme="minorHAnsi" w:hAnsiTheme="minorHAnsi"/>
          <w:b/>
          <w:bCs/>
          <w:sz w:val="22"/>
          <w:szCs w:val="22"/>
        </w:rPr>
        <w:t>NIE występujących</w:t>
      </w:r>
      <w:r w:rsidRPr="00FF1E6F">
        <w:rPr>
          <w:rFonts w:asciiTheme="minorHAnsi" w:hAnsiTheme="minorHAnsi"/>
          <w:sz w:val="22"/>
          <w:szCs w:val="22"/>
        </w:rPr>
        <w:t xml:space="preserve"> w rozporządzeniu występują: .rar .gif .bmp .numbers .pages. </w:t>
      </w:r>
      <w:r w:rsidRPr="00FF1E6F">
        <w:rPr>
          <w:rFonts w:asciiTheme="minorHAnsi" w:hAnsiTheme="minorHAnsi"/>
          <w:b/>
          <w:bCs/>
          <w:sz w:val="22"/>
          <w:szCs w:val="22"/>
        </w:rPr>
        <w:t>Dokumenty złożone w takich plikach zostaną uznane za złożone nieskutecznie</w:t>
      </w:r>
      <w:r w:rsidR="00F34BF3" w:rsidRPr="00FF1E6F">
        <w:rPr>
          <w:rFonts w:asciiTheme="minorHAnsi" w:hAnsiTheme="minorHAnsi"/>
          <w:b/>
          <w:bCs/>
          <w:sz w:val="22"/>
          <w:szCs w:val="22"/>
        </w:rPr>
        <w:t>.</w:t>
      </w:r>
    </w:p>
    <w:p w14:paraId="76E9F1DE" w14:textId="536ACE83"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Pr="00FF1E6F">
        <w:rPr>
          <w:rFonts w:asciiTheme="minorHAnsi" w:hAnsiTheme="minorHAnsi"/>
          <w:sz w:val="22"/>
          <w:szCs w:val="22"/>
        </w:rPr>
        <w:lastRenderedPageBreak/>
        <w:t xml:space="preserve">o </w:t>
      </w:r>
      <w:r w:rsidR="0092158A" w:rsidRPr="00FF1E6F">
        <w:rPr>
          <w:rFonts w:asciiTheme="minorHAnsi" w:hAnsiTheme="minorHAnsi"/>
          <w:sz w:val="22"/>
          <w:szCs w:val="22"/>
        </w:rPr>
        <w:t> </w:t>
      </w:r>
      <w:r w:rsidRPr="00FF1E6F">
        <w:rPr>
          <w:rFonts w:asciiTheme="minorHAnsi" w:hAnsiTheme="minorHAnsi"/>
          <w:sz w:val="22"/>
          <w:szCs w:val="22"/>
        </w:rPr>
        <w:t>udzielenie zamówienia, podmiot udostępniający zasoby lub podwykonawca, zwane dalej „upoważnionymi podmiotami”, jako dokument elektroniczny, przekazuje się ten dokument.</w:t>
      </w:r>
    </w:p>
    <w:p w14:paraId="045CD9A4" w14:textId="77777777"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66F939EE" w:rsidR="00E21887"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Przez cyfrowe odwzorowanie, o którym mowa pkt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.3.</w:t>
      </w:r>
      <w:r w:rsidR="008C2224">
        <w:rPr>
          <w:rFonts w:asciiTheme="minorHAnsi" w:hAnsiTheme="minorHAnsi"/>
          <w:sz w:val="22"/>
          <w:szCs w:val="22"/>
        </w:rPr>
        <w:t xml:space="preserve"> SWZ</w:t>
      </w:r>
      <w:r w:rsidRPr="00FF1E6F">
        <w:rPr>
          <w:rFonts w:asciiTheme="minorHAnsi" w:hAnsiTheme="minorHAnsi"/>
          <w:sz w:val="22"/>
          <w:szCs w:val="22"/>
        </w:rPr>
        <w:t>, należy rozumieć dokument elektroniczny będą  kopią elektroniczną treści zapisanej w postaci papierowej, umożliwiający zapoznanie się z tą treścią i jej zrozumienie, bez konieczności bezpośredniego dostępu do oryginału</w:t>
      </w:r>
    </w:p>
    <w:p w14:paraId="79724F95" w14:textId="4CB500C0" w:rsidR="0032673F"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Poświadczenia zgodności cyfrowego odwzorowania z dokumentem w postaci papierowej, </w:t>
      </w:r>
      <w:r w:rsidRPr="00FF1E6F">
        <w:rPr>
          <w:rFonts w:asciiTheme="minorHAnsi" w:hAnsiTheme="minorHAnsi"/>
          <w:sz w:val="22"/>
          <w:szCs w:val="22"/>
        </w:rPr>
        <w:br/>
        <w:t>o którym mowa pkt.</w:t>
      </w:r>
      <w:r w:rsidR="008C2224">
        <w:rPr>
          <w:rFonts w:asciiTheme="minorHAnsi" w:hAnsiTheme="minorHAnsi"/>
          <w:sz w:val="22"/>
          <w:szCs w:val="22"/>
        </w:rPr>
        <w:t xml:space="preserve">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.4.</w:t>
      </w:r>
      <w:r w:rsidR="008C2224">
        <w:rPr>
          <w:rFonts w:asciiTheme="minorHAnsi" w:hAnsiTheme="minorHAnsi"/>
          <w:sz w:val="22"/>
          <w:szCs w:val="22"/>
        </w:rPr>
        <w:t xml:space="preserve"> SWZ</w:t>
      </w:r>
      <w:r w:rsidRPr="00FF1E6F">
        <w:rPr>
          <w:rFonts w:asciiTheme="minorHAnsi" w:hAnsiTheme="minorHAnsi"/>
          <w:sz w:val="22"/>
          <w:szCs w:val="22"/>
        </w:rPr>
        <w:t>, dokonuje w przypadku:</w:t>
      </w:r>
    </w:p>
    <w:p w14:paraId="3163F905" w14:textId="77777777" w:rsidR="0032673F" w:rsidRPr="00FF1E6F" w:rsidRDefault="0032673F" w:rsidP="006633A2">
      <w:pPr>
        <w:spacing w:after="0" w:line="276" w:lineRule="auto"/>
        <w:ind w:left="851" w:hanging="284"/>
        <w:jc w:val="both"/>
        <w:textAlignment w:val="baseline"/>
      </w:pPr>
      <w:r w:rsidRPr="00FF1E6F">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FF1E6F" w:rsidRDefault="0032673F" w:rsidP="006633A2">
      <w:pPr>
        <w:spacing w:after="0" w:line="276" w:lineRule="auto"/>
        <w:ind w:left="851" w:hanging="284"/>
        <w:jc w:val="both"/>
        <w:textAlignment w:val="baseline"/>
      </w:pPr>
      <w:r w:rsidRPr="00FF1E6F">
        <w:t xml:space="preserve">2) przedmiotowych środków dowodowych – odpowiednio wykonawca lub wykonawca wspólnie ubiegający się o udzielenie zamówienia; </w:t>
      </w:r>
    </w:p>
    <w:p w14:paraId="51AA0E7F" w14:textId="77777777" w:rsidR="0032673F" w:rsidRPr="00FF1E6F" w:rsidRDefault="0032673F" w:rsidP="006633A2">
      <w:pPr>
        <w:spacing w:after="0" w:line="276" w:lineRule="auto"/>
        <w:ind w:left="851" w:hanging="284"/>
        <w:jc w:val="both"/>
        <w:textAlignment w:val="baseline"/>
      </w:pPr>
      <w:r w:rsidRPr="00FF1E6F">
        <w:t xml:space="preserve">3) innych dokumentów – odpowiednio wykonawca lub wykonawca wspólnie ubiegający się </w:t>
      </w:r>
      <w:r w:rsidRPr="00FF1E6F">
        <w:br/>
        <w:t>o udzielenie zamówienia, w zakresie dokumentów, które każdego z nich dotyczą.</w:t>
      </w:r>
    </w:p>
    <w:p w14:paraId="6CD6C803" w14:textId="68C17120" w:rsidR="00E21887" w:rsidRPr="00FF1E6F" w:rsidRDefault="00E21887" w:rsidP="00A72D2A">
      <w:pPr>
        <w:spacing w:after="0" w:line="276" w:lineRule="auto"/>
        <w:ind w:left="567" w:hanging="567"/>
        <w:jc w:val="both"/>
        <w:textAlignment w:val="baseline"/>
      </w:pPr>
      <w:r w:rsidRPr="00FF1E6F">
        <w:t>1</w:t>
      </w:r>
      <w:r w:rsidR="00985F82" w:rsidRPr="00FF1E6F">
        <w:t>3</w:t>
      </w:r>
      <w:r w:rsidRPr="00FF1E6F">
        <w:t>.6.</w:t>
      </w:r>
      <w:r w:rsidR="0032673F" w:rsidRPr="00FF1E6F">
        <w:t xml:space="preserve"> </w:t>
      </w:r>
      <w:r w:rsidR="0032673F" w:rsidRPr="00FF1E6F">
        <w:tab/>
        <w:t xml:space="preserve">Podmiotowe środki dowodowe, </w:t>
      </w:r>
      <w:r w:rsidR="0032673F" w:rsidRPr="00FF1E6F">
        <w:rPr>
          <w:rFonts w:eastAsia="Calibri"/>
          <w:bCs/>
        </w:rPr>
        <w:t xml:space="preserve">w tym oświadczenie, o którym w art. 117 ust. 4 Ustawy, oraz </w:t>
      </w:r>
      <w:r w:rsidR="0032673F" w:rsidRPr="00FF1E6F">
        <w:t xml:space="preserve"> zobowiązanie podmiotu udostępniającego zasoby, przedmiotowe środki dowodowe niewystawione przez upoważnione podmioty, oraz pełnomocnictwo przekazuje się w postaci elektronicznej i opatruje się kwalifikowanym podpisem elektronicznym.</w:t>
      </w:r>
    </w:p>
    <w:p w14:paraId="4D10CE9D" w14:textId="71D8086C"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.7.</w:t>
      </w:r>
      <w:r w:rsidRPr="00FF1E6F">
        <w:tab/>
      </w:r>
      <w:r w:rsidR="0032673F" w:rsidRPr="00FF1E6F">
        <w:t>W przypadku gdy podmiotowe środki dowodowe,</w:t>
      </w:r>
      <w:r w:rsidR="0032673F" w:rsidRPr="00FF1E6F">
        <w:rPr>
          <w:rFonts w:eastAsia="Calibri"/>
          <w:bCs/>
        </w:rPr>
        <w:t xml:space="preserve"> w tym oświadczenie, o którym w art. 117 ust. 4 Ustawy oraz</w:t>
      </w:r>
      <w:r w:rsidR="0032673F" w:rsidRPr="00FF1E6F">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0AD42274"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.8</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00A72D2A" w:rsidRPr="00FF1E6F">
        <w:t>1</w:t>
      </w:r>
      <w:r w:rsidR="00985F82" w:rsidRPr="00FF1E6F">
        <w:t>3</w:t>
      </w:r>
      <w:r w:rsidR="00A72D2A" w:rsidRPr="00FF1E6F">
        <w:t>.</w:t>
      </w:r>
      <w:r w:rsidR="0032673F" w:rsidRPr="00FF1E6F">
        <w:t>7</w:t>
      </w:r>
      <w:r w:rsidR="008C2224">
        <w:t>. SWZ</w:t>
      </w:r>
      <w:r w:rsidR="0032673F" w:rsidRPr="00FF1E6F">
        <w:t>, dokonuje w przypadku:</w:t>
      </w:r>
    </w:p>
    <w:p w14:paraId="7B3A720B" w14:textId="77777777" w:rsidR="0032673F" w:rsidRPr="00FF1E6F" w:rsidRDefault="0032673F" w:rsidP="00A66DD5">
      <w:pPr>
        <w:spacing w:after="0" w:line="276" w:lineRule="auto"/>
        <w:ind w:left="851" w:hanging="284"/>
        <w:jc w:val="both"/>
        <w:textAlignment w:val="baseline"/>
      </w:pPr>
      <w:r w:rsidRPr="00FF1E6F">
        <w:t xml:space="preserve">1) </w:t>
      </w:r>
      <w:r w:rsidRPr="00FF1E6F">
        <w:tab/>
        <w:t xml:space="preserve">podmiotowych środków dowodowych – odpowiednio wykonawca, wykonawca wspólnie ubiegający się o udzielenie zamówienia, podmiot udostępniający zasoby lub podwykonawca, </w:t>
      </w:r>
      <w:r w:rsidRPr="00FF1E6F">
        <w:br/>
        <w:t>w zakresie podmiotowych środków dowodowych, które każdego z nich dotyczą;</w:t>
      </w:r>
    </w:p>
    <w:p w14:paraId="0C35FE12" w14:textId="77777777" w:rsidR="0032673F" w:rsidRPr="00FF1E6F" w:rsidRDefault="0032673F" w:rsidP="00A66DD5">
      <w:pPr>
        <w:spacing w:after="0" w:line="276" w:lineRule="auto"/>
        <w:ind w:left="851" w:hanging="284"/>
        <w:jc w:val="both"/>
        <w:textAlignment w:val="baseline"/>
      </w:pPr>
      <w:r w:rsidRPr="00FF1E6F">
        <w:t xml:space="preserve">2) </w:t>
      </w:r>
      <w:r w:rsidRPr="00FF1E6F">
        <w:tab/>
        <w:t xml:space="preserve">przedmiotowego środka dowodowego, </w:t>
      </w:r>
      <w:r w:rsidRPr="00FF1E6F">
        <w:rPr>
          <w:rFonts w:eastAsia="Calibri"/>
          <w:bCs/>
        </w:rPr>
        <w:t>oświadczenia, o którym w art. 117 ust. 4 Ustawy,</w:t>
      </w:r>
      <w:r w:rsidRPr="00FF1E6F">
        <w:t xml:space="preserve"> lub zobowiązania podmiotu udostępniającego zasoby – odpowiednio wykonawca lub wykonawca wspólnie ubiegający się o udzielenie zamówienia;</w:t>
      </w:r>
    </w:p>
    <w:p w14:paraId="0E60A593" w14:textId="0019A7E2" w:rsidR="0032673F" w:rsidRPr="00FF1E6F" w:rsidRDefault="0032673F" w:rsidP="00A66DD5">
      <w:pPr>
        <w:spacing w:after="0" w:line="276" w:lineRule="auto"/>
        <w:ind w:left="851" w:hanging="284"/>
        <w:jc w:val="both"/>
        <w:textAlignment w:val="baseline"/>
      </w:pPr>
      <w:r w:rsidRPr="00FF1E6F">
        <w:t>3)</w:t>
      </w:r>
      <w:r w:rsidRPr="00FF1E6F">
        <w:tab/>
        <w:t>pełnomocnictwa –</w:t>
      </w:r>
      <w:r w:rsidR="00A66DD5" w:rsidRPr="00FF1E6F">
        <w:t xml:space="preserve"> </w:t>
      </w:r>
      <w:r w:rsidRPr="00FF1E6F">
        <w:t>mocodawca.</w:t>
      </w:r>
    </w:p>
    <w:p w14:paraId="2CBCB240" w14:textId="45A57A2A" w:rsidR="0032673F" w:rsidRDefault="00A72D2A" w:rsidP="00A72D2A">
      <w:pPr>
        <w:spacing w:after="0" w:line="276" w:lineRule="auto"/>
        <w:ind w:left="567" w:hanging="567"/>
        <w:jc w:val="both"/>
        <w:textAlignment w:val="baseline"/>
      </w:pPr>
      <w:r w:rsidRPr="00FF1E6F">
        <w:t>1</w:t>
      </w:r>
      <w:r w:rsidR="00985F82" w:rsidRPr="00FF1E6F">
        <w:t>3</w:t>
      </w:r>
      <w:r w:rsidRPr="00FF1E6F">
        <w:t>.9</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Pr="00FF1E6F">
        <w:t>1</w:t>
      </w:r>
      <w:r w:rsidR="00985F82" w:rsidRPr="00FF1E6F">
        <w:t>3</w:t>
      </w:r>
      <w:r w:rsidR="0032673F" w:rsidRPr="00FF1E6F">
        <w:t>.8</w:t>
      </w:r>
      <w:r w:rsidR="008C2224">
        <w:t>. SWZ</w:t>
      </w:r>
      <w:r w:rsidR="0032673F" w:rsidRPr="00FF1E6F">
        <w:t>, może dokonać również notariusz.</w:t>
      </w:r>
    </w:p>
    <w:p w14:paraId="0528E568" w14:textId="77777777" w:rsidR="005A5B0D" w:rsidRDefault="005A5B0D" w:rsidP="00A72D2A">
      <w:pPr>
        <w:spacing w:after="0" w:line="276" w:lineRule="auto"/>
        <w:ind w:left="567" w:hanging="567"/>
        <w:jc w:val="both"/>
        <w:textAlignment w:val="baseline"/>
      </w:pPr>
    </w:p>
    <w:p w14:paraId="3FE74D15" w14:textId="77777777" w:rsidR="005A5B0D" w:rsidRPr="00FF1E6F" w:rsidRDefault="005A5B0D" w:rsidP="00A72D2A">
      <w:pPr>
        <w:spacing w:after="0" w:line="276" w:lineRule="auto"/>
        <w:ind w:left="567" w:hanging="567"/>
        <w:jc w:val="both"/>
        <w:textAlignment w:val="baseline"/>
      </w:pPr>
    </w:p>
    <w:p w14:paraId="34BAE6C8" w14:textId="77777777" w:rsidR="00A72D2A" w:rsidRPr="00FF1E6F" w:rsidRDefault="00A72D2A" w:rsidP="00A72D2A">
      <w:pPr>
        <w:spacing w:after="0" w:line="276" w:lineRule="auto"/>
        <w:ind w:left="567" w:hanging="567"/>
        <w:jc w:val="both"/>
        <w:textAlignment w:val="baseline"/>
        <w:rPr>
          <w:lang w:eastAsia="pl-PL"/>
        </w:rPr>
      </w:pPr>
    </w:p>
    <w:p w14:paraId="05A6B64A" w14:textId="045EA5D7" w:rsidR="0032673F" w:rsidRPr="00FF1E6F"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FF1E6F">
        <w:rPr>
          <w:rFonts w:asciiTheme="minorHAnsi" w:hAnsiTheme="minorHAnsi" w:cs="Times New Roman"/>
          <w:b/>
          <w:bCs/>
          <w:szCs w:val="22"/>
          <w:lang w:val="pl-PL"/>
        </w:rPr>
        <w:lastRenderedPageBreak/>
        <w:t>1</w:t>
      </w:r>
      <w:r w:rsidR="00985F82" w:rsidRPr="00FF1E6F">
        <w:rPr>
          <w:rFonts w:asciiTheme="minorHAnsi" w:hAnsiTheme="minorHAnsi" w:cs="Times New Roman"/>
          <w:b/>
          <w:bCs/>
          <w:szCs w:val="22"/>
          <w:lang w:val="pl-PL"/>
        </w:rPr>
        <w:t>4</w:t>
      </w:r>
      <w:r w:rsidRPr="00FF1E6F">
        <w:rPr>
          <w:rFonts w:asciiTheme="minorHAnsi" w:hAnsiTheme="minorHAnsi" w:cs="Times New Roman"/>
          <w:b/>
          <w:bCs/>
          <w:szCs w:val="22"/>
          <w:lang w:val="pl-PL"/>
        </w:rPr>
        <w:t>.</w:t>
      </w:r>
      <w:r w:rsidRPr="00FF1E6F">
        <w:rPr>
          <w:rFonts w:asciiTheme="minorHAnsi" w:hAnsiTheme="minorHAnsi" w:cs="Times New Roman"/>
          <w:b/>
          <w:bCs/>
          <w:szCs w:val="22"/>
          <w:lang w:val="pl-PL"/>
        </w:rPr>
        <w:tab/>
      </w:r>
      <w:r w:rsidR="000E60A5" w:rsidRPr="00FF1E6F">
        <w:rPr>
          <w:rFonts w:asciiTheme="minorHAnsi" w:hAnsiTheme="minorHAnsi" w:cs="Times New Roman"/>
          <w:b/>
          <w:bCs/>
          <w:szCs w:val="22"/>
          <w:u w:val="single"/>
          <w:lang w:val="pl-PL"/>
        </w:rPr>
        <w:t>Opis sposobu przygotowania i złożenia oferty oraz dokumentów wymaganych w treści SWZ</w:t>
      </w:r>
    </w:p>
    <w:p w14:paraId="4C7E72D3"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Pr="00FF1E6F" w:rsidRDefault="0045657C" w:rsidP="00FD0843">
      <w:pPr>
        <w:pStyle w:val="BodyTextIndentZnak"/>
        <w:numPr>
          <w:ilvl w:val="1"/>
          <w:numId w:val="51"/>
        </w:numPr>
        <w:spacing w:line="276" w:lineRule="auto"/>
        <w:ind w:left="567" w:hanging="567"/>
        <w:rPr>
          <w:rFonts w:asciiTheme="minorHAnsi" w:hAnsiTheme="minorHAnsi"/>
          <w:sz w:val="22"/>
          <w:szCs w:val="22"/>
        </w:rPr>
      </w:pPr>
      <w:r w:rsidRPr="00FF1E6F">
        <w:rPr>
          <w:rFonts w:asciiTheme="minorHAnsi" w:hAnsiTheme="minorHAnsi"/>
          <w:sz w:val="22"/>
          <w:szCs w:val="22"/>
        </w:rPr>
        <w:t>Wykonawcy zobowiązani są zapoznać się dokładnie z informacjami zawartymi w SWZ</w:t>
      </w:r>
      <w:r w:rsidR="00A25398" w:rsidRPr="00FF1E6F">
        <w:rPr>
          <w:rFonts w:asciiTheme="minorHAnsi" w:hAnsiTheme="minorHAnsi"/>
          <w:sz w:val="22"/>
          <w:szCs w:val="22"/>
        </w:rPr>
        <w:t xml:space="preserve"> </w:t>
      </w:r>
      <w:r w:rsidRPr="00FF1E6F">
        <w:rPr>
          <w:rFonts w:asciiTheme="minorHAnsi" w:hAnsiTheme="minorHAnsi"/>
          <w:sz w:val="22"/>
          <w:szCs w:val="22"/>
        </w:rPr>
        <w:t>i przygotować ofertę zgodnie z wymaganiami określonymi w dokumencie.</w:t>
      </w:r>
    </w:p>
    <w:p w14:paraId="5CCA2C9C" w14:textId="021D0D1F" w:rsidR="0045657C" w:rsidRPr="008215AE" w:rsidRDefault="0045657C" w:rsidP="00FD0843">
      <w:pPr>
        <w:pStyle w:val="BodyTextIndentZnak"/>
        <w:numPr>
          <w:ilvl w:val="1"/>
          <w:numId w:val="51"/>
        </w:numPr>
        <w:spacing w:line="276" w:lineRule="auto"/>
        <w:ind w:left="567" w:hanging="567"/>
        <w:rPr>
          <w:rFonts w:asciiTheme="minorHAnsi" w:hAnsiTheme="minorHAnsi"/>
          <w:b/>
          <w:bCs/>
          <w:sz w:val="22"/>
          <w:szCs w:val="22"/>
          <w:highlight w:val="yellow"/>
        </w:rPr>
      </w:pPr>
      <w:r w:rsidRPr="008215AE">
        <w:rPr>
          <w:rFonts w:asciiTheme="minorHAnsi" w:hAnsiTheme="minorHAnsi" w:cstheme="minorHAnsi"/>
          <w:b/>
          <w:bCs/>
          <w:sz w:val="22"/>
          <w:szCs w:val="22"/>
          <w:highlight w:val="yellow"/>
        </w:rPr>
        <w:t>Oferta musi zawierać:</w:t>
      </w:r>
    </w:p>
    <w:p w14:paraId="531E3C6E" w14:textId="6955BAA6"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Formularz oferty</w:t>
      </w:r>
      <w:r w:rsidRPr="00FF1E6F">
        <w:t xml:space="preserve">, stanowiący </w:t>
      </w:r>
      <w:r w:rsidRPr="00FF1E6F">
        <w:rPr>
          <w:i/>
          <w:iCs/>
        </w:rPr>
        <w:t xml:space="preserve">Załącznik nr </w:t>
      </w:r>
      <w:r w:rsidR="00306926" w:rsidRPr="00FF1E6F">
        <w:rPr>
          <w:i/>
          <w:iCs/>
        </w:rPr>
        <w:t>2</w:t>
      </w:r>
      <w:r w:rsidRPr="00FF1E6F">
        <w:rPr>
          <w:i/>
          <w:iCs/>
        </w:rPr>
        <w:t xml:space="preserve"> do SWZ</w:t>
      </w:r>
      <w:r w:rsidRPr="00FF1E6F">
        <w:t xml:space="preserve">. </w:t>
      </w:r>
    </w:p>
    <w:p w14:paraId="4A01270B" w14:textId="5B9B78B5"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Arkusz asortymentowo-cenowy,</w:t>
      </w:r>
      <w:r w:rsidRPr="00FF1E6F">
        <w:t xml:space="preserve"> stanowiący </w:t>
      </w:r>
      <w:r w:rsidRPr="00FF1E6F">
        <w:rPr>
          <w:i/>
          <w:iCs/>
        </w:rPr>
        <w:t xml:space="preserve">Załącznik nr </w:t>
      </w:r>
      <w:r w:rsidR="00306926" w:rsidRPr="00FF1E6F">
        <w:rPr>
          <w:i/>
          <w:iCs/>
        </w:rPr>
        <w:t>1</w:t>
      </w:r>
      <w:r w:rsidRPr="00FF1E6F">
        <w:rPr>
          <w:i/>
          <w:iCs/>
        </w:rPr>
        <w:t xml:space="preserve"> do SWZ</w:t>
      </w:r>
      <w:r w:rsidRPr="00FF1E6F">
        <w:t>.</w:t>
      </w:r>
    </w:p>
    <w:p w14:paraId="2943BE18" w14:textId="6EAA4F29" w:rsidR="0045657C" w:rsidRPr="00FF1E6F" w:rsidRDefault="0045657C" w:rsidP="001957F8">
      <w:pPr>
        <w:spacing w:after="0" w:line="276" w:lineRule="auto"/>
        <w:ind w:left="1134"/>
        <w:jc w:val="both"/>
      </w:pPr>
      <w:r w:rsidRPr="00FF1E6F">
        <w:t xml:space="preserve">Niedopuszczalne jest wprowadzanie przez Wykonawców jakichkolwiek zmian do treści ww. załącznika. Wprowadzenie zmian skutkować będzie odrzuceniem oferty zgodnie </w:t>
      </w:r>
      <w:r w:rsidRPr="00FF1E6F">
        <w:br/>
        <w:t xml:space="preserve">z przepisami ustawy. Zamawiający zaleca wykorzystanie formularza </w:t>
      </w:r>
      <w:r w:rsidR="00A327D0">
        <w:t>Z</w:t>
      </w:r>
      <w:r w:rsidRPr="00FF1E6F">
        <w:t xml:space="preserve">ałącznika nr </w:t>
      </w:r>
      <w:r w:rsidR="00306926" w:rsidRPr="00FF1E6F">
        <w:t>1</w:t>
      </w:r>
      <w:r w:rsidR="00A327D0">
        <w:t xml:space="preserve"> do SWZ</w:t>
      </w:r>
      <w:r w:rsidRPr="00FF1E6F">
        <w:t xml:space="preserve"> przekazanego przez Zamawiającego. Dopuszcza się w ofercie złożenie załącznika opracowanego przez Wykonawców pod warunkiem, że będzie on identyczny co do treści z arkuszem przygotowanym przez Zamawiającego.</w:t>
      </w:r>
    </w:p>
    <w:p w14:paraId="618290A1" w14:textId="77777777" w:rsidR="00E06418" w:rsidRPr="00FF1E6F"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FF1E6F">
        <w:rPr>
          <w:b/>
          <w:bCs/>
        </w:rPr>
        <w:t>Jednolity Europejski Dokument Zamówienia</w:t>
      </w:r>
      <w:r w:rsidRPr="00FF1E6F">
        <w:t xml:space="preserve"> (JEDZ) ( </w:t>
      </w:r>
      <w:r w:rsidRPr="00FF1E6F">
        <w:rPr>
          <w:rFonts w:eastAsia="Calibri"/>
          <w:bCs/>
        </w:rPr>
        <w:t>oświadczenia, o których mowa w art. 125 ust. 1 Ustawy)</w:t>
      </w:r>
      <w:r w:rsidR="00E06418" w:rsidRPr="00FF1E6F">
        <w:rPr>
          <w:rFonts w:eastAsia="Calibri"/>
          <w:bCs/>
        </w:rPr>
        <w:t xml:space="preserve"> </w:t>
      </w:r>
      <w:r w:rsidR="00E06418" w:rsidRPr="00FF1E6F">
        <w:rPr>
          <w:bCs/>
        </w:rPr>
        <w:t xml:space="preserve">– stanowiący </w:t>
      </w:r>
      <w:r w:rsidR="00E06418" w:rsidRPr="00FF1E6F">
        <w:rPr>
          <w:bCs/>
          <w:i/>
          <w:iCs/>
        </w:rPr>
        <w:t>Załącznik nr 3</w:t>
      </w:r>
      <w:r w:rsidR="00E06418" w:rsidRPr="00FF1E6F">
        <w:rPr>
          <w:bCs/>
        </w:rPr>
        <w:t xml:space="preserve"> do SWZ</w:t>
      </w:r>
      <w:r w:rsidRPr="00FF1E6F">
        <w:rPr>
          <w:rFonts w:eastAsia="Calibri"/>
          <w:bCs/>
        </w:rPr>
        <w:t>.</w:t>
      </w:r>
    </w:p>
    <w:p w14:paraId="65B391CF" w14:textId="77777777" w:rsidR="001F5C3C" w:rsidRDefault="0045657C" w:rsidP="00E06418">
      <w:pPr>
        <w:spacing w:after="0" w:line="276" w:lineRule="auto"/>
        <w:ind w:left="1134"/>
        <w:jc w:val="both"/>
        <w:rPr>
          <w:kern w:val="36"/>
          <w:lang w:eastAsia="pl-PL"/>
        </w:rPr>
      </w:pPr>
      <w:r w:rsidRPr="00FF1E6F">
        <w:t xml:space="preserve">Wykonawca wypełnia JEDZ, tworząc dokument elektroniczny. Może korzystać z narzędzia ESPD lub innych dostępnych narzędzi lub oprogramowania, które umożliwiają wypełnienie JEDZ i utworzenie dokumentu elektronicznego. </w:t>
      </w:r>
      <w:r w:rsidRPr="00FF1E6F">
        <w:rPr>
          <w:kern w:val="36"/>
          <w:lang w:eastAsia="pl-PL"/>
        </w:rPr>
        <w:t>Aktualną wersję instrukcji wypełniania JEDZ/ESPD można znaleźć pod</w:t>
      </w:r>
      <w:r w:rsidR="001F5C3C">
        <w:rPr>
          <w:kern w:val="36"/>
          <w:lang w:eastAsia="pl-PL"/>
        </w:rPr>
        <w:t xml:space="preserve"> </w:t>
      </w:r>
      <w:r w:rsidRPr="00FF1E6F">
        <w:rPr>
          <w:kern w:val="36"/>
          <w:lang w:eastAsia="pl-PL"/>
        </w:rPr>
        <w:t>linkiem</w:t>
      </w:r>
      <w:r w:rsidR="00E06418" w:rsidRPr="00FF1E6F">
        <w:rPr>
          <w:kern w:val="36"/>
          <w:lang w:eastAsia="pl-PL"/>
        </w:rPr>
        <w:t> </w:t>
      </w:r>
    </w:p>
    <w:p w14:paraId="096FFACD" w14:textId="2C87A0D6" w:rsidR="0045657C" w:rsidRPr="001464B2" w:rsidRDefault="00000000" w:rsidP="00E06418">
      <w:pPr>
        <w:spacing w:after="0" w:line="276" w:lineRule="auto"/>
        <w:ind w:left="1134"/>
        <w:jc w:val="both"/>
        <w:rPr>
          <w:kern w:val="36"/>
          <w:lang w:eastAsia="pl-PL"/>
        </w:rPr>
      </w:pPr>
      <w:hyperlink r:id="rId15" w:history="1">
        <w:r w:rsidR="00B11E14" w:rsidRPr="001464B2">
          <w:rPr>
            <w:rStyle w:val="Hipercze"/>
            <w:kern w:val="36"/>
            <w:lang w:eastAsia="pl-PL"/>
          </w:rPr>
          <w:t>https://www.uzp.gov.pl/data/assets/pdf_file/0026/45557/Jednolity-Europejski-Dokument-Zamowienia-instrukcja-2021.01.20.pdf</w:t>
        </w:r>
      </w:hyperlink>
    </w:p>
    <w:p w14:paraId="27F545E5" w14:textId="30D7DE85" w:rsidR="0045657C" w:rsidRPr="00FF1E6F" w:rsidRDefault="00A66DD5" w:rsidP="001957F8">
      <w:pPr>
        <w:pStyle w:val="Tekstpodstawowywcity2"/>
        <w:tabs>
          <w:tab w:val="num" w:pos="1134"/>
        </w:tabs>
        <w:spacing w:line="276" w:lineRule="auto"/>
        <w:jc w:val="both"/>
        <w:rPr>
          <w:rFonts w:asciiTheme="minorHAnsi" w:hAnsiTheme="minorHAnsi"/>
          <w:bCs/>
          <w:sz w:val="22"/>
          <w:szCs w:val="22"/>
          <w:u w:val="single"/>
        </w:rPr>
      </w:pPr>
      <w:r w:rsidRPr="00FF1E6F">
        <w:rPr>
          <w:rFonts w:asciiTheme="minorHAnsi" w:hAnsiTheme="minorHAnsi"/>
          <w:b/>
          <w:sz w:val="22"/>
          <w:szCs w:val="22"/>
        </w:rPr>
        <w:tab/>
      </w:r>
      <w:r w:rsidR="0045657C" w:rsidRPr="00FF1E6F">
        <w:rPr>
          <w:rFonts w:asciiTheme="minorHAnsi" w:hAnsiTheme="minorHAnsi"/>
          <w:bCs/>
          <w:sz w:val="22"/>
          <w:szCs w:val="22"/>
          <w:u w:val="single"/>
        </w:rPr>
        <w:t>UWAGA!</w:t>
      </w:r>
    </w:p>
    <w:p w14:paraId="128F4AA0" w14:textId="48E7DAD5" w:rsidR="000E2AE1" w:rsidRDefault="00772C1C" w:rsidP="000E2AE1">
      <w:pPr>
        <w:spacing w:after="0" w:line="276" w:lineRule="auto"/>
        <w:ind w:left="1134"/>
        <w:jc w:val="both"/>
        <w:rPr>
          <w:bCs/>
        </w:rPr>
      </w:pPr>
      <w:r w:rsidRPr="00772C1C">
        <w:rPr>
          <w:bCs/>
        </w:rPr>
        <w:t xml:space="preserve">● </w:t>
      </w:r>
      <w:r w:rsidR="0045657C" w:rsidRPr="00FF1E6F">
        <w:rPr>
          <w:bCs/>
        </w:rPr>
        <w:t xml:space="preserve">Dla poprawnego złożenia oświadczenia w zakresie spełniania warunków udziału </w:t>
      </w:r>
      <w:r w:rsidR="0045657C" w:rsidRPr="00FF1E6F">
        <w:rPr>
          <w:bCs/>
        </w:rPr>
        <w:br/>
        <w:t xml:space="preserve">w postępowaniu Zamawiający wymaga jedynie, by wykonawca w  złożonym Jednolitym Europejskim Dokumencie Zamówienia (JEDZ) części IV: Kryteria kwalifikacji w pkt α – Ogólne oświadczenie dotyczące wszystkich kryteriów kwalifikacji </w:t>
      </w:r>
      <w:r w:rsidR="00897912" w:rsidRPr="00FF1E6F">
        <w:rPr>
          <w:bCs/>
        </w:rPr>
        <w:t xml:space="preserve">zaznaczył </w:t>
      </w:r>
      <w:r w:rsidR="0045657C" w:rsidRPr="00FF1E6F">
        <w:rPr>
          <w:bCs/>
        </w:rPr>
        <w:t>odpowiedź – TAK</w:t>
      </w:r>
      <w:r w:rsidR="00E06418" w:rsidRPr="00FF1E6F">
        <w:rPr>
          <w:bCs/>
        </w:rPr>
        <w:t>.</w:t>
      </w:r>
      <w:r w:rsidR="000E2AE1" w:rsidRPr="00FF1E6F">
        <w:rPr>
          <w:bCs/>
        </w:rPr>
        <w:t xml:space="preserve"> </w:t>
      </w:r>
    </w:p>
    <w:p w14:paraId="30A54FBD" w14:textId="77777777" w:rsidR="00772C1C" w:rsidRPr="00772C1C" w:rsidRDefault="00772C1C" w:rsidP="00772C1C">
      <w:pPr>
        <w:spacing w:after="0" w:line="276" w:lineRule="auto"/>
        <w:ind w:left="1134"/>
        <w:jc w:val="both"/>
        <w:rPr>
          <w:bCs/>
          <w:u w:val="single"/>
        </w:rPr>
      </w:pPr>
      <w:r w:rsidRPr="00772C1C">
        <w:rPr>
          <w:bCs/>
        </w:rPr>
        <w:t xml:space="preserve">● </w:t>
      </w:r>
      <w:r w:rsidRPr="00772C1C">
        <w:rPr>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796B9F84" w14:textId="0112097C" w:rsidR="00177277" w:rsidRPr="00177277" w:rsidRDefault="00177277" w:rsidP="007C526D">
      <w:pPr>
        <w:numPr>
          <w:ilvl w:val="2"/>
          <w:numId w:val="2"/>
        </w:numPr>
        <w:tabs>
          <w:tab w:val="clear" w:pos="2400"/>
          <w:tab w:val="num" w:pos="1134"/>
        </w:tabs>
        <w:spacing w:after="0" w:line="276" w:lineRule="auto"/>
        <w:ind w:left="1134" w:hanging="567"/>
        <w:jc w:val="both"/>
        <w:rPr>
          <w:rFonts w:cstheme="minorHAnsi"/>
        </w:rPr>
      </w:pPr>
      <w:r w:rsidRPr="00177277">
        <w:rPr>
          <w:rFonts w:cstheme="minorHAnsi"/>
        </w:rPr>
        <w:t>Oświadczenie o braku podstaw wykluczenia przewidziana w art. 5k rozporządzenia 833/2014 w brzmieniu nadanym rozporządzeniem 2022/576 (</w:t>
      </w:r>
      <w:r w:rsidRPr="000E2931">
        <w:rPr>
          <w:rFonts w:cstheme="minorHAnsi"/>
          <w:b/>
          <w:bCs/>
        </w:rPr>
        <w:t>Załącznik nr 3</w:t>
      </w:r>
      <w:r w:rsidR="00264600" w:rsidRPr="000E2931">
        <w:rPr>
          <w:rFonts w:cstheme="minorHAnsi"/>
          <w:b/>
          <w:bCs/>
        </w:rPr>
        <w:t>b</w:t>
      </w:r>
      <w:r w:rsidRPr="00177277">
        <w:rPr>
          <w:rFonts w:cstheme="minorHAnsi"/>
        </w:rPr>
        <w:t xml:space="preserve"> do SWZ)</w:t>
      </w:r>
      <w:r>
        <w:rPr>
          <w:rFonts w:cstheme="minorHAnsi"/>
        </w:rPr>
        <w:t>,</w:t>
      </w:r>
    </w:p>
    <w:p w14:paraId="29F1D433" w14:textId="003E8471" w:rsidR="0045657C" w:rsidRPr="007C526D" w:rsidRDefault="0045657C" w:rsidP="007C526D">
      <w:pPr>
        <w:numPr>
          <w:ilvl w:val="2"/>
          <w:numId w:val="2"/>
        </w:numPr>
        <w:tabs>
          <w:tab w:val="clear" w:pos="2400"/>
          <w:tab w:val="num" w:pos="1134"/>
        </w:tabs>
        <w:spacing w:after="0" w:line="276" w:lineRule="auto"/>
        <w:ind w:left="1134" w:hanging="567"/>
        <w:jc w:val="both"/>
        <w:rPr>
          <w:rFonts w:cstheme="minorHAnsi"/>
        </w:rPr>
      </w:pPr>
      <w:r w:rsidRPr="00FF1E6F">
        <w:rPr>
          <w:b/>
          <w:bCs/>
        </w:rPr>
        <w:t xml:space="preserve">Odpis lub informację z Krajowego Rejestru Sądowego, Centralnej Ewidencji </w:t>
      </w:r>
      <w:r w:rsidRPr="00FF1E6F">
        <w:rPr>
          <w:b/>
          <w:bCs/>
        </w:rPr>
        <w:br/>
        <w:t>i Informacji o Działalności Gospodarczej lub innego właściwego rejestru</w:t>
      </w:r>
      <w:r w:rsidRPr="00FF1E6F">
        <w:t xml:space="preserve">  w celu potwierdzenia, że osoba działająca w imieniu wykonawcy jest umocowana do jego reprezentowania </w:t>
      </w:r>
      <w:r w:rsidRPr="00FF1E6F">
        <w:rPr>
          <w:u w:val="single"/>
        </w:rPr>
        <w:t xml:space="preserve">chyba, że zamawiający może je pozyskać za pomocą  bezpłatnych </w:t>
      </w:r>
      <w:r w:rsidRPr="00FF1E6F">
        <w:rPr>
          <w:u w:val="single"/>
        </w:rPr>
        <w:br/>
        <w:t>i ogólnodostępnych baz danych, o ile wykonawca wskazał dane umożliwiające dostęp do tych dokumentów.</w:t>
      </w:r>
      <w:r w:rsidR="007C526D">
        <w:rPr>
          <w:u w:val="single"/>
        </w:rPr>
        <w:t xml:space="preserve"> </w:t>
      </w:r>
      <w:r w:rsidR="007C526D" w:rsidRPr="003305D3">
        <w:rPr>
          <w:rFonts w:cstheme="minorHAnsi"/>
          <w:b/>
          <w:u w:val="single"/>
        </w:rPr>
        <w:t>UWAGA: W przypadku Wykonawców figurujących w KRS lub CEIDG, Zamawiający uzna, że podanie w Formularzu Oferty  w pkt  1 nr NIP i REGON  Wykonawcy będzie wystarczające do uzyskania dostępu do w/w dokumentów.</w:t>
      </w:r>
    </w:p>
    <w:p w14:paraId="3D66770D" w14:textId="2FE88333" w:rsidR="0045657C" w:rsidRPr="00FF1E6F" w:rsidRDefault="0045657C" w:rsidP="002D76B7">
      <w:pPr>
        <w:spacing w:after="0" w:line="276" w:lineRule="auto"/>
        <w:ind w:left="1418" w:hanging="284"/>
        <w:jc w:val="both"/>
      </w:pPr>
      <w:r w:rsidRPr="00FF1E6F">
        <w:t xml:space="preserve">- </w:t>
      </w:r>
      <w:r w:rsidR="002D76B7" w:rsidRPr="00FF1E6F">
        <w:tab/>
      </w:r>
      <w:r w:rsidRPr="00FF1E6F">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05FE0E2D" w:rsidR="0045657C" w:rsidRPr="00FF1E6F" w:rsidRDefault="0045657C" w:rsidP="002D76B7">
      <w:pPr>
        <w:spacing w:after="0" w:line="276" w:lineRule="auto"/>
        <w:ind w:left="1418" w:hanging="284"/>
        <w:jc w:val="both"/>
      </w:pPr>
      <w:r w:rsidRPr="00FF1E6F">
        <w:lastRenderedPageBreak/>
        <w:t xml:space="preserve">- </w:t>
      </w:r>
      <w:r w:rsidR="002D76B7" w:rsidRPr="00FF1E6F">
        <w:tab/>
      </w:r>
      <w:r w:rsidRPr="00FF1E6F">
        <w:t xml:space="preserve">Przepis o którym mowa w zdaniu drugim stosuje się odpowiednio do osoby działającej </w:t>
      </w:r>
      <w:r w:rsidRPr="00FF1E6F">
        <w:br/>
        <w:t>w imieniu wykonawców wspólnie ubiegających się o udzielenie zamówienia publicznego.</w:t>
      </w:r>
    </w:p>
    <w:p w14:paraId="33EC35D8" w14:textId="66C452BA" w:rsidR="007D032B" w:rsidRPr="00FF1E6F" w:rsidRDefault="0045657C" w:rsidP="00E06418">
      <w:pPr>
        <w:spacing w:after="0" w:line="276" w:lineRule="auto"/>
        <w:ind w:left="1418" w:hanging="284"/>
        <w:jc w:val="both"/>
      </w:pPr>
      <w:r w:rsidRPr="00FF1E6F">
        <w:t xml:space="preserve">- </w:t>
      </w:r>
      <w:r w:rsidR="002D76B7" w:rsidRPr="00FF1E6F">
        <w:tab/>
      </w:r>
      <w:r w:rsidRPr="00FF1E6F">
        <w:t>Przepisy o których mowa w zdaniu pierwszym i drugim stosuje się odpowiednio do osoby działającej w imieniu podmiotu udostępniającego zasoby na zasadach określonych w</w:t>
      </w:r>
      <w:r w:rsidR="00EF3809" w:rsidRPr="00FF1E6F">
        <w:t xml:space="preserve"> </w:t>
      </w:r>
      <w:r w:rsidRPr="00FF1E6F">
        <w:t>art.</w:t>
      </w:r>
      <w:r w:rsidR="00EF3809" w:rsidRPr="00FF1E6F">
        <w:t xml:space="preserve"> </w:t>
      </w:r>
      <w:r w:rsidRPr="00FF1E6F">
        <w:t xml:space="preserve">118 </w:t>
      </w:r>
      <w:r w:rsidR="00616F3F">
        <w:t>U</w:t>
      </w:r>
      <w:r w:rsidRPr="00FF1E6F">
        <w:t>stawy lub podwykonawcy niebędącego podmiotem udostępniającym zasoby na takich zasadach.</w:t>
      </w:r>
      <w:r w:rsidR="000E2AE1" w:rsidRPr="00FF1E6F">
        <w:tab/>
      </w:r>
    </w:p>
    <w:p w14:paraId="3F12F5DE" w14:textId="55885D27" w:rsidR="007D032B" w:rsidRPr="001F5C3C" w:rsidRDefault="000B62B5" w:rsidP="001F5C3C">
      <w:pPr>
        <w:pStyle w:val="Akapitzlist"/>
        <w:numPr>
          <w:ilvl w:val="2"/>
          <w:numId w:val="2"/>
        </w:numPr>
        <w:tabs>
          <w:tab w:val="clear" w:pos="2400"/>
        </w:tabs>
        <w:spacing w:line="312" w:lineRule="auto"/>
        <w:ind w:left="1418" w:hanging="851"/>
        <w:jc w:val="both"/>
        <w:rPr>
          <w:rFonts w:asciiTheme="minorHAnsi" w:hAnsiTheme="minorHAnsi" w:cstheme="minorHAnsi"/>
          <w:sz w:val="22"/>
          <w:szCs w:val="22"/>
        </w:rPr>
      </w:pPr>
      <w:r w:rsidRPr="000B62B5">
        <w:rPr>
          <w:rFonts w:asciiTheme="minorHAnsi" w:hAnsiTheme="minorHAnsi" w:cstheme="minorHAnsi"/>
          <w:b/>
          <w:sz w:val="22"/>
          <w:szCs w:val="22"/>
        </w:rPr>
        <w:t>Zobowiązanie podmiotu udostępniającego zasoby</w:t>
      </w:r>
      <w:r w:rsidRPr="000B62B5">
        <w:rPr>
          <w:rFonts w:asciiTheme="minorHAnsi" w:hAnsiTheme="minorHAnsi" w:cstheme="minorHAnsi"/>
          <w:bCs/>
          <w:sz w:val="22"/>
          <w:szCs w:val="22"/>
        </w:rPr>
        <w:t>, o których mowa w art. 118 ust. 3 Ustawy (jeżeli dotyczy)</w:t>
      </w:r>
      <w:r>
        <w:rPr>
          <w:rFonts w:asciiTheme="minorHAnsi" w:hAnsiTheme="minorHAnsi" w:cstheme="minorHAnsi"/>
          <w:bCs/>
          <w:sz w:val="22"/>
          <w:szCs w:val="22"/>
        </w:rPr>
        <w:t>.</w:t>
      </w:r>
    </w:p>
    <w:p w14:paraId="7182FB84" w14:textId="1E453F6D" w:rsidR="00585DC2" w:rsidRPr="001F5C3C" w:rsidRDefault="00585DC2" w:rsidP="001957F8">
      <w:pPr>
        <w:pStyle w:val="BodyTextIndentZnak"/>
        <w:spacing w:line="276" w:lineRule="auto"/>
        <w:ind w:left="567" w:hanging="567"/>
        <w:rPr>
          <w:rFonts w:asciiTheme="minorHAnsi" w:hAnsiTheme="minorHAnsi"/>
          <w:sz w:val="22"/>
          <w:szCs w:val="22"/>
        </w:rPr>
      </w:pPr>
      <w:r w:rsidRPr="001F5C3C">
        <w:rPr>
          <w:rFonts w:asciiTheme="minorHAnsi" w:hAnsiTheme="minorHAnsi"/>
          <w:sz w:val="22"/>
          <w:szCs w:val="22"/>
        </w:rPr>
        <w:t>1</w:t>
      </w:r>
      <w:r w:rsidR="002410D3" w:rsidRPr="001F5C3C">
        <w:rPr>
          <w:rFonts w:asciiTheme="minorHAnsi" w:hAnsiTheme="minorHAnsi"/>
          <w:sz w:val="22"/>
          <w:szCs w:val="22"/>
        </w:rPr>
        <w:t>4</w:t>
      </w:r>
      <w:r w:rsidRPr="001F5C3C">
        <w:rPr>
          <w:rFonts w:asciiTheme="minorHAnsi" w:hAnsiTheme="minorHAnsi"/>
          <w:sz w:val="22"/>
          <w:szCs w:val="22"/>
        </w:rPr>
        <w:t>.</w:t>
      </w:r>
      <w:r w:rsidR="0045657C" w:rsidRPr="001F5C3C">
        <w:rPr>
          <w:rFonts w:asciiTheme="minorHAnsi" w:hAnsiTheme="minorHAnsi"/>
          <w:sz w:val="22"/>
          <w:szCs w:val="22"/>
        </w:rPr>
        <w:t xml:space="preserve">3.  Forma składanych dokumentów została określona w </w:t>
      </w:r>
      <w:r w:rsidR="00CF524B" w:rsidRPr="001F5C3C">
        <w:rPr>
          <w:rFonts w:asciiTheme="minorHAnsi" w:hAnsiTheme="minorHAnsi"/>
          <w:sz w:val="22"/>
          <w:szCs w:val="22"/>
        </w:rPr>
        <w:t>pkt 1</w:t>
      </w:r>
      <w:r w:rsidR="0001112C" w:rsidRPr="001F5C3C">
        <w:rPr>
          <w:rFonts w:asciiTheme="minorHAnsi" w:hAnsiTheme="minorHAnsi"/>
          <w:sz w:val="22"/>
          <w:szCs w:val="22"/>
        </w:rPr>
        <w:t>3</w:t>
      </w:r>
      <w:r w:rsidR="0045657C" w:rsidRPr="001F5C3C">
        <w:rPr>
          <w:rFonts w:asciiTheme="minorHAnsi" w:hAnsiTheme="minorHAnsi"/>
          <w:sz w:val="22"/>
          <w:szCs w:val="22"/>
        </w:rPr>
        <w:t xml:space="preserve"> SWZ.</w:t>
      </w:r>
    </w:p>
    <w:p w14:paraId="11FE27ED" w14:textId="257C3A17"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.4.</w:t>
      </w:r>
      <w:r w:rsidRPr="00FF1E6F">
        <w:rPr>
          <w:rFonts w:asciiTheme="minorHAnsi" w:hAnsiTheme="minorHAnsi"/>
          <w:sz w:val="22"/>
          <w:szCs w:val="22"/>
        </w:rPr>
        <w:tab/>
      </w:r>
      <w:r w:rsidR="0045657C" w:rsidRPr="00FF1E6F">
        <w:rPr>
          <w:rFonts w:asciiTheme="minorHAnsi" w:hAnsiTheme="minorHAnsi"/>
          <w:sz w:val="22"/>
          <w:szCs w:val="22"/>
        </w:rPr>
        <w:t>Ofertę wraz z wymaganymi dokumentami należy umieścić na Platformie pod adresem:</w:t>
      </w:r>
      <w:r w:rsidR="0045657C" w:rsidRPr="00FF1E6F">
        <w:rPr>
          <w:rFonts w:asciiTheme="minorHAnsi" w:hAnsiTheme="minorHAnsi"/>
          <w:b/>
          <w:sz w:val="22"/>
          <w:szCs w:val="22"/>
        </w:rPr>
        <w:t xml:space="preserve"> </w:t>
      </w:r>
      <w:hyperlink r:id="rId16" w:history="1">
        <w:r w:rsidR="00706DE0" w:rsidRPr="00DB58EE">
          <w:rPr>
            <w:rStyle w:val="Hipercze"/>
            <w:rFonts w:asciiTheme="minorHAnsi" w:hAnsiTheme="minorHAnsi"/>
            <w:sz w:val="22"/>
            <w:szCs w:val="22"/>
          </w:rPr>
          <w:t>https://platformazakupowa.pl/pn/lit</w:t>
        </w:r>
      </w:hyperlink>
      <w:r w:rsidR="0045657C" w:rsidRPr="00FF1E6F">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59C18D9C"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.5.</w:t>
      </w:r>
      <w:r w:rsidRPr="00FF1E6F">
        <w:rPr>
          <w:rFonts w:asciiTheme="minorHAnsi" w:hAnsiTheme="minorHAnsi"/>
          <w:sz w:val="22"/>
          <w:szCs w:val="22"/>
        </w:rPr>
        <w:tab/>
      </w:r>
      <w:r w:rsidR="0045657C" w:rsidRPr="00FF1E6F">
        <w:rPr>
          <w:rFonts w:asciiTheme="minorHAnsi" w:hAnsiTheme="minorHAnsi"/>
          <w:sz w:val="22"/>
          <w:szCs w:val="22"/>
        </w:rPr>
        <w:t>Korzystanie z Platformy zakupowej przez Wykonawcę jest bezpłatne;</w:t>
      </w:r>
    </w:p>
    <w:p w14:paraId="35E05932" w14:textId="3452F005"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.6.</w:t>
      </w:r>
      <w:r w:rsidRPr="00FF1E6F">
        <w:rPr>
          <w:rFonts w:asciiTheme="minorHAnsi" w:hAnsiTheme="minorHAnsi"/>
          <w:sz w:val="22"/>
          <w:szCs w:val="22"/>
        </w:rPr>
        <w:tab/>
      </w:r>
      <w:r w:rsidR="0045657C" w:rsidRPr="005C43A5">
        <w:rPr>
          <w:rFonts w:asciiTheme="minorHAnsi" w:hAnsiTheme="minorHAnsi"/>
          <w:sz w:val="22"/>
          <w:szCs w:val="22"/>
        </w:rPr>
        <w:t>Wykonawca może złożyć tylko jedną ofertę</w:t>
      </w:r>
      <w:r w:rsidR="00814356">
        <w:rPr>
          <w:rFonts w:asciiTheme="minorHAnsi" w:hAnsiTheme="minorHAnsi"/>
          <w:sz w:val="22"/>
          <w:szCs w:val="22"/>
        </w:rPr>
        <w:t>.</w:t>
      </w:r>
    </w:p>
    <w:p w14:paraId="12C2E416" w14:textId="799CE698"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.7.</w:t>
      </w:r>
      <w:r w:rsidRPr="00FF1E6F">
        <w:rPr>
          <w:rFonts w:asciiTheme="minorHAnsi" w:hAnsiTheme="minorHAnsi"/>
          <w:sz w:val="22"/>
          <w:szCs w:val="22"/>
        </w:rPr>
        <w:tab/>
      </w:r>
      <w:r w:rsidR="0045657C" w:rsidRPr="00FF1E6F">
        <w:rPr>
          <w:rFonts w:asciiTheme="minorHAnsi" w:hAnsiTheme="minorHAnsi"/>
          <w:sz w:val="22"/>
          <w:szCs w:val="22"/>
        </w:rPr>
        <w:t>Treść oferty musi być zgodna z wymaganiami zamawiającego określonymi w dokumentach zamówienia.</w:t>
      </w:r>
      <w:r w:rsidR="0045657C" w:rsidRPr="00FF1E6F">
        <w:rPr>
          <w:rFonts w:asciiTheme="minorHAnsi" w:hAnsiTheme="minorHAnsi"/>
          <w:sz w:val="22"/>
          <w:szCs w:val="22"/>
          <w:lang w:eastAsia="pl-PL"/>
        </w:rPr>
        <w:t xml:space="preserve"> </w:t>
      </w:r>
    </w:p>
    <w:p w14:paraId="28BFEDA6" w14:textId="4F4D1544"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.8.</w:t>
      </w:r>
      <w:r w:rsidRPr="000A1147">
        <w:rPr>
          <w:rFonts w:asciiTheme="minorHAnsi" w:hAnsiTheme="minorHAnsi"/>
          <w:sz w:val="22"/>
          <w:szCs w:val="22"/>
        </w:rPr>
        <w:tab/>
      </w:r>
      <w:r w:rsidR="0045657C" w:rsidRPr="000A1147">
        <w:rPr>
          <w:rFonts w:asciiTheme="minorHAnsi" w:hAnsiTheme="minorHAnsi"/>
          <w:sz w:val="22"/>
          <w:szCs w:val="22"/>
          <w:lang w:eastAsia="pl-PL"/>
        </w:rPr>
        <w:t xml:space="preserve">Dokumenty i oświadczenia powinny być </w:t>
      </w:r>
      <w:r w:rsidR="001C203A" w:rsidRPr="000A1147">
        <w:rPr>
          <w:rFonts w:asciiTheme="minorHAnsi" w:hAnsiTheme="minorHAnsi"/>
          <w:sz w:val="22"/>
          <w:szCs w:val="22"/>
          <w:lang w:eastAsia="pl-PL"/>
        </w:rPr>
        <w:t xml:space="preserve">składane przez wykonawcę </w:t>
      </w:r>
      <w:r w:rsidR="0045657C" w:rsidRPr="000A1147">
        <w:rPr>
          <w:rFonts w:asciiTheme="minorHAnsi" w:hAnsiTheme="minorHAnsi"/>
          <w:sz w:val="22"/>
          <w:szCs w:val="22"/>
          <w:lang w:eastAsia="pl-PL"/>
        </w:rPr>
        <w:t>w języku polskim</w:t>
      </w:r>
      <w:r w:rsidR="00177277" w:rsidRPr="000A1147">
        <w:rPr>
          <w:rFonts w:asciiTheme="minorHAnsi" w:hAnsiTheme="minorHAnsi"/>
          <w:sz w:val="22"/>
          <w:szCs w:val="22"/>
          <w:lang w:eastAsia="pl-PL"/>
        </w:rPr>
        <w:t xml:space="preserve">. </w:t>
      </w:r>
      <w:r w:rsidR="0045657C" w:rsidRPr="000A1147">
        <w:rPr>
          <w:rFonts w:asciiTheme="minorHAnsi" w:hAnsiTheme="minorHAnsi"/>
          <w:sz w:val="22"/>
          <w:szCs w:val="22"/>
          <w:lang w:eastAsia="pl-PL"/>
        </w:rPr>
        <w:t>W przypadku załączenia dokumentów sporządzonych w innym języku niż dopuszczon</w:t>
      </w:r>
      <w:r w:rsidR="00343F75">
        <w:rPr>
          <w:rFonts w:asciiTheme="minorHAnsi" w:hAnsiTheme="minorHAnsi"/>
          <w:sz w:val="22"/>
          <w:szCs w:val="22"/>
          <w:lang w:eastAsia="pl-PL"/>
        </w:rPr>
        <w:t>y</w:t>
      </w:r>
      <w:r w:rsidR="0045657C" w:rsidRPr="000A1147">
        <w:rPr>
          <w:rFonts w:asciiTheme="minorHAnsi" w:hAnsiTheme="minorHAnsi"/>
          <w:sz w:val="22"/>
          <w:szCs w:val="22"/>
          <w:lang w:eastAsia="pl-PL"/>
        </w:rPr>
        <w:t xml:space="preserve">, wykonawca zobowiązany jest załączyć </w:t>
      </w:r>
      <w:r w:rsidR="00ED4969" w:rsidRPr="000A1147">
        <w:rPr>
          <w:rFonts w:asciiTheme="minorHAnsi" w:hAnsiTheme="minorHAnsi"/>
          <w:sz w:val="22"/>
          <w:szCs w:val="22"/>
          <w:lang w:eastAsia="pl-PL"/>
        </w:rPr>
        <w:t xml:space="preserve">sporządzone przez siebie </w:t>
      </w:r>
      <w:r w:rsidR="0045657C" w:rsidRPr="000A1147">
        <w:rPr>
          <w:rFonts w:asciiTheme="minorHAnsi" w:hAnsiTheme="minorHAnsi"/>
          <w:sz w:val="22"/>
          <w:szCs w:val="22"/>
          <w:lang w:eastAsia="pl-PL"/>
        </w:rPr>
        <w:t>tłumaczenie na język polski.</w:t>
      </w:r>
      <w:r w:rsidR="00860349" w:rsidRPr="000A1147">
        <w:rPr>
          <w:rFonts w:asciiTheme="minorHAnsi" w:hAnsiTheme="minorHAnsi"/>
          <w:sz w:val="22"/>
          <w:szCs w:val="22"/>
          <w:lang w:eastAsia="pl-PL"/>
        </w:rPr>
        <w:t xml:space="preserve"> </w:t>
      </w:r>
    </w:p>
    <w:p w14:paraId="23D82388" w14:textId="3A8A16AF"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.9.</w:t>
      </w:r>
      <w:r w:rsidRPr="000A1147">
        <w:rPr>
          <w:rFonts w:asciiTheme="minorHAnsi" w:hAnsiTheme="minorHAnsi"/>
          <w:sz w:val="22"/>
          <w:szCs w:val="22"/>
        </w:rPr>
        <w:tab/>
      </w:r>
      <w:r w:rsidR="0045657C" w:rsidRPr="000A1147">
        <w:rPr>
          <w:rFonts w:asciiTheme="minorHAnsi" w:hAnsiTheme="minorHAnsi"/>
          <w:sz w:val="22"/>
          <w:szCs w:val="22"/>
        </w:rPr>
        <w:t>Oferta może być złożona tylko do upływu terminu składania ofert.</w:t>
      </w:r>
    </w:p>
    <w:p w14:paraId="2B78E92B" w14:textId="1726088E"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.10.</w:t>
      </w:r>
      <w:r w:rsidRPr="000A1147">
        <w:rPr>
          <w:rFonts w:asciiTheme="minorHAnsi" w:hAnsiTheme="minorHAnsi"/>
          <w:sz w:val="22"/>
          <w:szCs w:val="22"/>
        </w:rPr>
        <w:tab/>
      </w:r>
      <w:r w:rsidR="0045657C" w:rsidRPr="000A1147">
        <w:rPr>
          <w:rFonts w:asciiTheme="minorHAnsi" w:hAnsiTheme="minorHAnsi"/>
          <w:sz w:val="22"/>
          <w:szCs w:val="22"/>
        </w:rPr>
        <w:t>Do upływu terminu składania ofert wykonawca może wycofać ofertę.</w:t>
      </w:r>
    </w:p>
    <w:p w14:paraId="074E38B0" w14:textId="3B11871D"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.11.</w:t>
      </w:r>
      <w:r w:rsidRPr="00FF1E6F">
        <w:rPr>
          <w:rFonts w:asciiTheme="minorHAnsi" w:hAnsiTheme="minorHAnsi"/>
          <w:sz w:val="22"/>
          <w:szCs w:val="22"/>
        </w:rPr>
        <w:tab/>
      </w:r>
      <w:r w:rsidR="0045657C" w:rsidRPr="00FF1E6F">
        <w:rPr>
          <w:rFonts w:asciiTheme="minorHAnsi" w:hAnsiTheme="minorHAnsi"/>
          <w:sz w:val="22"/>
          <w:szCs w:val="22"/>
        </w:rPr>
        <w:t xml:space="preserve">Sposób składania ofert, dokonywania zmiany lub wycofania oferty zamieszczono w instrukcji zamieszczonej na stronie internetowej pod adresem: </w:t>
      </w:r>
      <w:hyperlink r:id="rId17" w:history="1">
        <w:r w:rsidR="0045657C" w:rsidRPr="00FF1E6F">
          <w:rPr>
            <w:rFonts w:asciiTheme="minorHAnsi" w:hAnsiTheme="minorHAnsi"/>
            <w:sz w:val="22"/>
            <w:szCs w:val="22"/>
            <w:u w:val="single"/>
          </w:rPr>
          <w:t>https://platformazakupowa.pl/strona/45-instrukcje</w:t>
        </w:r>
      </w:hyperlink>
      <w:r w:rsidRPr="00FF1E6F">
        <w:rPr>
          <w:rFonts w:asciiTheme="minorHAnsi" w:hAnsiTheme="minorHAnsi"/>
          <w:sz w:val="22"/>
          <w:szCs w:val="22"/>
        </w:rPr>
        <w:t>.</w:t>
      </w:r>
    </w:p>
    <w:p w14:paraId="25CA9E4F" w14:textId="076E0679"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.12.</w:t>
      </w:r>
      <w:r w:rsidRPr="00FF1E6F">
        <w:rPr>
          <w:rFonts w:asciiTheme="minorHAnsi" w:hAnsiTheme="minorHAnsi"/>
          <w:sz w:val="22"/>
          <w:szCs w:val="22"/>
        </w:rPr>
        <w:tab/>
      </w:r>
      <w:r w:rsidR="0045657C" w:rsidRPr="00FF1E6F">
        <w:rPr>
          <w:rFonts w:asciiTheme="minorHAnsi" w:hAnsiTheme="minorHAnsi"/>
          <w:b/>
          <w:bCs/>
          <w:sz w:val="22"/>
          <w:szCs w:val="22"/>
        </w:rPr>
        <w:t>Oferta składana elektronicznie musi być podpisana kwalifikowanym podpisem elektronicznym</w:t>
      </w:r>
      <w:r w:rsidR="0045657C" w:rsidRPr="00FF1E6F">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sidRPr="00FF1E6F">
        <w:rPr>
          <w:rFonts w:asciiTheme="minorHAnsi" w:hAnsiTheme="minorHAnsi"/>
          <w:sz w:val="22"/>
          <w:szCs w:val="22"/>
        </w:rPr>
        <w:t>3</w:t>
      </w:r>
      <w:r w:rsidR="0045657C" w:rsidRPr="00FF1E6F">
        <w:rPr>
          <w:rFonts w:asciiTheme="minorHAnsi" w:hAnsiTheme="minorHAnsi"/>
          <w:sz w:val="22"/>
          <w:szCs w:val="22"/>
        </w:rPr>
        <w:t xml:space="preserve"> ust. 1 Ustawy, gdzie zaznaczono, iż oferty oraz oświadczenie, o którym mowa w art. 125 ust.</w:t>
      </w:r>
      <w:r w:rsidR="006C3D9E" w:rsidRPr="00FF1E6F">
        <w:rPr>
          <w:rFonts w:asciiTheme="minorHAnsi" w:hAnsiTheme="minorHAnsi"/>
          <w:sz w:val="22"/>
          <w:szCs w:val="22"/>
        </w:rPr>
        <w:t xml:space="preserve"> </w:t>
      </w:r>
      <w:r w:rsidR="0045657C" w:rsidRPr="00FF1E6F">
        <w:rPr>
          <w:rFonts w:asciiTheme="minorHAnsi" w:hAnsiTheme="minorHAnsi"/>
          <w:sz w:val="22"/>
          <w:szCs w:val="22"/>
        </w:rPr>
        <w:t>1 Ustawy sporządza się, pod rygorem nieważności, w formie elektronicznej i opatruje się kwalifikowanym podpisem elektronicznym.</w:t>
      </w:r>
    </w:p>
    <w:p w14:paraId="301504EB" w14:textId="5B902D63"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.13.</w:t>
      </w:r>
      <w:r w:rsidRPr="00FF1E6F">
        <w:rPr>
          <w:rFonts w:asciiTheme="minorHAnsi" w:hAnsiTheme="minorHAnsi"/>
          <w:sz w:val="22"/>
          <w:szCs w:val="22"/>
        </w:rPr>
        <w:tab/>
        <w:t xml:space="preserve"> </w:t>
      </w:r>
      <w:r w:rsidR="0045657C" w:rsidRPr="00FF1E6F">
        <w:rPr>
          <w:rFonts w:asciiTheme="minorHAnsi" w:hAnsiTheme="minorHAnsi"/>
          <w:sz w:val="22"/>
          <w:szCs w:val="22"/>
        </w:rPr>
        <w:t>Nie ujawnia się informacji stanowiących tajemnicę przedsiębiorstwa w rozumieniu przepisów ustawy z dnia 16 kwietnia 1993r. o zwalczaniu nieuczciwej konkurencji (</w:t>
      </w:r>
      <w:r w:rsidR="001750E6">
        <w:rPr>
          <w:rFonts w:asciiTheme="minorHAnsi" w:hAnsiTheme="minorHAnsi"/>
          <w:sz w:val="22"/>
          <w:szCs w:val="22"/>
        </w:rPr>
        <w:t xml:space="preserve">t.j. </w:t>
      </w:r>
      <w:r w:rsidR="0045657C" w:rsidRPr="00FF1E6F">
        <w:rPr>
          <w:rFonts w:asciiTheme="minorHAnsi" w:hAnsiTheme="minorHAnsi"/>
          <w:sz w:val="22"/>
          <w:szCs w:val="22"/>
        </w:rPr>
        <w:t xml:space="preserve">Dz.U. z  </w:t>
      </w:r>
      <w:r w:rsidR="00961E0E" w:rsidRPr="00FF1E6F">
        <w:rPr>
          <w:rFonts w:asciiTheme="minorHAnsi" w:hAnsiTheme="minorHAnsi"/>
          <w:sz w:val="22"/>
          <w:szCs w:val="22"/>
        </w:rPr>
        <w:t>202</w:t>
      </w:r>
      <w:r w:rsidR="00961E0E">
        <w:rPr>
          <w:rFonts w:asciiTheme="minorHAnsi" w:hAnsiTheme="minorHAnsi"/>
          <w:sz w:val="22"/>
          <w:szCs w:val="22"/>
        </w:rPr>
        <w:t>2</w:t>
      </w:r>
      <w:r w:rsidR="00961E0E" w:rsidRPr="00FF1E6F">
        <w:rPr>
          <w:rFonts w:asciiTheme="minorHAnsi" w:hAnsiTheme="minorHAnsi"/>
          <w:sz w:val="22"/>
          <w:szCs w:val="22"/>
        </w:rPr>
        <w:t xml:space="preserve"> </w:t>
      </w:r>
      <w:r w:rsidR="0045657C" w:rsidRPr="00FF1E6F">
        <w:rPr>
          <w:rFonts w:asciiTheme="minorHAnsi" w:hAnsiTheme="minorHAnsi"/>
          <w:sz w:val="22"/>
          <w:szCs w:val="22"/>
        </w:rPr>
        <w:t xml:space="preserve">r. poz. </w:t>
      </w:r>
      <w:r w:rsidR="00961E0E">
        <w:rPr>
          <w:rFonts w:asciiTheme="minorHAnsi" w:hAnsiTheme="minorHAnsi"/>
          <w:sz w:val="22"/>
          <w:szCs w:val="22"/>
        </w:rPr>
        <w:t>1233</w:t>
      </w:r>
      <w:r w:rsidR="0045657C" w:rsidRPr="00FF1E6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45657C" w:rsidRPr="00FF1E6F">
        <w:rPr>
          <w:rFonts w:asciiTheme="minorHAnsi" w:hAnsiTheme="minorHAnsi" w:cs="Arial"/>
          <w:sz w:val="22"/>
          <w:szCs w:val="22"/>
        </w:rPr>
        <w:t xml:space="preserve"> </w:t>
      </w:r>
    </w:p>
    <w:p w14:paraId="6935F9F2" w14:textId="37BB2415" w:rsidR="00806CA2" w:rsidRPr="00FF1E6F" w:rsidRDefault="00585DC2" w:rsidP="001957F8">
      <w:pPr>
        <w:pStyle w:val="BodyTextIndentZnak"/>
        <w:spacing w:line="276" w:lineRule="auto"/>
        <w:ind w:left="567" w:hanging="567"/>
        <w:rPr>
          <w:rFonts w:asciiTheme="minorHAnsi" w:hAnsiTheme="minorHAnsi"/>
          <w:kern w:val="20"/>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 xml:space="preserve">.14. </w:t>
      </w:r>
      <w:r w:rsidR="0045657C" w:rsidRPr="00FF1E6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w:t>
      </w:r>
      <w:r w:rsidR="001750E6">
        <w:rPr>
          <w:rFonts w:asciiTheme="minorHAnsi" w:hAnsiTheme="minorHAnsi"/>
          <w:sz w:val="22"/>
          <w:szCs w:val="22"/>
        </w:rPr>
        <w:t xml:space="preserve">t.j. </w:t>
      </w:r>
      <w:r w:rsidR="0045657C" w:rsidRPr="00FF1E6F">
        <w:rPr>
          <w:rFonts w:asciiTheme="minorHAnsi" w:hAnsiTheme="minorHAnsi"/>
          <w:sz w:val="22"/>
          <w:szCs w:val="22"/>
        </w:rPr>
        <w:t xml:space="preserve">Dz.U. z </w:t>
      </w:r>
      <w:r w:rsidR="00961E0E" w:rsidRPr="00FF1E6F">
        <w:rPr>
          <w:rFonts w:asciiTheme="minorHAnsi" w:hAnsiTheme="minorHAnsi"/>
          <w:sz w:val="22"/>
          <w:szCs w:val="22"/>
        </w:rPr>
        <w:t>202</w:t>
      </w:r>
      <w:r w:rsidR="00961E0E">
        <w:rPr>
          <w:rFonts w:asciiTheme="minorHAnsi" w:hAnsiTheme="minorHAnsi"/>
          <w:sz w:val="22"/>
          <w:szCs w:val="22"/>
        </w:rPr>
        <w:t xml:space="preserve">2 </w:t>
      </w:r>
      <w:r w:rsidR="0045657C" w:rsidRPr="00FF1E6F">
        <w:rPr>
          <w:rFonts w:asciiTheme="minorHAnsi" w:hAnsiTheme="minorHAnsi"/>
          <w:sz w:val="22"/>
          <w:szCs w:val="22"/>
        </w:rPr>
        <w:t>r. poz.</w:t>
      </w:r>
      <w:r w:rsidR="00961E0E" w:rsidRPr="00961E0E">
        <w:rPr>
          <w:rFonts w:asciiTheme="minorHAnsi" w:hAnsiTheme="minorHAnsi"/>
          <w:sz w:val="22"/>
          <w:szCs w:val="22"/>
        </w:rPr>
        <w:t xml:space="preserve"> </w:t>
      </w:r>
      <w:r w:rsidR="00961E0E">
        <w:rPr>
          <w:rFonts w:asciiTheme="minorHAnsi" w:hAnsiTheme="minorHAnsi"/>
          <w:sz w:val="22"/>
          <w:szCs w:val="22"/>
        </w:rPr>
        <w:t>1233</w:t>
      </w:r>
      <w:r w:rsidR="0045657C" w:rsidRPr="00FF1E6F">
        <w:rPr>
          <w:rFonts w:asciiTheme="minorHAnsi" w:hAnsiTheme="minorHAnsi"/>
          <w:sz w:val="22"/>
          <w:szCs w:val="22"/>
        </w:rPr>
        <w:t xml:space="preserve">), wykonawca, w celu utrzymania w poufności tych informacji, przekazuje je w wydzielonym i odpowiednio oznaczonym pliku. </w:t>
      </w:r>
      <w:r w:rsidR="0045657C" w:rsidRPr="00FF1E6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B6A8176"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kern w:val="20"/>
          <w:sz w:val="22"/>
          <w:szCs w:val="22"/>
        </w:rPr>
        <w:lastRenderedPageBreak/>
        <w:t>1</w:t>
      </w:r>
      <w:r w:rsidR="002410D3" w:rsidRPr="00FF1E6F">
        <w:rPr>
          <w:rFonts w:asciiTheme="minorHAnsi" w:hAnsiTheme="minorHAnsi"/>
          <w:kern w:val="20"/>
          <w:sz w:val="22"/>
          <w:szCs w:val="22"/>
        </w:rPr>
        <w:t>4</w:t>
      </w:r>
      <w:r w:rsidRPr="00FF1E6F">
        <w:rPr>
          <w:rFonts w:asciiTheme="minorHAnsi" w:hAnsiTheme="minorHAnsi"/>
          <w:kern w:val="20"/>
          <w:sz w:val="22"/>
          <w:szCs w:val="22"/>
        </w:rPr>
        <w:t xml:space="preserve">.15. </w:t>
      </w:r>
      <w:r w:rsidR="0045657C" w:rsidRPr="00FF1E6F">
        <w:rPr>
          <w:rFonts w:asciiTheme="minorHAnsi" w:hAnsiTheme="minorHAnsi"/>
          <w:sz w:val="22"/>
          <w:szCs w:val="22"/>
          <w:lang w:eastAsia="pl-PL"/>
        </w:rPr>
        <w:t xml:space="preserve">Podpisy kwalifikowane wykorzystywane przez wykonawców do podpisywania wszelkich plików muszą spełniać </w:t>
      </w:r>
      <w:r w:rsidR="00961E0E">
        <w:rPr>
          <w:rFonts w:asciiTheme="minorHAnsi" w:hAnsiTheme="minorHAnsi"/>
          <w:sz w:val="22"/>
          <w:szCs w:val="22"/>
          <w:lang w:eastAsia="pl-PL"/>
        </w:rPr>
        <w:t>przepisy</w:t>
      </w:r>
      <w:r w:rsidR="00961E0E" w:rsidRPr="00FF1E6F">
        <w:rPr>
          <w:rFonts w:asciiTheme="minorHAnsi" w:hAnsiTheme="minorHAnsi"/>
          <w:sz w:val="22"/>
          <w:szCs w:val="22"/>
          <w:lang w:eastAsia="pl-PL"/>
        </w:rPr>
        <w:t xml:space="preserve"> </w:t>
      </w:r>
      <w:r w:rsidR="0045657C" w:rsidRPr="00FF1E6F">
        <w:rPr>
          <w:rFonts w:asciiTheme="minorHAnsi" w:hAnsiTheme="minorHAnsi"/>
          <w:sz w:val="22"/>
          <w:szCs w:val="22"/>
          <w:lang w:eastAsia="pl-PL"/>
        </w:rPr>
        <w:t>“</w:t>
      </w:r>
      <w:r w:rsidR="00961E0E" w:rsidRPr="00FF1E6F">
        <w:rPr>
          <w:rFonts w:asciiTheme="minorHAnsi" w:hAnsiTheme="minorHAnsi"/>
          <w:sz w:val="22"/>
          <w:szCs w:val="22"/>
          <w:lang w:eastAsia="pl-PL"/>
        </w:rPr>
        <w:t>Rozporządzeni</w:t>
      </w:r>
      <w:r w:rsidR="00961E0E">
        <w:rPr>
          <w:rFonts w:asciiTheme="minorHAnsi" w:hAnsiTheme="minorHAnsi"/>
          <w:sz w:val="22"/>
          <w:szCs w:val="22"/>
          <w:lang w:eastAsia="pl-PL"/>
        </w:rPr>
        <w:t>a</w:t>
      </w:r>
      <w:r w:rsidR="00961E0E" w:rsidRPr="00FF1E6F">
        <w:rPr>
          <w:rFonts w:asciiTheme="minorHAnsi" w:hAnsiTheme="minorHAnsi"/>
          <w:sz w:val="22"/>
          <w:szCs w:val="22"/>
          <w:lang w:eastAsia="pl-PL"/>
        </w:rPr>
        <w:t xml:space="preserve"> </w:t>
      </w:r>
      <w:r w:rsidR="0045657C" w:rsidRPr="00FF1E6F">
        <w:rPr>
          <w:rFonts w:asciiTheme="minorHAnsi" w:hAnsiTheme="minorHAnsi"/>
          <w:sz w:val="22"/>
          <w:szCs w:val="22"/>
          <w:lang w:eastAsia="pl-PL"/>
        </w:rPr>
        <w:t>Parlamentu Europejskiego i Rady w sprawie identyfikacji elektronicznej i usług zaufania w odniesieniu do transakcji elektronicznych na rynku wewnętrznym (eIDAS) (UE) nr 910/2014 - od 1 lipca 2016 roku”.</w:t>
      </w:r>
    </w:p>
    <w:p w14:paraId="7E03131D" w14:textId="48A42FBF"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 xml:space="preserve">.16. </w:t>
      </w:r>
      <w:r w:rsidR="0045657C" w:rsidRPr="00FF1E6F">
        <w:rPr>
          <w:rFonts w:asciiTheme="minorHAnsi" w:hAnsiTheme="minorHAnsi"/>
          <w:sz w:val="22"/>
          <w:szCs w:val="22"/>
          <w:lang w:eastAsia="pl-PL"/>
        </w:rPr>
        <w:t>W przypadku wykorzystania formatu podpisu XAdES zewnętrznego,  Zamawiający wymaga dołączenia odpowiedniej ilości plików tj. podpisywanych plików z danymi oraz plików podpisu w formacie XAdES.</w:t>
      </w:r>
    </w:p>
    <w:p w14:paraId="7CF2C70E" w14:textId="73C0A755" w:rsidR="00806CA2"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 xml:space="preserve">.17. </w:t>
      </w:r>
      <w:r w:rsidR="0045657C" w:rsidRPr="00FF1E6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119F5AC" w14:textId="7967FD95" w:rsidR="0045657C"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 xml:space="preserve">.18. </w:t>
      </w:r>
      <w:r w:rsidR="0045657C" w:rsidRPr="00FF1E6F">
        <w:rPr>
          <w:rFonts w:asciiTheme="minorHAnsi" w:hAnsiTheme="minorHAnsi"/>
          <w:sz w:val="22"/>
          <w:szCs w:val="22"/>
        </w:rPr>
        <w:t>Zamawiający rekomenduje:</w:t>
      </w:r>
    </w:p>
    <w:p w14:paraId="0BF2B542"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t xml:space="preserve">wykorzystanie formatów: .pdf .doc .xls .jpg (.jpeg) </w:t>
      </w:r>
      <w:r w:rsidRPr="00FF1E6F">
        <w:rPr>
          <w:rFonts w:asciiTheme="minorHAnsi" w:hAnsiTheme="minorHAnsi"/>
          <w:b/>
          <w:bCs/>
          <w:sz w:val="22"/>
          <w:szCs w:val="22"/>
        </w:rPr>
        <w:t>ze szczególnym wskazaniem na .pdf</w:t>
      </w:r>
    </w:p>
    <w:p w14:paraId="79205C7F"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t>W celu ewentualnej kompresji danych wykorzystanie jednego z formatów: .zip, 7Z</w:t>
      </w:r>
    </w:p>
    <w:p w14:paraId="698964D4"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EDFA0C"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Pliki w innych formatach niż PDF zaleca się opatrzyć zewnętrznym podpisem XAdES. Wykonawca powinien pamiętać, aby plik z podpisem przekazywać łącznie z dokumentem podpisywanym.</w:t>
      </w:r>
    </w:p>
    <w:p w14:paraId="029E80D2"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zaleca aby w przypadku podpisywania pliku przez kilka osób, stosować podpisy tego samego rodzaju. Podpisywanie różnymi rodzajami podpisów może doprowadzić do problemów w weryfikacji plików. </w:t>
      </w:r>
    </w:p>
    <w:p w14:paraId="15C09F54"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zaleca, aby Wykonawca z odpowiednim wyprzedzeniem przetestował możliwość prawidłowego wykorzystania wybranej metody podpisania plików oferty.</w:t>
      </w:r>
    </w:p>
    <w:p w14:paraId="19AD2559"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Podczas podpisywania plików zaleca się stosowanie algorytmu skrótu SHA2 zamiast SHA1.  </w:t>
      </w:r>
    </w:p>
    <w:p w14:paraId="6BA42D10"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Jeśli wykonawca pakuje dokumenty np. w plik ZIP zalecamy wcześniejsze podpisanie każdego ze skompresowanych plików. </w:t>
      </w:r>
    </w:p>
    <w:p w14:paraId="1461BAE6"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rekomenduje wykorzystanie podpisu z kwalifikowanym znacznikiem czasu.</w:t>
      </w:r>
    </w:p>
    <w:p w14:paraId="044BB53E" w14:textId="77777777" w:rsidR="0045657C" w:rsidRDefault="0045657C">
      <w:pPr>
        <w:numPr>
          <w:ilvl w:val="0"/>
          <w:numId w:val="28"/>
        </w:numPr>
        <w:spacing w:after="0" w:line="276" w:lineRule="auto"/>
        <w:ind w:hanging="513"/>
        <w:jc w:val="both"/>
        <w:textAlignment w:val="baseline"/>
      </w:pPr>
      <w:r w:rsidRPr="00FF1E6F">
        <w:rPr>
          <w:lang w:eastAsia="pl-PL"/>
        </w:rPr>
        <w:t xml:space="preserve">Zamawiający zaleca aby </w:t>
      </w:r>
      <w:r w:rsidRPr="00FF1E6F">
        <w:rPr>
          <w:u w:val="single"/>
          <w:lang w:eastAsia="pl-PL"/>
        </w:rPr>
        <w:t>nie</w:t>
      </w:r>
      <w:r w:rsidRPr="00FF1E6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2E09EF6" w14:textId="77777777" w:rsidR="00CE6E2A" w:rsidRPr="00FF1E6F" w:rsidRDefault="00CE6E2A" w:rsidP="00CE6E2A">
      <w:pPr>
        <w:spacing w:after="0" w:line="276" w:lineRule="auto"/>
        <w:ind w:left="1080"/>
        <w:jc w:val="both"/>
        <w:textAlignment w:val="baseline"/>
      </w:pPr>
    </w:p>
    <w:p w14:paraId="2B66C4B7" w14:textId="77777777" w:rsidR="002410D3" w:rsidRPr="00FF1E6F" w:rsidRDefault="0045657C" w:rsidP="00FD0843">
      <w:pPr>
        <w:pStyle w:val="BodyTextIndentZnak"/>
        <w:numPr>
          <w:ilvl w:val="1"/>
          <w:numId w:val="52"/>
        </w:numPr>
        <w:spacing w:line="276" w:lineRule="auto"/>
        <w:ind w:left="709" w:hanging="709"/>
        <w:rPr>
          <w:rFonts w:asciiTheme="minorHAnsi" w:hAnsiTheme="minorHAnsi"/>
          <w:sz w:val="22"/>
          <w:szCs w:val="22"/>
        </w:rPr>
      </w:pPr>
      <w:r w:rsidRPr="00FF1E6F">
        <w:rPr>
          <w:rFonts w:asciiTheme="minorHAnsi" w:hAnsiTheme="minorHAnsi"/>
          <w:sz w:val="22"/>
          <w:szCs w:val="22"/>
        </w:rPr>
        <w:t xml:space="preserve">Wykonawcy </w:t>
      </w:r>
      <w:r w:rsidRPr="00FF1E6F">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29E70040" w14:textId="77777777" w:rsidR="002410D3" w:rsidRPr="00FF1E6F" w:rsidRDefault="0045657C" w:rsidP="00FD0843">
      <w:pPr>
        <w:pStyle w:val="BodyTextIndentZnak"/>
        <w:numPr>
          <w:ilvl w:val="1"/>
          <w:numId w:val="52"/>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 xml:space="preserve">Protokół z postępowania jest jawny i </w:t>
      </w:r>
      <w:r w:rsidRPr="00FF1E6F">
        <w:rPr>
          <w:rFonts w:asciiTheme="minorHAnsi" w:eastAsia="DejaVu Sans" w:hAnsiTheme="minorHAnsi"/>
          <w:b/>
          <w:bCs/>
          <w:iCs/>
          <w:kern w:val="1"/>
          <w:sz w:val="22"/>
          <w:szCs w:val="22"/>
          <w:lang w:bidi="hi-IN"/>
        </w:rPr>
        <w:t>udostępniany na wniosek.</w:t>
      </w:r>
      <w:r w:rsidRPr="00FF1E6F">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DED97AB" w14:textId="2F9BDAAB" w:rsidR="0045657C" w:rsidRPr="00FF1E6F" w:rsidRDefault="0045657C" w:rsidP="00FD0843">
      <w:pPr>
        <w:pStyle w:val="BodyTextIndentZnak"/>
        <w:numPr>
          <w:ilvl w:val="1"/>
          <w:numId w:val="52"/>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FF1E6F">
        <w:rPr>
          <w:rFonts w:asciiTheme="minorHAnsi" w:hAnsiTheme="minorHAnsi"/>
          <w:kern w:val="20"/>
          <w:sz w:val="22"/>
          <w:szCs w:val="22"/>
        </w:rPr>
        <w:t xml:space="preserve"> 13 RODO względem osób fizycznych, których dane osobowe dotyczą i od których dane te Wykonawca bezpośrednio </w:t>
      </w:r>
      <w:r w:rsidRPr="00FF1E6F">
        <w:rPr>
          <w:rFonts w:asciiTheme="minorHAnsi" w:hAnsiTheme="minorHAnsi"/>
          <w:kern w:val="20"/>
          <w:sz w:val="22"/>
          <w:szCs w:val="22"/>
        </w:rPr>
        <w:lastRenderedPageBreak/>
        <w:t>pozyskał (będą to w szczególności osoby fizyczne: skierowane do realizacji zamówienia, podwykonawcy, podmioty trzeci, pełnomocnicy, członkowie organów zarządzających). Obowiązek informacyjny wynikający z art. 13 RODO nie będzie miał zastosowania</w:t>
      </w:r>
      <w:r w:rsidRPr="00FF1E6F">
        <w:rPr>
          <w:rFonts w:asciiTheme="minorHAnsi" w:hAnsiTheme="minorHAnsi"/>
          <w:sz w:val="22"/>
          <w:szCs w:val="22"/>
        </w:rPr>
        <w:t xml:space="preserve">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w:t>
      </w:r>
      <w:r w:rsidRPr="005C43A5">
        <w:rPr>
          <w:rFonts w:asciiTheme="minorHAnsi" w:hAnsiTheme="minorHAnsi"/>
          <w:sz w:val="22"/>
          <w:szCs w:val="22"/>
        </w:rPr>
        <w:t>są w pkt</w:t>
      </w:r>
      <w:r w:rsidR="00DE259D" w:rsidRPr="005C43A5">
        <w:rPr>
          <w:rFonts w:asciiTheme="minorHAnsi" w:hAnsiTheme="minorHAnsi"/>
          <w:sz w:val="22"/>
          <w:szCs w:val="22"/>
        </w:rPr>
        <w:t xml:space="preserve"> </w:t>
      </w:r>
      <w:r w:rsidR="00AD02C4" w:rsidRPr="005C43A5">
        <w:rPr>
          <w:rFonts w:asciiTheme="minorHAnsi" w:hAnsiTheme="minorHAnsi"/>
          <w:sz w:val="22"/>
          <w:szCs w:val="22"/>
        </w:rPr>
        <w:t>1</w:t>
      </w:r>
      <w:r w:rsidR="00062E20">
        <w:rPr>
          <w:rFonts w:asciiTheme="minorHAnsi" w:hAnsiTheme="minorHAnsi"/>
          <w:sz w:val="22"/>
          <w:szCs w:val="22"/>
        </w:rPr>
        <w:t>4</w:t>
      </w:r>
      <w:r w:rsidR="00AD02C4" w:rsidRPr="005C43A5">
        <w:rPr>
          <w:rFonts w:asciiTheme="minorHAnsi" w:hAnsiTheme="minorHAnsi"/>
          <w:sz w:val="22"/>
          <w:szCs w:val="22"/>
        </w:rPr>
        <w:t xml:space="preserve"> </w:t>
      </w:r>
      <w:r w:rsidRPr="005C43A5">
        <w:rPr>
          <w:rFonts w:asciiTheme="minorHAnsi" w:hAnsiTheme="minorHAnsi"/>
          <w:sz w:val="22"/>
          <w:szCs w:val="22"/>
        </w:rPr>
        <w:t>Formularza</w:t>
      </w:r>
      <w:r w:rsidRPr="00FF1E6F">
        <w:rPr>
          <w:rFonts w:asciiTheme="minorHAnsi" w:hAnsiTheme="minorHAnsi"/>
          <w:sz w:val="22"/>
          <w:szCs w:val="22"/>
        </w:rPr>
        <w:t xml:space="preserve"> ofertowego stanowiącego </w:t>
      </w:r>
      <w:r w:rsidRPr="00FF1E6F">
        <w:rPr>
          <w:rFonts w:asciiTheme="minorHAnsi" w:hAnsiTheme="minorHAnsi"/>
          <w:bCs/>
          <w:i/>
          <w:sz w:val="22"/>
          <w:szCs w:val="22"/>
        </w:rPr>
        <w:t xml:space="preserve">Załącznik nr </w:t>
      </w:r>
      <w:r w:rsidR="00306926" w:rsidRPr="00FF1E6F">
        <w:rPr>
          <w:rFonts w:asciiTheme="minorHAnsi" w:hAnsiTheme="minorHAnsi"/>
          <w:bCs/>
          <w:i/>
          <w:sz w:val="22"/>
          <w:szCs w:val="22"/>
        </w:rPr>
        <w:t>2</w:t>
      </w:r>
      <w:r w:rsidRPr="00FF1E6F">
        <w:rPr>
          <w:rFonts w:asciiTheme="minorHAnsi" w:hAnsiTheme="minorHAnsi"/>
          <w:bCs/>
          <w:i/>
          <w:sz w:val="22"/>
          <w:szCs w:val="22"/>
        </w:rPr>
        <w:t xml:space="preserve"> do SWZ.</w:t>
      </w:r>
      <w:r w:rsidRPr="00FF1E6F">
        <w:rPr>
          <w:rFonts w:asciiTheme="minorHAnsi" w:hAnsiTheme="minorHAnsi"/>
          <w:kern w:val="20"/>
          <w:sz w:val="22"/>
          <w:szCs w:val="22"/>
        </w:rPr>
        <w:t xml:space="preserve"> </w:t>
      </w:r>
    </w:p>
    <w:p w14:paraId="3510D2BB" w14:textId="77777777" w:rsidR="0045657C" w:rsidRPr="00FF1E6F"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Pr="00FF1E6F" w:rsidRDefault="00F76356" w:rsidP="00FD0843">
      <w:pPr>
        <w:pStyle w:val="Tekstpodstawowywcity"/>
        <w:numPr>
          <w:ilvl w:val="0"/>
          <w:numId w:val="50"/>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t>Termin związania ofertą</w:t>
      </w:r>
    </w:p>
    <w:p w14:paraId="7927804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654D006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2D3246FA" w14:textId="20F75792" w:rsidR="00EF3C04" w:rsidRPr="00370E83" w:rsidRDefault="00EF3C04" w:rsidP="00FD0843">
      <w:pPr>
        <w:pStyle w:val="Akapitzlist"/>
        <w:numPr>
          <w:ilvl w:val="1"/>
          <w:numId w:val="53"/>
        </w:numPr>
        <w:spacing w:line="276" w:lineRule="auto"/>
        <w:ind w:left="567" w:hanging="567"/>
        <w:jc w:val="both"/>
        <w:rPr>
          <w:rFonts w:asciiTheme="minorHAnsi" w:hAnsiTheme="minorHAnsi" w:cstheme="minorHAnsi"/>
          <w:sz w:val="22"/>
          <w:szCs w:val="22"/>
        </w:rPr>
      </w:pPr>
      <w:r w:rsidRPr="00370E83">
        <w:rPr>
          <w:rFonts w:asciiTheme="minorHAnsi" w:hAnsiTheme="minorHAnsi"/>
          <w:sz w:val="22"/>
          <w:szCs w:val="22"/>
        </w:rPr>
        <w:t>Wykonawca pozostaje związany ofertą</w:t>
      </w:r>
      <w:r w:rsidR="00692D85" w:rsidRPr="00370E83">
        <w:rPr>
          <w:rFonts w:asciiTheme="minorHAnsi" w:hAnsiTheme="minorHAnsi"/>
          <w:sz w:val="22"/>
          <w:szCs w:val="22"/>
        </w:rPr>
        <w:t xml:space="preserve"> przez okres 90 dni tj.</w:t>
      </w:r>
      <w:r w:rsidRPr="00370E83">
        <w:rPr>
          <w:rFonts w:asciiTheme="minorHAnsi" w:hAnsiTheme="minorHAnsi"/>
          <w:sz w:val="22"/>
          <w:szCs w:val="22"/>
        </w:rPr>
        <w:t xml:space="preserve"> do dnia </w:t>
      </w:r>
      <w:r w:rsidR="002250ED" w:rsidRPr="002250ED">
        <w:rPr>
          <w:rFonts w:asciiTheme="minorHAnsi" w:hAnsiTheme="minorHAnsi"/>
          <w:b/>
          <w:bCs/>
          <w:sz w:val="22"/>
          <w:szCs w:val="22"/>
        </w:rPr>
        <w:t>17</w:t>
      </w:r>
      <w:r w:rsidR="003C3BBD" w:rsidRPr="002250ED">
        <w:rPr>
          <w:rFonts w:asciiTheme="minorHAnsi" w:hAnsiTheme="minorHAnsi"/>
          <w:b/>
          <w:bCs/>
          <w:color w:val="000000" w:themeColor="text1"/>
          <w:sz w:val="22"/>
          <w:szCs w:val="22"/>
        </w:rPr>
        <w:t>-</w:t>
      </w:r>
      <w:r w:rsidR="002250ED" w:rsidRPr="002250ED">
        <w:rPr>
          <w:rFonts w:asciiTheme="minorHAnsi" w:hAnsiTheme="minorHAnsi"/>
          <w:b/>
          <w:bCs/>
          <w:color w:val="000000" w:themeColor="text1"/>
          <w:sz w:val="22"/>
          <w:szCs w:val="22"/>
        </w:rPr>
        <w:t>01</w:t>
      </w:r>
      <w:r w:rsidR="00856FCF" w:rsidRPr="002250ED">
        <w:rPr>
          <w:rFonts w:asciiTheme="minorHAnsi" w:hAnsiTheme="minorHAnsi"/>
          <w:b/>
          <w:bCs/>
          <w:color w:val="000000" w:themeColor="text1"/>
          <w:sz w:val="22"/>
          <w:szCs w:val="22"/>
        </w:rPr>
        <w:t>-</w:t>
      </w:r>
      <w:r w:rsidR="00EC7DEC" w:rsidRPr="002250ED">
        <w:rPr>
          <w:rFonts w:asciiTheme="minorHAnsi" w:hAnsiTheme="minorHAnsi"/>
          <w:b/>
          <w:bCs/>
          <w:color w:val="000000" w:themeColor="text1"/>
          <w:sz w:val="22"/>
          <w:szCs w:val="22"/>
        </w:rPr>
        <w:t>202</w:t>
      </w:r>
      <w:r w:rsidR="002250ED">
        <w:rPr>
          <w:rFonts w:asciiTheme="minorHAnsi" w:hAnsiTheme="minorHAnsi"/>
          <w:b/>
          <w:bCs/>
          <w:color w:val="000000" w:themeColor="text1"/>
          <w:sz w:val="22"/>
          <w:szCs w:val="22"/>
        </w:rPr>
        <w:t>4</w:t>
      </w:r>
      <w:r w:rsidRPr="0098478C">
        <w:rPr>
          <w:rFonts w:asciiTheme="minorHAnsi" w:hAnsiTheme="minorHAnsi"/>
          <w:b/>
          <w:bCs/>
          <w:color w:val="000000" w:themeColor="text1"/>
          <w:sz w:val="22"/>
          <w:szCs w:val="22"/>
        </w:rPr>
        <w:t xml:space="preserve"> </w:t>
      </w:r>
      <w:r w:rsidRPr="00370E83">
        <w:rPr>
          <w:rFonts w:asciiTheme="minorHAnsi" w:hAnsiTheme="minorHAnsi"/>
          <w:b/>
          <w:bCs/>
          <w:sz w:val="22"/>
          <w:szCs w:val="22"/>
        </w:rPr>
        <w:t>r.</w:t>
      </w:r>
      <w:r w:rsidR="00692D85" w:rsidRPr="00370E83">
        <w:rPr>
          <w:rFonts w:asciiTheme="minorHAnsi" w:hAnsiTheme="minorHAnsi"/>
          <w:b/>
          <w:bCs/>
          <w:sz w:val="22"/>
          <w:szCs w:val="22"/>
        </w:rPr>
        <w:t xml:space="preserve"> </w:t>
      </w:r>
      <w:r w:rsidR="00692D85" w:rsidRPr="00370E83">
        <w:rPr>
          <w:rFonts w:asciiTheme="minorHAnsi" w:hAnsiTheme="minorHAnsi" w:cstheme="minorHAnsi"/>
          <w:sz w:val="22"/>
          <w:szCs w:val="22"/>
        </w:rPr>
        <w:t>Bieg terminu związania ofertą rozpoczyna się wraz z upływem terminu składania ofert.</w:t>
      </w:r>
    </w:p>
    <w:p w14:paraId="4890E9C6" w14:textId="77777777" w:rsidR="00EF3C04" w:rsidRPr="00FF1E6F" w:rsidRDefault="00EF3C04" w:rsidP="00FD0843">
      <w:pPr>
        <w:pStyle w:val="BodyTextIndentZnak"/>
        <w:numPr>
          <w:ilvl w:val="1"/>
          <w:numId w:val="53"/>
        </w:numPr>
        <w:spacing w:line="276" w:lineRule="auto"/>
        <w:ind w:left="567" w:hanging="567"/>
        <w:rPr>
          <w:rFonts w:asciiTheme="minorHAnsi" w:hAnsiTheme="minorHAnsi"/>
          <w:sz w:val="22"/>
          <w:szCs w:val="22"/>
        </w:rPr>
      </w:pPr>
      <w:r w:rsidRPr="00370E83">
        <w:rPr>
          <w:rFonts w:asciiTheme="minorHAnsi" w:hAnsiTheme="minorHAnsi"/>
          <w:sz w:val="22"/>
          <w:szCs w:val="22"/>
        </w:rPr>
        <w:t>W przypadku, gdy wybór najkorzystniejszej oferty nie nastąpi przed upływem terminu związania ofertą, Zamawiający przed upływem terminu związania ofertą, zwraca się jednokrotnie do</w:t>
      </w:r>
      <w:r w:rsidRPr="00FF1E6F">
        <w:rPr>
          <w:rFonts w:asciiTheme="minorHAnsi" w:hAnsiTheme="minorHAnsi"/>
          <w:sz w:val="22"/>
          <w:szCs w:val="22"/>
        </w:rPr>
        <w:t xml:space="preserve"> Wykonawców o wyrażenie zgody na przedłużenie tego terminu o wskazywany przez niego okres, nie dłuższy niż 60 dni.</w:t>
      </w:r>
    </w:p>
    <w:p w14:paraId="15A81EEE" w14:textId="60563574" w:rsidR="00EF3C04" w:rsidRPr="00FF1E6F" w:rsidRDefault="00EF3C04" w:rsidP="00FD0843">
      <w:pPr>
        <w:pStyle w:val="BodyTextIndentZnak"/>
        <w:numPr>
          <w:ilvl w:val="1"/>
          <w:numId w:val="53"/>
        </w:numPr>
        <w:spacing w:line="276" w:lineRule="auto"/>
        <w:ind w:left="567" w:hanging="567"/>
        <w:rPr>
          <w:rFonts w:asciiTheme="minorHAnsi" w:hAnsiTheme="minorHAnsi"/>
          <w:sz w:val="22"/>
          <w:szCs w:val="22"/>
        </w:rPr>
      </w:pPr>
      <w:r w:rsidRPr="00FF1E6F">
        <w:rPr>
          <w:rFonts w:asciiTheme="minorHAnsi" w:hAnsiTheme="minorHAnsi"/>
          <w:sz w:val="22"/>
          <w:szCs w:val="22"/>
        </w:rPr>
        <w:t>Przedłużenie terminu związania ofertą, o którym mowa w pkt</w:t>
      </w:r>
      <w:r w:rsidR="00A749C7" w:rsidRPr="00FF1E6F">
        <w:rPr>
          <w:rFonts w:asciiTheme="minorHAnsi" w:hAnsiTheme="minorHAnsi"/>
          <w:sz w:val="22"/>
          <w:szCs w:val="22"/>
        </w:rPr>
        <w:t xml:space="preserve"> 1</w:t>
      </w:r>
      <w:r w:rsidR="002410D3" w:rsidRPr="00FF1E6F">
        <w:rPr>
          <w:rFonts w:asciiTheme="minorHAnsi" w:hAnsiTheme="minorHAnsi"/>
          <w:sz w:val="22"/>
          <w:szCs w:val="22"/>
        </w:rPr>
        <w:t>5</w:t>
      </w:r>
      <w:r w:rsidR="00A749C7" w:rsidRPr="00FF1E6F">
        <w:rPr>
          <w:rFonts w:asciiTheme="minorHAnsi" w:hAnsiTheme="minorHAnsi"/>
          <w:sz w:val="22"/>
          <w:szCs w:val="22"/>
        </w:rPr>
        <w:t>.2</w:t>
      </w:r>
      <w:r w:rsidR="00DA55F2" w:rsidRPr="00FF1E6F">
        <w:rPr>
          <w:rFonts w:asciiTheme="minorHAnsi" w:hAnsiTheme="minorHAnsi"/>
          <w:sz w:val="22"/>
          <w:szCs w:val="22"/>
        </w:rPr>
        <w:t>.</w:t>
      </w:r>
      <w:r w:rsidR="00A749C7" w:rsidRPr="00FF1E6F">
        <w:rPr>
          <w:rFonts w:asciiTheme="minorHAnsi" w:hAnsiTheme="minorHAnsi"/>
          <w:sz w:val="22"/>
          <w:szCs w:val="22"/>
        </w:rPr>
        <w:t xml:space="preserve"> SWZ</w:t>
      </w:r>
      <w:r w:rsidRPr="00FF1E6F">
        <w:rPr>
          <w:rFonts w:asciiTheme="minorHAnsi" w:hAnsiTheme="minorHAnsi"/>
          <w:sz w:val="22"/>
          <w:szCs w:val="22"/>
        </w:rPr>
        <w:t>, wymaga złożenia przez Wykonawcę pisemnego oświadczenia o wyrażeniu zgody na przedłużenie terminu związania ofertą.</w:t>
      </w:r>
    </w:p>
    <w:p w14:paraId="2ED7F045" w14:textId="493E72A3" w:rsidR="00EF3C04" w:rsidRDefault="00EF3C04" w:rsidP="00FD0843">
      <w:pPr>
        <w:pStyle w:val="BodyTextIndentZnak"/>
        <w:numPr>
          <w:ilvl w:val="1"/>
          <w:numId w:val="53"/>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Przedłużenie terminu związania ofertą, o którym mowa w pkt. </w:t>
      </w:r>
      <w:r w:rsidR="00A749C7" w:rsidRPr="00FF1E6F">
        <w:rPr>
          <w:rFonts w:asciiTheme="minorHAnsi" w:hAnsiTheme="minorHAnsi"/>
          <w:sz w:val="22"/>
          <w:szCs w:val="22"/>
        </w:rPr>
        <w:t>1</w:t>
      </w:r>
      <w:r w:rsidR="002410D3" w:rsidRPr="00FF1E6F">
        <w:rPr>
          <w:rFonts w:asciiTheme="minorHAnsi" w:hAnsiTheme="minorHAnsi"/>
          <w:sz w:val="22"/>
          <w:szCs w:val="22"/>
        </w:rPr>
        <w:t>5</w:t>
      </w:r>
      <w:r w:rsidR="00A749C7" w:rsidRPr="00FF1E6F">
        <w:rPr>
          <w:rFonts w:asciiTheme="minorHAnsi" w:hAnsiTheme="minorHAnsi"/>
          <w:sz w:val="22"/>
          <w:szCs w:val="22"/>
        </w:rPr>
        <w:t>.2.</w:t>
      </w:r>
      <w:r w:rsidR="00DA55F2" w:rsidRPr="00FF1E6F">
        <w:rPr>
          <w:rFonts w:asciiTheme="minorHAnsi" w:hAnsiTheme="minorHAnsi"/>
          <w:sz w:val="22"/>
          <w:szCs w:val="22"/>
        </w:rPr>
        <w:t xml:space="preserve"> SWZ</w:t>
      </w:r>
      <w:r w:rsidRPr="00FF1E6F">
        <w:rPr>
          <w:rFonts w:asciiTheme="minorHAnsi" w:hAnsiTheme="minorHAnsi"/>
          <w:sz w:val="22"/>
          <w:szCs w:val="22"/>
        </w:rPr>
        <w:t xml:space="preserve">, następuje wraz </w:t>
      </w:r>
      <w:r w:rsidRPr="00FF1E6F">
        <w:rPr>
          <w:rFonts w:asciiTheme="minorHAnsi" w:hAnsiTheme="minorHAnsi"/>
          <w:sz w:val="22"/>
          <w:szCs w:val="22"/>
        </w:rPr>
        <w:br/>
        <w:t>z przedłużeniem okresu ważności wadium albo, jeżeli nie jest to możliwe, z wniesieniem nowego wadium na przedłużony okres związania ofertą</w:t>
      </w:r>
      <w:r w:rsidR="00DA55F2" w:rsidRPr="00FF1E6F">
        <w:rPr>
          <w:rFonts w:asciiTheme="minorHAnsi" w:hAnsiTheme="minorHAnsi"/>
          <w:sz w:val="22"/>
          <w:szCs w:val="22"/>
        </w:rPr>
        <w:t>.</w:t>
      </w:r>
    </w:p>
    <w:p w14:paraId="72CC9467" w14:textId="77777777" w:rsidR="00CE6E2A" w:rsidRPr="00FF1E6F" w:rsidRDefault="00CE6E2A" w:rsidP="00CE6E2A">
      <w:pPr>
        <w:pStyle w:val="BodyTextIndentZnak"/>
        <w:spacing w:line="276" w:lineRule="auto"/>
        <w:rPr>
          <w:rFonts w:asciiTheme="minorHAnsi" w:hAnsiTheme="minorHAnsi"/>
          <w:sz w:val="22"/>
          <w:szCs w:val="22"/>
        </w:rPr>
      </w:pPr>
    </w:p>
    <w:p w14:paraId="2916C19D" w14:textId="77777777" w:rsidR="00F76356" w:rsidRPr="00FF1E6F" w:rsidRDefault="00F76356" w:rsidP="004A63D1">
      <w:pPr>
        <w:pStyle w:val="Akapitzlist"/>
        <w:numPr>
          <w:ilvl w:val="0"/>
          <w:numId w:val="7"/>
        </w:numPr>
        <w:spacing w:line="276" w:lineRule="auto"/>
        <w:contextualSpacing w:val="0"/>
        <w:jc w:val="both"/>
        <w:rPr>
          <w:vanish/>
        </w:rPr>
      </w:pPr>
    </w:p>
    <w:p w14:paraId="74869460" w14:textId="77777777" w:rsidR="00F76356" w:rsidRPr="00FF1E6F" w:rsidRDefault="00F76356" w:rsidP="004A63D1">
      <w:pPr>
        <w:pStyle w:val="Akapitzlist"/>
        <w:numPr>
          <w:ilvl w:val="0"/>
          <w:numId w:val="7"/>
        </w:numPr>
        <w:spacing w:line="276" w:lineRule="auto"/>
        <w:contextualSpacing w:val="0"/>
        <w:jc w:val="both"/>
        <w:rPr>
          <w:vanish/>
        </w:rPr>
      </w:pPr>
    </w:p>
    <w:p w14:paraId="187F57B8" w14:textId="77777777" w:rsidR="00F76356" w:rsidRPr="00FF1E6F" w:rsidRDefault="00F76356" w:rsidP="004A63D1">
      <w:pPr>
        <w:pStyle w:val="Akapitzlist"/>
        <w:numPr>
          <w:ilvl w:val="0"/>
          <w:numId w:val="7"/>
        </w:numPr>
        <w:spacing w:line="276" w:lineRule="auto"/>
        <w:contextualSpacing w:val="0"/>
        <w:jc w:val="both"/>
        <w:rPr>
          <w:vanish/>
        </w:rPr>
      </w:pPr>
    </w:p>
    <w:p w14:paraId="0CF7438F" w14:textId="5DEAA040" w:rsidR="00F76356" w:rsidRPr="00FF1E6F" w:rsidRDefault="00F76356" w:rsidP="001957F8">
      <w:pPr>
        <w:spacing w:after="0" w:line="276" w:lineRule="auto"/>
        <w:ind w:left="567" w:hanging="567"/>
        <w:jc w:val="both"/>
        <w:rPr>
          <w:b/>
          <w:u w:val="single"/>
        </w:rPr>
      </w:pPr>
      <w:r w:rsidRPr="00FF1E6F">
        <w:rPr>
          <w:b/>
        </w:rPr>
        <w:t>1</w:t>
      </w:r>
      <w:r w:rsidR="00B76451" w:rsidRPr="00FF1E6F">
        <w:rPr>
          <w:b/>
        </w:rPr>
        <w:t>6</w:t>
      </w:r>
      <w:r w:rsidRPr="00FF1E6F">
        <w:rPr>
          <w:b/>
        </w:rPr>
        <w:t>.</w:t>
      </w:r>
      <w:r w:rsidRPr="00FF1E6F">
        <w:t xml:space="preserve"> </w:t>
      </w:r>
      <w:r w:rsidRPr="00FF1E6F">
        <w:tab/>
      </w:r>
      <w:r w:rsidR="002A23DD" w:rsidRPr="00FF1E6F">
        <w:rPr>
          <w:b/>
          <w:u w:val="single"/>
        </w:rPr>
        <w:t>Miejsce i termin otwarcia ofert</w:t>
      </w:r>
    </w:p>
    <w:p w14:paraId="430BE2E6"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33EE09D6" w14:textId="5B931343" w:rsidR="001270E4" w:rsidRPr="002250ED" w:rsidRDefault="00A62900">
      <w:pPr>
        <w:pStyle w:val="BodyTextIndentZnak"/>
        <w:numPr>
          <w:ilvl w:val="1"/>
          <w:numId w:val="31"/>
        </w:numPr>
        <w:spacing w:line="276" w:lineRule="auto"/>
        <w:ind w:left="567" w:hanging="567"/>
        <w:rPr>
          <w:rFonts w:asciiTheme="minorHAnsi" w:hAnsiTheme="minorHAnsi"/>
          <w:b/>
          <w:bCs/>
          <w:sz w:val="22"/>
          <w:szCs w:val="22"/>
        </w:rPr>
      </w:pPr>
      <w:r w:rsidRPr="00FF1E6F">
        <w:rPr>
          <w:rFonts w:asciiTheme="minorHAnsi" w:hAnsiTheme="minorHAnsi"/>
          <w:sz w:val="22"/>
          <w:szCs w:val="22"/>
        </w:rPr>
        <w:t xml:space="preserve">Ofertę wraz z załącznikami należy złożyć za pośrednictwem Platformy </w:t>
      </w:r>
      <w:r w:rsidR="008B7EDB">
        <w:rPr>
          <w:rFonts w:asciiTheme="minorHAnsi" w:hAnsiTheme="minorHAnsi"/>
          <w:sz w:val="22"/>
          <w:szCs w:val="22"/>
        </w:rPr>
        <w:t xml:space="preserve">zakupowej </w:t>
      </w:r>
      <w:r w:rsidRPr="00FF1E6F">
        <w:rPr>
          <w:rFonts w:asciiTheme="minorHAnsi" w:hAnsiTheme="minorHAnsi"/>
          <w:sz w:val="22"/>
          <w:szCs w:val="22"/>
        </w:rPr>
        <w:t xml:space="preserve">pod adresem: </w:t>
      </w:r>
      <w:hyperlink r:id="rId18" w:history="1">
        <w:r w:rsidR="00370E83" w:rsidRPr="00CE10A0">
          <w:rPr>
            <w:rStyle w:val="Hipercze"/>
            <w:rFonts w:asciiTheme="minorHAnsi" w:hAnsiTheme="minorHAnsi"/>
            <w:b/>
            <w:sz w:val="22"/>
            <w:szCs w:val="22"/>
            <w:highlight w:val="lightGray"/>
          </w:rPr>
          <w:t>https://platformazakupowa.pl/pn/lit</w:t>
        </w:r>
      </w:hyperlink>
      <w:r w:rsidRPr="00FF1E6F">
        <w:rPr>
          <w:rFonts w:asciiTheme="minorHAnsi" w:hAnsiTheme="minorHAnsi"/>
          <w:sz w:val="22"/>
          <w:szCs w:val="22"/>
        </w:rPr>
        <w:t xml:space="preserve"> w terminie najpóźniej do dnia</w:t>
      </w:r>
      <w:r w:rsidRPr="00FF1E6F">
        <w:rPr>
          <w:rFonts w:asciiTheme="minorHAnsi" w:hAnsiTheme="minorHAnsi" w:cs="Calibri"/>
          <w:sz w:val="22"/>
          <w:szCs w:val="22"/>
        </w:rPr>
        <w:t xml:space="preserve"> </w:t>
      </w:r>
      <w:r w:rsidR="002250ED" w:rsidRPr="002250ED">
        <w:rPr>
          <w:rFonts w:asciiTheme="minorHAnsi" w:hAnsiTheme="minorHAnsi" w:cs="Calibri"/>
          <w:b/>
          <w:bCs/>
          <w:sz w:val="22"/>
          <w:szCs w:val="22"/>
        </w:rPr>
        <w:t>20</w:t>
      </w:r>
      <w:r w:rsidR="003C3BBD" w:rsidRPr="002250ED">
        <w:rPr>
          <w:rFonts w:asciiTheme="minorHAnsi" w:hAnsiTheme="minorHAnsi" w:cs="Calibri"/>
          <w:b/>
          <w:bCs/>
          <w:color w:val="000000" w:themeColor="text1"/>
          <w:sz w:val="22"/>
          <w:szCs w:val="22"/>
        </w:rPr>
        <w:t>-</w:t>
      </w:r>
      <w:r w:rsidR="002250ED" w:rsidRPr="002250ED">
        <w:rPr>
          <w:rFonts w:asciiTheme="minorHAnsi" w:hAnsiTheme="minorHAnsi" w:cs="Calibri"/>
          <w:b/>
          <w:bCs/>
          <w:color w:val="000000" w:themeColor="text1"/>
          <w:sz w:val="22"/>
          <w:szCs w:val="22"/>
        </w:rPr>
        <w:t>10</w:t>
      </w:r>
      <w:r w:rsidR="00276DFC" w:rsidRPr="002250ED">
        <w:rPr>
          <w:rFonts w:asciiTheme="minorHAnsi" w:hAnsiTheme="minorHAnsi" w:cs="Calibri"/>
          <w:b/>
          <w:bCs/>
          <w:color w:val="000000" w:themeColor="text1"/>
          <w:sz w:val="22"/>
          <w:szCs w:val="22"/>
        </w:rPr>
        <w:t>-</w:t>
      </w:r>
      <w:r w:rsidRPr="002250ED">
        <w:rPr>
          <w:rFonts w:asciiTheme="minorHAnsi" w:hAnsiTheme="minorHAnsi"/>
          <w:b/>
          <w:bCs/>
          <w:color w:val="000000" w:themeColor="text1"/>
          <w:sz w:val="22"/>
          <w:szCs w:val="22"/>
        </w:rPr>
        <w:t>202</w:t>
      </w:r>
      <w:r w:rsidR="00B51ACE" w:rsidRPr="002250ED">
        <w:rPr>
          <w:rFonts w:asciiTheme="minorHAnsi" w:hAnsiTheme="minorHAnsi"/>
          <w:b/>
          <w:bCs/>
          <w:color w:val="000000" w:themeColor="text1"/>
          <w:sz w:val="22"/>
          <w:szCs w:val="22"/>
        </w:rPr>
        <w:t>3</w:t>
      </w:r>
      <w:r w:rsidRPr="002250ED">
        <w:rPr>
          <w:rFonts w:asciiTheme="minorHAnsi" w:hAnsiTheme="minorHAnsi"/>
          <w:b/>
          <w:bCs/>
          <w:color w:val="000000" w:themeColor="text1"/>
          <w:sz w:val="22"/>
          <w:szCs w:val="22"/>
        </w:rPr>
        <w:t xml:space="preserve"> </w:t>
      </w:r>
      <w:r w:rsidRPr="002250ED">
        <w:rPr>
          <w:rFonts w:asciiTheme="minorHAnsi" w:hAnsiTheme="minorHAnsi"/>
          <w:b/>
          <w:bCs/>
          <w:sz w:val="22"/>
          <w:szCs w:val="22"/>
        </w:rPr>
        <w:t xml:space="preserve">r. do godz. </w:t>
      </w:r>
      <w:r w:rsidR="00DD1DEE" w:rsidRPr="002250ED">
        <w:rPr>
          <w:rFonts w:asciiTheme="minorHAnsi" w:hAnsiTheme="minorHAnsi"/>
          <w:b/>
          <w:bCs/>
          <w:sz w:val="22"/>
          <w:szCs w:val="22"/>
        </w:rPr>
        <w:t>9</w:t>
      </w:r>
      <w:r w:rsidR="001270E4" w:rsidRPr="002250ED">
        <w:rPr>
          <w:rFonts w:asciiTheme="minorHAnsi" w:hAnsiTheme="minorHAnsi"/>
          <w:b/>
          <w:bCs/>
          <w:sz w:val="22"/>
          <w:szCs w:val="22"/>
        </w:rPr>
        <w:t>:</w:t>
      </w:r>
      <w:r w:rsidR="00DD1DEE" w:rsidRPr="002250ED">
        <w:rPr>
          <w:rFonts w:asciiTheme="minorHAnsi" w:hAnsiTheme="minorHAnsi"/>
          <w:b/>
          <w:bCs/>
          <w:sz w:val="22"/>
          <w:szCs w:val="22"/>
        </w:rPr>
        <w:t>3</w:t>
      </w:r>
      <w:r w:rsidR="001270E4" w:rsidRPr="002250ED">
        <w:rPr>
          <w:rFonts w:asciiTheme="minorHAnsi" w:hAnsiTheme="minorHAnsi"/>
          <w:b/>
          <w:bCs/>
          <w:sz w:val="22"/>
          <w:szCs w:val="22"/>
        </w:rPr>
        <w:t>0.</w:t>
      </w:r>
      <w:r w:rsidRPr="002250ED">
        <w:rPr>
          <w:rFonts w:asciiTheme="minorHAnsi" w:hAnsiTheme="minorHAnsi"/>
          <w:b/>
          <w:bCs/>
          <w:sz w:val="22"/>
          <w:szCs w:val="22"/>
        </w:rPr>
        <w:t xml:space="preserve"> </w:t>
      </w:r>
    </w:p>
    <w:p w14:paraId="6E9A358B" w14:textId="480708D9"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b/>
          <w:sz w:val="22"/>
          <w:szCs w:val="22"/>
        </w:rPr>
        <w:t xml:space="preserve">Otwarcie ofert nastąpi </w:t>
      </w:r>
      <w:r w:rsidRPr="00E548E0">
        <w:rPr>
          <w:rFonts w:asciiTheme="minorHAnsi" w:hAnsiTheme="minorHAnsi"/>
          <w:b/>
          <w:sz w:val="22"/>
          <w:szCs w:val="22"/>
        </w:rPr>
        <w:t>dnia</w:t>
      </w:r>
      <w:r w:rsidR="00826B21">
        <w:rPr>
          <w:rFonts w:asciiTheme="minorHAnsi" w:hAnsiTheme="minorHAnsi"/>
          <w:b/>
          <w:sz w:val="22"/>
          <w:szCs w:val="22"/>
        </w:rPr>
        <w:t xml:space="preserve"> </w:t>
      </w:r>
      <w:r w:rsidR="002250ED" w:rsidRPr="002250ED">
        <w:rPr>
          <w:rFonts w:asciiTheme="minorHAnsi" w:hAnsiTheme="minorHAnsi"/>
          <w:b/>
          <w:sz w:val="22"/>
          <w:szCs w:val="22"/>
        </w:rPr>
        <w:t>20</w:t>
      </w:r>
      <w:r w:rsidR="003C3BBD" w:rsidRPr="002250ED">
        <w:rPr>
          <w:rFonts w:asciiTheme="minorHAnsi" w:hAnsiTheme="minorHAnsi"/>
          <w:b/>
          <w:color w:val="000000" w:themeColor="text1"/>
          <w:sz w:val="22"/>
          <w:szCs w:val="22"/>
        </w:rPr>
        <w:t>-</w:t>
      </w:r>
      <w:r w:rsidR="002250ED" w:rsidRPr="002250ED">
        <w:rPr>
          <w:rFonts w:asciiTheme="minorHAnsi" w:hAnsiTheme="minorHAnsi"/>
          <w:b/>
          <w:color w:val="000000" w:themeColor="text1"/>
          <w:sz w:val="22"/>
          <w:szCs w:val="22"/>
        </w:rPr>
        <w:t>10</w:t>
      </w:r>
      <w:r w:rsidR="00276DFC" w:rsidRPr="002250ED">
        <w:rPr>
          <w:rFonts w:asciiTheme="minorHAnsi" w:hAnsiTheme="minorHAnsi"/>
          <w:b/>
          <w:color w:val="000000" w:themeColor="text1"/>
          <w:sz w:val="22"/>
          <w:szCs w:val="22"/>
        </w:rPr>
        <w:t>-</w:t>
      </w:r>
      <w:r w:rsidR="00EC7DEC" w:rsidRPr="002250ED">
        <w:rPr>
          <w:rFonts w:asciiTheme="minorHAnsi" w:hAnsiTheme="minorHAnsi"/>
          <w:b/>
          <w:color w:val="000000" w:themeColor="text1"/>
          <w:sz w:val="22"/>
          <w:szCs w:val="22"/>
        </w:rPr>
        <w:t>202</w:t>
      </w:r>
      <w:r w:rsidR="00B51ACE" w:rsidRPr="002250ED">
        <w:rPr>
          <w:rFonts w:asciiTheme="minorHAnsi" w:hAnsiTheme="minorHAnsi"/>
          <w:b/>
          <w:color w:val="000000" w:themeColor="text1"/>
          <w:sz w:val="22"/>
          <w:szCs w:val="22"/>
        </w:rPr>
        <w:t>3</w:t>
      </w:r>
      <w:r w:rsidRPr="002250ED">
        <w:rPr>
          <w:rFonts w:asciiTheme="minorHAnsi" w:hAnsiTheme="minorHAnsi"/>
          <w:b/>
          <w:color w:val="000000" w:themeColor="text1"/>
          <w:sz w:val="22"/>
          <w:szCs w:val="22"/>
        </w:rPr>
        <w:t xml:space="preserve"> </w:t>
      </w:r>
      <w:r w:rsidRPr="002250ED">
        <w:rPr>
          <w:rFonts w:asciiTheme="minorHAnsi" w:hAnsiTheme="minorHAnsi"/>
          <w:b/>
          <w:sz w:val="22"/>
          <w:szCs w:val="22"/>
        </w:rPr>
        <w:t xml:space="preserve">r. </w:t>
      </w:r>
      <w:r w:rsidRPr="002250ED">
        <w:rPr>
          <w:rFonts w:asciiTheme="minorHAnsi" w:hAnsiTheme="minorHAnsi"/>
          <w:b/>
          <w:bCs/>
          <w:sz w:val="22"/>
          <w:szCs w:val="22"/>
        </w:rPr>
        <w:t xml:space="preserve">o godz. </w:t>
      </w:r>
      <w:r w:rsidR="00EC7DEC" w:rsidRPr="002250ED">
        <w:rPr>
          <w:rFonts w:asciiTheme="minorHAnsi" w:hAnsiTheme="minorHAnsi"/>
          <w:b/>
          <w:bCs/>
          <w:sz w:val="22"/>
          <w:szCs w:val="22"/>
        </w:rPr>
        <w:t>1</w:t>
      </w:r>
      <w:r w:rsidR="00826B21" w:rsidRPr="002250ED">
        <w:rPr>
          <w:rFonts w:asciiTheme="minorHAnsi" w:hAnsiTheme="minorHAnsi"/>
          <w:b/>
          <w:bCs/>
          <w:sz w:val="22"/>
          <w:szCs w:val="22"/>
        </w:rPr>
        <w:t>0</w:t>
      </w:r>
      <w:r w:rsidR="00EC7DEC" w:rsidRPr="002250ED">
        <w:rPr>
          <w:rFonts w:asciiTheme="minorHAnsi" w:hAnsiTheme="minorHAnsi"/>
          <w:b/>
          <w:bCs/>
          <w:sz w:val="22"/>
          <w:szCs w:val="22"/>
        </w:rPr>
        <w:t>:</w:t>
      </w:r>
      <w:r w:rsidR="00DD1DEE" w:rsidRPr="002250ED">
        <w:rPr>
          <w:rFonts w:asciiTheme="minorHAnsi" w:hAnsiTheme="minorHAnsi"/>
          <w:b/>
          <w:bCs/>
          <w:sz w:val="22"/>
          <w:szCs w:val="22"/>
        </w:rPr>
        <w:t>00</w:t>
      </w:r>
      <w:r w:rsidRPr="002250ED">
        <w:rPr>
          <w:rFonts w:asciiTheme="minorHAnsi" w:hAnsiTheme="minorHAnsi"/>
          <w:b/>
          <w:sz w:val="22"/>
          <w:szCs w:val="22"/>
        </w:rPr>
        <w:t xml:space="preserve"> za</w:t>
      </w:r>
      <w:r w:rsidRPr="00FF1E6F">
        <w:rPr>
          <w:rFonts w:asciiTheme="minorHAnsi" w:hAnsiTheme="minorHAnsi"/>
          <w:b/>
          <w:sz w:val="22"/>
          <w:szCs w:val="22"/>
        </w:rPr>
        <w:t xml:space="preserve"> pomocą Platformy</w:t>
      </w:r>
      <w:r w:rsidR="008B7EDB">
        <w:rPr>
          <w:rFonts w:asciiTheme="minorHAnsi" w:hAnsiTheme="minorHAnsi"/>
          <w:b/>
          <w:sz w:val="22"/>
          <w:szCs w:val="22"/>
        </w:rPr>
        <w:t xml:space="preserve"> zakupowej.</w:t>
      </w:r>
      <w:r w:rsidRPr="00FF1E6F">
        <w:rPr>
          <w:rFonts w:asciiTheme="minorHAnsi" w:hAnsiTheme="minorHAnsi"/>
          <w:b/>
          <w:sz w:val="22"/>
          <w:szCs w:val="22"/>
        </w:rPr>
        <w:t xml:space="preserve"> </w:t>
      </w:r>
    </w:p>
    <w:p w14:paraId="0E6DA104" w14:textId="77777777"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poinformuje o zmianie terminu otwarcia ofert na stronie internetowej prowadzonego postępowania.</w:t>
      </w:r>
    </w:p>
    <w:p w14:paraId="5903BC93" w14:textId="657CB28F"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najpóźniej pr</w:t>
      </w:r>
      <w:r w:rsidR="00C56CFE">
        <w:rPr>
          <w:rFonts w:asciiTheme="minorHAnsi" w:hAnsiTheme="minorHAnsi"/>
          <w:sz w:val="22"/>
          <w:szCs w:val="22"/>
        </w:rPr>
        <w:t xml:space="preserve">zed otwarciem ofert, udostępni </w:t>
      </w:r>
      <w:r w:rsidRPr="00FF1E6F">
        <w:rPr>
          <w:rFonts w:asciiTheme="minorHAnsi" w:hAnsiTheme="minorHAnsi"/>
          <w:sz w:val="22"/>
          <w:szCs w:val="22"/>
        </w:rPr>
        <w:t>na stronie internetowej prowadzonego postępowania informację o kwocie, jaką zamierza przeznaczyć na sfinansowanie zamówienia.</w:t>
      </w:r>
    </w:p>
    <w:p w14:paraId="248B967F" w14:textId="6957667D"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1</w:t>
      </w:r>
      <w:r w:rsidRPr="00FF1E6F">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2</w:t>
      </w:r>
      <w:r w:rsidRPr="00FF1E6F">
        <w:rPr>
          <w:rFonts w:asciiTheme="minorHAnsi" w:hAnsiTheme="minorHAnsi" w:cs="Times New Roman"/>
          <w:sz w:val="22"/>
          <w:szCs w:val="22"/>
        </w:rPr>
        <w:t>) cenach zawartych w ofertach</w:t>
      </w:r>
      <w:r w:rsidR="002A23DD" w:rsidRPr="00FF1E6F">
        <w:rPr>
          <w:rFonts w:asciiTheme="minorHAnsi" w:hAnsiTheme="minorHAnsi" w:cs="Times New Roman"/>
          <w:sz w:val="22"/>
          <w:szCs w:val="22"/>
        </w:rPr>
        <w:t>.</w:t>
      </w:r>
    </w:p>
    <w:p w14:paraId="36AF6883" w14:textId="3EDB2827" w:rsidR="00F76356" w:rsidRPr="00FF1E6F" w:rsidRDefault="00A25398" w:rsidP="00A25398">
      <w:pPr>
        <w:pStyle w:val="Tekstpodstawowy"/>
        <w:widowControl w:val="0"/>
        <w:tabs>
          <w:tab w:val="left" w:pos="567"/>
        </w:tabs>
        <w:spacing w:line="276" w:lineRule="auto"/>
        <w:rPr>
          <w:rFonts w:asciiTheme="minorHAnsi" w:hAnsiTheme="minorHAnsi" w:cs="Times New Roman"/>
          <w:b/>
          <w:sz w:val="22"/>
          <w:szCs w:val="22"/>
          <w:u w:val="single"/>
        </w:rPr>
      </w:pPr>
      <w:r w:rsidRPr="00FF1E6F">
        <w:rPr>
          <w:rFonts w:asciiTheme="minorHAnsi" w:hAnsiTheme="minorHAnsi" w:cs="Times New Roman"/>
          <w:b/>
          <w:sz w:val="22"/>
          <w:szCs w:val="22"/>
        </w:rPr>
        <w:lastRenderedPageBreak/>
        <w:t>1</w:t>
      </w:r>
      <w:r w:rsidR="00B76451" w:rsidRPr="00FF1E6F">
        <w:rPr>
          <w:rFonts w:asciiTheme="minorHAnsi" w:hAnsiTheme="minorHAnsi" w:cs="Times New Roman"/>
          <w:b/>
          <w:sz w:val="22"/>
          <w:szCs w:val="22"/>
        </w:rPr>
        <w:t>7</w:t>
      </w:r>
      <w:r w:rsidRPr="00FF1E6F">
        <w:rPr>
          <w:rFonts w:asciiTheme="minorHAnsi" w:hAnsiTheme="minorHAnsi" w:cs="Times New Roman"/>
          <w:b/>
          <w:sz w:val="22"/>
          <w:szCs w:val="22"/>
        </w:rPr>
        <w:t xml:space="preserve">. </w:t>
      </w:r>
      <w:r w:rsidRPr="00FF1E6F">
        <w:rPr>
          <w:rFonts w:asciiTheme="minorHAnsi" w:hAnsiTheme="minorHAnsi" w:cs="Times New Roman"/>
          <w:b/>
          <w:sz w:val="22"/>
          <w:szCs w:val="22"/>
        </w:rPr>
        <w:tab/>
      </w:r>
      <w:r w:rsidR="009C6A25" w:rsidRPr="00FF1E6F">
        <w:rPr>
          <w:rFonts w:asciiTheme="minorHAnsi" w:hAnsiTheme="minorHAnsi" w:cs="Times New Roman"/>
          <w:b/>
          <w:sz w:val="22"/>
          <w:szCs w:val="22"/>
          <w:u w:val="single"/>
        </w:rPr>
        <w:t>Podwykonawstwo</w:t>
      </w:r>
    </w:p>
    <w:p w14:paraId="4853B6CA"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40D64C5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EDD0AC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D742191"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61BF0A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07075A6"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6B380A4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705ADC1C" w14:textId="182AF479" w:rsidR="00F76356" w:rsidRPr="007640AE" w:rsidRDefault="00F76356">
      <w:pPr>
        <w:pStyle w:val="Tekstpodstawowy"/>
        <w:widowControl w:val="0"/>
        <w:numPr>
          <w:ilvl w:val="1"/>
          <w:numId w:val="30"/>
        </w:numPr>
        <w:tabs>
          <w:tab w:val="left" w:pos="0"/>
          <w:tab w:val="left" w:pos="426"/>
        </w:tabs>
        <w:spacing w:line="276" w:lineRule="auto"/>
        <w:ind w:left="567" w:right="-2" w:hanging="567"/>
        <w:rPr>
          <w:rFonts w:asciiTheme="minorHAnsi" w:hAnsiTheme="minorHAnsi" w:cs="Times New Roman"/>
          <w:sz w:val="22"/>
          <w:szCs w:val="22"/>
        </w:rPr>
      </w:pPr>
      <w:r w:rsidRPr="007640AE">
        <w:rPr>
          <w:rFonts w:asciiTheme="minorHAnsi" w:hAnsiTheme="minorHAnsi" w:cs="Times New Roman"/>
          <w:sz w:val="22"/>
          <w:szCs w:val="22"/>
        </w:rPr>
        <w:t xml:space="preserve">Zamawiający </w:t>
      </w:r>
      <w:r w:rsidR="007640AE" w:rsidRPr="007640AE">
        <w:rPr>
          <w:rFonts w:asciiTheme="minorHAnsi" w:hAnsiTheme="minorHAnsi" w:cs="Times New Roman"/>
          <w:sz w:val="22"/>
          <w:szCs w:val="22"/>
        </w:rPr>
        <w:t xml:space="preserve">nie </w:t>
      </w:r>
      <w:r w:rsidRPr="007640AE">
        <w:rPr>
          <w:rFonts w:asciiTheme="minorHAnsi" w:hAnsiTheme="minorHAnsi" w:cs="Times New Roman"/>
          <w:b/>
          <w:sz w:val="22"/>
          <w:szCs w:val="22"/>
        </w:rPr>
        <w:t xml:space="preserve">zastrzega </w:t>
      </w:r>
      <w:r w:rsidRPr="007640AE">
        <w:rPr>
          <w:rFonts w:asciiTheme="minorHAnsi" w:hAnsiTheme="minorHAnsi" w:cs="Times New Roman"/>
          <w:sz w:val="22"/>
          <w:szCs w:val="22"/>
        </w:rPr>
        <w:t>obowiąz</w:t>
      </w:r>
      <w:r w:rsidR="00814356">
        <w:rPr>
          <w:rFonts w:asciiTheme="minorHAnsi" w:hAnsiTheme="minorHAnsi" w:cs="Times New Roman"/>
          <w:sz w:val="22"/>
          <w:szCs w:val="22"/>
        </w:rPr>
        <w:t>ku</w:t>
      </w:r>
      <w:r w:rsidRPr="007640AE">
        <w:rPr>
          <w:rFonts w:asciiTheme="minorHAnsi" w:hAnsiTheme="minorHAnsi" w:cs="Times New Roman"/>
          <w:sz w:val="22"/>
          <w:szCs w:val="22"/>
        </w:rPr>
        <w:t xml:space="preserve"> osobistego wykonania przez Wykonawcę kluczowych</w:t>
      </w:r>
      <w:r w:rsidR="00B76451" w:rsidRPr="007640AE">
        <w:rPr>
          <w:rFonts w:asciiTheme="minorHAnsi" w:hAnsiTheme="minorHAnsi" w:cs="Times New Roman"/>
          <w:sz w:val="22"/>
          <w:szCs w:val="22"/>
        </w:rPr>
        <w:t xml:space="preserve"> </w:t>
      </w:r>
      <w:r w:rsidRPr="007640AE">
        <w:rPr>
          <w:rFonts w:asciiTheme="minorHAnsi" w:hAnsiTheme="minorHAnsi" w:cs="Times New Roman"/>
          <w:sz w:val="22"/>
          <w:szCs w:val="22"/>
        </w:rPr>
        <w:t>części zamówienia</w:t>
      </w:r>
      <w:r w:rsidR="007640AE" w:rsidRPr="007640AE">
        <w:rPr>
          <w:rFonts w:asciiTheme="minorHAnsi" w:hAnsiTheme="minorHAnsi" w:cs="Times New Roman"/>
          <w:sz w:val="22"/>
          <w:szCs w:val="22"/>
        </w:rPr>
        <w:t>.</w:t>
      </w:r>
    </w:p>
    <w:p w14:paraId="07EA3EF9" w14:textId="67C5FA69" w:rsidR="00F76356" w:rsidRPr="00FF1E6F" w:rsidRDefault="00F76356">
      <w:pPr>
        <w:pStyle w:val="Tekstpodstawowy"/>
        <w:widowControl w:val="0"/>
        <w:numPr>
          <w:ilvl w:val="1"/>
          <w:numId w:val="30"/>
        </w:numPr>
        <w:tabs>
          <w:tab w:val="left" w:pos="567"/>
          <w:tab w:val="left" w:pos="1134"/>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Wykonawca może powierzyć wykonanie </w:t>
      </w:r>
      <w:r w:rsidR="002F67B5">
        <w:rPr>
          <w:rFonts w:asciiTheme="minorHAnsi" w:hAnsiTheme="minorHAnsi" w:cs="Times New Roman"/>
          <w:sz w:val="22"/>
          <w:szCs w:val="22"/>
        </w:rPr>
        <w:t xml:space="preserve">pozostałych </w:t>
      </w:r>
      <w:r w:rsidRPr="00FF1E6F">
        <w:rPr>
          <w:rFonts w:asciiTheme="minorHAnsi" w:hAnsiTheme="minorHAnsi" w:cs="Times New Roman"/>
          <w:sz w:val="22"/>
          <w:szCs w:val="22"/>
        </w:rPr>
        <w:t>części zamówienia podwykonawcy.</w:t>
      </w:r>
    </w:p>
    <w:p w14:paraId="6E36661F" w14:textId="52D9DB29" w:rsidR="00B83C9B" w:rsidRPr="001D4830" w:rsidRDefault="00F76356" w:rsidP="00A21C77">
      <w:pPr>
        <w:pStyle w:val="Tekstpodstawowy"/>
        <w:widowControl w:val="0"/>
        <w:numPr>
          <w:ilvl w:val="1"/>
          <w:numId w:val="30"/>
        </w:numPr>
        <w:tabs>
          <w:tab w:val="left" w:pos="567"/>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Zamawiający żąda wskazania przez Wykonawcę w treści Formularza Oferty części zamówienia, których wykonanie zamierza powierzyć podwykonawcom, </w:t>
      </w:r>
      <w:r w:rsidR="00DB77F6" w:rsidRPr="00FF1E6F">
        <w:rPr>
          <w:rFonts w:asciiTheme="minorHAnsi" w:hAnsiTheme="minorHAnsi" w:cs="Times New Roman"/>
          <w:sz w:val="22"/>
          <w:szCs w:val="22"/>
        </w:rPr>
        <w:t xml:space="preserve">oraz </w:t>
      </w:r>
      <w:r w:rsidRPr="00FF1E6F">
        <w:rPr>
          <w:rFonts w:asciiTheme="minorHAnsi" w:hAnsiTheme="minorHAnsi" w:cs="Times New Roman"/>
          <w:sz w:val="22"/>
          <w:szCs w:val="22"/>
        </w:rPr>
        <w:t xml:space="preserve">podania </w:t>
      </w:r>
      <w:r w:rsidR="00DB77F6" w:rsidRPr="00FF1E6F">
        <w:rPr>
          <w:rFonts w:asciiTheme="minorHAnsi" w:hAnsiTheme="minorHAnsi" w:cs="Times New Roman"/>
          <w:sz w:val="22"/>
          <w:szCs w:val="22"/>
        </w:rPr>
        <w:t xml:space="preserve">nazw ewentualnych podwykonawców, jeżeli są już znani. </w:t>
      </w:r>
    </w:p>
    <w:p w14:paraId="2CC9EFBD" w14:textId="77777777" w:rsidR="001D4830" w:rsidRPr="00FF1E6F" w:rsidRDefault="001D4830" w:rsidP="00A21C77">
      <w:pPr>
        <w:pStyle w:val="Tekstpodstawowy"/>
        <w:spacing w:line="276" w:lineRule="auto"/>
        <w:rPr>
          <w:rFonts w:ascii="Times New Roman" w:hAnsi="Times New Roman" w:cs="Times New Roman"/>
          <w:b/>
          <w:iCs/>
        </w:rPr>
      </w:pPr>
    </w:p>
    <w:p w14:paraId="3CC4463F" w14:textId="18BD52A8" w:rsidR="00F76356" w:rsidRPr="00FF1E6F" w:rsidRDefault="00F76356" w:rsidP="00A21C77">
      <w:pPr>
        <w:pStyle w:val="Tekstpodstawowy2"/>
        <w:spacing w:after="0" w:line="276" w:lineRule="auto"/>
        <w:ind w:left="567" w:hanging="567"/>
        <w:rPr>
          <w:rFonts w:asciiTheme="minorHAnsi" w:hAnsiTheme="minorHAnsi"/>
          <w:b/>
          <w:sz w:val="22"/>
          <w:szCs w:val="22"/>
          <w:u w:val="single"/>
        </w:rPr>
      </w:pPr>
      <w:r w:rsidRPr="00FF1E6F">
        <w:rPr>
          <w:rFonts w:asciiTheme="minorHAnsi" w:hAnsiTheme="minorHAnsi"/>
          <w:b/>
          <w:sz w:val="22"/>
          <w:szCs w:val="22"/>
        </w:rPr>
        <w:t>1</w:t>
      </w:r>
      <w:r w:rsidR="00B76451" w:rsidRPr="00FF1E6F">
        <w:rPr>
          <w:rFonts w:asciiTheme="minorHAnsi" w:hAnsiTheme="minorHAnsi"/>
          <w:b/>
          <w:sz w:val="22"/>
          <w:szCs w:val="22"/>
        </w:rPr>
        <w:t>8</w:t>
      </w:r>
      <w:r w:rsidRPr="00FF1E6F">
        <w:rPr>
          <w:rFonts w:asciiTheme="minorHAnsi" w:hAnsiTheme="minorHAnsi"/>
          <w:b/>
          <w:sz w:val="22"/>
          <w:szCs w:val="22"/>
        </w:rPr>
        <w:t xml:space="preserve">. </w:t>
      </w:r>
      <w:r w:rsidRPr="00FF1E6F">
        <w:rPr>
          <w:rFonts w:asciiTheme="minorHAnsi" w:hAnsiTheme="minorHAnsi"/>
          <w:b/>
          <w:sz w:val="22"/>
          <w:szCs w:val="22"/>
        </w:rPr>
        <w:tab/>
      </w:r>
      <w:r w:rsidRPr="00FF1E6F">
        <w:rPr>
          <w:rFonts w:asciiTheme="minorHAnsi" w:hAnsiTheme="minorHAnsi"/>
          <w:b/>
          <w:sz w:val="22"/>
          <w:szCs w:val="22"/>
          <w:u w:val="single"/>
        </w:rPr>
        <w:t>Opis sposobu obliczenia ceny</w:t>
      </w:r>
    </w:p>
    <w:p w14:paraId="12A03258"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7640AE" w:rsidRDefault="00DE40B4" w:rsidP="00FD0843">
      <w:pPr>
        <w:pStyle w:val="Tekstpodstawowy"/>
        <w:numPr>
          <w:ilvl w:val="1"/>
          <w:numId w:val="54"/>
        </w:numPr>
        <w:suppressAutoHyphens/>
        <w:spacing w:line="276" w:lineRule="auto"/>
        <w:ind w:left="567" w:hanging="567"/>
        <w:rPr>
          <w:rFonts w:asciiTheme="minorHAnsi" w:hAnsiTheme="minorHAnsi"/>
          <w:sz w:val="22"/>
          <w:szCs w:val="22"/>
        </w:rPr>
      </w:pPr>
      <w:r w:rsidRPr="007640AE">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FF1E6F" w:rsidRDefault="00DE40B4" w:rsidP="00FD0843">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Nie dopuszcza się podawania ceny w przedziałach kwotowych. </w:t>
      </w:r>
    </w:p>
    <w:p w14:paraId="444143C1" w14:textId="77777777" w:rsidR="00481E2B" w:rsidRPr="00FF1E6F" w:rsidRDefault="00DE40B4" w:rsidP="00FD0843">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0548C436" w:rsidR="00481E2B" w:rsidRPr="00FF1E6F" w:rsidRDefault="00DE40B4" w:rsidP="00FD0843">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podana w ofercie powinna być umieszczona Formularzu ofert</w:t>
      </w:r>
      <w:r w:rsidR="006D5CAF" w:rsidRPr="00FF1E6F">
        <w:rPr>
          <w:rFonts w:asciiTheme="minorHAnsi" w:hAnsiTheme="minorHAnsi"/>
          <w:sz w:val="22"/>
          <w:szCs w:val="22"/>
        </w:rPr>
        <w:t>y</w:t>
      </w:r>
      <w:r w:rsidRPr="00FF1E6F">
        <w:rPr>
          <w:rFonts w:asciiTheme="minorHAnsi" w:hAnsiTheme="minorHAnsi"/>
          <w:sz w:val="22"/>
          <w:szCs w:val="22"/>
        </w:rPr>
        <w:t xml:space="preserve"> -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2</w:t>
      </w:r>
      <w:r w:rsidRPr="00FF1E6F">
        <w:rPr>
          <w:rFonts w:asciiTheme="minorHAnsi" w:hAnsiTheme="minorHAnsi"/>
          <w:b/>
          <w:i/>
          <w:sz w:val="22"/>
          <w:szCs w:val="22"/>
        </w:rPr>
        <w:t xml:space="preserve"> do SWZ </w:t>
      </w:r>
      <w:r w:rsidRPr="00FF1E6F">
        <w:rPr>
          <w:rFonts w:asciiTheme="minorHAnsi" w:hAnsiTheme="minorHAnsi"/>
          <w:sz w:val="22"/>
          <w:szCs w:val="22"/>
        </w:rPr>
        <w:t xml:space="preserve"> w postaci cyfrowej i słownej oraz w Arkuszu asortymentowo-cenowym (stanowiącym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1</w:t>
      </w:r>
      <w:r w:rsidRPr="00FF1E6F">
        <w:rPr>
          <w:rFonts w:asciiTheme="minorHAnsi" w:hAnsiTheme="minorHAnsi"/>
          <w:b/>
          <w:i/>
          <w:sz w:val="22"/>
          <w:szCs w:val="22"/>
        </w:rPr>
        <w:t xml:space="preserve"> do SWZ</w:t>
      </w:r>
      <w:r w:rsidRPr="00FF1E6F">
        <w:rPr>
          <w:rFonts w:asciiTheme="minorHAnsi" w:hAnsiTheme="minorHAnsi"/>
          <w:sz w:val="22"/>
          <w:szCs w:val="22"/>
        </w:rPr>
        <w:t>) w postaci cyfrowej</w:t>
      </w:r>
      <w:r w:rsidR="00AE4057">
        <w:rPr>
          <w:rFonts w:asciiTheme="minorHAnsi" w:hAnsiTheme="minorHAnsi"/>
          <w:sz w:val="22"/>
          <w:szCs w:val="22"/>
        </w:rPr>
        <w:t>.</w:t>
      </w:r>
    </w:p>
    <w:p w14:paraId="6AF28CCC" w14:textId="462AE394" w:rsidR="006D5CAF" w:rsidRPr="00FF1E6F" w:rsidRDefault="00DE40B4" w:rsidP="00FD0843">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Niedopuszczalna jest wycena, z której będzie wynikało, że oferowany przedmiot zamówienia będzie miał cenę zero (0,00 zł.).</w:t>
      </w:r>
    </w:p>
    <w:p w14:paraId="02A51CA5" w14:textId="147DED19" w:rsidR="006D5CAF" w:rsidRPr="00484CAA" w:rsidRDefault="00DE40B4" w:rsidP="00FD0843">
      <w:pPr>
        <w:pStyle w:val="Tekstpodstawowy"/>
        <w:numPr>
          <w:ilvl w:val="1"/>
          <w:numId w:val="54"/>
        </w:numPr>
        <w:suppressAutoHyphens/>
        <w:spacing w:line="276" w:lineRule="auto"/>
        <w:ind w:left="567" w:hanging="567"/>
        <w:rPr>
          <w:rFonts w:asciiTheme="minorHAnsi" w:hAnsiTheme="minorHAnsi"/>
          <w:b/>
          <w:sz w:val="22"/>
          <w:szCs w:val="22"/>
        </w:rPr>
      </w:pPr>
      <w:bookmarkStart w:id="11" w:name="_Hlk136861098"/>
      <w:r w:rsidRPr="00484CAA">
        <w:rPr>
          <w:rFonts w:asciiTheme="minorHAnsi" w:hAnsiTheme="minorHAnsi"/>
          <w:b/>
          <w:bCs/>
          <w:color w:val="000000" w:themeColor="text1"/>
          <w:sz w:val="22"/>
          <w:szCs w:val="22"/>
        </w:rPr>
        <w:t>Cena oferty winna obejmować wszystkie koszty związane z wykonaniem przedmiotu zamówienia oraz z warunkami stawianymi przez Zamawiającego</w:t>
      </w:r>
      <w:r w:rsidR="000F4421" w:rsidRPr="00484CAA">
        <w:rPr>
          <w:rFonts w:asciiTheme="minorHAnsi" w:hAnsiTheme="minorHAnsi"/>
          <w:b/>
          <w:bCs/>
          <w:color w:val="000000" w:themeColor="text1"/>
          <w:sz w:val="22"/>
          <w:szCs w:val="22"/>
        </w:rPr>
        <w:t xml:space="preserve">, w tym w szczególności </w:t>
      </w:r>
      <w:r w:rsidR="00554E0D">
        <w:rPr>
          <w:rFonts w:asciiTheme="minorHAnsi" w:hAnsiTheme="minorHAnsi"/>
          <w:b/>
          <w:bCs/>
          <w:color w:val="000000" w:themeColor="text1"/>
          <w:sz w:val="22"/>
          <w:szCs w:val="22"/>
        </w:rPr>
        <w:t xml:space="preserve">koszty </w:t>
      </w:r>
      <w:r w:rsidR="000F4421" w:rsidRPr="00484CAA">
        <w:rPr>
          <w:rFonts w:asciiTheme="minorHAnsi" w:hAnsiTheme="minorHAnsi"/>
          <w:b/>
          <w:bCs/>
          <w:color w:val="000000" w:themeColor="text1"/>
          <w:sz w:val="22"/>
          <w:szCs w:val="22"/>
        </w:rPr>
        <w:t>wyprodukowania, transportu, montażu</w:t>
      </w:r>
      <w:r w:rsidR="00047685">
        <w:rPr>
          <w:rFonts w:asciiTheme="minorHAnsi" w:hAnsiTheme="minorHAnsi"/>
          <w:b/>
          <w:bCs/>
          <w:color w:val="000000" w:themeColor="text1"/>
          <w:sz w:val="22"/>
          <w:szCs w:val="22"/>
        </w:rPr>
        <w:t>, instalacji</w:t>
      </w:r>
      <w:r w:rsidR="000F4421" w:rsidRPr="00484CAA">
        <w:rPr>
          <w:rFonts w:asciiTheme="minorHAnsi" w:hAnsiTheme="minorHAnsi"/>
          <w:b/>
          <w:bCs/>
          <w:color w:val="000000" w:themeColor="text1"/>
          <w:sz w:val="22"/>
          <w:szCs w:val="22"/>
        </w:rPr>
        <w:t>, uruchomienia i sprawdzenia urządzenia w siedzibie Zamawiającego</w:t>
      </w:r>
      <w:r w:rsidR="009F7163">
        <w:rPr>
          <w:rFonts w:asciiTheme="minorHAnsi" w:hAnsiTheme="minorHAnsi"/>
          <w:b/>
          <w:bCs/>
          <w:color w:val="000000" w:themeColor="text1"/>
          <w:sz w:val="22"/>
          <w:szCs w:val="22"/>
        </w:rPr>
        <w:t xml:space="preserve"> oraz szkolenie</w:t>
      </w:r>
      <w:r w:rsidR="00863E53">
        <w:rPr>
          <w:rFonts w:asciiTheme="minorHAnsi" w:hAnsiTheme="minorHAnsi"/>
          <w:b/>
          <w:bCs/>
          <w:color w:val="000000" w:themeColor="text1"/>
          <w:sz w:val="22"/>
          <w:szCs w:val="22"/>
        </w:rPr>
        <w:t>,</w:t>
      </w:r>
      <w:r w:rsidR="009F7163">
        <w:rPr>
          <w:rFonts w:asciiTheme="minorHAnsi" w:hAnsiTheme="minorHAnsi"/>
          <w:b/>
          <w:bCs/>
          <w:color w:val="000000" w:themeColor="text1"/>
          <w:sz w:val="22"/>
          <w:szCs w:val="22"/>
        </w:rPr>
        <w:t xml:space="preserve"> a także</w:t>
      </w:r>
      <w:r w:rsidR="00275BA9" w:rsidRPr="00484CAA">
        <w:rPr>
          <w:rFonts w:asciiTheme="minorHAnsi" w:hAnsiTheme="minorHAnsi"/>
          <w:b/>
          <w:bCs/>
          <w:color w:val="000000" w:themeColor="text1"/>
          <w:sz w:val="22"/>
          <w:szCs w:val="22"/>
        </w:rPr>
        <w:t xml:space="preserve"> </w:t>
      </w:r>
      <w:r w:rsidR="009F7163">
        <w:rPr>
          <w:rFonts w:asciiTheme="minorHAnsi" w:hAnsiTheme="minorHAnsi"/>
          <w:b/>
          <w:bCs/>
          <w:color w:val="000000" w:themeColor="text1"/>
          <w:sz w:val="22"/>
          <w:szCs w:val="22"/>
        </w:rPr>
        <w:t xml:space="preserve">koszty </w:t>
      </w:r>
      <w:r w:rsidR="00275BA9" w:rsidRPr="00484CAA">
        <w:rPr>
          <w:rFonts w:asciiTheme="minorHAnsi" w:hAnsiTheme="minorHAnsi"/>
          <w:b/>
          <w:bCs/>
          <w:color w:val="000000" w:themeColor="text1"/>
          <w:sz w:val="22"/>
          <w:szCs w:val="22"/>
        </w:rPr>
        <w:t>dojazdu</w:t>
      </w:r>
      <w:r w:rsidR="00047685">
        <w:rPr>
          <w:rFonts w:asciiTheme="minorHAnsi" w:hAnsiTheme="minorHAnsi"/>
          <w:b/>
          <w:bCs/>
          <w:color w:val="000000" w:themeColor="text1"/>
          <w:sz w:val="22"/>
          <w:szCs w:val="22"/>
        </w:rPr>
        <w:t xml:space="preserve"> do siedziby Zamawiającego </w:t>
      </w:r>
      <w:r w:rsidR="00A046D9">
        <w:rPr>
          <w:rFonts w:asciiTheme="minorHAnsi" w:hAnsiTheme="minorHAnsi"/>
          <w:b/>
          <w:bCs/>
          <w:color w:val="000000" w:themeColor="text1"/>
          <w:sz w:val="22"/>
          <w:szCs w:val="22"/>
        </w:rPr>
        <w:t xml:space="preserve">oraz pobytu w miejscu realizacji zamówienia </w:t>
      </w:r>
      <w:r w:rsidR="00047685">
        <w:rPr>
          <w:rFonts w:asciiTheme="minorHAnsi" w:hAnsiTheme="minorHAnsi"/>
          <w:b/>
          <w:bCs/>
          <w:color w:val="000000" w:themeColor="text1"/>
          <w:sz w:val="22"/>
          <w:szCs w:val="22"/>
        </w:rPr>
        <w:t>przedstawicieli Wykonawcy</w:t>
      </w:r>
      <w:r w:rsidR="00275BA9" w:rsidRPr="00484CAA">
        <w:rPr>
          <w:rFonts w:asciiTheme="minorHAnsi" w:hAnsiTheme="minorHAnsi"/>
          <w:b/>
          <w:bCs/>
          <w:color w:val="000000" w:themeColor="text1"/>
          <w:sz w:val="22"/>
          <w:szCs w:val="22"/>
        </w:rPr>
        <w:t xml:space="preserve"> </w:t>
      </w:r>
      <w:r w:rsidR="00047685">
        <w:rPr>
          <w:rFonts w:asciiTheme="minorHAnsi" w:hAnsiTheme="minorHAnsi"/>
          <w:b/>
          <w:bCs/>
          <w:color w:val="000000" w:themeColor="text1"/>
          <w:sz w:val="22"/>
          <w:szCs w:val="22"/>
        </w:rPr>
        <w:t>realizujących</w:t>
      </w:r>
      <w:r w:rsidR="00162837" w:rsidRPr="00484CAA">
        <w:rPr>
          <w:rFonts w:asciiTheme="minorHAnsi" w:hAnsiTheme="minorHAnsi"/>
          <w:b/>
          <w:bCs/>
          <w:color w:val="000000" w:themeColor="text1"/>
          <w:sz w:val="22"/>
          <w:szCs w:val="22"/>
        </w:rPr>
        <w:t xml:space="preserve"> </w:t>
      </w:r>
      <w:r w:rsidR="009F7163">
        <w:rPr>
          <w:rFonts w:asciiTheme="minorHAnsi" w:hAnsiTheme="minorHAnsi"/>
          <w:b/>
          <w:bCs/>
          <w:color w:val="000000" w:themeColor="text1"/>
          <w:sz w:val="22"/>
          <w:szCs w:val="22"/>
        </w:rPr>
        <w:t>powyższe usługi.</w:t>
      </w:r>
      <w:r w:rsidR="00A046D9">
        <w:rPr>
          <w:rFonts w:asciiTheme="minorHAnsi" w:hAnsiTheme="minorHAnsi"/>
          <w:b/>
          <w:sz w:val="22"/>
          <w:szCs w:val="22"/>
        </w:rPr>
        <w:t xml:space="preserve"> </w:t>
      </w:r>
    </w:p>
    <w:bookmarkEnd w:id="11"/>
    <w:p w14:paraId="7AD8C255" w14:textId="212CBFC5" w:rsidR="006D5CAF" w:rsidRPr="00FF1E6F" w:rsidRDefault="00DE40B4" w:rsidP="00FD0843">
      <w:pPr>
        <w:pStyle w:val="Tekstpodstawowy"/>
        <w:numPr>
          <w:ilvl w:val="1"/>
          <w:numId w:val="54"/>
        </w:numPr>
        <w:suppressAutoHyphens/>
        <w:spacing w:line="276" w:lineRule="auto"/>
        <w:ind w:left="567" w:hanging="567"/>
        <w:rPr>
          <w:rFonts w:asciiTheme="minorHAnsi" w:hAnsiTheme="minorHAnsi"/>
          <w:sz w:val="22"/>
          <w:szCs w:val="22"/>
        </w:rPr>
      </w:pPr>
      <w:r w:rsidRPr="00FF1E6F">
        <w:rPr>
          <w:rFonts w:asciiTheme="minorHAnsi" w:hAnsiTheme="minorHAnsi"/>
          <w:b/>
          <w:sz w:val="22"/>
          <w:szCs w:val="22"/>
        </w:rPr>
        <w:t>Cena oferty w złotych polskich</w:t>
      </w:r>
      <w:r w:rsidRPr="00FF1E6F">
        <w:rPr>
          <w:rFonts w:asciiTheme="minorHAnsi" w:hAnsiTheme="minorHAnsi"/>
          <w:sz w:val="22"/>
          <w:szCs w:val="22"/>
        </w:rPr>
        <w:t xml:space="preserve"> (tj. cena wynikająca z Formularza ofertowego i Arkusza asortymentowo-cenowego) </w:t>
      </w:r>
      <w:r w:rsidRPr="00FF1E6F">
        <w:rPr>
          <w:rFonts w:asciiTheme="minorHAnsi" w:hAnsiTheme="minorHAnsi"/>
          <w:b/>
          <w:sz w:val="22"/>
          <w:szCs w:val="22"/>
        </w:rPr>
        <w:t>składana przez wykonawców z terytorium Polski</w:t>
      </w:r>
      <w:r w:rsidRPr="00FF1E6F">
        <w:rPr>
          <w:rFonts w:asciiTheme="minorHAnsi" w:hAnsiTheme="minorHAnsi"/>
          <w:sz w:val="22"/>
          <w:szCs w:val="22"/>
        </w:rPr>
        <w:t xml:space="preserve"> powinna być podana w następujący sposób: </w:t>
      </w:r>
      <w:r w:rsidRPr="00536238">
        <w:rPr>
          <w:rFonts w:asciiTheme="minorHAnsi" w:hAnsiTheme="minorHAnsi"/>
          <w:b/>
          <w:bCs/>
          <w:sz w:val="22"/>
          <w:szCs w:val="22"/>
          <w:u w:val="single"/>
        </w:rPr>
        <w:t xml:space="preserve">cena </w:t>
      </w:r>
      <w:r w:rsidR="00A70885" w:rsidRPr="00536238">
        <w:rPr>
          <w:rFonts w:asciiTheme="minorHAnsi" w:hAnsiTheme="minorHAnsi"/>
          <w:b/>
          <w:bCs/>
          <w:sz w:val="22"/>
          <w:szCs w:val="22"/>
          <w:u w:val="single"/>
        </w:rPr>
        <w:t>brutto</w:t>
      </w:r>
      <w:r w:rsidRPr="00FF1E6F">
        <w:rPr>
          <w:rFonts w:asciiTheme="minorHAnsi" w:hAnsiTheme="minorHAnsi"/>
          <w:sz w:val="22"/>
          <w:szCs w:val="22"/>
        </w:rPr>
        <w:t xml:space="preserve"> </w:t>
      </w:r>
      <w:r w:rsidR="00A35590" w:rsidRPr="00A35590">
        <w:rPr>
          <w:rFonts w:asciiTheme="minorHAnsi" w:hAnsiTheme="minorHAnsi"/>
          <w:sz w:val="22"/>
          <w:szCs w:val="22"/>
        </w:rPr>
        <w:t xml:space="preserve">tak jak to wynika z </w:t>
      </w:r>
      <w:r w:rsidR="00436B93">
        <w:rPr>
          <w:rFonts w:asciiTheme="minorHAnsi" w:hAnsiTheme="minorHAnsi"/>
          <w:sz w:val="22"/>
          <w:szCs w:val="22"/>
        </w:rPr>
        <w:t>konstrukcji</w:t>
      </w:r>
      <w:r w:rsidR="00A35590" w:rsidRPr="00A35590">
        <w:rPr>
          <w:rFonts w:asciiTheme="minorHAnsi" w:hAnsiTheme="minorHAnsi"/>
          <w:sz w:val="22"/>
          <w:szCs w:val="22"/>
        </w:rPr>
        <w:t xml:space="preserve"> Arkusza asortymentowo-cenowego</w:t>
      </w:r>
      <w:r w:rsidR="00536238">
        <w:rPr>
          <w:rFonts w:asciiTheme="minorHAnsi" w:hAnsiTheme="minorHAnsi"/>
          <w:sz w:val="22"/>
          <w:szCs w:val="22"/>
        </w:rPr>
        <w:t>.</w:t>
      </w:r>
      <w:r w:rsidR="003B02BF">
        <w:rPr>
          <w:rFonts w:asciiTheme="minorHAnsi" w:hAnsiTheme="minorHAnsi"/>
          <w:sz w:val="22"/>
          <w:szCs w:val="22"/>
        </w:rPr>
        <w:t xml:space="preserve"> </w:t>
      </w:r>
      <w:r w:rsidR="003B02BF" w:rsidRPr="003B02BF">
        <w:rPr>
          <w:rFonts w:asciiTheme="minorHAnsi" w:hAnsiTheme="minorHAnsi"/>
          <w:sz w:val="22"/>
          <w:szCs w:val="22"/>
        </w:rPr>
        <w:t xml:space="preserve">W Formularzu oferty wykonawcy </w:t>
      </w:r>
      <w:r w:rsidR="00436B93">
        <w:rPr>
          <w:rFonts w:asciiTheme="minorHAnsi" w:hAnsiTheme="minorHAnsi"/>
          <w:sz w:val="22"/>
          <w:szCs w:val="22"/>
        </w:rPr>
        <w:t>krajowi</w:t>
      </w:r>
      <w:r w:rsidR="003B02BF" w:rsidRPr="003B02BF">
        <w:rPr>
          <w:rFonts w:asciiTheme="minorHAnsi" w:hAnsiTheme="minorHAnsi"/>
          <w:sz w:val="22"/>
          <w:szCs w:val="22"/>
        </w:rPr>
        <w:t xml:space="preserve"> wpisują w punkcie 4</w:t>
      </w:r>
      <w:r w:rsidR="003B02BF">
        <w:rPr>
          <w:rFonts w:asciiTheme="minorHAnsi" w:hAnsiTheme="minorHAnsi"/>
          <w:sz w:val="22"/>
          <w:szCs w:val="22"/>
        </w:rPr>
        <w:t>a</w:t>
      </w:r>
      <w:r w:rsidR="003B02BF" w:rsidRPr="003B02BF">
        <w:rPr>
          <w:rFonts w:asciiTheme="minorHAnsi" w:hAnsiTheme="minorHAnsi"/>
          <w:sz w:val="22"/>
          <w:szCs w:val="22"/>
        </w:rPr>
        <w:t xml:space="preserve">) wartość zapisaną w </w:t>
      </w:r>
      <w:r w:rsidR="0096192F">
        <w:rPr>
          <w:rFonts w:asciiTheme="minorHAnsi" w:hAnsiTheme="minorHAnsi"/>
          <w:sz w:val="22"/>
          <w:szCs w:val="22"/>
        </w:rPr>
        <w:t xml:space="preserve">kolumnie „Cena oferty brutto w zł” </w:t>
      </w:r>
      <w:r w:rsidR="003B02BF" w:rsidRPr="003B02BF">
        <w:rPr>
          <w:rFonts w:asciiTheme="minorHAnsi" w:hAnsiTheme="minorHAnsi"/>
          <w:sz w:val="22"/>
          <w:szCs w:val="22"/>
        </w:rPr>
        <w:t xml:space="preserve">Arkusza Asortymentowo – Cenowego jako </w:t>
      </w:r>
      <w:r w:rsidR="003B02BF" w:rsidRPr="003B02BF">
        <w:rPr>
          <w:rFonts w:asciiTheme="minorHAnsi" w:hAnsiTheme="minorHAnsi"/>
          <w:b/>
          <w:bCs/>
          <w:sz w:val="22"/>
          <w:szCs w:val="22"/>
        </w:rPr>
        <w:t xml:space="preserve">Cenę oferty brutto w złotych polskich oferowaną przez </w:t>
      </w:r>
      <w:r w:rsidR="00E167CF" w:rsidRPr="00E167CF">
        <w:rPr>
          <w:rFonts w:asciiTheme="minorHAnsi" w:hAnsiTheme="minorHAnsi"/>
          <w:b/>
          <w:bCs/>
          <w:sz w:val="22"/>
          <w:szCs w:val="22"/>
        </w:rPr>
        <w:t>wykonawców z terytorium Polski</w:t>
      </w:r>
      <w:r w:rsidR="003B02BF" w:rsidRPr="003B02BF">
        <w:rPr>
          <w:rFonts w:asciiTheme="minorHAnsi" w:hAnsiTheme="minorHAnsi"/>
          <w:b/>
          <w:bCs/>
          <w:sz w:val="22"/>
          <w:szCs w:val="22"/>
        </w:rPr>
        <w:t>.</w:t>
      </w:r>
    </w:p>
    <w:p w14:paraId="40831955" w14:textId="090D5281" w:rsidR="00DE40B4" w:rsidRPr="00E9165B" w:rsidRDefault="00536238" w:rsidP="00FD0843">
      <w:pPr>
        <w:pStyle w:val="Tekstpodstawowy"/>
        <w:numPr>
          <w:ilvl w:val="1"/>
          <w:numId w:val="54"/>
        </w:numPr>
        <w:suppressAutoHyphens/>
        <w:spacing w:line="276" w:lineRule="auto"/>
        <w:ind w:left="567" w:hanging="567"/>
        <w:rPr>
          <w:rFonts w:asciiTheme="minorHAnsi" w:hAnsiTheme="minorHAnsi"/>
          <w:sz w:val="22"/>
          <w:szCs w:val="22"/>
        </w:rPr>
      </w:pPr>
      <w:r w:rsidRPr="00536238">
        <w:rPr>
          <w:rFonts w:asciiTheme="minorHAnsi" w:hAnsiTheme="minorHAnsi"/>
          <w:b/>
          <w:bCs/>
          <w:sz w:val="22"/>
          <w:szCs w:val="22"/>
        </w:rPr>
        <w:t xml:space="preserve">Cena oferty w złotych polskich </w:t>
      </w:r>
      <w:r w:rsidRPr="00536238">
        <w:rPr>
          <w:rFonts w:asciiTheme="minorHAnsi" w:hAnsiTheme="minorHAnsi"/>
          <w:sz w:val="22"/>
          <w:szCs w:val="22"/>
        </w:rPr>
        <w:t xml:space="preserve">(tj. cena wynikająca z Formularza oferty i Arkusza Asortymentowo-Cenowego) </w:t>
      </w:r>
      <w:r w:rsidRPr="00536238">
        <w:rPr>
          <w:rFonts w:asciiTheme="minorHAnsi" w:hAnsiTheme="minorHAnsi"/>
          <w:b/>
          <w:bCs/>
          <w:sz w:val="22"/>
          <w:szCs w:val="22"/>
        </w:rPr>
        <w:t xml:space="preserve">składanej przez wykonawców zagranicznych </w:t>
      </w:r>
      <w:r w:rsidRPr="00536238">
        <w:rPr>
          <w:rFonts w:asciiTheme="minorHAnsi" w:hAnsiTheme="minorHAnsi"/>
          <w:sz w:val="22"/>
          <w:szCs w:val="22"/>
        </w:rPr>
        <w:t xml:space="preserve">powinna być podana w następujący sposób: </w:t>
      </w:r>
      <w:r w:rsidRPr="00536238">
        <w:rPr>
          <w:rFonts w:asciiTheme="minorHAnsi" w:hAnsiTheme="minorHAnsi"/>
          <w:b/>
          <w:bCs/>
          <w:sz w:val="22"/>
          <w:szCs w:val="22"/>
          <w:u w:val="single"/>
        </w:rPr>
        <w:t>cena netto</w:t>
      </w:r>
      <w:r w:rsidRPr="00536238">
        <w:rPr>
          <w:rFonts w:asciiTheme="minorHAnsi" w:hAnsiTheme="minorHAnsi"/>
          <w:sz w:val="22"/>
          <w:szCs w:val="22"/>
        </w:rPr>
        <w:t xml:space="preserve">. Wykonawcy zagraniczni w </w:t>
      </w:r>
      <w:bookmarkStart w:id="12" w:name="_Hlk107835792"/>
      <w:r w:rsidRPr="00536238">
        <w:rPr>
          <w:rFonts w:asciiTheme="minorHAnsi" w:hAnsiTheme="minorHAnsi"/>
          <w:sz w:val="22"/>
          <w:szCs w:val="22"/>
        </w:rPr>
        <w:t xml:space="preserve">Arkuszu Asortymentowo-Cenowym </w:t>
      </w:r>
      <w:bookmarkEnd w:id="12"/>
      <w:r w:rsidRPr="00536238">
        <w:rPr>
          <w:rFonts w:asciiTheme="minorHAnsi" w:hAnsiTheme="minorHAnsi"/>
          <w:sz w:val="22"/>
          <w:szCs w:val="22"/>
        </w:rPr>
        <w:t xml:space="preserve">wpisują cenę jednostkową netto w kolumnie </w:t>
      </w:r>
      <w:r w:rsidR="00BB4A80" w:rsidRPr="00BB4A80">
        <w:rPr>
          <w:rFonts w:asciiTheme="minorHAnsi" w:hAnsiTheme="minorHAnsi"/>
          <w:sz w:val="22"/>
          <w:szCs w:val="22"/>
        </w:rPr>
        <w:t xml:space="preserve">„Cena oferty brutto </w:t>
      </w:r>
      <w:r w:rsidR="00FD2BDF">
        <w:rPr>
          <w:rFonts w:asciiTheme="minorHAnsi" w:hAnsiTheme="minorHAnsi"/>
          <w:sz w:val="22"/>
          <w:szCs w:val="22"/>
        </w:rPr>
        <w:t>w zł</w:t>
      </w:r>
      <w:r w:rsidR="00BB4A80" w:rsidRPr="00BB4A80">
        <w:rPr>
          <w:rFonts w:asciiTheme="minorHAnsi" w:hAnsiTheme="minorHAnsi"/>
          <w:sz w:val="22"/>
          <w:szCs w:val="22"/>
        </w:rPr>
        <w:t xml:space="preserve">” </w:t>
      </w:r>
      <w:r w:rsidRPr="00536238">
        <w:rPr>
          <w:rFonts w:asciiTheme="minorHAnsi" w:hAnsiTheme="minorHAnsi"/>
          <w:sz w:val="22"/>
          <w:szCs w:val="22"/>
        </w:rPr>
        <w:t xml:space="preserve">dokonując jednocześnie </w:t>
      </w:r>
      <w:r w:rsidR="0039325B">
        <w:rPr>
          <w:rFonts w:asciiTheme="minorHAnsi" w:hAnsiTheme="minorHAnsi"/>
          <w:sz w:val="22"/>
          <w:szCs w:val="22"/>
        </w:rPr>
        <w:t>zmiany (</w:t>
      </w:r>
      <w:r w:rsidRPr="00536238">
        <w:rPr>
          <w:rFonts w:asciiTheme="minorHAnsi" w:hAnsiTheme="minorHAnsi"/>
          <w:sz w:val="22"/>
          <w:szCs w:val="22"/>
        </w:rPr>
        <w:t>skreślenia</w:t>
      </w:r>
      <w:r w:rsidR="0039325B">
        <w:rPr>
          <w:rFonts w:asciiTheme="minorHAnsi" w:hAnsiTheme="minorHAnsi"/>
          <w:sz w:val="22"/>
          <w:szCs w:val="22"/>
        </w:rPr>
        <w:t>)</w:t>
      </w:r>
      <w:r w:rsidRPr="00536238">
        <w:rPr>
          <w:rFonts w:asciiTheme="minorHAnsi" w:hAnsiTheme="minorHAnsi"/>
          <w:sz w:val="22"/>
          <w:szCs w:val="22"/>
        </w:rPr>
        <w:t xml:space="preserve"> słowa „brutto” i zastąpienia </w:t>
      </w:r>
      <w:r w:rsidR="00296FBA">
        <w:rPr>
          <w:rFonts w:asciiTheme="minorHAnsi" w:hAnsiTheme="minorHAnsi"/>
          <w:sz w:val="22"/>
          <w:szCs w:val="22"/>
        </w:rPr>
        <w:t xml:space="preserve">go </w:t>
      </w:r>
      <w:r w:rsidR="00EB374F">
        <w:rPr>
          <w:rFonts w:asciiTheme="minorHAnsi" w:hAnsiTheme="minorHAnsi"/>
          <w:sz w:val="22"/>
          <w:szCs w:val="22"/>
        </w:rPr>
        <w:t xml:space="preserve">(wpisania) </w:t>
      </w:r>
      <w:r w:rsidRPr="00536238">
        <w:rPr>
          <w:rFonts w:asciiTheme="minorHAnsi" w:hAnsiTheme="minorHAnsi"/>
          <w:sz w:val="22"/>
          <w:szCs w:val="22"/>
        </w:rPr>
        <w:t xml:space="preserve">słowem „netto”. </w:t>
      </w:r>
      <w:r w:rsidR="00296FBA">
        <w:rPr>
          <w:rFonts w:asciiTheme="minorHAnsi" w:hAnsiTheme="minorHAnsi"/>
          <w:sz w:val="22"/>
          <w:szCs w:val="22"/>
        </w:rPr>
        <w:t xml:space="preserve"> </w:t>
      </w:r>
      <w:r w:rsidR="00EC116A">
        <w:rPr>
          <w:rFonts w:asciiTheme="minorHAnsi" w:hAnsiTheme="minorHAnsi"/>
          <w:sz w:val="22"/>
          <w:szCs w:val="22"/>
        </w:rPr>
        <w:t>W</w:t>
      </w:r>
      <w:r w:rsidRPr="00536238">
        <w:rPr>
          <w:rFonts w:asciiTheme="minorHAnsi" w:hAnsiTheme="minorHAnsi"/>
          <w:sz w:val="22"/>
          <w:szCs w:val="22"/>
        </w:rPr>
        <w:t xml:space="preserve"> Formularzu oferty wykonawcy zagraniczni wpisują </w:t>
      </w:r>
      <w:r w:rsidR="00823282" w:rsidRPr="00823282">
        <w:rPr>
          <w:rFonts w:asciiTheme="minorHAnsi" w:hAnsiTheme="minorHAnsi"/>
          <w:sz w:val="22"/>
          <w:szCs w:val="22"/>
        </w:rPr>
        <w:t>w punkcie 4</w:t>
      </w:r>
      <w:r w:rsidR="00823282">
        <w:rPr>
          <w:rFonts w:asciiTheme="minorHAnsi" w:hAnsiTheme="minorHAnsi"/>
          <w:sz w:val="22"/>
          <w:szCs w:val="22"/>
        </w:rPr>
        <w:t xml:space="preserve">b) </w:t>
      </w:r>
      <w:r w:rsidRPr="00536238">
        <w:rPr>
          <w:rFonts w:asciiTheme="minorHAnsi" w:hAnsiTheme="minorHAnsi"/>
          <w:sz w:val="22"/>
          <w:szCs w:val="22"/>
        </w:rPr>
        <w:t xml:space="preserve">wartość </w:t>
      </w:r>
      <w:r w:rsidR="00823282">
        <w:rPr>
          <w:rFonts w:asciiTheme="minorHAnsi" w:hAnsiTheme="minorHAnsi"/>
          <w:sz w:val="22"/>
          <w:szCs w:val="22"/>
        </w:rPr>
        <w:t>zapisaną w</w:t>
      </w:r>
      <w:r w:rsidRPr="00536238">
        <w:rPr>
          <w:rFonts w:asciiTheme="minorHAnsi" w:hAnsiTheme="minorHAnsi"/>
          <w:sz w:val="22"/>
          <w:szCs w:val="22"/>
        </w:rPr>
        <w:t xml:space="preserve"> </w:t>
      </w:r>
      <w:r w:rsidR="00F6293D">
        <w:rPr>
          <w:rFonts w:asciiTheme="minorHAnsi" w:hAnsiTheme="minorHAnsi"/>
          <w:sz w:val="22"/>
          <w:szCs w:val="22"/>
        </w:rPr>
        <w:t>kolumnie</w:t>
      </w:r>
      <w:r w:rsidRPr="00536238">
        <w:rPr>
          <w:rFonts w:asciiTheme="minorHAnsi" w:hAnsiTheme="minorHAnsi"/>
          <w:sz w:val="22"/>
          <w:szCs w:val="22"/>
        </w:rPr>
        <w:t xml:space="preserve"> „</w:t>
      </w:r>
      <w:r w:rsidR="00F6293D">
        <w:rPr>
          <w:rFonts w:asciiTheme="minorHAnsi" w:hAnsiTheme="minorHAnsi"/>
          <w:sz w:val="22"/>
          <w:szCs w:val="22"/>
        </w:rPr>
        <w:t>Cena oferty netto w zł</w:t>
      </w:r>
      <w:r w:rsidRPr="00536238">
        <w:rPr>
          <w:rFonts w:asciiTheme="minorHAnsi" w:hAnsiTheme="minorHAnsi"/>
          <w:sz w:val="22"/>
          <w:szCs w:val="22"/>
        </w:rPr>
        <w:t>”</w:t>
      </w:r>
      <w:r w:rsidR="00F6293D">
        <w:rPr>
          <w:rFonts w:asciiTheme="minorHAnsi" w:hAnsiTheme="minorHAnsi"/>
          <w:sz w:val="22"/>
          <w:szCs w:val="22"/>
        </w:rPr>
        <w:t xml:space="preserve"> (nazwa kolumny po poprawieniu brutto – netto)</w:t>
      </w:r>
      <w:r w:rsidRPr="00536238">
        <w:rPr>
          <w:rFonts w:asciiTheme="minorHAnsi" w:hAnsiTheme="minorHAnsi"/>
          <w:sz w:val="22"/>
          <w:szCs w:val="22"/>
        </w:rPr>
        <w:t xml:space="preserve"> </w:t>
      </w:r>
      <w:r w:rsidR="00823282" w:rsidRPr="00823282">
        <w:rPr>
          <w:rFonts w:asciiTheme="minorHAnsi" w:hAnsiTheme="minorHAnsi"/>
          <w:sz w:val="22"/>
          <w:szCs w:val="22"/>
        </w:rPr>
        <w:t>Arkusz</w:t>
      </w:r>
      <w:r w:rsidR="00823282">
        <w:rPr>
          <w:rFonts w:asciiTheme="minorHAnsi" w:hAnsiTheme="minorHAnsi"/>
          <w:sz w:val="22"/>
          <w:szCs w:val="22"/>
        </w:rPr>
        <w:t>a</w:t>
      </w:r>
      <w:r w:rsidR="00823282" w:rsidRPr="00823282">
        <w:rPr>
          <w:rFonts w:asciiTheme="minorHAnsi" w:hAnsiTheme="minorHAnsi"/>
          <w:sz w:val="22"/>
          <w:szCs w:val="22"/>
        </w:rPr>
        <w:t xml:space="preserve"> Asortymentowo</w:t>
      </w:r>
      <w:r w:rsidR="00BB4A80">
        <w:rPr>
          <w:rFonts w:asciiTheme="minorHAnsi" w:hAnsiTheme="minorHAnsi"/>
          <w:sz w:val="22"/>
          <w:szCs w:val="22"/>
        </w:rPr>
        <w:t xml:space="preserve"> </w:t>
      </w:r>
      <w:r w:rsidR="00E9165B">
        <w:rPr>
          <w:rFonts w:asciiTheme="minorHAnsi" w:hAnsiTheme="minorHAnsi"/>
          <w:sz w:val="22"/>
          <w:szCs w:val="22"/>
        </w:rPr>
        <w:t>–</w:t>
      </w:r>
      <w:r w:rsidR="00BB4A80">
        <w:rPr>
          <w:rFonts w:asciiTheme="minorHAnsi" w:hAnsiTheme="minorHAnsi"/>
          <w:sz w:val="22"/>
          <w:szCs w:val="22"/>
        </w:rPr>
        <w:t xml:space="preserve"> </w:t>
      </w:r>
      <w:r w:rsidR="00823282" w:rsidRPr="00823282">
        <w:rPr>
          <w:rFonts w:asciiTheme="minorHAnsi" w:hAnsiTheme="minorHAnsi"/>
          <w:sz w:val="22"/>
          <w:szCs w:val="22"/>
        </w:rPr>
        <w:t>Cenow</w:t>
      </w:r>
      <w:r w:rsidR="00823282">
        <w:rPr>
          <w:rFonts w:asciiTheme="minorHAnsi" w:hAnsiTheme="minorHAnsi"/>
          <w:sz w:val="22"/>
          <w:szCs w:val="22"/>
        </w:rPr>
        <w:t>ego</w:t>
      </w:r>
      <w:r w:rsidR="00E9165B">
        <w:rPr>
          <w:rFonts w:asciiTheme="minorHAnsi" w:hAnsiTheme="minorHAnsi"/>
          <w:sz w:val="22"/>
          <w:szCs w:val="22"/>
        </w:rPr>
        <w:t xml:space="preserve"> jako </w:t>
      </w:r>
      <w:r w:rsidR="00E9165B" w:rsidRPr="003B02BF">
        <w:rPr>
          <w:rFonts w:asciiTheme="minorHAnsi" w:hAnsiTheme="minorHAnsi"/>
          <w:b/>
          <w:bCs/>
          <w:sz w:val="22"/>
          <w:szCs w:val="22"/>
        </w:rPr>
        <w:t>Cenę oferty netto w złotych polskich oferowaną przez wykonawców zagranicznych</w:t>
      </w:r>
      <w:r w:rsidR="00E9165B" w:rsidRPr="00E9165B">
        <w:rPr>
          <w:rFonts w:asciiTheme="minorHAnsi" w:hAnsiTheme="minorHAnsi"/>
          <w:sz w:val="22"/>
          <w:szCs w:val="22"/>
        </w:rPr>
        <w:t>.</w:t>
      </w:r>
    </w:p>
    <w:p w14:paraId="006FAF9E" w14:textId="77777777" w:rsidR="00DE40B4"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48692DBB" w:rsidR="006D5CAF"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w:t>
      </w:r>
      <w:r w:rsidRPr="00FF1E6F">
        <w:rPr>
          <w:rFonts w:asciiTheme="minorHAnsi" w:hAnsiTheme="minorHAnsi"/>
          <w:sz w:val="22"/>
          <w:szCs w:val="22"/>
        </w:rPr>
        <w:lastRenderedPageBreak/>
        <w:t>towarów,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0B2A575C" w:rsidR="006D5CAF" w:rsidRPr="00FF1E6F" w:rsidRDefault="00DE40B4" w:rsidP="00FD0843">
      <w:pPr>
        <w:pStyle w:val="ust"/>
        <w:numPr>
          <w:ilvl w:val="1"/>
          <w:numId w:val="54"/>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Jeżeli została złożona oferta, której wybór prowadziłby do powstania u zamawiającego obowiązku podatkowego zgodnie z ustawą z dnia 11</w:t>
      </w:r>
      <w:r w:rsidR="003305B5">
        <w:rPr>
          <w:rFonts w:asciiTheme="minorHAnsi" w:hAnsiTheme="minorHAnsi"/>
          <w:sz w:val="22"/>
          <w:szCs w:val="22"/>
        </w:rPr>
        <w:t xml:space="preserve"> </w:t>
      </w:r>
      <w:r w:rsidRPr="00FF1E6F">
        <w:rPr>
          <w:rFonts w:asciiTheme="minorHAnsi" w:hAnsiTheme="minorHAnsi"/>
          <w:sz w:val="22"/>
          <w:szCs w:val="22"/>
        </w:rPr>
        <w:t xml:space="preserve">marca 2004r. o podatku od towarów i usług (Dz.U. z </w:t>
      </w:r>
      <w:r w:rsidR="00961E0E" w:rsidRPr="00FF1E6F">
        <w:rPr>
          <w:rFonts w:asciiTheme="minorHAnsi" w:hAnsiTheme="minorHAnsi"/>
          <w:sz w:val="22"/>
          <w:szCs w:val="22"/>
        </w:rPr>
        <w:t>202</w:t>
      </w:r>
      <w:r w:rsidR="00961E0E">
        <w:rPr>
          <w:rFonts w:asciiTheme="minorHAnsi" w:hAnsiTheme="minorHAnsi"/>
          <w:sz w:val="22"/>
          <w:szCs w:val="22"/>
        </w:rPr>
        <w:t>3</w:t>
      </w:r>
      <w:r w:rsidR="00961E0E" w:rsidRPr="00FF1E6F">
        <w:rPr>
          <w:rFonts w:asciiTheme="minorHAnsi" w:hAnsiTheme="minorHAnsi"/>
          <w:sz w:val="22"/>
          <w:szCs w:val="22"/>
        </w:rPr>
        <w:t xml:space="preserve"> </w:t>
      </w:r>
      <w:r w:rsidRPr="00FF1E6F">
        <w:rPr>
          <w:rFonts w:asciiTheme="minorHAnsi" w:hAnsiTheme="minorHAnsi"/>
          <w:sz w:val="22"/>
          <w:szCs w:val="22"/>
        </w:rPr>
        <w:t>r. poz.</w:t>
      </w:r>
      <w:r w:rsidR="00961E0E">
        <w:rPr>
          <w:rFonts w:asciiTheme="minorHAnsi" w:hAnsiTheme="minorHAnsi"/>
          <w:sz w:val="22"/>
          <w:szCs w:val="22"/>
        </w:rPr>
        <w:t>1570</w:t>
      </w:r>
      <w:r w:rsidRPr="00FF1E6F">
        <w:rPr>
          <w:rFonts w:asciiTheme="minorHAnsi" w:hAnsiTheme="minorHAnsi"/>
          <w:sz w:val="22"/>
          <w:szCs w:val="22"/>
        </w:rPr>
        <w:t xml:space="preserve"> z późn. zm.), dla celów zastosowania kryterium ceny zamawiający dolicza do przedstawionej w tej ofercie ceny kwotę podatku od towarów i usług, którą miałby obowiązek rozliczyć.</w:t>
      </w:r>
    </w:p>
    <w:p w14:paraId="52C3EEC1" w14:textId="125BA853" w:rsidR="00DE40B4" w:rsidRPr="00FF1E6F" w:rsidRDefault="00A64604" w:rsidP="00FD0843">
      <w:pPr>
        <w:pStyle w:val="ust"/>
        <w:numPr>
          <w:ilvl w:val="1"/>
          <w:numId w:val="54"/>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 xml:space="preserve"> </w:t>
      </w:r>
      <w:r w:rsidR="00DE40B4" w:rsidRPr="00FF1E6F">
        <w:rPr>
          <w:rFonts w:asciiTheme="minorHAnsi" w:hAnsiTheme="minorHAnsi"/>
          <w:sz w:val="22"/>
          <w:szCs w:val="22"/>
        </w:rPr>
        <w:t>W ofercie, o której mowa w pkt.</w:t>
      </w:r>
      <w:r w:rsidR="00B772FC" w:rsidRPr="00FF1E6F">
        <w:rPr>
          <w:rFonts w:asciiTheme="minorHAnsi" w:hAnsiTheme="minorHAnsi"/>
          <w:sz w:val="22"/>
          <w:szCs w:val="22"/>
        </w:rPr>
        <w:t xml:space="preserve"> 1</w:t>
      </w:r>
      <w:r w:rsidR="00B76451" w:rsidRPr="00FF1E6F">
        <w:rPr>
          <w:rFonts w:asciiTheme="minorHAnsi" w:hAnsiTheme="minorHAnsi"/>
          <w:sz w:val="22"/>
          <w:szCs w:val="22"/>
        </w:rPr>
        <w:t>8</w:t>
      </w:r>
      <w:r w:rsidR="00DE40B4" w:rsidRPr="00FF1E6F">
        <w:rPr>
          <w:rFonts w:asciiTheme="minorHAnsi" w:hAnsiTheme="minorHAnsi"/>
          <w:sz w:val="22"/>
          <w:szCs w:val="22"/>
        </w:rPr>
        <w:t>.9</w:t>
      </w:r>
      <w:r w:rsidR="00B772FC" w:rsidRPr="00FF1E6F">
        <w:rPr>
          <w:rFonts w:asciiTheme="minorHAnsi" w:hAnsiTheme="minorHAnsi"/>
          <w:sz w:val="22"/>
          <w:szCs w:val="22"/>
        </w:rPr>
        <w:t xml:space="preserve"> SWZ</w:t>
      </w:r>
      <w:r w:rsidR="00DE40B4" w:rsidRPr="00FF1E6F">
        <w:rPr>
          <w:rFonts w:asciiTheme="minorHAnsi" w:hAnsiTheme="minorHAnsi"/>
          <w:sz w:val="22"/>
          <w:szCs w:val="22"/>
        </w:rPr>
        <w:t>, wykonawca ma obowiązek:</w:t>
      </w:r>
    </w:p>
    <w:p w14:paraId="41AB4445" w14:textId="71FC7A94"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1) </w:t>
      </w:r>
      <w:r w:rsidR="00A64604" w:rsidRPr="00FF1E6F">
        <w:rPr>
          <w:rFonts w:asciiTheme="minorHAnsi" w:hAnsiTheme="minorHAnsi"/>
          <w:sz w:val="22"/>
          <w:szCs w:val="22"/>
        </w:rPr>
        <w:tab/>
      </w:r>
      <w:r w:rsidRPr="00FF1E6F">
        <w:rPr>
          <w:rFonts w:asciiTheme="minorHAnsi" w:hAnsiTheme="minorHAnsi"/>
          <w:sz w:val="22"/>
          <w:szCs w:val="22"/>
        </w:rPr>
        <w:t xml:space="preserve">poinformowania zamawiającego, że wybór jego oferty będzie prowadził do powstania </w:t>
      </w:r>
      <w:r w:rsidRPr="00FF1E6F">
        <w:rPr>
          <w:rFonts w:asciiTheme="minorHAnsi" w:hAnsiTheme="minorHAnsi"/>
          <w:sz w:val="22"/>
          <w:szCs w:val="22"/>
        </w:rPr>
        <w:br/>
        <w:t>u zamawiającego obowiązku podatkowego;</w:t>
      </w:r>
    </w:p>
    <w:p w14:paraId="6266E2F5" w14:textId="7DF78283"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2) </w:t>
      </w:r>
      <w:r w:rsidR="00A64604" w:rsidRPr="00FF1E6F">
        <w:rPr>
          <w:rFonts w:asciiTheme="minorHAnsi" w:hAnsiTheme="minorHAnsi"/>
          <w:sz w:val="22"/>
          <w:szCs w:val="22"/>
        </w:rPr>
        <w:tab/>
      </w:r>
      <w:r w:rsidRPr="00FF1E6F">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3) </w:t>
      </w:r>
      <w:r w:rsidR="00A64604" w:rsidRPr="00FF1E6F">
        <w:rPr>
          <w:rFonts w:asciiTheme="minorHAnsi" w:hAnsiTheme="minorHAnsi"/>
          <w:sz w:val="22"/>
          <w:szCs w:val="22"/>
        </w:rPr>
        <w:tab/>
      </w:r>
      <w:r w:rsidRPr="00FF1E6F">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4) </w:t>
      </w:r>
      <w:r w:rsidR="00A64604" w:rsidRPr="00FF1E6F">
        <w:rPr>
          <w:rFonts w:asciiTheme="minorHAnsi" w:hAnsiTheme="minorHAnsi"/>
          <w:sz w:val="22"/>
          <w:szCs w:val="22"/>
        </w:rPr>
        <w:tab/>
      </w:r>
      <w:r w:rsidRPr="00FF1E6F">
        <w:rPr>
          <w:rFonts w:asciiTheme="minorHAnsi" w:hAnsiTheme="minorHAnsi"/>
          <w:sz w:val="22"/>
          <w:szCs w:val="22"/>
        </w:rPr>
        <w:t>wskazania stawki podatku od towarów i usług, która zgodnie z wiedzą wykonawcy, będzie miała zastosowanie.</w:t>
      </w:r>
    </w:p>
    <w:p w14:paraId="0118A884" w14:textId="1EB36BEB" w:rsidR="00DE40B4" w:rsidRPr="00FF1E6F" w:rsidRDefault="00B772FC" w:rsidP="00A64604">
      <w:pPr>
        <w:pStyle w:val="Tekstpodstawowy"/>
        <w:spacing w:line="276" w:lineRule="auto"/>
        <w:ind w:left="567" w:hanging="567"/>
        <w:rPr>
          <w:rFonts w:asciiTheme="minorHAnsi" w:eastAsia="Calibri" w:hAnsiTheme="minorHAnsi"/>
          <w:b/>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.11.</w:t>
      </w:r>
      <w:r w:rsidR="00A64604" w:rsidRPr="00FF1E6F">
        <w:rPr>
          <w:rFonts w:asciiTheme="minorHAnsi" w:hAnsiTheme="minorHAnsi"/>
          <w:sz w:val="22"/>
          <w:szCs w:val="22"/>
        </w:rPr>
        <w:t xml:space="preserve"> </w:t>
      </w:r>
      <w:r w:rsidRPr="00FF1E6F">
        <w:rPr>
          <w:rFonts w:asciiTheme="minorHAnsi" w:hAnsiTheme="minorHAnsi"/>
          <w:sz w:val="22"/>
          <w:szCs w:val="22"/>
        </w:rPr>
        <w:tab/>
      </w:r>
      <w:r w:rsidR="00DE40B4" w:rsidRPr="00FF1E6F">
        <w:rPr>
          <w:rFonts w:asciiTheme="minorHAnsi" w:hAnsiTheme="minorHAnsi"/>
          <w:sz w:val="22"/>
          <w:szCs w:val="22"/>
        </w:rPr>
        <w:t>Jeżeli zaoferowana cena lub koszt, lub ich istotne części składowe, wydają się</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rażąco niskie </w:t>
      </w:r>
      <w:r w:rsidR="00DE40B4" w:rsidRPr="00FF1E6F">
        <w:rPr>
          <w:rFonts w:asciiTheme="minorHAnsi" w:hAnsiTheme="minorHAnsi"/>
          <w:sz w:val="22"/>
          <w:szCs w:val="22"/>
        </w:rPr>
        <w:br/>
        <w:t xml:space="preserve">w stosunku do przedmiotu zamówienia </w:t>
      </w:r>
      <w:r w:rsidR="00F10979" w:rsidRPr="00FF1E6F">
        <w:rPr>
          <w:rFonts w:asciiTheme="minorHAnsi" w:hAnsiTheme="minorHAnsi"/>
          <w:sz w:val="22"/>
          <w:szCs w:val="22"/>
        </w:rPr>
        <w:t>lub</w:t>
      </w:r>
      <w:r w:rsidR="00DE40B4" w:rsidRPr="00FF1E6F">
        <w:rPr>
          <w:rFonts w:asciiTheme="minorHAnsi" w:hAnsiTheme="minorHAnsi"/>
          <w:sz w:val="22"/>
          <w:szCs w:val="22"/>
        </w:rPr>
        <w:t xml:space="preserve"> budzą wątpliwości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zamawiającego co do możliwości wykonania przedmiotu zamówienia zgodnie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 wymaganiami określonymi  w dokumentach zamówienia   lub   wynikającymi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 odrębnych przepisów, Zamawiający żąda od wykonawcy wyjaśnień, 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tym złożeni</w:t>
      </w:r>
      <w:r w:rsidR="00F10979" w:rsidRPr="00FF1E6F">
        <w:rPr>
          <w:rFonts w:asciiTheme="minorHAnsi" w:hAnsiTheme="minorHAnsi"/>
          <w:sz w:val="22"/>
          <w:szCs w:val="22"/>
        </w:rPr>
        <w:t>a</w:t>
      </w:r>
      <w:r w:rsidR="00DE40B4" w:rsidRPr="00FF1E6F">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zarządzania procesem produkcji;</w:t>
      </w:r>
    </w:p>
    <w:p w14:paraId="2E485EE3"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wybranych rozwiązań technicznych, wyjątkowo korzystnych warunków dostaw;</w:t>
      </w:r>
    </w:p>
    <w:p w14:paraId="296D07F1"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oryginalności dostaw oferowanych przez wykonawcę;</w:t>
      </w:r>
    </w:p>
    <w:p w14:paraId="56D65FBC" w14:textId="3834541E"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FF1E6F">
        <w:rPr>
          <w:rFonts w:asciiTheme="minorHAnsi" w:hAnsiTheme="minorHAnsi"/>
          <w:sz w:val="22"/>
          <w:szCs w:val="22"/>
        </w:rPr>
        <w:br/>
        <w:t xml:space="preserve">o minimalnym wynagrodzeniu za pracę </w:t>
      </w:r>
      <w:r w:rsidR="00DE259D" w:rsidRPr="00FF1E6F">
        <w:rPr>
          <w:rFonts w:asciiTheme="minorHAnsi" w:hAnsiTheme="minorHAnsi"/>
          <w:sz w:val="22"/>
          <w:szCs w:val="22"/>
        </w:rPr>
        <w:t>(</w:t>
      </w:r>
      <w:r w:rsidR="0076265C" w:rsidRPr="00FF1E6F">
        <w:rPr>
          <w:rFonts w:asciiTheme="minorHAnsi" w:hAnsiTheme="minorHAnsi"/>
          <w:sz w:val="22"/>
          <w:szCs w:val="22"/>
        </w:rPr>
        <w:t>t.j. Dz.U. z 2020</w:t>
      </w:r>
      <w:r w:rsidR="00DE259D" w:rsidRPr="00FF1E6F">
        <w:rPr>
          <w:rFonts w:asciiTheme="minorHAnsi" w:hAnsiTheme="minorHAnsi"/>
          <w:sz w:val="22"/>
          <w:szCs w:val="22"/>
        </w:rPr>
        <w:t xml:space="preserve"> </w:t>
      </w:r>
      <w:r w:rsidR="0076265C" w:rsidRPr="00FF1E6F">
        <w:rPr>
          <w:rFonts w:asciiTheme="minorHAnsi" w:hAnsiTheme="minorHAnsi"/>
          <w:sz w:val="22"/>
          <w:szCs w:val="22"/>
        </w:rPr>
        <w:t>r. poz. 2207</w:t>
      </w:r>
      <w:r w:rsidRPr="00FF1E6F">
        <w:rPr>
          <w:rFonts w:asciiTheme="minorHAnsi" w:hAnsiTheme="minorHAnsi"/>
          <w:sz w:val="22"/>
          <w:szCs w:val="22"/>
        </w:rPr>
        <w:t>) lub przepisów odrębnych właściwych dla spraw, z którymi związane jest realizowane zamówienie;</w:t>
      </w:r>
    </w:p>
    <w:p w14:paraId="792393CF"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prawem w rozumieniu przepisów o postępowaniu w sprawach dotyczących pomocy publicznej;</w:t>
      </w:r>
    </w:p>
    <w:p w14:paraId="64EA72EB"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ochrony środowiska;</w:t>
      </w:r>
    </w:p>
    <w:p w14:paraId="01B870FA"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wypełniania obowiązków związanych z powierzeniem wykonania części zamówienia podwykonawcy.</w:t>
      </w:r>
    </w:p>
    <w:p w14:paraId="1BD2E709" w14:textId="7E7A1823" w:rsidR="00DE40B4" w:rsidRPr="00FF1E6F" w:rsidRDefault="00B772FC" w:rsidP="00A64604">
      <w:pPr>
        <w:pStyle w:val="Akapitzlist"/>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1</w:t>
      </w:r>
      <w:r w:rsidR="00B76451" w:rsidRPr="00FF1E6F">
        <w:rPr>
          <w:rFonts w:asciiTheme="minorHAnsi" w:hAnsiTheme="minorHAnsi"/>
          <w:sz w:val="22"/>
          <w:szCs w:val="22"/>
        </w:rPr>
        <w:t>8</w:t>
      </w:r>
      <w:r w:rsidRPr="00FF1E6F">
        <w:rPr>
          <w:rFonts w:asciiTheme="minorHAnsi" w:hAnsiTheme="minorHAnsi"/>
          <w:sz w:val="22"/>
          <w:szCs w:val="22"/>
        </w:rPr>
        <w:t>.12.</w:t>
      </w:r>
      <w:r w:rsidR="00DE40B4" w:rsidRPr="00FF1E6F">
        <w:rPr>
          <w:rFonts w:asciiTheme="minorHAnsi" w:hAnsiTheme="minorHAnsi"/>
          <w:sz w:val="22"/>
          <w:szCs w:val="22"/>
        </w:rPr>
        <w:t xml:space="preserve"> W przypadku gdy cena całkowita oferty złożonej w terminie jest niższa o co najmniej 30% od:</w:t>
      </w:r>
    </w:p>
    <w:p w14:paraId="04F6114D" w14:textId="17CC645C"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12.1</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 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FF1E6F">
        <w:rPr>
          <w:rFonts w:asciiTheme="minorHAnsi" w:hAnsiTheme="minorHAnsi"/>
          <w:sz w:val="22"/>
          <w:szCs w:val="22"/>
        </w:rPr>
        <w:t>1</w:t>
      </w:r>
      <w:r w:rsidR="00B76451" w:rsidRPr="00FF1E6F">
        <w:rPr>
          <w:rFonts w:asciiTheme="minorHAnsi" w:hAnsiTheme="minorHAnsi"/>
          <w:sz w:val="22"/>
          <w:szCs w:val="22"/>
        </w:rPr>
        <w:t>8</w:t>
      </w:r>
      <w:r w:rsidR="00DE40B4" w:rsidRPr="00FF1E6F">
        <w:rPr>
          <w:rFonts w:asciiTheme="minorHAnsi" w:hAnsiTheme="minorHAnsi"/>
          <w:sz w:val="22"/>
          <w:szCs w:val="22"/>
        </w:rPr>
        <w:t>.11 SWZ,</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chyba że rozbieżność wynika z okoliczności oczywistych, które 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wymagają wyjaśnienia;</w:t>
      </w:r>
    </w:p>
    <w:p w14:paraId="6F0276F5" w14:textId="33C41793"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F300F7"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12.2</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i usług, zaktualizowanej z uwzględnieniem okoliczności, które nastąpiły</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po wszczęciu postępowania, w szczególności istotnej zmiany cen</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rynkowych, Zamawiający może zwrócić się o udzielenie wyjaśnień, o</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których mowa w pkt </w:t>
      </w:r>
      <w:r w:rsidRPr="00FF1E6F">
        <w:rPr>
          <w:rFonts w:asciiTheme="minorHAnsi" w:hAnsiTheme="minorHAnsi"/>
          <w:sz w:val="22"/>
          <w:szCs w:val="22"/>
        </w:rPr>
        <w:t>1</w:t>
      </w:r>
      <w:r w:rsidR="00F300F7" w:rsidRPr="00FF1E6F">
        <w:rPr>
          <w:rFonts w:asciiTheme="minorHAnsi" w:hAnsiTheme="minorHAnsi"/>
          <w:sz w:val="22"/>
          <w:szCs w:val="22"/>
        </w:rPr>
        <w:t>8</w:t>
      </w:r>
      <w:r w:rsidR="00DE40B4" w:rsidRPr="00FF1E6F">
        <w:rPr>
          <w:rFonts w:asciiTheme="minorHAnsi" w:hAnsiTheme="minorHAnsi"/>
          <w:sz w:val="22"/>
          <w:szCs w:val="22"/>
        </w:rPr>
        <w:t>.11 SWZ.</w:t>
      </w:r>
    </w:p>
    <w:p w14:paraId="4C9A99DA" w14:textId="381B9C8F"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w:t>
      </w:r>
      <w:r w:rsidR="00DE40B4" w:rsidRPr="00FF1E6F">
        <w:t>13</w:t>
      </w:r>
      <w:r w:rsidR="00DE40B4" w:rsidRPr="00FF1E6F">
        <w:rPr>
          <w:b/>
          <w:bCs/>
        </w:rPr>
        <w:t>.</w:t>
      </w:r>
      <w:r w:rsidR="00DE40B4" w:rsidRPr="00FF1E6F">
        <w:t xml:space="preserve"> Obowiązek wykazania, że oferta nie zawiera rażąco niskiej ceny lub kosztu</w:t>
      </w:r>
      <w:r w:rsidR="00DE40B4" w:rsidRPr="00FF1E6F">
        <w:rPr>
          <w:w w:val="99"/>
        </w:rPr>
        <w:t xml:space="preserve"> </w:t>
      </w:r>
      <w:r w:rsidR="00DE40B4" w:rsidRPr="00FF1E6F">
        <w:t>spoczywa na wykonawcy.</w:t>
      </w:r>
    </w:p>
    <w:p w14:paraId="620D1BFB" w14:textId="5D1A0B0F" w:rsidR="00DE40B4" w:rsidRPr="00FF1E6F" w:rsidRDefault="00B772FC" w:rsidP="00A64604">
      <w:pPr>
        <w:widowControl w:val="0"/>
        <w:tabs>
          <w:tab w:val="left" w:pos="284"/>
          <w:tab w:val="left" w:pos="567"/>
        </w:tabs>
        <w:spacing w:after="0" w:line="276" w:lineRule="auto"/>
        <w:ind w:left="567" w:hanging="567"/>
        <w:jc w:val="both"/>
      </w:pPr>
      <w:r w:rsidRPr="00FF1E6F">
        <w:t>1</w:t>
      </w:r>
      <w:r w:rsidR="00F300F7" w:rsidRPr="00FF1E6F">
        <w:t>8</w:t>
      </w:r>
      <w:r w:rsidRPr="00FF1E6F">
        <w:t>.</w:t>
      </w:r>
      <w:r w:rsidR="00DE40B4" w:rsidRPr="00FF1E6F">
        <w:t>14</w:t>
      </w:r>
      <w:r w:rsidR="00DE40B4" w:rsidRPr="00FF1E6F">
        <w:rPr>
          <w:b/>
          <w:bCs/>
        </w:rPr>
        <w:t>.</w:t>
      </w:r>
      <w:r w:rsidR="00DE40B4" w:rsidRPr="00FF1E6F">
        <w:t xml:space="preserve"> Odrzuceniu, jako oferta z rażąco niską ceną lub kosztem, podlega oferta Wykonawcy, który nie udzielił wyjaśnień w wyznaczonym terminie, lub</w:t>
      </w:r>
      <w:r w:rsidR="00DE40B4" w:rsidRPr="00FF1E6F">
        <w:rPr>
          <w:w w:val="99"/>
        </w:rPr>
        <w:t xml:space="preserve"> </w:t>
      </w:r>
      <w:r w:rsidR="00DE40B4" w:rsidRPr="00FF1E6F">
        <w:t>jeżeli złożone wyjaśnienia wraz z dowodami nie uzasadniają podanej w ofercie ceny lub kosztu.</w:t>
      </w:r>
    </w:p>
    <w:p w14:paraId="2BF75995" w14:textId="37FDC7FC"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 xml:space="preserve">.15. </w:t>
      </w:r>
      <w:r w:rsidR="00DE40B4" w:rsidRPr="00FF1E6F">
        <w:t>Zamawiający poprawia w ofercie:</w:t>
      </w:r>
    </w:p>
    <w:p w14:paraId="4B346419"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pisarskie,</w:t>
      </w:r>
    </w:p>
    <w:p w14:paraId="33F0EB0D"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rachunkowe z uwzględnieniem konsekwencji rachunkowych dokonanych poprawek,</w:t>
      </w:r>
    </w:p>
    <w:p w14:paraId="3C760EA4" w14:textId="4A8BCEA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inne omyłki polegające na niezgodności oferty z dokumentami zamówienia, niepowodujące istotnych zmian w treści oferty,</w:t>
      </w:r>
    </w:p>
    <w:p w14:paraId="181C76E8" w14:textId="488C0B92" w:rsidR="00DE40B4" w:rsidRPr="00FF1E6F" w:rsidRDefault="00B772FC" w:rsidP="00A64604">
      <w:pPr>
        <w:spacing w:after="0" w:line="276" w:lineRule="auto"/>
        <w:ind w:left="567" w:right="96" w:hanging="567"/>
        <w:jc w:val="both"/>
      </w:pPr>
      <w:r w:rsidRPr="00FF1E6F">
        <w:t>1</w:t>
      </w:r>
      <w:r w:rsidR="00F300F7" w:rsidRPr="00FF1E6F">
        <w:t>8</w:t>
      </w:r>
      <w:r w:rsidRPr="00FF1E6F">
        <w:t xml:space="preserve">.16. </w:t>
      </w:r>
      <w:r w:rsidR="00DE40B4" w:rsidRPr="00FF1E6F">
        <w:t>Przykładowe oczywiste omyłki rachunkowe poprawiane przez zamawiającego:</w:t>
      </w:r>
    </w:p>
    <w:p w14:paraId="170A6725" w14:textId="77777777" w:rsidR="00DE40B4" w:rsidRPr="00FF1E6F" w:rsidRDefault="00DE40B4" w:rsidP="00B3093E">
      <w:pPr>
        <w:spacing w:after="0" w:line="276" w:lineRule="auto"/>
        <w:ind w:left="1134" w:hanging="567"/>
        <w:jc w:val="both"/>
      </w:pPr>
      <w:r w:rsidRPr="00FF1E6F">
        <w:t xml:space="preserve">a) </w:t>
      </w:r>
      <w:r w:rsidRPr="00FF1E6F">
        <w:tab/>
        <w:t>w przypadku mnożenia cen jednostkowych i liczby jednostek miar:</w:t>
      </w:r>
    </w:p>
    <w:p w14:paraId="0523A726" w14:textId="77777777" w:rsidR="00DE40B4" w:rsidRPr="00FF1E6F" w:rsidRDefault="00DE40B4" w:rsidP="00B3093E">
      <w:pPr>
        <w:spacing w:after="0" w:line="276" w:lineRule="auto"/>
        <w:ind w:left="1134" w:hanging="567"/>
        <w:jc w:val="both"/>
      </w:pPr>
      <w:r w:rsidRPr="00FF1E6F">
        <w:t xml:space="preserve">- </w:t>
      </w:r>
      <w:r w:rsidRPr="00FF1E6F">
        <w:tab/>
        <w:t>jeżeli obliczona cena nie odpowiada iloczynowi ceny jednostkowej oraz liczby jednostek miar, przyjmuje się, że prawidłowo podano liczbę jednostek miar oraz cenę jednostkową,</w:t>
      </w:r>
    </w:p>
    <w:p w14:paraId="43D012D4" w14:textId="77777777" w:rsidR="00DE40B4" w:rsidRPr="00FF1E6F" w:rsidRDefault="00DE40B4" w:rsidP="00B3093E">
      <w:pPr>
        <w:spacing w:after="0" w:line="276" w:lineRule="auto"/>
        <w:ind w:left="1134" w:hanging="567"/>
        <w:jc w:val="both"/>
      </w:pPr>
      <w:r w:rsidRPr="00FF1E6F">
        <w:t xml:space="preserve">- </w:t>
      </w:r>
      <w:r w:rsidRPr="00FF1E6F">
        <w:tab/>
        <w:t>jeżeli cenę podano rozbieżnie słownie i liczbą, przyjmuje się, że prawidłowo podano liczbę jednostek miar oraz ceny jednostkowej i ten zapis ceny, który odpowiada dokonanemu obliczeniu ceny,</w:t>
      </w:r>
    </w:p>
    <w:p w14:paraId="717073E6" w14:textId="04258D05" w:rsidR="00DE40B4" w:rsidRPr="00FF1E6F" w:rsidRDefault="009F7163" w:rsidP="0060322B">
      <w:pPr>
        <w:spacing w:after="0" w:line="276" w:lineRule="auto"/>
        <w:ind w:left="1134" w:hanging="567"/>
        <w:jc w:val="both"/>
      </w:pPr>
      <w:r>
        <w:t>b</w:t>
      </w:r>
      <w:r w:rsidR="00DE40B4" w:rsidRPr="00FF1E6F">
        <w:t xml:space="preserve">) </w:t>
      </w:r>
      <w:r w:rsidR="00DE40B4" w:rsidRPr="00FF1E6F">
        <w:tab/>
        <w:t xml:space="preserve">jeżeli </w:t>
      </w:r>
      <w:r>
        <w:t>cena</w:t>
      </w:r>
      <w:r w:rsidR="00DE40B4" w:rsidRPr="00FF1E6F">
        <w:t xml:space="preserve"> w </w:t>
      </w:r>
      <w:r w:rsidRPr="00FF1E6F">
        <w:t xml:space="preserve">formularzu oferty </w:t>
      </w:r>
      <w:r w:rsidR="00DE40B4" w:rsidRPr="00FF1E6F">
        <w:t>nie odpowiada cenie zapisanej w</w:t>
      </w:r>
      <w:r>
        <w:t xml:space="preserve"> arkuszu asortymentowo-cenowym (Załącznik nr 1 do SWZ)</w:t>
      </w:r>
      <w:r w:rsidR="00DE40B4" w:rsidRPr="00FF1E6F">
        <w:t>, zamawiający przyjmie za prawidłową  cenę zapisaną w arkuszu asortymentowo-cenowym</w:t>
      </w:r>
      <w:r>
        <w:t>.</w:t>
      </w:r>
    </w:p>
    <w:p w14:paraId="033D9B10" w14:textId="494658DE"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 xml:space="preserve">.17. </w:t>
      </w:r>
      <w:r w:rsidR="00DE40B4" w:rsidRPr="00FF1E6F">
        <w:t xml:space="preserve">W przypadku, o którym mowa w pkt. </w:t>
      </w:r>
      <w:r w:rsidRPr="00FF1E6F">
        <w:t>1</w:t>
      </w:r>
      <w:r w:rsidR="00F300F7" w:rsidRPr="00FF1E6F">
        <w:t>8</w:t>
      </w:r>
      <w:r w:rsidR="00DE40B4" w:rsidRPr="00FF1E6F">
        <w:t>.</w:t>
      </w:r>
      <w:r w:rsidR="005262F5" w:rsidRPr="00FF1E6F">
        <w:t>15</w:t>
      </w:r>
      <w:r w:rsidR="00DE40B4" w:rsidRPr="00FF1E6F">
        <w:t>.c) SWZ, Zamawiający wyznacza Wykonawcy odpowiedni termin na wyrażenie zgody na poprawienie w ofercie omyłki lub zakwestionowanie jej poprawienia. Brak odpowiedzi w wyznaczonym terminie uznaje się za wyrażenie zgody na poprawienie omyłki.</w:t>
      </w:r>
    </w:p>
    <w:p w14:paraId="5AC48522" w14:textId="77777777" w:rsidR="001270E4" w:rsidRPr="00FF1E6F" w:rsidRDefault="001270E4" w:rsidP="008C35CC">
      <w:pPr>
        <w:tabs>
          <w:tab w:val="left" w:pos="567"/>
        </w:tabs>
        <w:spacing w:after="0" w:line="240" w:lineRule="auto"/>
        <w:jc w:val="both"/>
        <w:rPr>
          <w:b/>
        </w:rPr>
      </w:pPr>
    </w:p>
    <w:p w14:paraId="13A53D14" w14:textId="36C06005" w:rsidR="00F76356" w:rsidRPr="00FF1E6F" w:rsidRDefault="00F300F7" w:rsidP="00376D8F">
      <w:pPr>
        <w:tabs>
          <w:tab w:val="left" w:pos="567"/>
        </w:tabs>
        <w:spacing w:after="120" w:line="240" w:lineRule="auto"/>
        <w:ind w:left="567" w:hanging="567"/>
        <w:jc w:val="both"/>
        <w:rPr>
          <w:b/>
          <w:u w:val="single"/>
        </w:rPr>
      </w:pPr>
      <w:r w:rsidRPr="00FF1E6F">
        <w:rPr>
          <w:b/>
        </w:rPr>
        <w:t>19</w:t>
      </w:r>
      <w:r w:rsidR="00F76356" w:rsidRPr="00FF1E6F">
        <w:rPr>
          <w:b/>
        </w:rPr>
        <w:t xml:space="preserve">. </w:t>
      </w:r>
      <w:r w:rsidR="00F76356" w:rsidRPr="00FF1E6F">
        <w:rPr>
          <w:b/>
        </w:rPr>
        <w:tab/>
      </w:r>
      <w:r w:rsidR="00F76356" w:rsidRPr="00FF1E6F">
        <w:rPr>
          <w:b/>
          <w:u w:val="single"/>
        </w:rPr>
        <w:t>Informacje dotyczące walut obcych, w jakich mogą być prowadzone rozliczenia między Zamawiającym a Wykonawcą</w:t>
      </w:r>
    </w:p>
    <w:p w14:paraId="13CED38C" w14:textId="77777777" w:rsidR="00F76356" w:rsidRPr="00FF1E6F" w:rsidRDefault="00F76356" w:rsidP="00E17ECC">
      <w:pPr>
        <w:tabs>
          <w:tab w:val="left" w:pos="567"/>
        </w:tabs>
        <w:spacing w:after="120" w:line="240" w:lineRule="auto"/>
        <w:ind w:left="567"/>
        <w:jc w:val="both"/>
      </w:pPr>
      <w:r w:rsidRPr="00D87965">
        <w:t>Rozliczenia między Zamawiającym a Wykonawcą będą prowadzone wyłącznie w PLN w zaokrągleniu do dwóch miejsc po przecinku. Zamawiający nie przewiduje możliwości prowadzenia rozliczeń w walutach obcych.</w:t>
      </w:r>
    </w:p>
    <w:p w14:paraId="50E27041" w14:textId="77777777" w:rsidR="0065096C" w:rsidRPr="00FF1E6F" w:rsidRDefault="0065096C" w:rsidP="008C35CC">
      <w:pPr>
        <w:tabs>
          <w:tab w:val="left" w:pos="567"/>
        </w:tabs>
        <w:spacing w:after="0" w:line="240" w:lineRule="auto"/>
        <w:jc w:val="both"/>
        <w:rPr>
          <w:b/>
        </w:rPr>
      </w:pPr>
    </w:p>
    <w:p w14:paraId="6AF412A1" w14:textId="185BCC56" w:rsidR="00F76356" w:rsidRPr="00FF1E6F" w:rsidRDefault="00F76356" w:rsidP="003445AF">
      <w:pPr>
        <w:tabs>
          <w:tab w:val="left" w:pos="567"/>
        </w:tabs>
        <w:spacing w:line="276" w:lineRule="auto"/>
        <w:ind w:left="567" w:hanging="567"/>
        <w:jc w:val="both"/>
        <w:rPr>
          <w:b/>
          <w:u w:val="single"/>
        </w:rPr>
      </w:pPr>
      <w:r w:rsidRPr="00FF1E6F">
        <w:rPr>
          <w:b/>
        </w:rPr>
        <w:t>2</w:t>
      </w:r>
      <w:r w:rsidR="00F300F7" w:rsidRPr="00FF1E6F">
        <w:rPr>
          <w:b/>
        </w:rPr>
        <w:t>0</w:t>
      </w:r>
      <w:r w:rsidRPr="00FF1E6F">
        <w:rPr>
          <w:b/>
        </w:rPr>
        <w:t xml:space="preserve">.  </w:t>
      </w:r>
      <w:r w:rsidR="00A21C77" w:rsidRPr="00FF1E6F">
        <w:rPr>
          <w:b/>
        </w:rPr>
        <w:tab/>
      </w:r>
      <w:r w:rsidRPr="00FF1E6F">
        <w:rPr>
          <w:b/>
          <w:u w:val="single"/>
        </w:rPr>
        <w:t xml:space="preserve">Opis kryteriów, którymi Zamawiający będzie się kierował przy wyborze oferty wraz z podaniem </w:t>
      </w:r>
      <w:r w:rsidR="00C34B32" w:rsidRPr="00FF1E6F">
        <w:rPr>
          <w:b/>
          <w:u w:val="single"/>
        </w:rPr>
        <w:t>wag tych kryteriów i</w:t>
      </w:r>
      <w:r w:rsidRPr="00FF1E6F">
        <w:rPr>
          <w:b/>
          <w:u w:val="single"/>
        </w:rPr>
        <w:t xml:space="preserve"> sposobu oceny ofert</w:t>
      </w:r>
    </w:p>
    <w:p w14:paraId="20930675"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1FFCB16C" w14:textId="77777777" w:rsidR="00700947" w:rsidRPr="009F7163" w:rsidRDefault="00700947" w:rsidP="00FD0843">
      <w:pPr>
        <w:pStyle w:val="pkt"/>
        <w:numPr>
          <w:ilvl w:val="0"/>
          <w:numId w:val="76"/>
        </w:numPr>
        <w:suppressAutoHyphens w:val="0"/>
        <w:spacing w:before="0" w:after="0" w:line="276" w:lineRule="auto"/>
        <w:ind w:left="0" w:firstLine="0"/>
        <w:rPr>
          <w:rFonts w:ascii="Calibri" w:hAnsi="Calibri" w:cs="Calibri"/>
          <w:b/>
          <w:sz w:val="22"/>
          <w:szCs w:val="22"/>
        </w:rPr>
      </w:pPr>
      <w:r w:rsidRPr="009F7163">
        <w:rPr>
          <w:rFonts w:ascii="Calibri" w:hAnsi="Calibri" w:cs="Calibri"/>
          <w:b/>
          <w:sz w:val="22"/>
          <w:szCs w:val="22"/>
        </w:rPr>
        <w:t>Cena oferty brutto (C) 60 %</w:t>
      </w:r>
    </w:p>
    <w:p w14:paraId="6E24A93A" w14:textId="57ABC595" w:rsidR="00700947" w:rsidRPr="009F7163" w:rsidRDefault="00F138E1" w:rsidP="00FD0843">
      <w:pPr>
        <w:pStyle w:val="pkt"/>
        <w:numPr>
          <w:ilvl w:val="0"/>
          <w:numId w:val="76"/>
        </w:numPr>
        <w:suppressAutoHyphens w:val="0"/>
        <w:spacing w:before="0" w:after="0" w:line="276" w:lineRule="auto"/>
        <w:ind w:left="0" w:firstLine="0"/>
        <w:rPr>
          <w:rFonts w:ascii="Calibri" w:hAnsi="Calibri" w:cs="Calibri"/>
          <w:b/>
          <w:sz w:val="22"/>
          <w:szCs w:val="22"/>
        </w:rPr>
      </w:pPr>
      <w:r w:rsidRPr="009F7163">
        <w:rPr>
          <w:rFonts w:ascii="Calibri" w:hAnsi="Calibri" w:cs="Calibri"/>
          <w:b/>
          <w:sz w:val="22"/>
          <w:szCs w:val="22"/>
        </w:rPr>
        <w:t>Wydłużenie</w:t>
      </w:r>
      <w:r w:rsidR="00700947" w:rsidRPr="009F7163">
        <w:rPr>
          <w:rFonts w:ascii="Calibri" w:hAnsi="Calibri" w:cs="Calibri"/>
          <w:b/>
          <w:sz w:val="22"/>
          <w:szCs w:val="22"/>
        </w:rPr>
        <w:t xml:space="preserve"> długości okresu gwarancji (G) 40%</w:t>
      </w:r>
    </w:p>
    <w:p w14:paraId="0F7CF7B5" w14:textId="77777777" w:rsidR="00700947" w:rsidRDefault="00700947" w:rsidP="00700947">
      <w:pPr>
        <w:pStyle w:val="pkt"/>
        <w:spacing w:before="0" w:after="0" w:line="276" w:lineRule="auto"/>
        <w:ind w:firstLine="0"/>
        <w:rPr>
          <w:rFonts w:ascii="Calibri" w:hAnsi="Calibri" w:cs="Calibri"/>
          <w:b/>
          <w:sz w:val="20"/>
          <w:szCs w:val="20"/>
        </w:rPr>
      </w:pPr>
    </w:p>
    <w:p w14:paraId="483781F1" w14:textId="77777777" w:rsidR="00700947" w:rsidRPr="005F2F4C" w:rsidRDefault="00700947" w:rsidP="00700947">
      <w:pPr>
        <w:pStyle w:val="pkt"/>
        <w:spacing w:before="0" w:after="120" w:line="276" w:lineRule="auto"/>
        <w:ind w:left="0" w:firstLine="0"/>
        <w:rPr>
          <w:rFonts w:ascii="Calibri" w:hAnsi="Calibri" w:cs="Calibri"/>
          <w:b/>
          <w:sz w:val="22"/>
          <w:szCs w:val="22"/>
        </w:rPr>
      </w:pPr>
      <w:r w:rsidRPr="005F2F4C">
        <w:rPr>
          <w:rFonts w:ascii="Calibri" w:hAnsi="Calibri" w:cs="Calibri"/>
          <w:b/>
          <w:sz w:val="22"/>
          <w:szCs w:val="22"/>
        </w:rPr>
        <w:lastRenderedPageBreak/>
        <w:t xml:space="preserve">KRYTERIUM I: </w:t>
      </w:r>
    </w:p>
    <w:tbl>
      <w:tblPr>
        <w:tblpPr w:leftFromText="141" w:rightFromText="141" w:vertAnchor="text" w:horzAnchor="margin" w:tblpX="126" w:tblpY="-24"/>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0"/>
        <w:gridCol w:w="4460"/>
      </w:tblGrid>
      <w:tr w:rsidR="00700947" w:rsidRPr="005F2F4C" w14:paraId="081EB981" w14:textId="77777777" w:rsidTr="00700947">
        <w:trPr>
          <w:trHeight w:val="269"/>
        </w:trPr>
        <w:tc>
          <w:tcPr>
            <w:tcW w:w="2522" w:type="pct"/>
            <w:tcBorders>
              <w:top w:val="single" w:sz="6" w:space="0" w:color="auto"/>
              <w:left w:val="single" w:sz="6" w:space="0" w:color="auto"/>
              <w:bottom w:val="single" w:sz="6" w:space="0" w:color="auto"/>
              <w:right w:val="single" w:sz="6" w:space="0" w:color="auto"/>
            </w:tcBorders>
            <w:shd w:val="clear" w:color="auto" w:fill="D6E3BC"/>
            <w:vAlign w:val="center"/>
          </w:tcPr>
          <w:p w14:paraId="1480D451" w14:textId="77777777" w:rsidR="00700947" w:rsidRPr="005F2F4C" w:rsidRDefault="00700947" w:rsidP="00700947">
            <w:pPr>
              <w:suppressAutoHyphens/>
              <w:spacing w:line="276" w:lineRule="auto"/>
              <w:ind w:left="-222"/>
              <w:jc w:val="center"/>
              <w:rPr>
                <w:rFonts w:ascii="Calibri" w:hAnsi="Calibri" w:cs="Calibri"/>
                <w:b/>
                <w:i/>
                <w:szCs w:val="20"/>
                <w:lang w:eastAsia="ar-SA"/>
              </w:rPr>
            </w:pPr>
            <w:r w:rsidRPr="005F2F4C">
              <w:rPr>
                <w:rFonts w:ascii="Calibri" w:hAnsi="Calibri" w:cs="Calibri"/>
                <w:b/>
                <w:i/>
                <w:szCs w:val="20"/>
                <w:lang w:eastAsia="ar-SA"/>
              </w:rPr>
              <w:t>Nazwa kryterium</w:t>
            </w:r>
          </w:p>
        </w:tc>
        <w:tc>
          <w:tcPr>
            <w:tcW w:w="2478" w:type="pct"/>
            <w:tcBorders>
              <w:top w:val="single" w:sz="6" w:space="0" w:color="auto"/>
              <w:left w:val="single" w:sz="6" w:space="0" w:color="auto"/>
              <w:bottom w:val="single" w:sz="6" w:space="0" w:color="auto"/>
              <w:right w:val="single" w:sz="6" w:space="0" w:color="auto"/>
            </w:tcBorders>
            <w:shd w:val="clear" w:color="auto" w:fill="D6E3BC"/>
            <w:vAlign w:val="center"/>
          </w:tcPr>
          <w:p w14:paraId="2D5DF221" w14:textId="77777777" w:rsidR="00700947" w:rsidRPr="005F2F4C" w:rsidRDefault="00700947" w:rsidP="00700947">
            <w:pPr>
              <w:suppressAutoHyphens/>
              <w:spacing w:line="276" w:lineRule="auto"/>
              <w:jc w:val="center"/>
              <w:rPr>
                <w:rFonts w:ascii="Calibri" w:hAnsi="Calibri" w:cs="Calibri"/>
                <w:b/>
                <w:i/>
                <w:szCs w:val="20"/>
                <w:lang w:eastAsia="ar-SA"/>
              </w:rPr>
            </w:pPr>
            <w:r w:rsidRPr="005F2F4C">
              <w:rPr>
                <w:rFonts w:ascii="Calibri" w:hAnsi="Calibri" w:cs="Calibri"/>
                <w:b/>
                <w:i/>
                <w:szCs w:val="20"/>
                <w:lang w:eastAsia="ar-SA"/>
              </w:rPr>
              <w:t>Waga kryterium</w:t>
            </w:r>
          </w:p>
        </w:tc>
      </w:tr>
      <w:tr w:rsidR="00700947" w:rsidRPr="005F2F4C" w14:paraId="6C2BC2AD" w14:textId="77777777" w:rsidTr="00700947">
        <w:trPr>
          <w:trHeight w:val="103"/>
        </w:trPr>
        <w:tc>
          <w:tcPr>
            <w:tcW w:w="2522" w:type="pct"/>
            <w:tcBorders>
              <w:top w:val="single" w:sz="12" w:space="0" w:color="auto"/>
              <w:left w:val="single" w:sz="6" w:space="0" w:color="auto"/>
              <w:bottom w:val="single" w:sz="6" w:space="0" w:color="auto"/>
            </w:tcBorders>
            <w:vAlign w:val="center"/>
          </w:tcPr>
          <w:p w14:paraId="1DBF315A" w14:textId="77777777" w:rsidR="00700947" w:rsidRPr="005F2F4C" w:rsidRDefault="00700947" w:rsidP="00700947">
            <w:pPr>
              <w:suppressAutoHyphens/>
              <w:spacing w:line="276" w:lineRule="auto"/>
              <w:ind w:left="200"/>
              <w:jc w:val="center"/>
              <w:rPr>
                <w:rFonts w:ascii="Calibri" w:hAnsi="Calibri" w:cs="Calibri"/>
                <w:b/>
                <w:szCs w:val="20"/>
                <w:lang w:eastAsia="ar-SA"/>
              </w:rPr>
            </w:pPr>
            <w:r w:rsidRPr="005F2F4C">
              <w:rPr>
                <w:rFonts w:ascii="Calibri" w:hAnsi="Calibri" w:cs="Calibri"/>
                <w:b/>
                <w:szCs w:val="20"/>
                <w:lang w:eastAsia="ar-SA"/>
              </w:rPr>
              <w:t>Cena oferty brutto (C)</w:t>
            </w:r>
          </w:p>
        </w:tc>
        <w:tc>
          <w:tcPr>
            <w:tcW w:w="2478" w:type="pct"/>
            <w:tcBorders>
              <w:top w:val="single" w:sz="12" w:space="0" w:color="auto"/>
              <w:bottom w:val="single" w:sz="6" w:space="0" w:color="auto"/>
              <w:right w:val="single" w:sz="6" w:space="0" w:color="auto"/>
            </w:tcBorders>
            <w:vAlign w:val="center"/>
          </w:tcPr>
          <w:p w14:paraId="4AD518F8" w14:textId="77777777" w:rsidR="00700947" w:rsidRPr="005F2F4C" w:rsidRDefault="00700947" w:rsidP="00700947">
            <w:pPr>
              <w:suppressAutoHyphens/>
              <w:spacing w:line="276" w:lineRule="auto"/>
              <w:jc w:val="center"/>
              <w:rPr>
                <w:rFonts w:ascii="Calibri" w:hAnsi="Calibri" w:cs="Calibri"/>
                <w:b/>
                <w:szCs w:val="20"/>
                <w:lang w:eastAsia="ar-SA"/>
              </w:rPr>
            </w:pPr>
            <w:r w:rsidRPr="005F2F4C">
              <w:rPr>
                <w:rFonts w:ascii="Calibri" w:hAnsi="Calibri" w:cs="Calibri"/>
                <w:b/>
                <w:szCs w:val="20"/>
                <w:lang w:eastAsia="ar-SA"/>
              </w:rPr>
              <w:t xml:space="preserve">60 % </w:t>
            </w:r>
          </w:p>
        </w:tc>
      </w:tr>
    </w:tbl>
    <w:p w14:paraId="65D845DB" w14:textId="5A5BBE63" w:rsidR="00700947" w:rsidRPr="009F7163" w:rsidRDefault="00700947" w:rsidP="00FD0843">
      <w:pPr>
        <w:numPr>
          <w:ilvl w:val="0"/>
          <w:numId w:val="75"/>
        </w:numPr>
        <w:tabs>
          <w:tab w:val="left" w:pos="360"/>
        </w:tabs>
        <w:spacing w:after="0" w:line="276" w:lineRule="auto"/>
        <w:ind w:left="0" w:firstLine="0"/>
        <w:contextualSpacing/>
        <w:jc w:val="both"/>
        <w:rPr>
          <w:rFonts w:ascii="Calibri" w:hAnsi="Calibri" w:cs="Calibri"/>
          <w:snapToGrid w:val="0"/>
          <w:szCs w:val="20"/>
        </w:rPr>
      </w:pPr>
      <w:r w:rsidRPr="009F7163">
        <w:rPr>
          <w:rFonts w:ascii="Calibri" w:hAnsi="Calibri" w:cs="Calibri"/>
          <w:snapToGrid w:val="0"/>
          <w:szCs w:val="20"/>
        </w:rPr>
        <w:t>Do oceny ofert w kryterium „</w:t>
      </w:r>
      <w:r w:rsidRPr="009F7163">
        <w:rPr>
          <w:rFonts w:ascii="Calibri" w:hAnsi="Calibri" w:cs="Calibri"/>
          <w:i/>
          <w:snapToGrid w:val="0"/>
          <w:szCs w:val="20"/>
        </w:rPr>
        <w:t>Cena oferty brutto</w:t>
      </w:r>
      <w:r w:rsidRPr="009F7163">
        <w:rPr>
          <w:rFonts w:ascii="Calibri" w:hAnsi="Calibri" w:cs="Calibri"/>
          <w:snapToGrid w:val="0"/>
          <w:szCs w:val="20"/>
        </w:rPr>
        <w:t>” przyjęte zostaną wartości brutto zapisane w </w:t>
      </w:r>
      <w:r w:rsidRPr="009F7163">
        <w:rPr>
          <w:rFonts w:ascii="Calibri" w:hAnsi="Calibri" w:cs="Calibri"/>
          <w:i/>
          <w:snapToGrid w:val="0"/>
          <w:szCs w:val="20"/>
        </w:rPr>
        <w:t>Formularzu ofertowym</w:t>
      </w:r>
      <w:r w:rsidRPr="009F7163">
        <w:rPr>
          <w:rFonts w:ascii="Calibri" w:hAnsi="Calibri" w:cs="Calibri"/>
          <w:snapToGrid w:val="0"/>
          <w:szCs w:val="20"/>
        </w:rPr>
        <w:t xml:space="preserve"> stanowiącym </w:t>
      </w:r>
      <w:r w:rsidRPr="009F7163">
        <w:rPr>
          <w:rFonts w:ascii="Calibri" w:hAnsi="Calibri" w:cs="Calibri"/>
          <w:b/>
          <w:bCs/>
          <w:i/>
          <w:snapToGrid w:val="0"/>
          <w:szCs w:val="20"/>
          <w:u w:val="single"/>
        </w:rPr>
        <w:t xml:space="preserve">załącznik nr </w:t>
      </w:r>
      <w:r w:rsidR="009F7163" w:rsidRPr="009F7163">
        <w:rPr>
          <w:rFonts w:ascii="Calibri" w:hAnsi="Calibri" w:cs="Calibri"/>
          <w:b/>
          <w:bCs/>
          <w:i/>
          <w:snapToGrid w:val="0"/>
          <w:szCs w:val="20"/>
          <w:u w:val="single"/>
        </w:rPr>
        <w:t xml:space="preserve">2 </w:t>
      </w:r>
      <w:r w:rsidRPr="009F7163">
        <w:rPr>
          <w:rFonts w:ascii="Calibri" w:hAnsi="Calibri" w:cs="Calibri"/>
          <w:b/>
          <w:bCs/>
          <w:i/>
          <w:snapToGrid w:val="0"/>
          <w:szCs w:val="20"/>
          <w:u w:val="single"/>
        </w:rPr>
        <w:t>do SWZ</w:t>
      </w:r>
    </w:p>
    <w:p w14:paraId="34FCC8B0" w14:textId="77777777" w:rsidR="00700947" w:rsidRPr="009F7163" w:rsidRDefault="00700947" w:rsidP="00FD0843">
      <w:pPr>
        <w:pStyle w:val="Tekstpodstawowy21"/>
        <w:numPr>
          <w:ilvl w:val="0"/>
          <w:numId w:val="75"/>
        </w:numPr>
        <w:autoSpaceDE w:val="0"/>
        <w:spacing w:line="240" w:lineRule="auto"/>
        <w:ind w:left="0" w:firstLine="0"/>
        <w:rPr>
          <w:rFonts w:ascii="Calibri" w:hAnsi="Calibri" w:cs="Calibri"/>
          <w:i/>
          <w:color w:val="auto"/>
          <w:sz w:val="22"/>
          <w:szCs w:val="22"/>
        </w:rPr>
      </w:pPr>
      <w:r w:rsidRPr="009F7163">
        <w:rPr>
          <w:rFonts w:ascii="Calibri" w:hAnsi="Calibri" w:cs="Calibri"/>
          <w:color w:val="auto"/>
          <w:sz w:val="22"/>
          <w:szCs w:val="22"/>
        </w:rPr>
        <w:t>Ocena punktowa zostanie wyliczona według wzoru matematycznego, a liczba punktów zostanie pomnożona przez wagę kryterium, zgodnie z modułem proporcjonalności:</w:t>
      </w:r>
    </w:p>
    <w:p w14:paraId="60ABD184" w14:textId="77777777" w:rsidR="00700947" w:rsidRPr="005F2F4C" w:rsidRDefault="00700947" w:rsidP="007527EC">
      <w:pPr>
        <w:pStyle w:val="Tekstpodstawowy21"/>
        <w:autoSpaceDE w:val="0"/>
        <w:rPr>
          <w:rFonts w:ascii="Calibri" w:hAnsi="Calibri" w:cs="Calibri"/>
          <w:i/>
          <w:color w:val="auto"/>
          <w:sz w:val="20"/>
          <w:szCs w:val="20"/>
        </w:rPr>
      </w:pPr>
    </w:p>
    <w:p w14:paraId="6205843B" w14:textId="77777777" w:rsidR="001D4830" w:rsidRDefault="00700947" w:rsidP="007527EC">
      <w:pPr>
        <w:suppressAutoHyphens/>
        <w:spacing w:after="0" w:line="240" w:lineRule="auto"/>
        <w:rPr>
          <w:rFonts w:ascii="Calibri" w:hAnsi="Calibri" w:cs="Calibri"/>
          <w:szCs w:val="20"/>
          <w:lang w:eastAsia="ar-SA"/>
        </w:rPr>
      </w:pPr>
      <w:r w:rsidRPr="005F2F4C">
        <w:rPr>
          <w:rFonts w:ascii="Calibri" w:hAnsi="Calibri" w:cs="Calibri"/>
          <w:b/>
          <w:szCs w:val="20"/>
          <w:lang w:eastAsia="ar-SA"/>
        </w:rPr>
        <w:t>C</w:t>
      </w:r>
      <w:r w:rsidRPr="005F2F4C">
        <w:rPr>
          <w:rFonts w:ascii="Calibri" w:hAnsi="Calibri" w:cs="Calibri"/>
          <w:b/>
          <w:szCs w:val="20"/>
          <w:vertAlign w:val="subscript"/>
          <w:lang w:eastAsia="ar-SA"/>
        </w:rPr>
        <w:t xml:space="preserve">MINIMUM </w:t>
      </w:r>
      <w:r w:rsidRPr="005F2F4C">
        <w:rPr>
          <w:rFonts w:ascii="Calibri" w:hAnsi="Calibri" w:cs="Calibri"/>
          <w:szCs w:val="20"/>
          <w:lang w:eastAsia="ar-SA"/>
        </w:rPr>
        <w:t>(tj. cena oferty z najniższą ceną)</w:t>
      </w:r>
      <w:r w:rsidRPr="005F2F4C">
        <w:rPr>
          <w:rFonts w:ascii="Calibri" w:hAnsi="Calibri" w:cs="Calibri"/>
          <w:szCs w:val="20"/>
          <w:vertAlign w:val="subscript"/>
          <w:lang w:eastAsia="ar-SA"/>
        </w:rPr>
        <w:t xml:space="preserve"> </w:t>
      </w:r>
    </w:p>
    <w:p w14:paraId="7F41FAD8" w14:textId="0F2D904D" w:rsidR="00700947" w:rsidRPr="001D4830" w:rsidRDefault="00700947" w:rsidP="007527EC">
      <w:pPr>
        <w:suppressAutoHyphens/>
        <w:spacing w:after="0" w:line="240" w:lineRule="auto"/>
        <w:rPr>
          <w:rFonts w:ascii="Calibri" w:hAnsi="Calibri" w:cs="Calibri"/>
          <w:szCs w:val="20"/>
          <w:lang w:eastAsia="ar-SA"/>
        </w:rPr>
      </w:pPr>
      <w:r w:rsidRPr="005F2F4C">
        <w:rPr>
          <w:rFonts w:ascii="Calibri" w:hAnsi="Calibri" w:cs="Calibri"/>
          <w:b/>
          <w:szCs w:val="20"/>
          <w:lang w:eastAsia="ar-SA"/>
        </w:rPr>
        <w:t xml:space="preserve"> ---------------------------------------------------------- x 60</w:t>
      </w:r>
    </w:p>
    <w:p w14:paraId="2141207D" w14:textId="77777777" w:rsidR="00700947" w:rsidRPr="005F2F4C" w:rsidRDefault="00700947" w:rsidP="007527EC">
      <w:pPr>
        <w:suppressAutoHyphens/>
        <w:spacing w:line="276" w:lineRule="auto"/>
        <w:rPr>
          <w:rFonts w:ascii="Calibri" w:hAnsi="Calibri" w:cs="Calibri"/>
          <w:b/>
          <w:szCs w:val="20"/>
          <w:lang w:eastAsia="ar-SA"/>
        </w:rPr>
      </w:pPr>
      <w:r w:rsidRPr="005F2F4C">
        <w:rPr>
          <w:rFonts w:ascii="Calibri" w:hAnsi="Calibri" w:cs="Calibri"/>
          <w:b/>
          <w:szCs w:val="20"/>
          <w:lang w:eastAsia="ar-SA"/>
        </w:rPr>
        <w:t xml:space="preserve"> C</w:t>
      </w:r>
      <w:r w:rsidRPr="005F2F4C">
        <w:rPr>
          <w:rFonts w:ascii="Calibri" w:hAnsi="Calibri" w:cs="Calibri"/>
          <w:b/>
          <w:szCs w:val="20"/>
          <w:vertAlign w:val="subscript"/>
          <w:lang w:eastAsia="ar-SA"/>
        </w:rPr>
        <w:t xml:space="preserve">i </w:t>
      </w:r>
      <w:r w:rsidRPr="005F2F4C">
        <w:rPr>
          <w:rFonts w:ascii="Calibri" w:hAnsi="Calibri" w:cs="Calibri"/>
          <w:szCs w:val="20"/>
          <w:lang w:eastAsia="ar-SA"/>
        </w:rPr>
        <w:t>(tj. cena ofert badanej)</w:t>
      </w:r>
    </w:p>
    <w:p w14:paraId="5A88242A" w14:textId="77777777" w:rsidR="00700947" w:rsidRPr="005F2F4C" w:rsidRDefault="00700947" w:rsidP="00FD0843">
      <w:pPr>
        <w:numPr>
          <w:ilvl w:val="0"/>
          <w:numId w:val="74"/>
        </w:numPr>
        <w:spacing w:after="0" w:line="276" w:lineRule="auto"/>
        <w:ind w:left="0" w:firstLine="0"/>
        <w:contextualSpacing/>
        <w:jc w:val="both"/>
        <w:rPr>
          <w:rFonts w:ascii="Calibri" w:hAnsi="Calibri" w:cs="Calibri"/>
          <w:snapToGrid w:val="0"/>
          <w:szCs w:val="20"/>
          <w:u w:val="single"/>
        </w:rPr>
      </w:pPr>
      <w:r w:rsidRPr="005F2F4C">
        <w:rPr>
          <w:rFonts w:ascii="Calibri" w:hAnsi="Calibri" w:cs="Calibri"/>
          <w:snapToGrid w:val="0"/>
          <w:szCs w:val="20"/>
          <w:u w:val="single"/>
        </w:rPr>
        <w:t>WYKONAWCA W KRYTERIUM – Cena oferty brutto - MOŻE OTRZYMAĆ MAKSYMALNIE</w:t>
      </w:r>
    </w:p>
    <w:p w14:paraId="33E04769" w14:textId="77777777" w:rsidR="00700947" w:rsidRDefault="00700947" w:rsidP="007527EC">
      <w:pPr>
        <w:spacing w:line="276" w:lineRule="auto"/>
        <w:contextualSpacing/>
        <w:rPr>
          <w:rFonts w:ascii="Calibri" w:hAnsi="Calibri" w:cs="Calibri"/>
          <w:snapToGrid w:val="0"/>
          <w:szCs w:val="20"/>
        </w:rPr>
      </w:pPr>
      <w:r w:rsidRPr="005F2F4C">
        <w:rPr>
          <w:rFonts w:ascii="Calibri" w:hAnsi="Calibri" w:cs="Calibri"/>
          <w:snapToGrid w:val="0"/>
          <w:szCs w:val="20"/>
        </w:rPr>
        <w:t>60,00 pkt</w:t>
      </w:r>
    </w:p>
    <w:p w14:paraId="37B4B7D1" w14:textId="7ACFD50F" w:rsidR="00700947" w:rsidRPr="003307D7" w:rsidRDefault="007527EC" w:rsidP="00D73B5D">
      <w:pPr>
        <w:pStyle w:val="pkt"/>
        <w:spacing w:before="0" w:after="120" w:line="276" w:lineRule="auto"/>
        <w:ind w:left="0" w:firstLine="0"/>
        <w:rPr>
          <w:rFonts w:cstheme="minorHAnsi"/>
          <w:b/>
          <w:snapToGrid w:val="0"/>
          <w:sz w:val="18"/>
          <w:szCs w:val="18"/>
          <w:u w:val="single"/>
        </w:rPr>
      </w:pPr>
      <w:r w:rsidRPr="005F2F4C">
        <w:rPr>
          <w:rFonts w:ascii="Calibri" w:hAnsi="Calibri" w:cs="Calibri"/>
          <w:b/>
          <w:sz w:val="22"/>
          <w:szCs w:val="22"/>
        </w:rPr>
        <w:t xml:space="preserve">KRYTERIUM </w:t>
      </w:r>
      <w:r>
        <w:rPr>
          <w:rFonts w:ascii="Calibri" w:hAnsi="Calibri" w:cs="Calibri"/>
          <w:b/>
          <w:sz w:val="22"/>
          <w:szCs w:val="22"/>
        </w:rPr>
        <w:t>I</w:t>
      </w:r>
      <w:r w:rsidRPr="005F2F4C">
        <w:rPr>
          <w:rFonts w:ascii="Calibri" w:hAnsi="Calibri" w:cs="Calibri"/>
          <w:b/>
          <w:sz w:val="22"/>
          <w:szCs w:val="22"/>
        </w:rPr>
        <w:t>I:</w:t>
      </w:r>
      <w:r w:rsidR="00D73B5D">
        <w:rPr>
          <w:rFonts w:ascii="Calibri" w:hAnsi="Calibri" w:cs="Calibri"/>
          <w:b/>
          <w:sz w:val="22"/>
          <w:szCs w:val="22"/>
        </w:rPr>
        <w:t xml:space="preserve"> </w:t>
      </w:r>
    </w:p>
    <w:tbl>
      <w:tblPr>
        <w:tblpPr w:leftFromText="141" w:rightFromText="141" w:vertAnchor="text" w:horzAnchor="margin" w:tblpX="101" w:tblpY="-24"/>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7"/>
        <w:gridCol w:w="5049"/>
      </w:tblGrid>
      <w:tr w:rsidR="00700947" w:rsidRPr="003307D7" w14:paraId="43DBB314" w14:textId="77777777" w:rsidTr="007527EC">
        <w:tc>
          <w:tcPr>
            <w:tcW w:w="2336" w:type="pct"/>
            <w:tcBorders>
              <w:top w:val="single" w:sz="6" w:space="0" w:color="auto"/>
              <w:left w:val="single" w:sz="6" w:space="0" w:color="auto"/>
              <w:bottom w:val="single" w:sz="6" w:space="0" w:color="auto"/>
              <w:right w:val="single" w:sz="6" w:space="0" w:color="auto"/>
            </w:tcBorders>
            <w:shd w:val="clear" w:color="auto" w:fill="D6E3BC"/>
            <w:vAlign w:val="center"/>
          </w:tcPr>
          <w:p w14:paraId="2AFCAAAA" w14:textId="77777777" w:rsidR="00700947" w:rsidRPr="003307D7" w:rsidRDefault="00700947" w:rsidP="007527EC">
            <w:pPr>
              <w:suppressAutoHyphens/>
              <w:spacing w:line="276" w:lineRule="auto"/>
              <w:ind w:left="-851"/>
              <w:jc w:val="center"/>
              <w:rPr>
                <w:rFonts w:cstheme="minorHAnsi"/>
                <w:b/>
                <w:i/>
                <w:sz w:val="18"/>
                <w:szCs w:val="18"/>
                <w:lang w:eastAsia="ar-SA"/>
              </w:rPr>
            </w:pPr>
            <w:r w:rsidRPr="003307D7">
              <w:rPr>
                <w:rFonts w:cstheme="minorHAnsi"/>
                <w:b/>
                <w:i/>
                <w:sz w:val="18"/>
                <w:szCs w:val="18"/>
                <w:lang w:eastAsia="ar-SA"/>
              </w:rPr>
              <w:t>Nazwa kryterium</w:t>
            </w:r>
          </w:p>
        </w:tc>
        <w:tc>
          <w:tcPr>
            <w:tcW w:w="2664" w:type="pct"/>
            <w:tcBorders>
              <w:top w:val="single" w:sz="6" w:space="0" w:color="auto"/>
              <w:left w:val="single" w:sz="6" w:space="0" w:color="auto"/>
              <w:bottom w:val="single" w:sz="6" w:space="0" w:color="auto"/>
              <w:right w:val="single" w:sz="6" w:space="0" w:color="auto"/>
            </w:tcBorders>
            <w:shd w:val="clear" w:color="auto" w:fill="D6E3BC"/>
            <w:vAlign w:val="center"/>
          </w:tcPr>
          <w:p w14:paraId="3A2BF827" w14:textId="77777777" w:rsidR="00700947" w:rsidRPr="003307D7" w:rsidRDefault="00700947" w:rsidP="007527EC">
            <w:pPr>
              <w:suppressAutoHyphens/>
              <w:spacing w:line="276" w:lineRule="auto"/>
              <w:ind w:left="-851"/>
              <w:jc w:val="center"/>
              <w:rPr>
                <w:rFonts w:cstheme="minorHAnsi"/>
                <w:b/>
                <w:i/>
                <w:sz w:val="18"/>
                <w:szCs w:val="18"/>
                <w:lang w:eastAsia="ar-SA"/>
              </w:rPr>
            </w:pPr>
            <w:r w:rsidRPr="003307D7">
              <w:rPr>
                <w:rFonts w:cstheme="minorHAnsi"/>
                <w:b/>
                <w:i/>
                <w:sz w:val="18"/>
                <w:szCs w:val="18"/>
                <w:lang w:eastAsia="ar-SA"/>
              </w:rPr>
              <w:t>Waga kryterium</w:t>
            </w:r>
          </w:p>
        </w:tc>
      </w:tr>
      <w:tr w:rsidR="00700947" w:rsidRPr="003307D7" w14:paraId="05B7DF99" w14:textId="77777777" w:rsidTr="007527EC">
        <w:trPr>
          <w:trHeight w:val="560"/>
        </w:trPr>
        <w:tc>
          <w:tcPr>
            <w:tcW w:w="2336" w:type="pct"/>
            <w:tcBorders>
              <w:top w:val="single" w:sz="12" w:space="0" w:color="auto"/>
              <w:left w:val="single" w:sz="6" w:space="0" w:color="auto"/>
              <w:bottom w:val="single" w:sz="6" w:space="0" w:color="auto"/>
            </w:tcBorders>
            <w:vAlign w:val="center"/>
          </w:tcPr>
          <w:p w14:paraId="5E71E7F8" w14:textId="7440402D" w:rsidR="00700947" w:rsidRPr="003307D7" w:rsidRDefault="00F138E1" w:rsidP="007527EC">
            <w:pPr>
              <w:suppressAutoHyphens/>
              <w:spacing w:line="276" w:lineRule="auto"/>
              <w:ind w:left="200"/>
              <w:jc w:val="center"/>
              <w:rPr>
                <w:rFonts w:cstheme="minorHAnsi"/>
                <w:b/>
                <w:sz w:val="18"/>
                <w:szCs w:val="18"/>
                <w:lang w:eastAsia="ar-SA"/>
              </w:rPr>
            </w:pPr>
            <w:r w:rsidRPr="00194601">
              <w:rPr>
                <w:rFonts w:cstheme="minorHAnsi"/>
                <w:b/>
                <w:lang w:eastAsia="ar-SA"/>
              </w:rPr>
              <w:t>Wydłużenie</w:t>
            </w:r>
            <w:r w:rsidR="001D069E" w:rsidRPr="00194601">
              <w:rPr>
                <w:rFonts w:cstheme="minorHAnsi"/>
                <w:b/>
                <w:lang w:eastAsia="ar-SA"/>
              </w:rPr>
              <w:t xml:space="preserve"> długości okresu gwarancji</w:t>
            </w:r>
            <w:r w:rsidR="00700947" w:rsidRPr="00194601">
              <w:rPr>
                <w:rFonts w:cstheme="minorHAnsi"/>
                <w:b/>
                <w:lang w:eastAsia="ar-SA"/>
              </w:rPr>
              <w:t xml:space="preserve"> (G)</w:t>
            </w:r>
          </w:p>
        </w:tc>
        <w:tc>
          <w:tcPr>
            <w:tcW w:w="2664" w:type="pct"/>
            <w:tcBorders>
              <w:top w:val="single" w:sz="12" w:space="0" w:color="auto"/>
              <w:bottom w:val="single" w:sz="6" w:space="0" w:color="auto"/>
              <w:right w:val="single" w:sz="6" w:space="0" w:color="auto"/>
            </w:tcBorders>
            <w:vAlign w:val="center"/>
          </w:tcPr>
          <w:p w14:paraId="52DD0FE7" w14:textId="77777777" w:rsidR="00700947" w:rsidRPr="003307D7" w:rsidRDefault="00700947" w:rsidP="007527EC">
            <w:pPr>
              <w:suppressAutoHyphens/>
              <w:spacing w:line="276" w:lineRule="auto"/>
              <w:ind w:left="-851"/>
              <w:jc w:val="center"/>
              <w:rPr>
                <w:rFonts w:cstheme="minorHAnsi"/>
                <w:sz w:val="18"/>
                <w:szCs w:val="18"/>
                <w:lang w:eastAsia="ar-SA"/>
              </w:rPr>
            </w:pPr>
            <w:r w:rsidRPr="00194601">
              <w:rPr>
                <w:rFonts w:cstheme="minorHAnsi"/>
                <w:b/>
                <w:lang w:eastAsia="ar-SA"/>
              </w:rPr>
              <w:t>40 %</w:t>
            </w:r>
          </w:p>
        </w:tc>
      </w:tr>
    </w:tbl>
    <w:p w14:paraId="5D4F777C" w14:textId="34F3B116" w:rsidR="00700947" w:rsidRPr="00AF15DD" w:rsidRDefault="00700947" w:rsidP="00D73B5D">
      <w:pPr>
        <w:pStyle w:val="Akapitzlist"/>
        <w:numPr>
          <w:ilvl w:val="0"/>
          <w:numId w:val="74"/>
        </w:numPr>
        <w:suppressAutoHyphens/>
        <w:spacing w:after="160" w:line="276" w:lineRule="auto"/>
        <w:ind w:left="0" w:firstLine="0"/>
        <w:jc w:val="both"/>
        <w:rPr>
          <w:rFonts w:asciiTheme="minorHAnsi" w:hAnsiTheme="minorHAnsi" w:cstheme="minorHAnsi"/>
          <w:b/>
          <w:snapToGrid w:val="0"/>
          <w:sz w:val="22"/>
          <w:szCs w:val="22"/>
        </w:rPr>
      </w:pPr>
      <w:r w:rsidRPr="00AF15DD">
        <w:rPr>
          <w:rFonts w:asciiTheme="minorHAnsi" w:hAnsiTheme="minorHAnsi" w:cstheme="minorHAnsi"/>
          <w:snapToGrid w:val="0"/>
          <w:sz w:val="22"/>
          <w:szCs w:val="22"/>
        </w:rPr>
        <w:t xml:space="preserve">Zamawiający określa </w:t>
      </w:r>
      <w:r w:rsidRPr="00AF15DD">
        <w:rPr>
          <w:rFonts w:asciiTheme="minorHAnsi" w:hAnsiTheme="minorHAnsi" w:cstheme="minorHAnsi"/>
          <w:b/>
          <w:bCs/>
          <w:snapToGrid w:val="0"/>
          <w:sz w:val="22"/>
          <w:szCs w:val="22"/>
        </w:rPr>
        <w:t>minimalną wymaganą długość okres</w:t>
      </w:r>
      <w:r w:rsidR="001D069E" w:rsidRPr="00AF15DD">
        <w:rPr>
          <w:rFonts w:asciiTheme="minorHAnsi" w:hAnsiTheme="minorHAnsi" w:cstheme="minorHAnsi"/>
          <w:b/>
          <w:bCs/>
          <w:snapToGrid w:val="0"/>
          <w:sz w:val="22"/>
          <w:szCs w:val="22"/>
        </w:rPr>
        <w:t>u</w:t>
      </w:r>
      <w:r w:rsidRPr="00AF15DD">
        <w:rPr>
          <w:rFonts w:asciiTheme="minorHAnsi" w:hAnsiTheme="minorHAnsi" w:cstheme="minorHAnsi"/>
          <w:b/>
          <w:bCs/>
          <w:snapToGrid w:val="0"/>
          <w:sz w:val="22"/>
          <w:szCs w:val="22"/>
        </w:rPr>
        <w:t xml:space="preserve"> gwarancji wynosząc</w:t>
      </w:r>
      <w:r w:rsidR="001D069E" w:rsidRPr="00AF15DD">
        <w:rPr>
          <w:rFonts w:asciiTheme="minorHAnsi" w:hAnsiTheme="minorHAnsi" w:cstheme="minorHAnsi"/>
          <w:b/>
          <w:bCs/>
          <w:snapToGrid w:val="0"/>
          <w:sz w:val="22"/>
          <w:szCs w:val="22"/>
        </w:rPr>
        <w:t xml:space="preserve">ą  </w:t>
      </w:r>
      <w:r w:rsidR="00AF15DD" w:rsidRPr="00AF15DD">
        <w:rPr>
          <w:rFonts w:asciiTheme="minorHAnsi" w:hAnsiTheme="minorHAnsi" w:cstheme="minorHAnsi"/>
          <w:b/>
          <w:bCs/>
          <w:snapToGrid w:val="0"/>
          <w:sz w:val="22"/>
          <w:szCs w:val="22"/>
        </w:rPr>
        <w:t>24</w:t>
      </w:r>
      <w:r w:rsidRPr="00AF15DD">
        <w:rPr>
          <w:rFonts w:asciiTheme="minorHAnsi" w:hAnsiTheme="minorHAnsi" w:cstheme="minorHAnsi"/>
          <w:b/>
          <w:bCs/>
          <w:snapToGrid w:val="0"/>
          <w:sz w:val="22"/>
          <w:szCs w:val="22"/>
        </w:rPr>
        <w:t xml:space="preserve"> </w:t>
      </w:r>
      <w:r w:rsidR="00AF15DD" w:rsidRPr="00AF15DD">
        <w:rPr>
          <w:rFonts w:asciiTheme="minorHAnsi" w:hAnsiTheme="minorHAnsi" w:cstheme="minorHAnsi"/>
          <w:b/>
          <w:bCs/>
          <w:snapToGrid w:val="0"/>
          <w:sz w:val="22"/>
          <w:szCs w:val="22"/>
        </w:rPr>
        <w:t>miesiące</w:t>
      </w:r>
      <w:r w:rsidRPr="00AF15DD">
        <w:rPr>
          <w:rFonts w:asciiTheme="minorHAnsi" w:hAnsiTheme="minorHAnsi" w:cstheme="minorHAnsi"/>
          <w:b/>
          <w:bCs/>
          <w:snapToGrid w:val="0"/>
          <w:sz w:val="22"/>
          <w:szCs w:val="22"/>
        </w:rPr>
        <w:t xml:space="preserve"> </w:t>
      </w:r>
      <w:r w:rsidRPr="00AF15DD">
        <w:rPr>
          <w:rFonts w:asciiTheme="minorHAnsi" w:hAnsiTheme="minorHAnsi" w:cstheme="minorHAnsi"/>
          <w:snapToGrid w:val="0"/>
          <w:sz w:val="22"/>
          <w:szCs w:val="22"/>
        </w:rPr>
        <w:t>od daty realizacji zamówienia zgodnie ze sporządzonym bez uwag protokołem odbioru. Złożenie oferty z krótszym niż ww. określony okresem gwarancji lub brak podania oferowanej długości okresu gwarancji skutkować będzie odrzuceniem oferty na podstawie art. 226 ust. 1 pkt 5 ustawy Pzp,</w:t>
      </w:r>
    </w:p>
    <w:p w14:paraId="4CA7B32D" w14:textId="40F1A487" w:rsidR="00700947" w:rsidRPr="00AF15DD" w:rsidRDefault="00700947" w:rsidP="00D73B5D">
      <w:pPr>
        <w:pStyle w:val="Akapitzlist"/>
        <w:numPr>
          <w:ilvl w:val="0"/>
          <w:numId w:val="74"/>
        </w:numPr>
        <w:suppressAutoHyphens/>
        <w:spacing w:after="160" w:line="276" w:lineRule="auto"/>
        <w:ind w:left="0" w:firstLine="0"/>
        <w:jc w:val="both"/>
        <w:rPr>
          <w:rFonts w:asciiTheme="minorHAnsi" w:hAnsiTheme="minorHAnsi" w:cstheme="minorHAnsi"/>
          <w:b/>
          <w:bCs/>
          <w:snapToGrid w:val="0"/>
          <w:sz w:val="22"/>
          <w:szCs w:val="22"/>
        </w:rPr>
      </w:pPr>
      <w:r w:rsidRPr="00AF15DD">
        <w:rPr>
          <w:rFonts w:asciiTheme="minorHAnsi" w:hAnsiTheme="minorHAnsi" w:cstheme="minorHAnsi"/>
          <w:b/>
          <w:bCs/>
          <w:snapToGrid w:val="0"/>
          <w:sz w:val="22"/>
          <w:szCs w:val="22"/>
        </w:rPr>
        <w:t xml:space="preserve">Oferowany okres gwarancji Wykonawca podaje w treści składanej oferty </w:t>
      </w:r>
      <w:r w:rsidR="001D069E" w:rsidRPr="00AF15DD">
        <w:rPr>
          <w:rFonts w:asciiTheme="minorHAnsi" w:hAnsiTheme="minorHAnsi" w:cstheme="minorHAnsi"/>
          <w:b/>
          <w:bCs/>
          <w:snapToGrid w:val="0"/>
          <w:sz w:val="22"/>
          <w:szCs w:val="22"/>
        </w:rPr>
        <w:t>w Formularzy oferty (Załącznik nr 1 do SWZ)</w:t>
      </w:r>
    </w:p>
    <w:p w14:paraId="5891AB19" w14:textId="10247055" w:rsidR="00700947" w:rsidRPr="00AF15DD" w:rsidRDefault="00700947" w:rsidP="00D73B5D">
      <w:pPr>
        <w:pStyle w:val="Akapitzlist"/>
        <w:numPr>
          <w:ilvl w:val="0"/>
          <w:numId w:val="74"/>
        </w:numPr>
        <w:tabs>
          <w:tab w:val="left" w:pos="851"/>
        </w:tabs>
        <w:spacing w:line="276" w:lineRule="auto"/>
        <w:ind w:left="0" w:right="-2" w:firstLine="0"/>
        <w:jc w:val="both"/>
        <w:rPr>
          <w:rFonts w:asciiTheme="minorHAnsi" w:hAnsiTheme="minorHAnsi" w:cstheme="minorHAnsi"/>
          <w:sz w:val="22"/>
          <w:szCs w:val="22"/>
        </w:rPr>
      </w:pPr>
      <w:r w:rsidRPr="00AF15DD">
        <w:rPr>
          <w:rFonts w:asciiTheme="minorHAnsi" w:eastAsia="Calibri" w:hAnsiTheme="minorHAnsi" w:cstheme="minorHAnsi"/>
          <w:sz w:val="22"/>
          <w:szCs w:val="22"/>
        </w:rPr>
        <w:t>Zamawiający dokona oceny ofert w kryterium „</w:t>
      </w:r>
      <w:r w:rsidR="00F138E1" w:rsidRPr="00AF15DD">
        <w:rPr>
          <w:rFonts w:asciiTheme="minorHAnsi" w:eastAsia="Calibri" w:hAnsiTheme="minorHAnsi" w:cstheme="minorHAnsi"/>
          <w:sz w:val="22"/>
          <w:szCs w:val="22"/>
        </w:rPr>
        <w:t>wydłużenie</w:t>
      </w:r>
      <w:r w:rsidR="001D069E" w:rsidRPr="00AF15DD">
        <w:rPr>
          <w:rFonts w:asciiTheme="minorHAnsi" w:eastAsia="Calibri" w:hAnsiTheme="minorHAnsi" w:cstheme="minorHAnsi"/>
          <w:sz w:val="22"/>
          <w:szCs w:val="22"/>
        </w:rPr>
        <w:t xml:space="preserve"> </w:t>
      </w:r>
      <w:r w:rsidRPr="00AF15DD">
        <w:rPr>
          <w:rFonts w:asciiTheme="minorHAnsi" w:eastAsia="Calibri" w:hAnsiTheme="minorHAnsi" w:cstheme="minorHAnsi"/>
          <w:sz w:val="22"/>
          <w:szCs w:val="22"/>
        </w:rPr>
        <w:t>długoś</w:t>
      </w:r>
      <w:r w:rsidR="001D069E" w:rsidRPr="00AF15DD">
        <w:rPr>
          <w:rFonts w:asciiTheme="minorHAnsi" w:eastAsia="Calibri" w:hAnsiTheme="minorHAnsi" w:cstheme="minorHAnsi"/>
          <w:sz w:val="22"/>
          <w:szCs w:val="22"/>
        </w:rPr>
        <w:t>ci</w:t>
      </w:r>
      <w:r w:rsidRPr="00AF15DD">
        <w:rPr>
          <w:rFonts w:asciiTheme="minorHAnsi" w:eastAsia="Calibri" w:hAnsiTheme="minorHAnsi" w:cstheme="minorHAnsi"/>
          <w:sz w:val="22"/>
          <w:szCs w:val="22"/>
        </w:rPr>
        <w:t xml:space="preserve"> okresu gwarancji” w taki sposób, że </w:t>
      </w:r>
      <w:r w:rsidRPr="00AF15DD">
        <w:rPr>
          <w:rFonts w:asciiTheme="minorHAnsi" w:hAnsiTheme="minorHAnsi" w:cstheme="minorHAnsi"/>
          <w:sz w:val="22"/>
          <w:szCs w:val="22"/>
        </w:rPr>
        <w:t>przydzieli punkty za to kryterium w następujący sposób:</w:t>
      </w:r>
    </w:p>
    <w:p w14:paraId="675DD18B" w14:textId="77777777" w:rsidR="00700947" w:rsidRPr="003307D7" w:rsidRDefault="00700947" w:rsidP="00D73B5D">
      <w:pPr>
        <w:pStyle w:val="Akapitzlist"/>
        <w:tabs>
          <w:tab w:val="left" w:pos="851"/>
        </w:tabs>
        <w:spacing w:line="276" w:lineRule="auto"/>
        <w:ind w:left="0" w:right="-2"/>
        <w:jc w:val="both"/>
        <w:rPr>
          <w:rFonts w:ascii="Calibri" w:hAnsi="Calibri" w:cs="Calibri"/>
          <w:sz w:val="20"/>
          <w:szCs w:val="20"/>
        </w:rPr>
      </w:pPr>
    </w:p>
    <w:p w14:paraId="153CBE2E" w14:textId="0157DD0C" w:rsidR="00700947" w:rsidRPr="003307D7" w:rsidRDefault="00700947" w:rsidP="00D73B5D">
      <w:pPr>
        <w:shd w:val="clear" w:color="auto" w:fill="FFFFFF"/>
        <w:spacing w:after="0" w:line="276" w:lineRule="auto"/>
        <w:jc w:val="both"/>
        <w:rPr>
          <w:rStyle w:val="contentpasted0"/>
          <w:rFonts w:ascii="Calibri" w:hAnsi="Calibri" w:cs="Calibri"/>
          <w:szCs w:val="20"/>
        </w:rPr>
      </w:pPr>
      <w:r w:rsidRPr="003307D7">
        <w:rPr>
          <w:rStyle w:val="contentpasted0"/>
          <w:rFonts w:ascii="Calibri" w:hAnsi="Calibri" w:cs="Calibri"/>
          <w:szCs w:val="20"/>
        </w:rPr>
        <w:t xml:space="preserve">Oferta </w:t>
      </w:r>
      <w:r w:rsidR="001D069E">
        <w:rPr>
          <w:rStyle w:val="contentpasted0"/>
          <w:rFonts w:ascii="Calibri" w:hAnsi="Calibri" w:cs="Calibri"/>
          <w:szCs w:val="20"/>
        </w:rPr>
        <w:t xml:space="preserve">z podstawowym minimalnym wymaganym okresem gwarancji </w:t>
      </w:r>
      <w:r w:rsidR="00AF15DD">
        <w:rPr>
          <w:rStyle w:val="contentpasted0"/>
          <w:rFonts w:ascii="Calibri" w:hAnsi="Calibri" w:cs="Calibri"/>
          <w:szCs w:val="20"/>
        </w:rPr>
        <w:t>24 miesiące</w:t>
      </w:r>
      <w:r w:rsidR="001D069E">
        <w:rPr>
          <w:rStyle w:val="contentpasted0"/>
          <w:rFonts w:ascii="Calibri" w:hAnsi="Calibri" w:cs="Calibri"/>
          <w:szCs w:val="20"/>
        </w:rPr>
        <w:t xml:space="preserve"> otrzyma 0,00 pkt</w:t>
      </w:r>
      <w:r w:rsidRPr="003307D7">
        <w:rPr>
          <w:rStyle w:val="contentpasted0"/>
          <w:rFonts w:ascii="Calibri" w:hAnsi="Calibri" w:cs="Calibri"/>
          <w:szCs w:val="20"/>
        </w:rPr>
        <w:t xml:space="preserve"> </w:t>
      </w:r>
    </w:p>
    <w:p w14:paraId="2229588F" w14:textId="30EF4F67" w:rsidR="00700947" w:rsidRPr="003307D7" w:rsidRDefault="00700947" w:rsidP="00D73B5D">
      <w:pPr>
        <w:shd w:val="clear" w:color="auto" w:fill="FFFFFF"/>
        <w:spacing w:after="0" w:line="276" w:lineRule="auto"/>
        <w:jc w:val="both"/>
        <w:rPr>
          <w:rFonts w:ascii="Calibri" w:hAnsi="Calibri" w:cs="Calibri"/>
          <w:szCs w:val="20"/>
        </w:rPr>
      </w:pPr>
      <w:r w:rsidRPr="003307D7">
        <w:rPr>
          <w:rStyle w:val="contentpasted0"/>
          <w:rFonts w:ascii="Calibri" w:hAnsi="Calibri" w:cs="Calibri"/>
          <w:szCs w:val="20"/>
        </w:rPr>
        <w:t>Oferta z</w:t>
      </w:r>
      <w:r w:rsidR="001D069E">
        <w:rPr>
          <w:rStyle w:val="contentpasted0"/>
          <w:rFonts w:ascii="Calibri" w:hAnsi="Calibri" w:cs="Calibri"/>
          <w:szCs w:val="20"/>
        </w:rPr>
        <w:t xml:space="preserve"> </w:t>
      </w:r>
      <w:r w:rsidR="00F138E1">
        <w:rPr>
          <w:rStyle w:val="contentpasted0"/>
          <w:rFonts w:ascii="Calibri" w:hAnsi="Calibri" w:cs="Calibri"/>
          <w:szCs w:val="20"/>
        </w:rPr>
        <w:t>wydłużonym</w:t>
      </w:r>
      <w:r w:rsidR="001D069E">
        <w:rPr>
          <w:rStyle w:val="contentpasted0"/>
          <w:rFonts w:ascii="Calibri" w:hAnsi="Calibri" w:cs="Calibri"/>
          <w:szCs w:val="20"/>
        </w:rPr>
        <w:t xml:space="preserve"> o 12 miesięcy </w:t>
      </w:r>
      <w:r w:rsidR="000979C4">
        <w:rPr>
          <w:rStyle w:val="contentpasted0"/>
          <w:rFonts w:ascii="Calibri" w:hAnsi="Calibri" w:cs="Calibri"/>
          <w:szCs w:val="20"/>
        </w:rPr>
        <w:t xml:space="preserve">więcej niż wymagany minimalny okres 24 miesięcy </w:t>
      </w:r>
      <w:r w:rsidR="001D069E">
        <w:rPr>
          <w:rStyle w:val="contentpasted0"/>
          <w:rFonts w:ascii="Calibri" w:hAnsi="Calibri" w:cs="Calibri"/>
          <w:szCs w:val="20"/>
        </w:rPr>
        <w:t xml:space="preserve">(łącznie okres gwarancji </w:t>
      </w:r>
      <w:r w:rsidR="00AF15DD">
        <w:rPr>
          <w:rStyle w:val="contentpasted0"/>
          <w:rFonts w:ascii="Calibri" w:hAnsi="Calibri" w:cs="Calibri"/>
          <w:szCs w:val="20"/>
        </w:rPr>
        <w:t>36</w:t>
      </w:r>
      <w:r w:rsidR="001D069E">
        <w:rPr>
          <w:rStyle w:val="contentpasted0"/>
          <w:rFonts w:ascii="Calibri" w:hAnsi="Calibri" w:cs="Calibri"/>
          <w:szCs w:val="20"/>
        </w:rPr>
        <w:t xml:space="preserve"> </w:t>
      </w:r>
      <w:r w:rsidR="00AF15DD">
        <w:rPr>
          <w:rStyle w:val="contentpasted0"/>
          <w:rFonts w:ascii="Calibri" w:hAnsi="Calibri" w:cs="Calibri"/>
          <w:szCs w:val="20"/>
        </w:rPr>
        <w:t>miesięcy</w:t>
      </w:r>
      <w:r w:rsidR="001D069E">
        <w:rPr>
          <w:rStyle w:val="contentpasted0"/>
          <w:rFonts w:ascii="Calibri" w:hAnsi="Calibri" w:cs="Calibri"/>
          <w:szCs w:val="20"/>
        </w:rPr>
        <w:t>) otrzyma 40,00 pkt</w:t>
      </w:r>
    </w:p>
    <w:p w14:paraId="27372291" w14:textId="708845E9" w:rsidR="00700947" w:rsidRPr="00BE60E0" w:rsidRDefault="00700947" w:rsidP="00D73B5D">
      <w:pPr>
        <w:pStyle w:val="Akapitzlist"/>
        <w:suppressAutoHyphens/>
        <w:spacing w:line="276" w:lineRule="auto"/>
        <w:ind w:left="0"/>
        <w:jc w:val="both"/>
        <w:rPr>
          <w:rFonts w:ascii="Calibri" w:hAnsi="Calibri" w:cs="Calibri"/>
          <w:bCs/>
          <w:sz w:val="22"/>
          <w:szCs w:val="22"/>
        </w:rPr>
      </w:pPr>
      <w:r w:rsidRPr="00BE60E0">
        <w:rPr>
          <w:rFonts w:ascii="Calibri" w:hAnsi="Calibri" w:cs="Calibri"/>
          <w:bCs/>
          <w:sz w:val="22"/>
          <w:szCs w:val="22"/>
        </w:rPr>
        <w:t>Maksymalna ilość punktów w kryterium „</w:t>
      </w:r>
      <w:r w:rsidR="00134CDF">
        <w:rPr>
          <w:rFonts w:ascii="Calibri" w:hAnsi="Calibri" w:cs="Calibri"/>
          <w:bCs/>
          <w:sz w:val="22"/>
          <w:szCs w:val="22"/>
        </w:rPr>
        <w:t>wydłużenie długości</w:t>
      </w:r>
      <w:r w:rsidRPr="00BE60E0">
        <w:rPr>
          <w:rFonts w:ascii="Calibri" w:hAnsi="Calibri" w:cs="Calibri"/>
          <w:bCs/>
          <w:sz w:val="22"/>
          <w:szCs w:val="22"/>
        </w:rPr>
        <w:t xml:space="preserve"> okresu gwarancji” wynosi 40,00 pkt</w:t>
      </w:r>
    </w:p>
    <w:p w14:paraId="0935EC7F" w14:textId="77777777" w:rsidR="00700947" w:rsidRPr="003307D7" w:rsidRDefault="00700947" w:rsidP="00D73B5D">
      <w:pPr>
        <w:pStyle w:val="Akapitzlist"/>
        <w:suppressAutoHyphens/>
        <w:spacing w:line="276" w:lineRule="auto"/>
        <w:ind w:left="0"/>
        <w:jc w:val="both"/>
        <w:rPr>
          <w:rFonts w:ascii="Calibri" w:hAnsi="Calibri" w:cs="Calibri"/>
          <w:bCs/>
          <w:sz w:val="20"/>
          <w:szCs w:val="20"/>
        </w:rPr>
      </w:pPr>
    </w:p>
    <w:p w14:paraId="74BE731D" w14:textId="0E2E9DD5" w:rsidR="00700947" w:rsidRPr="003307D7" w:rsidRDefault="00814356" w:rsidP="00D73B5D">
      <w:pPr>
        <w:tabs>
          <w:tab w:val="left" w:pos="360"/>
        </w:tabs>
        <w:spacing w:before="60" w:line="276" w:lineRule="auto"/>
        <w:jc w:val="both"/>
        <w:rPr>
          <w:rFonts w:ascii="Calibri" w:hAnsi="Calibri" w:cs="Calibri"/>
          <w:szCs w:val="20"/>
        </w:rPr>
      </w:pPr>
      <w:r>
        <w:rPr>
          <w:rFonts w:ascii="Calibri" w:hAnsi="Calibri" w:cs="Calibri"/>
          <w:szCs w:val="20"/>
        </w:rPr>
        <w:t>Z</w:t>
      </w:r>
      <w:r w:rsidR="00700947" w:rsidRPr="003307D7">
        <w:rPr>
          <w:rFonts w:ascii="Calibri" w:hAnsi="Calibri" w:cs="Calibri"/>
          <w:szCs w:val="20"/>
        </w:rPr>
        <w:t xml:space="preserve">a najkorzystniejszą zostanie </w:t>
      </w:r>
      <w:r w:rsidR="006D6F3F">
        <w:rPr>
          <w:rFonts w:ascii="Calibri" w:hAnsi="Calibri" w:cs="Calibri"/>
          <w:szCs w:val="20"/>
        </w:rPr>
        <w:t>uznana</w:t>
      </w:r>
      <w:r w:rsidR="00700947" w:rsidRPr="003307D7">
        <w:rPr>
          <w:rFonts w:ascii="Calibri" w:hAnsi="Calibri" w:cs="Calibri"/>
          <w:szCs w:val="20"/>
        </w:rPr>
        <w:t xml:space="preserve"> oferta, która otrzyma największą ilość punktów w łącznej punktacji</w:t>
      </w:r>
      <w:r w:rsidR="006D6F3F">
        <w:rPr>
          <w:rFonts w:ascii="Calibri" w:hAnsi="Calibri" w:cs="Calibri"/>
          <w:szCs w:val="20"/>
        </w:rPr>
        <w:t xml:space="preserve"> w obu kryteriach oceny ofert.</w:t>
      </w:r>
    </w:p>
    <w:p w14:paraId="49531B77" w14:textId="77777777" w:rsidR="00700947" w:rsidRPr="006C61DD" w:rsidRDefault="00700947" w:rsidP="00D73B5D">
      <w:pPr>
        <w:tabs>
          <w:tab w:val="left" w:pos="360"/>
        </w:tabs>
        <w:spacing w:after="0" w:line="276" w:lineRule="auto"/>
        <w:jc w:val="both"/>
        <w:rPr>
          <w:rFonts w:ascii="Calibri" w:hAnsi="Calibri" w:cs="Calibri"/>
          <w:szCs w:val="20"/>
        </w:rPr>
      </w:pPr>
      <w:r w:rsidRPr="006C61DD">
        <w:rPr>
          <w:rFonts w:ascii="Calibri" w:hAnsi="Calibri" w:cs="Calibri"/>
          <w:szCs w:val="20"/>
        </w:rPr>
        <w:t xml:space="preserve">W przypadku, gdy nie będzie można wybrać najkorzystniejszej oferty z uwagi na to, że dwie lub więcej ofert będą przedstawiały taki sam bilans ceny i kryterium jakościowym,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 </w:t>
      </w:r>
    </w:p>
    <w:p w14:paraId="4A242EE6" w14:textId="44E6019F" w:rsidR="00E04316" w:rsidRPr="00FF1E6F" w:rsidRDefault="00E04316" w:rsidP="00E45637">
      <w:pPr>
        <w:tabs>
          <w:tab w:val="left" w:pos="0"/>
        </w:tabs>
        <w:spacing w:after="0" w:line="276" w:lineRule="auto"/>
        <w:jc w:val="both"/>
      </w:pPr>
    </w:p>
    <w:p w14:paraId="51E45C96" w14:textId="3DD0ED96" w:rsidR="00F76356" w:rsidRPr="00FF1E6F" w:rsidRDefault="00F76356" w:rsidP="00A21C77">
      <w:pPr>
        <w:tabs>
          <w:tab w:val="left" w:pos="567"/>
        </w:tabs>
        <w:spacing w:after="0" w:line="276" w:lineRule="auto"/>
        <w:ind w:left="567" w:hanging="567"/>
        <w:jc w:val="both"/>
        <w:rPr>
          <w:b/>
          <w:u w:val="single"/>
        </w:rPr>
      </w:pPr>
      <w:r w:rsidRPr="00FF1E6F">
        <w:rPr>
          <w:b/>
        </w:rPr>
        <w:t>2</w:t>
      </w:r>
      <w:r w:rsidR="00F300F7" w:rsidRPr="00FF1E6F">
        <w:rPr>
          <w:b/>
        </w:rPr>
        <w:t>1</w:t>
      </w:r>
      <w:r w:rsidRPr="00FF1E6F">
        <w:rPr>
          <w:b/>
        </w:rPr>
        <w:t xml:space="preserve">. </w:t>
      </w:r>
      <w:r w:rsidRPr="00FF1E6F">
        <w:rPr>
          <w:b/>
        </w:rPr>
        <w:tab/>
      </w:r>
      <w:r w:rsidRPr="00FF1E6F">
        <w:rPr>
          <w:b/>
          <w:u w:val="single"/>
        </w:rPr>
        <w:t xml:space="preserve">Informacje o formalnościach jakie powinny zostać dopełnione po wyborze oferty w celu zawarcia umowy w sprawie zamówienia publicznego </w:t>
      </w:r>
    </w:p>
    <w:p w14:paraId="3B273DC2"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0198BC1"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B332857" w14:textId="4F6D32EE" w:rsidR="00C831BD" w:rsidRPr="00FF1E6F" w:rsidRDefault="00C831BD"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 xml:space="preserve">.1. </w:t>
      </w:r>
      <w:r w:rsidR="00BB02F3" w:rsidRPr="00FF1E6F">
        <w:rPr>
          <w:rFonts w:asciiTheme="minorHAnsi" w:hAnsiTheme="minorHAnsi"/>
          <w:sz w:val="22"/>
          <w:szCs w:val="22"/>
        </w:rPr>
        <w:t xml:space="preserve">Zamawiający zawrze umowę z Wykonawcą, który zaoferował najkorzystniejszy bilans </w:t>
      </w:r>
      <w:r w:rsidR="00A41F94" w:rsidRPr="00FF1E6F">
        <w:rPr>
          <w:rFonts w:asciiTheme="minorHAnsi" w:hAnsiTheme="minorHAnsi"/>
          <w:sz w:val="22"/>
          <w:szCs w:val="22"/>
        </w:rPr>
        <w:t>w kryteriach oceny ofert wskazanych w niniejszym postępowaniu.</w:t>
      </w:r>
    </w:p>
    <w:p w14:paraId="60CB7ACB" w14:textId="5D959901" w:rsidR="00BB02F3" w:rsidRPr="00FF1E6F" w:rsidRDefault="00833B53"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2</w:t>
      </w:r>
      <w:r w:rsidR="00F300F7" w:rsidRPr="00FF1E6F">
        <w:rPr>
          <w:rFonts w:asciiTheme="minorHAnsi" w:hAnsiTheme="minorHAnsi"/>
          <w:sz w:val="22"/>
          <w:szCs w:val="22"/>
        </w:rPr>
        <w:t>1</w:t>
      </w:r>
      <w:r w:rsidRPr="00FF1E6F">
        <w:rPr>
          <w:rFonts w:asciiTheme="minorHAnsi" w:hAnsiTheme="minorHAnsi"/>
          <w:sz w:val="22"/>
          <w:szCs w:val="22"/>
        </w:rPr>
        <w:t xml:space="preserve">.3. </w:t>
      </w:r>
      <w:r w:rsidR="00BB02F3" w:rsidRPr="00FF1E6F">
        <w:rPr>
          <w:rFonts w:asciiTheme="minorHAnsi" w:hAnsiTheme="minorHAnsi"/>
          <w:sz w:val="22"/>
          <w:szCs w:val="22"/>
        </w:rPr>
        <w:t xml:space="preserve">Zamawiający wybiera najkorzystniejszą ofertę w terminie związania ofertą określonym </w:t>
      </w:r>
      <w:r w:rsidR="00BB02F3" w:rsidRPr="00FF1E6F">
        <w:rPr>
          <w:rFonts w:asciiTheme="minorHAnsi" w:hAnsiTheme="minorHAnsi"/>
          <w:sz w:val="22"/>
          <w:szCs w:val="22"/>
        </w:rPr>
        <w:br/>
        <w:t>w dokumentach zamówienia.</w:t>
      </w:r>
    </w:p>
    <w:p w14:paraId="21D8DDE7" w14:textId="77777777" w:rsidR="00F300F7" w:rsidRPr="00FF1E6F" w:rsidRDefault="00F300F7">
      <w:pPr>
        <w:pStyle w:val="Akapitzlist"/>
        <w:numPr>
          <w:ilvl w:val="0"/>
          <w:numId w:val="38"/>
        </w:numPr>
        <w:tabs>
          <w:tab w:val="left" w:pos="567"/>
        </w:tabs>
        <w:suppressAutoHyphens/>
        <w:spacing w:line="276" w:lineRule="auto"/>
        <w:contextualSpacing w:val="0"/>
        <w:jc w:val="both"/>
        <w:rPr>
          <w:rFonts w:asciiTheme="minorHAnsi" w:hAnsiTheme="minorHAnsi" w:cs="Arial"/>
          <w:vanish/>
          <w:sz w:val="22"/>
          <w:szCs w:val="22"/>
        </w:rPr>
      </w:pPr>
    </w:p>
    <w:p w14:paraId="7932A72B" w14:textId="222FE109"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60FA7232"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W przypadku braku zgody, o której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4</w:t>
      </w:r>
      <w:r w:rsidR="00833B53" w:rsidRPr="00FF1E6F">
        <w:rPr>
          <w:rFonts w:asciiTheme="minorHAnsi" w:hAnsiTheme="minorHAnsi"/>
          <w:sz w:val="22"/>
          <w:szCs w:val="22"/>
        </w:rPr>
        <w:t>.</w:t>
      </w:r>
      <w:r w:rsidR="0038365A">
        <w:rPr>
          <w:rFonts w:asciiTheme="minorHAnsi" w:hAnsiTheme="minorHAnsi"/>
          <w:sz w:val="22"/>
          <w:szCs w:val="22"/>
        </w:rPr>
        <w:t xml:space="preserve"> SWZ</w:t>
      </w:r>
      <w:r w:rsidRPr="00FF1E6F">
        <w:rPr>
          <w:rFonts w:asciiTheme="minorHAnsi" w:hAnsiTheme="minorHAnsi"/>
          <w:sz w:val="22"/>
          <w:szCs w:val="22"/>
        </w:rPr>
        <w:t>, zamawiający zwraca się o wyrażenie takiej zgody do kolejnego wykonawcy, którego oferta została najwyżej oceniona, chyba że zachodzą przesłanki do unieważnienia postępowania.</w:t>
      </w:r>
    </w:p>
    <w:p w14:paraId="7897590D" w14:textId="50E455A9" w:rsidR="00BB02F3" w:rsidRPr="00FF1E6F" w:rsidRDefault="00BB02F3">
      <w:pPr>
        <w:pStyle w:val="Tekstpodstawowy"/>
        <w:numPr>
          <w:ilvl w:val="1"/>
          <w:numId w:val="38"/>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Niezwłocznie po wyborze najkorzystniejszej oferty zamawiający informuje równocześnie wykonawców, którzy złożyli oferty, o:</w:t>
      </w:r>
    </w:p>
    <w:p w14:paraId="7B6A38B3" w14:textId="77777777" w:rsidR="00F300F7" w:rsidRPr="00FF1E6F" w:rsidRDefault="00F300F7">
      <w:pPr>
        <w:pStyle w:val="Akapitzlist"/>
        <w:numPr>
          <w:ilvl w:val="0"/>
          <w:numId w:val="39"/>
        </w:numPr>
        <w:tabs>
          <w:tab w:val="left" w:pos="1134"/>
        </w:tabs>
        <w:suppressAutoHyphens/>
        <w:spacing w:line="276" w:lineRule="auto"/>
        <w:contextualSpacing w:val="0"/>
        <w:jc w:val="both"/>
        <w:rPr>
          <w:rFonts w:asciiTheme="minorHAnsi" w:hAnsiTheme="minorHAnsi" w:cs="Arial"/>
          <w:vanish/>
          <w:sz w:val="22"/>
          <w:szCs w:val="22"/>
        </w:rPr>
      </w:pPr>
    </w:p>
    <w:p w14:paraId="2BE9630D" w14:textId="77777777" w:rsidR="00F300F7"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wykonawcach, których oferty zostały odrzucone</w:t>
      </w:r>
    </w:p>
    <w:p w14:paraId="302D2F8F" w14:textId="77777777" w:rsidR="00BB02F3" w:rsidRPr="00FF1E6F" w:rsidRDefault="00BB02F3" w:rsidP="00833B53">
      <w:pPr>
        <w:pStyle w:val="Tekstpodstawowy"/>
        <w:tabs>
          <w:tab w:val="left" w:pos="1134"/>
        </w:tabs>
        <w:spacing w:line="276" w:lineRule="auto"/>
        <w:ind w:left="1134" w:hanging="567"/>
        <w:rPr>
          <w:rFonts w:asciiTheme="minorHAnsi" w:hAnsiTheme="minorHAnsi"/>
          <w:sz w:val="22"/>
          <w:szCs w:val="22"/>
        </w:rPr>
      </w:pPr>
      <w:r w:rsidRPr="00FF1E6F">
        <w:rPr>
          <w:rFonts w:asciiTheme="minorHAnsi" w:hAnsiTheme="minorHAnsi"/>
          <w:sz w:val="22"/>
          <w:szCs w:val="22"/>
        </w:rPr>
        <w:t>– podając uzasadnienie faktyczne i prawne.</w:t>
      </w:r>
    </w:p>
    <w:p w14:paraId="4F57B648" w14:textId="7C5D9D5A"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udostępnia niezwłocznie informacje,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6.1)</w:t>
      </w:r>
      <w:r w:rsidR="0038365A">
        <w:rPr>
          <w:rFonts w:asciiTheme="minorHAnsi" w:hAnsiTheme="minorHAnsi"/>
          <w:sz w:val="22"/>
          <w:szCs w:val="22"/>
        </w:rPr>
        <w:t xml:space="preserve">  SWZ</w:t>
      </w:r>
      <w:r w:rsidRPr="00FF1E6F">
        <w:rPr>
          <w:rFonts w:asciiTheme="minorHAnsi" w:hAnsiTheme="minorHAnsi"/>
          <w:sz w:val="22"/>
          <w:szCs w:val="22"/>
        </w:rPr>
        <w:t>, na stronie internetowej prowadzonego postępowania.</w:t>
      </w:r>
    </w:p>
    <w:p w14:paraId="7B077FA2" w14:textId="3C86DE24"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może nie ujawniać informacji,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.6</w:t>
      </w:r>
      <w:r w:rsidR="0038365A">
        <w:rPr>
          <w:rFonts w:asciiTheme="minorHAnsi" w:hAnsiTheme="minorHAnsi"/>
          <w:sz w:val="22"/>
          <w:szCs w:val="22"/>
        </w:rPr>
        <w:t>. SWZ</w:t>
      </w:r>
      <w:r w:rsidRPr="00FF1E6F">
        <w:rPr>
          <w:rFonts w:asciiTheme="minorHAnsi" w:hAnsiTheme="minorHAnsi"/>
          <w:sz w:val="22"/>
          <w:szCs w:val="22"/>
        </w:rPr>
        <w:t>, jeżeli ich ujawnienie byłoby sprzeczne z ważnym interesem publicznym.</w:t>
      </w:r>
    </w:p>
    <w:p w14:paraId="168478D0" w14:textId="559E18B8"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A395B43" w14:textId="763C49DE" w:rsidR="00DC237F" w:rsidRDefault="00DC237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DC237F">
        <w:rPr>
          <w:rFonts w:asciiTheme="minorHAnsi" w:hAnsiTheme="minorHAnsi"/>
          <w:sz w:val="22"/>
          <w:szCs w:val="22"/>
        </w:rPr>
        <w:t>Przed upływem terminów określonych w pkt 21.9. SWZ Zamawiający zawrze umowę, jeżeli w postępowaniu została złożona tylko jedna oferta.</w:t>
      </w:r>
    </w:p>
    <w:p w14:paraId="01EAB9AC" w14:textId="435246F1" w:rsidR="0045440F" w:rsidRDefault="0045440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45440F">
        <w:rPr>
          <w:rFonts w:asciiTheme="minorHAnsi" w:hAnsiTheme="minorHAnsi"/>
          <w:sz w:val="22"/>
          <w:szCs w:val="22"/>
        </w:rPr>
        <w:t>Projekt umowy stanowi Załącznik nr 5 do SWZ.</w:t>
      </w:r>
    </w:p>
    <w:p w14:paraId="52AE94ED" w14:textId="77777777" w:rsidR="00C333A7" w:rsidRPr="00FF1E6F" w:rsidRDefault="00C333A7" w:rsidP="001511AD">
      <w:pPr>
        <w:suppressAutoHyphens/>
        <w:spacing w:after="0" w:line="276" w:lineRule="auto"/>
        <w:jc w:val="both"/>
        <w:rPr>
          <w:rFonts w:eastAsia="Calibri"/>
          <w:b/>
        </w:rPr>
      </w:pPr>
    </w:p>
    <w:p w14:paraId="5197F3AD" w14:textId="65D90686" w:rsidR="00C11198" w:rsidRPr="00FF1E6F" w:rsidRDefault="007C5B74" w:rsidP="00BF4977">
      <w:pPr>
        <w:pStyle w:val="BodyTextIndentZnak"/>
        <w:numPr>
          <w:ilvl w:val="0"/>
          <w:numId w:val="39"/>
        </w:numPr>
        <w:tabs>
          <w:tab w:val="left" w:pos="567"/>
        </w:tabs>
        <w:spacing w:line="276" w:lineRule="auto"/>
        <w:jc w:val="left"/>
        <w:rPr>
          <w:rFonts w:asciiTheme="minorHAnsi" w:eastAsia="Calibri" w:hAnsiTheme="minorHAnsi" w:cstheme="minorHAnsi"/>
          <w:b/>
          <w:sz w:val="22"/>
          <w:szCs w:val="22"/>
          <w:u w:val="single"/>
        </w:rPr>
      </w:pPr>
      <w:r w:rsidRPr="00FF1E6F">
        <w:rPr>
          <w:rFonts w:asciiTheme="minorHAnsi" w:eastAsia="Calibri" w:hAnsiTheme="minorHAnsi" w:cstheme="minorHAnsi"/>
          <w:b/>
          <w:sz w:val="22"/>
          <w:szCs w:val="22"/>
          <w:u w:val="single"/>
        </w:rPr>
        <w:t>Wymagania dotyczące zabezpieczenia należytego wykonania umowy</w:t>
      </w:r>
    </w:p>
    <w:p w14:paraId="7332D3C7"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36613EBC"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449CE81F" w14:textId="526A6746" w:rsidR="00A6239C" w:rsidRDefault="00C11198" w:rsidP="00BF4977">
      <w:pPr>
        <w:pStyle w:val="Tekstpodstawowy"/>
        <w:tabs>
          <w:tab w:val="left" w:pos="709"/>
        </w:tabs>
        <w:suppressAutoHyphens/>
        <w:spacing w:line="276" w:lineRule="auto"/>
        <w:ind w:left="567"/>
        <w:rPr>
          <w:rFonts w:asciiTheme="minorHAnsi" w:hAnsiTheme="minorHAnsi" w:cstheme="minorHAnsi"/>
          <w:sz w:val="22"/>
          <w:szCs w:val="22"/>
        </w:rPr>
      </w:pPr>
      <w:r w:rsidRPr="00FF1E6F">
        <w:rPr>
          <w:rFonts w:asciiTheme="minorHAnsi" w:hAnsiTheme="minorHAnsi" w:cstheme="minorHAnsi"/>
          <w:sz w:val="22"/>
          <w:szCs w:val="22"/>
        </w:rPr>
        <w:t xml:space="preserve">Zamawiający </w:t>
      </w:r>
      <w:r w:rsidR="002334AE" w:rsidRPr="000215D5">
        <w:rPr>
          <w:rFonts w:asciiTheme="minorHAnsi" w:hAnsiTheme="minorHAnsi" w:cstheme="minorHAnsi"/>
          <w:b/>
          <w:bCs/>
          <w:sz w:val="22"/>
          <w:szCs w:val="22"/>
        </w:rPr>
        <w:t xml:space="preserve">nie </w:t>
      </w:r>
      <w:r w:rsidRPr="000215D5">
        <w:rPr>
          <w:rFonts w:asciiTheme="minorHAnsi" w:hAnsiTheme="minorHAnsi" w:cstheme="minorHAnsi"/>
          <w:b/>
          <w:bCs/>
          <w:sz w:val="22"/>
          <w:szCs w:val="22"/>
        </w:rPr>
        <w:t>wymaga</w:t>
      </w:r>
      <w:r w:rsidRPr="00FF1E6F">
        <w:rPr>
          <w:rFonts w:asciiTheme="minorHAnsi" w:hAnsiTheme="minorHAnsi" w:cstheme="minorHAnsi"/>
          <w:sz w:val="22"/>
          <w:szCs w:val="22"/>
        </w:rPr>
        <w:t xml:space="preserve"> złożenia (przed zawarciem umowy) zabezpieczenia należytego wykonania umowy</w:t>
      </w:r>
      <w:r w:rsidR="002334AE">
        <w:rPr>
          <w:rFonts w:asciiTheme="minorHAnsi" w:hAnsiTheme="minorHAnsi" w:cstheme="minorHAnsi"/>
          <w:sz w:val="22"/>
          <w:szCs w:val="22"/>
        </w:rPr>
        <w:t>.</w:t>
      </w:r>
      <w:r w:rsidRPr="00FF1E6F">
        <w:rPr>
          <w:rFonts w:asciiTheme="minorHAnsi" w:hAnsiTheme="minorHAnsi" w:cstheme="minorHAnsi"/>
          <w:sz w:val="22"/>
          <w:szCs w:val="22"/>
        </w:rPr>
        <w:t xml:space="preserve"> </w:t>
      </w:r>
    </w:p>
    <w:p w14:paraId="5708C2DE" w14:textId="77777777" w:rsidR="002334AE" w:rsidRPr="005F2C97" w:rsidRDefault="002334AE" w:rsidP="002334AE">
      <w:pPr>
        <w:pStyle w:val="Tekstpodstawowy"/>
        <w:tabs>
          <w:tab w:val="left" w:pos="709"/>
        </w:tabs>
        <w:suppressAutoHyphens/>
        <w:spacing w:line="312" w:lineRule="auto"/>
        <w:ind w:left="567"/>
        <w:rPr>
          <w:rFonts w:asciiTheme="minorHAnsi" w:hAnsiTheme="minorHAnsi" w:cstheme="minorHAnsi"/>
          <w:sz w:val="22"/>
          <w:szCs w:val="22"/>
        </w:rPr>
      </w:pPr>
    </w:p>
    <w:p w14:paraId="70416962" w14:textId="0DE85374" w:rsidR="00BB02F3" w:rsidRPr="00FF1E6F" w:rsidRDefault="0022552C" w:rsidP="00FD0843">
      <w:pPr>
        <w:pStyle w:val="Akapitzlist"/>
        <w:numPr>
          <w:ilvl w:val="0"/>
          <w:numId w:val="55"/>
        </w:numPr>
        <w:suppressAutoHyphens/>
        <w:spacing w:line="276" w:lineRule="auto"/>
        <w:ind w:left="567"/>
        <w:jc w:val="both"/>
        <w:rPr>
          <w:rFonts w:asciiTheme="minorHAnsi" w:eastAsia="Calibri" w:hAnsiTheme="minorHAnsi"/>
          <w:b/>
          <w:sz w:val="22"/>
          <w:szCs w:val="22"/>
          <w:u w:val="single"/>
        </w:rPr>
      </w:pPr>
      <w:r w:rsidRPr="00FF1E6F">
        <w:rPr>
          <w:rFonts w:asciiTheme="minorHAnsi" w:eastAsia="Calibri" w:hAnsiTheme="minorHAnsi"/>
          <w:b/>
          <w:sz w:val="22"/>
          <w:szCs w:val="22"/>
          <w:u w:val="single"/>
        </w:rPr>
        <w:t>Pouczenie o środkach ochrony prawnej przysługujących wykonawcy w toku postępowania o udzielenie zamówienia publicznego</w:t>
      </w:r>
    </w:p>
    <w:p w14:paraId="0B0A6547"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DEDDCF4"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0E6A3BF9"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AE3D45B" w14:textId="45681F6E" w:rsidR="00833B53" w:rsidRPr="00FF1E6F" w:rsidRDefault="0022552C" w:rsidP="00FD0843">
      <w:pPr>
        <w:pStyle w:val="Akapitzlist"/>
        <w:numPr>
          <w:ilvl w:val="1"/>
          <w:numId w:val="55"/>
        </w:numPr>
        <w:tabs>
          <w:tab w:val="left" w:pos="567"/>
        </w:tabs>
        <w:autoSpaceDE w:val="0"/>
        <w:autoSpaceDN w:val="0"/>
        <w:adjustRightInd w:val="0"/>
        <w:spacing w:line="276" w:lineRule="auto"/>
        <w:jc w:val="both"/>
        <w:rPr>
          <w:rFonts w:asciiTheme="minorHAnsi" w:hAnsiTheme="minorHAnsi" w:cstheme="minorHAnsi"/>
          <w:sz w:val="22"/>
          <w:szCs w:val="22"/>
        </w:rPr>
      </w:pPr>
      <w:r w:rsidRPr="00FF1E6F">
        <w:rPr>
          <w:rFonts w:asciiTheme="minorHAnsi" w:hAnsiTheme="minorHAnsi" w:cstheme="minorHAnsi"/>
          <w:sz w:val="22"/>
          <w:szCs w:val="22"/>
        </w:rPr>
        <w:t xml:space="preserve">Środki ochrony prawnej zawarte są w  dziale </w:t>
      </w:r>
      <w:r w:rsidR="001511AD" w:rsidRPr="00FF1E6F">
        <w:rPr>
          <w:rFonts w:asciiTheme="minorHAnsi" w:hAnsiTheme="minorHAnsi" w:cstheme="minorHAnsi"/>
          <w:sz w:val="22"/>
          <w:szCs w:val="22"/>
        </w:rPr>
        <w:t>IX</w:t>
      </w:r>
      <w:r w:rsidRPr="00FF1E6F">
        <w:rPr>
          <w:rFonts w:asciiTheme="minorHAnsi" w:hAnsiTheme="minorHAnsi" w:cstheme="minorHAnsi"/>
          <w:sz w:val="22"/>
          <w:szCs w:val="22"/>
        </w:rPr>
        <w:t xml:space="preserve"> </w:t>
      </w:r>
      <w:r w:rsidR="001B3DB8">
        <w:rPr>
          <w:rFonts w:asciiTheme="minorHAnsi" w:hAnsiTheme="minorHAnsi" w:cstheme="minorHAnsi"/>
          <w:sz w:val="22"/>
          <w:szCs w:val="22"/>
        </w:rPr>
        <w:t>U</w:t>
      </w:r>
      <w:r w:rsidRPr="00FF1E6F">
        <w:rPr>
          <w:rFonts w:asciiTheme="minorHAnsi" w:hAnsiTheme="minorHAnsi" w:cstheme="minorHAnsi"/>
          <w:sz w:val="22"/>
          <w:szCs w:val="22"/>
        </w:rPr>
        <w:t>stawy.</w:t>
      </w:r>
    </w:p>
    <w:p w14:paraId="6520BB64" w14:textId="71B3D448" w:rsidR="00BB02F3" w:rsidRPr="00FF1E6F" w:rsidRDefault="00BB02F3" w:rsidP="00FD0843">
      <w:pPr>
        <w:pStyle w:val="Akapitzlist"/>
        <w:numPr>
          <w:ilvl w:val="1"/>
          <w:numId w:val="55"/>
        </w:numPr>
        <w:autoSpaceDE w:val="0"/>
        <w:autoSpaceDN w:val="0"/>
        <w:adjustRightInd w:val="0"/>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 xml:space="preserve">Odwołanie przysługuje na: </w:t>
      </w:r>
    </w:p>
    <w:p w14:paraId="5C4F986C" w14:textId="0A60B311" w:rsidR="00AF1D63" w:rsidRPr="00FF1E6F" w:rsidRDefault="00833B53" w:rsidP="00C662FD">
      <w:pPr>
        <w:autoSpaceDE w:val="0"/>
        <w:autoSpaceDN w:val="0"/>
        <w:adjustRightInd w:val="0"/>
        <w:spacing w:after="0" w:line="276" w:lineRule="auto"/>
        <w:ind w:left="1134" w:hanging="567"/>
        <w:jc w:val="both"/>
      </w:pPr>
      <w:r w:rsidRPr="00FF1E6F">
        <w:t>2</w:t>
      </w:r>
      <w:r w:rsidR="00F300F7" w:rsidRPr="00FF1E6F">
        <w:t>3</w:t>
      </w:r>
      <w:r w:rsidRPr="00FF1E6F">
        <w:t>.2</w:t>
      </w:r>
      <w:r w:rsidR="00AF1D63" w:rsidRPr="00FF1E6F">
        <w:t xml:space="preserve">.a) </w:t>
      </w:r>
      <w:r w:rsidR="00BB02F3" w:rsidRPr="00FF1E6F">
        <w:t xml:space="preserve">niezgodną z przepisami ustawy czynność zamawiającego, podjętą w postępowaniu </w:t>
      </w:r>
      <w:r w:rsidR="00BB02F3" w:rsidRPr="00FF1E6F">
        <w:br/>
        <w:t xml:space="preserve">o udzielenie zamówienia, o zawarcie umowy ramowej, dynamicznym systemie zakupów, systemie kwalifikowania wykonawców lub konkursie, w tym na projektowane postanowienie umowy; </w:t>
      </w:r>
    </w:p>
    <w:p w14:paraId="7CBF0617" w14:textId="488AD872" w:rsidR="00AF1D63" w:rsidRPr="00FF1E6F" w:rsidRDefault="00AF1D63" w:rsidP="00C662FD">
      <w:pPr>
        <w:autoSpaceDE w:val="0"/>
        <w:autoSpaceDN w:val="0"/>
        <w:adjustRightInd w:val="0"/>
        <w:spacing w:after="0" w:line="276" w:lineRule="auto"/>
        <w:ind w:left="1134" w:hanging="567"/>
        <w:jc w:val="both"/>
      </w:pPr>
      <w:r w:rsidRPr="00FF1E6F">
        <w:t>2</w:t>
      </w:r>
      <w:r w:rsidR="00F300F7" w:rsidRPr="00FF1E6F">
        <w:t>3</w:t>
      </w:r>
      <w:r w:rsidRPr="00FF1E6F">
        <w:t xml:space="preserve">.2.b) </w:t>
      </w:r>
      <w:r w:rsidR="00BB02F3" w:rsidRPr="00FF1E6F">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FF1E6F" w:rsidRDefault="00AF1D63" w:rsidP="0062503F">
      <w:pPr>
        <w:tabs>
          <w:tab w:val="left" w:pos="1276"/>
        </w:tabs>
        <w:autoSpaceDE w:val="0"/>
        <w:autoSpaceDN w:val="0"/>
        <w:adjustRightInd w:val="0"/>
        <w:spacing w:after="0" w:line="276" w:lineRule="auto"/>
        <w:ind w:left="1134" w:hanging="567"/>
        <w:jc w:val="both"/>
      </w:pPr>
      <w:r w:rsidRPr="00FF1E6F">
        <w:lastRenderedPageBreak/>
        <w:t>2</w:t>
      </w:r>
      <w:r w:rsidR="00F300F7" w:rsidRPr="00FF1E6F">
        <w:t>3</w:t>
      </w:r>
      <w:r w:rsidRPr="00FF1E6F">
        <w:t>.2.c)</w:t>
      </w:r>
      <w:r w:rsidR="0062503F" w:rsidRPr="00FF1E6F">
        <w:t xml:space="preserve"> </w:t>
      </w:r>
      <w:r w:rsidR="00BB02F3" w:rsidRPr="00FF1E6F">
        <w:t xml:space="preserve">zaniechanie przeprowadzenia postępowania o udzielenie zamówienia lub zorganizowania konkursu na podstawie ustawy, mimo że zamawiający był do tego obowiązany. </w:t>
      </w:r>
    </w:p>
    <w:p w14:paraId="4A5EF4D0" w14:textId="6B2AAA65" w:rsidR="00BB02F3" w:rsidRPr="00FF1E6F" w:rsidRDefault="00BB02F3" w:rsidP="00FD0843">
      <w:pPr>
        <w:pStyle w:val="Tekstpodstawowywcity"/>
        <w:numPr>
          <w:ilvl w:val="1"/>
          <w:numId w:val="55"/>
        </w:numPr>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t>Odwołanie wnosi się:</w:t>
      </w:r>
    </w:p>
    <w:p w14:paraId="37E2B5B1" w14:textId="4BA7BACD"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 xml:space="preserve"> w terminie 10 dni od dnia przekazania </w:t>
      </w:r>
      <w:r w:rsidR="0022552C" w:rsidRPr="00FF1E6F">
        <w:rPr>
          <w:rFonts w:asciiTheme="minorHAnsi" w:hAnsiTheme="minorHAnsi" w:cs="Times New Roman"/>
          <w:bCs/>
          <w:szCs w:val="22"/>
          <w:lang w:val="pl-PL"/>
        </w:rPr>
        <w:t xml:space="preserve">informacji o czynności zamawiającego stanowiącego podstawę jego wniesienia </w:t>
      </w:r>
      <w:r w:rsidRPr="00FF1E6F">
        <w:rPr>
          <w:rFonts w:asciiTheme="minorHAnsi" w:hAnsiTheme="minorHAnsi" w:cs="Times New Roman"/>
          <w:bCs/>
          <w:szCs w:val="22"/>
          <w:lang w:val="pl-PL"/>
        </w:rPr>
        <w:t>, jeżeli informacja została przekazana przy użyciu środków komunikacji elektronicznej</w:t>
      </w:r>
    </w:p>
    <w:p w14:paraId="12BB63DE" w14:textId="1B9AEDDE"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15 dni od dnia przekazania informacji o czynności zamawiającego stanowiącego</w:t>
      </w:r>
      <w:r w:rsidR="001511AD" w:rsidRPr="00FF1E6F">
        <w:rPr>
          <w:rFonts w:asciiTheme="minorHAnsi" w:hAnsiTheme="minorHAnsi" w:cs="Times New Roman"/>
          <w:bCs/>
          <w:szCs w:val="22"/>
          <w:lang w:val="pl-PL"/>
        </w:rPr>
        <w:t xml:space="preserve"> </w:t>
      </w:r>
      <w:r w:rsidRPr="00FF1E6F">
        <w:rPr>
          <w:rFonts w:asciiTheme="minorHAnsi" w:hAnsiTheme="minorHAnsi" w:cs="Times New Roman"/>
          <w:bCs/>
          <w:szCs w:val="22"/>
          <w:lang w:val="pl-PL"/>
        </w:rPr>
        <w:t xml:space="preserve">       podstawę jego wniesienie, jeżeli informacja została przekazana  </w:t>
      </w:r>
      <w:r w:rsidRPr="00FF1E6F">
        <w:rPr>
          <w:rFonts w:asciiTheme="minorHAnsi" w:hAnsiTheme="minorHAnsi" w:cs="Times New Roman"/>
          <w:szCs w:val="22"/>
          <w:lang w:val="pl-PL"/>
        </w:rPr>
        <w:t>w sposób inny niż</w:t>
      </w:r>
      <w:r w:rsidR="001511AD" w:rsidRPr="00FF1E6F">
        <w:rPr>
          <w:rFonts w:asciiTheme="minorHAnsi" w:hAnsiTheme="minorHAnsi" w:cs="Times New Roman"/>
          <w:szCs w:val="22"/>
          <w:lang w:val="pl-PL"/>
        </w:rPr>
        <w:t xml:space="preserve"> </w:t>
      </w:r>
      <w:r w:rsidRPr="00FF1E6F">
        <w:rPr>
          <w:rFonts w:asciiTheme="minorHAnsi" w:hAnsiTheme="minorHAnsi"/>
          <w:szCs w:val="22"/>
          <w:lang w:val="pl-PL"/>
        </w:rPr>
        <w:t xml:space="preserve">      </w:t>
      </w:r>
      <w:r w:rsidRPr="00FF1E6F">
        <w:rPr>
          <w:rFonts w:asciiTheme="minorHAnsi" w:hAnsiTheme="minorHAnsi" w:cs="Times New Roman"/>
          <w:szCs w:val="22"/>
          <w:lang w:val="pl-PL"/>
        </w:rPr>
        <w:t xml:space="preserve"> określony w </w:t>
      </w:r>
      <w:r w:rsidR="00765D04" w:rsidRPr="00FF1E6F">
        <w:rPr>
          <w:rFonts w:asciiTheme="minorHAnsi" w:hAnsiTheme="minorHAnsi" w:cs="Times New Roman"/>
          <w:szCs w:val="22"/>
          <w:lang w:val="pl-PL"/>
        </w:rPr>
        <w:t xml:space="preserve">lit. </w:t>
      </w:r>
      <w:r w:rsidR="00C662FD" w:rsidRPr="00FF1E6F">
        <w:rPr>
          <w:rFonts w:asciiTheme="minorHAnsi" w:hAnsiTheme="minorHAnsi" w:cs="Times New Roman"/>
          <w:szCs w:val="22"/>
          <w:lang w:val="pl-PL"/>
        </w:rPr>
        <w:t>a)</w:t>
      </w:r>
      <w:r w:rsidRPr="00FF1E6F">
        <w:rPr>
          <w:rFonts w:asciiTheme="minorHAnsi" w:hAnsiTheme="minorHAnsi" w:cs="Times New Roman"/>
          <w:szCs w:val="22"/>
          <w:lang w:val="pl-PL"/>
        </w:rPr>
        <w:t xml:space="preserve">. </w:t>
      </w:r>
    </w:p>
    <w:p w14:paraId="25A0B09D" w14:textId="77777777" w:rsidR="00F300F7" w:rsidRPr="00FF1E6F" w:rsidRDefault="00F300F7">
      <w:pPr>
        <w:pStyle w:val="Akapitzlist"/>
        <w:numPr>
          <w:ilvl w:val="0"/>
          <w:numId w:val="41"/>
        </w:numPr>
        <w:suppressAutoHyphens/>
        <w:spacing w:line="276" w:lineRule="auto"/>
        <w:contextualSpacing w:val="0"/>
        <w:jc w:val="both"/>
        <w:rPr>
          <w:rFonts w:asciiTheme="minorHAnsi" w:hAnsiTheme="minorHAnsi"/>
          <w:bCs/>
          <w:vanish/>
          <w:sz w:val="22"/>
          <w:szCs w:val="22"/>
        </w:rPr>
      </w:pPr>
    </w:p>
    <w:p w14:paraId="39F3054E" w14:textId="3B9D8915"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treści ogłoszenia wszczynającego postępowanie o udzielenie zamówienia lub wobec treści dokumentów zamówienia </w:t>
      </w:r>
      <w:r w:rsidR="0022552C" w:rsidRPr="00FF1E6F">
        <w:rPr>
          <w:rFonts w:asciiTheme="minorHAnsi" w:hAnsiTheme="minorHAnsi" w:cs="Times New Roman"/>
          <w:bCs/>
          <w:szCs w:val="22"/>
          <w:lang w:val="pl-PL"/>
        </w:rPr>
        <w:t xml:space="preserve">wnosi się w terminie 10 dni od dnia publikacji ogłoszenia w </w:t>
      </w:r>
      <w:r w:rsidR="0005721B" w:rsidRPr="00FF1E6F">
        <w:rPr>
          <w:rFonts w:asciiTheme="minorHAnsi" w:hAnsiTheme="minorHAnsi" w:cs="Times New Roman"/>
          <w:bCs/>
          <w:szCs w:val="22"/>
          <w:lang w:val="pl-PL"/>
        </w:rPr>
        <w:t>D</w:t>
      </w:r>
      <w:r w:rsidR="0022552C" w:rsidRPr="00FF1E6F">
        <w:rPr>
          <w:rFonts w:asciiTheme="minorHAnsi" w:hAnsiTheme="minorHAnsi" w:cs="Times New Roman"/>
          <w:bCs/>
          <w:szCs w:val="22"/>
          <w:lang w:val="pl-PL"/>
        </w:rPr>
        <w:t xml:space="preserve">zienniku </w:t>
      </w:r>
      <w:r w:rsidR="0005721B" w:rsidRPr="00FF1E6F">
        <w:rPr>
          <w:rFonts w:asciiTheme="minorHAnsi" w:hAnsiTheme="minorHAnsi" w:cs="Times New Roman"/>
          <w:bCs/>
          <w:szCs w:val="22"/>
          <w:lang w:val="pl-PL"/>
        </w:rPr>
        <w:t>U</w:t>
      </w:r>
      <w:r w:rsidR="0022552C" w:rsidRPr="00FF1E6F">
        <w:rPr>
          <w:rFonts w:asciiTheme="minorHAnsi" w:hAnsiTheme="minorHAnsi" w:cs="Times New Roman"/>
          <w:bCs/>
          <w:szCs w:val="22"/>
          <w:lang w:val="pl-PL"/>
        </w:rPr>
        <w:t xml:space="preserve">rzędowym </w:t>
      </w:r>
      <w:r w:rsidR="00765D04" w:rsidRPr="00FF1E6F">
        <w:rPr>
          <w:rFonts w:asciiTheme="minorHAnsi" w:hAnsiTheme="minorHAnsi" w:cs="Times New Roman"/>
          <w:bCs/>
          <w:szCs w:val="22"/>
          <w:lang w:val="pl-PL"/>
        </w:rPr>
        <w:t>UE</w:t>
      </w:r>
      <w:r w:rsidR="0022552C" w:rsidRPr="00FF1E6F">
        <w:rPr>
          <w:rFonts w:asciiTheme="minorHAnsi" w:hAnsiTheme="minorHAnsi" w:cs="Times New Roman"/>
          <w:bCs/>
          <w:szCs w:val="22"/>
          <w:lang w:val="pl-PL"/>
        </w:rPr>
        <w:t xml:space="preserve"> lub zamieszczenia </w:t>
      </w:r>
      <w:r w:rsidRPr="00FF1E6F">
        <w:rPr>
          <w:rFonts w:asciiTheme="minorHAnsi" w:hAnsiTheme="minorHAnsi" w:cs="Times New Roman"/>
          <w:bCs/>
          <w:szCs w:val="22"/>
          <w:lang w:val="pl-PL"/>
        </w:rPr>
        <w:t>dokumentów zamówienia na stronie internetowej.</w:t>
      </w:r>
    </w:p>
    <w:p w14:paraId="3A675CA3" w14:textId="210E3127"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czynności innych niż określone w punktach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Pr="00FF1E6F">
        <w:rPr>
          <w:rFonts w:asciiTheme="minorHAnsi" w:hAnsiTheme="minorHAnsi" w:cs="Times New Roman"/>
          <w:bCs/>
          <w:szCs w:val="22"/>
          <w:lang w:val="pl-PL"/>
        </w:rPr>
        <w:t>2</w:t>
      </w:r>
      <w:r w:rsidR="001B3DB8">
        <w:rPr>
          <w:rFonts w:asciiTheme="minorHAnsi" w:hAnsiTheme="minorHAnsi" w:cs="Times New Roman"/>
          <w:bCs/>
          <w:szCs w:val="22"/>
          <w:lang w:val="pl-PL"/>
        </w:rPr>
        <w:t>.</w:t>
      </w:r>
      <w:r w:rsidRPr="00FF1E6F">
        <w:rPr>
          <w:rFonts w:asciiTheme="minorHAnsi" w:hAnsiTheme="minorHAnsi" w:cs="Times New Roman"/>
          <w:bCs/>
          <w:szCs w:val="22"/>
          <w:lang w:val="pl-PL"/>
        </w:rPr>
        <w:t xml:space="preserve"> i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0005721B" w:rsidRPr="00FF1E6F">
        <w:rPr>
          <w:rFonts w:asciiTheme="minorHAnsi" w:hAnsiTheme="minorHAnsi" w:cs="Times New Roman"/>
          <w:bCs/>
          <w:szCs w:val="22"/>
          <w:lang w:val="pl-PL"/>
        </w:rPr>
        <w:t>4</w:t>
      </w:r>
      <w:r w:rsidR="001B3DB8">
        <w:rPr>
          <w:rFonts w:asciiTheme="minorHAnsi" w:hAnsiTheme="minorHAnsi" w:cs="Times New Roman"/>
          <w:bCs/>
          <w:szCs w:val="22"/>
          <w:lang w:val="pl-PL"/>
        </w:rPr>
        <w:t>. SWZ</w:t>
      </w:r>
      <w:r w:rsidRPr="00FF1E6F">
        <w:rPr>
          <w:rFonts w:asciiTheme="minorHAnsi" w:hAnsiTheme="minorHAnsi" w:cs="Times New Roman"/>
          <w:bCs/>
          <w:szCs w:val="22"/>
          <w:lang w:val="pl-PL"/>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Odwołanie wnosi się</w:t>
      </w:r>
      <w:r w:rsidR="0022552C" w:rsidRPr="00FF1E6F">
        <w:rPr>
          <w:rFonts w:asciiTheme="minorHAnsi" w:hAnsiTheme="minorHAnsi" w:cs="Times New Roman"/>
          <w:bCs/>
          <w:szCs w:val="22"/>
          <w:lang w:val="pl-PL"/>
        </w:rPr>
        <w:t xml:space="preserve"> do </w:t>
      </w:r>
      <w:r w:rsidR="00765D04"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765D04"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765D04"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765D04"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dwoławczej</w:t>
      </w:r>
      <w:r w:rsidRPr="00FF1E6F">
        <w:rPr>
          <w:rFonts w:asciiTheme="minorHAnsi" w:hAnsiTheme="minorHAnsi" w:cs="Times New Roman"/>
          <w:bCs/>
          <w:szCs w:val="22"/>
          <w:lang w:val="pl-PL"/>
        </w:rPr>
        <w:t>.</w:t>
      </w:r>
    </w:p>
    <w:p w14:paraId="511674FB" w14:textId="77777777"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3BCE3D0F" w14:textId="7B032269" w:rsidR="00AF1D63" w:rsidRPr="00FF1E6F" w:rsidRDefault="0022552C">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 xml:space="preserve">Pisma w formie pisemnej wnosi się za pośrednictwem operatora pocztowego, w rozumieniu ustawy z dnia 23 listopada 2012r. – </w:t>
      </w:r>
      <w:r w:rsidR="0005721B" w:rsidRPr="00FF1E6F">
        <w:rPr>
          <w:rFonts w:asciiTheme="minorHAnsi" w:hAnsiTheme="minorHAnsi" w:cs="Times New Roman"/>
          <w:szCs w:val="22"/>
          <w:lang w:val="pl-PL"/>
        </w:rPr>
        <w:t>P</w:t>
      </w:r>
      <w:r w:rsidRPr="00FF1E6F">
        <w:rPr>
          <w:rFonts w:asciiTheme="minorHAnsi" w:hAnsiTheme="minorHAnsi" w:cs="Times New Roman"/>
          <w:szCs w:val="22"/>
          <w:lang w:val="pl-PL"/>
        </w:rPr>
        <w:t xml:space="preserve">rawo pocztowe, osobiście, za pośrednictwem posłańca, </w:t>
      </w:r>
      <w:r w:rsidR="00BB02F3" w:rsidRPr="00FF1E6F">
        <w:rPr>
          <w:rFonts w:asciiTheme="minorHAnsi" w:hAnsiTheme="minorHAnsi" w:cs="Times New Roman"/>
          <w:szCs w:val="22"/>
          <w:lang w:val="pl-PL"/>
        </w:rPr>
        <w:br/>
        <w:t>a pisma w postaci elektronicznej wnosi się przy użyciu środków komunikacji elektronicznej.</w:t>
      </w:r>
    </w:p>
    <w:p w14:paraId="02AF7BF8" w14:textId="77777777"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F95584E" w14:textId="596F1E35" w:rsidR="00A956D0" w:rsidRPr="005C43A5"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2889A476" w:rsidR="00BB02F3" w:rsidRPr="00FF1E6F" w:rsidRDefault="00BB02F3">
      <w:pPr>
        <w:pStyle w:val="Tekstpodstawowywcity"/>
        <w:numPr>
          <w:ilvl w:val="1"/>
          <w:numId w:val="41"/>
        </w:numPr>
        <w:suppressAutoHyphens/>
        <w:spacing w:line="276" w:lineRule="auto"/>
        <w:ind w:left="1134" w:hanging="1134"/>
        <w:rPr>
          <w:rFonts w:asciiTheme="minorHAnsi" w:hAnsiTheme="minorHAnsi" w:cs="Times New Roman"/>
          <w:bCs/>
          <w:szCs w:val="22"/>
          <w:lang w:val="pl-PL"/>
        </w:rPr>
      </w:pPr>
      <w:r w:rsidRPr="00FF1E6F">
        <w:rPr>
          <w:rFonts w:asciiTheme="minorHAnsi" w:hAnsiTheme="minorHAnsi"/>
          <w:szCs w:val="22"/>
          <w:lang w:val="pl-PL"/>
        </w:rPr>
        <w:t xml:space="preserve">Odwołanie zawiera: </w:t>
      </w:r>
    </w:p>
    <w:p w14:paraId="6C3C8405" w14:textId="01AEB4E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 </w:t>
      </w:r>
      <w:r w:rsidR="00021A34" w:rsidRPr="00FF1E6F">
        <w:rPr>
          <w:lang w:eastAsia="pl-PL"/>
        </w:rPr>
        <w:tab/>
      </w:r>
      <w:r w:rsidRPr="00FF1E6F">
        <w:rPr>
          <w:lang w:eastAsia="pl-PL"/>
        </w:rPr>
        <w:t>imię i nazwisko albo nazwę, miejsce zamieszkania albo siedzibę, numer telefonu oraz adres</w:t>
      </w:r>
      <w:r w:rsidR="00021A34" w:rsidRPr="00FF1E6F">
        <w:rPr>
          <w:lang w:eastAsia="pl-PL"/>
        </w:rPr>
        <w:t xml:space="preserve"> </w:t>
      </w:r>
      <w:r w:rsidRPr="00FF1E6F">
        <w:rPr>
          <w:lang w:eastAsia="pl-PL"/>
        </w:rPr>
        <w:t xml:space="preserve">poczty elektronicznej odwołującego oraz imię i nazwisko przedstawiciela (przedstawicieli); </w:t>
      </w:r>
    </w:p>
    <w:p w14:paraId="68A1A8C7" w14:textId="265E3AD0"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2) </w:t>
      </w:r>
      <w:r w:rsidR="00021A34" w:rsidRPr="00FF1E6F">
        <w:rPr>
          <w:lang w:eastAsia="pl-PL"/>
        </w:rPr>
        <w:tab/>
      </w:r>
      <w:r w:rsidRPr="00FF1E6F">
        <w:rPr>
          <w:lang w:eastAsia="pl-PL"/>
        </w:rPr>
        <w:t xml:space="preserve">nazwę i siedzibę zamawiającego, numer telefonu oraz adres poczty elektronicznej </w:t>
      </w:r>
    </w:p>
    <w:p w14:paraId="1CD4C8F7" w14:textId="080308F2"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zamawiającego; </w:t>
      </w:r>
    </w:p>
    <w:p w14:paraId="51A8132C" w14:textId="777AEC0D"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t xml:space="preserve">3) </w:t>
      </w:r>
      <w:r w:rsidR="00021A34" w:rsidRPr="00FF1E6F">
        <w:rPr>
          <w:lang w:eastAsia="pl-PL"/>
        </w:rPr>
        <w:tab/>
      </w:r>
      <w:r w:rsidRPr="00FF1E6F">
        <w:rPr>
          <w:lang w:eastAsia="pl-PL"/>
        </w:rPr>
        <w:t>numer powszechnego elektronicznego systemu ewidencji ludności (</w:t>
      </w:r>
      <w:r w:rsidR="00021A34" w:rsidRPr="00FF1E6F">
        <w:rPr>
          <w:lang w:eastAsia="pl-PL"/>
        </w:rPr>
        <w:t>PESEL</w:t>
      </w:r>
      <w:r w:rsidRPr="00FF1E6F">
        <w:rPr>
          <w:lang w:eastAsia="pl-PL"/>
        </w:rPr>
        <w:t xml:space="preserve">) lub </w:t>
      </w:r>
      <w:r w:rsidR="00021A34" w:rsidRPr="00FF1E6F">
        <w:rPr>
          <w:lang w:eastAsia="pl-PL"/>
        </w:rPr>
        <w:t xml:space="preserve">NIP </w:t>
      </w:r>
      <w:r w:rsidR="00BB02F3" w:rsidRPr="00FF1E6F">
        <w:rPr>
          <w:lang w:eastAsia="pl-PL"/>
        </w:rPr>
        <w:t xml:space="preserve">    odwołującego będącego osobą fizyczną, jeżeli jest on obowiązany do jego posiadania albo  </w:t>
      </w:r>
    </w:p>
    <w:p w14:paraId="37F468A2" w14:textId="41BE9B2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posiada go nie mając takiego obowiązku; </w:t>
      </w:r>
    </w:p>
    <w:p w14:paraId="72B85878" w14:textId="4F5D1EFB"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t xml:space="preserve">4) </w:t>
      </w:r>
      <w:r w:rsidR="00021A34" w:rsidRPr="00FF1E6F">
        <w:rPr>
          <w:lang w:eastAsia="pl-PL"/>
        </w:rPr>
        <w:tab/>
      </w:r>
      <w:r w:rsidRPr="00FF1E6F">
        <w:rPr>
          <w:lang w:eastAsia="pl-PL"/>
        </w:rPr>
        <w:t xml:space="preserve">numer w </w:t>
      </w:r>
      <w:r w:rsidR="006B273F" w:rsidRPr="00FF1E6F">
        <w:rPr>
          <w:lang w:eastAsia="pl-PL"/>
        </w:rPr>
        <w:t>K</w:t>
      </w:r>
      <w:r w:rsidRPr="00FF1E6F">
        <w:rPr>
          <w:lang w:eastAsia="pl-PL"/>
        </w:rPr>
        <w:t xml:space="preserve">rajowym </w:t>
      </w:r>
      <w:r w:rsidR="006B273F" w:rsidRPr="00FF1E6F">
        <w:rPr>
          <w:lang w:eastAsia="pl-PL"/>
        </w:rPr>
        <w:t>R</w:t>
      </w:r>
      <w:r w:rsidRPr="00FF1E6F">
        <w:rPr>
          <w:lang w:eastAsia="pl-PL"/>
        </w:rPr>
        <w:t xml:space="preserve">ejestrze </w:t>
      </w:r>
      <w:r w:rsidR="006B273F" w:rsidRPr="00FF1E6F">
        <w:rPr>
          <w:lang w:eastAsia="pl-PL"/>
        </w:rPr>
        <w:t>S</w:t>
      </w:r>
      <w:r w:rsidRPr="00FF1E6F">
        <w:rPr>
          <w:lang w:eastAsia="pl-PL"/>
        </w:rPr>
        <w:t xml:space="preserve">ądowym, a w przypadku jego braku – numer w innym </w:t>
      </w:r>
      <w:r w:rsidR="00BB02F3" w:rsidRPr="00FF1E6F">
        <w:rPr>
          <w:lang w:eastAsia="pl-PL"/>
        </w:rPr>
        <w:t xml:space="preserve"> </w:t>
      </w:r>
      <w:r w:rsidRPr="00FF1E6F">
        <w:rPr>
          <w:lang w:eastAsia="pl-PL"/>
        </w:rPr>
        <w:t xml:space="preserve">   właściwym rejestrze, ewidencji lub nip odwołującego niebędącego osobą fizyczną, który</w:t>
      </w:r>
    </w:p>
    <w:p w14:paraId="60FF3AE4" w14:textId="26E98A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nie ma obowiązku wpisu we właściwym rejestrze lub ewidencji, jeżeli jest on obowiązany     do jego posiadania; </w:t>
      </w:r>
    </w:p>
    <w:p w14:paraId="3A83297A" w14:textId="687A829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5) </w:t>
      </w:r>
      <w:r w:rsidR="00021A34" w:rsidRPr="00FF1E6F">
        <w:rPr>
          <w:lang w:eastAsia="pl-PL"/>
        </w:rPr>
        <w:tab/>
      </w:r>
      <w:r w:rsidRPr="00FF1E6F">
        <w:rPr>
          <w:lang w:eastAsia="pl-PL"/>
        </w:rPr>
        <w:t xml:space="preserve">określenie przedmiotu zamówienia; </w:t>
      </w:r>
    </w:p>
    <w:p w14:paraId="6E1C6AB1" w14:textId="2A7BD54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lastRenderedPageBreak/>
        <w:t xml:space="preserve">6) </w:t>
      </w:r>
      <w:r w:rsidR="00021A34" w:rsidRPr="00FF1E6F">
        <w:rPr>
          <w:lang w:eastAsia="pl-PL"/>
        </w:rPr>
        <w:tab/>
      </w:r>
      <w:r w:rsidRPr="00FF1E6F">
        <w:rPr>
          <w:lang w:eastAsia="pl-PL"/>
        </w:rPr>
        <w:t>wskazanie</w:t>
      </w:r>
      <w:r w:rsidR="0022552C" w:rsidRPr="00FF1E6F">
        <w:rPr>
          <w:lang w:eastAsia="pl-PL"/>
        </w:rPr>
        <w:t xml:space="preserve"> numeru ogłoszenia w przypadku zamieszczenia w </w:t>
      </w:r>
      <w:r w:rsidR="006B273F" w:rsidRPr="00FF1E6F">
        <w:rPr>
          <w:lang w:eastAsia="pl-PL"/>
        </w:rPr>
        <w:t>B</w:t>
      </w:r>
      <w:r w:rsidR="0022552C" w:rsidRPr="00FF1E6F">
        <w:rPr>
          <w:lang w:eastAsia="pl-PL"/>
        </w:rPr>
        <w:t xml:space="preserve">iuletynie </w:t>
      </w:r>
      <w:r w:rsidR="006B273F" w:rsidRPr="00FF1E6F">
        <w:rPr>
          <w:lang w:eastAsia="pl-PL"/>
        </w:rPr>
        <w:t>Z</w:t>
      </w:r>
      <w:r w:rsidR="0022552C" w:rsidRPr="00FF1E6F">
        <w:rPr>
          <w:lang w:eastAsia="pl-PL"/>
        </w:rPr>
        <w:t xml:space="preserve">amówień     </w:t>
      </w:r>
      <w:r w:rsidR="006B273F" w:rsidRPr="00FF1E6F">
        <w:rPr>
          <w:lang w:eastAsia="pl-PL"/>
        </w:rPr>
        <w:t>P</w:t>
      </w:r>
      <w:r w:rsidR="0022552C" w:rsidRPr="00FF1E6F">
        <w:rPr>
          <w:lang w:eastAsia="pl-PL"/>
        </w:rPr>
        <w:t xml:space="preserve">ublicznych albo publikacji w </w:t>
      </w:r>
      <w:r w:rsidR="006B273F" w:rsidRPr="00FF1E6F">
        <w:rPr>
          <w:lang w:eastAsia="pl-PL"/>
        </w:rPr>
        <w:t>D</w:t>
      </w:r>
      <w:r w:rsidR="0022552C" w:rsidRPr="00FF1E6F">
        <w:rPr>
          <w:lang w:eastAsia="pl-PL"/>
        </w:rPr>
        <w:t xml:space="preserve">zienniku </w:t>
      </w:r>
      <w:r w:rsidR="006B273F" w:rsidRPr="00FF1E6F">
        <w:rPr>
          <w:lang w:eastAsia="pl-PL"/>
        </w:rPr>
        <w:t>U</w:t>
      </w:r>
      <w:r w:rsidR="0022552C" w:rsidRPr="00FF1E6F">
        <w:rPr>
          <w:lang w:eastAsia="pl-PL"/>
        </w:rPr>
        <w:t xml:space="preserve">rzędowym </w:t>
      </w:r>
      <w:r w:rsidR="006B273F" w:rsidRPr="00FF1E6F">
        <w:rPr>
          <w:lang w:eastAsia="pl-PL"/>
        </w:rPr>
        <w:t>U</w:t>
      </w:r>
      <w:r w:rsidR="0022552C" w:rsidRPr="00FF1E6F">
        <w:rPr>
          <w:lang w:eastAsia="pl-PL"/>
        </w:rPr>
        <w:t xml:space="preserve">nii </w:t>
      </w:r>
      <w:r w:rsidR="006B273F" w:rsidRPr="00FF1E6F">
        <w:rPr>
          <w:lang w:eastAsia="pl-PL"/>
        </w:rPr>
        <w:t>E</w:t>
      </w:r>
      <w:r w:rsidR="0022552C" w:rsidRPr="00FF1E6F">
        <w:rPr>
          <w:lang w:eastAsia="pl-PL"/>
        </w:rPr>
        <w:t xml:space="preserve">uropejskiej; </w:t>
      </w:r>
    </w:p>
    <w:p w14:paraId="560BC6FF" w14:textId="7F6C9A9D"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7) </w:t>
      </w:r>
      <w:r w:rsidR="00021A34" w:rsidRPr="00FF1E6F">
        <w:rPr>
          <w:lang w:eastAsia="pl-PL"/>
        </w:rPr>
        <w:tab/>
      </w:r>
      <w:r w:rsidRPr="00FF1E6F">
        <w:rPr>
          <w:lang w:eastAsia="pl-PL"/>
        </w:rPr>
        <w:t>wskazanie czynności lub zaniechania czynności zamawiającego, której zarzuca się     niezgodność z przepisami ustawy</w:t>
      </w:r>
      <w:r w:rsidR="006B273F" w:rsidRPr="00FF1E6F">
        <w:rPr>
          <w:lang w:eastAsia="pl-PL"/>
        </w:rPr>
        <w:t xml:space="preserve"> lub wskazanie zaniechania przeprowadzenia postępowania o udzielenie zamówienia lub zorganizowania konkursu na podstawie ustawy</w:t>
      </w:r>
      <w:r w:rsidRPr="00FF1E6F">
        <w:rPr>
          <w:lang w:eastAsia="pl-PL"/>
        </w:rPr>
        <w:t xml:space="preserve">; </w:t>
      </w:r>
    </w:p>
    <w:p w14:paraId="1CDDFEB4" w14:textId="1DB3C78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8) </w:t>
      </w:r>
      <w:r w:rsidR="00021A34" w:rsidRPr="00FF1E6F">
        <w:rPr>
          <w:lang w:eastAsia="pl-PL"/>
        </w:rPr>
        <w:tab/>
      </w:r>
      <w:r w:rsidRPr="00FF1E6F">
        <w:rPr>
          <w:lang w:eastAsia="pl-PL"/>
        </w:rPr>
        <w:t xml:space="preserve">zwięzłe przedstawienie zarzutów; </w:t>
      </w:r>
    </w:p>
    <w:p w14:paraId="0B80FF9C" w14:textId="14FA164E"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9) </w:t>
      </w:r>
      <w:r w:rsidR="00021A34" w:rsidRPr="00FF1E6F">
        <w:rPr>
          <w:lang w:eastAsia="pl-PL"/>
        </w:rPr>
        <w:tab/>
      </w:r>
      <w:r w:rsidRPr="00FF1E6F">
        <w:rPr>
          <w:lang w:eastAsia="pl-PL"/>
        </w:rPr>
        <w:t xml:space="preserve">żądanie co do sposobu rozstrzygnięcia odwołania; </w:t>
      </w:r>
    </w:p>
    <w:p w14:paraId="6EDAAA55" w14:textId="593671C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10) </w:t>
      </w:r>
      <w:r w:rsidR="00021A34" w:rsidRPr="00FF1E6F">
        <w:rPr>
          <w:lang w:eastAsia="pl-PL"/>
        </w:rPr>
        <w:tab/>
      </w:r>
      <w:r w:rsidRPr="00FF1E6F">
        <w:rPr>
          <w:lang w:eastAsia="pl-PL"/>
        </w:rPr>
        <w:t>wskazanie okoliczności faktycznych i prawnych uzasadniających wniesienie odwołania</w:t>
      </w:r>
    </w:p>
    <w:p w14:paraId="55C57497" w14:textId="18B77E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oraz dowodów na poparcie przytoczonych okoliczności; </w:t>
      </w:r>
    </w:p>
    <w:p w14:paraId="1316AC7C" w14:textId="528403E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11) </w:t>
      </w:r>
      <w:r w:rsidR="00021A34" w:rsidRPr="00FF1E6F">
        <w:rPr>
          <w:lang w:eastAsia="pl-PL"/>
        </w:rPr>
        <w:tab/>
      </w:r>
      <w:r w:rsidRPr="00FF1E6F">
        <w:rPr>
          <w:lang w:eastAsia="pl-PL"/>
        </w:rPr>
        <w:t xml:space="preserve">podpis odwołującego albo jego przedstawiciela lub przedstawicieli; </w:t>
      </w:r>
    </w:p>
    <w:p w14:paraId="67E3CC8A" w14:textId="5BE843DE" w:rsidR="00BB02F3" w:rsidRPr="00FF1E6F" w:rsidRDefault="00BB02F3" w:rsidP="00C662FD">
      <w:pPr>
        <w:pStyle w:val="Tekstpodstawowywcity"/>
        <w:spacing w:line="276" w:lineRule="auto"/>
        <w:ind w:left="1134" w:hanging="567"/>
        <w:rPr>
          <w:rFonts w:asciiTheme="minorHAnsi" w:hAnsiTheme="minorHAnsi" w:cs="Times New Roman"/>
          <w:szCs w:val="22"/>
          <w:lang w:val="pl-PL"/>
        </w:rPr>
      </w:pPr>
      <w:r w:rsidRPr="00FF1E6F">
        <w:rPr>
          <w:rFonts w:asciiTheme="minorHAnsi" w:hAnsiTheme="minorHAnsi"/>
          <w:szCs w:val="22"/>
          <w:lang w:val="pl-PL"/>
        </w:rPr>
        <w:t xml:space="preserve">12) </w:t>
      </w:r>
      <w:r w:rsidR="00D02343" w:rsidRPr="00FF1E6F">
        <w:rPr>
          <w:rFonts w:asciiTheme="minorHAnsi" w:hAnsiTheme="minorHAnsi"/>
          <w:szCs w:val="22"/>
          <w:lang w:val="pl-PL"/>
        </w:rPr>
        <w:tab/>
      </w:r>
      <w:r w:rsidRPr="00FF1E6F">
        <w:rPr>
          <w:rFonts w:asciiTheme="minorHAnsi" w:hAnsiTheme="minorHAnsi"/>
          <w:szCs w:val="22"/>
          <w:lang w:val="pl-PL"/>
        </w:rPr>
        <w:t>wykaz załączników.</w:t>
      </w:r>
    </w:p>
    <w:p w14:paraId="292AAC84" w14:textId="7D9EE5AE" w:rsidR="00BB02F3" w:rsidRPr="00FF1E6F" w:rsidRDefault="00C662FD" w:rsidP="00C662FD">
      <w:pPr>
        <w:autoSpaceDE w:val="0"/>
        <w:autoSpaceDN w:val="0"/>
        <w:adjustRightInd w:val="0"/>
        <w:spacing w:after="0" w:line="276" w:lineRule="auto"/>
        <w:ind w:left="567" w:hanging="567"/>
        <w:jc w:val="both"/>
        <w:rPr>
          <w:lang w:eastAsia="pl-PL"/>
        </w:rPr>
      </w:pPr>
      <w:r w:rsidRPr="00FF1E6F">
        <w:rPr>
          <w:lang w:eastAsia="pl-PL"/>
        </w:rPr>
        <w:t>2</w:t>
      </w:r>
      <w:r w:rsidR="00F5502A" w:rsidRPr="00FF1E6F">
        <w:rPr>
          <w:lang w:eastAsia="pl-PL"/>
        </w:rPr>
        <w:t>3</w:t>
      </w:r>
      <w:r w:rsidRPr="00FF1E6F">
        <w:rPr>
          <w:lang w:eastAsia="pl-PL"/>
        </w:rPr>
        <w:t>.</w:t>
      </w:r>
      <w:r w:rsidR="00BB02F3" w:rsidRPr="00FF1E6F">
        <w:rPr>
          <w:lang w:eastAsia="pl-PL"/>
        </w:rPr>
        <w:t>1</w:t>
      </w:r>
      <w:r w:rsidR="0062503F" w:rsidRPr="00FF1E6F">
        <w:rPr>
          <w:lang w:eastAsia="pl-PL"/>
        </w:rPr>
        <w:t>2</w:t>
      </w:r>
      <w:r w:rsidR="00BB02F3" w:rsidRPr="00FF1E6F">
        <w:rPr>
          <w:lang w:eastAsia="pl-PL"/>
        </w:rPr>
        <w:t xml:space="preserve">. Do odwołania dołącza się: </w:t>
      </w:r>
    </w:p>
    <w:p w14:paraId="65290A62" w14:textId="78807B07"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a</w:t>
      </w:r>
      <w:r w:rsidR="0022552C" w:rsidRPr="00FF1E6F">
        <w:rPr>
          <w:lang w:eastAsia="pl-PL"/>
        </w:rPr>
        <w:t xml:space="preserve">) </w:t>
      </w:r>
      <w:r w:rsidR="00D02343" w:rsidRPr="00FF1E6F">
        <w:rPr>
          <w:lang w:eastAsia="pl-PL"/>
        </w:rPr>
        <w:tab/>
      </w:r>
      <w:r w:rsidR="00BB02F3" w:rsidRPr="00FF1E6F">
        <w:rPr>
          <w:lang w:eastAsia="pl-PL"/>
        </w:rPr>
        <w:t xml:space="preserve">dowód uiszczenia wpisu od odwołania w wymaganej wysokości; </w:t>
      </w:r>
    </w:p>
    <w:p w14:paraId="728047E9" w14:textId="0CD261A5"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b</w:t>
      </w:r>
      <w:r w:rsidR="0022552C" w:rsidRPr="00FF1E6F">
        <w:rPr>
          <w:lang w:eastAsia="pl-PL"/>
        </w:rPr>
        <w:t xml:space="preserve">) </w:t>
      </w:r>
      <w:r w:rsidR="00D02343" w:rsidRPr="00FF1E6F">
        <w:rPr>
          <w:lang w:eastAsia="pl-PL"/>
        </w:rPr>
        <w:tab/>
      </w:r>
      <w:r w:rsidR="00BB02F3" w:rsidRPr="00FF1E6F">
        <w:rPr>
          <w:lang w:eastAsia="pl-PL"/>
        </w:rPr>
        <w:t xml:space="preserve">dowód </w:t>
      </w:r>
      <w:r w:rsidR="006B273F" w:rsidRPr="00FF1E6F">
        <w:rPr>
          <w:lang w:eastAsia="pl-PL"/>
        </w:rPr>
        <w:t>przekazania odpowiednio odwołania albo jego kopii zamawiającemu</w:t>
      </w:r>
      <w:r w:rsidR="00BB02F3" w:rsidRPr="00FF1E6F">
        <w:rPr>
          <w:lang w:eastAsia="pl-PL"/>
        </w:rPr>
        <w:t xml:space="preserve">; </w:t>
      </w:r>
    </w:p>
    <w:p w14:paraId="3E53AE94" w14:textId="430BB0ED" w:rsidR="00BB02F3" w:rsidRPr="00FF1E6F" w:rsidRDefault="00C662FD" w:rsidP="00C662FD">
      <w:pPr>
        <w:pStyle w:val="Tekstpodstawowywcity"/>
        <w:spacing w:line="276" w:lineRule="auto"/>
        <w:ind w:left="1134" w:hanging="567"/>
        <w:rPr>
          <w:rFonts w:asciiTheme="minorHAnsi" w:hAnsiTheme="minorHAnsi" w:cs="Times New Roman"/>
          <w:bCs/>
          <w:szCs w:val="22"/>
          <w:lang w:val="pl-PL"/>
        </w:rPr>
      </w:pPr>
      <w:r w:rsidRPr="00FF1E6F">
        <w:rPr>
          <w:rFonts w:asciiTheme="minorHAnsi" w:hAnsiTheme="minorHAnsi"/>
          <w:szCs w:val="22"/>
          <w:lang w:val="pl-PL"/>
        </w:rPr>
        <w:t>c</w:t>
      </w:r>
      <w:r w:rsidR="0022552C" w:rsidRPr="00FF1E6F">
        <w:rPr>
          <w:rFonts w:asciiTheme="minorHAnsi" w:hAnsiTheme="minorHAnsi"/>
          <w:szCs w:val="22"/>
          <w:lang w:val="pl-PL"/>
        </w:rPr>
        <w:t xml:space="preserve">) </w:t>
      </w:r>
      <w:r w:rsidR="00D02343" w:rsidRPr="00FF1E6F">
        <w:rPr>
          <w:rFonts w:asciiTheme="minorHAnsi" w:hAnsiTheme="minorHAnsi"/>
          <w:szCs w:val="22"/>
          <w:lang w:val="pl-PL"/>
        </w:rPr>
        <w:tab/>
      </w:r>
      <w:r w:rsidR="00BB02F3" w:rsidRPr="00FF1E6F">
        <w:rPr>
          <w:rFonts w:asciiTheme="minorHAnsi" w:hAnsiTheme="minorHAnsi"/>
          <w:szCs w:val="22"/>
          <w:lang w:val="pl-PL"/>
        </w:rPr>
        <w:t>dokument potwierdzający umocowanie do reprezentowania odwołującego.</w:t>
      </w:r>
    </w:p>
    <w:p w14:paraId="2B5D4433" w14:textId="3B1653C9" w:rsidR="00BB02F3" w:rsidRPr="00FF1E6F" w:rsidRDefault="00C662FD" w:rsidP="00C662FD">
      <w:pPr>
        <w:pStyle w:val="Tekstpodstawowywcity"/>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Pr="00FF1E6F">
        <w:rPr>
          <w:rFonts w:asciiTheme="minorHAnsi" w:hAnsiTheme="minorHAnsi" w:cs="Times New Roman"/>
          <w:bCs/>
          <w:szCs w:val="22"/>
          <w:lang w:val="pl-PL"/>
        </w:rPr>
        <w:t>.</w:t>
      </w:r>
      <w:r w:rsidR="0022552C" w:rsidRPr="00FF1E6F">
        <w:rPr>
          <w:rFonts w:asciiTheme="minorHAnsi" w:hAnsiTheme="minorHAnsi" w:cs="Times New Roman"/>
          <w:bCs/>
          <w:szCs w:val="22"/>
          <w:lang w:val="pl-PL"/>
        </w:rPr>
        <w:t>1</w:t>
      </w:r>
      <w:r w:rsidR="0062503F" w:rsidRPr="00FF1E6F">
        <w:rPr>
          <w:rFonts w:asciiTheme="minorHAnsi" w:hAnsiTheme="minorHAnsi" w:cs="Times New Roman"/>
          <w:bCs/>
          <w:szCs w:val="22"/>
          <w:lang w:val="pl-PL"/>
        </w:rPr>
        <w:t>3</w:t>
      </w:r>
      <w:r w:rsidR="0022552C" w:rsidRPr="00FF1E6F">
        <w:rPr>
          <w:rFonts w:asciiTheme="minorHAnsi" w:hAnsiTheme="minorHAnsi" w:cs="Times New Roman"/>
          <w:bCs/>
          <w:szCs w:val="22"/>
          <w:lang w:val="pl-PL"/>
        </w:rPr>
        <w:t xml:space="preserve">. Na orzeczenie </w:t>
      </w:r>
      <w:r w:rsidR="006B273F"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6B273F"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6B273F"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oraz postanowienie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 którym mowa w art. 519 ust. 1 </w:t>
      </w:r>
      <w:r w:rsidR="00112F07">
        <w:rPr>
          <w:rFonts w:asciiTheme="minorHAnsi" w:hAnsiTheme="minorHAnsi" w:cs="Times New Roman"/>
          <w:bCs/>
          <w:szCs w:val="22"/>
          <w:lang w:val="pl-PL"/>
        </w:rPr>
        <w:t>U</w:t>
      </w:r>
      <w:r w:rsidR="0022552C" w:rsidRPr="00FF1E6F">
        <w:rPr>
          <w:rFonts w:asciiTheme="minorHAnsi" w:hAnsiTheme="minorHAnsi" w:cs="Times New Roman"/>
          <w:bCs/>
          <w:szCs w:val="22"/>
          <w:lang w:val="pl-PL"/>
        </w:rPr>
        <w:t>stawy,</w:t>
      </w:r>
      <w:r w:rsidR="00BB02F3" w:rsidRPr="00FF1E6F">
        <w:rPr>
          <w:rFonts w:asciiTheme="minorHAnsi" w:hAnsiTheme="minorHAnsi" w:cs="Times New Roman"/>
          <w:bCs/>
          <w:szCs w:val="22"/>
          <w:lang w:val="pl-PL"/>
        </w:rPr>
        <w:t xml:space="preserve"> stronom oraz uczestnikom postępowania odwoławczego przysługuje skarga sądu, którą wnosi się do </w:t>
      </w:r>
      <w:r w:rsidR="000C5CE8" w:rsidRPr="00FF1E6F">
        <w:rPr>
          <w:rFonts w:asciiTheme="minorHAnsi" w:hAnsiTheme="minorHAnsi" w:cs="Times New Roman"/>
          <w:bCs/>
          <w:szCs w:val="22"/>
          <w:lang w:val="pl-PL"/>
        </w:rPr>
        <w:t>S</w:t>
      </w:r>
      <w:r w:rsidR="00BB02F3" w:rsidRPr="00FF1E6F">
        <w:rPr>
          <w:rFonts w:asciiTheme="minorHAnsi" w:hAnsiTheme="minorHAnsi" w:cs="Times New Roman"/>
          <w:bCs/>
          <w:szCs w:val="22"/>
          <w:lang w:val="pl-PL"/>
        </w:rPr>
        <w:t xml:space="preserve">ądu </w:t>
      </w:r>
      <w:r w:rsidR="000C5CE8" w:rsidRPr="00FF1E6F">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kręgowego </w:t>
      </w:r>
      <w:r w:rsidR="0022552C" w:rsidRPr="00FF1E6F">
        <w:rPr>
          <w:rFonts w:asciiTheme="minorHAnsi" w:hAnsiTheme="minorHAnsi" w:cs="Times New Roman"/>
          <w:bCs/>
          <w:szCs w:val="22"/>
          <w:lang w:val="pl-PL"/>
        </w:rPr>
        <w:t xml:space="preserve">w </w:t>
      </w:r>
      <w:r w:rsidR="000C5CE8" w:rsidRPr="00FF1E6F">
        <w:rPr>
          <w:rFonts w:asciiTheme="minorHAnsi" w:hAnsiTheme="minorHAnsi" w:cs="Times New Roman"/>
          <w:bCs/>
          <w:szCs w:val="22"/>
          <w:lang w:val="pl-PL"/>
        </w:rPr>
        <w:t>W</w:t>
      </w:r>
      <w:r w:rsidR="0022552C" w:rsidRPr="00FF1E6F">
        <w:rPr>
          <w:rFonts w:asciiTheme="minorHAnsi" w:hAnsiTheme="minorHAnsi" w:cs="Times New Roman"/>
          <w:bCs/>
          <w:szCs w:val="22"/>
          <w:lang w:val="pl-PL"/>
        </w:rPr>
        <w:t xml:space="preserve">arszawie </w:t>
      </w:r>
      <w:r w:rsidR="00BB02F3" w:rsidRPr="00FF1E6F">
        <w:rPr>
          <w:rFonts w:asciiTheme="minorHAnsi" w:hAnsiTheme="minorHAnsi" w:cs="Times New Roman"/>
          <w:bCs/>
          <w:szCs w:val="22"/>
          <w:lang w:val="pl-PL"/>
        </w:rPr>
        <w:t xml:space="preserve">– sądu zamówień publicznych </w:t>
      </w:r>
      <w:r w:rsidR="0022552C" w:rsidRPr="00FF1E6F">
        <w:rPr>
          <w:rFonts w:asciiTheme="minorHAnsi" w:hAnsiTheme="minorHAnsi" w:cs="Times New Roman"/>
          <w:bCs/>
          <w:szCs w:val="22"/>
          <w:lang w:val="pl-PL"/>
        </w:rPr>
        <w:t xml:space="preserve">za pośrednictwem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w:t>
      </w:r>
      <w:r w:rsidR="00BB02F3" w:rsidRPr="00FF1E6F">
        <w:rPr>
          <w:rFonts w:asciiTheme="minorHAnsi" w:hAnsiTheme="minorHAnsi" w:cs="Times New Roman"/>
          <w:bCs/>
          <w:szCs w:val="22"/>
          <w:lang w:val="pl-PL"/>
        </w:rPr>
        <w:t xml:space="preserve"> w terminie 14 dni od dnia doręczenia orzeczenia </w:t>
      </w:r>
      <w:r w:rsidR="0022552C" w:rsidRPr="00FF1E6F">
        <w:rPr>
          <w:rFonts w:asciiTheme="minorHAnsi" w:hAnsiTheme="minorHAnsi" w:cs="Times New Roman"/>
          <w:bCs/>
          <w:szCs w:val="22"/>
          <w:lang w:val="pl-PL"/>
        </w:rPr>
        <w:t xml:space="preserve">izby lub postanowienia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5721B"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zby</w:t>
      </w:r>
      <w:r w:rsidR="00FC7F33">
        <w:rPr>
          <w:rFonts w:asciiTheme="minorHAnsi" w:hAnsiTheme="minorHAnsi" w:cs="Times New Roman"/>
          <w:bCs/>
          <w:szCs w:val="22"/>
          <w:lang w:val="pl-PL"/>
        </w:rPr>
        <w:t xml:space="preserve">, </w:t>
      </w:r>
      <w:r w:rsidR="00BB02F3" w:rsidRPr="00FF1E6F">
        <w:rPr>
          <w:rFonts w:asciiTheme="minorHAnsi" w:hAnsiTheme="minorHAnsi" w:cs="Times New Roman"/>
          <w:bCs/>
          <w:szCs w:val="22"/>
          <w:lang w:val="pl-PL"/>
        </w:rPr>
        <w:t xml:space="preserve"> </w:t>
      </w:r>
      <w:r w:rsidR="00FC7F33">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 którym mowa w art. 519 ust. 1</w:t>
      </w:r>
      <w:r w:rsidR="00FC7F33">
        <w:rPr>
          <w:rFonts w:asciiTheme="minorHAnsi" w:hAnsiTheme="minorHAnsi" w:cs="Times New Roman"/>
          <w:bCs/>
          <w:szCs w:val="22"/>
          <w:lang w:val="pl-PL"/>
        </w:rPr>
        <w:t xml:space="preserve"> Ustawy</w:t>
      </w:r>
      <w:r w:rsidR="00BB02F3" w:rsidRPr="00FF1E6F">
        <w:rPr>
          <w:rFonts w:asciiTheme="minorHAnsi" w:hAnsiTheme="minorHAnsi" w:cs="Times New Roman"/>
          <w:bCs/>
          <w:szCs w:val="22"/>
          <w:lang w:val="pl-PL"/>
        </w:rPr>
        <w:t xml:space="preserve">, przesyłając jednocześnie jej odpis przeciwnikowi skargi. Złożenie skargi w placówce pocztowej operatora wyznaczonego </w:t>
      </w:r>
      <w:r w:rsidR="0022552C" w:rsidRPr="00FF1E6F">
        <w:rPr>
          <w:rFonts w:asciiTheme="minorHAnsi" w:hAnsiTheme="minorHAnsi" w:cs="Times New Roman"/>
          <w:bCs/>
          <w:szCs w:val="22"/>
          <w:lang w:val="pl-PL"/>
        </w:rPr>
        <w:t xml:space="preserve">w rozumieniu ustawy z dnia 23 listopada 2012 r. –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rawo pocztowe</w:t>
      </w:r>
      <w:r w:rsidR="00BB02F3" w:rsidRPr="00FF1E6F">
        <w:rPr>
          <w:rFonts w:asciiTheme="minorHAnsi" w:hAnsiTheme="minorHAnsi" w:cs="Times New Roman"/>
          <w:bCs/>
          <w:szCs w:val="22"/>
          <w:lang w:val="pl-PL"/>
        </w:rPr>
        <w:t xml:space="preserve"> jest równoważne z jej wniesieniem. </w:t>
      </w:r>
    </w:p>
    <w:p w14:paraId="72636A06" w14:textId="77777777" w:rsidR="00D02343" w:rsidRPr="00FF1E6F" w:rsidRDefault="00D02343" w:rsidP="00C662FD">
      <w:pPr>
        <w:pStyle w:val="Tekstpodstawowywcity"/>
        <w:suppressAutoHyphens/>
        <w:spacing w:line="276" w:lineRule="auto"/>
        <w:ind w:left="567" w:hanging="567"/>
        <w:rPr>
          <w:rFonts w:asciiTheme="minorHAnsi" w:hAnsiTheme="minorHAnsi" w:cs="Times New Roman"/>
          <w:bCs/>
          <w:szCs w:val="22"/>
          <w:lang w:val="pl-PL"/>
        </w:rPr>
      </w:pPr>
    </w:p>
    <w:p w14:paraId="3D0F689A" w14:textId="77777777" w:rsidR="00D02343" w:rsidRPr="00FF1E6F" w:rsidRDefault="00BB02F3">
      <w:pPr>
        <w:pStyle w:val="BodyTextIndentZnak"/>
        <w:numPr>
          <w:ilvl w:val="0"/>
          <w:numId w:val="41"/>
        </w:numPr>
        <w:tabs>
          <w:tab w:val="left" w:pos="567"/>
        </w:tabs>
        <w:spacing w:line="276" w:lineRule="auto"/>
        <w:ind w:left="567" w:hanging="567"/>
        <w:jc w:val="left"/>
        <w:rPr>
          <w:rFonts w:asciiTheme="minorHAnsi" w:eastAsia="Calibri" w:hAnsiTheme="minorHAnsi"/>
          <w:b/>
          <w:sz w:val="22"/>
          <w:szCs w:val="22"/>
          <w:u w:val="single"/>
        </w:rPr>
      </w:pPr>
      <w:r w:rsidRPr="00FF1E6F">
        <w:rPr>
          <w:rFonts w:asciiTheme="minorHAnsi" w:eastAsia="Calibri" w:hAnsiTheme="minorHAnsi"/>
          <w:b/>
          <w:sz w:val="22"/>
          <w:szCs w:val="22"/>
          <w:u w:val="single"/>
        </w:rPr>
        <w:t xml:space="preserve">KLAUZULA INFORMACYJNA RODO. </w:t>
      </w:r>
    </w:p>
    <w:p w14:paraId="31CC05E6" w14:textId="77777777" w:rsidR="00F5502A" w:rsidRPr="00FF1E6F" w:rsidRDefault="00F5502A">
      <w:pPr>
        <w:pStyle w:val="Akapitzlist"/>
        <w:numPr>
          <w:ilvl w:val="0"/>
          <w:numId w:val="42"/>
        </w:numPr>
        <w:suppressAutoHyphens/>
        <w:spacing w:line="276" w:lineRule="auto"/>
        <w:contextualSpacing w:val="0"/>
        <w:jc w:val="both"/>
        <w:rPr>
          <w:rFonts w:asciiTheme="minorHAnsi" w:hAnsiTheme="minorHAnsi"/>
          <w:vanish/>
          <w:sz w:val="22"/>
          <w:szCs w:val="22"/>
          <w:lang w:eastAsia="ar-SA"/>
        </w:rPr>
      </w:pPr>
    </w:p>
    <w:p w14:paraId="7F24D11C" w14:textId="75C1F6BF" w:rsidR="003A0C04" w:rsidRPr="00455F69" w:rsidRDefault="003A0C04">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771BA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6E6BBE16" w14:textId="77777777" w:rsidR="003A0C04" w:rsidRPr="0071471B" w:rsidRDefault="003A0C04">
      <w:pPr>
        <w:numPr>
          <w:ilvl w:val="0"/>
          <w:numId w:val="35"/>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36684096" w14:textId="50E0E1BC" w:rsidR="003A0C04" w:rsidRPr="00A10032" w:rsidRDefault="003A0C04">
      <w:pPr>
        <w:pStyle w:val="Akapitzlist"/>
        <w:numPr>
          <w:ilvl w:val="0"/>
          <w:numId w:val="35"/>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 xml:space="preserve">Pani/Pana dane osobowe przetwarzane będą w celu związanym z przedmiotowym postępowaniem o udzielenie zamówienia publicznego, prowadzonego w trybie przetargu nieograniczonego  nazwą </w:t>
      </w:r>
      <w:r w:rsidRPr="00C53369">
        <w:rPr>
          <w:rFonts w:asciiTheme="minorHAnsi" w:hAnsiTheme="minorHAnsi" w:cstheme="minorHAnsi"/>
          <w:b/>
          <w:bCs/>
          <w:color w:val="000000" w:themeColor="text1"/>
          <w:sz w:val="22"/>
          <w:szCs w:val="22"/>
        </w:rPr>
        <w:t>„</w:t>
      </w:r>
      <w:r w:rsidR="0058542D" w:rsidRPr="00C53369">
        <w:rPr>
          <w:rFonts w:asciiTheme="minorHAnsi" w:hAnsiTheme="minorHAnsi" w:cstheme="minorHAnsi"/>
          <w:b/>
          <w:bCs/>
          <w:sz w:val="22"/>
          <w:szCs w:val="22"/>
        </w:rPr>
        <w:t xml:space="preserve">Dostawa </w:t>
      </w:r>
      <w:r w:rsidR="00C53369" w:rsidRPr="00C53369">
        <w:rPr>
          <w:rFonts w:asciiTheme="minorHAnsi" w:hAnsiTheme="minorHAnsi" w:cstheme="minorHAnsi"/>
          <w:b/>
          <w:bCs/>
          <w:sz w:val="22"/>
          <w:szCs w:val="22"/>
        </w:rPr>
        <w:t>reometr</w:t>
      </w:r>
      <w:r w:rsidR="00172B3B">
        <w:rPr>
          <w:rFonts w:asciiTheme="minorHAnsi" w:hAnsiTheme="minorHAnsi" w:cstheme="minorHAnsi"/>
          <w:b/>
          <w:bCs/>
          <w:sz w:val="22"/>
          <w:szCs w:val="22"/>
        </w:rPr>
        <w:t>u</w:t>
      </w:r>
      <w:r w:rsidR="00C53369" w:rsidRPr="00C53369">
        <w:rPr>
          <w:rFonts w:asciiTheme="minorHAnsi" w:hAnsiTheme="minorHAnsi" w:cstheme="minorHAnsi"/>
          <w:b/>
          <w:bCs/>
          <w:sz w:val="22"/>
          <w:szCs w:val="22"/>
        </w:rPr>
        <w:t xml:space="preserve"> rotacyjnego</w:t>
      </w:r>
      <w:r w:rsidR="00394AE6" w:rsidRPr="00C53369">
        <w:rPr>
          <w:rFonts w:asciiTheme="minorHAnsi" w:hAnsiTheme="minorHAnsi" w:cstheme="minorHAnsi"/>
          <w:b/>
          <w:bCs/>
          <w:sz w:val="22"/>
          <w:szCs w:val="22"/>
        </w:rPr>
        <w:t>”</w:t>
      </w:r>
      <w:r w:rsidR="00B16EE9">
        <w:rPr>
          <w:rFonts w:asciiTheme="minorHAnsi" w:hAnsiTheme="minorHAnsi" w:cstheme="minorHAnsi"/>
          <w:sz w:val="22"/>
          <w:szCs w:val="22"/>
        </w:rPr>
        <w:t xml:space="preserve"> </w:t>
      </w:r>
      <w:r w:rsidRPr="0071471B">
        <w:rPr>
          <w:rFonts w:asciiTheme="minorHAnsi" w:hAnsiTheme="minorHAnsi" w:cstheme="minorHAnsi"/>
          <w:color w:val="000000" w:themeColor="text1"/>
          <w:sz w:val="22"/>
          <w:szCs w:val="22"/>
        </w:rPr>
        <w:t xml:space="preserve">nr postępowania </w:t>
      </w:r>
      <w:r w:rsidR="00747814" w:rsidRPr="00AC487E">
        <w:rPr>
          <w:rFonts w:asciiTheme="minorHAnsi" w:hAnsiTheme="minorHAnsi" w:cstheme="minorHAnsi"/>
          <w:b/>
          <w:bCs/>
          <w:color w:val="000000" w:themeColor="text1"/>
          <w:sz w:val="22"/>
          <w:szCs w:val="22"/>
        </w:rPr>
        <w:t>FO-Z/ŁIT/</w:t>
      </w:r>
      <w:r w:rsidR="0058542D">
        <w:rPr>
          <w:rFonts w:asciiTheme="minorHAnsi" w:hAnsiTheme="minorHAnsi" w:cstheme="minorHAnsi"/>
          <w:b/>
          <w:bCs/>
          <w:color w:val="000000" w:themeColor="text1"/>
          <w:sz w:val="22"/>
          <w:szCs w:val="22"/>
        </w:rPr>
        <w:t>3</w:t>
      </w:r>
      <w:r w:rsidR="005A0988">
        <w:rPr>
          <w:rFonts w:asciiTheme="minorHAnsi" w:hAnsiTheme="minorHAnsi" w:cstheme="minorHAnsi"/>
          <w:b/>
          <w:bCs/>
          <w:color w:val="000000" w:themeColor="text1"/>
          <w:sz w:val="22"/>
          <w:szCs w:val="22"/>
        </w:rPr>
        <w:t>6</w:t>
      </w:r>
      <w:r w:rsidR="00747814" w:rsidRPr="00AC487E">
        <w:rPr>
          <w:rFonts w:asciiTheme="minorHAnsi" w:hAnsiTheme="minorHAnsi" w:cstheme="minorHAnsi"/>
          <w:b/>
          <w:bCs/>
          <w:color w:val="000000" w:themeColor="text1"/>
          <w:sz w:val="22"/>
          <w:szCs w:val="22"/>
        </w:rPr>
        <w:t>/202</w:t>
      </w:r>
      <w:r w:rsidR="00B51ACE" w:rsidRPr="00AC487E">
        <w:rPr>
          <w:rFonts w:asciiTheme="minorHAnsi" w:hAnsiTheme="minorHAnsi" w:cstheme="minorHAnsi"/>
          <w:b/>
          <w:bCs/>
          <w:color w:val="000000" w:themeColor="text1"/>
          <w:sz w:val="22"/>
          <w:szCs w:val="22"/>
        </w:rPr>
        <w:t>3</w:t>
      </w:r>
      <w:r w:rsidRPr="0071471B">
        <w:rPr>
          <w:rFonts w:asciiTheme="minorHAnsi" w:hAnsiTheme="minorHAnsi" w:cstheme="minorHAnsi"/>
          <w:color w:val="000000" w:themeColor="text1"/>
          <w:sz w:val="22"/>
          <w:szCs w:val="22"/>
        </w:rPr>
        <w:t xml:space="preserve"> Pani/Pana dane</w:t>
      </w:r>
      <w:r w:rsidRPr="00A10032">
        <w:rPr>
          <w:rFonts w:asciiTheme="minorHAnsi" w:hAnsiTheme="minorHAnsi" w:cstheme="minorHAnsi"/>
          <w:color w:val="000000" w:themeColor="text1"/>
          <w:sz w:val="22"/>
          <w:szCs w:val="22"/>
        </w:rPr>
        <w:t xml:space="preserve"> osobowe będą przetwarzane, ponieważ jest to </w:t>
      </w:r>
      <w:r w:rsidRPr="00A10032">
        <w:rPr>
          <w:rFonts w:asciiTheme="minorHAnsi" w:hAnsiTheme="minorHAnsi" w:cstheme="minorHAnsi"/>
          <w:color w:val="000000" w:themeColor="text1"/>
          <w:sz w:val="22"/>
          <w:szCs w:val="22"/>
          <w:shd w:val="clear" w:color="auto" w:fill="FFFFFF"/>
        </w:rPr>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5882983A" w14:textId="77777777" w:rsidR="003A0C04" w:rsidRDefault="003A0C04">
      <w:pPr>
        <w:numPr>
          <w:ilvl w:val="0"/>
          <w:numId w:val="35"/>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2516CBD4" w14:textId="77777777" w:rsidR="003A0C04" w:rsidRPr="00982FD8" w:rsidRDefault="003A0C04">
      <w:pPr>
        <w:numPr>
          <w:ilvl w:val="0"/>
          <w:numId w:val="35"/>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69646EC"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lastRenderedPageBreak/>
        <w:t>- zgodnie z art. 78 ust. 1 i 4 ustawy PZP, przez okres 4 lat od dnia zakończenia postępowania o udzielenie zamówienia,</w:t>
      </w:r>
    </w:p>
    <w:p w14:paraId="7E2BD3CD"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2695A47"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4EB94AE8"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357B7C86"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D64FD24" w14:textId="77777777" w:rsidR="003A0C04" w:rsidRPr="00455F69"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zasobie archiwalnym i archiwach.</w:t>
      </w:r>
    </w:p>
    <w:p w14:paraId="06502D77"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CECEA79"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37EBFF4C"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posiada Pani/Pan:</w:t>
      </w:r>
    </w:p>
    <w:p w14:paraId="73ADCA31" w14:textId="77777777" w:rsidR="003A0C04" w:rsidRPr="00455F69"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32B3DB" w14:textId="77777777" w:rsidR="003A0C04" w:rsidRPr="006F1984"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4D2AD4B7"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2F4991"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54263EC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nie przysługuje Pani/Panu:</w:t>
      </w:r>
    </w:p>
    <w:p w14:paraId="5A424E59"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3CC49D2D"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5DCE8FF4" w14:textId="77777777" w:rsidR="003A0C04" w:rsidRPr="00EF0FDB" w:rsidRDefault="003A0C04">
      <w:pPr>
        <w:numPr>
          <w:ilvl w:val="0"/>
          <w:numId w:val="37"/>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58755DDA" w14:textId="73F53464" w:rsidR="003A0C04" w:rsidRDefault="003A0C04" w:rsidP="00FD4334">
      <w:pPr>
        <w:pStyle w:val="Akapitzlist"/>
        <w:numPr>
          <w:ilvl w:val="1"/>
          <w:numId w:val="42"/>
        </w:numPr>
        <w:tabs>
          <w:tab w:val="left" w:pos="567"/>
        </w:tabs>
        <w:spacing w:line="276" w:lineRule="auto"/>
        <w:ind w:left="567" w:hanging="567"/>
        <w:jc w:val="both"/>
        <w:rPr>
          <w:rFonts w:asciiTheme="minorHAnsi" w:hAnsiTheme="minorHAnsi" w:cstheme="minorHAnsi"/>
          <w:color w:val="000000" w:themeColor="text1"/>
          <w:sz w:val="22"/>
          <w:szCs w:val="22"/>
        </w:rPr>
      </w:pPr>
      <w:r w:rsidRPr="003A0C04">
        <w:rPr>
          <w:rFonts w:asciiTheme="minorHAnsi" w:hAnsiTheme="minorHAnsi" w:cstheme="minorHAnsi"/>
          <w:color w:val="000000" w:themeColor="text1"/>
          <w:sz w:val="22"/>
          <w:szCs w:val="22"/>
        </w:rPr>
        <w:lastRenderedPageBreak/>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0301105" w14:textId="10083EEA" w:rsidR="002F24CD" w:rsidRPr="0060549D" w:rsidRDefault="002F24CD" w:rsidP="00FD4334">
      <w:pPr>
        <w:pStyle w:val="xmsonormal"/>
        <w:numPr>
          <w:ilvl w:val="1"/>
          <w:numId w:val="42"/>
        </w:numPr>
        <w:spacing w:before="0" w:beforeAutospacing="0" w:after="0" w:afterAutospacing="0" w:line="276" w:lineRule="auto"/>
        <w:jc w:val="both"/>
        <w:rPr>
          <w:rFonts w:asciiTheme="minorHAnsi" w:hAnsiTheme="minorHAnsi" w:cstheme="minorHAnsi"/>
          <w:sz w:val="22"/>
          <w:szCs w:val="22"/>
        </w:rPr>
      </w:pPr>
      <w:r w:rsidRPr="0060549D">
        <w:rPr>
          <w:rFonts w:asciiTheme="minorHAnsi" w:hAnsiTheme="minorHAnsi" w:cstheme="minorHAnsi"/>
          <w:sz w:val="22"/>
          <w:szCs w:val="22"/>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p>
    <w:p w14:paraId="6F09A8E8" w14:textId="77777777" w:rsidR="002F24CD" w:rsidRPr="0060549D" w:rsidRDefault="002F24CD" w:rsidP="00FD4334">
      <w:pPr>
        <w:pStyle w:val="xmsonormal"/>
        <w:spacing w:before="0" w:beforeAutospacing="0" w:after="0" w:afterAutospacing="0" w:line="276" w:lineRule="auto"/>
        <w:ind w:left="426"/>
        <w:rPr>
          <w:rFonts w:asciiTheme="minorHAnsi" w:hAnsiTheme="minorHAnsi" w:cstheme="minorHAnsi"/>
          <w:sz w:val="22"/>
          <w:szCs w:val="22"/>
        </w:rPr>
      </w:pPr>
      <w:r w:rsidRPr="0060549D">
        <w:rPr>
          <w:rFonts w:asciiTheme="minorHAnsi" w:hAnsiTheme="minorHAnsi" w:cstheme="minorHAnsi"/>
          <w:sz w:val="22"/>
          <w:szCs w:val="22"/>
        </w:rPr>
        <w:t>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  </w:t>
      </w:r>
    </w:p>
    <w:p w14:paraId="60A1C00B" w14:textId="77777777" w:rsidR="002F24CD" w:rsidRPr="0060549D" w:rsidRDefault="002F24CD" w:rsidP="00FD4334">
      <w:pPr>
        <w:pStyle w:val="xmsolistparagraph"/>
        <w:tabs>
          <w:tab w:val="left" w:pos="993"/>
        </w:tabs>
        <w:spacing w:before="0" w:beforeAutospacing="0" w:after="0" w:afterAutospacing="0" w:line="276" w:lineRule="auto"/>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a)    oświadczenie o ochronie prywatności - </w:t>
      </w:r>
      <w:hyperlink r:id="rId19" w:tgtFrame="_blank" w:history="1">
        <w:r w:rsidRPr="0060549D">
          <w:rPr>
            <w:rStyle w:val="Hipercze"/>
            <w:rFonts w:asciiTheme="minorHAnsi" w:hAnsiTheme="minorHAnsi" w:cstheme="minorHAnsi"/>
            <w:sz w:val="22"/>
            <w:szCs w:val="22"/>
            <w:shd w:val="clear" w:color="auto" w:fill="FFFFFF"/>
          </w:rPr>
          <w:t>https://privacy.microsoft.com/pl-pl/privacystatement</w:t>
        </w:r>
      </w:hyperlink>
      <w:r w:rsidRPr="0060549D">
        <w:rPr>
          <w:rStyle w:val="xcontentpasted0"/>
          <w:rFonts w:asciiTheme="minorHAnsi" w:hAnsiTheme="minorHAnsi" w:cstheme="minorHAnsi"/>
          <w:color w:val="000000"/>
          <w:sz w:val="22"/>
          <w:szCs w:val="22"/>
          <w:shd w:val="clear" w:color="auto" w:fill="FFFFFF"/>
        </w:rPr>
        <w:t>;   </w:t>
      </w:r>
    </w:p>
    <w:p w14:paraId="38515843" w14:textId="77777777" w:rsidR="002F24CD" w:rsidRPr="0060549D" w:rsidRDefault="002F24CD" w:rsidP="00FD4334">
      <w:pPr>
        <w:pStyle w:val="xmsolistparagraph"/>
        <w:tabs>
          <w:tab w:val="left" w:pos="993"/>
        </w:tabs>
        <w:spacing w:before="0" w:beforeAutospacing="0" w:after="0" w:afterAutospacing="0" w:line="276" w:lineRule="auto"/>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b)    umowa dotycząca usług Microsoft (Microsoft Services Agreement, MSA) - </w:t>
      </w:r>
      <w:hyperlink r:id="rId20" w:tgtFrame="_blank" w:history="1">
        <w:r w:rsidRPr="0060549D">
          <w:rPr>
            <w:rStyle w:val="Hipercze"/>
            <w:rFonts w:asciiTheme="minorHAnsi" w:hAnsiTheme="minorHAnsi" w:cstheme="minorHAnsi"/>
            <w:sz w:val="22"/>
            <w:szCs w:val="22"/>
            <w:shd w:val="clear" w:color="auto" w:fill="FFFFFF"/>
          </w:rPr>
          <w:t>https://www.microsoft.com/pl-pl/servicesagreement/</w:t>
        </w:r>
      </w:hyperlink>
      <w:r w:rsidRPr="0060549D">
        <w:rPr>
          <w:rStyle w:val="xcontentpasted0"/>
          <w:rFonts w:asciiTheme="minorHAnsi" w:hAnsiTheme="minorHAnsi" w:cstheme="minorHAnsi"/>
          <w:color w:val="000000"/>
          <w:sz w:val="22"/>
          <w:szCs w:val="22"/>
          <w:shd w:val="clear" w:color="auto" w:fill="FFFFFF"/>
        </w:rPr>
        <w:t>.  </w:t>
      </w:r>
    </w:p>
    <w:p w14:paraId="23B3DC41" w14:textId="77777777" w:rsidR="002F24CD" w:rsidRPr="0060549D" w:rsidRDefault="002F24CD" w:rsidP="00FD4334">
      <w:pPr>
        <w:pStyle w:val="xmsolistparagraph"/>
        <w:tabs>
          <w:tab w:val="left" w:pos="993"/>
        </w:tabs>
        <w:spacing w:before="0" w:beforeAutospacing="0" w:after="0" w:afterAutospacing="0" w:line="276" w:lineRule="auto"/>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46158241" w14:textId="77777777" w:rsidR="002F24CD" w:rsidRPr="0060549D" w:rsidRDefault="002F24CD" w:rsidP="00FD4334">
      <w:pPr>
        <w:pStyle w:val="xmsolistparagraph"/>
        <w:tabs>
          <w:tab w:val="left" w:pos="993"/>
        </w:tabs>
        <w:spacing w:before="0" w:beforeAutospacing="0" w:after="0" w:afterAutospacing="0" w:line="276" w:lineRule="auto"/>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Microsoft zobowiązuje się do przestrzegania przepisów prawa dotyczących świadczenia Usług Online, które dotyczą ogółu dostawców informatycznych. </w:t>
      </w:r>
    </w:p>
    <w:p w14:paraId="4232CCE2" w14:textId="77777777" w:rsidR="002F24CD" w:rsidRPr="0060549D" w:rsidRDefault="002F24CD" w:rsidP="00FD4334">
      <w:pPr>
        <w:pStyle w:val="xmsolistparagraph"/>
        <w:tabs>
          <w:tab w:val="left" w:pos="993"/>
        </w:tabs>
        <w:spacing w:before="0" w:beforeAutospacing="0" w:after="0" w:afterAutospacing="0" w:line="276" w:lineRule="auto"/>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21" w:tgtFrame="_blank" w:history="1">
        <w:r w:rsidRPr="0060549D">
          <w:rPr>
            <w:rStyle w:val="Hipercze"/>
            <w:rFonts w:asciiTheme="minorHAnsi" w:hAnsiTheme="minorHAnsi" w:cstheme="minorHAnsi"/>
            <w:sz w:val="22"/>
            <w:szCs w:val="22"/>
            <w:shd w:val="clear" w:color="auto" w:fill="FFFFFF"/>
          </w:rPr>
          <w:t>https://www.microsoft.com/pl-pl/trust-center/privacy?docid=27</w:t>
        </w:r>
      </w:hyperlink>
      <w:r w:rsidRPr="0060549D">
        <w:rPr>
          <w:rStyle w:val="xcontentpasted0"/>
          <w:rFonts w:asciiTheme="minorHAnsi" w:hAnsiTheme="minorHAnsi" w:cstheme="minorHAnsi"/>
          <w:color w:val="000000"/>
          <w:sz w:val="22"/>
          <w:szCs w:val="22"/>
          <w:shd w:val="clear" w:color="auto" w:fill="FFFFFF"/>
        </w:rPr>
        <w:t>.</w:t>
      </w:r>
      <w:r w:rsidRPr="0060549D">
        <w:rPr>
          <w:rStyle w:val="xcontentpasted0"/>
          <w:rFonts w:asciiTheme="minorHAnsi" w:hAnsiTheme="minorHAnsi" w:cstheme="minorHAnsi"/>
          <w:color w:val="000000"/>
          <w:sz w:val="18"/>
          <w:szCs w:val="18"/>
          <w:shd w:val="clear" w:color="auto" w:fill="FFFFFF"/>
        </w:rPr>
        <w:t> </w:t>
      </w:r>
    </w:p>
    <w:p w14:paraId="7DE1C879" w14:textId="77777777" w:rsidR="00EA084D" w:rsidRPr="003A0C04" w:rsidRDefault="00EA084D" w:rsidP="00FD4334">
      <w:pPr>
        <w:tabs>
          <w:tab w:val="left" w:pos="567"/>
        </w:tabs>
        <w:suppressAutoHyphens/>
        <w:spacing w:after="0" w:line="276" w:lineRule="auto"/>
        <w:ind w:left="567" w:hanging="567"/>
        <w:rPr>
          <w:rFonts w:eastAsia="Calibri" w:cstheme="minorHAnsi"/>
          <w:b/>
          <w:lang w:eastAsia="ar-SA"/>
        </w:rPr>
      </w:pPr>
    </w:p>
    <w:p w14:paraId="43A94EF3" w14:textId="3EDC186F" w:rsidR="00BB02F3" w:rsidRPr="00FF1E6F" w:rsidRDefault="00BB02F3" w:rsidP="00FD4334">
      <w:pPr>
        <w:pStyle w:val="BodyTextIndentZnak"/>
        <w:numPr>
          <w:ilvl w:val="0"/>
          <w:numId w:val="42"/>
        </w:numPr>
        <w:tabs>
          <w:tab w:val="left" w:pos="567"/>
        </w:tabs>
        <w:spacing w:line="276" w:lineRule="auto"/>
        <w:ind w:left="567" w:hanging="567"/>
        <w:jc w:val="left"/>
        <w:rPr>
          <w:rFonts w:asciiTheme="minorHAnsi" w:eastAsia="Calibri" w:hAnsiTheme="minorHAnsi" w:cs="Calibri"/>
          <w:b/>
          <w:sz w:val="22"/>
          <w:szCs w:val="22"/>
          <w:u w:val="single"/>
        </w:rPr>
      </w:pPr>
      <w:r w:rsidRPr="00FF1E6F">
        <w:rPr>
          <w:rFonts w:asciiTheme="minorHAnsi" w:eastAsia="Calibri" w:hAnsiTheme="minorHAnsi"/>
          <w:b/>
          <w:sz w:val="22"/>
          <w:szCs w:val="22"/>
          <w:u w:val="single"/>
        </w:rPr>
        <w:t>POSTANOWIENIA KOŃCOWE</w:t>
      </w:r>
    </w:p>
    <w:p w14:paraId="1E6D8D3C" w14:textId="10DED6F3" w:rsidR="00BB02F3" w:rsidRPr="001270E4" w:rsidRDefault="00BB02F3" w:rsidP="00FD4334">
      <w:pPr>
        <w:pStyle w:val="Tekstblokowy1"/>
        <w:tabs>
          <w:tab w:val="left" w:pos="0"/>
          <w:tab w:val="left" w:pos="567"/>
        </w:tabs>
        <w:spacing w:before="0" w:line="276" w:lineRule="auto"/>
        <w:ind w:left="0" w:hanging="567"/>
        <w:rPr>
          <w:rFonts w:asciiTheme="minorHAnsi" w:hAnsiTheme="minorHAnsi"/>
          <w:sz w:val="22"/>
          <w:szCs w:val="22"/>
        </w:rPr>
      </w:pPr>
      <w:r w:rsidRPr="00FF1E6F">
        <w:rPr>
          <w:rFonts w:asciiTheme="minorHAnsi" w:hAnsiTheme="minorHAnsi" w:cs="Calibri"/>
          <w:sz w:val="22"/>
          <w:szCs w:val="22"/>
        </w:rPr>
        <w:tab/>
      </w:r>
      <w:r w:rsidRPr="001270E4">
        <w:rPr>
          <w:rFonts w:asciiTheme="minorHAnsi" w:hAnsiTheme="minorHAnsi"/>
          <w:sz w:val="22"/>
          <w:szCs w:val="22"/>
        </w:rPr>
        <w:t xml:space="preserve">W sprawach nieuregulowanych niniejszą specyfikacją mają zastosowanie postanowienia ustawy </w:t>
      </w:r>
      <w:r w:rsidRPr="001270E4">
        <w:rPr>
          <w:rFonts w:asciiTheme="minorHAnsi" w:hAnsiTheme="minorHAnsi"/>
          <w:sz w:val="22"/>
          <w:szCs w:val="22"/>
        </w:rPr>
        <w:br/>
        <w:t>z dnia 11 września 2019 r. Prawo zamówień publicznych (</w:t>
      </w:r>
      <w:r w:rsidR="00A470D2">
        <w:rPr>
          <w:rFonts w:asciiTheme="minorHAnsi" w:hAnsiTheme="minorHAnsi"/>
          <w:sz w:val="22"/>
          <w:szCs w:val="22"/>
        </w:rPr>
        <w:t xml:space="preserve">t.j. </w:t>
      </w:r>
      <w:r w:rsidRPr="001270E4">
        <w:rPr>
          <w:rFonts w:asciiTheme="minorHAnsi" w:hAnsiTheme="minorHAnsi"/>
          <w:sz w:val="22"/>
          <w:szCs w:val="22"/>
        </w:rPr>
        <w:t>Dz.U. z 20</w:t>
      </w:r>
      <w:r w:rsidR="00FB3D58">
        <w:rPr>
          <w:rFonts w:asciiTheme="minorHAnsi" w:hAnsiTheme="minorHAnsi"/>
          <w:sz w:val="22"/>
          <w:szCs w:val="22"/>
        </w:rPr>
        <w:t>2</w:t>
      </w:r>
      <w:r w:rsidR="003A0C04">
        <w:rPr>
          <w:rFonts w:asciiTheme="minorHAnsi" w:hAnsiTheme="minorHAnsi"/>
          <w:sz w:val="22"/>
          <w:szCs w:val="22"/>
        </w:rPr>
        <w:t>2</w:t>
      </w:r>
      <w:r w:rsidRPr="001270E4">
        <w:rPr>
          <w:rFonts w:asciiTheme="minorHAnsi" w:hAnsiTheme="minorHAnsi"/>
          <w:sz w:val="22"/>
          <w:szCs w:val="22"/>
        </w:rPr>
        <w:t xml:space="preserve"> r. poz. </w:t>
      </w:r>
      <w:r w:rsidR="00A470D2">
        <w:rPr>
          <w:rFonts w:asciiTheme="minorHAnsi" w:hAnsiTheme="minorHAnsi"/>
          <w:sz w:val="22"/>
          <w:szCs w:val="22"/>
        </w:rPr>
        <w:t>1605</w:t>
      </w:r>
      <w:r w:rsidRPr="001270E4">
        <w:rPr>
          <w:rFonts w:asciiTheme="minorHAnsi" w:hAnsiTheme="minorHAnsi"/>
          <w:sz w:val="22"/>
          <w:szCs w:val="22"/>
        </w:rPr>
        <w:t xml:space="preserve"> z późn. zm.).</w:t>
      </w:r>
    </w:p>
    <w:p w14:paraId="1B600095" w14:textId="1F8EF11B" w:rsidR="001270E4" w:rsidRDefault="00BB02F3" w:rsidP="00FD4334">
      <w:pPr>
        <w:tabs>
          <w:tab w:val="left" w:pos="0"/>
          <w:tab w:val="left" w:pos="567"/>
        </w:tabs>
        <w:spacing w:after="0" w:line="276" w:lineRule="auto"/>
        <w:ind w:right="98"/>
        <w:jc w:val="both"/>
      </w:pPr>
      <w:r w:rsidRPr="001270E4">
        <w:t xml:space="preserve">Zamówienie zostanie zrealizowane zgodnie z prawem obowiązującym w Rzeczypospolitej Polskiej, </w:t>
      </w:r>
      <w:r w:rsidRPr="001270E4">
        <w:br/>
        <w:t>w oparciu o wyżej wymienioną ustawę i Kodeks cywilny.</w:t>
      </w:r>
    </w:p>
    <w:p w14:paraId="6E032F6D" w14:textId="506F4054" w:rsidR="00645FF7" w:rsidRDefault="00645FF7" w:rsidP="00FD4334">
      <w:pPr>
        <w:spacing w:line="276" w:lineRule="auto"/>
        <w:rPr>
          <w:rFonts w:eastAsia="Times New Roman" w:cs="Times New Roman"/>
          <w:b/>
          <w:bCs/>
          <w:iCs/>
          <w:lang w:eastAsia="pl-PL"/>
        </w:rPr>
      </w:pPr>
      <w:r>
        <w:rPr>
          <w:b/>
          <w:bCs/>
          <w:i/>
        </w:rPr>
        <w:br w:type="page"/>
      </w:r>
    </w:p>
    <w:p w14:paraId="5FED7C58" w14:textId="0774B03E" w:rsidR="005679D8" w:rsidRPr="00CB6992" w:rsidRDefault="00F33955" w:rsidP="00453916">
      <w:pPr>
        <w:pStyle w:val="Nagwek9"/>
        <w:spacing w:before="0"/>
        <w:jc w:val="right"/>
        <w:rPr>
          <w:rFonts w:asciiTheme="minorHAnsi" w:hAnsiTheme="minorHAnsi" w:cstheme="minorHAnsi"/>
          <w:b/>
          <w:bCs/>
          <w:i w:val="0"/>
          <w:color w:val="auto"/>
          <w:sz w:val="22"/>
          <w:szCs w:val="22"/>
        </w:rPr>
      </w:pPr>
      <w:r w:rsidRPr="00CB6992">
        <w:rPr>
          <w:rFonts w:asciiTheme="minorHAnsi" w:hAnsiTheme="minorHAnsi" w:cstheme="minorHAnsi"/>
          <w:b/>
          <w:bCs/>
          <w:i w:val="0"/>
          <w:color w:val="auto"/>
          <w:sz w:val="22"/>
          <w:szCs w:val="22"/>
        </w:rPr>
        <w:lastRenderedPageBreak/>
        <w:t>Z</w:t>
      </w:r>
      <w:r w:rsidR="00A156E8" w:rsidRPr="00CB6992">
        <w:rPr>
          <w:rFonts w:asciiTheme="minorHAnsi" w:hAnsiTheme="minorHAnsi" w:cstheme="minorHAnsi"/>
          <w:b/>
          <w:bCs/>
          <w:i w:val="0"/>
          <w:color w:val="auto"/>
          <w:sz w:val="22"/>
          <w:szCs w:val="22"/>
        </w:rPr>
        <w:t xml:space="preserve">ałącznik nr </w:t>
      </w:r>
      <w:r w:rsidR="00306926" w:rsidRPr="00CB6992">
        <w:rPr>
          <w:rFonts w:asciiTheme="minorHAnsi" w:hAnsiTheme="minorHAnsi" w:cstheme="minorHAnsi"/>
          <w:b/>
          <w:bCs/>
          <w:i w:val="0"/>
          <w:color w:val="auto"/>
          <w:sz w:val="22"/>
          <w:szCs w:val="22"/>
        </w:rPr>
        <w:t>2</w:t>
      </w:r>
      <w:r w:rsidR="00453916" w:rsidRPr="00CB6992">
        <w:rPr>
          <w:rFonts w:asciiTheme="minorHAnsi" w:hAnsiTheme="minorHAnsi" w:cstheme="minorHAnsi"/>
          <w:b/>
          <w:bCs/>
          <w:i w:val="0"/>
          <w:color w:val="auto"/>
          <w:sz w:val="22"/>
          <w:szCs w:val="22"/>
        </w:rPr>
        <w:t xml:space="preserve"> </w:t>
      </w:r>
      <w:r w:rsidR="005679D8" w:rsidRPr="00CB6992">
        <w:rPr>
          <w:rFonts w:asciiTheme="minorHAnsi" w:hAnsiTheme="minorHAnsi" w:cstheme="minorHAnsi"/>
          <w:b/>
          <w:bCs/>
          <w:i w:val="0"/>
          <w:color w:val="auto"/>
          <w:sz w:val="22"/>
          <w:szCs w:val="22"/>
        </w:rPr>
        <w:t>do SWZ</w:t>
      </w:r>
    </w:p>
    <w:p w14:paraId="732434A0" w14:textId="7D801F30" w:rsidR="005679D8" w:rsidRPr="006721B4" w:rsidRDefault="005679D8" w:rsidP="009157B6">
      <w:pPr>
        <w:spacing w:after="0" w:line="240" w:lineRule="auto"/>
        <w:jc w:val="center"/>
        <w:rPr>
          <w:rFonts w:cstheme="minorHAnsi"/>
          <w:b/>
          <w:bCs/>
          <w:u w:val="single"/>
        </w:rPr>
      </w:pPr>
      <w:r w:rsidRPr="006721B4">
        <w:rPr>
          <w:rFonts w:cstheme="minorHAnsi"/>
          <w:b/>
          <w:bCs/>
          <w:u w:val="single"/>
        </w:rPr>
        <w:t>FORMULARZ OFERTY</w:t>
      </w:r>
    </w:p>
    <w:p w14:paraId="2328BB07" w14:textId="77777777" w:rsidR="005679D8" w:rsidRPr="006721B4" w:rsidRDefault="005679D8" w:rsidP="005679D8">
      <w:pPr>
        <w:spacing w:after="0" w:line="240" w:lineRule="auto"/>
        <w:rPr>
          <w:rFonts w:cstheme="minorHAnsi"/>
          <w:b/>
          <w:bCs/>
        </w:rPr>
      </w:pPr>
    </w:p>
    <w:p w14:paraId="0A0AF251" w14:textId="77777777" w:rsidR="005679D8" w:rsidRPr="006721B4" w:rsidRDefault="005679D8" w:rsidP="005679D8">
      <w:pPr>
        <w:spacing w:after="0" w:line="360" w:lineRule="auto"/>
        <w:rPr>
          <w:rFonts w:cstheme="minorHAnsi"/>
          <w:b/>
          <w:bCs/>
          <w:u w:val="single"/>
        </w:rPr>
      </w:pPr>
      <w:r w:rsidRPr="006721B4">
        <w:rPr>
          <w:rFonts w:cstheme="minorHAnsi"/>
          <w:b/>
          <w:bCs/>
        </w:rPr>
        <w:t>1.</w:t>
      </w:r>
      <w:r w:rsidRPr="006721B4">
        <w:rPr>
          <w:rFonts w:cstheme="minorHAnsi"/>
          <w:b/>
          <w:bCs/>
        </w:rPr>
        <w:tab/>
      </w:r>
      <w:r w:rsidRPr="006721B4">
        <w:rPr>
          <w:rFonts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12"/>
      </w:tblGrid>
      <w:tr w:rsidR="00FF1E6F" w:rsidRPr="006721B4" w14:paraId="258000CB" w14:textId="77777777" w:rsidTr="009157B6">
        <w:trPr>
          <w:trHeight w:val="423"/>
        </w:trPr>
        <w:tc>
          <w:tcPr>
            <w:tcW w:w="1494" w:type="pct"/>
            <w:shd w:val="clear" w:color="auto" w:fill="D6E3BC"/>
            <w:vAlign w:val="center"/>
          </w:tcPr>
          <w:p w14:paraId="0544673C" w14:textId="77777777" w:rsidR="00756ABB" w:rsidRPr="006721B4" w:rsidRDefault="00756ABB" w:rsidP="00903B60">
            <w:pPr>
              <w:spacing w:after="0" w:line="240" w:lineRule="auto"/>
              <w:jc w:val="center"/>
              <w:rPr>
                <w:rFonts w:cstheme="minorHAnsi"/>
                <w:b/>
              </w:rPr>
            </w:pPr>
            <w:r w:rsidRPr="006721B4">
              <w:rPr>
                <w:rFonts w:cstheme="minorHAnsi"/>
                <w:b/>
              </w:rPr>
              <w:t>Nazwa firmy</w:t>
            </w:r>
          </w:p>
        </w:tc>
        <w:tc>
          <w:tcPr>
            <w:tcW w:w="3506" w:type="pct"/>
            <w:vAlign w:val="center"/>
          </w:tcPr>
          <w:p w14:paraId="2C3918FA" w14:textId="77777777" w:rsidR="00756ABB" w:rsidRPr="006721B4" w:rsidRDefault="00756ABB" w:rsidP="00903B60">
            <w:pPr>
              <w:spacing w:after="0" w:line="240" w:lineRule="auto"/>
              <w:jc w:val="center"/>
              <w:rPr>
                <w:rFonts w:cstheme="minorHAnsi"/>
                <w:b/>
              </w:rPr>
            </w:pPr>
          </w:p>
        </w:tc>
      </w:tr>
      <w:tr w:rsidR="00FF1E6F" w:rsidRPr="006721B4" w14:paraId="4D6F899C" w14:textId="77777777" w:rsidTr="009157B6">
        <w:trPr>
          <w:trHeight w:val="559"/>
        </w:trPr>
        <w:tc>
          <w:tcPr>
            <w:tcW w:w="1494" w:type="pct"/>
            <w:shd w:val="clear" w:color="auto" w:fill="D6E3BC"/>
            <w:vAlign w:val="center"/>
          </w:tcPr>
          <w:p w14:paraId="3AAB3AA5" w14:textId="77777777" w:rsidR="00756ABB" w:rsidRPr="006721B4" w:rsidRDefault="00756ABB" w:rsidP="00903B60">
            <w:pPr>
              <w:spacing w:after="0" w:line="240" w:lineRule="auto"/>
              <w:jc w:val="center"/>
              <w:rPr>
                <w:rFonts w:cstheme="minorHAnsi"/>
                <w:b/>
              </w:rPr>
            </w:pPr>
            <w:r w:rsidRPr="006721B4">
              <w:rPr>
                <w:rFonts w:cstheme="minorHAnsi"/>
                <w:b/>
              </w:rPr>
              <w:t>Adres Wykonawcy</w:t>
            </w:r>
          </w:p>
        </w:tc>
        <w:tc>
          <w:tcPr>
            <w:tcW w:w="3506" w:type="pct"/>
            <w:vAlign w:val="center"/>
          </w:tcPr>
          <w:p w14:paraId="55F5B00B" w14:textId="77777777" w:rsidR="00756ABB" w:rsidRPr="006721B4" w:rsidRDefault="00756ABB" w:rsidP="00903B60">
            <w:pPr>
              <w:spacing w:after="0" w:line="240" w:lineRule="auto"/>
              <w:jc w:val="center"/>
              <w:rPr>
                <w:rFonts w:cstheme="minorHAnsi"/>
                <w:b/>
              </w:rPr>
            </w:pPr>
          </w:p>
        </w:tc>
      </w:tr>
      <w:tr w:rsidR="00FF1E6F" w:rsidRPr="006721B4" w14:paraId="0C2F1D59" w14:textId="77777777" w:rsidTr="009157B6">
        <w:trPr>
          <w:trHeight w:val="699"/>
        </w:trPr>
        <w:tc>
          <w:tcPr>
            <w:tcW w:w="1494" w:type="pct"/>
            <w:shd w:val="clear" w:color="auto" w:fill="D6E3BC"/>
            <w:vAlign w:val="center"/>
          </w:tcPr>
          <w:p w14:paraId="4AFF09ED" w14:textId="77777777" w:rsidR="00756ABB" w:rsidRPr="006721B4" w:rsidRDefault="00756ABB" w:rsidP="00903B60">
            <w:pPr>
              <w:spacing w:after="0" w:line="240" w:lineRule="auto"/>
              <w:jc w:val="center"/>
              <w:rPr>
                <w:rFonts w:cstheme="minorHAnsi"/>
                <w:b/>
              </w:rPr>
            </w:pPr>
            <w:r w:rsidRPr="006721B4">
              <w:rPr>
                <w:rFonts w:cstheme="minorHAnsi"/>
                <w:b/>
              </w:rPr>
              <w:t>Adres do</w:t>
            </w:r>
          </w:p>
          <w:p w14:paraId="352CA449" w14:textId="77777777" w:rsidR="00756ABB" w:rsidRPr="006721B4" w:rsidRDefault="00756ABB" w:rsidP="00903B60">
            <w:pPr>
              <w:spacing w:after="0" w:line="240" w:lineRule="auto"/>
              <w:jc w:val="center"/>
              <w:rPr>
                <w:rFonts w:cstheme="minorHAnsi"/>
                <w:b/>
              </w:rPr>
            </w:pPr>
            <w:r w:rsidRPr="006721B4">
              <w:rPr>
                <w:rFonts w:cstheme="minorHAnsi"/>
                <w:b/>
              </w:rPr>
              <w:t>korespondencji</w:t>
            </w:r>
          </w:p>
        </w:tc>
        <w:tc>
          <w:tcPr>
            <w:tcW w:w="3506" w:type="pct"/>
            <w:vAlign w:val="center"/>
          </w:tcPr>
          <w:p w14:paraId="0CA76089" w14:textId="77777777" w:rsidR="00756ABB" w:rsidRPr="006721B4" w:rsidRDefault="00756ABB" w:rsidP="00903B60">
            <w:pPr>
              <w:spacing w:after="0" w:line="240" w:lineRule="auto"/>
              <w:jc w:val="center"/>
              <w:rPr>
                <w:rFonts w:cstheme="minorHAnsi"/>
                <w:b/>
              </w:rPr>
            </w:pPr>
          </w:p>
        </w:tc>
      </w:tr>
      <w:tr w:rsidR="00FF1E6F" w:rsidRPr="006721B4" w14:paraId="6AD3732C" w14:textId="77777777" w:rsidTr="009157B6">
        <w:trPr>
          <w:trHeight w:val="699"/>
        </w:trPr>
        <w:tc>
          <w:tcPr>
            <w:tcW w:w="1494" w:type="pct"/>
            <w:shd w:val="clear" w:color="auto" w:fill="D6E3BC"/>
            <w:vAlign w:val="center"/>
          </w:tcPr>
          <w:p w14:paraId="03C63A5A" w14:textId="3629BC67" w:rsidR="00872D78" w:rsidRPr="006721B4" w:rsidRDefault="00872D78" w:rsidP="00903B60">
            <w:pPr>
              <w:spacing w:after="0" w:line="240" w:lineRule="auto"/>
              <w:jc w:val="center"/>
              <w:rPr>
                <w:rFonts w:cstheme="minorHAnsi"/>
                <w:b/>
              </w:rPr>
            </w:pPr>
            <w:r w:rsidRPr="006721B4">
              <w:rPr>
                <w:rFonts w:cstheme="minorHAnsi"/>
                <w:b/>
              </w:rPr>
              <w:t>Województwo, w którym Wykonawca ma siedzibę</w:t>
            </w:r>
          </w:p>
        </w:tc>
        <w:tc>
          <w:tcPr>
            <w:tcW w:w="3506" w:type="pct"/>
            <w:vAlign w:val="center"/>
          </w:tcPr>
          <w:p w14:paraId="66B9392D" w14:textId="77777777" w:rsidR="00872D78" w:rsidRPr="006721B4" w:rsidRDefault="00872D78" w:rsidP="00903B60">
            <w:pPr>
              <w:spacing w:after="0" w:line="240" w:lineRule="auto"/>
              <w:jc w:val="center"/>
              <w:rPr>
                <w:rFonts w:cstheme="minorHAnsi"/>
                <w:b/>
              </w:rPr>
            </w:pPr>
          </w:p>
        </w:tc>
      </w:tr>
      <w:tr w:rsidR="00FF1E6F" w:rsidRPr="006721B4" w14:paraId="25A7C183" w14:textId="77777777" w:rsidTr="009157B6">
        <w:trPr>
          <w:trHeight w:val="498"/>
        </w:trPr>
        <w:tc>
          <w:tcPr>
            <w:tcW w:w="1494" w:type="pct"/>
            <w:shd w:val="clear" w:color="auto" w:fill="D6E3BC"/>
            <w:vAlign w:val="center"/>
          </w:tcPr>
          <w:p w14:paraId="06858DF1" w14:textId="77777777" w:rsidR="00756ABB" w:rsidRPr="006721B4" w:rsidRDefault="00756ABB" w:rsidP="00903B60">
            <w:pPr>
              <w:spacing w:after="0" w:line="240" w:lineRule="auto"/>
              <w:jc w:val="center"/>
              <w:rPr>
                <w:rFonts w:cstheme="minorHAnsi"/>
                <w:b/>
              </w:rPr>
            </w:pPr>
            <w:r w:rsidRPr="006721B4">
              <w:rPr>
                <w:rFonts w:cstheme="minorHAnsi"/>
                <w:b/>
              </w:rPr>
              <w:t>NIP</w:t>
            </w:r>
          </w:p>
        </w:tc>
        <w:tc>
          <w:tcPr>
            <w:tcW w:w="3506" w:type="pct"/>
            <w:vAlign w:val="center"/>
          </w:tcPr>
          <w:p w14:paraId="4CA30947" w14:textId="77777777" w:rsidR="00756ABB" w:rsidRPr="006721B4" w:rsidRDefault="00756ABB" w:rsidP="00903B60">
            <w:pPr>
              <w:spacing w:after="0" w:line="240" w:lineRule="auto"/>
              <w:jc w:val="center"/>
              <w:rPr>
                <w:rFonts w:cstheme="minorHAnsi"/>
                <w:b/>
              </w:rPr>
            </w:pPr>
          </w:p>
        </w:tc>
      </w:tr>
      <w:tr w:rsidR="00FF1E6F" w:rsidRPr="006721B4" w14:paraId="748FE5B8" w14:textId="77777777" w:rsidTr="009157B6">
        <w:trPr>
          <w:trHeight w:val="470"/>
        </w:trPr>
        <w:tc>
          <w:tcPr>
            <w:tcW w:w="1494" w:type="pct"/>
            <w:shd w:val="clear" w:color="auto" w:fill="D6E3BC"/>
            <w:vAlign w:val="center"/>
          </w:tcPr>
          <w:p w14:paraId="2FB77477" w14:textId="77777777" w:rsidR="00756ABB" w:rsidRPr="006721B4" w:rsidRDefault="00756ABB" w:rsidP="00903B60">
            <w:pPr>
              <w:spacing w:after="0" w:line="240" w:lineRule="auto"/>
              <w:jc w:val="center"/>
              <w:rPr>
                <w:rFonts w:cstheme="minorHAnsi"/>
                <w:b/>
              </w:rPr>
            </w:pPr>
            <w:r w:rsidRPr="006721B4">
              <w:rPr>
                <w:rFonts w:cstheme="minorHAnsi"/>
                <w:b/>
              </w:rPr>
              <w:t>REGON</w:t>
            </w:r>
          </w:p>
        </w:tc>
        <w:tc>
          <w:tcPr>
            <w:tcW w:w="3506" w:type="pct"/>
            <w:vAlign w:val="center"/>
          </w:tcPr>
          <w:p w14:paraId="2BFBC3B6" w14:textId="77777777" w:rsidR="00756ABB" w:rsidRPr="006721B4" w:rsidRDefault="00756ABB" w:rsidP="00903B60">
            <w:pPr>
              <w:spacing w:after="0" w:line="240" w:lineRule="auto"/>
              <w:jc w:val="center"/>
              <w:rPr>
                <w:rFonts w:cstheme="minorHAnsi"/>
                <w:b/>
              </w:rPr>
            </w:pPr>
          </w:p>
        </w:tc>
      </w:tr>
      <w:tr w:rsidR="00FF1E6F" w:rsidRPr="006721B4" w14:paraId="274B67C0" w14:textId="77777777" w:rsidTr="009157B6">
        <w:trPr>
          <w:trHeight w:val="558"/>
        </w:trPr>
        <w:tc>
          <w:tcPr>
            <w:tcW w:w="1494" w:type="pct"/>
            <w:shd w:val="clear" w:color="auto" w:fill="D6E3BC"/>
            <w:vAlign w:val="center"/>
          </w:tcPr>
          <w:p w14:paraId="4F6CC46C" w14:textId="77777777" w:rsidR="00756ABB" w:rsidRPr="006721B4" w:rsidRDefault="00756ABB" w:rsidP="00903B60">
            <w:pPr>
              <w:spacing w:after="0" w:line="240" w:lineRule="auto"/>
              <w:jc w:val="center"/>
              <w:rPr>
                <w:rFonts w:cstheme="minorHAnsi"/>
                <w:b/>
              </w:rPr>
            </w:pPr>
            <w:r w:rsidRPr="006721B4">
              <w:rPr>
                <w:rFonts w:cstheme="minorHAnsi"/>
                <w:b/>
              </w:rPr>
              <w:t>Nr telefonu</w:t>
            </w:r>
          </w:p>
        </w:tc>
        <w:tc>
          <w:tcPr>
            <w:tcW w:w="3506" w:type="pct"/>
            <w:vAlign w:val="center"/>
          </w:tcPr>
          <w:p w14:paraId="1AB83163" w14:textId="77777777" w:rsidR="00756ABB" w:rsidRPr="006721B4" w:rsidRDefault="00756ABB" w:rsidP="00903B60">
            <w:pPr>
              <w:spacing w:after="0" w:line="240" w:lineRule="auto"/>
              <w:jc w:val="center"/>
              <w:rPr>
                <w:rFonts w:cstheme="minorHAnsi"/>
                <w:b/>
              </w:rPr>
            </w:pPr>
          </w:p>
        </w:tc>
      </w:tr>
      <w:tr w:rsidR="00FF1E6F" w:rsidRPr="006721B4" w14:paraId="7B2D92A5" w14:textId="77777777" w:rsidTr="009157B6">
        <w:trPr>
          <w:trHeight w:val="543"/>
        </w:trPr>
        <w:tc>
          <w:tcPr>
            <w:tcW w:w="1494" w:type="pct"/>
            <w:shd w:val="clear" w:color="auto" w:fill="D6E3BC"/>
            <w:vAlign w:val="center"/>
          </w:tcPr>
          <w:p w14:paraId="12D800DA" w14:textId="77777777" w:rsidR="00756ABB" w:rsidRPr="006721B4" w:rsidRDefault="00756ABB" w:rsidP="00903B60">
            <w:pPr>
              <w:spacing w:after="0" w:line="240" w:lineRule="auto"/>
              <w:jc w:val="center"/>
              <w:rPr>
                <w:rFonts w:cstheme="minorHAnsi"/>
                <w:b/>
              </w:rPr>
            </w:pPr>
            <w:r w:rsidRPr="006721B4">
              <w:rPr>
                <w:rFonts w:cstheme="minorHAnsi"/>
                <w:b/>
              </w:rPr>
              <w:t>Adres e-mail</w:t>
            </w:r>
          </w:p>
        </w:tc>
        <w:tc>
          <w:tcPr>
            <w:tcW w:w="3506" w:type="pct"/>
            <w:vAlign w:val="center"/>
          </w:tcPr>
          <w:p w14:paraId="03A56558" w14:textId="77777777" w:rsidR="00756ABB" w:rsidRPr="006721B4" w:rsidRDefault="00756ABB" w:rsidP="00903B60">
            <w:pPr>
              <w:spacing w:after="0" w:line="240" w:lineRule="auto"/>
              <w:jc w:val="center"/>
              <w:rPr>
                <w:rFonts w:cstheme="minorHAnsi"/>
                <w:b/>
              </w:rPr>
            </w:pPr>
          </w:p>
        </w:tc>
      </w:tr>
      <w:tr w:rsidR="00FF1E6F" w:rsidRPr="006721B4" w14:paraId="3CDE6CB4" w14:textId="77777777" w:rsidTr="009157B6">
        <w:trPr>
          <w:trHeight w:val="488"/>
        </w:trPr>
        <w:tc>
          <w:tcPr>
            <w:tcW w:w="1494" w:type="pct"/>
            <w:shd w:val="clear" w:color="auto" w:fill="D6E3BC"/>
            <w:vAlign w:val="center"/>
          </w:tcPr>
          <w:p w14:paraId="1E5FAE31" w14:textId="77777777" w:rsidR="00756ABB" w:rsidRPr="006721B4" w:rsidRDefault="00756ABB" w:rsidP="00903B60">
            <w:pPr>
              <w:spacing w:after="0" w:line="240" w:lineRule="auto"/>
              <w:jc w:val="center"/>
              <w:rPr>
                <w:rFonts w:cstheme="minorHAnsi"/>
                <w:b/>
              </w:rPr>
            </w:pPr>
            <w:r w:rsidRPr="006721B4">
              <w:rPr>
                <w:rFonts w:cstheme="minorHAnsi"/>
                <w:b/>
              </w:rPr>
              <w:t>Osoba do kontaktu</w:t>
            </w:r>
          </w:p>
        </w:tc>
        <w:tc>
          <w:tcPr>
            <w:tcW w:w="3506" w:type="pct"/>
            <w:vAlign w:val="center"/>
          </w:tcPr>
          <w:p w14:paraId="57AA5728" w14:textId="77777777" w:rsidR="00756ABB" w:rsidRPr="006721B4" w:rsidRDefault="00756ABB" w:rsidP="00903B60">
            <w:pPr>
              <w:spacing w:after="0" w:line="240" w:lineRule="auto"/>
              <w:jc w:val="center"/>
              <w:rPr>
                <w:rFonts w:cstheme="minorHAnsi"/>
                <w:b/>
              </w:rPr>
            </w:pPr>
          </w:p>
        </w:tc>
      </w:tr>
      <w:tr w:rsidR="00FF1E6F" w:rsidRPr="006721B4" w14:paraId="4F232752" w14:textId="77777777" w:rsidTr="009157B6">
        <w:trPr>
          <w:trHeight w:val="2638"/>
        </w:trPr>
        <w:tc>
          <w:tcPr>
            <w:tcW w:w="1494" w:type="pct"/>
            <w:shd w:val="clear" w:color="auto" w:fill="D6E3BC"/>
            <w:vAlign w:val="center"/>
          </w:tcPr>
          <w:p w14:paraId="3BFD00B2" w14:textId="77777777" w:rsidR="00756ABB" w:rsidRPr="006721B4" w:rsidRDefault="00756ABB" w:rsidP="00903B60">
            <w:pPr>
              <w:spacing w:after="0" w:line="240" w:lineRule="auto"/>
              <w:jc w:val="center"/>
              <w:rPr>
                <w:rFonts w:cstheme="minorHAnsi"/>
                <w:b/>
              </w:rPr>
            </w:pPr>
            <w:r w:rsidRPr="006721B4">
              <w:rPr>
                <w:rFonts w:cstheme="minorHAnsi"/>
                <w:b/>
              </w:rPr>
              <w:t>Kategoria przedsiębiorstwa</w:t>
            </w:r>
          </w:p>
        </w:tc>
        <w:tc>
          <w:tcPr>
            <w:tcW w:w="3506" w:type="pct"/>
            <w:vAlign w:val="center"/>
          </w:tcPr>
          <w:p w14:paraId="74107531" w14:textId="6821A36E"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mikroprzedsiębiorstwo:</w:t>
            </w:r>
            <w:r w:rsidR="00756ABB" w:rsidRPr="006721B4">
              <w:rPr>
                <w:rFonts w:cstheme="minorHAnsi"/>
              </w:rPr>
              <w:t xml:space="preserve"> mniej niż 10 pracowników oraz roczny obrót lub całkowity bilans  nie przekraczający 2 mln Euro</w:t>
            </w:r>
          </w:p>
          <w:p w14:paraId="366CD269" w14:textId="49311F39" w:rsidR="00756ABB" w:rsidRPr="006721B4" w:rsidRDefault="006721B4" w:rsidP="00903B60">
            <w:pPr>
              <w:tabs>
                <w:tab w:val="left" w:pos="496"/>
              </w:tabs>
              <w:spacing w:after="0" w:line="240" w:lineRule="auto"/>
              <w:ind w:left="496" w:hanging="404"/>
              <w:jc w:val="both"/>
              <w:rPr>
                <w:rFonts w:cstheme="minorHAnsi"/>
              </w:rPr>
            </w:pPr>
            <w:r>
              <w:rPr>
                <w:rFonts w:cstheme="minorHAnsi"/>
              </w:rPr>
              <w:sym w:font="Wingdings" w:char="F06F"/>
            </w:r>
            <w:r w:rsidR="00756ABB" w:rsidRPr="006721B4">
              <w:rPr>
                <w:rFonts w:cstheme="minorHAnsi"/>
                <w:b/>
                <w:u w:val="single"/>
              </w:rPr>
              <w:t>przedsiębiorstwo małe:</w:t>
            </w:r>
            <w:r w:rsidR="00756ABB" w:rsidRPr="006721B4">
              <w:rPr>
                <w:rFonts w:cstheme="minorHAnsi"/>
              </w:rPr>
              <w:t xml:space="preserve">  mniej niż 50 pracowników oraz roczny obrót nie przekraczający 10 mln Euro lub całkowity bilans roczny nie przekraczający 10 mln Euro</w:t>
            </w:r>
          </w:p>
          <w:p w14:paraId="07D0D87F" w14:textId="78C97355"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przedsiębiorstwo średnie:</w:t>
            </w:r>
            <w:r w:rsidR="00756ABB" w:rsidRPr="006721B4">
              <w:rPr>
                <w:rFonts w:cstheme="minorHAnsi"/>
              </w:rPr>
              <w:t xml:space="preserve"> mniej niż 250 pracowników oraz roczny obrót nie przekraczający  50 mln Euro lub całkowity bilans roczny nie przekraczający 43 mln Euro</w:t>
            </w:r>
          </w:p>
          <w:p w14:paraId="720E2526" w14:textId="230865B0"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duże przedsiębiorstwo:</w:t>
            </w:r>
            <w:r w:rsidR="00756ABB" w:rsidRPr="006721B4">
              <w:rPr>
                <w:rFonts w:cstheme="minorHAnsi"/>
                <w:b/>
              </w:rPr>
              <w:t xml:space="preserve"> </w:t>
            </w:r>
            <w:r w:rsidR="00756ABB" w:rsidRPr="006721B4">
              <w:rPr>
                <w:rFonts w:cstheme="minorHAnsi"/>
              </w:rPr>
              <w:t>250 i więcej pracowników oraz roczny obrót przekraczający 50 mln Euro lub całkowity bilans roczny przekraczający 43 mln Euro</w:t>
            </w:r>
          </w:p>
          <w:p w14:paraId="23B418AB" w14:textId="77777777" w:rsidR="00756ABB" w:rsidRPr="006721B4" w:rsidRDefault="00756ABB" w:rsidP="00903B60">
            <w:pPr>
              <w:tabs>
                <w:tab w:val="left" w:pos="517"/>
              </w:tabs>
              <w:spacing w:after="0" w:line="240" w:lineRule="auto"/>
              <w:ind w:left="517" w:hanging="425"/>
              <w:jc w:val="center"/>
              <w:rPr>
                <w:rFonts w:cstheme="minorHAnsi"/>
                <w:i/>
              </w:rPr>
            </w:pPr>
            <w:r w:rsidRPr="006721B4">
              <w:rPr>
                <w:rFonts w:cstheme="minorHAnsi"/>
                <w:i/>
                <w:iCs/>
              </w:rPr>
              <w:t>(Uwaga! Proszę wpisać</w:t>
            </w:r>
            <w:r w:rsidRPr="006721B4">
              <w:rPr>
                <w:rFonts w:cstheme="minorHAnsi"/>
                <w:i/>
              </w:rPr>
              <w:t xml:space="preserve"> znak „</w:t>
            </w:r>
            <w:r w:rsidRPr="006721B4">
              <w:rPr>
                <w:rFonts w:cstheme="minorHAnsi"/>
                <w:i/>
                <w:iCs/>
              </w:rPr>
              <w:t>X” w odpowiednią kratkę)</w:t>
            </w:r>
          </w:p>
        </w:tc>
      </w:tr>
      <w:tr w:rsidR="00C86DB0" w:rsidRPr="006721B4" w14:paraId="02DA6501" w14:textId="77777777" w:rsidTr="009157B6">
        <w:trPr>
          <w:trHeight w:val="2638"/>
        </w:trPr>
        <w:tc>
          <w:tcPr>
            <w:tcW w:w="1494" w:type="pct"/>
            <w:shd w:val="clear" w:color="auto" w:fill="D6E3BC"/>
            <w:vAlign w:val="center"/>
          </w:tcPr>
          <w:p w14:paraId="1E31E192" w14:textId="3D21B4C8" w:rsidR="00C86DB0" w:rsidRPr="006721B4" w:rsidRDefault="00C86DB0" w:rsidP="00903B60">
            <w:pPr>
              <w:spacing w:after="0" w:line="240" w:lineRule="auto"/>
              <w:jc w:val="center"/>
              <w:rPr>
                <w:rFonts w:cstheme="minorHAnsi"/>
                <w:b/>
              </w:rPr>
            </w:pPr>
            <w:r>
              <w:rPr>
                <w:rFonts w:cstheme="minorHAnsi"/>
                <w:b/>
              </w:rPr>
              <w:t>Oświadczenie Wykonawcy w zakresie podatku VAT</w:t>
            </w:r>
          </w:p>
        </w:tc>
        <w:tc>
          <w:tcPr>
            <w:tcW w:w="3506" w:type="pct"/>
            <w:vAlign w:val="center"/>
          </w:tcPr>
          <w:p w14:paraId="5F6E16E1" w14:textId="44A9A61D" w:rsidR="00C86DB0" w:rsidRPr="004D33DF" w:rsidRDefault="00C86DB0" w:rsidP="00C86DB0">
            <w:pPr>
              <w:tabs>
                <w:tab w:val="left" w:pos="517"/>
              </w:tabs>
              <w:spacing w:after="0" w:line="240" w:lineRule="auto"/>
              <w:ind w:left="517" w:hanging="425"/>
              <w:jc w:val="both"/>
              <w:rPr>
                <w:rFonts w:cstheme="minorHAnsi"/>
                <w:b/>
              </w:rPr>
            </w:pPr>
            <w:r w:rsidRPr="004D33DF">
              <w:rPr>
                <w:rFonts w:cstheme="minorHAnsi"/>
              </w:rPr>
              <w:sym w:font="Wingdings" w:char="F06F"/>
            </w:r>
            <w:r w:rsidRPr="004D33DF">
              <w:rPr>
                <w:rFonts w:cstheme="minorHAnsi"/>
                <w:b/>
              </w:rPr>
              <w:t xml:space="preserve"> Wykonawca oświadcza, że JEST zarejestrowany w Polsce jako czynny podatnik VAT</w:t>
            </w:r>
          </w:p>
          <w:p w14:paraId="4C0D5317" w14:textId="77777777" w:rsidR="00C86DB0" w:rsidRPr="006721B4" w:rsidRDefault="00C86DB0" w:rsidP="00C86DB0">
            <w:pPr>
              <w:tabs>
                <w:tab w:val="left" w:pos="517"/>
              </w:tabs>
              <w:spacing w:after="0" w:line="240" w:lineRule="auto"/>
              <w:ind w:left="517" w:hanging="425"/>
              <w:jc w:val="both"/>
              <w:rPr>
                <w:rFonts w:cstheme="minorHAnsi"/>
              </w:rPr>
            </w:pPr>
          </w:p>
          <w:p w14:paraId="1D709845" w14:textId="6D794E6E" w:rsidR="00C86DB0" w:rsidRDefault="00C86DB0" w:rsidP="00C86DB0">
            <w:pPr>
              <w:tabs>
                <w:tab w:val="left" w:pos="517"/>
              </w:tabs>
              <w:spacing w:after="0" w:line="240" w:lineRule="auto"/>
              <w:ind w:left="517" w:hanging="425"/>
              <w:jc w:val="both"/>
              <w:rPr>
                <w:rFonts w:cstheme="minorHAnsi"/>
                <w:b/>
                <w:bCs/>
              </w:rPr>
            </w:pPr>
            <w:r>
              <w:rPr>
                <w:rFonts w:cstheme="minorHAnsi"/>
              </w:rPr>
              <w:sym w:font="Wingdings" w:char="F06F"/>
            </w:r>
            <w:r>
              <w:rPr>
                <w:rFonts w:cstheme="minorHAnsi"/>
              </w:rPr>
              <w:t xml:space="preserve"> </w:t>
            </w:r>
            <w:r>
              <w:rPr>
                <w:rFonts w:cstheme="minorHAnsi"/>
                <w:b/>
                <w:bCs/>
              </w:rPr>
              <w:t>Wykonawca oświadcza, że NIE JEST zarejestrowany w Polsce jako czynny podatnik VAT</w:t>
            </w:r>
          </w:p>
          <w:p w14:paraId="73811E0E" w14:textId="77777777" w:rsidR="00C86DB0" w:rsidRPr="00C86DB0" w:rsidRDefault="00C86DB0" w:rsidP="00C86DB0">
            <w:pPr>
              <w:tabs>
                <w:tab w:val="left" w:pos="517"/>
              </w:tabs>
              <w:spacing w:after="0" w:line="240" w:lineRule="auto"/>
              <w:ind w:left="517" w:hanging="425"/>
              <w:jc w:val="both"/>
              <w:rPr>
                <w:rFonts w:cstheme="minorHAnsi"/>
                <w:b/>
                <w:bCs/>
              </w:rPr>
            </w:pPr>
          </w:p>
          <w:p w14:paraId="7AA764FE" w14:textId="038E6371" w:rsidR="00C86DB0" w:rsidRDefault="00C86DB0" w:rsidP="00C86DB0">
            <w:pPr>
              <w:tabs>
                <w:tab w:val="left" w:pos="517"/>
              </w:tabs>
              <w:spacing w:after="0" w:line="240" w:lineRule="auto"/>
              <w:ind w:left="517" w:hanging="425"/>
              <w:jc w:val="both"/>
              <w:rPr>
                <w:rFonts w:cstheme="minorHAnsi"/>
              </w:rPr>
            </w:pPr>
            <w:r w:rsidRPr="006721B4">
              <w:rPr>
                <w:rFonts w:cstheme="minorHAnsi"/>
                <w:i/>
                <w:iCs/>
              </w:rPr>
              <w:t>(Uwaga! Proszę wpisać</w:t>
            </w:r>
            <w:r w:rsidRPr="006721B4">
              <w:rPr>
                <w:rFonts w:cstheme="minorHAnsi"/>
                <w:i/>
              </w:rPr>
              <w:t xml:space="preserve"> znak „</w:t>
            </w:r>
            <w:r w:rsidRPr="006721B4">
              <w:rPr>
                <w:rFonts w:cstheme="minorHAnsi"/>
                <w:i/>
                <w:iCs/>
              </w:rPr>
              <w:t>X” w odpowiednią kratkę)</w:t>
            </w:r>
          </w:p>
        </w:tc>
      </w:tr>
    </w:tbl>
    <w:p w14:paraId="288CDDD5" w14:textId="09337F1E" w:rsidR="00076E06" w:rsidRPr="00076E06" w:rsidRDefault="005679D8" w:rsidP="00A64D99">
      <w:pPr>
        <w:pStyle w:val="Akapitzlist"/>
        <w:numPr>
          <w:ilvl w:val="0"/>
          <w:numId w:val="2"/>
        </w:numPr>
        <w:tabs>
          <w:tab w:val="clear" w:pos="1065"/>
          <w:tab w:val="num" w:pos="851"/>
        </w:tabs>
        <w:ind w:left="709"/>
        <w:rPr>
          <w:rFonts w:asciiTheme="minorHAnsi" w:hAnsiTheme="minorHAnsi" w:cstheme="minorHAnsi"/>
          <w:sz w:val="22"/>
          <w:szCs w:val="22"/>
        </w:rPr>
      </w:pPr>
      <w:r w:rsidRPr="00645FF7">
        <w:rPr>
          <w:rFonts w:asciiTheme="minorHAnsi" w:hAnsiTheme="minorHAnsi" w:cstheme="minorHAnsi"/>
          <w:b/>
          <w:bCs/>
          <w:sz w:val="22"/>
          <w:szCs w:val="22"/>
          <w:u w:val="single"/>
        </w:rPr>
        <w:t>Zamawiający:</w:t>
      </w:r>
      <w:r w:rsidR="00DC0D3E">
        <w:rPr>
          <w:rFonts w:asciiTheme="minorHAnsi" w:hAnsiTheme="minorHAnsi" w:cstheme="minorHAnsi"/>
          <w:sz w:val="22"/>
          <w:szCs w:val="22"/>
          <w:u w:val="single"/>
        </w:rPr>
        <w:t xml:space="preserve"> </w:t>
      </w:r>
      <w:r w:rsidR="00DC0D3E" w:rsidRPr="00B5733D">
        <w:rPr>
          <w:rFonts w:asciiTheme="minorHAnsi" w:hAnsiTheme="minorHAnsi" w:cstheme="minorHAnsi"/>
          <w:b/>
          <w:bCs/>
          <w:sz w:val="22"/>
          <w:szCs w:val="22"/>
          <w:u w:val="single"/>
        </w:rPr>
        <w:t>Sieć Badawcza Łukasiewicz – Łódzki Instytut Technologiczny, 90-570 Łódź,</w:t>
      </w:r>
      <w:r w:rsidR="002250ED">
        <w:rPr>
          <w:rFonts w:asciiTheme="minorHAnsi" w:hAnsiTheme="minorHAnsi" w:cstheme="minorHAnsi"/>
          <w:b/>
          <w:bCs/>
          <w:sz w:val="22"/>
          <w:szCs w:val="22"/>
          <w:u w:val="single"/>
        </w:rPr>
        <w:t xml:space="preserve">                 </w:t>
      </w:r>
      <w:r w:rsidR="00DC0D3E" w:rsidRPr="00B5733D">
        <w:rPr>
          <w:rFonts w:asciiTheme="minorHAnsi" w:hAnsiTheme="minorHAnsi" w:cstheme="minorHAnsi"/>
          <w:b/>
          <w:bCs/>
          <w:sz w:val="22"/>
          <w:szCs w:val="22"/>
          <w:u w:val="single"/>
        </w:rPr>
        <w:t xml:space="preserve"> ul. Marii Skłodowskiej-Curie nr 19/27</w:t>
      </w:r>
    </w:p>
    <w:p w14:paraId="40A1A2E2" w14:textId="77777777" w:rsidR="00076E06" w:rsidRPr="00076E06" w:rsidRDefault="00076E06" w:rsidP="00A64D99">
      <w:pPr>
        <w:pStyle w:val="Akapitzlist"/>
        <w:ind w:left="709"/>
        <w:rPr>
          <w:rFonts w:asciiTheme="minorHAnsi" w:hAnsiTheme="minorHAnsi" w:cstheme="minorHAnsi"/>
          <w:sz w:val="22"/>
          <w:szCs w:val="22"/>
        </w:rPr>
      </w:pPr>
    </w:p>
    <w:p w14:paraId="459C4BAC" w14:textId="587E5887" w:rsidR="00E45637" w:rsidRPr="001104D6" w:rsidRDefault="00E45637" w:rsidP="00E15AB3">
      <w:pPr>
        <w:pStyle w:val="Akapitzlist"/>
        <w:numPr>
          <w:ilvl w:val="0"/>
          <w:numId w:val="2"/>
        </w:numPr>
        <w:tabs>
          <w:tab w:val="clear" w:pos="1065"/>
          <w:tab w:val="num" w:pos="851"/>
        </w:tabs>
        <w:ind w:left="709"/>
        <w:jc w:val="both"/>
        <w:rPr>
          <w:rFonts w:asciiTheme="minorHAnsi" w:hAnsiTheme="minorHAnsi" w:cstheme="minorHAnsi"/>
          <w:sz w:val="22"/>
          <w:szCs w:val="22"/>
        </w:rPr>
      </w:pPr>
      <w:r w:rsidRPr="001104D6">
        <w:rPr>
          <w:rFonts w:asciiTheme="minorHAnsi" w:hAnsiTheme="minorHAnsi" w:cstheme="minorHAnsi"/>
          <w:b/>
          <w:bCs/>
          <w:sz w:val="22"/>
          <w:szCs w:val="22"/>
          <w:u w:val="single"/>
        </w:rPr>
        <w:t>Przedmiot zamówienia</w:t>
      </w:r>
      <w:r w:rsidRPr="001104D6">
        <w:rPr>
          <w:rFonts w:asciiTheme="minorHAnsi" w:hAnsiTheme="minorHAnsi" w:cstheme="minorHAnsi"/>
          <w:sz w:val="22"/>
          <w:szCs w:val="22"/>
          <w:u w:val="single"/>
        </w:rPr>
        <w:t>:</w:t>
      </w:r>
      <w:r w:rsidR="00CD152C" w:rsidRPr="001104D6">
        <w:rPr>
          <w:rFonts w:asciiTheme="minorHAnsi" w:hAnsiTheme="minorHAnsi" w:cstheme="minorHAnsi"/>
          <w:sz w:val="22"/>
          <w:szCs w:val="22"/>
          <w:u w:val="single"/>
        </w:rPr>
        <w:t xml:space="preserve"> </w:t>
      </w:r>
      <w:r w:rsidR="00076E06" w:rsidRPr="001104D6">
        <w:rPr>
          <w:rFonts w:asciiTheme="minorHAnsi" w:hAnsiTheme="minorHAnsi" w:cstheme="minorHAnsi"/>
          <w:sz w:val="22"/>
          <w:szCs w:val="22"/>
        </w:rPr>
        <w:t xml:space="preserve">Przedmiotem zamówienia </w:t>
      </w:r>
      <w:r w:rsidR="00076E06" w:rsidRPr="00F1132E">
        <w:rPr>
          <w:rFonts w:asciiTheme="minorHAnsi" w:hAnsiTheme="minorHAnsi" w:cstheme="minorHAnsi"/>
          <w:b/>
          <w:bCs/>
          <w:sz w:val="22"/>
          <w:szCs w:val="22"/>
        </w:rPr>
        <w:t xml:space="preserve">jest </w:t>
      </w:r>
      <w:r w:rsidR="00E83BBA" w:rsidRPr="00F1132E">
        <w:rPr>
          <w:rFonts w:asciiTheme="minorHAnsi" w:hAnsiTheme="minorHAnsi" w:cstheme="minorHAnsi"/>
          <w:b/>
          <w:bCs/>
          <w:sz w:val="22"/>
          <w:szCs w:val="22"/>
        </w:rPr>
        <w:t>d</w:t>
      </w:r>
      <w:r w:rsidR="00D924EC">
        <w:rPr>
          <w:rFonts w:asciiTheme="minorHAnsi" w:hAnsiTheme="minorHAnsi" w:cstheme="minorHAnsi"/>
          <w:b/>
          <w:bCs/>
          <w:sz w:val="22"/>
          <w:szCs w:val="22"/>
        </w:rPr>
        <w:t xml:space="preserve">ostawa </w:t>
      </w:r>
      <w:r w:rsidR="00B6611D">
        <w:rPr>
          <w:rFonts w:asciiTheme="minorHAnsi" w:hAnsiTheme="minorHAnsi" w:cstheme="minorHAnsi"/>
          <w:b/>
          <w:bCs/>
          <w:sz w:val="22"/>
          <w:szCs w:val="22"/>
        </w:rPr>
        <w:t>reometru rotacyjnego</w:t>
      </w:r>
      <w:r w:rsidR="004F24CF">
        <w:rPr>
          <w:rFonts w:asciiTheme="minorHAnsi" w:hAnsiTheme="minorHAnsi" w:cstheme="minorHAnsi"/>
          <w:sz w:val="22"/>
          <w:szCs w:val="22"/>
        </w:rPr>
        <w:t>,</w:t>
      </w:r>
      <w:r w:rsidR="002250ED">
        <w:rPr>
          <w:rFonts w:asciiTheme="minorHAnsi" w:hAnsiTheme="minorHAnsi" w:cstheme="minorHAnsi"/>
          <w:sz w:val="22"/>
          <w:szCs w:val="22"/>
        </w:rPr>
        <w:t xml:space="preserve">            </w:t>
      </w:r>
      <w:r w:rsidR="004F24CF">
        <w:rPr>
          <w:rFonts w:asciiTheme="minorHAnsi" w:hAnsiTheme="minorHAnsi" w:cstheme="minorHAnsi"/>
          <w:sz w:val="22"/>
          <w:szCs w:val="22"/>
        </w:rPr>
        <w:t xml:space="preserve"> znak sprawy FO-Z/ŁIT/3</w:t>
      </w:r>
      <w:r w:rsidR="005A0988">
        <w:rPr>
          <w:rFonts w:asciiTheme="minorHAnsi" w:hAnsiTheme="minorHAnsi" w:cstheme="minorHAnsi"/>
          <w:sz w:val="22"/>
          <w:szCs w:val="22"/>
        </w:rPr>
        <w:t>6</w:t>
      </w:r>
      <w:r w:rsidR="004F24CF">
        <w:rPr>
          <w:rFonts w:asciiTheme="minorHAnsi" w:hAnsiTheme="minorHAnsi" w:cstheme="minorHAnsi"/>
          <w:sz w:val="22"/>
          <w:szCs w:val="22"/>
        </w:rPr>
        <w:t>/2023.</w:t>
      </w:r>
    </w:p>
    <w:p w14:paraId="76B63CBC" w14:textId="77777777" w:rsidR="001104D6" w:rsidRDefault="001104D6" w:rsidP="00A64D99">
      <w:pPr>
        <w:spacing w:after="0" w:line="240" w:lineRule="auto"/>
        <w:ind w:left="567" w:right="96" w:hanging="567"/>
        <w:jc w:val="both"/>
        <w:rPr>
          <w:rFonts w:eastAsia="Times New Roman" w:cs="Times New Roman"/>
          <w:b/>
          <w:lang w:eastAsia="pl-PL"/>
        </w:rPr>
      </w:pPr>
    </w:p>
    <w:p w14:paraId="6A7E2532" w14:textId="7BD93996" w:rsidR="00CA7BF1" w:rsidRDefault="00CA7BF1" w:rsidP="00A64D99">
      <w:pPr>
        <w:spacing w:after="0" w:line="240" w:lineRule="auto"/>
        <w:ind w:left="709" w:right="96" w:hanging="709"/>
        <w:jc w:val="both"/>
        <w:rPr>
          <w:rFonts w:eastAsia="Times New Roman" w:cs="Times New Roman"/>
          <w:b/>
          <w:lang w:eastAsia="pl-PL"/>
        </w:rPr>
      </w:pPr>
      <w:r w:rsidRPr="00CA7BF1">
        <w:rPr>
          <w:rFonts w:eastAsia="Times New Roman" w:cs="Times New Roman"/>
          <w:b/>
          <w:lang w:eastAsia="pl-PL"/>
        </w:rPr>
        <w:t>4.</w:t>
      </w:r>
      <w:r w:rsidRPr="00CA7BF1">
        <w:rPr>
          <w:rFonts w:eastAsia="Times New Roman" w:cs="Times New Roman"/>
          <w:b/>
          <w:lang w:eastAsia="pl-PL"/>
        </w:rPr>
        <w:tab/>
        <w:t xml:space="preserve">Cena oferty w złotych polskich </w:t>
      </w:r>
      <w:r w:rsidRPr="00CA7BF1">
        <w:rPr>
          <w:rFonts w:eastAsia="Times New Roman" w:cs="Times New Roman"/>
          <w:lang w:eastAsia="pl-PL"/>
        </w:rPr>
        <w:t>(należy wpisać cenę wynikającą z Załącznika nr 1 do SWZ – Arkusza asortymentowo - cenowego)</w:t>
      </w:r>
      <w:r w:rsidR="00841650">
        <w:rPr>
          <w:rFonts w:eastAsia="Times New Roman" w:cs="Times New Roman"/>
          <w:b/>
          <w:lang w:eastAsia="pl-PL"/>
        </w:rPr>
        <w:t xml:space="preserve"> </w:t>
      </w:r>
      <w:r w:rsidR="00841650" w:rsidRPr="00841650">
        <w:rPr>
          <w:rFonts w:eastAsia="Times New Roman" w:cs="Times New Roman"/>
          <w:b/>
          <w:color w:val="FF0000"/>
          <w:lang w:eastAsia="pl-PL"/>
        </w:rPr>
        <w:t>[kryterium oceny ofert]</w:t>
      </w:r>
      <w:r w:rsidR="0012011B">
        <w:rPr>
          <w:rFonts w:eastAsia="Times New Roman" w:cs="Times New Roman"/>
          <w:b/>
          <w:color w:val="FF0000"/>
          <w:lang w:eastAsia="pl-PL"/>
        </w:rPr>
        <w:t xml:space="preserve"> </w:t>
      </w:r>
      <w:r w:rsidR="0012011B">
        <w:rPr>
          <w:rFonts w:eastAsia="Times New Roman" w:cs="Times New Roman"/>
          <w:b/>
          <w:color w:val="000000" w:themeColor="text1"/>
          <w:lang w:eastAsia="pl-PL"/>
        </w:rPr>
        <w:t>Wykonawca wypełnia z uwzględnieniem miejsca swojej siedziby</w:t>
      </w:r>
      <w:r w:rsidR="00841650">
        <w:rPr>
          <w:rFonts w:eastAsia="Times New Roman" w:cs="Times New Roman"/>
          <w:b/>
          <w:lang w:eastAsia="pl-PL"/>
        </w:rPr>
        <w:t>:</w:t>
      </w:r>
    </w:p>
    <w:p w14:paraId="1F804A81" w14:textId="77777777" w:rsidR="005948E5" w:rsidRPr="00CA7BF1" w:rsidRDefault="005948E5" w:rsidP="00A64D99">
      <w:pPr>
        <w:spacing w:after="0" w:line="240" w:lineRule="auto"/>
        <w:ind w:left="709" w:right="96" w:hanging="709"/>
        <w:jc w:val="both"/>
        <w:rPr>
          <w:rFonts w:eastAsia="Times New Roman" w:cs="Times New Roman"/>
          <w:b/>
          <w:lang w:eastAsia="pl-PL"/>
        </w:rPr>
      </w:pPr>
    </w:p>
    <w:p w14:paraId="0465DF1C" w14:textId="16AA0B15" w:rsidR="00CA7BF1" w:rsidRPr="00CA7BF1" w:rsidRDefault="00A64D99" w:rsidP="00A64D99">
      <w:pPr>
        <w:tabs>
          <w:tab w:val="left" w:pos="360"/>
        </w:tabs>
        <w:spacing w:after="0" w:line="240" w:lineRule="auto"/>
        <w:ind w:right="98"/>
        <w:rPr>
          <w:rFonts w:cstheme="minorHAnsi"/>
          <w:b/>
        </w:rPr>
      </w:pPr>
      <w:r>
        <w:rPr>
          <w:rFonts w:cstheme="minorHAnsi"/>
          <w:b/>
        </w:rPr>
        <w:tab/>
      </w:r>
      <w:r>
        <w:rPr>
          <w:rFonts w:cstheme="minorHAnsi"/>
          <w:b/>
        </w:rPr>
        <w:tab/>
      </w:r>
      <w:r w:rsidR="00CA7BF1" w:rsidRPr="00CA7BF1">
        <w:rPr>
          <w:rFonts w:cstheme="minorHAnsi"/>
          <w:b/>
        </w:rPr>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0744FD72" w14:textId="77777777" w:rsidTr="00A64D99">
        <w:trPr>
          <w:trHeight w:val="476"/>
        </w:trPr>
        <w:tc>
          <w:tcPr>
            <w:tcW w:w="6840" w:type="dxa"/>
            <w:vAlign w:val="center"/>
          </w:tcPr>
          <w:p w14:paraId="532CF6E2" w14:textId="77777777"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brutto w złotych polskich</w:t>
            </w:r>
          </w:p>
          <w:p w14:paraId="7F082167" w14:textId="77777777" w:rsidR="00CA7BF1" w:rsidRPr="00CA7BF1" w:rsidRDefault="00CA7BF1" w:rsidP="00A64D99">
            <w:pPr>
              <w:spacing w:after="0" w:line="240" w:lineRule="auto"/>
              <w:jc w:val="center"/>
              <w:rPr>
                <w:rFonts w:eastAsia="Times New Roman" w:cstheme="minorHAnsi"/>
                <w:lang w:eastAsia="pl-PL"/>
              </w:rPr>
            </w:pPr>
            <w:r w:rsidRPr="0012011B">
              <w:rPr>
                <w:rFonts w:eastAsia="Times New Roman" w:cstheme="minorHAnsi"/>
                <w:b/>
                <w:bCs/>
                <w:color w:val="00B050"/>
                <w:lang w:eastAsia="pl-PL"/>
              </w:rPr>
              <w:t>oferowana przez wykonawców z terytorium Polski</w:t>
            </w:r>
            <w:r w:rsidRPr="0012011B">
              <w:rPr>
                <w:rFonts w:eastAsia="Times New Roman" w:cstheme="minorHAnsi"/>
                <w:color w:val="00B050"/>
                <w:lang w:eastAsia="pl-PL"/>
              </w:rPr>
              <w:t xml:space="preserve"> </w:t>
            </w:r>
            <w:r w:rsidRPr="00CA7BF1">
              <w:rPr>
                <w:rFonts w:eastAsia="Times New Roman" w:cstheme="minorHAnsi"/>
                <w:lang w:eastAsia="pl-PL"/>
              </w:rPr>
              <w:t>*</w:t>
            </w:r>
          </w:p>
        </w:tc>
        <w:tc>
          <w:tcPr>
            <w:tcW w:w="2880" w:type="dxa"/>
            <w:vAlign w:val="center"/>
          </w:tcPr>
          <w:p w14:paraId="75F65C6F" w14:textId="3312724A" w:rsidR="00CA7BF1" w:rsidRPr="0022684B" w:rsidRDefault="00CA7BF1" w:rsidP="00A64D99">
            <w:pPr>
              <w:spacing w:after="0" w:line="240" w:lineRule="auto"/>
              <w:jc w:val="center"/>
              <w:rPr>
                <w:rFonts w:eastAsia="Times New Roman" w:cstheme="minorHAnsi"/>
                <w:b/>
                <w:bCs/>
                <w:lang w:eastAsia="pl-PL"/>
              </w:rPr>
            </w:pPr>
            <w:r w:rsidRPr="0022684B">
              <w:rPr>
                <w:rFonts w:eastAsia="Times New Roman" w:cstheme="minorHAnsi"/>
                <w:b/>
                <w:bCs/>
                <w:lang w:eastAsia="pl-PL"/>
              </w:rPr>
              <w:t>…</w:t>
            </w:r>
            <w:r w:rsidR="009A18F3">
              <w:rPr>
                <w:rFonts w:eastAsia="Times New Roman" w:cstheme="minorHAnsi"/>
                <w:b/>
                <w:bCs/>
                <w:lang w:eastAsia="pl-PL"/>
              </w:rPr>
              <w:t>…………..</w:t>
            </w:r>
            <w:r w:rsidRPr="0022684B">
              <w:rPr>
                <w:rFonts w:eastAsia="Times New Roman" w:cstheme="minorHAnsi"/>
                <w:b/>
                <w:bCs/>
                <w:lang w:eastAsia="pl-PL"/>
              </w:rPr>
              <w:t>.. zł</w:t>
            </w:r>
          </w:p>
        </w:tc>
      </w:tr>
      <w:tr w:rsidR="00602372" w:rsidRPr="00CA7BF1" w14:paraId="6ABC0BA3" w14:textId="77777777" w:rsidTr="00A64D99">
        <w:trPr>
          <w:trHeight w:val="499"/>
        </w:trPr>
        <w:tc>
          <w:tcPr>
            <w:tcW w:w="9720" w:type="dxa"/>
            <w:gridSpan w:val="2"/>
            <w:vAlign w:val="center"/>
          </w:tcPr>
          <w:p w14:paraId="7C79E110" w14:textId="77777777" w:rsidR="00602372" w:rsidRPr="00CA7BF1" w:rsidRDefault="00602372"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5544C176" w14:textId="4EEBC415" w:rsidR="0022684B" w:rsidRDefault="00CA7BF1" w:rsidP="00A64D99">
      <w:pPr>
        <w:tabs>
          <w:tab w:val="left" w:pos="360"/>
        </w:tabs>
        <w:spacing w:after="0" w:line="240" w:lineRule="auto"/>
        <w:ind w:right="98"/>
        <w:rPr>
          <w:rFonts w:eastAsia="Times New Roman" w:cstheme="minorHAnsi"/>
          <w:b/>
          <w:szCs w:val="24"/>
          <w:lang w:eastAsia="pl-PL"/>
        </w:rPr>
      </w:pPr>
      <w:r w:rsidRPr="00CA7BF1">
        <w:rPr>
          <w:rFonts w:eastAsia="Times New Roman" w:cstheme="minorHAnsi"/>
          <w:b/>
          <w:bCs/>
          <w:lang w:eastAsia="pl-PL"/>
        </w:rPr>
        <w:t xml:space="preserve">* tabelę wypełniają tylko wykonawcy z terytorium Polski (nie wypełniają wykonawcy </w:t>
      </w:r>
      <w:r w:rsidRPr="00CA7BF1">
        <w:rPr>
          <w:rFonts w:eastAsia="Times New Roman" w:cstheme="minorHAnsi"/>
          <w:b/>
          <w:szCs w:val="24"/>
          <w:lang w:eastAsia="pl-PL"/>
        </w:rPr>
        <w:t>zagraniczni)</w:t>
      </w:r>
    </w:p>
    <w:p w14:paraId="34044A1D" w14:textId="77777777" w:rsidR="0022684B" w:rsidRDefault="0022684B" w:rsidP="00A64D99">
      <w:pPr>
        <w:tabs>
          <w:tab w:val="left" w:pos="360"/>
        </w:tabs>
        <w:spacing w:after="0" w:line="240" w:lineRule="auto"/>
        <w:ind w:right="98"/>
        <w:rPr>
          <w:rFonts w:eastAsia="Times New Roman" w:cstheme="minorHAnsi"/>
          <w:b/>
          <w:szCs w:val="24"/>
          <w:lang w:eastAsia="pl-PL"/>
        </w:rPr>
      </w:pPr>
    </w:p>
    <w:p w14:paraId="43E6CBEF" w14:textId="60BD6F4B" w:rsidR="00C51DD8" w:rsidRPr="00CA7BF1" w:rsidRDefault="00C51DD8" w:rsidP="00A64D99">
      <w:pPr>
        <w:tabs>
          <w:tab w:val="left" w:pos="360"/>
        </w:tabs>
        <w:spacing w:after="0" w:line="240" w:lineRule="auto"/>
        <w:ind w:right="98"/>
        <w:rPr>
          <w:rFonts w:eastAsia="Times New Roman" w:cstheme="minorHAnsi"/>
          <w:b/>
          <w:szCs w:val="24"/>
          <w:lang w:eastAsia="pl-PL"/>
        </w:rPr>
      </w:pPr>
      <w:r>
        <w:rPr>
          <w:rFonts w:eastAsia="Times New Roman" w:cstheme="minorHAnsi"/>
          <w:b/>
          <w:szCs w:val="24"/>
          <w:lang w:eastAsia="pl-PL"/>
        </w:rPr>
        <w:t>LUB</w:t>
      </w:r>
    </w:p>
    <w:p w14:paraId="5DD1A077" w14:textId="1FF6A04D" w:rsidR="00CA7BF1" w:rsidRPr="00CA7BF1" w:rsidRDefault="00A64D99" w:rsidP="00A64D99">
      <w:pPr>
        <w:tabs>
          <w:tab w:val="left" w:pos="360"/>
        </w:tabs>
        <w:spacing w:after="0" w:line="240" w:lineRule="auto"/>
        <w:ind w:right="98"/>
        <w:rPr>
          <w:rFonts w:eastAsia="Times New Roman" w:cstheme="minorHAnsi"/>
          <w:b/>
          <w:bCs/>
          <w:lang w:eastAsia="pl-PL"/>
        </w:rPr>
      </w:pPr>
      <w:r>
        <w:rPr>
          <w:rFonts w:eastAsia="Times New Roman" w:cstheme="minorHAnsi"/>
          <w:b/>
          <w:szCs w:val="24"/>
          <w:lang w:eastAsia="pl-PL"/>
        </w:rPr>
        <w:tab/>
      </w:r>
      <w:r>
        <w:rPr>
          <w:rFonts w:eastAsia="Times New Roman" w:cstheme="minorHAnsi"/>
          <w:b/>
          <w:szCs w:val="24"/>
          <w:lang w:eastAsia="pl-PL"/>
        </w:rPr>
        <w:tab/>
      </w:r>
      <w:r w:rsidR="00CA7BF1" w:rsidRPr="00CA7BF1">
        <w:rPr>
          <w:rFonts w:eastAsia="Times New Roman" w:cstheme="minorHAnsi"/>
          <w:b/>
          <w:szCs w:val="24"/>
          <w:lang w:eastAsia="pl-PL"/>
        </w:rPr>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6E47DE4E" w14:textId="77777777" w:rsidTr="00A64D99">
        <w:trPr>
          <w:trHeight w:val="426"/>
        </w:trPr>
        <w:tc>
          <w:tcPr>
            <w:tcW w:w="6840" w:type="dxa"/>
            <w:vAlign w:val="center"/>
          </w:tcPr>
          <w:p w14:paraId="4E05E386" w14:textId="77777777"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netto w złotych polskich</w:t>
            </w:r>
          </w:p>
          <w:p w14:paraId="52F673E7" w14:textId="77777777" w:rsidR="00CA7BF1" w:rsidRPr="00CA7BF1" w:rsidRDefault="00CA7BF1" w:rsidP="00A64D99">
            <w:pPr>
              <w:spacing w:after="0" w:line="240" w:lineRule="auto"/>
              <w:jc w:val="center"/>
              <w:rPr>
                <w:rFonts w:eastAsia="Times New Roman" w:cstheme="minorHAnsi"/>
                <w:lang w:eastAsia="pl-PL"/>
              </w:rPr>
            </w:pPr>
            <w:r w:rsidRPr="00C51DD8">
              <w:rPr>
                <w:rFonts w:eastAsia="Times New Roman" w:cstheme="minorHAnsi"/>
                <w:b/>
                <w:bCs/>
                <w:color w:val="FFC000"/>
                <w:lang w:eastAsia="pl-PL"/>
              </w:rPr>
              <w:t xml:space="preserve">oferowana przez wykonawców </w:t>
            </w:r>
            <w:r w:rsidRPr="00C51DD8">
              <w:rPr>
                <w:rFonts w:eastAsia="Times New Roman" w:cstheme="minorHAnsi"/>
                <w:b/>
                <w:color w:val="FFC000"/>
                <w:szCs w:val="24"/>
                <w:lang w:eastAsia="pl-PL"/>
              </w:rPr>
              <w:t>zagranicznych</w:t>
            </w:r>
            <w:r w:rsidRPr="00C51DD8">
              <w:rPr>
                <w:rFonts w:eastAsia="Times New Roman" w:cstheme="minorHAnsi"/>
                <w:color w:val="FFC000"/>
                <w:lang w:eastAsia="pl-PL"/>
              </w:rPr>
              <w:t xml:space="preserve"> </w:t>
            </w:r>
            <w:r w:rsidRPr="00CA7BF1">
              <w:rPr>
                <w:rFonts w:eastAsia="Times New Roman" w:cstheme="minorHAnsi"/>
                <w:lang w:eastAsia="pl-PL"/>
              </w:rPr>
              <w:t>**</w:t>
            </w:r>
          </w:p>
        </w:tc>
        <w:tc>
          <w:tcPr>
            <w:tcW w:w="2880" w:type="dxa"/>
            <w:vAlign w:val="center"/>
          </w:tcPr>
          <w:p w14:paraId="53C95828" w14:textId="07951215" w:rsidR="00CA7BF1" w:rsidRPr="0022684B" w:rsidRDefault="009A18F3" w:rsidP="00A64D99">
            <w:pPr>
              <w:spacing w:after="0" w:line="240" w:lineRule="auto"/>
              <w:jc w:val="center"/>
              <w:rPr>
                <w:rFonts w:eastAsia="Times New Roman" w:cstheme="minorHAnsi"/>
                <w:b/>
                <w:bCs/>
                <w:sz w:val="18"/>
                <w:szCs w:val="18"/>
                <w:lang w:eastAsia="pl-PL"/>
              </w:rPr>
            </w:pPr>
            <w:r w:rsidRPr="0022684B">
              <w:rPr>
                <w:rFonts w:eastAsia="Times New Roman" w:cstheme="minorHAnsi"/>
                <w:b/>
                <w:bCs/>
                <w:lang w:eastAsia="pl-PL"/>
              </w:rPr>
              <w:t>…</w:t>
            </w:r>
            <w:r>
              <w:rPr>
                <w:rFonts w:eastAsia="Times New Roman" w:cstheme="minorHAnsi"/>
                <w:b/>
                <w:bCs/>
                <w:lang w:eastAsia="pl-PL"/>
              </w:rPr>
              <w:t>…………..</w:t>
            </w:r>
            <w:r w:rsidRPr="0022684B">
              <w:rPr>
                <w:rFonts w:eastAsia="Times New Roman" w:cstheme="minorHAnsi"/>
                <w:b/>
                <w:bCs/>
                <w:lang w:eastAsia="pl-PL"/>
              </w:rPr>
              <w:t xml:space="preserve">.. </w:t>
            </w:r>
            <w:r w:rsidR="00CA7BF1" w:rsidRPr="0022684B">
              <w:rPr>
                <w:rFonts w:eastAsia="Times New Roman" w:cstheme="minorHAnsi"/>
                <w:b/>
                <w:bCs/>
                <w:sz w:val="18"/>
                <w:szCs w:val="18"/>
                <w:lang w:eastAsia="pl-PL"/>
              </w:rPr>
              <w:t>zł</w:t>
            </w:r>
          </w:p>
        </w:tc>
      </w:tr>
      <w:tr w:rsidR="00CA7BF1" w:rsidRPr="00CA7BF1" w14:paraId="62173A20" w14:textId="77777777" w:rsidTr="00A64D99">
        <w:trPr>
          <w:trHeight w:val="567"/>
        </w:trPr>
        <w:tc>
          <w:tcPr>
            <w:tcW w:w="9720" w:type="dxa"/>
            <w:gridSpan w:val="2"/>
            <w:vAlign w:val="center"/>
          </w:tcPr>
          <w:p w14:paraId="56284621" w14:textId="77777777" w:rsidR="00CA7BF1" w:rsidRPr="00CA7BF1" w:rsidRDefault="00CA7BF1" w:rsidP="00A64D99">
            <w:pPr>
              <w:spacing w:after="0" w:line="240" w:lineRule="auto"/>
              <w:jc w:val="center"/>
              <w:rPr>
                <w:rFonts w:eastAsia="Times New Roman" w:cstheme="minorHAnsi"/>
                <w:lang w:eastAsia="pl-PL"/>
              </w:rPr>
            </w:pPr>
            <w:bookmarkStart w:id="13" w:name="_Hlk107811902"/>
            <w:r w:rsidRPr="00CA7BF1">
              <w:rPr>
                <w:rFonts w:eastAsia="Times New Roman" w:cstheme="minorHAnsi"/>
                <w:lang w:eastAsia="pl-PL"/>
              </w:rPr>
              <w:t>słownie: ……………………………………………………………………………………………….</w:t>
            </w:r>
          </w:p>
        </w:tc>
      </w:tr>
    </w:tbl>
    <w:bookmarkEnd w:id="13"/>
    <w:p w14:paraId="301DCB2C" w14:textId="5A2073D2" w:rsidR="00CA7BF1" w:rsidRDefault="00CA7BF1" w:rsidP="001B4D9B">
      <w:pPr>
        <w:tabs>
          <w:tab w:val="left" w:pos="360"/>
        </w:tabs>
        <w:spacing w:after="0" w:line="240" w:lineRule="auto"/>
        <w:rPr>
          <w:rFonts w:eastAsia="Times New Roman" w:cstheme="minorHAnsi"/>
          <w:b/>
          <w:szCs w:val="24"/>
          <w:lang w:eastAsia="pl-PL"/>
        </w:rPr>
      </w:pPr>
      <w:r w:rsidRPr="00CA7BF1">
        <w:rPr>
          <w:rFonts w:eastAsia="Times New Roman" w:cstheme="minorHAnsi"/>
          <w:b/>
          <w:bCs/>
          <w:lang w:eastAsia="pl-PL"/>
        </w:rPr>
        <w:t xml:space="preserve">** tabelę wypełniają tylko wykonawcy </w:t>
      </w:r>
      <w:r w:rsidRPr="00CA7BF1">
        <w:rPr>
          <w:rFonts w:eastAsia="Times New Roman" w:cstheme="minorHAnsi"/>
          <w:b/>
          <w:szCs w:val="24"/>
          <w:lang w:eastAsia="pl-PL"/>
        </w:rPr>
        <w:t>zagraniczni</w:t>
      </w:r>
      <w:r w:rsidRPr="00CA7BF1">
        <w:rPr>
          <w:rFonts w:eastAsia="Times New Roman" w:cstheme="minorHAnsi"/>
          <w:b/>
          <w:bCs/>
          <w:lang w:eastAsia="pl-PL"/>
        </w:rPr>
        <w:t xml:space="preserve"> (nie wypełniają wykonawcy z terytorium </w:t>
      </w:r>
      <w:r w:rsidR="001B4D9B">
        <w:rPr>
          <w:rFonts w:eastAsia="Times New Roman" w:cstheme="minorHAnsi"/>
          <w:b/>
          <w:bCs/>
          <w:lang w:eastAsia="pl-PL"/>
        </w:rPr>
        <w:t>P</w:t>
      </w:r>
      <w:r w:rsidRPr="00CA7BF1">
        <w:rPr>
          <w:rFonts w:eastAsia="Times New Roman" w:cstheme="minorHAnsi"/>
          <w:b/>
          <w:bCs/>
          <w:lang w:eastAsia="pl-PL"/>
        </w:rPr>
        <w:t>olski</w:t>
      </w:r>
      <w:r w:rsidRPr="00CA7BF1">
        <w:rPr>
          <w:rFonts w:eastAsia="Times New Roman" w:cstheme="minorHAnsi"/>
          <w:b/>
          <w:szCs w:val="24"/>
          <w:lang w:eastAsia="pl-PL"/>
        </w:rPr>
        <w:t>)</w:t>
      </w:r>
    </w:p>
    <w:p w14:paraId="2A8EE3AA" w14:textId="77777777" w:rsidR="00074EBC" w:rsidRDefault="00074EBC" w:rsidP="001B4D9B">
      <w:pPr>
        <w:tabs>
          <w:tab w:val="left" w:pos="360"/>
        </w:tabs>
        <w:rPr>
          <w:rFonts w:cstheme="minorHAnsi"/>
          <w:b/>
          <w:szCs w:val="24"/>
        </w:rPr>
      </w:pPr>
      <w:bookmarkStart w:id="14" w:name="_Hlk75516931"/>
    </w:p>
    <w:bookmarkEnd w:id="14"/>
    <w:p w14:paraId="2CEC7269" w14:textId="103FA4E0" w:rsidR="00470C6F" w:rsidRPr="00261615" w:rsidRDefault="00841650" w:rsidP="00E972A7">
      <w:pPr>
        <w:pStyle w:val="Akapitzlist"/>
        <w:numPr>
          <w:ilvl w:val="0"/>
          <w:numId w:val="56"/>
        </w:num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Długość</w:t>
      </w:r>
      <w:r w:rsidR="00F80D6D" w:rsidRPr="005826A7">
        <w:rPr>
          <w:rFonts w:asciiTheme="minorHAnsi" w:hAnsiTheme="minorHAnsi" w:cstheme="minorHAnsi"/>
          <w:b/>
          <w:bCs/>
          <w:sz w:val="22"/>
          <w:szCs w:val="22"/>
        </w:rPr>
        <w:t xml:space="preserve"> okresu gwarancji</w:t>
      </w:r>
      <w:r>
        <w:rPr>
          <w:rFonts w:asciiTheme="minorHAnsi" w:hAnsiTheme="minorHAnsi" w:cstheme="minorHAnsi"/>
          <w:b/>
          <w:bCs/>
          <w:sz w:val="22"/>
          <w:szCs w:val="22"/>
        </w:rPr>
        <w:t xml:space="preserve"> </w:t>
      </w:r>
      <w:r w:rsidRPr="00841650">
        <w:rPr>
          <w:rFonts w:asciiTheme="minorHAnsi" w:hAnsiTheme="minorHAnsi" w:cstheme="minorHAnsi"/>
          <w:b/>
          <w:bCs/>
          <w:color w:val="FF0000"/>
          <w:sz w:val="22"/>
          <w:szCs w:val="22"/>
        </w:rPr>
        <w:t>[kryterium oceny ofert]</w:t>
      </w:r>
      <w:r w:rsidR="00F80D6D" w:rsidRPr="005826A7">
        <w:rPr>
          <w:rFonts w:asciiTheme="minorHAnsi" w:hAnsiTheme="minorHAnsi" w:cstheme="minorHAnsi"/>
          <w:b/>
          <w:bCs/>
          <w:sz w:val="22"/>
          <w:szCs w:val="22"/>
        </w:rPr>
        <w:t>:</w:t>
      </w:r>
    </w:p>
    <w:tbl>
      <w:tblPr>
        <w:tblpPr w:leftFromText="141" w:rightFromText="141" w:vertAnchor="text" w:horzAnchor="margin" w:tblpY="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F138E1" w:rsidRPr="003F0962" w14:paraId="41A6D1ED" w14:textId="77777777" w:rsidTr="00F138E1">
        <w:trPr>
          <w:trHeight w:val="423"/>
        </w:trPr>
        <w:tc>
          <w:tcPr>
            <w:tcW w:w="9493" w:type="dxa"/>
            <w:shd w:val="clear" w:color="auto" w:fill="auto"/>
            <w:vAlign w:val="center"/>
          </w:tcPr>
          <w:p w14:paraId="55B86FD7" w14:textId="3589E7B0" w:rsidR="00F138E1" w:rsidRPr="003F0962" w:rsidRDefault="00F138E1" w:rsidP="00F138E1">
            <w:pPr>
              <w:spacing w:after="0" w:line="240" w:lineRule="auto"/>
              <w:rPr>
                <w:rFonts w:eastAsia="Times New Roman" w:cstheme="minorHAnsi"/>
                <w:b/>
                <w:lang w:eastAsia="pl-PL"/>
              </w:rPr>
            </w:pPr>
            <w:r>
              <w:rPr>
                <w:rFonts w:eastAsia="Times New Roman" w:cstheme="minorHAnsi"/>
                <w:b/>
                <w:lang w:eastAsia="pl-PL"/>
              </w:rPr>
              <w:t>DŁUGOŚĆ OKRESU GWARANCJI NA ZAOFEROWANY SPRZĘT:</w:t>
            </w:r>
            <w:r w:rsidR="00283F9D">
              <w:rPr>
                <w:rFonts w:eastAsia="Times New Roman" w:cstheme="minorHAnsi"/>
                <w:b/>
                <w:lang w:eastAsia="pl-PL"/>
              </w:rPr>
              <w:t>*</w:t>
            </w:r>
          </w:p>
        </w:tc>
      </w:tr>
      <w:tr w:rsidR="00F138E1" w:rsidRPr="003F0962" w14:paraId="1E942A24" w14:textId="77777777" w:rsidTr="00F138E1">
        <w:trPr>
          <w:trHeight w:val="861"/>
        </w:trPr>
        <w:tc>
          <w:tcPr>
            <w:tcW w:w="9493" w:type="dxa"/>
            <w:shd w:val="clear" w:color="auto" w:fill="FFFFFF"/>
            <w:vAlign w:val="center"/>
          </w:tcPr>
          <w:p w14:paraId="4A9E8477" w14:textId="72F9586D" w:rsidR="00F138E1" w:rsidRPr="003F0962" w:rsidRDefault="00F138E1" w:rsidP="00F80D6D">
            <w:pPr>
              <w:spacing w:after="0" w:line="240" w:lineRule="auto"/>
              <w:rPr>
                <w:rFonts w:eastAsia="Times New Roman" w:cstheme="minorHAnsi"/>
                <w:lang w:eastAsia="ar-SA"/>
              </w:rPr>
            </w:pPr>
            <w:r w:rsidRPr="00D76B99">
              <w:rPr>
                <w:rFonts w:eastAsia="Times New Roman" w:cstheme="minorHAnsi"/>
                <w:sz w:val="44"/>
                <w:szCs w:val="44"/>
                <w:lang w:eastAsia="pl-PL"/>
              </w:rPr>
              <w:t>□</w:t>
            </w:r>
            <w:r>
              <w:rPr>
                <w:rFonts w:eastAsia="Times New Roman" w:cstheme="minorHAnsi"/>
                <w:sz w:val="44"/>
                <w:szCs w:val="44"/>
                <w:lang w:eastAsia="pl-PL"/>
              </w:rPr>
              <w:t xml:space="preserve"> </w:t>
            </w:r>
            <w:r>
              <w:rPr>
                <w:rFonts w:eastAsia="Times New Roman" w:cstheme="minorHAnsi"/>
                <w:lang w:eastAsia="ar-SA"/>
              </w:rPr>
              <w:t>podstawowy, tj.</w:t>
            </w:r>
            <w:r w:rsidR="00261615">
              <w:rPr>
                <w:rFonts w:eastAsia="Times New Roman" w:cstheme="minorHAnsi"/>
                <w:lang w:eastAsia="ar-SA"/>
              </w:rPr>
              <w:t xml:space="preserve"> </w:t>
            </w:r>
            <w:r w:rsidR="00261615" w:rsidRPr="00261615">
              <w:rPr>
                <w:rFonts w:eastAsia="Times New Roman" w:cstheme="minorHAnsi"/>
                <w:b/>
                <w:bCs/>
                <w:lang w:eastAsia="ar-SA"/>
              </w:rPr>
              <w:t>24</w:t>
            </w:r>
            <w:r w:rsidR="00E972A7" w:rsidRPr="00261615">
              <w:rPr>
                <w:rFonts w:eastAsia="Times New Roman" w:cstheme="minorHAnsi"/>
                <w:b/>
                <w:bCs/>
                <w:lang w:eastAsia="ar-SA"/>
              </w:rPr>
              <w:t xml:space="preserve"> </w:t>
            </w:r>
            <w:r w:rsidR="00261615" w:rsidRPr="00261615">
              <w:rPr>
                <w:rFonts w:eastAsia="Times New Roman" w:cstheme="minorHAnsi"/>
                <w:b/>
                <w:bCs/>
                <w:lang w:eastAsia="ar-SA"/>
              </w:rPr>
              <w:t>miesiące</w:t>
            </w:r>
          </w:p>
        </w:tc>
      </w:tr>
      <w:tr w:rsidR="00F138E1" w:rsidRPr="003F0962" w14:paraId="0F06A452" w14:textId="77777777" w:rsidTr="00F138E1">
        <w:trPr>
          <w:trHeight w:val="841"/>
        </w:trPr>
        <w:tc>
          <w:tcPr>
            <w:tcW w:w="9493" w:type="dxa"/>
            <w:shd w:val="clear" w:color="auto" w:fill="auto"/>
            <w:vAlign w:val="center"/>
          </w:tcPr>
          <w:p w14:paraId="52CDA175" w14:textId="1EBF39AC" w:rsidR="00F138E1" w:rsidRDefault="00F138E1" w:rsidP="00F80D6D">
            <w:pPr>
              <w:spacing w:after="0" w:line="240" w:lineRule="auto"/>
              <w:rPr>
                <w:rFonts w:eastAsia="Times New Roman" w:cstheme="minorHAnsi"/>
                <w:lang w:eastAsia="ar-SA"/>
              </w:rPr>
            </w:pPr>
            <w:r w:rsidRPr="00D76B99">
              <w:rPr>
                <w:rFonts w:eastAsia="Times New Roman" w:cstheme="minorHAnsi"/>
                <w:sz w:val="44"/>
                <w:szCs w:val="44"/>
                <w:lang w:eastAsia="pl-PL"/>
              </w:rPr>
              <w:t>□</w:t>
            </w:r>
            <w:r w:rsidR="00283F9D">
              <w:rPr>
                <w:rFonts w:eastAsia="Times New Roman" w:cstheme="minorHAnsi"/>
                <w:sz w:val="44"/>
                <w:szCs w:val="44"/>
                <w:lang w:eastAsia="pl-PL"/>
              </w:rPr>
              <w:t xml:space="preserve"> </w:t>
            </w:r>
            <w:r>
              <w:rPr>
                <w:rFonts w:eastAsia="Times New Roman" w:cstheme="minorHAnsi"/>
                <w:lang w:eastAsia="ar-SA"/>
              </w:rPr>
              <w:t xml:space="preserve">okres </w:t>
            </w:r>
            <w:r w:rsidRPr="003F0962">
              <w:rPr>
                <w:rFonts w:eastAsia="Times New Roman" w:cstheme="minorHAnsi"/>
                <w:lang w:eastAsia="ar-SA"/>
              </w:rPr>
              <w:t xml:space="preserve">gwarancji </w:t>
            </w:r>
            <w:r w:rsidR="00283F9D">
              <w:rPr>
                <w:rFonts w:eastAsia="Times New Roman" w:cstheme="minorHAnsi"/>
                <w:lang w:eastAsia="ar-SA"/>
              </w:rPr>
              <w:t xml:space="preserve">wydłużony </w:t>
            </w:r>
            <w:r w:rsidRPr="003F0962">
              <w:rPr>
                <w:rFonts w:eastAsia="Times New Roman" w:cstheme="minorHAnsi"/>
                <w:lang w:eastAsia="ar-SA"/>
              </w:rPr>
              <w:t xml:space="preserve">o 12 m-cy </w:t>
            </w:r>
            <w:r>
              <w:rPr>
                <w:rFonts w:eastAsia="Times New Roman" w:cstheme="minorHAnsi"/>
                <w:lang w:eastAsia="ar-SA"/>
              </w:rPr>
              <w:t>więcej niż</w:t>
            </w:r>
            <w:r w:rsidRPr="003F0962">
              <w:rPr>
                <w:rFonts w:eastAsia="Times New Roman" w:cstheme="minorHAnsi"/>
                <w:lang w:eastAsia="ar-SA"/>
              </w:rPr>
              <w:t xml:space="preserve"> wymagany</w:t>
            </w:r>
            <w:r>
              <w:rPr>
                <w:rFonts w:eastAsia="Times New Roman" w:cstheme="minorHAnsi"/>
                <w:lang w:eastAsia="ar-SA"/>
              </w:rPr>
              <w:t xml:space="preserve"> minimalny</w:t>
            </w:r>
            <w:r w:rsidRPr="003F0962">
              <w:rPr>
                <w:rFonts w:eastAsia="Times New Roman" w:cstheme="minorHAnsi"/>
                <w:lang w:eastAsia="ar-SA"/>
              </w:rPr>
              <w:t xml:space="preserve"> okres </w:t>
            </w:r>
            <w:r w:rsidR="00261615">
              <w:rPr>
                <w:rFonts w:eastAsia="Times New Roman" w:cstheme="minorHAnsi"/>
                <w:lang w:eastAsia="ar-SA"/>
              </w:rPr>
              <w:t>24 miesięcy</w:t>
            </w:r>
            <w:r w:rsidRPr="003F0962">
              <w:rPr>
                <w:rFonts w:eastAsia="Times New Roman" w:cstheme="minorHAnsi"/>
                <w:lang w:eastAsia="ar-SA"/>
              </w:rPr>
              <w:t xml:space="preserve"> (czyli </w:t>
            </w:r>
            <w:r w:rsidRPr="00261615">
              <w:rPr>
                <w:rFonts w:eastAsia="Times New Roman" w:cstheme="minorHAnsi"/>
                <w:b/>
                <w:bCs/>
                <w:lang w:eastAsia="ar-SA"/>
              </w:rPr>
              <w:t xml:space="preserve">łącznie </w:t>
            </w:r>
            <w:r w:rsidR="00261615" w:rsidRPr="00261615">
              <w:rPr>
                <w:rFonts w:eastAsia="Times New Roman" w:cstheme="minorHAnsi"/>
                <w:b/>
                <w:bCs/>
                <w:lang w:eastAsia="ar-SA"/>
              </w:rPr>
              <w:t>36 miesięcy</w:t>
            </w:r>
            <w:r w:rsidRPr="003F0962">
              <w:rPr>
                <w:rFonts w:eastAsia="Times New Roman" w:cstheme="minorHAnsi"/>
                <w:lang w:eastAsia="ar-SA"/>
              </w:rPr>
              <w:t>)</w:t>
            </w:r>
          </w:p>
          <w:p w14:paraId="6041D5B7" w14:textId="1C7515AF" w:rsidR="009A18F3" w:rsidRPr="003F0962" w:rsidRDefault="009A18F3" w:rsidP="00F80D6D">
            <w:pPr>
              <w:spacing w:after="0" w:line="240" w:lineRule="auto"/>
              <w:rPr>
                <w:rFonts w:eastAsia="Times New Roman" w:cstheme="minorHAnsi"/>
                <w:lang w:eastAsia="ar-SA"/>
              </w:rPr>
            </w:pPr>
          </w:p>
        </w:tc>
      </w:tr>
    </w:tbl>
    <w:p w14:paraId="7D5B5055" w14:textId="4A36E773" w:rsidR="00283F9D" w:rsidRPr="00283F9D" w:rsidRDefault="00283F9D" w:rsidP="009441A8">
      <w:pPr>
        <w:spacing w:before="10"/>
        <w:ind w:right="-426"/>
        <w:jc w:val="both"/>
        <w:rPr>
          <w:rFonts w:ascii="Calibri" w:hAnsi="Calibri" w:cs="Calibri"/>
          <w:b/>
          <w:bCs/>
          <w:i/>
          <w:iCs/>
          <w:color w:val="000000"/>
          <w:sz w:val="18"/>
          <w:szCs w:val="18"/>
        </w:rPr>
      </w:pPr>
      <w:r>
        <w:rPr>
          <w:rFonts w:ascii="Calibri" w:hAnsi="Calibri" w:cs="Calibri"/>
          <w:b/>
          <w:bCs/>
          <w:i/>
          <w:iCs/>
          <w:color w:val="000000"/>
          <w:sz w:val="18"/>
          <w:szCs w:val="18"/>
        </w:rPr>
        <w:t>* WYKONAWCA ZAZNACZA POLE ZGODNE Z OFEROWANĄ DŁUGOŚCIĄ OKRESU GWARANCJI</w:t>
      </w:r>
    </w:p>
    <w:p w14:paraId="1E54EFFB" w14:textId="03CFDF2A" w:rsidR="009441A8" w:rsidRPr="0003669E" w:rsidRDefault="009441A8" w:rsidP="009441A8">
      <w:pPr>
        <w:spacing w:before="10"/>
        <w:ind w:right="-426"/>
        <w:jc w:val="both"/>
        <w:rPr>
          <w:rFonts w:ascii="Calibri" w:eastAsia="Calibri" w:hAnsi="Calibri" w:cs="Calibri"/>
        </w:rPr>
      </w:pPr>
      <w:r w:rsidRPr="0003669E">
        <w:rPr>
          <w:rFonts w:ascii="Calibri" w:hAnsi="Calibri" w:cs="Calibri"/>
          <w:i/>
          <w:iCs/>
          <w:color w:val="000000"/>
          <w:sz w:val="18"/>
          <w:szCs w:val="18"/>
        </w:rPr>
        <w:t xml:space="preserve">Zamawiający określa </w:t>
      </w:r>
      <w:r>
        <w:rPr>
          <w:rFonts w:ascii="Calibri" w:hAnsi="Calibri" w:cs="Calibri"/>
          <w:i/>
          <w:iCs/>
          <w:color w:val="000000"/>
          <w:sz w:val="18"/>
          <w:szCs w:val="18"/>
        </w:rPr>
        <w:t>minimalną wymaganą długość okresu gwarancji</w:t>
      </w:r>
      <w:r w:rsidRPr="0003669E">
        <w:rPr>
          <w:rFonts w:ascii="Calibri" w:hAnsi="Calibri" w:cs="Calibri"/>
          <w:i/>
          <w:iCs/>
          <w:color w:val="000000"/>
          <w:sz w:val="18"/>
          <w:szCs w:val="18"/>
        </w:rPr>
        <w:t xml:space="preserve">, </w:t>
      </w:r>
      <w:r>
        <w:rPr>
          <w:rFonts w:ascii="Calibri" w:hAnsi="Calibri" w:cs="Calibri"/>
          <w:i/>
          <w:iCs/>
          <w:color w:val="000000"/>
          <w:sz w:val="18"/>
          <w:szCs w:val="18"/>
        </w:rPr>
        <w:t>wynoszącą 24 miesi</w:t>
      </w:r>
      <w:r w:rsidR="00FE60F3">
        <w:rPr>
          <w:rFonts w:ascii="Calibri" w:hAnsi="Calibri" w:cs="Calibri"/>
          <w:i/>
          <w:iCs/>
          <w:color w:val="000000"/>
          <w:sz w:val="18"/>
          <w:szCs w:val="18"/>
        </w:rPr>
        <w:t>ące</w:t>
      </w:r>
      <w:r w:rsidRPr="0003669E">
        <w:rPr>
          <w:rFonts w:ascii="Calibri" w:hAnsi="Calibri" w:cs="Calibri"/>
          <w:i/>
          <w:iCs/>
          <w:color w:val="000000"/>
          <w:sz w:val="18"/>
          <w:szCs w:val="18"/>
        </w:rPr>
        <w:t xml:space="preserve"> od daty </w:t>
      </w:r>
      <w:r w:rsidR="00FE60F3">
        <w:rPr>
          <w:rFonts w:ascii="Calibri" w:hAnsi="Calibri" w:cs="Calibri"/>
          <w:i/>
          <w:iCs/>
          <w:color w:val="000000"/>
          <w:sz w:val="18"/>
          <w:szCs w:val="18"/>
        </w:rPr>
        <w:t>realizacji zamówienia</w:t>
      </w:r>
      <w:r w:rsidRPr="0003669E">
        <w:rPr>
          <w:rFonts w:ascii="Calibri" w:hAnsi="Calibri" w:cs="Calibri"/>
          <w:i/>
          <w:iCs/>
          <w:color w:val="000000"/>
          <w:sz w:val="18"/>
          <w:szCs w:val="18"/>
        </w:rPr>
        <w:t xml:space="preserve">. Oferta z </w:t>
      </w:r>
      <w:r>
        <w:rPr>
          <w:rFonts w:ascii="Calibri" w:hAnsi="Calibri" w:cs="Calibri"/>
          <w:i/>
          <w:iCs/>
          <w:color w:val="000000"/>
          <w:sz w:val="18"/>
          <w:szCs w:val="18"/>
        </w:rPr>
        <w:t>okresem gwarancji krótszym</w:t>
      </w:r>
      <w:r w:rsidRPr="0003669E">
        <w:rPr>
          <w:rFonts w:ascii="Calibri" w:hAnsi="Calibri" w:cs="Calibri"/>
          <w:i/>
          <w:iCs/>
          <w:color w:val="000000"/>
          <w:sz w:val="18"/>
          <w:szCs w:val="18"/>
        </w:rPr>
        <w:t xml:space="preserve"> niż </w:t>
      </w:r>
      <w:r w:rsidR="00BB3A5F">
        <w:rPr>
          <w:rFonts w:ascii="Calibri" w:hAnsi="Calibri" w:cs="Calibri"/>
          <w:i/>
          <w:iCs/>
          <w:color w:val="000000"/>
          <w:sz w:val="18"/>
          <w:szCs w:val="18"/>
        </w:rPr>
        <w:t>24 miesiące</w:t>
      </w:r>
      <w:r w:rsidRPr="0003669E">
        <w:rPr>
          <w:rFonts w:ascii="Calibri" w:hAnsi="Calibri" w:cs="Calibri"/>
          <w:i/>
          <w:iCs/>
          <w:color w:val="000000"/>
          <w:sz w:val="18"/>
          <w:szCs w:val="18"/>
        </w:rPr>
        <w:t xml:space="preserve"> lub bez podanego oferowanego </w:t>
      </w:r>
      <w:r>
        <w:rPr>
          <w:rFonts w:ascii="Calibri" w:hAnsi="Calibri" w:cs="Calibri"/>
          <w:i/>
          <w:iCs/>
          <w:color w:val="000000"/>
          <w:sz w:val="18"/>
          <w:szCs w:val="18"/>
        </w:rPr>
        <w:t>okresu gwarancji</w:t>
      </w:r>
      <w:r w:rsidRPr="0003669E">
        <w:rPr>
          <w:rFonts w:ascii="Calibri" w:hAnsi="Calibri" w:cs="Calibri"/>
          <w:i/>
          <w:iCs/>
          <w:color w:val="000000"/>
          <w:sz w:val="18"/>
          <w:szCs w:val="18"/>
        </w:rPr>
        <w:t xml:space="preserve"> zostanie odrzucona na podstawie art. 226 ust. 1 pkt 5 </w:t>
      </w:r>
      <w:r w:rsidR="003F54DC">
        <w:rPr>
          <w:rFonts w:ascii="Calibri" w:hAnsi="Calibri" w:cs="Calibri"/>
          <w:i/>
          <w:iCs/>
          <w:color w:val="000000"/>
          <w:sz w:val="18"/>
          <w:szCs w:val="18"/>
        </w:rPr>
        <w:t>Ustawy</w:t>
      </w:r>
      <w:r w:rsidRPr="0003669E">
        <w:rPr>
          <w:rFonts w:ascii="Calibri" w:hAnsi="Calibri" w:cs="Calibri"/>
          <w:i/>
          <w:iCs/>
          <w:color w:val="000000"/>
          <w:sz w:val="18"/>
          <w:szCs w:val="18"/>
        </w:rPr>
        <w:t>.</w:t>
      </w:r>
    </w:p>
    <w:p w14:paraId="649F6336" w14:textId="11C25C2A" w:rsidR="003D0885" w:rsidRPr="003D0885" w:rsidRDefault="007D62CC" w:rsidP="00FD0843">
      <w:pPr>
        <w:pStyle w:val="Akapitzlist"/>
        <w:numPr>
          <w:ilvl w:val="0"/>
          <w:numId w:val="71"/>
        </w:numPr>
        <w:spacing w:line="276" w:lineRule="auto"/>
        <w:ind w:left="567" w:hanging="567"/>
        <w:jc w:val="both"/>
        <w:rPr>
          <w:rFonts w:asciiTheme="minorHAnsi" w:hAnsiTheme="minorHAnsi" w:cstheme="minorHAnsi"/>
          <w:bCs/>
          <w:i/>
          <w:iCs/>
          <w:sz w:val="22"/>
          <w:szCs w:val="22"/>
        </w:rPr>
      </w:pPr>
      <w:r w:rsidRPr="007D62CC">
        <w:rPr>
          <w:rFonts w:asciiTheme="minorHAnsi" w:hAnsiTheme="minorHAnsi" w:cstheme="minorHAnsi"/>
          <w:b/>
          <w:sz w:val="22"/>
          <w:szCs w:val="22"/>
          <w:u w:val="single"/>
        </w:rPr>
        <w:t>Termin realizacji zamówienia:</w:t>
      </w:r>
    </w:p>
    <w:p w14:paraId="717B4E6D" w14:textId="1849254F" w:rsidR="00243E90" w:rsidRPr="00FE5E55" w:rsidRDefault="00F138E1"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b/>
          <w:bCs/>
          <w:szCs w:val="22"/>
          <w:lang w:val="pl-PL"/>
        </w:rPr>
      </w:pPr>
      <w:r>
        <w:rPr>
          <w:rFonts w:asciiTheme="minorHAnsi" w:hAnsiTheme="minorHAnsi" w:cs="Times New Roman"/>
          <w:szCs w:val="22"/>
          <w:lang w:val="pl-PL"/>
        </w:rPr>
        <w:t xml:space="preserve">Zamówienie zostanie zrealizowane </w:t>
      </w:r>
      <w:r w:rsidR="00C855BC">
        <w:rPr>
          <w:rFonts w:asciiTheme="minorHAnsi" w:hAnsiTheme="minorHAnsi" w:cs="Times New Roman"/>
          <w:szCs w:val="22"/>
          <w:lang w:val="pl-PL"/>
        </w:rPr>
        <w:t xml:space="preserve">w całości </w:t>
      </w:r>
      <w:r w:rsidRPr="00FE5E55">
        <w:rPr>
          <w:rFonts w:asciiTheme="minorHAnsi" w:hAnsiTheme="minorHAnsi" w:cs="Times New Roman"/>
          <w:b/>
          <w:bCs/>
          <w:szCs w:val="22"/>
          <w:lang w:val="pl-PL"/>
        </w:rPr>
        <w:t>w terminie</w:t>
      </w:r>
      <w:r w:rsidR="00C855BC">
        <w:rPr>
          <w:rFonts w:asciiTheme="minorHAnsi" w:hAnsiTheme="minorHAnsi" w:cs="Times New Roman"/>
          <w:b/>
          <w:bCs/>
          <w:szCs w:val="22"/>
          <w:lang w:val="pl-PL"/>
        </w:rPr>
        <w:t xml:space="preserve"> </w:t>
      </w:r>
      <w:r w:rsidR="00F01DA9">
        <w:rPr>
          <w:rFonts w:asciiTheme="minorHAnsi" w:hAnsiTheme="minorHAnsi" w:cs="Times New Roman"/>
          <w:b/>
          <w:bCs/>
          <w:szCs w:val="22"/>
          <w:lang w:val="pl-PL"/>
        </w:rPr>
        <w:t>do 6 tygodni</w:t>
      </w:r>
      <w:r w:rsidR="00640255">
        <w:rPr>
          <w:rFonts w:asciiTheme="minorHAnsi" w:hAnsiTheme="minorHAnsi" w:cs="Times New Roman"/>
          <w:b/>
          <w:bCs/>
          <w:szCs w:val="22"/>
          <w:lang w:val="pl-PL"/>
        </w:rPr>
        <w:t xml:space="preserve"> od daty zawarcia umowy.</w:t>
      </w:r>
    </w:p>
    <w:p w14:paraId="0A35DFFB" w14:textId="77777777" w:rsidR="00F138E1" w:rsidRPr="00F40E5C" w:rsidRDefault="00F138E1"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p>
    <w:p w14:paraId="6107A20A" w14:textId="05E454BF" w:rsidR="005C4D6A" w:rsidRPr="005C4D6A" w:rsidRDefault="005C4D6A" w:rsidP="00FD0843">
      <w:pPr>
        <w:pStyle w:val="Akapitzlist"/>
        <w:numPr>
          <w:ilvl w:val="0"/>
          <w:numId w:val="71"/>
        </w:numPr>
        <w:spacing w:line="276" w:lineRule="auto"/>
        <w:ind w:left="567" w:hanging="567"/>
        <w:jc w:val="both"/>
        <w:rPr>
          <w:rFonts w:asciiTheme="minorHAnsi" w:hAnsiTheme="minorHAnsi" w:cstheme="minorHAnsi"/>
          <w:b/>
          <w:bCs/>
          <w:sz w:val="22"/>
          <w:szCs w:val="22"/>
        </w:rPr>
      </w:pPr>
      <w:r w:rsidRPr="005C4D6A">
        <w:rPr>
          <w:rFonts w:asciiTheme="minorHAnsi" w:hAnsiTheme="minorHAnsi" w:cstheme="minorHAnsi"/>
          <w:b/>
          <w:bCs/>
          <w:sz w:val="22"/>
          <w:szCs w:val="22"/>
          <w:u w:val="single"/>
        </w:rPr>
        <w:t>Termin płatności faktury</w:t>
      </w:r>
      <w:r>
        <w:rPr>
          <w:rFonts w:asciiTheme="minorHAnsi" w:hAnsiTheme="minorHAnsi" w:cstheme="minorHAnsi"/>
          <w:b/>
          <w:bCs/>
          <w:sz w:val="22"/>
          <w:szCs w:val="22"/>
          <w:u w:val="single"/>
        </w:rPr>
        <w:t>:</w:t>
      </w:r>
    </w:p>
    <w:p w14:paraId="7CDDDBD9" w14:textId="14BC59DE" w:rsidR="00843433" w:rsidRDefault="004E29CE" w:rsidP="00843433">
      <w:pPr>
        <w:pStyle w:val="Akapitzlist"/>
        <w:numPr>
          <w:ilvl w:val="3"/>
          <w:numId w:val="37"/>
        </w:numPr>
        <w:tabs>
          <w:tab w:val="left" w:pos="851"/>
        </w:tabs>
        <w:spacing w:line="276" w:lineRule="auto"/>
        <w:ind w:left="567" w:firstLine="0"/>
        <w:jc w:val="both"/>
        <w:rPr>
          <w:rFonts w:asciiTheme="minorHAnsi" w:hAnsiTheme="minorHAnsi" w:cstheme="minorHAnsi"/>
          <w:sz w:val="22"/>
          <w:szCs w:val="22"/>
          <w:u w:val="single"/>
        </w:rPr>
      </w:pPr>
      <w:r w:rsidRPr="00843433">
        <w:rPr>
          <w:rFonts w:asciiTheme="minorHAnsi" w:hAnsiTheme="minorHAnsi" w:cstheme="minorHAnsi"/>
          <w:sz w:val="22"/>
          <w:szCs w:val="22"/>
        </w:rPr>
        <w:t xml:space="preserve">Wynagrodzenie za przedmiot zamówienia Zamawiający zapłaci </w:t>
      </w:r>
      <w:r w:rsidR="00E0411F" w:rsidRPr="00843433">
        <w:rPr>
          <w:rFonts w:asciiTheme="minorHAnsi" w:hAnsiTheme="minorHAnsi" w:cstheme="minorHAnsi"/>
          <w:sz w:val="22"/>
          <w:szCs w:val="22"/>
        </w:rPr>
        <w:t xml:space="preserve">w terminie 30 dni </w:t>
      </w:r>
      <w:r w:rsidR="003E34EF" w:rsidRPr="00843433">
        <w:rPr>
          <w:rFonts w:asciiTheme="minorHAnsi" w:hAnsiTheme="minorHAnsi" w:cstheme="minorHAnsi"/>
          <w:sz w:val="22"/>
          <w:szCs w:val="22"/>
          <w:u w:val="single"/>
        </w:rPr>
        <w:t xml:space="preserve">od daty </w:t>
      </w:r>
      <w:r w:rsidR="00843433">
        <w:rPr>
          <w:rFonts w:asciiTheme="minorHAnsi" w:hAnsiTheme="minorHAnsi" w:cstheme="minorHAnsi"/>
          <w:sz w:val="22"/>
          <w:szCs w:val="22"/>
          <w:u w:val="single"/>
        </w:rPr>
        <w:t>doręczenia</w:t>
      </w:r>
      <w:r w:rsidR="00843433" w:rsidRPr="00843433">
        <w:rPr>
          <w:rFonts w:asciiTheme="minorHAnsi" w:hAnsiTheme="minorHAnsi" w:cstheme="minorHAnsi"/>
          <w:sz w:val="22"/>
          <w:szCs w:val="22"/>
          <w:u w:val="single"/>
        </w:rPr>
        <w:t xml:space="preserve"> </w:t>
      </w:r>
      <w:r w:rsidR="003E34EF" w:rsidRPr="00843433">
        <w:rPr>
          <w:rFonts w:asciiTheme="minorHAnsi" w:hAnsiTheme="minorHAnsi" w:cstheme="minorHAnsi"/>
          <w:sz w:val="22"/>
          <w:szCs w:val="22"/>
          <w:u w:val="single"/>
        </w:rPr>
        <w:t>Zamawiając</w:t>
      </w:r>
      <w:r w:rsidR="00843433" w:rsidRPr="00843433">
        <w:rPr>
          <w:rFonts w:asciiTheme="minorHAnsi" w:hAnsiTheme="minorHAnsi" w:cstheme="minorHAnsi"/>
          <w:sz w:val="22"/>
          <w:szCs w:val="22"/>
          <w:u w:val="single"/>
        </w:rPr>
        <w:t>emu prawidłowo wystawionej faktury</w:t>
      </w:r>
      <w:r w:rsidR="003E34EF" w:rsidRPr="00843433">
        <w:rPr>
          <w:rFonts w:asciiTheme="minorHAnsi" w:hAnsiTheme="minorHAnsi" w:cstheme="minorHAnsi"/>
          <w:sz w:val="22"/>
          <w:szCs w:val="22"/>
          <w:u w:val="single"/>
        </w:rPr>
        <w:t>.</w:t>
      </w:r>
    </w:p>
    <w:p w14:paraId="499BBB88" w14:textId="0014DDC5" w:rsidR="003E34EF" w:rsidRPr="00843433" w:rsidRDefault="00843433" w:rsidP="00843433">
      <w:pPr>
        <w:pStyle w:val="Akapitzlist"/>
        <w:numPr>
          <w:ilvl w:val="3"/>
          <w:numId w:val="37"/>
        </w:numPr>
        <w:tabs>
          <w:tab w:val="left" w:pos="851"/>
        </w:tabs>
        <w:spacing w:line="276" w:lineRule="auto"/>
        <w:ind w:left="567" w:firstLine="0"/>
        <w:jc w:val="both"/>
        <w:rPr>
          <w:rFonts w:asciiTheme="minorHAnsi" w:hAnsiTheme="minorHAnsi" w:cstheme="minorHAnsi"/>
          <w:sz w:val="22"/>
          <w:szCs w:val="22"/>
          <w:u w:val="single"/>
        </w:rPr>
      </w:pPr>
      <w:r>
        <w:rPr>
          <w:rFonts w:asciiTheme="minorHAnsi" w:hAnsiTheme="minorHAnsi" w:cstheme="minorHAnsi"/>
          <w:sz w:val="22"/>
          <w:szCs w:val="22"/>
          <w:u w:val="single"/>
        </w:rPr>
        <w:t>Realizacja zamówienia</w:t>
      </w:r>
      <w:r w:rsidR="008219AC" w:rsidRPr="00843433">
        <w:rPr>
          <w:rFonts w:asciiTheme="minorHAnsi" w:hAnsiTheme="minorHAnsi" w:cstheme="minorHAnsi"/>
          <w:sz w:val="22"/>
          <w:szCs w:val="22"/>
          <w:u w:val="single"/>
        </w:rPr>
        <w:t xml:space="preserve"> musi być udokumentowan</w:t>
      </w:r>
      <w:r>
        <w:rPr>
          <w:rFonts w:asciiTheme="minorHAnsi" w:hAnsiTheme="minorHAnsi" w:cstheme="minorHAnsi"/>
          <w:sz w:val="22"/>
          <w:szCs w:val="22"/>
          <w:u w:val="single"/>
        </w:rPr>
        <w:t>e</w:t>
      </w:r>
      <w:r w:rsidR="008219AC" w:rsidRPr="00843433">
        <w:rPr>
          <w:rFonts w:asciiTheme="minorHAnsi" w:hAnsiTheme="minorHAnsi" w:cstheme="minorHAnsi"/>
          <w:sz w:val="22"/>
          <w:szCs w:val="22"/>
          <w:u w:val="single"/>
        </w:rPr>
        <w:t xml:space="preserve"> podpisanym przez obie strony </w:t>
      </w:r>
      <w:r>
        <w:rPr>
          <w:rFonts w:asciiTheme="minorHAnsi" w:hAnsiTheme="minorHAnsi" w:cstheme="minorHAnsi"/>
          <w:sz w:val="22"/>
          <w:szCs w:val="22"/>
          <w:u w:val="single"/>
        </w:rPr>
        <w:t xml:space="preserve">bez zastrzeżeń </w:t>
      </w:r>
      <w:r w:rsidR="008219AC" w:rsidRPr="00843433">
        <w:rPr>
          <w:rFonts w:asciiTheme="minorHAnsi" w:hAnsiTheme="minorHAnsi" w:cstheme="minorHAnsi"/>
          <w:sz w:val="22"/>
          <w:szCs w:val="22"/>
          <w:u w:val="single"/>
        </w:rPr>
        <w:t>protokołem zdawczo-odbiorczym.</w:t>
      </w:r>
    </w:p>
    <w:p w14:paraId="5CC5A926" w14:textId="77777777" w:rsidR="00843433" w:rsidRPr="00843433" w:rsidRDefault="00843433" w:rsidP="00843433">
      <w:pPr>
        <w:spacing w:after="0" w:line="276" w:lineRule="auto"/>
        <w:ind w:left="426"/>
        <w:jc w:val="both"/>
        <w:rPr>
          <w:rFonts w:cstheme="minorHAnsi"/>
          <w:sz w:val="20"/>
          <w:szCs w:val="20"/>
          <w:u w:val="single"/>
        </w:rPr>
      </w:pPr>
    </w:p>
    <w:p w14:paraId="286D39AD" w14:textId="314D50E5" w:rsidR="005679D8" w:rsidRPr="00720443" w:rsidRDefault="005679D8" w:rsidP="00FD0843">
      <w:pPr>
        <w:pStyle w:val="Akapitzlist"/>
        <w:numPr>
          <w:ilvl w:val="0"/>
          <w:numId w:val="71"/>
        </w:numPr>
        <w:ind w:left="426" w:hanging="426"/>
        <w:jc w:val="both"/>
        <w:rPr>
          <w:rFonts w:asciiTheme="minorHAnsi" w:hAnsiTheme="minorHAnsi" w:cstheme="minorHAnsi"/>
          <w:b/>
          <w:bCs/>
          <w:sz w:val="22"/>
          <w:szCs w:val="22"/>
        </w:rPr>
      </w:pPr>
      <w:r w:rsidRPr="00720443">
        <w:rPr>
          <w:rFonts w:asciiTheme="minorHAnsi" w:hAnsiTheme="minorHAnsi" w:cstheme="minorHAnsi"/>
          <w:sz w:val="22"/>
          <w:szCs w:val="22"/>
        </w:rPr>
        <w:t>Oświadczam, że:</w:t>
      </w:r>
    </w:p>
    <w:p w14:paraId="19C386D6" w14:textId="116D4413" w:rsidR="004E4170" w:rsidRPr="004E4170" w:rsidRDefault="004E4170" w:rsidP="00CB5D27">
      <w:pPr>
        <w:spacing w:after="0" w:line="276" w:lineRule="auto"/>
        <w:ind w:left="426"/>
        <w:jc w:val="both"/>
        <w:rPr>
          <w:rFonts w:cstheme="minorHAnsi"/>
        </w:rPr>
      </w:pPr>
      <w:r w:rsidRPr="004E4170">
        <w:rPr>
          <w:rFonts w:cstheme="minorHAnsi"/>
        </w:rPr>
        <w:t>1. Po zapoznaniu się z warunkami zamówienia przedstawionymi w SWZ i załącznikach do SWZ w pełni je akceptuj</w:t>
      </w:r>
      <w:r w:rsidR="00CB5D27">
        <w:rPr>
          <w:rFonts w:cstheme="minorHAnsi"/>
        </w:rPr>
        <w:t>ę</w:t>
      </w:r>
      <w:r w:rsidRPr="004E4170">
        <w:rPr>
          <w:rFonts w:cstheme="minorHAnsi"/>
        </w:rPr>
        <w:t xml:space="preserve"> i nie wnos</w:t>
      </w:r>
      <w:r w:rsidR="00CB5D27">
        <w:rPr>
          <w:rFonts w:cstheme="minorHAnsi"/>
        </w:rPr>
        <w:t>zę</w:t>
      </w:r>
      <w:r w:rsidRPr="004E4170">
        <w:rPr>
          <w:rFonts w:cstheme="minorHAnsi"/>
        </w:rPr>
        <w:t xml:space="preserve"> do nich zastrzeżeń,</w:t>
      </w:r>
    </w:p>
    <w:p w14:paraId="7D187B4F" w14:textId="47BAFD05" w:rsidR="004E4170" w:rsidRPr="004E4170" w:rsidRDefault="004E4170" w:rsidP="00CB5D27">
      <w:pPr>
        <w:spacing w:after="0" w:line="276" w:lineRule="auto"/>
        <w:ind w:left="426"/>
        <w:jc w:val="both"/>
        <w:rPr>
          <w:rFonts w:cstheme="minorHAnsi"/>
        </w:rPr>
      </w:pPr>
      <w:r w:rsidRPr="004E4170">
        <w:rPr>
          <w:rFonts w:cstheme="minorHAnsi"/>
        </w:rPr>
        <w:t>2. Akceptuj</w:t>
      </w:r>
      <w:r w:rsidR="00CB5D27">
        <w:rPr>
          <w:rFonts w:cstheme="minorHAnsi"/>
        </w:rPr>
        <w:t>ę</w:t>
      </w:r>
      <w:r w:rsidRPr="004E4170">
        <w:rPr>
          <w:rFonts w:cstheme="minorHAnsi"/>
        </w:rPr>
        <w:t xml:space="preserve"> warunki określone w projektowanych postanowieniach umowy stanowiących załącznik Nr </w:t>
      </w:r>
      <w:r w:rsidR="00CB5D27">
        <w:rPr>
          <w:rFonts w:cstheme="minorHAnsi"/>
        </w:rPr>
        <w:t>5</w:t>
      </w:r>
      <w:r w:rsidRPr="004E4170">
        <w:rPr>
          <w:rFonts w:cstheme="minorHAnsi"/>
        </w:rPr>
        <w:t xml:space="preserve"> do SWZ i nie wnos</w:t>
      </w:r>
      <w:r w:rsidR="00961E0E">
        <w:rPr>
          <w:rFonts w:cstheme="minorHAnsi"/>
        </w:rPr>
        <w:t>zę</w:t>
      </w:r>
      <w:r w:rsidRPr="004E4170">
        <w:rPr>
          <w:rFonts w:cstheme="minorHAnsi"/>
        </w:rPr>
        <w:t xml:space="preserve"> do jej treści zastrzeżeń,</w:t>
      </w:r>
    </w:p>
    <w:p w14:paraId="1C66E3D3" w14:textId="3A5D0D0F" w:rsidR="00E36030" w:rsidRPr="004E4170" w:rsidRDefault="004E4170" w:rsidP="00E36030">
      <w:pPr>
        <w:spacing w:after="0" w:line="276" w:lineRule="auto"/>
        <w:ind w:left="426"/>
        <w:jc w:val="both"/>
        <w:rPr>
          <w:rFonts w:cstheme="minorHAnsi"/>
        </w:rPr>
      </w:pPr>
      <w:r w:rsidRPr="004E4170">
        <w:rPr>
          <w:rFonts w:cstheme="minorHAnsi"/>
        </w:rPr>
        <w:t>3. Akceptuj</w:t>
      </w:r>
      <w:r w:rsidR="00CB5D27">
        <w:rPr>
          <w:rFonts w:cstheme="minorHAnsi"/>
        </w:rPr>
        <w:t>ę</w:t>
      </w:r>
      <w:r w:rsidRPr="004E4170">
        <w:rPr>
          <w:rFonts w:cstheme="minorHAnsi"/>
        </w:rPr>
        <w:t xml:space="preserve"> przedstawione warunki gwarancji i serwisu</w:t>
      </w:r>
      <w:r w:rsidR="00E36030">
        <w:rPr>
          <w:rFonts w:cstheme="minorHAnsi"/>
        </w:rPr>
        <w:t>,</w:t>
      </w:r>
    </w:p>
    <w:p w14:paraId="2F94082F" w14:textId="77777777" w:rsidR="004E4170" w:rsidRPr="004E4170" w:rsidRDefault="004E4170" w:rsidP="00CB5D27">
      <w:pPr>
        <w:spacing w:after="0" w:line="276" w:lineRule="auto"/>
        <w:ind w:left="426"/>
        <w:jc w:val="both"/>
        <w:rPr>
          <w:rFonts w:cstheme="minorHAnsi"/>
        </w:rPr>
      </w:pPr>
      <w:r w:rsidRPr="004E4170">
        <w:rPr>
          <w:rFonts w:cstheme="minorHAnsi"/>
        </w:rPr>
        <w:t>4. Przedmiot zamówienia spełnia normy dopuszczające go do sprzedaży na obszarze UE,</w:t>
      </w:r>
    </w:p>
    <w:p w14:paraId="600BC130" w14:textId="0E17ABEA" w:rsidR="00A956D0" w:rsidRDefault="004E4170" w:rsidP="00CB5D27">
      <w:pPr>
        <w:spacing w:after="0" w:line="276" w:lineRule="auto"/>
        <w:ind w:left="426"/>
        <w:jc w:val="both"/>
        <w:rPr>
          <w:rFonts w:cstheme="minorHAnsi"/>
        </w:rPr>
      </w:pPr>
      <w:r w:rsidRPr="004E4170">
        <w:rPr>
          <w:rFonts w:cstheme="minorHAnsi"/>
        </w:rPr>
        <w:t>4. Wszystkie wymagane w niniejszym postępowaniu przetargowym oświadczenia składa</w:t>
      </w:r>
      <w:r w:rsidR="00CB5D27">
        <w:rPr>
          <w:rFonts w:cstheme="minorHAnsi"/>
        </w:rPr>
        <w:t>m</w:t>
      </w:r>
      <w:r w:rsidRPr="004E4170">
        <w:rPr>
          <w:rFonts w:cstheme="minorHAnsi"/>
        </w:rPr>
        <w:t xml:space="preserve"> ze świadomością odpowiedzialności karnej za składanie fałszywych oświadczeń w celu uzyskania korzyści majątkowych,</w:t>
      </w:r>
    </w:p>
    <w:p w14:paraId="14E2F278" w14:textId="34E65010" w:rsidR="004E4170" w:rsidRDefault="00CB5D27" w:rsidP="00CB5D27">
      <w:pPr>
        <w:spacing w:after="0" w:line="276" w:lineRule="auto"/>
        <w:ind w:left="426"/>
        <w:jc w:val="both"/>
        <w:rPr>
          <w:rFonts w:cstheme="minorHAnsi"/>
        </w:rPr>
      </w:pPr>
      <w:r>
        <w:rPr>
          <w:rFonts w:cstheme="minorHAnsi"/>
        </w:rPr>
        <w:lastRenderedPageBreak/>
        <w:t>5. D</w:t>
      </w:r>
      <w:r w:rsidRPr="00CB5D27">
        <w:rPr>
          <w:rFonts w:cstheme="minorHAnsi"/>
        </w:rPr>
        <w:t>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r w:rsidR="00E12D5B">
        <w:rPr>
          <w:rFonts w:cstheme="minorHAnsi"/>
        </w:rPr>
        <w:t>)</w:t>
      </w:r>
      <w:r w:rsidRPr="00CB5D27">
        <w:rPr>
          <w:rFonts w:cstheme="minorHAnsi"/>
        </w:rPr>
        <w:t>.</w:t>
      </w:r>
    </w:p>
    <w:p w14:paraId="56EBC8BF" w14:textId="193DD2CA" w:rsidR="005679D8" w:rsidRPr="00720443" w:rsidRDefault="005679D8" w:rsidP="00FD0843">
      <w:pPr>
        <w:pStyle w:val="Akapitzlist"/>
        <w:numPr>
          <w:ilvl w:val="0"/>
          <w:numId w:val="71"/>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b/>
          <w:sz w:val="22"/>
          <w:szCs w:val="22"/>
        </w:rPr>
        <w:t>Zamierzam</w:t>
      </w:r>
      <w:r w:rsidR="00433911" w:rsidRPr="00720443">
        <w:rPr>
          <w:rFonts w:asciiTheme="minorHAnsi" w:hAnsiTheme="minorHAnsi" w:cstheme="minorHAnsi"/>
          <w:b/>
          <w:sz w:val="22"/>
          <w:szCs w:val="22"/>
        </w:rPr>
        <w:t>*</w:t>
      </w:r>
      <w:r w:rsidRPr="00720443">
        <w:rPr>
          <w:rFonts w:asciiTheme="minorHAnsi" w:hAnsiTheme="minorHAnsi" w:cstheme="minorHAnsi"/>
          <w:b/>
          <w:sz w:val="22"/>
          <w:szCs w:val="22"/>
        </w:rPr>
        <w:t xml:space="preserve"> / nie zamierzam*</w:t>
      </w:r>
      <w:r w:rsidRPr="00720443">
        <w:rPr>
          <w:rFonts w:asciiTheme="minorHAnsi" w:hAnsiTheme="minorHAnsi" w:cstheme="minorHAnsi"/>
          <w:sz w:val="22"/>
          <w:szCs w:val="22"/>
        </w:rPr>
        <w:t xml:space="preserve"> powierzyć wykonani</w:t>
      </w:r>
      <w:r w:rsidR="007D2A41">
        <w:rPr>
          <w:rFonts w:asciiTheme="minorHAnsi" w:hAnsiTheme="minorHAnsi" w:cstheme="minorHAnsi"/>
          <w:sz w:val="22"/>
          <w:szCs w:val="22"/>
        </w:rPr>
        <w:t>a</w:t>
      </w:r>
      <w:r w:rsidRPr="00720443">
        <w:rPr>
          <w:rFonts w:asciiTheme="minorHAnsi" w:hAnsiTheme="minorHAnsi" w:cstheme="minorHAnsi"/>
          <w:sz w:val="22"/>
          <w:szCs w:val="22"/>
        </w:rPr>
        <w:t xml:space="preserve"> następujących części zamówienia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następującym podwykonawcom (o ile jest to wiadome, podać firmy podwykonawców)</w:t>
      </w:r>
      <w:r w:rsidR="000B009B" w:rsidRPr="00720443">
        <w:rPr>
          <w:rFonts w:asciiTheme="minorHAnsi" w:hAnsiTheme="minorHAnsi" w:cstheme="minorHAnsi"/>
          <w:sz w:val="22"/>
          <w:szCs w:val="22"/>
        </w:rPr>
        <w:t xml:space="preserve">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w:t>
      </w:r>
    </w:p>
    <w:p w14:paraId="005D722A" w14:textId="145F6F01" w:rsidR="00C64EA0" w:rsidRDefault="000B009B" w:rsidP="00C64EA0">
      <w:pPr>
        <w:tabs>
          <w:tab w:val="num" w:pos="567"/>
        </w:tabs>
        <w:suppressAutoHyphens/>
        <w:spacing w:after="0" w:line="276" w:lineRule="auto"/>
        <w:ind w:left="567" w:hanging="567"/>
        <w:jc w:val="both"/>
        <w:rPr>
          <w:rFonts w:cstheme="minorHAnsi"/>
        </w:rPr>
      </w:pPr>
      <w:r w:rsidRPr="00720443">
        <w:rPr>
          <w:rFonts w:cstheme="minorHAnsi"/>
        </w:rPr>
        <w:tab/>
      </w:r>
      <w:r w:rsidR="005679D8" w:rsidRPr="00720443">
        <w:rPr>
          <w:rFonts w:cstheme="minorHAnsi"/>
        </w:rPr>
        <w:t xml:space="preserve">* </w:t>
      </w:r>
      <w:r w:rsidR="00407B05" w:rsidRPr="00720443">
        <w:rPr>
          <w:rFonts w:cstheme="minorHAnsi"/>
        </w:rPr>
        <w:t>niewłaściwe skreślić bądź usunąć</w:t>
      </w:r>
    </w:p>
    <w:p w14:paraId="29C5AC5C" w14:textId="795127D1" w:rsidR="00B67F9A" w:rsidRPr="00233A58" w:rsidRDefault="00C64EA0" w:rsidP="00FD0843">
      <w:pPr>
        <w:pStyle w:val="Akapitzlist"/>
        <w:numPr>
          <w:ilvl w:val="0"/>
          <w:numId w:val="71"/>
        </w:numPr>
        <w:suppressAutoHyphens/>
        <w:spacing w:line="276" w:lineRule="auto"/>
        <w:ind w:left="426" w:hanging="426"/>
        <w:jc w:val="both"/>
        <w:rPr>
          <w:rFonts w:asciiTheme="minorHAnsi" w:hAnsiTheme="minorHAnsi" w:cstheme="minorHAnsi"/>
          <w:sz w:val="22"/>
          <w:szCs w:val="22"/>
        </w:rPr>
      </w:pPr>
      <w:r w:rsidRPr="00233A58">
        <w:rPr>
          <w:rFonts w:asciiTheme="minorHAnsi" w:hAnsiTheme="minorHAnsi" w:cstheme="minorHAnsi"/>
          <w:sz w:val="22"/>
          <w:szCs w:val="22"/>
        </w:rPr>
        <w:t xml:space="preserve">Jesteśmy związani ofertą przez okres wskazany w SWZ. </w:t>
      </w:r>
    </w:p>
    <w:p w14:paraId="6EFD2D8B" w14:textId="02E1C784" w:rsidR="00C64EA0" w:rsidRPr="00720443" w:rsidRDefault="00C64EA0" w:rsidP="00FD0843">
      <w:pPr>
        <w:pStyle w:val="Akapitzlist"/>
        <w:numPr>
          <w:ilvl w:val="0"/>
          <w:numId w:val="71"/>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 xml:space="preserve">Wybór mojej oferty będzie prowadził do powstania u zamawiającego obowiązku podatkowego zgodnie z ustawą z dnia 11 marca 2004r. o podatku od towarów i usług </w:t>
      </w:r>
      <w:r w:rsidR="0072702A" w:rsidRPr="00FF1E6F">
        <w:rPr>
          <w:rFonts w:asciiTheme="minorHAnsi" w:hAnsiTheme="minorHAnsi"/>
          <w:sz w:val="22"/>
          <w:szCs w:val="22"/>
        </w:rPr>
        <w:t xml:space="preserve">(Dz.U. z </w:t>
      </w:r>
      <w:r w:rsidR="00F04885" w:rsidRPr="00FF1E6F">
        <w:rPr>
          <w:rFonts w:asciiTheme="minorHAnsi" w:hAnsiTheme="minorHAnsi"/>
          <w:sz w:val="22"/>
          <w:szCs w:val="22"/>
        </w:rPr>
        <w:t>202</w:t>
      </w:r>
      <w:r w:rsidR="00F04885">
        <w:rPr>
          <w:rFonts w:asciiTheme="minorHAnsi" w:hAnsiTheme="minorHAnsi"/>
          <w:sz w:val="22"/>
          <w:szCs w:val="22"/>
        </w:rPr>
        <w:t>3</w:t>
      </w:r>
      <w:r w:rsidR="00F04885" w:rsidRPr="00FF1E6F">
        <w:rPr>
          <w:rFonts w:asciiTheme="minorHAnsi" w:hAnsiTheme="minorHAnsi"/>
          <w:sz w:val="22"/>
          <w:szCs w:val="22"/>
        </w:rPr>
        <w:t xml:space="preserve"> </w:t>
      </w:r>
      <w:r w:rsidR="0072702A" w:rsidRPr="00FF1E6F">
        <w:rPr>
          <w:rFonts w:asciiTheme="minorHAnsi" w:hAnsiTheme="minorHAnsi"/>
          <w:sz w:val="22"/>
          <w:szCs w:val="22"/>
        </w:rPr>
        <w:t xml:space="preserve">r. poz. </w:t>
      </w:r>
      <w:r w:rsidR="00F04885">
        <w:rPr>
          <w:rFonts w:asciiTheme="minorHAnsi" w:hAnsiTheme="minorHAnsi"/>
          <w:sz w:val="22"/>
          <w:szCs w:val="22"/>
        </w:rPr>
        <w:t>1570</w:t>
      </w:r>
      <w:r w:rsidR="0072702A" w:rsidRPr="00FF1E6F">
        <w:rPr>
          <w:rFonts w:asciiTheme="minorHAnsi" w:hAnsiTheme="minorHAnsi"/>
          <w:sz w:val="22"/>
          <w:szCs w:val="22"/>
        </w:rPr>
        <w:t xml:space="preserve"> z późn. zm.), </w:t>
      </w:r>
      <w:r w:rsidRPr="00720443">
        <w:rPr>
          <w:rFonts w:asciiTheme="minorHAnsi" w:hAnsiTheme="minorHAnsi" w:cstheme="minorHAnsi"/>
          <w:sz w:val="22"/>
          <w:szCs w:val="22"/>
        </w:rPr>
        <w:t xml:space="preserve"> w zakresie ………………………………………………………………………………………………………..</w:t>
      </w:r>
    </w:p>
    <w:p w14:paraId="4D6BC164" w14:textId="332BD1F7"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t>(należy wskazać nazwę (rodzaj) towaru lub usługi, których dostawa lub świadczenie będą prowadziły do powstania obowiązku podatkowego)</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o wartości …………</w:t>
      </w:r>
      <w:r w:rsidR="00A542F6" w:rsidRPr="00720443">
        <w:rPr>
          <w:rFonts w:asciiTheme="minorHAnsi" w:hAnsiTheme="minorHAnsi" w:cstheme="minorHAnsi"/>
          <w:sz w:val="22"/>
          <w:szCs w:val="22"/>
        </w:rPr>
        <w:t>………………………….</w:t>
      </w:r>
      <w:r w:rsidRPr="00720443">
        <w:rPr>
          <w:rFonts w:asciiTheme="minorHAnsi" w:hAnsiTheme="minorHAnsi" w:cstheme="minorHAnsi"/>
          <w:sz w:val="22"/>
          <w:szCs w:val="22"/>
        </w:rPr>
        <w:t>…………</w:t>
      </w:r>
    </w:p>
    <w:p w14:paraId="71C27D39" w14:textId="5CB1D39F"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t>(należy wskazać wartość towaru lub usługi objętego obowiązkiem podatkowym zamawiającego, bez kwoty podatku)</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przy czym stawka podatku od towaru i usług, która zgodnie z wiedzą wykonawcy, będzie miała zastosowanie wynosi …………………..</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(wskazać stawkę podatku)</w:t>
      </w:r>
    </w:p>
    <w:p w14:paraId="6D92C6B0" w14:textId="7590E4F4" w:rsidR="00C64EA0" w:rsidRPr="007D2A41" w:rsidRDefault="00C64EA0" w:rsidP="000A4CFD">
      <w:pPr>
        <w:pStyle w:val="Akapitzlist"/>
        <w:spacing w:line="276" w:lineRule="auto"/>
        <w:ind w:left="426"/>
        <w:jc w:val="both"/>
        <w:rPr>
          <w:rFonts w:asciiTheme="minorHAnsi" w:hAnsiTheme="minorHAnsi" w:cstheme="minorHAnsi"/>
          <w:b/>
          <w:bCs/>
          <w:sz w:val="22"/>
          <w:szCs w:val="22"/>
        </w:rPr>
      </w:pPr>
      <w:r w:rsidRPr="00720443">
        <w:rPr>
          <w:rFonts w:asciiTheme="minorHAnsi" w:hAnsiTheme="minorHAnsi" w:cstheme="minorHAnsi"/>
          <w:b/>
          <w:bCs/>
          <w:sz w:val="22"/>
          <w:szCs w:val="22"/>
        </w:rPr>
        <w:t>UWAGA.</w:t>
      </w:r>
      <w:r w:rsidRPr="00720443">
        <w:rPr>
          <w:rFonts w:asciiTheme="minorHAnsi" w:hAnsiTheme="minorHAnsi" w:cstheme="minorHAnsi"/>
          <w:sz w:val="22"/>
          <w:szCs w:val="22"/>
        </w:rPr>
        <w:t xml:space="preserve"> </w:t>
      </w:r>
      <w:r w:rsidRPr="005C43A5">
        <w:rPr>
          <w:rFonts w:asciiTheme="minorHAnsi" w:hAnsiTheme="minorHAnsi" w:cstheme="minorHAnsi"/>
          <w:b/>
          <w:bCs/>
          <w:sz w:val="22"/>
          <w:szCs w:val="22"/>
        </w:rPr>
        <w:t xml:space="preserve">Punkt </w:t>
      </w:r>
      <w:r w:rsidR="00D75916" w:rsidRPr="005C43A5">
        <w:rPr>
          <w:rFonts w:asciiTheme="minorHAnsi" w:hAnsiTheme="minorHAnsi" w:cstheme="minorHAnsi"/>
          <w:b/>
          <w:bCs/>
          <w:sz w:val="22"/>
          <w:szCs w:val="22"/>
        </w:rPr>
        <w:t>1</w:t>
      </w:r>
      <w:r w:rsidR="009E5F45">
        <w:rPr>
          <w:rFonts w:asciiTheme="minorHAnsi" w:hAnsiTheme="minorHAnsi" w:cstheme="minorHAnsi"/>
          <w:b/>
          <w:bCs/>
          <w:sz w:val="22"/>
          <w:szCs w:val="22"/>
        </w:rPr>
        <w:t>2</w:t>
      </w:r>
      <w:r w:rsidR="00D75916">
        <w:rPr>
          <w:rFonts w:asciiTheme="minorHAnsi" w:hAnsiTheme="minorHAnsi" w:cstheme="minorHAnsi"/>
          <w:b/>
          <w:bCs/>
          <w:sz w:val="22"/>
          <w:szCs w:val="22"/>
        </w:rPr>
        <w:t xml:space="preserve"> </w:t>
      </w:r>
      <w:r w:rsidRPr="00720443">
        <w:rPr>
          <w:rFonts w:asciiTheme="minorHAnsi" w:hAnsiTheme="minorHAnsi" w:cstheme="minorHAnsi"/>
          <w:b/>
          <w:bCs/>
          <w:sz w:val="22"/>
          <w:szCs w:val="22"/>
        </w:rPr>
        <w:t xml:space="preserve">Wykonawca wypełnia jedynie w przypadku powstawania u Zamawiającego </w:t>
      </w:r>
      <w:r w:rsidRPr="007D2A41">
        <w:rPr>
          <w:rFonts w:asciiTheme="minorHAnsi" w:hAnsiTheme="minorHAnsi" w:cstheme="minorHAnsi"/>
          <w:b/>
          <w:bCs/>
          <w:sz w:val="22"/>
          <w:szCs w:val="22"/>
        </w:rPr>
        <w:t xml:space="preserve">obowiązku podatkowego. </w:t>
      </w:r>
      <w:r w:rsidR="007D2A41" w:rsidRPr="007D2A41">
        <w:rPr>
          <w:rFonts w:asciiTheme="minorHAnsi" w:hAnsiTheme="minorHAnsi" w:cstheme="minorHAnsi"/>
          <w:b/>
          <w:bCs/>
          <w:i/>
          <w:iCs/>
          <w:sz w:val="22"/>
          <w:szCs w:val="22"/>
        </w:rPr>
        <w:t>Obowiązek podatkowy u Zamawiającego powstaje np. w przypadku importu usług, importu towarów, w  wewnątrzwspólnotowym nabyciu towarów i w innych przypadkach wynikających z przepisów obowiązującego prawa.</w:t>
      </w:r>
    </w:p>
    <w:p w14:paraId="1463F17F" w14:textId="5EA3252B" w:rsidR="005679D8" w:rsidRPr="00720443" w:rsidRDefault="00DB022F" w:rsidP="00FD0843">
      <w:pPr>
        <w:pStyle w:val="Akapitzlist"/>
        <w:numPr>
          <w:ilvl w:val="0"/>
          <w:numId w:val="71"/>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Zapoznałem/-łam się z poniższą k</w:t>
      </w:r>
      <w:r w:rsidR="005679D8" w:rsidRPr="00720443">
        <w:rPr>
          <w:rFonts w:asciiTheme="minorHAnsi" w:hAnsiTheme="minorHAnsi" w:cstheme="minorHAnsi"/>
          <w:sz w:val="22"/>
          <w:szCs w:val="22"/>
        </w:rPr>
        <w:t>lauzul</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 xml:space="preserve"> informacyjn</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w:t>
      </w:r>
    </w:p>
    <w:p w14:paraId="536057F9" w14:textId="77777777" w:rsidR="001037B5" w:rsidRPr="00455F69" w:rsidRDefault="001037B5" w:rsidP="001037B5">
      <w:pPr>
        <w:pStyle w:val="BodyTextIndentZnak"/>
        <w:spacing w:line="276" w:lineRule="auto"/>
        <w:ind w:left="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21BD33C" w14:textId="77777777" w:rsidR="001037B5" w:rsidRPr="00455F69" w:rsidRDefault="001037B5" w:rsidP="00FD0843">
      <w:pPr>
        <w:numPr>
          <w:ilvl w:val="0"/>
          <w:numId w:val="67"/>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70836E39" w14:textId="77777777" w:rsidR="001037B5" w:rsidRPr="0071471B" w:rsidRDefault="001037B5" w:rsidP="00FD0843">
      <w:pPr>
        <w:numPr>
          <w:ilvl w:val="0"/>
          <w:numId w:val="67"/>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7D288135" w14:textId="127F59AE" w:rsidR="001037B5" w:rsidRPr="00A10032" w:rsidRDefault="001037B5" w:rsidP="00FD0843">
      <w:pPr>
        <w:pStyle w:val="Akapitzlist"/>
        <w:numPr>
          <w:ilvl w:val="0"/>
          <w:numId w:val="67"/>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 xml:space="preserve">Pani/Pana dane osobowe przetwarzane będą w celu związanym z przedmiotowym postępowaniem o udzielenie zamówienia publicznego, prowadzonego w trybie przetargu nieograniczonego  </w:t>
      </w:r>
      <w:r w:rsidR="00F04885">
        <w:rPr>
          <w:rFonts w:asciiTheme="minorHAnsi" w:hAnsiTheme="minorHAnsi" w:cstheme="minorHAnsi"/>
          <w:color w:val="000000" w:themeColor="text1"/>
          <w:sz w:val="22"/>
          <w:szCs w:val="22"/>
        </w:rPr>
        <w:t xml:space="preserve">pod </w:t>
      </w:r>
      <w:r w:rsidRPr="0071471B">
        <w:rPr>
          <w:rFonts w:asciiTheme="minorHAnsi" w:hAnsiTheme="minorHAnsi" w:cstheme="minorHAnsi"/>
          <w:color w:val="000000" w:themeColor="text1"/>
          <w:sz w:val="22"/>
          <w:szCs w:val="22"/>
        </w:rPr>
        <w:t xml:space="preserve">nazwą </w:t>
      </w:r>
      <w:r w:rsidR="00B4191D" w:rsidRPr="00D752FC">
        <w:rPr>
          <w:rFonts w:asciiTheme="minorHAnsi" w:hAnsiTheme="minorHAnsi" w:cstheme="minorHAnsi"/>
          <w:b/>
          <w:bCs/>
          <w:color w:val="000000" w:themeColor="text1"/>
          <w:sz w:val="22"/>
          <w:szCs w:val="22"/>
        </w:rPr>
        <w:t>„</w:t>
      </w:r>
      <w:r w:rsidR="00B4191D" w:rsidRPr="00D752FC">
        <w:rPr>
          <w:rFonts w:asciiTheme="minorHAnsi" w:hAnsiTheme="minorHAnsi" w:cstheme="minorHAnsi"/>
          <w:b/>
          <w:bCs/>
          <w:sz w:val="22"/>
          <w:szCs w:val="22"/>
        </w:rPr>
        <w:t xml:space="preserve">Dostawa </w:t>
      </w:r>
      <w:r w:rsidR="000979C4" w:rsidRPr="00D752FC">
        <w:rPr>
          <w:rFonts w:asciiTheme="minorHAnsi" w:hAnsiTheme="minorHAnsi" w:cstheme="minorHAnsi"/>
          <w:b/>
          <w:bCs/>
          <w:sz w:val="22"/>
          <w:szCs w:val="22"/>
        </w:rPr>
        <w:t>reometru rotacyjnego</w:t>
      </w:r>
      <w:r w:rsidR="00D752FC" w:rsidRPr="00D752FC">
        <w:rPr>
          <w:rFonts w:asciiTheme="minorHAnsi" w:hAnsiTheme="minorHAnsi" w:cstheme="minorHAnsi"/>
          <w:b/>
          <w:bCs/>
          <w:sz w:val="22"/>
          <w:szCs w:val="22"/>
        </w:rPr>
        <w:t>”</w:t>
      </w:r>
      <w:r w:rsidR="000979C4">
        <w:rPr>
          <w:rFonts w:asciiTheme="minorHAnsi" w:hAnsiTheme="minorHAnsi" w:cstheme="minorHAnsi"/>
          <w:sz w:val="22"/>
          <w:szCs w:val="22"/>
        </w:rPr>
        <w:t xml:space="preserve"> </w:t>
      </w:r>
      <w:r w:rsidR="00BF14F4">
        <w:rPr>
          <w:rFonts w:asciiTheme="minorHAnsi" w:hAnsiTheme="minorHAnsi" w:cstheme="minorHAnsi"/>
          <w:sz w:val="22"/>
          <w:szCs w:val="22"/>
        </w:rPr>
        <w:t xml:space="preserve">                                     </w:t>
      </w:r>
      <w:r w:rsidR="000F507D" w:rsidRPr="0071471B">
        <w:rPr>
          <w:rFonts w:asciiTheme="minorHAnsi" w:hAnsiTheme="minorHAnsi" w:cstheme="minorHAnsi"/>
          <w:color w:val="000000" w:themeColor="text1"/>
          <w:sz w:val="22"/>
          <w:szCs w:val="22"/>
        </w:rPr>
        <w:t xml:space="preserve">- nr postępowania </w:t>
      </w:r>
      <w:r w:rsidR="000F507D" w:rsidRPr="000B2218">
        <w:rPr>
          <w:rFonts w:asciiTheme="minorHAnsi" w:hAnsiTheme="minorHAnsi" w:cstheme="minorHAnsi"/>
          <w:b/>
          <w:bCs/>
          <w:color w:val="000000" w:themeColor="text1"/>
          <w:sz w:val="22"/>
          <w:szCs w:val="22"/>
        </w:rPr>
        <w:t>FO-Z/ŁIT/</w:t>
      </w:r>
      <w:r w:rsidR="004F24CF">
        <w:rPr>
          <w:rFonts w:asciiTheme="minorHAnsi" w:hAnsiTheme="minorHAnsi" w:cstheme="minorHAnsi"/>
          <w:b/>
          <w:bCs/>
          <w:color w:val="000000" w:themeColor="text1"/>
          <w:sz w:val="22"/>
          <w:szCs w:val="22"/>
        </w:rPr>
        <w:t>3</w:t>
      </w:r>
      <w:r w:rsidR="005A0988">
        <w:rPr>
          <w:rFonts w:asciiTheme="minorHAnsi" w:hAnsiTheme="minorHAnsi" w:cstheme="minorHAnsi"/>
          <w:b/>
          <w:bCs/>
          <w:color w:val="000000" w:themeColor="text1"/>
          <w:sz w:val="22"/>
          <w:szCs w:val="22"/>
        </w:rPr>
        <w:t>6</w:t>
      </w:r>
      <w:r w:rsidR="000F507D" w:rsidRPr="000B2218">
        <w:rPr>
          <w:rFonts w:asciiTheme="minorHAnsi" w:hAnsiTheme="minorHAnsi" w:cstheme="minorHAnsi"/>
          <w:b/>
          <w:bCs/>
          <w:color w:val="000000" w:themeColor="text1"/>
          <w:sz w:val="22"/>
          <w:szCs w:val="22"/>
        </w:rPr>
        <w:t>/202</w:t>
      </w:r>
      <w:r w:rsidR="00A30489" w:rsidRPr="000B2218">
        <w:rPr>
          <w:rFonts w:asciiTheme="minorHAnsi" w:hAnsiTheme="minorHAnsi" w:cstheme="minorHAnsi"/>
          <w:b/>
          <w:bCs/>
          <w:color w:val="000000" w:themeColor="text1"/>
          <w:sz w:val="22"/>
          <w:szCs w:val="22"/>
        </w:rPr>
        <w:t>3</w:t>
      </w:r>
      <w:r w:rsidR="000F507D" w:rsidRPr="0071471B">
        <w:rPr>
          <w:rFonts w:asciiTheme="minorHAnsi" w:hAnsiTheme="minorHAnsi" w:cstheme="minorHAnsi"/>
          <w:color w:val="000000" w:themeColor="text1"/>
          <w:sz w:val="22"/>
          <w:szCs w:val="22"/>
        </w:rPr>
        <w:t xml:space="preserve"> </w:t>
      </w:r>
      <w:r w:rsidRPr="0071471B">
        <w:rPr>
          <w:rFonts w:asciiTheme="minorHAnsi" w:hAnsiTheme="minorHAnsi" w:cstheme="minorHAnsi"/>
          <w:color w:val="000000" w:themeColor="text1"/>
          <w:sz w:val="22"/>
          <w:szCs w:val="22"/>
        </w:rPr>
        <w:t>Pani/Pana dane</w:t>
      </w:r>
      <w:r w:rsidRPr="00A10032">
        <w:rPr>
          <w:rFonts w:asciiTheme="minorHAnsi" w:hAnsiTheme="minorHAnsi" w:cstheme="minorHAnsi"/>
          <w:color w:val="000000" w:themeColor="text1"/>
          <w:sz w:val="22"/>
          <w:szCs w:val="22"/>
        </w:rPr>
        <w:t xml:space="preserve"> osobowe będą przetwarzane, ponieważ jest to </w:t>
      </w:r>
      <w:r w:rsidRPr="00A10032">
        <w:rPr>
          <w:rFonts w:asciiTheme="minorHAnsi" w:hAnsiTheme="minorHAnsi" w:cstheme="minorHAnsi"/>
          <w:color w:val="000000" w:themeColor="text1"/>
          <w:sz w:val="22"/>
          <w:szCs w:val="22"/>
          <w:shd w:val="clear" w:color="auto" w:fill="FFFFFF"/>
        </w:rPr>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15F1BBE0" w14:textId="77777777" w:rsidR="001037B5" w:rsidRDefault="001037B5" w:rsidP="00FD0843">
      <w:pPr>
        <w:numPr>
          <w:ilvl w:val="0"/>
          <w:numId w:val="6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75C15052" w14:textId="77777777" w:rsidR="001037B5" w:rsidRPr="00982FD8" w:rsidRDefault="001037B5" w:rsidP="00FD0843">
      <w:pPr>
        <w:numPr>
          <w:ilvl w:val="0"/>
          <w:numId w:val="6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143352BA"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i 4 ustawy PZP, przez okres 4 lat od dnia zakończenia postępowania o udzielenie zamówienia,</w:t>
      </w:r>
    </w:p>
    <w:p w14:paraId="0FF963A5"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6D705BA6"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lastRenderedPageBreak/>
        <w:t>trwania umowy;</w:t>
      </w:r>
    </w:p>
    <w:p w14:paraId="0A78DDAD" w14:textId="00E0807B"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w przypadku zamówień współfinansowanych ze środków UE przez okres, o którym mowa w art. 125 ust 4 lit d) w zw</w:t>
      </w:r>
      <w:r w:rsidR="000B2218">
        <w:rPr>
          <w:rFonts w:asciiTheme="minorHAnsi" w:hAnsiTheme="minorHAnsi"/>
          <w:color w:val="000000" w:themeColor="text1"/>
          <w:sz w:val="22"/>
          <w:szCs w:val="22"/>
        </w:rPr>
        <w:t>.</w:t>
      </w:r>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59DCFEC0"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0E2601D7" w14:textId="77777777" w:rsidR="001037B5" w:rsidRPr="00455F69"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zasobie archiwalnym i archiwach.</w:t>
      </w:r>
    </w:p>
    <w:p w14:paraId="632152C5" w14:textId="77777777" w:rsidR="001037B5" w:rsidRPr="00455F69" w:rsidRDefault="001037B5" w:rsidP="00FD0843">
      <w:pPr>
        <w:numPr>
          <w:ilvl w:val="0"/>
          <w:numId w:val="67"/>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0713C37" w14:textId="77777777" w:rsidR="001037B5" w:rsidRPr="00455F69" w:rsidRDefault="001037B5" w:rsidP="00FD0843">
      <w:pPr>
        <w:numPr>
          <w:ilvl w:val="0"/>
          <w:numId w:val="6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631FCBFE" w14:textId="77777777" w:rsidR="001037B5" w:rsidRPr="00455F69" w:rsidRDefault="001037B5" w:rsidP="00FD0843">
      <w:pPr>
        <w:numPr>
          <w:ilvl w:val="0"/>
          <w:numId w:val="67"/>
        </w:numPr>
        <w:spacing w:after="0" w:line="276" w:lineRule="auto"/>
        <w:ind w:left="1134" w:hanging="567"/>
        <w:jc w:val="both"/>
        <w:rPr>
          <w:color w:val="000000" w:themeColor="text1"/>
        </w:rPr>
      </w:pPr>
      <w:r w:rsidRPr="00455F69">
        <w:rPr>
          <w:color w:val="000000" w:themeColor="text1"/>
        </w:rPr>
        <w:t>posiada Pani/Pan:</w:t>
      </w:r>
    </w:p>
    <w:p w14:paraId="55E1AA16" w14:textId="77777777" w:rsidR="001037B5" w:rsidRPr="00455F69" w:rsidRDefault="001037B5" w:rsidP="00FD0843">
      <w:pPr>
        <w:numPr>
          <w:ilvl w:val="0"/>
          <w:numId w:val="68"/>
        </w:numPr>
        <w:spacing w:after="0" w:line="276" w:lineRule="auto"/>
        <w:ind w:hanging="502"/>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4D46ED86" w14:textId="77777777" w:rsidR="001037B5" w:rsidRPr="006F1984" w:rsidRDefault="001037B5" w:rsidP="00FD0843">
      <w:pPr>
        <w:numPr>
          <w:ilvl w:val="0"/>
          <w:numId w:val="68"/>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35131E39" w14:textId="77777777" w:rsidR="001037B5" w:rsidRPr="00455F69" w:rsidRDefault="001037B5" w:rsidP="00FD0843">
      <w:pPr>
        <w:numPr>
          <w:ilvl w:val="0"/>
          <w:numId w:val="68"/>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97B43CE" w14:textId="77777777" w:rsidR="001037B5" w:rsidRPr="00455F69" w:rsidRDefault="001037B5" w:rsidP="00FD0843">
      <w:pPr>
        <w:numPr>
          <w:ilvl w:val="0"/>
          <w:numId w:val="6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48E4FA2C" w14:textId="77777777" w:rsidR="001037B5" w:rsidRPr="00455F69" w:rsidRDefault="001037B5" w:rsidP="00FD0843">
      <w:pPr>
        <w:numPr>
          <w:ilvl w:val="0"/>
          <w:numId w:val="67"/>
        </w:numPr>
        <w:spacing w:after="0" w:line="276" w:lineRule="auto"/>
        <w:ind w:left="1134" w:hanging="567"/>
        <w:jc w:val="both"/>
        <w:rPr>
          <w:color w:val="000000" w:themeColor="text1"/>
        </w:rPr>
      </w:pPr>
      <w:r w:rsidRPr="00455F69">
        <w:rPr>
          <w:color w:val="000000" w:themeColor="text1"/>
        </w:rPr>
        <w:t>nie przysługuje Pani/Panu:</w:t>
      </w:r>
    </w:p>
    <w:p w14:paraId="135E36A4" w14:textId="77777777" w:rsidR="001037B5" w:rsidRPr="00455F69" w:rsidRDefault="001037B5" w:rsidP="00FD0843">
      <w:pPr>
        <w:numPr>
          <w:ilvl w:val="0"/>
          <w:numId w:val="69"/>
        </w:numPr>
        <w:spacing w:after="0" w:line="276" w:lineRule="auto"/>
        <w:ind w:hanging="502"/>
        <w:jc w:val="both"/>
        <w:rPr>
          <w:color w:val="000000" w:themeColor="text1"/>
        </w:rPr>
      </w:pPr>
      <w:r w:rsidRPr="00455F69">
        <w:rPr>
          <w:color w:val="000000" w:themeColor="text1"/>
        </w:rPr>
        <w:t>w związku z art. 17 ust. 3 lit. b, d lub e RODO prawo do usunięcia danych osobowych;</w:t>
      </w:r>
    </w:p>
    <w:p w14:paraId="2062DE16" w14:textId="77777777" w:rsidR="001037B5" w:rsidRPr="00455F69" w:rsidRDefault="001037B5" w:rsidP="00FD0843">
      <w:pPr>
        <w:numPr>
          <w:ilvl w:val="0"/>
          <w:numId w:val="6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0BEEC7CA" w14:textId="77777777" w:rsidR="001037B5" w:rsidRDefault="001037B5" w:rsidP="00FD0843">
      <w:pPr>
        <w:numPr>
          <w:ilvl w:val="0"/>
          <w:numId w:val="6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5ADF599D" w14:textId="3D849246" w:rsidR="009E4D75" w:rsidRPr="0060549D" w:rsidRDefault="009E4D75" w:rsidP="009E4D75">
      <w:pPr>
        <w:pStyle w:val="xmsonormal"/>
        <w:spacing w:before="0" w:beforeAutospacing="0" w:after="0" w:afterAutospacing="0"/>
        <w:ind w:left="567"/>
        <w:rPr>
          <w:rFonts w:asciiTheme="minorHAnsi" w:hAnsiTheme="minorHAnsi" w:cstheme="minorHAnsi"/>
          <w:sz w:val="22"/>
          <w:szCs w:val="22"/>
        </w:rPr>
      </w:pPr>
      <w:r w:rsidRPr="0060549D">
        <w:rPr>
          <w:rFonts w:asciiTheme="minorHAnsi" w:hAnsiTheme="minorHAnsi" w:cstheme="minorHAnsi"/>
          <w:sz w:val="22"/>
          <w:szCs w:val="22"/>
        </w:rPr>
        <w:t>10</w:t>
      </w:r>
      <w:r>
        <w:rPr>
          <w:rFonts w:asciiTheme="minorHAnsi" w:hAnsiTheme="minorHAnsi" w:cstheme="minorHAnsi"/>
          <w:sz w:val="22"/>
          <w:szCs w:val="22"/>
        </w:rPr>
        <w:t>)</w:t>
      </w:r>
      <w:r>
        <w:rPr>
          <w:rFonts w:asciiTheme="minorHAnsi" w:hAnsiTheme="minorHAnsi" w:cstheme="minorHAnsi"/>
          <w:sz w:val="22"/>
          <w:szCs w:val="22"/>
        </w:rPr>
        <w:tab/>
      </w:r>
      <w:r w:rsidRPr="0060549D">
        <w:rPr>
          <w:rFonts w:asciiTheme="minorHAnsi" w:hAnsiTheme="minorHAnsi" w:cstheme="minorHAnsi"/>
          <w:sz w:val="22"/>
          <w:szCs w:val="22"/>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p>
    <w:p w14:paraId="457DBA25" w14:textId="77777777" w:rsidR="009E4D75" w:rsidRPr="0060549D" w:rsidRDefault="009E4D75" w:rsidP="009E4D75">
      <w:pPr>
        <w:pStyle w:val="xmsonormal"/>
        <w:spacing w:before="0" w:beforeAutospacing="0" w:after="0" w:afterAutospacing="0"/>
        <w:ind w:left="567"/>
        <w:rPr>
          <w:rFonts w:asciiTheme="minorHAnsi" w:hAnsiTheme="minorHAnsi" w:cstheme="minorHAnsi"/>
          <w:sz w:val="22"/>
          <w:szCs w:val="22"/>
        </w:rPr>
      </w:pPr>
      <w:r w:rsidRPr="0060549D">
        <w:rPr>
          <w:rFonts w:asciiTheme="minorHAnsi" w:hAnsiTheme="minorHAnsi" w:cstheme="minorHAnsi"/>
          <w:sz w:val="22"/>
          <w:szCs w:val="22"/>
        </w:rPr>
        <w:lastRenderedPageBreak/>
        <w:t>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  </w:t>
      </w:r>
    </w:p>
    <w:p w14:paraId="035AFCAE"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a)    oświadczenie o ochronie prywatności - </w:t>
      </w:r>
      <w:hyperlink r:id="rId22" w:tgtFrame="_blank" w:history="1">
        <w:r w:rsidRPr="0060549D">
          <w:rPr>
            <w:rStyle w:val="Hipercze"/>
            <w:rFonts w:asciiTheme="minorHAnsi" w:hAnsiTheme="minorHAnsi" w:cstheme="minorHAnsi"/>
            <w:sz w:val="22"/>
            <w:szCs w:val="22"/>
            <w:shd w:val="clear" w:color="auto" w:fill="FFFFFF"/>
          </w:rPr>
          <w:t>https://privacy.microsoft.com/pl-pl/privacystatement</w:t>
        </w:r>
      </w:hyperlink>
      <w:r w:rsidRPr="0060549D">
        <w:rPr>
          <w:rStyle w:val="xcontentpasted0"/>
          <w:rFonts w:asciiTheme="minorHAnsi" w:hAnsiTheme="minorHAnsi" w:cstheme="minorHAnsi"/>
          <w:color w:val="000000"/>
          <w:sz w:val="22"/>
          <w:szCs w:val="22"/>
          <w:shd w:val="clear" w:color="auto" w:fill="FFFFFF"/>
        </w:rPr>
        <w:t>;   </w:t>
      </w:r>
    </w:p>
    <w:p w14:paraId="549C4D84"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b)    umowa dotycząca usług Microsoft (Microsoft Services Agreement, MSA) - </w:t>
      </w:r>
      <w:hyperlink r:id="rId23" w:tgtFrame="_blank" w:history="1">
        <w:r w:rsidRPr="0060549D">
          <w:rPr>
            <w:rStyle w:val="Hipercze"/>
            <w:rFonts w:asciiTheme="minorHAnsi" w:hAnsiTheme="minorHAnsi" w:cstheme="minorHAnsi"/>
            <w:sz w:val="22"/>
            <w:szCs w:val="22"/>
            <w:shd w:val="clear" w:color="auto" w:fill="FFFFFF"/>
          </w:rPr>
          <w:t>https://www.microsoft.com/pl-pl/servicesagreement/</w:t>
        </w:r>
      </w:hyperlink>
      <w:r w:rsidRPr="0060549D">
        <w:rPr>
          <w:rStyle w:val="xcontentpasted0"/>
          <w:rFonts w:asciiTheme="minorHAnsi" w:hAnsiTheme="minorHAnsi" w:cstheme="minorHAnsi"/>
          <w:color w:val="000000"/>
          <w:sz w:val="22"/>
          <w:szCs w:val="22"/>
          <w:shd w:val="clear" w:color="auto" w:fill="FFFFFF"/>
        </w:rPr>
        <w:t>.  </w:t>
      </w:r>
    </w:p>
    <w:p w14:paraId="0B56A489"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15F2DE9C"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Microsoft zobowiązuje się do przestrzegania przepisów prawa dotyczących świadczenia Usług Online, które dotyczą ogółu dostawców informatycznych. </w:t>
      </w:r>
    </w:p>
    <w:p w14:paraId="2152BB0D"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24" w:tgtFrame="_blank" w:history="1">
        <w:r w:rsidRPr="0060549D">
          <w:rPr>
            <w:rStyle w:val="Hipercze"/>
            <w:rFonts w:asciiTheme="minorHAnsi" w:hAnsiTheme="minorHAnsi" w:cstheme="minorHAnsi"/>
            <w:sz w:val="22"/>
            <w:szCs w:val="22"/>
            <w:shd w:val="clear" w:color="auto" w:fill="FFFFFF"/>
          </w:rPr>
          <w:t>https://www.microsoft.com/pl-pl/trust-center/privacy?docid=27</w:t>
        </w:r>
      </w:hyperlink>
      <w:r w:rsidRPr="0060549D">
        <w:rPr>
          <w:rStyle w:val="xcontentpasted0"/>
          <w:rFonts w:asciiTheme="minorHAnsi" w:hAnsiTheme="minorHAnsi" w:cstheme="minorHAnsi"/>
          <w:color w:val="000000"/>
          <w:sz w:val="22"/>
          <w:szCs w:val="22"/>
          <w:shd w:val="clear" w:color="auto" w:fill="FFFFFF"/>
        </w:rPr>
        <w:t>.</w:t>
      </w:r>
      <w:r w:rsidRPr="0060549D">
        <w:rPr>
          <w:rStyle w:val="xcontentpasted0"/>
          <w:rFonts w:asciiTheme="minorHAnsi" w:hAnsiTheme="minorHAnsi" w:cstheme="minorHAnsi"/>
          <w:color w:val="000000"/>
          <w:sz w:val="18"/>
          <w:szCs w:val="18"/>
          <w:shd w:val="clear" w:color="auto" w:fill="FFFFFF"/>
        </w:rPr>
        <w:t> </w:t>
      </w:r>
    </w:p>
    <w:p w14:paraId="2232040B" w14:textId="77777777" w:rsidR="009E4D75" w:rsidRPr="00EF0FDB" w:rsidRDefault="009E4D75" w:rsidP="009E4D75">
      <w:pPr>
        <w:spacing w:after="0" w:line="276" w:lineRule="auto"/>
        <w:ind w:left="567"/>
        <w:jc w:val="both"/>
        <w:rPr>
          <w:color w:val="000000" w:themeColor="text1"/>
        </w:rPr>
      </w:pPr>
    </w:p>
    <w:p w14:paraId="2A9BD90F" w14:textId="396C90D7" w:rsidR="00720443" w:rsidRDefault="00526F86" w:rsidP="00FD0843">
      <w:pPr>
        <w:pStyle w:val="Akapitzlist"/>
        <w:numPr>
          <w:ilvl w:val="0"/>
          <w:numId w:val="71"/>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20443">
        <w:rPr>
          <w:rFonts w:asciiTheme="minorHAnsi" w:hAnsiTheme="minorHAnsi" w:cstheme="minorHAnsi"/>
          <w:sz w:val="22"/>
          <w:szCs w:val="22"/>
          <w:lang w:eastAsia="ar-SA"/>
        </w:rPr>
        <w:t xml:space="preserve">(Dz. Urz. UE L 119 z 04.05.2016, str. 1), dalej „RODO”, </w:t>
      </w:r>
      <w:r w:rsidRPr="00720443">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720443">
        <w:rPr>
          <w:rStyle w:val="Odwoanieprzypisudolnego"/>
          <w:rFonts w:asciiTheme="minorHAnsi" w:hAnsiTheme="minorHAnsi" w:cstheme="minorHAnsi"/>
          <w:sz w:val="22"/>
          <w:szCs w:val="22"/>
        </w:rPr>
        <w:footnoteReference w:id="1"/>
      </w:r>
      <w:r w:rsidRPr="00720443">
        <w:rPr>
          <w:rFonts w:asciiTheme="minorHAnsi" w:hAnsiTheme="minorHAnsi" w:cstheme="minorHAnsi"/>
          <w:sz w:val="22"/>
          <w:szCs w:val="22"/>
        </w:rPr>
        <w:t>.</w:t>
      </w:r>
    </w:p>
    <w:p w14:paraId="04572733" w14:textId="05FDD8E0" w:rsidR="00B67F9A" w:rsidRDefault="00D60929" w:rsidP="00FD0843">
      <w:pPr>
        <w:pStyle w:val="Akapitzlist"/>
        <w:numPr>
          <w:ilvl w:val="0"/>
          <w:numId w:val="71"/>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5" w:history="1">
        <w:r w:rsidRPr="00720443">
          <w:rPr>
            <w:rStyle w:val="Hipercze"/>
            <w:rFonts w:asciiTheme="minorHAnsi" w:hAnsiTheme="minorHAnsi" w:cstheme="minorHAnsi"/>
            <w:color w:val="auto"/>
            <w:sz w:val="22"/>
            <w:szCs w:val="22"/>
          </w:rPr>
          <w:t>https://platformazakupowa.pl/strona/1-regulamin</w:t>
        </w:r>
      </w:hyperlink>
      <w:r w:rsidRPr="00720443">
        <w:rPr>
          <w:rFonts w:asciiTheme="minorHAnsi" w:hAnsiTheme="minorHAnsi" w:cstheme="minorHAnsi"/>
          <w:sz w:val="22"/>
          <w:szCs w:val="22"/>
        </w:rPr>
        <w:t xml:space="preserve"> w zakładce „Regulamin” oraz uznaj</w:t>
      </w:r>
      <w:r w:rsidR="00F04885">
        <w:rPr>
          <w:rFonts w:asciiTheme="minorHAnsi" w:hAnsiTheme="minorHAnsi" w:cstheme="minorHAnsi"/>
          <w:sz w:val="22"/>
          <w:szCs w:val="22"/>
        </w:rPr>
        <w:t>ę</w:t>
      </w:r>
      <w:r w:rsidRPr="00720443">
        <w:rPr>
          <w:rFonts w:asciiTheme="minorHAnsi" w:hAnsiTheme="minorHAnsi" w:cstheme="minorHAnsi"/>
          <w:sz w:val="22"/>
          <w:szCs w:val="22"/>
        </w:rPr>
        <w:t xml:space="preserve"> go za wiążący</w:t>
      </w:r>
      <w:r w:rsidR="00B67F9A">
        <w:rPr>
          <w:rFonts w:asciiTheme="minorHAnsi" w:hAnsiTheme="minorHAnsi" w:cstheme="minorHAnsi"/>
          <w:sz w:val="22"/>
          <w:szCs w:val="22"/>
        </w:rPr>
        <w:t>.</w:t>
      </w:r>
    </w:p>
    <w:p w14:paraId="048F4992" w14:textId="51AA6CDB" w:rsidR="00720443" w:rsidRDefault="003D6785" w:rsidP="00FD0843">
      <w:pPr>
        <w:pStyle w:val="Akapitzlist"/>
        <w:numPr>
          <w:ilvl w:val="0"/>
          <w:numId w:val="71"/>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Z</w:t>
      </w:r>
      <w:r w:rsidR="00D60929" w:rsidRPr="00720443">
        <w:rPr>
          <w:rFonts w:asciiTheme="minorHAnsi" w:hAnsiTheme="minorHAnsi" w:cstheme="minorHAnsi"/>
          <w:sz w:val="22"/>
          <w:szCs w:val="22"/>
        </w:rPr>
        <w:t xml:space="preserve">apoznałem się i stosuję się do instrukcji składania ofert/wniosków Instrukcja dla wykonawców platformazakupowa.pl dostępnej na stronie pod linkiem </w:t>
      </w:r>
      <w:hyperlink r:id="rId26" w:history="1">
        <w:r w:rsidR="00C61241" w:rsidRPr="00720443">
          <w:rPr>
            <w:rStyle w:val="Hipercze"/>
            <w:rFonts w:asciiTheme="minorHAnsi" w:hAnsiTheme="minorHAnsi" w:cstheme="minorHAnsi"/>
            <w:color w:val="auto"/>
            <w:sz w:val="22"/>
            <w:szCs w:val="22"/>
          </w:rPr>
          <w:t>https://drive.google.com/file/d/1Kd1DttbBeiNWt4q4slS4t76lZVKPbkyD/view</w:t>
        </w:r>
      </w:hyperlink>
      <w:r w:rsidR="00C61241" w:rsidRPr="00720443">
        <w:rPr>
          <w:rFonts w:asciiTheme="minorHAnsi" w:hAnsiTheme="minorHAnsi" w:cstheme="minorHAnsi"/>
          <w:sz w:val="22"/>
          <w:szCs w:val="22"/>
        </w:rPr>
        <w:t xml:space="preserve"> </w:t>
      </w:r>
      <w:r w:rsidR="00D60929" w:rsidRPr="00720443">
        <w:rPr>
          <w:rFonts w:asciiTheme="minorHAnsi" w:hAnsiTheme="minorHAnsi" w:cstheme="minorHAnsi"/>
          <w:sz w:val="22"/>
          <w:szCs w:val="22"/>
        </w:rPr>
        <w:t>w zakładce „Instrukcje”.</w:t>
      </w:r>
    </w:p>
    <w:p w14:paraId="121EF915" w14:textId="77777777" w:rsidR="00B67F9A" w:rsidRPr="00720443" w:rsidRDefault="00B67F9A" w:rsidP="00B67F9A">
      <w:pPr>
        <w:pStyle w:val="Akapitzlist"/>
        <w:suppressAutoHyphens/>
        <w:spacing w:line="276" w:lineRule="auto"/>
        <w:ind w:left="567"/>
        <w:jc w:val="both"/>
        <w:rPr>
          <w:rFonts w:asciiTheme="minorHAnsi" w:hAnsiTheme="minorHAnsi" w:cstheme="minorHAnsi"/>
          <w:sz w:val="22"/>
          <w:szCs w:val="22"/>
        </w:rPr>
      </w:pPr>
    </w:p>
    <w:p w14:paraId="677ED12E" w14:textId="77777777" w:rsidR="005B1809"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Plik należy opatrzyć </w:t>
      </w:r>
    </w:p>
    <w:p w14:paraId="42896BBE" w14:textId="1E16B086"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kwalifikowanym podpisem elektronicznym</w:t>
      </w:r>
    </w:p>
    <w:p w14:paraId="206C320A" w14:textId="77777777"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B8D4A9" w14:textId="2CF725A7" w:rsidR="0021171D" w:rsidRPr="00492C30"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27EEA912" w14:textId="25C33369" w:rsidR="00710699" w:rsidRPr="00FF1E6F" w:rsidRDefault="00710699" w:rsidP="0021171D">
      <w:pPr>
        <w:tabs>
          <w:tab w:val="num" w:pos="567"/>
        </w:tabs>
        <w:spacing w:after="0" w:line="276" w:lineRule="auto"/>
        <w:ind w:left="567" w:hanging="567"/>
        <w:jc w:val="right"/>
      </w:pPr>
    </w:p>
    <w:p w14:paraId="12278BAB" w14:textId="206C0312" w:rsidR="00CE0F67" w:rsidRPr="0045085B" w:rsidRDefault="000218AF" w:rsidP="0068056D">
      <w:pPr>
        <w:rPr>
          <w:rFonts w:cstheme="minorHAnsi"/>
          <w:b/>
          <w:bCs/>
          <w:i/>
          <w:color w:val="FF0000"/>
        </w:rPr>
      </w:pPr>
      <w:r>
        <w:rPr>
          <w:b/>
          <w:bCs/>
        </w:rPr>
        <w:br w:type="page"/>
      </w:r>
      <w:r w:rsidR="00735A5F" w:rsidRPr="0045085B">
        <w:rPr>
          <w:rFonts w:ascii="Calibri" w:hAnsi="Calibri" w:cs="Calibri"/>
          <w:color w:val="FF0000"/>
        </w:rPr>
        <w:lastRenderedPageBreak/>
        <w:t xml:space="preserve">WAGA: Niniejszego oświadczenia </w:t>
      </w:r>
      <w:r w:rsidR="00735A5F" w:rsidRPr="0045085B">
        <w:rPr>
          <w:rFonts w:ascii="Calibri" w:hAnsi="Calibri" w:cs="Calibri"/>
          <w:color w:val="FF0000"/>
          <w:sz w:val="24"/>
          <w:szCs w:val="24"/>
          <w:u w:val="single"/>
        </w:rPr>
        <w:t>nie należy składać</w:t>
      </w:r>
      <w:r w:rsidR="00735A5F" w:rsidRPr="0045085B">
        <w:rPr>
          <w:rFonts w:ascii="Calibri" w:hAnsi="Calibri" w:cs="Calibri"/>
          <w:color w:val="FF0000"/>
        </w:rPr>
        <w:t xml:space="preserve"> razem z ofertą. Składane jest tylko na wezwanie Zamawiającego  przez Wykonawcę, którego oferta zostanie najwyżej oceniona</w:t>
      </w:r>
    </w:p>
    <w:p w14:paraId="488B5ADF" w14:textId="01AE71C3" w:rsidR="00CC0641" w:rsidRPr="00FF1E6F" w:rsidRDefault="00CC0641" w:rsidP="0068056D">
      <w:pPr>
        <w:jc w:val="right"/>
        <w:rPr>
          <w:rFonts w:cstheme="minorHAnsi"/>
          <w:b/>
          <w:bCs/>
          <w:i/>
        </w:rPr>
      </w:pPr>
      <w:r w:rsidRPr="00FF1E6F">
        <w:rPr>
          <w:rFonts w:cstheme="minorHAnsi"/>
          <w:b/>
          <w:bCs/>
        </w:rPr>
        <w:t xml:space="preserve">Załącznik nr </w:t>
      </w:r>
      <w:r w:rsidR="007D032B" w:rsidRPr="00FF1E6F">
        <w:rPr>
          <w:rFonts w:cstheme="minorHAnsi"/>
          <w:b/>
          <w:bCs/>
        </w:rPr>
        <w:t>3a</w:t>
      </w:r>
      <w:r w:rsidR="0068056D">
        <w:rPr>
          <w:rFonts w:cstheme="minorHAnsi"/>
          <w:b/>
          <w:bCs/>
        </w:rPr>
        <w:t xml:space="preserve"> do SWZ</w:t>
      </w:r>
    </w:p>
    <w:p w14:paraId="58F78607" w14:textId="77777777" w:rsidR="004D63CB" w:rsidRDefault="004D63CB" w:rsidP="00CC0641">
      <w:pPr>
        <w:tabs>
          <w:tab w:val="left" w:pos="3686"/>
        </w:tabs>
        <w:jc w:val="center"/>
        <w:rPr>
          <w:b/>
          <w:sz w:val="26"/>
          <w:szCs w:val="26"/>
        </w:rPr>
      </w:pPr>
    </w:p>
    <w:p w14:paraId="2370A449" w14:textId="1D9ADC06" w:rsidR="00CC0641" w:rsidRPr="00FF1E6F" w:rsidRDefault="00CC0641" w:rsidP="00CC0641">
      <w:pPr>
        <w:tabs>
          <w:tab w:val="left" w:pos="3686"/>
        </w:tabs>
        <w:jc w:val="center"/>
        <w:rPr>
          <w:b/>
          <w:sz w:val="26"/>
          <w:szCs w:val="26"/>
        </w:rPr>
      </w:pPr>
      <w:r w:rsidRPr="00FF1E6F">
        <w:rPr>
          <w:b/>
          <w:sz w:val="26"/>
          <w:szCs w:val="26"/>
        </w:rPr>
        <w:t>Oświadczenie Wykonawcy</w:t>
      </w:r>
      <w:r w:rsidR="0049196B" w:rsidRPr="00FF1E6F">
        <w:rPr>
          <w:b/>
          <w:sz w:val="26"/>
          <w:szCs w:val="26"/>
        </w:rPr>
        <w:t>*</w:t>
      </w:r>
      <w:r w:rsidRPr="00FF1E6F">
        <w:rPr>
          <w:b/>
          <w:sz w:val="26"/>
          <w:szCs w:val="26"/>
        </w:rPr>
        <w:t xml:space="preserve"> </w:t>
      </w:r>
    </w:p>
    <w:p w14:paraId="335B52E5" w14:textId="77777777" w:rsidR="00CC0641" w:rsidRPr="00FF1E6F" w:rsidRDefault="00CC0641" w:rsidP="00CC0641">
      <w:pPr>
        <w:tabs>
          <w:tab w:val="left" w:pos="3686"/>
        </w:tabs>
        <w:jc w:val="center"/>
        <w:rPr>
          <w:b/>
          <w:sz w:val="26"/>
          <w:szCs w:val="26"/>
        </w:rPr>
      </w:pPr>
      <w:r w:rsidRPr="00FF1E6F">
        <w:rPr>
          <w:b/>
          <w:sz w:val="26"/>
          <w:szCs w:val="26"/>
        </w:rPr>
        <w:t xml:space="preserve">o aktualności informacji zawartych w oświadczeniu, </w:t>
      </w:r>
    </w:p>
    <w:p w14:paraId="5187F4E1" w14:textId="2C72B442" w:rsidR="00CC0641" w:rsidRPr="00FF1E6F" w:rsidRDefault="00CC0641" w:rsidP="00CC0641">
      <w:pPr>
        <w:tabs>
          <w:tab w:val="left" w:pos="3686"/>
        </w:tabs>
        <w:jc w:val="center"/>
        <w:rPr>
          <w:b/>
          <w:bCs/>
          <w:sz w:val="26"/>
          <w:szCs w:val="26"/>
        </w:rPr>
      </w:pPr>
      <w:r w:rsidRPr="00FF1E6F">
        <w:rPr>
          <w:b/>
          <w:sz w:val="26"/>
          <w:szCs w:val="26"/>
        </w:rPr>
        <w:t xml:space="preserve">o którym mowa w art. 125 ust. 1 ustawy Prawo zamówień publicznych </w:t>
      </w:r>
      <w:r w:rsidRPr="00FF1E6F">
        <w:rPr>
          <w:b/>
          <w:sz w:val="26"/>
          <w:szCs w:val="26"/>
        </w:rPr>
        <w:br/>
      </w:r>
      <w:r w:rsidRPr="00FF1E6F">
        <w:rPr>
          <w:b/>
          <w:bCs/>
          <w:sz w:val="26"/>
          <w:szCs w:val="26"/>
        </w:rPr>
        <w:t>(</w:t>
      </w:r>
      <w:r w:rsidR="004D63CB">
        <w:rPr>
          <w:b/>
          <w:bCs/>
          <w:sz w:val="26"/>
          <w:szCs w:val="26"/>
        </w:rPr>
        <w:t xml:space="preserve">t.j. </w:t>
      </w:r>
      <w:r w:rsidRPr="00FF1E6F">
        <w:rPr>
          <w:b/>
          <w:bCs/>
          <w:sz w:val="26"/>
          <w:szCs w:val="26"/>
        </w:rPr>
        <w:t xml:space="preserve">Dz.U. z </w:t>
      </w:r>
      <w:r w:rsidR="00F04885" w:rsidRPr="00FF1E6F">
        <w:rPr>
          <w:b/>
          <w:bCs/>
          <w:sz w:val="26"/>
          <w:szCs w:val="26"/>
        </w:rPr>
        <w:t>20</w:t>
      </w:r>
      <w:r w:rsidR="00F04885">
        <w:rPr>
          <w:b/>
          <w:bCs/>
          <w:sz w:val="26"/>
          <w:szCs w:val="26"/>
        </w:rPr>
        <w:t>23</w:t>
      </w:r>
      <w:r w:rsidR="00F04885" w:rsidRPr="00FF1E6F">
        <w:rPr>
          <w:b/>
          <w:bCs/>
          <w:sz w:val="26"/>
          <w:szCs w:val="26"/>
        </w:rPr>
        <w:t xml:space="preserve"> </w:t>
      </w:r>
      <w:r w:rsidRPr="00FF1E6F">
        <w:rPr>
          <w:b/>
          <w:bCs/>
          <w:sz w:val="26"/>
          <w:szCs w:val="26"/>
        </w:rPr>
        <w:t xml:space="preserve">r. poz. </w:t>
      </w:r>
      <w:r w:rsidR="00F04885">
        <w:rPr>
          <w:b/>
          <w:bCs/>
          <w:sz w:val="26"/>
          <w:szCs w:val="26"/>
        </w:rPr>
        <w:t xml:space="preserve">1605 </w:t>
      </w:r>
      <w:r w:rsidR="00D642E8">
        <w:rPr>
          <w:b/>
          <w:bCs/>
          <w:sz w:val="26"/>
          <w:szCs w:val="26"/>
        </w:rPr>
        <w:t>ze zm.</w:t>
      </w:r>
      <w:r w:rsidRPr="00FF1E6F">
        <w:rPr>
          <w:b/>
          <w:bCs/>
          <w:sz w:val="26"/>
          <w:szCs w:val="26"/>
        </w:rPr>
        <w:t>)</w:t>
      </w:r>
      <w:r w:rsidR="00AA3B2D">
        <w:rPr>
          <w:b/>
          <w:bCs/>
          <w:sz w:val="26"/>
          <w:szCs w:val="26"/>
        </w:rPr>
        <w:t xml:space="preserve"> </w:t>
      </w:r>
      <w:r w:rsidR="00AA3B2D" w:rsidRPr="005C43A5">
        <w:rPr>
          <w:b/>
          <w:bCs/>
          <w:sz w:val="26"/>
          <w:szCs w:val="26"/>
        </w:rPr>
        <w:t>zwanej dalej Ustawą</w:t>
      </w:r>
    </w:p>
    <w:p w14:paraId="67CA45D6" w14:textId="77777777" w:rsidR="00CC0641" w:rsidRPr="00FF1E6F" w:rsidRDefault="00CC0641" w:rsidP="00CC0641">
      <w:pPr>
        <w:tabs>
          <w:tab w:val="left" w:pos="3686"/>
        </w:tabs>
        <w:spacing w:line="360" w:lineRule="auto"/>
        <w:jc w:val="center"/>
        <w:rPr>
          <w:b/>
          <w:sz w:val="28"/>
          <w:szCs w:val="28"/>
        </w:rPr>
      </w:pPr>
    </w:p>
    <w:p w14:paraId="55E6045F" w14:textId="2AED3223" w:rsidR="00CC0641" w:rsidRPr="00FF1E6F" w:rsidRDefault="00CC0641" w:rsidP="00CC0641">
      <w:pPr>
        <w:tabs>
          <w:tab w:val="left" w:pos="3686"/>
        </w:tabs>
        <w:spacing w:line="276" w:lineRule="auto"/>
        <w:jc w:val="both"/>
      </w:pPr>
      <w:r w:rsidRPr="00FF1E6F">
        <w:t>Przystępując do postępowania o udzielenie zamówienia publicznego, prowadzonego w trybie przetargu nieograniczonego</w:t>
      </w:r>
      <w:r w:rsidR="00570EC7">
        <w:t>, którego przedmiotem jest:</w:t>
      </w:r>
    </w:p>
    <w:p w14:paraId="71A64F6C" w14:textId="4FF30260" w:rsidR="00AA5906" w:rsidRPr="00570EC7" w:rsidRDefault="006C574D" w:rsidP="00570EC7">
      <w:pPr>
        <w:suppressLineNumbers/>
        <w:tabs>
          <w:tab w:val="left" w:pos="1440"/>
        </w:tabs>
        <w:suppressAutoHyphens/>
        <w:spacing w:after="0" w:line="240" w:lineRule="auto"/>
        <w:jc w:val="center"/>
        <w:rPr>
          <w:rFonts w:cstheme="minorHAnsi"/>
          <w:b/>
          <w:bCs/>
          <w:sz w:val="24"/>
          <w:szCs w:val="24"/>
        </w:rPr>
      </w:pPr>
      <w:r w:rsidRPr="00570EC7">
        <w:rPr>
          <w:rFonts w:cstheme="minorHAnsi"/>
          <w:b/>
          <w:bCs/>
          <w:color w:val="000000" w:themeColor="text1"/>
          <w:sz w:val="24"/>
          <w:szCs w:val="24"/>
        </w:rPr>
        <w:t>„</w:t>
      </w:r>
      <w:r w:rsidRPr="00570EC7">
        <w:rPr>
          <w:rFonts w:cstheme="minorHAnsi"/>
          <w:b/>
          <w:bCs/>
          <w:sz w:val="24"/>
          <w:szCs w:val="24"/>
        </w:rPr>
        <w:t xml:space="preserve">Dostawa </w:t>
      </w:r>
      <w:r w:rsidR="00570EC7" w:rsidRPr="00570EC7">
        <w:rPr>
          <w:rFonts w:cstheme="minorHAnsi"/>
          <w:b/>
          <w:bCs/>
          <w:sz w:val="24"/>
          <w:szCs w:val="24"/>
        </w:rPr>
        <w:t>reometru rotacyjnego”</w:t>
      </w:r>
    </w:p>
    <w:p w14:paraId="2961D609" w14:textId="77777777" w:rsidR="006C574D" w:rsidRDefault="006C574D" w:rsidP="00407B05">
      <w:pPr>
        <w:suppressLineNumbers/>
        <w:tabs>
          <w:tab w:val="left" w:pos="1440"/>
        </w:tabs>
        <w:suppressAutoHyphens/>
        <w:spacing w:after="0" w:line="240" w:lineRule="auto"/>
        <w:rPr>
          <w:rFonts w:ascii="Tahoma" w:eastAsia="Times New Roman" w:hAnsi="Tahoma" w:cs="Tahoma"/>
          <w:sz w:val="18"/>
          <w:szCs w:val="18"/>
          <w:lang w:eastAsia="zh-CN"/>
        </w:rPr>
      </w:pPr>
    </w:p>
    <w:p w14:paraId="068437D1" w14:textId="5FF914F8" w:rsidR="00407B05" w:rsidRPr="00FF1E6F"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r w:rsidRPr="00FF1E6F">
        <w:rPr>
          <w:rFonts w:ascii="Tahoma" w:eastAsia="Times New Roman" w:hAnsi="Tahoma" w:cs="Tahoma"/>
          <w:sz w:val="18"/>
          <w:szCs w:val="18"/>
          <w:lang w:eastAsia="zh-CN"/>
        </w:rPr>
        <w:t xml:space="preserve">reprezentując Wykonawcę </w:t>
      </w:r>
    </w:p>
    <w:p w14:paraId="195E0B6B" w14:textId="6C36D914" w:rsidR="00407B05" w:rsidRPr="00FF1E6F" w:rsidRDefault="00407B05" w:rsidP="00407B05">
      <w:pPr>
        <w:suppressAutoHyphens/>
        <w:spacing w:after="0" w:line="240" w:lineRule="auto"/>
        <w:rPr>
          <w:rFonts w:ascii="Tahoma" w:eastAsia="Times New Roman" w:hAnsi="Tahoma" w:cs="Tahoma"/>
          <w:sz w:val="18"/>
          <w:szCs w:val="18"/>
          <w:lang w:eastAsia="zh-CN"/>
        </w:rPr>
      </w:pPr>
    </w:p>
    <w:p w14:paraId="0F32B2E7" w14:textId="77777777" w:rsidR="00407B05" w:rsidRPr="00FF1E6F" w:rsidRDefault="00407B05" w:rsidP="00407B05">
      <w:pPr>
        <w:suppressAutoHyphens/>
        <w:spacing w:after="0" w:line="240" w:lineRule="auto"/>
        <w:rPr>
          <w:rFonts w:ascii="Tahoma" w:eastAsia="Times New Roman" w:hAnsi="Tahoma" w:cs="Tahoma"/>
          <w:sz w:val="18"/>
          <w:szCs w:val="18"/>
          <w:lang w:eastAsia="zh-CN"/>
        </w:rPr>
      </w:pPr>
    </w:p>
    <w:p w14:paraId="47E8CE14" w14:textId="77777777" w:rsidR="00407B05" w:rsidRPr="00FF1E6F" w:rsidRDefault="00407B05">
      <w:pPr>
        <w:numPr>
          <w:ilvl w:val="0"/>
          <w:numId w:val="43"/>
        </w:numPr>
        <w:suppressAutoHyphens/>
        <w:spacing w:after="0" w:line="240" w:lineRule="auto"/>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4936B6AC" w14:textId="77777777" w:rsidR="00407B05" w:rsidRPr="00FF1E6F" w:rsidRDefault="00407B05">
      <w:pPr>
        <w:numPr>
          <w:ilvl w:val="0"/>
          <w:numId w:val="43"/>
        </w:numPr>
        <w:suppressAutoHyphens/>
        <w:spacing w:after="0" w:line="240" w:lineRule="auto"/>
        <w:rPr>
          <w:rFonts w:ascii="Tahoma" w:eastAsia="Times New Roman" w:hAnsi="Tahoma" w:cs="Tahoma"/>
          <w:sz w:val="16"/>
          <w:szCs w:val="16"/>
          <w:lang w:eastAsia="zh-CN"/>
        </w:rPr>
      </w:pPr>
      <w:r w:rsidRPr="00FF1E6F">
        <w:rPr>
          <w:rFonts w:ascii="Tahoma" w:eastAsia="Tahoma" w:hAnsi="Tahoma" w:cs="Tahoma"/>
          <w:sz w:val="20"/>
          <w:szCs w:val="20"/>
          <w:lang w:eastAsia="zh-CN"/>
        </w:rPr>
        <w:t xml:space="preserve">                                                 </w:t>
      </w:r>
      <w:r w:rsidRPr="00FF1E6F">
        <w:rPr>
          <w:rFonts w:ascii="Tahoma" w:eastAsia="Times New Roman" w:hAnsi="Tahoma" w:cs="Tahoma"/>
          <w:sz w:val="16"/>
          <w:szCs w:val="16"/>
          <w:lang w:eastAsia="zh-CN"/>
        </w:rPr>
        <w:t>pełna nazwa i adres Wykonawcy</w:t>
      </w:r>
    </w:p>
    <w:p w14:paraId="6226D347" w14:textId="77777777" w:rsidR="00407B05" w:rsidRPr="00FF1E6F" w:rsidRDefault="00407B05" w:rsidP="00407B05">
      <w:pPr>
        <w:suppressLineNumbers/>
        <w:tabs>
          <w:tab w:val="left" w:pos="1440"/>
        </w:tabs>
        <w:rPr>
          <w:rFonts w:ascii="Tahoma" w:hAnsi="Tahoma" w:cs="Tahoma"/>
          <w:sz w:val="20"/>
          <w:szCs w:val="20"/>
        </w:rPr>
      </w:pPr>
    </w:p>
    <w:p w14:paraId="65A52310" w14:textId="77777777" w:rsidR="00CC0641" w:rsidRPr="00FF1E6F" w:rsidRDefault="00CC0641" w:rsidP="00CC0641">
      <w:pPr>
        <w:tabs>
          <w:tab w:val="left" w:pos="3686"/>
        </w:tabs>
        <w:spacing w:line="276" w:lineRule="auto"/>
        <w:jc w:val="both"/>
      </w:pPr>
      <w:r w:rsidRPr="00FF1E6F">
        <w:t xml:space="preserve">oświadczam, że </w:t>
      </w:r>
      <w:r w:rsidRPr="00FF1E6F">
        <w:rPr>
          <w:bCs/>
        </w:rPr>
        <w:t>informacje zawarte w oświadczeniu, o którym mowa w art. 125 ust. 1 Ustawy (JEDZ) w zakresie podstaw wykluczenia z postępowania, a których mowa w:</w:t>
      </w:r>
    </w:p>
    <w:p w14:paraId="0B3EF801" w14:textId="77777777" w:rsidR="00CC0641" w:rsidRPr="00FF1E6F" w:rsidRDefault="00CC0641" w:rsidP="00CC0641">
      <w:pPr>
        <w:pStyle w:val="BodyTextIndentZnak"/>
        <w:tabs>
          <w:tab w:val="left" w:pos="709"/>
        </w:tabs>
        <w:spacing w:line="276" w:lineRule="auto"/>
        <w:ind w:left="851"/>
        <w:rPr>
          <w:rFonts w:ascii="Times New Roman" w:hAnsi="Times New Roman"/>
          <w:bCs/>
          <w:sz w:val="10"/>
          <w:szCs w:val="10"/>
        </w:rPr>
      </w:pPr>
    </w:p>
    <w:p w14:paraId="09BCF404" w14:textId="2FEE7A8B"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a) </w:t>
      </w:r>
      <w:r w:rsidRPr="00FF1E6F">
        <w:rPr>
          <w:rFonts w:asciiTheme="minorHAnsi" w:hAnsiTheme="minorHAnsi"/>
          <w:bCs/>
          <w:sz w:val="22"/>
          <w:szCs w:val="22"/>
        </w:rPr>
        <w:tab/>
        <w:t>art. 108 ust 1 pkt 3 Ustawy</w:t>
      </w:r>
      <w:r w:rsidR="00F04885">
        <w:rPr>
          <w:rFonts w:asciiTheme="minorHAnsi" w:hAnsiTheme="minorHAnsi"/>
          <w:bCs/>
          <w:sz w:val="22"/>
          <w:szCs w:val="22"/>
        </w:rPr>
        <w:t>,</w:t>
      </w:r>
    </w:p>
    <w:p w14:paraId="30E9F307" w14:textId="43BBF5B6"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b) </w:t>
      </w:r>
      <w:r w:rsidRPr="00FF1E6F">
        <w:rPr>
          <w:rFonts w:asciiTheme="minorHAnsi" w:hAnsiTheme="minorHAnsi"/>
          <w:bCs/>
          <w:sz w:val="22"/>
          <w:szCs w:val="22"/>
        </w:rPr>
        <w:tab/>
        <w:t xml:space="preserve">art. 108 ust. 1 pkt 4 </w:t>
      </w:r>
      <w:r w:rsidR="00AA3B2D">
        <w:rPr>
          <w:rFonts w:asciiTheme="minorHAnsi" w:hAnsiTheme="minorHAnsi"/>
          <w:bCs/>
          <w:sz w:val="22"/>
          <w:szCs w:val="22"/>
        </w:rPr>
        <w:t>U</w:t>
      </w:r>
      <w:r w:rsidRPr="00FF1E6F">
        <w:rPr>
          <w:rFonts w:asciiTheme="minorHAnsi" w:hAnsiTheme="minorHAnsi"/>
          <w:bCs/>
          <w:sz w:val="22"/>
          <w:szCs w:val="22"/>
        </w:rPr>
        <w:t>stawy, dotyczących orzeczenia zakazu ubiegania się o zamówienie publiczne tytułem środka zapobiegawczego,</w:t>
      </w:r>
    </w:p>
    <w:p w14:paraId="1A1D2884" w14:textId="297A3832"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c) </w:t>
      </w:r>
      <w:r w:rsidRPr="00FF1E6F">
        <w:rPr>
          <w:rFonts w:asciiTheme="minorHAnsi" w:hAnsiTheme="minorHAnsi"/>
          <w:bCs/>
          <w:sz w:val="22"/>
          <w:szCs w:val="22"/>
        </w:rPr>
        <w:tab/>
        <w:t xml:space="preserve">art. 108 ust. 1 pkt 5 </w:t>
      </w:r>
      <w:r w:rsidR="00AA3B2D">
        <w:rPr>
          <w:rFonts w:asciiTheme="minorHAnsi" w:hAnsiTheme="minorHAnsi"/>
          <w:bCs/>
          <w:sz w:val="22"/>
          <w:szCs w:val="22"/>
        </w:rPr>
        <w:t>U</w:t>
      </w:r>
      <w:r w:rsidRPr="00FF1E6F">
        <w:rPr>
          <w:rFonts w:asciiTheme="minorHAnsi" w:hAnsiTheme="minorHAnsi"/>
          <w:bCs/>
          <w:sz w:val="22"/>
          <w:szCs w:val="22"/>
        </w:rPr>
        <w:t>stawy, dotyczących zawarcia z innymi wykonawcami porozumienia mającego na celu zakłócenie konkurencji,</w:t>
      </w:r>
    </w:p>
    <w:p w14:paraId="6BA802AD" w14:textId="13683AFC"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d) </w:t>
      </w:r>
      <w:r w:rsidRPr="00FF1E6F">
        <w:rPr>
          <w:rFonts w:asciiTheme="minorHAnsi" w:hAnsiTheme="minorHAnsi"/>
          <w:bCs/>
          <w:sz w:val="22"/>
          <w:szCs w:val="22"/>
        </w:rPr>
        <w:tab/>
        <w:t xml:space="preserve">art. 108 ust. 1 pkt 6 </w:t>
      </w:r>
      <w:r w:rsidR="00AA3B2D">
        <w:rPr>
          <w:rFonts w:asciiTheme="minorHAnsi" w:hAnsiTheme="minorHAnsi"/>
          <w:bCs/>
          <w:sz w:val="22"/>
          <w:szCs w:val="22"/>
        </w:rPr>
        <w:t>U</w:t>
      </w:r>
      <w:r w:rsidRPr="00FF1E6F">
        <w:rPr>
          <w:rFonts w:asciiTheme="minorHAnsi" w:hAnsiTheme="minorHAnsi"/>
          <w:bCs/>
          <w:sz w:val="22"/>
          <w:szCs w:val="22"/>
        </w:rPr>
        <w:t>stawy,</w:t>
      </w:r>
    </w:p>
    <w:p w14:paraId="4D995155" w14:textId="7821C99B" w:rsidR="00CC0641" w:rsidRPr="00FF1E6F" w:rsidRDefault="00CC0641" w:rsidP="00CC0641">
      <w:pPr>
        <w:tabs>
          <w:tab w:val="left" w:pos="3686"/>
        </w:tabs>
        <w:spacing w:line="360" w:lineRule="auto"/>
        <w:jc w:val="both"/>
        <w:rPr>
          <w:sz w:val="10"/>
          <w:szCs w:val="10"/>
        </w:rPr>
      </w:pPr>
    </w:p>
    <w:p w14:paraId="0DD21AB9" w14:textId="77777777" w:rsidR="00CC0641" w:rsidRPr="00FF1E6F" w:rsidRDefault="00CC0641" w:rsidP="00CC0641">
      <w:pPr>
        <w:tabs>
          <w:tab w:val="left" w:pos="3686"/>
        </w:tabs>
        <w:spacing w:line="360" w:lineRule="auto"/>
        <w:jc w:val="both"/>
      </w:pPr>
      <w:r w:rsidRPr="00FF1E6F">
        <w:t>- są aktualne na dzień złożenia niniejszego oświadczenia.</w:t>
      </w:r>
    </w:p>
    <w:p w14:paraId="6E2AA632" w14:textId="77777777" w:rsidR="00CC0641" w:rsidRPr="00FF1E6F" w:rsidRDefault="00CC0641" w:rsidP="00CC0641">
      <w:pPr>
        <w:tabs>
          <w:tab w:val="left" w:pos="3686"/>
        </w:tabs>
        <w:jc w:val="right"/>
        <w:rPr>
          <w:b/>
        </w:rPr>
      </w:pPr>
    </w:p>
    <w:p w14:paraId="2316D667" w14:textId="1066AB56" w:rsidR="00360705" w:rsidRDefault="00965596" w:rsidP="00360705">
      <w:pPr>
        <w:tabs>
          <w:tab w:val="left" w:pos="3686"/>
        </w:tabs>
        <w:spacing w:after="0" w:line="276" w:lineRule="auto"/>
        <w:ind w:left="4962" w:right="96"/>
        <w:rPr>
          <w:rFonts w:eastAsia="Times New Roman" w:cstheme="minorHAnsi"/>
          <w:color w:val="FF0000"/>
          <w:kern w:val="24"/>
        </w:rPr>
      </w:pPr>
      <w:r>
        <w:rPr>
          <w:rFonts w:eastAsia="Times New Roman" w:cstheme="minorHAnsi"/>
          <w:color w:val="FF0000"/>
          <w:kern w:val="24"/>
        </w:rPr>
        <w:t>K</w:t>
      </w:r>
      <w:r w:rsidR="00360705" w:rsidRPr="00492C30">
        <w:rPr>
          <w:rFonts w:eastAsia="Times New Roman" w:cstheme="minorHAnsi"/>
          <w:color w:val="FF0000"/>
          <w:kern w:val="24"/>
        </w:rPr>
        <w:t>walifikowany podpis elektroniczny</w:t>
      </w:r>
    </w:p>
    <w:p w14:paraId="3E2BFC2B" w14:textId="77777777" w:rsidR="00360705"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75D3CA" w14:textId="77777777" w:rsidR="00360705" w:rsidRPr="00492C30"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50D554B5" w14:textId="77777777" w:rsidR="00CC0641" w:rsidRPr="00FF1E6F" w:rsidRDefault="00CC0641" w:rsidP="00CC0641"/>
    <w:p w14:paraId="2BAB4D1E" w14:textId="65BA4B24" w:rsidR="005115E5" w:rsidRPr="00360705" w:rsidRDefault="005115E5" w:rsidP="00F76356">
      <w:pPr>
        <w:rPr>
          <w:rFonts w:cstheme="minorHAnsi"/>
        </w:rPr>
      </w:pPr>
    </w:p>
    <w:p w14:paraId="3E82D4A6" w14:textId="6530C3FA" w:rsidR="00DA148F" w:rsidRDefault="0049196B">
      <w:pPr>
        <w:numPr>
          <w:ilvl w:val="0"/>
          <w:numId w:val="43"/>
        </w:numPr>
        <w:suppressAutoHyphens/>
        <w:spacing w:after="0" w:line="240" w:lineRule="auto"/>
        <w:ind w:left="0" w:firstLine="0"/>
        <w:jc w:val="both"/>
        <w:rPr>
          <w:rFonts w:eastAsia="Times New Roman" w:cstheme="minorHAnsi"/>
          <w:sz w:val="18"/>
          <w:szCs w:val="18"/>
          <w:lang w:eastAsia="zh-CN"/>
        </w:rPr>
      </w:pPr>
      <w:r w:rsidRPr="00360705">
        <w:rPr>
          <w:rFonts w:eastAsia="Times New Roman"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r w:rsidR="00DA148F" w:rsidRPr="00360705">
        <w:rPr>
          <w:rFonts w:eastAsia="Times New Roman" w:cstheme="minorHAnsi"/>
          <w:sz w:val="18"/>
          <w:szCs w:val="18"/>
          <w:lang w:eastAsia="zh-CN"/>
        </w:rPr>
        <w:t>.</w:t>
      </w:r>
    </w:p>
    <w:p w14:paraId="1ADB3A52" w14:textId="3A756766" w:rsidR="005C43A5" w:rsidRDefault="005C43A5" w:rsidP="00EC4BEF">
      <w:pPr>
        <w:suppressAutoHyphens/>
        <w:spacing w:after="0" w:line="240" w:lineRule="auto"/>
        <w:jc w:val="both"/>
        <w:rPr>
          <w:rFonts w:eastAsia="Times New Roman" w:cstheme="minorHAnsi"/>
          <w:sz w:val="18"/>
          <w:szCs w:val="18"/>
          <w:lang w:eastAsia="zh-CN"/>
        </w:rPr>
      </w:pPr>
    </w:p>
    <w:p w14:paraId="0EEE94A9" w14:textId="77777777" w:rsidR="00D530BA" w:rsidRDefault="00D530BA">
      <w:pPr>
        <w:rPr>
          <w:rFonts w:ascii="Calibri" w:eastAsia="Calibri" w:hAnsi="Calibri" w:cs="Calibri"/>
          <w:b/>
          <w:bCs/>
          <w:lang w:eastAsia="zh-CN"/>
        </w:rPr>
      </w:pPr>
    </w:p>
    <w:p w14:paraId="3E432C17" w14:textId="77777777" w:rsidR="00570EC7" w:rsidRDefault="00570EC7">
      <w:pPr>
        <w:rPr>
          <w:rFonts w:ascii="Calibri" w:eastAsia="Calibri" w:hAnsi="Calibri" w:cs="Calibri"/>
          <w:b/>
          <w:bCs/>
          <w:lang w:eastAsia="zh-CN"/>
        </w:rPr>
      </w:pPr>
    </w:p>
    <w:p w14:paraId="4FDB6D51" w14:textId="10D75960" w:rsidR="00D530BA" w:rsidRPr="00DE7499" w:rsidRDefault="00425939" w:rsidP="00D530BA">
      <w:pPr>
        <w:jc w:val="right"/>
        <w:rPr>
          <w:rFonts w:ascii="Calibri" w:eastAsia="Calibri" w:hAnsi="Calibri" w:cs="Calibri"/>
          <w:b/>
          <w:bCs/>
        </w:rPr>
      </w:pPr>
      <w:r>
        <w:rPr>
          <w:rFonts w:ascii="Calibri" w:eastAsia="Calibri" w:hAnsi="Calibri" w:cs="Calibri"/>
          <w:b/>
          <w:bCs/>
        </w:rPr>
        <w:lastRenderedPageBreak/>
        <w:t>Z</w:t>
      </w:r>
      <w:r w:rsidR="00D530BA" w:rsidRPr="00DE7499">
        <w:rPr>
          <w:rFonts w:ascii="Calibri" w:eastAsia="Calibri" w:hAnsi="Calibri" w:cs="Calibri"/>
          <w:b/>
          <w:bCs/>
        </w:rPr>
        <w:t>ałącznik nr 3</w:t>
      </w:r>
      <w:r w:rsidR="00610552" w:rsidRPr="00DE7499">
        <w:rPr>
          <w:rFonts w:ascii="Calibri" w:eastAsia="Calibri" w:hAnsi="Calibri" w:cs="Calibri"/>
          <w:b/>
          <w:bCs/>
        </w:rPr>
        <w:t>b</w:t>
      </w:r>
      <w:r w:rsidR="00D530BA" w:rsidRPr="00DE7499">
        <w:rPr>
          <w:rFonts w:ascii="Calibri" w:eastAsia="Calibri" w:hAnsi="Calibri" w:cs="Calibri"/>
          <w:b/>
          <w:bCs/>
        </w:rPr>
        <w:t xml:space="preserve"> do SWZ</w:t>
      </w:r>
    </w:p>
    <w:p w14:paraId="2FE41DAD" w14:textId="77777777" w:rsidR="004D63CB" w:rsidRDefault="004D63CB" w:rsidP="00762895">
      <w:pPr>
        <w:spacing w:after="0" w:line="240" w:lineRule="auto"/>
        <w:jc w:val="center"/>
        <w:rPr>
          <w:rFonts w:eastAsia="Times New Roman" w:cstheme="minorHAnsi"/>
          <w:b/>
          <w:u w:val="single"/>
          <w:lang w:eastAsia="pl-PL"/>
        </w:rPr>
      </w:pPr>
    </w:p>
    <w:p w14:paraId="2EA87E4F" w14:textId="660A3019" w:rsidR="00D530BA" w:rsidRPr="00D530BA" w:rsidRDefault="00D530BA" w:rsidP="00762895">
      <w:pPr>
        <w:spacing w:after="0" w:line="240" w:lineRule="auto"/>
        <w:jc w:val="center"/>
        <w:rPr>
          <w:rFonts w:eastAsia="Times New Roman" w:cstheme="minorHAnsi"/>
          <w:b/>
          <w:u w:val="single"/>
          <w:lang w:eastAsia="pl-PL"/>
        </w:rPr>
      </w:pPr>
      <w:r w:rsidRPr="00D530BA">
        <w:rPr>
          <w:rFonts w:eastAsia="Times New Roman" w:cstheme="minorHAnsi"/>
          <w:b/>
          <w:u w:val="single"/>
          <w:lang w:eastAsia="pl-PL"/>
        </w:rPr>
        <w:t xml:space="preserve">OŚWIADCZENIE </w:t>
      </w:r>
    </w:p>
    <w:p w14:paraId="11025A85" w14:textId="77777777" w:rsidR="00D530BA" w:rsidRPr="00D530BA" w:rsidRDefault="00D530BA" w:rsidP="00762895">
      <w:pPr>
        <w:spacing w:after="0" w:line="240" w:lineRule="auto"/>
        <w:jc w:val="center"/>
        <w:rPr>
          <w:rFonts w:eastAsia="Times New Roman" w:cstheme="minorHAnsi"/>
          <w:b/>
          <w:sz w:val="18"/>
          <w:szCs w:val="18"/>
          <w:u w:val="single"/>
          <w:lang w:eastAsia="pl-PL"/>
        </w:rPr>
      </w:pPr>
    </w:p>
    <w:p w14:paraId="22574E2D" w14:textId="6FDCFA6D" w:rsidR="00D530BA" w:rsidRPr="00D530BA" w:rsidRDefault="00D530BA" w:rsidP="00762895">
      <w:pPr>
        <w:spacing w:after="0" w:line="240" w:lineRule="auto"/>
        <w:rPr>
          <w:rFonts w:eastAsia="Times New Roman" w:cstheme="minorHAnsi"/>
          <w:b/>
          <w:sz w:val="18"/>
          <w:szCs w:val="18"/>
          <w:lang w:eastAsia="pl-PL"/>
        </w:rPr>
      </w:pPr>
      <w:r w:rsidRPr="00D530BA">
        <w:rPr>
          <w:rFonts w:eastAsia="Times New Roman" w:cstheme="minorHAnsi"/>
          <w:b/>
          <w:sz w:val="18"/>
          <w:szCs w:val="18"/>
          <w:lang w:eastAsia="pl-PL"/>
        </w:rPr>
        <w:t xml:space="preserve">składane na podstawie art. 125 ust. 1. ustawy z dnia 11 września 2019 r. – Prawo zamówień publicznych (t.j. Dz.U. z </w:t>
      </w:r>
      <w:r w:rsidR="00F04885" w:rsidRPr="00D530BA">
        <w:rPr>
          <w:rFonts w:eastAsia="Times New Roman" w:cstheme="minorHAnsi"/>
          <w:b/>
          <w:sz w:val="18"/>
          <w:szCs w:val="18"/>
          <w:lang w:eastAsia="pl-PL"/>
        </w:rPr>
        <w:t>202</w:t>
      </w:r>
      <w:r w:rsidR="00F04885">
        <w:rPr>
          <w:rFonts w:eastAsia="Times New Roman" w:cstheme="minorHAnsi"/>
          <w:b/>
          <w:sz w:val="18"/>
          <w:szCs w:val="18"/>
          <w:lang w:eastAsia="pl-PL"/>
        </w:rPr>
        <w:t>3</w:t>
      </w:r>
      <w:r w:rsidR="00F04885" w:rsidRPr="00D530BA">
        <w:rPr>
          <w:rFonts w:eastAsia="Times New Roman" w:cstheme="minorHAnsi"/>
          <w:b/>
          <w:sz w:val="18"/>
          <w:szCs w:val="18"/>
          <w:lang w:eastAsia="pl-PL"/>
        </w:rPr>
        <w:t xml:space="preserve"> </w:t>
      </w:r>
      <w:r w:rsidRPr="00D530BA">
        <w:rPr>
          <w:rFonts w:eastAsia="Times New Roman" w:cstheme="minorHAnsi"/>
          <w:b/>
          <w:sz w:val="18"/>
          <w:szCs w:val="18"/>
          <w:lang w:eastAsia="pl-PL"/>
        </w:rPr>
        <w:t xml:space="preserve">r., poz. </w:t>
      </w:r>
      <w:r w:rsidR="00F04885" w:rsidRPr="00D530BA">
        <w:rPr>
          <w:rFonts w:eastAsia="Times New Roman" w:cstheme="minorHAnsi"/>
          <w:b/>
          <w:sz w:val="18"/>
          <w:szCs w:val="18"/>
          <w:lang w:eastAsia="pl-PL"/>
        </w:rPr>
        <w:t>1</w:t>
      </w:r>
      <w:r w:rsidR="00F04885">
        <w:rPr>
          <w:rFonts w:eastAsia="Times New Roman" w:cstheme="minorHAnsi"/>
          <w:b/>
          <w:sz w:val="18"/>
          <w:szCs w:val="18"/>
          <w:lang w:eastAsia="pl-PL"/>
        </w:rPr>
        <w:t xml:space="preserve">605 </w:t>
      </w:r>
      <w:r w:rsidR="00876391">
        <w:rPr>
          <w:rFonts w:eastAsia="Times New Roman" w:cstheme="minorHAnsi"/>
          <w:b/>
          <w:sz w:val="18"/>
          <w:szCs w:val="18"/>
          <w:lang w:eastAsia="pl-PL"/>
        </w:rPr>
        <w:t>ze zm.</w:t>
      </w:r>
      <w:r w:rsidRPr="00D530BA">
        <w:rPr>
          <w:rFonts w:eastAsia="Times New Roman" w:cstheme="minorHAnsi"/>
          <w:b/>
          <w:sz w:val="18"/>
          <w:szCs w:val="18"/>
          <w:lang w:eastAsia="pl-PL"/>
        </w:rPr>
        <w:t>)</w:t>
      </w:r>
    </w:p>
    <w:p w14:paraId="0A5ECE1F" w14:textId="77777777" w:rsidR="00D530BA" w:rsidRPr="00D530BA" w:rsidRDefault="00D530BA" w:rsidP="00762895">
      <w:pPr>
        <w:spacing w:after="0" w:line="240" w:lineRule="auto"/>
        <w:rPr>
          <w:rFonts w:eastAsia="Calibri" w:cstheme="minorHAnsi"/>
          <w:b/>
          <w:bCs/>
          <w:sz w:val="18"/>
          <w:szCs w:val="18"/>
        </w:rPr>
      </w:pPr>
    </w:p>
    <w:p w14:paraId="584DF75B" w14:textId="77777777" w:rsidR="00D530BA" w:rsidRDefault="00D530BA" w:rsidP="00762895">
      <w:pPr>
        <w:spacing w:after="0" w:line="240" w:lineRule="auto"/>
        <w:jc w:val="center"/>
        <w:rPr>
          <w:rFonts w:eastAsia="Times New Roman" w:cstheme="minorHAnsi"/>
          <w:b/>
          <w:sz w:val="18"/>
          <w:szCs w:val="18"/>
          <w:u w:val="single"/>
          <w:lang w:eastAsia="pl-PL"/>
        </w:rPr>
      </w:pPr>
      <w:r w:rsidRPr="00D530BA">
        <w:rPr>
          <w:rFonts w:eastAsia="Times New Roman" w:cstheme="minorHAnsi"/>
          <w:b/>
          <w:sz w:val="18"/>
          <w:szCs w:val="18"/>
          <w:u w:val="single"/>
          <w:lang w:eastAsia="pl-PL"/>
        </w:rPr>
        <w:t>DOTYCZĄCE PRZESŁANEK WYKLUCZENIA Z POSTĘPOWANIA O UDZIELENIE ZAMÓWIENIA</w:t>
      </w:r>
    </w:p>
    <w:p w14:paraId="376E33A2" w14:textId="77777777" w:rsidR="00876391" w:rsidRPr="00D530BA" w:rsidRDefault="00876391" w:rsidP="00762895">
      <w:pPr>
        <w:spacing w:after="0" w:line="240" w:lineRule="auto"/>
        <w:jc w:val="center"/>
        <w:rPr>
          <w:rFonts w:eastAsia="Times New Roman" w:cstheme="minorHAnsi"/>
          <w:b/>
          <w:sz w:val="18"/>
          <w:szCs w:val="18"/>
          <w:u w:val="single"/>
          <w:lang w:eastAsia="pl-PL"/>
        </w:rPr>
      </w:pPr>
    </w:p>
    <w:p w14:paraId="779F2AA0" w14:textId="77777777" w:rsidR="00807943" w:rsidRDefault="00D530BA" w:rsidP="00876391">
      <w:pPr>
        <w:suppressLineNumbers/>
        <w:tabs>
          <w:tab w:val="left" w:pos="1440"/>
        </w:tabs>
        <w:suppressAutoHyphens/>
        <w:spacing w:after="0" w:line="240" w:lineRule="auto"/>
        <w:jc w:val="center"/>
        <w:rPr>
          <w:rFonts w:eastAsia="Times New Roman" w:cstheme="minorHAnsi"/>
          <w:sz w:val="18"/>
          <w:szCs w:val="18"/>
          <w:lang w:eastAsia="pl-PL"/>
        </w:rPr>
      </w:pPr>
      <w:r w:rsidRPr="00D530BA">
        <w:rPr>
          <w:rFonts w:eastAsia="Times New Roman" w:cstheme="minorHAnsi"/>
          <w:sz w:val="18"/>
          <w:szCs w:val="18"/>
          <w:lang w:eastAsia="pl-PL"/>
        </w:rPr>
        <w:t xml:space="preserve">Na potrzeby postępowania o udzielenie zamówienia publicznego pn. </w:t>
      </w:r>
    </w:p>
    <w:p w14:paraId="14B4750D" w14:textId="77777777" w:rsidR="006C574D" w:rsidRDefault="006C574D" w:rsidP="00876391">
      <w:pPr>
        <w:suppressLineNumbers/>
        <w:tabs>
          <w:tab w:val="left" w:pos="1440"/>
        </w:tabs>
        <w:suppressAutoHyphens/>
        <w:spacing w:after="0" w:line="240" w:lineRule="auto"/>
        <w:jc w:val="center"/>
        <w:rPr>
          <w:rFonts w:eastAsia="Times New Roman" w:cstheme="minorHAnsi"/>
          <w:sz w:val="18"/>
          <w:szCs w:val="18"/>
          <w:lang w:eastAsia="pl-PL"/>
        </w:rPr>
      </w:pPr>
    </w:p>
    <w:p w14:paraId="7F098F02" w14:textId="6B96377E" w:rsidR="006C574D" w:rsidRPr="00570EC7" w:rsidRDefault="006C574D" w:rsidP="00570EC7">
      <w:pPr>
        <w:suppressLineNumbers/>
        <w:tabs>
          <w:tab w:val="left" w:pos="1440"/>
        </w:tabs>
        <w:suppressAutoHyphens/>
        <w:spacing w:after="0" w:line="240" w:lineRule="auto"/>
        <w:jc w:val="center"/>
        <w:rPr>
          <w:rFonts w:cstheme="minorHAnsi"/>
          <w:b/>
          <w:bCs/>
          <w:sz w:val="24"/>
          <w:szCs w:val="24"/>
        </w:rPr>
      </w:pPr>
      <w:r w:rsidRPr="00570EC7">
        <w:rPr>
          <w:rFonts w:cstheme="minorHAnsi"/>
          <w:b/>
          <w:bCs/>
          <w:color w:val="000000" w:themeColor="text1"/>
          <w:sz w:val="24"/>
          <w:szCs w:val="24"/>
        </w:rPr>
        <w:t>„</w:t>
      </w:r>
      <w:r w:rsidRPr="00570EC7">
        <w:rPr>
          <w:rFonts w:cstheme="minorHAnsi"/>
          <w:b/>
          <w:bCs/>
          <w:sz w:val="24"/>
          <w:szCs w:val="24"/>
        </w:rPr>
        <w:t xml:space="preserve">Dostawa </w:t>
      </w:r>
      <w:r w:rsidR="00570EC7" w:rsidRPr="00570EC7">
        <w:rPr>
          <w:rFonts w:cstheme="minorHAnsi"/>
          <w:b/>
          <w:bCs/>
          <w:sz w:val="24"/>
          <w:szCs w:val="24"/>
        </w:rPr>
        <w:t>reometru rotacyjnego”</w:t>
      </w:r>
    </w:p>
    <w:p w14:paraId="02EDBE6B" w14:textId="77777777" w:rsidR="00807943" w:rsidRDefault="00807943" w:rsidP="006545F8">
      <w:pPr>
        <w:suppressLineNumbers/>
        <w:tabs>
          <w:tab w:val="left" w:pos="1440"/>
        </w:tabs>
        <w:suppressAutoHyphens/>
        <w:spacing w:after="0" w:line="240" w:lineRule="auto"/>
        <w:jc w:val="both"/>
        <w:rPr>
          <w:rFonts w:eastAsia="Times New Roman" w:cstheme="minorHAnsi"/>
          <w:sz w:val="18"/>
          <w:szCs w:val="18"/>
          <w:lang w:eastAsia="pl-PL"/>
        </w:rPr>
      </w:pPr>
    </w:p>
    <w:p w14:paraId="12C4E1D4" w14:textId="383C78A9" w:rsidR="00D530BA" w:rsidRPr="006545F8" w:rsidRDefault="00D530BA"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D530BA">
        <w:rPr>
          <w:rFonts w:eastAsia="Times New Roman" w:cstheme="minorHAnsi"/>
          <w:sz w:val="18"/>
          <w:szCs w:val="18"/>
          <w:lang w:eastAsia="pl-PL"/>
        </w:rPr>
        <w:t>prowadzonego przez</w:t>
      </w:r>
      <w:r w:rsidR="00120067">
        <w:rPr>
          <w:rFonts w:eastAsia="Times New Roman" w:cstheme="minorHAnsi"/>
          <w:sz w:val="18"/>
          <w:szCs w:val="18"/>
          <w:lang w:eastAsia="pl-PL"/>
        </w:rPr>
        <w:t xml:space="preserve"> </w:t>
      </w:r>
      <w:r w:rsidR="00120067" w:rsidRPr="00B5733D">
        <w:rPr>
          <w:rFonts w:ascii="Tahoma" w:eastAsia="Times New Roman" w:hAnsi="Tahoma" w:cs="Tahoma"/>
          <w:sz w:val="18"/>
          <w:szCs w:val="18"/>
          <w:lang w:eastAsia="pl-PL"/>
        </w:rPr>
        <w:t>Sieć Badawczą Łukasiewicz – Łódzki Instytut Technologiczny, 90-570 Łódź, ul. Marii Skłodowskiej – Curie nr 19/27</w:t>
      </w:r>
      <w:r w:rsidRPr="00D530BA">
        <w:rPr>
          <w:rFonts w:eastAsia="Times New Roman" w:cstheme="minorHAnsi"/>
          <w:sz w:val="18"/>
          <w:szCs w:val="18"/>
          <w:lang w:eastAsia="pl-PL"/>
        </w:rPr>
        <w:t>, oświadczam, co następuje:</w:t>
      </w:r>
    </w:p>
    <w:p w14:paraId="26184561" w14:textId="77777777" w:rsidR="00D530BA" w:rsidRPr="00D530BA" w:rsidRDefault="00D530BA" w:rsidP="00762895">
      <w:pPr>
        <w:spacing w:after="0" w:line="240" w:lineRule="auto"/>
        <w:jc w:val="both"/>
        <w:rPr>
          <w:rFonts w:eastAsia="Times New Roman" w:cstheme="minorHAnsi"/>
          <w:sz w:val="18"/>
          <w:szCs w:val="18"/>
          <w:lang w:eastAsia="pl-PL"/>
        </w:rPr>
      </w:pPr>
    </w:p>
    <w:p w14:paraId="0C2A5908" w14:textId="77777777" w:rsidR="00D530BA" w:rsidRPr="00D530BA" w:rsidRDefault="00D530BA" w:rsidP="00762895">
      <w:pPr>
        <w:suppressAutoHyphens/>
        <w:spacing w:after="0" w:line="240" w:lineRule="auto"/>
        <w:jc w:val="both"/>
        <w:rPr>
          <w:rFonts w:eastAsia="Calibri" w:cstheme="minorHAnsi"/>
          <w:sz w:val="18"/>
          <w:szCs w:val="18"/>
          <w:u w:val="single"/>
        </w:rPr>
      </w:pPr>
      <w:r w:rsidRPr="00D530BA">
        <w:rPr>
          <w:rFonts w:eastAsia="Calibri" w:cstheme="minorHAnsi"/>
          <w:b/>
          <w:bCs/>
          <w:sz w:val="18"/>
          <w:szCs w:val="18"/>
        </w:rPr>
        <w:t>● Oświadczam, że</w:t>
      </w:r>
      <w:r w:rsidRPr="00D530BA">
        <w:rPr>
          <w:rFonts w:eastAsia="Calibri" w:cstheme="minorHAnsi"/>
          <w:sz w:val="18"/>
          <w:szCs w:val="18"/>
        </w:rPr>
        <w:t xml:space="preserve"> przy realizacji ww. zamówienia publicznego będę korzystał z następujących </w:t>
      </w:r>
      <w:r w:rsidRPr="00D530BA">
        <w:rPr>
          <w:rFonts w:eastAsia="Calibri" w:cstheme="minorHAnsi"/>
          <w:sz w:val="18"/>
          <w:szCs w:val="18"/>
          <w:u w:val="single"/>
        </w:rPr>
        <w:t xml:space="preserve">podwykonawców i dostawców, na których przypada ponad </w:t>
      </w:r>
      <w:r w:rsidRPr="00D530BA">
        <w:rPr>
          <w:rFonts w:eastAsia="Calibri" w:cstheme="minorHAnsi"/>
          <w:b/>
          <w:bCs/>
          <w:sz w:val="18"/>
          <w:szCs w:val="18"/>
          <w:u w:val="single"/>
        </w:rPr>
        <w:t>10% wartości zamówienia*</w:t>
      </w:r>
      <w:r w:rsidRPr="00D530BA">
        <w:rPr>
          <w:rFonts w:eastAsia="Calibri" w:cstheme="minorHAnsi"/>
          <w:sz w:val="18"/>
          <w:szCs w:val="18"/>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D530BA" w:rsidRPr="00D530BA" w14:paraId="339006CB" w14:textId="77777777" w:rsidTr="003A4475">
        <w:tc>
          <w:tcPr>
            <w:tcW w:w="4531" w:type="dxa"/>
            <w:tcBorders>
              <w:bottom w:val="single" w:sz="4" w:space="0" w:color="auto"/>
            </w:tcBorders>
          </w:tcPr>
          <w:p w14:paraId="4FA643A0" w14:textId="77777777" w:rsidR="00D530BA" w:rsidRPr="00D530BA" w:rsidRDefault="00D530BA" w:rsidP="00D530BA">
            <w:pPr>
              <w:suppressAutoHyphens/>
              <w:spacing w:after="160" w:line="276" w:lineRule="auto"/>
              <w:jc w:val="both"/>
              <w:rPr>
                <w:rFonts w:ascii="Calibri" w:hAnsi="Calibri" w:cs="Calibri"/>
                <w:lang w:eastAsia="en-US"/>
              </w:rPr>
            </w:pPr>
          </w:p>
        </w:tc>
        <w:tc>
          <w:tcPr>
            <w:tcW w:w="4531" w:type="dxa"/>
            <w:tcBorders>
              <w:top w:val="single" w:sz="4" w:space="0" w:color="auto"/>
            </w:tcBorders>
          </w:tcPr>
          <w:p w14:paraId="387D220C" w14:textId="52865738"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Nazwa i adres podwykonawcy lub dostawcy</w:t>
            </w:r>
            <w:r w:rsidR="00D331BB">
              <w:rPr>
                <w:rFonts w:ascii="Calibri" w:hAnsi="Calibri" w:cs="Calibri"/>
                <w:lang w:eastAsia="en-US"/>
              </w:rPr>
              <w:t xml:space="preserve"> lub </w:t>
            </w:r>
            <w:r w:rsidR="00D331BB" w:rsidRPr="00D331BB">
              <w:rPr>
                <w:rFonts w:ascii="Calibri" w:hAnsi="Calibri" w:cs="Calibri"/>
                <w:lang w:eastAsia="en-US"/>
              </w:rPr>
              <w:t>podmiot</w:t>
            </w:r>
            <w:r w:rsidR="00D331BB">
              <w:rPr>
                <w:rFonts w:ascii="Calibri" w:hAnsi="Calibri" w:cs="Calibri"/>
                <w:lang w:eastAsia="en-US"/>
              </w:rPr>
              <w:t>u</w:t>
            </w:r>
            <w:r w:rsidR="00D331BB" w:rsidRPr="00D331BB">
              <w:rPr>
                <w:rFonts w:ascii="Calibri" w:hAnsi="Calibri" w:cs="Calibri"/>
                <w:lang w:eastAsia="en-US"/>
              </w:rPr>
              <w:t xml:space="preserve"> trzeci</w:t>
            </w:r>
            <w:r w:rsidR="00D331BB">
              <w:rPr>
                <w:rFonts w:ascii="Calibri" w:hAnsi="Calibri" w:cs="Calibri"/>
                <w:lang w:eastAsia="en-US"/>
              </w:rPr>
              <w:t>ego</w:t>
            </w:r>
          </w:p>
        </w:tc>
      </w:tr>
      <w:tr w:rsidR="00D530BA" w:rsidRPr="00D530BA" w14:paraId="0869A672" w14:textId="77777777" w:rsidTr="003A4475">
        <w:tc>
          <w:tcPr>
            <w:tcW w:w="4531" w:type="dxa"/>
            <w:tcBorders>
              <w:top w:val="single" w:sz="4" w:space="0" w:color="auto"/>
              <w:left w:val="single" w:sz="4" w:space="0" w:color="auto"/>
            </w:tcBorders>
          </w:tcPr>
          <w:p w14:paraId="37616AD2" w14:textId="4AA56D96"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Podwykonawca/dostawca</w:t>
            </w:r>
            <w:r w:rsidR="00D331BB" w:rsidRPr="00D331BB">
              <w:rPr>
                <w:rFonts w:ascii="Calibri" w:hAnsi="Calibri" w:cs="Calibri"/>
                <w:lang w:eastAsia="en-US"/>
              </w:rPr>
              <w:t xml:space="preserve">/podmiot trzeci </w:t>
            </w:r>
            <w:r w:rsidRPr="00D530BA">
              <w:rPr>
                <w:rFonts w:ascii="Calibri" w:hAnsi="Calibri" w:cs="Calibri"/>
                <w:lang w:eastAsia="en-US"/>
              </w:rPr>
              <w:t>**</w:t>
            </w:r>
          </w:p>
        </w:tc>
        <w:tc>
          <w:tcPr>
            <w:tcW w:w="4531" w:type="dxa"/>
          </w:tcPr>
          <w:p w14:paraId="2F4BC24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42AD8AD2" w14:textId="77777777" w:rsidTr="003A4475">
        <w:tc>
          <w:tcPr>
            <w:tcW w:w="4531" w:type="dxa"/>
            <w:tcBorders>
              <w:top w:val="single" w:sz="4" w:space="0" w:color="auto"/>
              <w:left w:val="single" w:sz="4" w:space="0" w:color="auto"/>
            </w:tcBorders>
          </w:tcPr>
          <w:p w14:paraId="582305CE" w14:textId="6E63AA5B"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52A297F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BFF6A" w14:textId="77777777" w:rsidTr="003A4475">
        <w:tc>
          <w:tcPr>
            <w:tcW w:w="4531" w:type="dxa"/>
            <w:tcBorders>
              <w:top w:val="single" w:sz="4" w:space="0" w:color="auto"/>
              <w:left w:val="single" w:sz="4" w:space="0" w:color="auto"/>
              <w:bottom w:val="single" w:sz="4" w:space="0" w:color="auto"/>
            </w:tcBorders>
          </w:tcPr>
          <w:p w14:paraId="16B35FD3" w14:textId="7FB89C95"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7A6FEAB4"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0B3B1" w14:textId="77777777" w:rsidTr="003A4475">
        <w:tc>
          <w:tcPr>
            <w:tcW w:w="4531" w:type="dxa"/>
            <w:tcBorders>
              <w:top w:val="single" w:sz="4" w:space="0" w:color="auto"/>
              <w:left w:val="single" w:sz="4" w:space="0" w:color="auto"/>
            </w:tcBorders>
          </w:tcPr>
          <w:p w14:paraId="3FD26172" w14:textId="77777777"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w:t>
            </w:r>
          </w:p>
        </w:tc>
        <w:tc>
          <w:tcPr>
            <w:tcW w:w="4531" w:type="dxa"/>
          </w:tcPr>
          <w:p w14:paraId="04F12763" w14:textId="77777777" w:rsidR="00D530BA" w:rsidRPr="00D530BA" w:rsidRDefault="00D530BA" w:rsidP="00D530BA">
            <w:pPr>
              <w:suppressAutoHyphens/>
              <w:spacing w:after="160" w:line="276" w:lineRule="auto"/>
              <w:jc w:val="both"/>
              <w:rPr>
                <w:rFonts w:ascii="Calibri" w:hAnsi="Calibri" w:cs="Calibri"/>
                <w:lang w:eastAsia="en-US"/>
              </w:rPr>
            </w:pPr>
          </w:p>
        </w:tc>
      </w:tr>
    </w:tbl>
    <w:p w14:paraId="0E7A6605" w14:textId="77777777" w:rsidR="00D530BA" w:rsidRPr="00D530BA" w:rsidRDefault="00D530BA" w:rsidP="00D530BA">
      <w:pPr>
        <w:suppressAutoHyphens/>
        <w:spacing w:after="0" w:line="288" w:lineRule="auto"/>
        <w:jc w:val="both"/>
        <w:rPr>
          <w:rFonts w:ascii="Calibri" w:eastAsia="Calibri" w:hAnsi="Calibri" w:cs="Calibri"/>
          <w:sz w:val="18"/>
          <w:szCs w:val="18"/>
          <w:u w:val="single"/>
        </w:rPr>
      </w:pPr>
      <w:r w:rsidRPr="00D530BA">
        <w:rPr>
          <w:rFonts w:ascii="Calibri" w:eastAsia="Calibri" w:hAnsi="Calibri" w:cs="Calibri"/>
          <w:sz w:val="18"/>
          <w:szCs w:val="18"/>
        </w:rPr>
        <w:t xml:space="preserve">* W przypadku gdy Wykonawca nie korzysta z podwykonawców lub dostawców, na których przypada ponad 10% wartości zamówienia, oświadczenie należy wykreślić, lub wpisać „Nie dotyczy”) </w:t>
      </w:r>
    </w:p>
    <w:p w14:paraId="08A883B2" w14:textId="77777777" w:rsidR="00D530BA" w:rsidRPr="00D530BA" w:rsidRDefault="00D530BA" w:rsidP="00D530BA">
      <w:pPr>
        <w:suppressAutoHyphens/>
        <w:spacing w:after="0" w:line="288" w:lineRule="auto"/>
        <w:jc w:val="both"/>
        <w:rPr>
          <w:rFonts w:ascii="Calibri" w:eastAsia="Calibri" w:hAnsi="Calibri" w:cs="Calibri"/>
          <w:sz w:val="18"/>
          <w:szCs w:val="18"/>
        </w:rPr>
      </w:pPr>
      <w:r w:rsidRPr="00D530BA">
        <w:rPr>
          <w:rFonts w:ascii="Calibri" w:eastAsia="Calibri" w:hAnsi="Calibri" w:cs="Calibri"/>
          <w:sz w:val="18"/>
          <w:szCs w:val="18"/>
        </w:rPr>
        <w:t>** niewłaściwe skreślić bądź usunąć</w:t>
      </w:r>
    </w:p>
    <w:p w14:paraId="43D0E7C8" w14:textId="77777777" w:rsidR="00D530BA" w:rsidRPr="00D530BA" w:rsidRDefault="00D530BA" w:rsidP="00D530BA">
      <w:pPr>
        <w:tabs>
          <w:tab w:val="left" w:pos="3686"/>
        </w:tabs>
        <w:spacing w:after="0" w:line="288" w:lineRule="auto"/>
        <w:ind w:left="709" w:right="96"/>
        <w:jc w:val="both"/>
        <w:rPr>
          <w:rFonts w:ascii="Calibri" w:eastAsia="Calibri" w:hAnsi="Calibri" w:cs="Calibri"/>
          <w:sz w:val="18"/>
          <w:szCs w:val="18"/>
        </w:rPr>
      </w:pPr>
    </w:p>
    <w:p w14:paraId="4058AC43" w14:textId="77777777" w:rsidR="00D530BA" w:rsidRPr="00D530BA" w:rsidRDefault="00D530BA" w:rsidP="00D530BA">
      <w:pPr>
        <w:spacing w:after="0" w:line="288" w:lineRule="auto"/>
        <w:jc w:val="both"/>
        <w:rPr>
          <w:rFonts w:ascii="Calibri" w:eastAsia="Times New Roman" w:hAnsi="Calibri" w:cs="Calibri"/>
          <w:sz w:val="18"/>
          <w:szCs w:val="18"/>
          <w:lang w:eastAsia="pl-PL"/>
        </w:rPr>
      </w:pPr>
      <w:r w:rsidRPr="00D530BA">
        <w:rPr>
          <w:rFonts w:ascii="Calibri" w:eastAsia="Calibri" w:hAnsi="Calibri" w:cs="Calibri"/>
          <w:b/>
          <w:bCs/>
          <w:sz w:val="18"/>
          <w:szCs w:val="18"/>
        </w:rPr>
        <w:t>● Oświadczam, że</w:t>
      </w:r>
      <w:r w:rsidRPr="00D530BA">
        <w:rPr>
          <w:rFonts w:ascii="Calibri" w:eastAsia="Calibri" w:hAnsi="Calibri" w:cs="Calibri"/>
          <w:sz w:val="18"/>
          <w:szCs w:val="18"/>
        </w:rPr>
        <w:t xml:space="preserve"> nie podlegam wykluczeniu z postępowania na </w:t>
      </w:r>
      <w:r w:rsidRPr="00D530BA">
        <w:rPr>
          <w:rFonts w:ascii="Calibri" w:eastAsia="Times New Roman" w:hAnsi="Calibri" w:cs="Calibri"/>
          <w:sz w:val="18"/>
          <w:szCs w:val="18"/>
          <w:lang w:eastAsia="pl-PL"/>
        </w:rPr>
        <w:t>mocy przepisu art. 5k</w:t>
      </w:r>
      <w:r w:rsidRPr="00D530BA">
        <w:rPr>
          <w:rFonts w:ascii="Calibri" w:eastAsia="Calibri" w:hAnsi="Calibri" w:cs="Calibri"/>
          <w:sz w:val="18"/>
          <w:szCs w:val="18"/>
        </w:rPr>
        <w:t xml:space="preserve"> </w:t>
      </w:r>
      <w:r w:rsidRPr="00D530BA">
        <w:rPr>
          <w:rFonts w:ascii="Calibri" w:eastAsia="Times New Roman" w:hAnsi="Calibri" w:cs="Calibri"/>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D530BA">
        <w:rPr>
          <w:rFonts w:ascii="Calibri" w:eastAsia="Calibri" w:hAnsi="Calibri" w:cs="Calibri"/>
          <w:sz w:val="18"/>
          <w:szCs w:val="18"/>
        </w:rPr>
        <w:t xml:space="preserve">, w brzmieniu nadanym </w:t>
      </w:r>
      <w:r w:rsidRPr="00D530BA">
        <w:rPr>
          <w:rFonts w:ascii="Calibri" w:eastAsia="Times New Roman" w:hAnsi="Calibri" w:cs="Calibri"/>
          <w:sz w:val="18"/>
          <w:szCs w:val="18"/>
          <w:lang w:eastAsia="pl-PL"/>
        </w:rPr>
        <w:t xml:space="preserve"> rozporządzeni</w:t>
      </w:r>
      <w:r w:rsidRPr="00D530BA">
        <w:rPr>
          <w:rFonts w:ascii="Calibri" w:eastAsia="Calibri" w:hAnsi="Calibri" w:cs="Calibri"/>
          <w:sz w:val="18"/>
          <w:szCs w:val="18"/>
        </w:rPr>
        <w:t xml:space="preserve">em </w:t>
      </w:r>
      <w:r w:rsidRPr="00D530BA">
        <w:rPr>
          <w:rFonts w:ascii="Calibri" w:eastAsia="Times New Roman" w:hAnsi="Calibri" w:cs="Calibri"/>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24D5608E"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b/>
          <w:kern w:val="24"/>
          <w:sz w:val="18"/>
          <w:szCs w:val="18"/>
          <w:u w:val="single"/>
          <w:lang w:eastAsia="pl-PL"/>
        </w:rPr>
      </w:pPr>
    </w:p>
    <w:p w14:paraId="28E5F5BD"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kern w:val="24"/>
          <w:sz w:val="18"/>
          <w:szCs w:val="18"/>
          <w:lang w:eastAsia="pl-PL"/>
        </w:rPr>
      </w:pPr>
      <w:r w:rsidRPr="00D530BA">
        <w:rPr>
          <w:rFonts w:ascii="Calibri" w:eastAsia="Times New Roman" w:hAnsi="Calibri" w:cs="Calibri"/>
          <w:b/>
          <w:kern w:val="24"/>
          <w:sz w:val="18"/>
          <w:szCs w:val="18"/>
          <w:u w:val="single"/>
          <w:lang w:eastAsia="pl-PL"/>
        </w:rPr>
        <w:t>OŚWIADCZENIE DOTYCZĄCE PODANYCH INFORMACJI:</w:t>
      </w:r>
    </w:p>
    <w:p w14:paraId="3FE39D83" w14:textId="77777777" w:rsidR="00D530BA" w:rsidRPr="00D530BA" w:rsidRDefault="00D530BA" w:rsidP="00D530BA">
      <w:pPr>
        <w:spacing w:after="0" w:line="276" w:lineRule="auto"/>
        <w:jc w:val="both"/>
        <w:rPr>
          <w:rFonts w:ascii="Calibri" w:eastAsia="Times New Roman" w:hAnsi="Calibri" w:cs="Calibri"/>
          <w:sz w:val="18"/>
          <w:szCs w:val="18"/>
          <w:lang w:eastAsia="pl-PL"/>
        </w:rPr>
      </w:pPr>
      <w:r w:rsidRPr="00D530BA">
        <w:rPr>
          <w:rFonts w:ascii="Calibri" w:eastAsia="Times New Roman" w:hAnsi="Calibri" w:cs="Calibri"/>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A1E8B1A" w14:textId="0B21338F" w:rsidR="00D530BA" w:rsidRDefault="00D530BA" w:rsidP="00D530BA">
      <w:pPr>
        <w:spacing w:after="0" w:line="240" w:lineRule="auto"/>
        <w:ind w:left="4962"/>
        <w:rPr>
          <w:rFonts w:ascii="Calibri" w:eastAsia="Times New Roman" w:hAnsi="Calibri" w:cs="Calibri"/>
          <w:color w:val="FF0000"/>
          <w:sz w:val="18"/>
          <w:szCs w:val="18"/>
          <w:lang w:eastAsia="pl-PL"/>
        </w:rPr>
      </w:pPr>
    </w:p>
    <w:p w14:paraId="13C39C71" w14:textId="77777777" w:rsidR="009D0268" w:rsidRPr="00D530BA" w:rsidRDefault="009D0268" w:rsidP="00D530BA">
      <w:pPr>
        <w:spacing w:after="0" w:line="240" w:lineRule="auto"/>
        <w:ind w:left="4962"/>
        <w:rPr>
          <w:rFonts w:ascii="Calibri" w:eastAsia="Times New Roman" w:hAnsi="Calibri" w:cs="Calibri"/>
          <w:color w:val="FF0000"/>
          <w:sz w:val="18"/>
          <w:szCs w:val="18"/>
          <w:lang w:eastAsia="pl-PL"/>
        </w:rPr>
      </w:pPr>
    </w:p>
    <w:p w14:paraId="20CB1620" w14:textId="633DA7CC" w:rsidR="00D530BA" w:rsidRPr="00D530BA" w:rsidRDefault="00A339C9" w:rsidP="00D530BA">
      <w:pPr>
        <w:spacing w:after="0" w:line="240" w:lineRule="auto"/>
        <w:ind w:left="4962"/>
        <w:rPr>
          <w:rFonts w:ascii="Calibri" w:eastAsia="Times New Roman" w:hAnsi="Calibri" w:cs="Calibri"/>
          <w:color w:val="FF0000"/>
          <w:sz w:val="18"/>
          <w:szCs w:val="18"/>
          <w:lang w:eastAsia="pl-PL"/>
        </w:rPr>
      </w:pPr>
      <w:r>
        <w:rPr>
          <w:rFonts w:ascii="Calibri" w:eastAsia="Times New Roman" w:hAnsi="Calibri" w:cs="Calibri"/>
          <w:color w:val="FF0000"/>
          <w:sz w:val="18"/>
          <w:szCs w:val="18"/>
          <w:lang w:eastAsia="pl-PL"/>
        </w:rPr>
        <w:t>K</w:t>
      </w:r>
      <w:r w:rsidR="00D530BA" w:rsidRPr="00D530BA">
        <w:rPr>
          <w:rFonts w:ascii="Calibri" w:eastAsia="Times New Roman" w:hAnsi="Calibri" w:cs="Calibri"/>
          <w:color w:val="FF0000"/>
          <w:sz w:val="18"/>
          <w:szCs w:val="18"/>
          <w:lang w:eastAsia="pl-PL"/>
        </w:rPr>
        <w:t>walifikowany podpis elektroniczny osoby uprawnionej do występowania w imieniu Wykonawcy</w:t>
      </w:r>
    </w:p>
    <w:p w14:paraId="246DA3CC" w14:textId="77777777" w:rsidR="00D530BA" w:rsidRPr="00D530BA" w:rsidRDefault="00D530BA" w:rsidP="00D530BA">
      <w:pPr>
        <w:spacing w:after="0" w:line="240" w:lineRule="auto"/>
        <w:rPr>
          <w:rFonts w:ascii="Calibri" w:eastAsia="Times New Roman" w:hAnsi="Calibri" w:cs="Calibri"/>
          <w:color w:val="FF0000"/>
          <w:sz w:val="20"/>
          <w:szCs w:val="20"/>
          <w:lang w:eastAsia="pl-PL"/>
        </w:rPr>
      </w:pPr>
    </w:p>
    <w:p w14:paraId="1D318E58" w14:textId="424A608A" w:rsidR="00D530BA" w:rsidRPr="00D530BA" w:rsidRDefault="00D530BA" w:rsidP="00F779CB">
      <w:pPr>
        <w:spacing w:after="0" w:line="276" w:lineRule="auto"/>
        <w:ind w:left="357"/>
        <w:jc w:val="both"/>
        <w:rPr>
          <w:rFonts w:ascii="Calibri" w:eastAsia="Times New Roman" w:hAnsi="Calibri" w:cs="Calibri"/>
          <w:sz w:val="16"/>
          <w:szCs w:val="16"/>
          <w:lang w:eastAsia="pl-PL"/>
        </w:rPr>
      </w:pPr>
      <w:r w:rsidRPr="00D530BA">
        <w:rPr>
          <w:rFonts w:ascii="Calibri" w:eastAsia="Calibri" w:hAnsi="Calibri" w:cs="Calibri"/>
          <w:sz w:val="16"/>
          <w:szCs w:val="16"/>
        </w:rPr>
        <w:t xml:space="preserve">*** Zamawiający, na </w:t>
      </w:r>
      <w:r w:rsidRPr="00D530BA">
        <w:rPr>
          <w:rFonts w:ascii="Calibri" w:eastAsia="Times New Roman" w:hAnsi="Calibri" w:cs="Calibri"/>
          <w:sz w:val="16"/>
          <w:szCs w:val="16"/>
          <w:lang w:eastAsia="pl-PL"/>
        </w:rPr>
        <w:t>mocy przepisu art. 5k</w:t>
      </w:r>
      <w:r w:rsidRPr="00D530BA">
        <w:rPr>
          <w:rFonts w:ascii="Calibri" w:eastAsia="Calibri" w:hAnsi="Calibri" w:cs="Calibri"/>
          <w:sz w:val="16"/>
          <w:szCs w:val="16"/>
        </w:rPr>
        <w:t xml:space="preserve"> </w:t>
      </w:r>
      <w:r w:rsidRPr="00D530BA">
        <w:rPr>
          <w:rFonts w:ascii="Calibri" w:eastAsia="Times New Roman" w:hAnsi="Calibri" w:cs="Calibri"/>
          <w:sz w:val="16"/>
          <w:szCs w:val="16"/>
          <w:lang w:eastAsia="pl-PL"/>
        </w:rPr>
        <w:t xml:space="preserve">rozporządzenia 833/2014 </w:t>
      </w:r>
      <w:r w:rsidRPr="00D530BA">
        <w:rPr>
          <w:rFonts w:ascii="Calibri" w:eastAsia="Calibri" w:hAnsi="Calibri" w:cs="Calibri"/>
          <w:sz w:val="16"/>
          <w:szCs w:val="16"/>
        </w:rPr>
        <w:t>w brzmieniu nadanym rozporządzeniem 2022/576 wykluczy z postępowania Wykonawców, którzy:</w:t>
      </w:r>
    </w:p>
    <w:p w14:paraId="112E9984" w14:textId="74D0BDA7" w:rsidR="00D530BA" w:rsidRPr="00D530BA" w:rsidRDefault="00D530BA" w:rsidP="00F779CB">
      <w:pPr>
        <w:pStyle w:val="Akapitzlist"/>
        <w:numPr>
          <w:ilvl w:val="2"/>
          <w:numId w:val="26"/>
        </w:numPr>
        <w:spacing w:line="276" w:lineRule="auto"/>
        <w:ind w:left="567" w:hanging="283"/>
        <w:jc w:val="both"/>
        <w:rPr>
          <w:rFonts w:ascii="Calibri" w:hAnsi="Calibri" w:cs="Calibri"/>
          <w:sz w:val="16"/>
          <w:szCs w:val="16"/>
        </w:rPr>
      </w:pPr>
      <w:r w:rsidRPr="00D530BA">
        <w:rPr>
          <w:rFonts w:ascii="Calibri" w:hAnsi="Calibri" w:cs="Calibri"/>
          <w:sz w:val="16"/>
          <w:szCs w:val="16"/>
        </w:rPr>
        <w:t>są obywatelami rosyjskimi, osobami fizycznymi lub prawnymi, podmiotami lub organami z siedzibą w Rosji;</w:t>
      </w:r>
    </w:p>
    <w:p w14:paraId="43C424BC" w14:textId="77777777" w:rsidR="00D530BA" w:rsidRPr="00D530BA" w:rsidRDefault="00D530BA" w:rsidP="00F779CB">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prawnymi, podmiotami lub organami, do których prawa własności bezpośrednio lub pośrednio w ponad 50 % należą do obywateli rosyjskich lub osób fizycznych lub prawnych, podmiotów lub organów z siedzibą w Rosji;</w:t>
      </w:r>
    </w:p>
    <w:p w14:paraId="56C21A96" w14:textId="77777777" w:rsidR="00D530BA" w:rsidRPr="00D530BA" w:rsidRDefault="00D530BA" w:rsidP="00F779CB">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fizycznymi lub prawnymi, podmiotami lub organami działającymi w imieniu lub pod kierunkiem:</w:t>
      </w:r>
    </w:p>
    <w:p w14:paraId="6F82C19C" w14:textId="77777777" w:rsidR="00D530BA" w:rsidRPr="00D530BA" w:rsidRDefault="00D530BA" w:rsidP="00FD0843">
      <w:pPr>
        <w:numPr>
          <w:ilvl w:val="0"/>
          <w:numId w:val="66"/>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obywateli rosyjskich lub osób fizycznych lub prawnych, podmiotów lub organów z siedzibą w Rosji lub</w:t>
      </w:r>
    </w:p>
    <w:p w14:paraId="064A64B4" w14:textId="77777777" w:rsidR="00D530BA" w:rsidRPr="00D530BA" w:rsidRDefault="00D530BA" w:rsidP="00FD0843">
      <w:pPr>
        <w:numPr>
          <w:ilvl w:val="0"/>
          <w:numId w:val="66"/>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osób prawnych, podmiotów lub organów, do których prawa własności bezpośrednio lub pośrednio w ponad 50 % należą do obywateli rosyjskich lub osób fizycznych lub prawnych, podmiotów lub organów z siedzibą w Rosji,</w:t>
      </w:r>
    </w:p>
    <w:p w14:paraId="1E6EBF6A" w14:textId="78C8C415" w:rsidR="00D530BA" w:rsidRPr="00D530BA" w:rsidRDefault="00D530BA" w:rsidP="00F779CB">
      <w:pPr>
        <w:numPr>
          <w:ilvl w:val="2"/>
          <w:numId w:val="26"/>
        </w:numPr>
        <w:spacing w:after="0" w:line="276" w:lineRule="auto"/>
        <w:ind w:left="567" w:hanging="283"/>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których</w:t>
      </w:r>
      <w:r w:rsidR="00BE6BE7">
        <w:rPr>
          <w:rFonts w:ascii="Calibri" w:eastAsia="Times New Roman" w:hAnsi="Calibri" w:cs="Calibri"/>
          <w:sz w:val="16"/>
          <w:szCs w:val="16"/>
          <w:lang w:eastAsia="pl-PL"/>
        </w:rPr>
        <w:t xml:space="preserve"> podwykonawcy, </w:t>
      </w:r>
      <w:r w:rsidRPr="00D530BA">
        <w:rPr>
          <w:rFonts w:ascii="Calibri" w:eastAsia="Times New Roman" w:hAnsi="Calibri" w:cs="Calibri"/>
          <w:sz w:val="16"/>
          <w:szCs w:val="16"/>
          <w:lang w:eastAsia="pl-PL"/>
        </w:rPr>
        <w:t>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42D3F55D" w14:textId="06E8FD0E" w:rsidR="00FB53F4" w:rsidRPr="00FB53F4" w:rsidRDefault="005E4AE1" w:rsidP="006545F8">
      <w:pPr>
        <w:jc w:val="right"/>
        <w:rPr>
          <w:rFonts w:ascii="Calibri" w:eastAsia="Calibri" w:hAnsi="Calibri" w:cs="Calibri"/>
          <w:b/>
          <w:bCs/>
          <w:i/>
        </w:rPr>
      </w:pPr>
      <w:r>
        <w:rPr>
          <w:rFonts w:ascii="Calibri" w:eastAsia="Calibri" w:hAnsi="Calibri" w:cs="Calibri"/>
          <w:b/>
          <w:bCs/>
        </w:rPr>
        <w:br w:type="page"/>
      </w:r>
      <w:r w:rsidR="00FB53F4" w:rsidRPr="00FB53F4">
        <w:rPr>
          <w:rFonts w:ascii="Calibri" w:eastAsia="Calibri" w:hAnsi="Calibri" w:cs="Calibri"/>
          <w:b/>
          <w:bCs/>
        </w:rPr>
        <w:lastRenderedPageBreak/>
        <w:t>Załącznik nr 3c do SWZ</w:t>
      </w:r>
    </w:p>
    <w:p w14:paraId="5878D543" w14:textId="77777777" w:rsidR="00FB53F4" w:rsidRPr="00FB53F4" w:rsidRDefault="00FB53F4" w:rsidP="00FB53F4">
      <w:pPr>
        <w:rPr>
          <w:rFonts w:ascii="Calibri" w:eastAsia="Calibri" w:hAnsi="Calibri" w:cs="Times New Roman"/>
        </w:rPr>
      </w:pPr>
    </w:p>
    <w:p w14:paraId="2E9A5B6F" w14:textId="77777777" w:rsidR="00FB53F4" w:rsidRPr="00FB53F4" w:rsidRDefault="00FB53F4" w:rsidP="00FB53F4">
      <w:pPr>
        <w:spacing w:after="0" w:line="276" w:lineRule="auto"/>
        <w:jc w:val="center"/>
        <w:rPr>
          <w:rFonts w:ascii="Tahoma" w:eastAsia="Times New Roman" w:hAnsi="Tahoma" w:cs="Tahoma"/>
          <w:b/>
          <w:u w:val="single"/>
          <w:lang w:eastAsia="pl-PL"/>
        </w:rPr>
      </w:pPr>
      <w:r w:rsidRPr="00FB53F4">
        <w:rPr>
          <w:rFonts w:ascii="Tahoma" w:eastAsia="Times New Roman" w:hAnsi="Tahoma" w:cs="Tahoma"/>
          <w:b/>
          <w:u w:val="single"/>
          <w:lang w:eastAsia="pl-PL"/>
        </w:rPr>
        <w:t xml:space="preserve">OŚWIADCZENIE </w:t>
      </w:r>
    </w:p>
    <w:p w14:paraId="72B280F8" w14:textId="77777777" w:rsidR="00FB53F4" w:rsidRPr="00FB53F4" w:rsidRDefault="00FB53F4" w:rsidP="00FB53F4">
      <w:pPr>
        <w:spacing w:after="0" w:line="276" w:lineRule="auto"/>
        <w:jc w:val="center"/>
        <w:rPr>
          <w:rFonts w:ascii="Tahoma" w:eastAsia="Times New Roman" w:hAnsi="Tahoma" w:cs="Tahoma"/>
          <w:b/>
          <w:sz w:val="18"/>
          <w:szCs w:val="18"/>
          <w:u w:val="single"/>
          <w:lang w:eastAsia="pl-PL"/>
        </w:rPr>
      </w:pPr>
    </w:p>
    <w:p w14:paraId="450AAD85" w14:textId="77777777" w:rsidR="00FB53F4" w:rsidRPr="00FB53F4" w:rsidRDefault="00FB53F4" w:rsidP="00FB53F4">
      <w:pPr>
        <w:spacing w:after="0" w:line="276" w:lineRule="auto"/>
        <w:jc w:val="center"/>
        <w:rPr>
          <w:rFonts w:ascii="Tahoma" w:eastAsia="Calibri" w:hAnsi="Tahoma" w:cs="Tahoma"/>
          <w:b/>
          <w:bCs/>
          <w:sz w:val="18"/>
          <w:szCs w:val="18"/>
        </w:rPr>
      </w:pPr>
    </w:p>
    <w:p w14:paraId="45AF91DF" w14:textId="77777777" w:rsidR="00FB53F4" w:rsidRPr="00FB53F4" w:rsidRDefault="00FB53F4" w:rsidP="00FB53F4">
      <w:pPr>
        <w:spacing w:after="0" w:line="276" w:lineRule="auto"/>
        <w:jc w:val="center"/>
        <w:rPr>
          <w:rFonts w:ascii="Tahoma" w:eastAsia="Times New Roman" w:hAnsi="Tahoma" w:cs="Tahoma"/>
          <w:b/>
          <w:bCs/>
          <w:sz w:val="6"/>
          <w:szCs w:val="6"/>
          <w:u w:val="single"/>
          <w:lang w:eastAsia="pl-PL"/>
        </w:rPr>
      </w:pPr>
    </w:p>
    <w:p w14:paraId="7B7BE795" w14:textId="77777777" w:rsidR="00FB53F4" w:rsidRPr="00FB53F4" w:rsidRDefault="00FB53F4" w:rsidP="00FB53F4">
      <w:pPr>
        <w:spacing w:after="0" w:line="276" w:lineRule="auto"/>
        <w:jc w:val="center"/>
        <w:rPr>
          <w:rFonts w:ascii="Tahoma" w:eastAsia="Times New Roman" w:hAnsi="Tahoma" w:cs="Tahoma"/>
          <w:sz w:val="18"/>
          <w:szCs w:val="18"/>
          <w:lang w:eastAsia="pl-PL"/>
        </w:rPr>
      </w:pPr>
      <w:r w:rsidRPr="00FB53F4">
        <w:rPr>
          <w:rFonts w:ascii="Tahoma" w:eastAsia="Times New Roman" w:hAnsi="Tahoma" w:cs="Tahoma"/>
          <w:b/>
          <w:sz w:val="18"/>
          <w:szCs w:val="18"/>
          <w:u w:val="single"/>
          <w:lang w:eastAsia="pl-PL"/>
        </w:rPr>
        <w:t>DOTYCZĄCE PRZESŁANEK WYKLUCZENIA Z POSTĘPOWANIA O UDZIELENIE ZAMÓWIENIA</w:t>
      </w:r>
    </w:p>
    <w:p w14:paraId="5B703B95" w14:textId="77777777" w:rsidR="00FB53F4" w:rsidRPr="00FB53F4" w:rsidRDefault="00FB53F4" w:rsidP="00FB53F4">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4DDE10EF" w14:textId="77777777" w:rsidR="00807943" w:rsidRDefault="00FB53F4" w:rsidP="00876391">
      <w:pPr>
        <w:suppressLineNumbers/>
        <w:tabs>
          <w:tab w:val="left" w:pos="1440"/>
        </w:tabs>
        <w:suppressAutoHyphens/>
        <w:spacing w:after="0" w:line="240" w:lineRule="auto"/>
        <w:jc w:val="center"/>
        <w:rPr>
          <w:rFonts w:ascii="Tahoma" w:eastAsia="Times New Roman" w:hAnsi="Tahoma" w:cs="Tahoma"/>
          <w:sz w:val="18"/>
          <w:szCs w:val="18"/>
          <w:lang w:eastAsia="pl-PL"/>
        </w:rPr>
      </w:pPr>
      <w:r w:rsidRPr="00FB53F4">
        <w:rPr>
          <w:rFonts w:ascii="Tahoma" w:eastAsia="Times New Roman" w:hAnsi="Tahoma" w:cs="Tahoma"/>
          <w:sz w:val="18"/>
          <w:szCs w:val="18"/>
          <w:lang w:eastAsia="pl-PL"/>
        </w:rPr>
        <w:t xml:space="preserve">Na potrzeby postępowania o udzielenie zamówienia publicznego pn. </w:t>
      </w:r>
    </w:p>
    <w:p w14:paraId="5A7F0C82" w14:textId="77777777" w:rsidR="006C574D" w:rsidRDefault="006C574D" w:rsidP="00876391">
      <w:pPr>
        <w:suppressLineNumbers/>
        <w:tabs>
          <w:tab w:val="left" w:pos="1440"/>
        </w:tabs>
        <w:suppressAutoHyphens/>
        <w:spacing w:after="0" w:line="240" w:lineRule="auto"/>
        <w:jc w:val="center"/>
        <w:rPr>
          <w:rFonts w:ascii="Tahoma" w:eastAsia="Times New Roman" w:hAnsi="Tahoma" w:cs="Tahoma"/>
          <w:sz w:val="18"/>
          <w:szCs w:val="18"/>
          <w:lang w:eastAsia="pl-PL"/>
        </w:rPr>
      </w:pPr>
    </w:p>
    <w:p w14:paraId="2CC0324B" w14:textId="7EC2A058" w:rsidR="006C574D" w:rsidRPr="00570EC7" w:rsidRDefault="006C574D" w:rsidP="00570EC7">
      <w:pPr>
        <w:suppressLineNumbers/>
        <w:tabs>
          <w:tab w:val="left" w:pos="1440"/>
        </w:tabs>
        <w:suppressAutoHyphens/>
        <w:spacing w:after="0" w:line="240" w:lineRule="auto"/>
        <w:jc w:val="center"/>
        <w:rPr>
          <w:rFonts w:cstheme="minorHAnsi"/>
          <w:b/>
          <w:bCs/>
          <w:sz w:val="24"/>
          <w:szCs w:val="24"/>
        </w:rPr>
      </w:pPr>
      <w:r w:rsidRPr="00570EC7">
        <w:rPr>
          <w:rFonts w:cstheme="minorHAnsi"/>
          <w:b/>
          <w:bCs/>
          <w:color w:val="000000" w:themeColor="text1"/>
          <w:sz w:val="24"/>
          <w:szCs w:val="24"/>
        </w:rPr>
        <w:t>„</w:t>
      </w:r>
      <w:r w:rsidRPr="00570EC7">
        <w:rPr>
          <w:rFonts w:cstheme="minorHAnsi"/>
          <w:b/>
          <w:bCs/>
          <w:sz w:val="24"/>
          <w:szCs w:val="24"/>
        </w:rPr>
        <w:t xml:space="preserve">Dostawa </w:t>
      </w:r>
      <w:r w:rsidR="00570EC7" w:rsidRPr="00570EC7">
        <w:rPr>
          <w:rFonts w:cstheme="minorHAnsi"/>
          <w:b/>
          <w:bCs/>
          <w:sz w:val="24"/>
          <w:szCs w:val="24"/>
        </w:rPr>
        <w:t>reometru rotacyjnego”</w:t>
      </w:r>
    </w:p>
    <w:p w14:paraId="6B793B63" w14:textId="77777777" w:rsidR="00807943" w:rsidRDefault="00807943" w:rsidP="006545F8">
      <w:pPr>
        <w:suppressLineNumbers/>
        <w:tabs>
          <w:tab w:val="left" w:pos="1440"/>
        </w:tabs>
        <w:suppressAutoHyphens/>
        <w:spacing w:after="0" w:line="240" w:lineRule="auto"/>
        <w:jc w:val="both"/>
        <w:rPr>
          <w:rFonts w:ascii="Tahoma" w:eastAsia="Times New Roman" w:hAnsi="Tahoma" w:cs="Tahoma"/>
          <w:sz w:val="18"/>
          <w:szCs w:val="18"/>
          <w:lang w:eastAsia="pl-PL"/>
        </w:rPr>
      </w:pPr>
    </w:p>
    <w:p w14:paraId="7BAAB817" w14:textId="3C964246" w:rsidR="00FB53F4" w:rsidRPr="006545F8" w:rsidRDefault="00FB53F4"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FB53F4">
        <w:rPr>
          <w:rFonts w:ascii="Tahoma" w:eastAsia="Times New Roman" w:hAnsi="Tahoma" w:cs="Tahoma"/>
          <w:sz w:val="18"/>
          <w:szCs w:val="18"/>
          <w:lang w:eastAsia="pl-PL"/>
        </w:rPr>
        <w:t xml:space="preserve">prowadzonego przez </w:t>
      </w:r>
      <w:r w:rsidR="00195013" w:rsidRPr="00B5733D">
        <w:rPr>
          <w:rFonts w:ascii="Tahoma" w:eastAsia="Times New Roman" w:hAnsi="Tahoma" w:cs="Tahoma"/>
          <w:sz w:val="18"/>
          <w:szCs w:val="18"/>
          <w:lang w:eastAsia="pl-PL"/>
        </w:rPr>
        <w:t>Sieć Badawczą Łukasiewicz – Łódzki Instytut Technologiczny, 90-570 Łódź, ul. Marii Skłodowskiej – Curie nr 19/27</w:t>
      </w:r>
      <w:r w:rsidRPr="00FB53F4">
        <w:rPr>
          <w:rFonts w:ascii="Tahoma" w:eastAsia="Times New Roman" w:hAnsi="Tahoma" w:cs="Tahoma"/>
          <w:sz w:val="18"/>
          <w:szCs w:val="18"/>
          <w:lang w:eastAsia="pl-PL"/>
        </w:rPr>
        <w:t>, oświadczam, co następuje:</w:t>
      </w:r>
    </w:p>
    <w:p w14:paraId="5F6538F3" w14:textId="77777777" w:rsidR="00FB53F4" w:rsidRPr="00FB53F4" w:rsidRDefault="00FB53F4" w:rsidP="00FB53F4">
      <w:pPr>
        <w:tabs>
          <w:tab w:val="left" w:pos="3686"/>
        </w:tabs>
        <w:spacing w:after="0" w:line="276" w:lineRule="auto"/>
        <w:ind w:left="709" w:right="96"/>
        <w:jc w:val="both"/>
        <w:rPr>
          <w:rFonts w:ascii="Tahoma" w:eastAsia="Calibri" w:hAnsi="Tahoma" w:cs="Tahoma"/>
          <w:sz w:val="18"/>
          <w:szCs w:val="18"/>
        </w:rPr>
      </w:pPr>
    </w:p>
    <w:p w14:paraId="4946A003" w14:textId="781D2D1F" w:rsidR="00FB53F4" w:rsidRPr="00FB53F4" w:rsidRDefault="00FB53F4" w:rsidP="00FB53F4">
      <w:pPr>
        <w:spacing w:after="0" w:line="276" w:lineRule="auto"/>
        <w:jc w:val="both"/>
        <w:rPr>
          <w:rFonts w:ascii="Tahoma" w:eastAsia="Calibri" w:hAnsi="Tahoma" w:cs="Tahoma"/>
          <w:sz w:val="18"/>
          <w:szCs w:val="18"/>
        </w:rPr>
      </w:pPr>
      <w:r w:rsidRPr="00FB53F4">
        <w:rPr>
          <w:rFonts w:ascii="Tahoma" w:eastAsia="Calibri" w:hAnsi="Tahoma" w:cs="Tahoma"/>
          <w:sz w:val="18"/>
          <w:szCs w:val="18"/>
        </w:rPr>
        <w:t xml:space="preserve">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  </w:t>
      </w:r>
    </w:p>
    <w:p w14:paraId="357575D9" w14:textId="77777777" w:rsidR="00FB53F4" w:rsidRPr="00FB53F4" w:rsidRDefault="00FB53F4" w:rsidP="00FB53F4">
      <w:pPr>
        <w:tabs>
          <w:tab w:val="left" w:pos="3686"/>
        </w:tabs>
        <w:spacing w:after="0" w:line="276" w:lineRule="auto"/>
        <w:ind w:left="709" w:right="96"/>
        <w:jc w:val="both"/>
        <w:rPr>
          <w:rFonts w:ascii="Tahoma" w:eastAsia="Times New Roman" w:hAnsi="Tahoma" w:cs="Tahoma"/>
          <w:sz w:val="18"/>
          <w:szCs w:val="18"/>
          <w:lang w:eastAsia="pl-PL"/>
        </w:rPr>
      </w:pPr>
    </w:p>
    <w:p w14:paraId="7636C8BD"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FB53F4">
        <w:rPr>
          <w:rFonts w:ascii="Tahoma" w:eastAsia="Times New Roman" w:hAnsi="Tahoma" w:cs="Tahoma"/>
          <w:b/>
          <w:kern w:val="24"/>
          <w:sz w:val="18"/>
          <w:szCs w:val="18"/>
          <w:u w:val="single"/>
          <w:lang w:eastAsia="pl-PL"/>
        </w:rPr>
        <w:t xml:space="preserve">OŚWIADCZENIE DOTYCZĄCE PODANYCH INFORMACJI: </w:t>
      </w:r>
    </w:p>
    <w:p w14:paraId="2EC002BB"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17359461" w14:textId="77777777" w:rsidR="00FB53F4" w:rsidRPr="00FB53F4" w:rsidRDefault="00FB53F4" w:rsidP="00FB53F4">
      <w:pPr>
        <w:spacing w:after="0" w:line="276" w:lineRule="auto"/>
        <w:jc w:val="both"/>
        <w:rPr>
          <w:rFonts w:ascii="Tahoma" w:eastAsia="Times New Roman" w:hAnsi="Tahoma" w:cs="Tahoma"/>
          <w:sz w:val="18"/>
          <w:szCs w:val="18"/>
          <w:lang w:eastAsia="pl-PL"/>
        </w:rPr>
      </w:pPr>
      <w:r w:rsidRPr="00FB53F4">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7D8A1BE9" w14:textId="77777777" w:rsidR="00FB53F4" w:rsidRPr="00FB53F4" w:rsidRDefault="00FB53F4" w:rsidP="00FB53F4">
      <w:pPr>
        <w:rPr>
          <w:rFonts w:ascii="Calibri" w:eastAsia="Calibri" w:hAnsi="Calibri" w:cs="Times New Roman"/>
        </w:rPr>
      </w:pPr>
    </w:p>
    <w:p w14:paraId="365DAF35" w14:textId="77777777" w:rsidR="00FB53F4" w:rsidRPr="00FB53F4" w:rsidRDefault="00FB53F4" w:rsidP="00FB53F4">
      <w:pPr>
        <w:rPr>
          <w:rFonts w:ascii="Calibri" w:eastAsia="Calibri" w:hAnsi="Calibri" w:cs="Times New Roman"/>
        </w:rPr>
      </w:pPr>
    </w:p>
    <w:p w14:paraId="43175DF1" w14:textId="77777777" w:rsidR="00FB53F4" w:rsidRPr="00FB53F4" w:rsidRDefault="00FB53F4" w:rsidP="00FB53F4">
      <w:pPr>
        <w:rPr>
          <w:rFonts w:ascii="Calibri" w:eastAsia="Calibri" w:hAnsi="Calibri" w:cs="Times New Roman"/>
        </w:rPr>
      </w:pPr>
    </w:p>
    <w:p w14:paraId="727BD0A6"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Kwalifikowany podpis elektroniczny</w:t>
      </w:r>
    </w:p>
    <w:p w14:paraId="130051F0"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0E5431BE"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p w14:paraId="4F04F96C" w14:textId="77777777" w:rsidR="00FB53F4" w:rsidRPr="00FB53F4" w:rsidRDefault="00FB53F4" w:rsidP="00FB53F4">
      <w:pPr>
        <w:rPr>
          <w:rFonts w:ascii="Calibri" w:eastAsia="Calibri" w:hAnsi="Calibri" w:cs="Times New Roman"/>
        </w:rPr>
      </w:pPr>
    </w:p>
    <w:p w14:paraId="0CE1954E" w14:textId="77777777" w:rsidR="00FB53F4" w:rsidRPr="00FB53F4" w:rsidRDefault="00FB53F4" w:rsidP="00FB53F4">
      <w:pPr>
        <w:rPr>
          <w:rFonts w:ascii="Calibri" w:eastAsia="Calibri" w:hAnsi="Calibri" w:cs="Times New Roman"/>
        </w:rPr>
      </w:pPr>
    </w:p>
    <w:p w14:paraId="4529887C" w14:textId="77777777" w:rsidR="00FB53F4" w:rsidRPr="00FB53F4" w:rsidRDefault="00FB53F4" w:rsidP="00FB53F4">
      <w:pPr>
        <w:spacing w:after="0" w:line="240" w:lineRule="auto"/>
        <w:ind w:left="-142"/>
        <w:contextualSpacing/>
        <w:rPr>
          <w:rFonts w:ascii="Tahoma" w:eastAsia="Times New Roman" w:hAnsi="Tahoma" w:cs="Tahoma"/>
          <w:sz w:val="16"/>
          <w:szCs w:val="16"/>
          <w:lang w:eastAsia="pl-PL"/>
        </w:rPr>
      </w:pPr>
      <w:r w:rsidRPr="00FB53F4">
        <w:rPr>
          <w:rFonts w:ascii="Times New Roman" w:eastAsia="Times New Roman" w:hAnsi="Times New Roman" w:cs="Times New Roman"/>
          <w:sz w:val="24"/>
          <w:szCs w:val="24"/>
          <w:lang w:eastAsia="pl-PL"/>
        </w:rPr>
        <w:t>*</w:t>
      </w:r>
      <w:r w:rsidRPr="00FB53F4">
        <w:rPr>
          <w:rFonts w:ascii="Tahoma" w:eastAsia="Times New Roman" w:hAnsi="Tahoma" w:cs="Tahoma"/>
          <w:sz w:val="16"/>
          <w:szCs w:val="16"/>
          <w:lang w:eastAsia="pl-PL"/>
        </w:rPr>
        <w:t xml:space="preserve"> Zamawiający, na podstawie przepisów art. 7 ust ustawy o szczególnych rozwiązaniach, wykluczy z postępowania: </w:t>
      </w:r>
    </w:p>
    <w:p w14:paraId="6565CAE5" w14:textId="77777777" w:rsidR="00FB53F4" w:rsidRPr="00FB53F4" w:rsidRDefault="00FB53F4" w:rsidP="00FD0843">
      <w:pPr>
        <w:numPr>
          <w:ilvl w:val="2"/>
          <w:numId w:val="65"/>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 xml:space="preserve">Wykonawcę wymienionego w wykazach określonych w </w:t>
      </w:r>
      <w:r w:rsidRPr="00FB53F4">
        <w:rPr>
          <w:rFonts w:ascii="Tahoma" w:eastAsia="Calibri" w:hAnsi="Tahoma" w:cs="Tahoma"/>
          <w:sz w:val="16"/>
          <w:szCs w:val="16"/>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FB53F4">
        <w:rPr>
          <w:rFonts w:ascii="Tahoma" w:eastAsia="Times New Roman" w:hAnsi="Tahoma" w:cs="Tahoma"/>
          <w:sz w:val="16"/>
          <w:szCs w:val="16"/>
        </w:rPr>
        <w:t xml:space="preserve"> i w </w:t>
      </w:r>
      <w:r w:rsidRPr="00FB53F4">
        <w:rPr>
          <w:rFonts w:ascii="Tahoma" w:eastAsia="Calibri" w:hAnsi="Tahoma" w:cs="Tahoma"/>
          <w:sz w:val="16"/>
          <w:szCs w:val="16"/>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FB53F4">
        <w:rPr>
          <w:rFonts w:ascii="Tahoma" w:eastAsia="Times New Roman" w:hAnsi="Tahoma" w:cs="Tahoma"/>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0D25A8D5" w14:textId="2984B3BA" w:rsidR="00FB53F4" w:rsidRPr="00FB53F4" w:rsidRDefault="00FB53F4" w:rsidP="00FD0843">
      <w:pPr>
        <w:numPr>
          <w:ilvl w:val="2"/>
          <w:numId w:val="65"/>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Wykonawcę, którego beneficjentem rzeczywistym w rozumieniu ustawy z dnia 1 marca 2018 r. o przeciwdziałaniu praniu pieniędzy oraz finansowaniu terroryzmu (</w:t>
      </w:r>
      <w:r w:rsidR="003F51F0">
        <w:rPr>
          <w:rFonts w:ascii="Tahoma" w:eastAsia="Times New Roman" w:hAnsi="Tahoma" w:cs="Tahoma"/>
          <w:sz w:val="16"/>
          <w:szCs w:val="16"/>
        </w:rPr>
        <w:t xml:space="preserve">t.j. </w:t>
      </w:r>
      <w:r w:rsidRPr="00FB53F4">
        <w:rPr>
          <w:rFonts w:ascii="Tahoma" w:eastAsia="Times New Roman" w:hAnsi="Tahoma" w:cs="Tahoma"/>
          <w:sz w:val="16"/>
          <w:szCs w:val="16"/>
        </w:rPr>
        <w:t>Dz. U. z 202</w:t>
      </w:r>
      <w:r w:rsidR="003F51F0">
        <w:rPr>
          <w:rFonts w:ascii="Tahoma" w:eastAsia="Times New Roman" w:hAnsi="Tahoma" w:cs="Tahoma"/>
          <w:sz w:val="16"/>
          <w:szCs w:val="16"/>
        </w:rPr>
        <w:t>3</w:t>
      </w:r>
      <w:r w:rsidRPr="00FB53F4">
        <w:rPr>
          <w:rFonts w:ascii="Tahoma" w:eastAsia="Times New Roman" w:hAnsi="Tahoma" w:cs="Tahoma"/>
          <w:sz w:val="16"/>
          <w:szCs w:val="16"/>
        </w:rPr>
        <w:t xml:space="preserve"> r. poz. </w:t>
      </w:r>
      <w:r w:rsidR="003F51F0">
        <w:rPr>
          <w:rFonts w:ascii="Tahoma" w:eastAsia="Times New Roman" w:hAnsi="Tahoma" w:cs="Tahoma"/>
          <w:sz w:val="16"/>
          <w:szCs w:val="16"/>
        </w:rPr>
        <w:t>1124 ze zm.</w:t>
      </w:r>
      <w:r w:rsidRPr="00FB53F4">
        <w:rPr>
          <w:rFonts w:ascii="Tahoma" w:eastAsia="Times New Roman" w:hAnsi="Tahoma" w:cs="Tahoma"/>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8CAAD98" w14:textId="757493DF" w:rsidR="00FB53F4" w:rsidRPr="00FB53F4" w:rsidRDefault="00FB53F4" w:rsidP="00FD0843">
      <w:pPr>
        <w:numPr>
          <w:ilvl w:val="2"/>
          <w:numId w:val="65"/>
        </w:numPr>
        <w:spacing w:after="0" w:line="240" w:lineRule="auto"/>
        <w:ind w:left="426" w:hanging="426"/>
        <w:contextualSpacing/>
        <w:jc w:val="both"/>
        <w:rPr>
          <w:rFonts w:ascii="Tahoma" w:eastAsia="Calibri" w:hAnsi="Tahoma" w:cs="Tahoma"/>
          <w:sz w:val="16"/>
          <w:szCs w:val="16"/>
        </w:rPr>
      </w:pPr>
      <w:r w:rsidRPr="00FB53F4">
        <w:rPr>
          <w:rFonts w:ascii="Tahoma" w:eastAsia="Times New Roman" w:hAnsi="Tahoma" w:cs="Tahoma"/>
          <w:sz w:val="16"/>
          <w:szCs w:val="16"/>
        </w:rPr>
        <w:t>Wykonawcę, którego jednostką dominującą w rozumieniu art. 3 ust. 1 pkt 37 ustawy z dnia 29 września 1994 r. o rachunkowości (</w:t>
      </w:r>
      <w:r w:rsidR="003F51F0">
        <w:rPr>
          <w:rFonts w:ascii="Tahoma" w:eastAsia="Times New Roman" w:hAnsi="Tahoma" w:cs="Tahoma"/>
          <w:sz w:val="16"/>
          <w:szCs w:val="16"/>
        </w:rPr>
        <w:t xml:space="preserve">t.j. </w:t>
      </w:r>
      <w:r w:rsidRPr="00FB53F4">
        <w:rPr>
          <w:rFonts w:ascii="Tahoma" w:eastAsia="Times New Roman" w:hAnsi="Tahoma" w:cs="Tahoma"/>
          <w:sz w:val="16"/>
          <w:szCs w:val="16"/>
        </w:rPr>
        <w:t>Dz. U. z 202</w:t>
      </w:r>
      <w:r w:rsidR="003F51F0">
        <w:rPr>
          <w:rFonts w:ascii="Tahoma" w:eastAsia="Times New Roman" w:hAnsi="Tahoma" w:cs="Tahoma"/>
          <w:sz w:val="16"/>
          <w:szCs w:val="16"/>
        </w:rPr>
        <w:t>3</w:t>
      </w:r>
      <w:r w:rsidRPr="00FB53F4">
        <w:rPr>
          <w:rFonts w:ascii="Tahoma" w:eastAsia="Times New Roman" w:hAnsi="Tahoma" w:cs="Tahoma"/>
          <w:sz w:val="16"/>
          <w:szCs w:val="16"/>
        </w:rPr>
        <w:t xml:space="preserve"> r. poz. </w:t>
      </w:r>
      <w:r w:rsidR="003F51F0">
        <w:rPr>
          <w:rFonts w:ascii="Tahoma" w:eastAsia="Times New Roman" w:hAnsi="Tahoma" w:cs="Tahoma"/>
          <w:sz w:val="16"/>
          <w:szCs w:val="16"/>
        </w:rPr>
        <w:t>120 ze zm.),</w:t>
      </w:r>
      <w:r w:rsidRPr="00FB53F4">
        <w:rPr>
          <w:rFonts w:ascii="Tahoma" w:eastAsia="Times New Roman" w:hAnsi="Tahoma" w:cs="Tahoma"/>
          <w:sz w:val="16"/>
          <w:szCs w:val="16"/>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8F41749" w14:textId="77777777" w:rsidR="003A0C49" w:rsidRDefault="003A0C49">
      <w:pPr>
        <w:rPr>
          <w:rFonts w:ascii="Calibri" w:eastAsia="Times New Roman" w:hAnsi="Calibri" w:cs="Calibri"/>
          <w:color w:val="FF0000"/>
          <w:sz w:val="24"/>
          <w:szCs w:val="24"/>
          <w:lang w:eastAsia="pl-PL"/>
        </w:rPr>
      </w:pPr>
      <w:r>
        <w:rPr>
          <w:rFonts w:ascii="Calibri" w:eastAsia="Times New Roman" w:hAnsi="Calibri" w:cs="Calibri"/>
          <w:color w:val="FF0000"/>
          <w:sz w:val="24"/>
          <w:szCs w:val="24"/>
          <w:lang w:eastAsia="pl-PL"/>
        </w:rPr>
        <w:br w:type="page"/>
      </w:r>
    </w:p>
    <w:p w14:paraId="1272A598" w14:textId="49CA177E" w:rsidR="00FB53F4" w:rsidRPr="00FB53F4" w:rsidRDefault="00FB53F4" w:rsidP="00FB53F4">
      <w:pPr>
        <w:spacing w:after="0" w:line="240" w:lineRule="auto"/>
        <w:contextualSpacing/>
        <w:rPr>
          <w:rFonts w:ascii="Times New Roman" w:eastAsia="Times New Roman" w:hAnsi="Times New Roman" w:cs="Calibri"/>
          <w:b/>
          <w:bCs/>
          <w:i/>
          <w:color w:val="FF0000"/>
          <w:sz w:val="24"/>
          <w:szCs w:val="24"/>
          <w:lang w:eastAsia="pl-PL"/>
        </w:rPr>
      </w:pPr>
      <w:r w:rsidRPr="00FB53F4">
        <w:rPr>
          <w:rFonts w:ascii="Calibri" w:eastAsia="Times New Roman" w:hAnsi="Calibri" w:cs="Calibri"/>
          <w:color w:val="FF0000"/>
          <w:sz w:val="24"/>
          <w:szCs w:val="24"/>
          <w:lang w:eastAsia="pl-PL"/>
        </w:rPr>
        <w:lastRenderedPageBreak/>
        <w:t xml:space="preserve">UWAGA: Niniejszego oświadczenia </w:t>
      </w:r>
      <w:r w:rsidRPr="00FB53F4">
        <w:rPr>
          <w:rFonts w:ascii="Calibri" w:eastAsia="Times New Roman" w:hAnsi="Calibri" w:cs="Calibri"/>
          <w:color w:val="FF0000"/>
          <w:sz w:val="24"/>
          <w:szCs w:val="24"/>
          <w:u w:val="single"/>
          <w:lang w:eastAsia="pl-PL"/>
        </w:rPr>
        <w:t>nie należy składać</w:t>
      </w:r>
      <w:r w:rsidRPr="00FB53F4">
        <w:rPr>
          <w:rFonts w:ascii="Calibri" w:eastAsia="Times New Roman" w:hAnsi="Calibri" w:cs="Calibri"/>
          <w:color w:val="FF0000"/>
          <w:sz w:val="24"/>
          <w:szCs w:val="24"/>
          <w:lang w:eastAsia="pl-PL"/>
        </w:rPr>
        <w:t xml:space="preserve"> razem z ofertą. Składane jest tylko na wezwanie Zamawiającego  przez Wykonawcę, którego oferta zostanie najwyżej oceniona</w:t>
      </w:r>
    </w:p>
    <w:p w14:paraId="77D2C820" w14:textId="77777777" w:rsidR="00FB53F4" w:rsidRPr="00FB53F4" w:rsidRDefault="00FB53F4" w:rsidP="00FB53F4">
      <w:pPr>
        <w:rPr>
          <w:rFonts w:ascii="Calibri" w:eastAsia="Calibri" w:hAnsi="Calibri" w:cs="Times New Roman"/>
        </w:rPr>
      </w:pPr>
    </w:p>
    <w:p w14:paraId="6C545BB3" w14:textId="77777777" w:rsidR="00FB53F4" w:rsidRPr="00FB53F4" w:rsidRDefault="00FB53F4" w:rsidP="00FB53F4">
      <w:pPr>
        <w:jc w:val="right"/>
        <w:rPr>
          <w:rFonts w:ascii="Calibri" w:eastAsia="Calibri" w:hAnsi="Calibri" w:cs="Calibri"/>
          <w:b/>
          <w:bCs/>
          <w:i/>
        </w:rPr>
      </w:pPr>
      <w:r w:rsidRPr="00FB53F4">
        <w:rPr>
          <w:rFonts w:ascii="Calibri" w:eastAsia="Calibri" w:hAnsi="Calibri" w:cs="Calibri"/>
          <w:b/>
          <w:bCs/>
        </w:rPr>
        <w:t>Załącznik nr 3d do SWZ</w:t>
      </w:r>
    </w:p>
    <w:p w14:paraId="7B4EC767" w14:textId="77777777" w:rsidR="00FB53F4" w:rsidRPr="00FB53F4" w:rsidRDefault="00FB53F4" w:rsidP="00FB53F4">
      <w:pPr>
        <w:rPr>
          <w:rFonts w:ascii="Calibri" w:eastAsia="Calibri" w:hAnsi="Calibri" w:cs="Times New Roman"/>
        </w:rPr>
      </w:pPr>
    </w:p>
    <w:p w14:paraId="1844B17B" w14:textId="77777777" w:rsidR="00FB53F4" w:rsidRPr="00FB53F4" w:rsidRDefault="00FB53F4" w:rsidP="00FB53F4">
      <w:pPr>
        <w:rPr>
          <w:rFonts w:ascii="Calibri" w:eastAsia="Calibri" w:hAnsi="Calibri" w:cs="Times New Roman"/>
        </w:rPr>
      </w:pPr>
    </w:p>
    <w:p w14:paraId="1E59874A" w14:textId="77777777"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 xml:space="preserve">Oświadczenie Wykonawcy </w:t>
      </w:r>
    </w:p>
    <w:p w14:paraId="6BA7DFEC" w14:textId="449ECACE"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o aktualności informacji zawartych w oświadczeniu stanowiącym Załącznik nr 3</w:t>
      </w:r>
      <w:r w:rsidR="005D4C63">
        <w:rPr>
          <w:rFonts w:ascii="Calibri" w:eastAsia="Calibri" w:hAnsi="Calibri" w:cs="Calibri"/>
          <w:b/>
          <w:sz w:val="26"/>
          <w:szCs w:val="26"/>
        </w:rPr>
        <w:t>b</w:t>
      </w:r>
      <w:r w:rsidRPr="00FB53F4">
        <w:rPr>
          <w:rFonts w:ascii="Calibri" w:eastAsia="Calibri" w:hAnsi="Calibri" w:cs="Calibri"/>
          <w:b/>
          <w:sz w:val="26"/>
          <w:szCs w:val="26"/>
        </w:rPr>
        <w:t xml:space="preserve"> do SWZ </w:t>
      </w:r>
    </w:p>
    <w:p w14:paraId="224649DC" w14:textId="77777777" w:rsidR="00FB53F4" w:rsidRPr="00FB53F4" w:rsidRDefault="00FB53F4" w:rsidP="00FB53F4">
      <w:pPr>
        <w:rPr>
          <w:rFonts w:ascii="Calibri" w:eastAsia="Calibri" w:hAnsi="Calibri" w:cs="Times New Roman"/>
        </w:rPr>
      </w:pPr>
    </w:p>
    <w:p w14:paraId="0B0352DC"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Times New Roman"/>
        </w:rPr>
        <w:t>Przystępując do postępowania o udzielenie zamówienia publicznego, prowadzonego w trybie przetargu nieograniczonego na:</w:t>
      </w:r>
    </w:p>
    <w:p w14:paraId="69FB32BC" w14:textId="77B11C3D" w:rsidR="006C574D" w:rsidRPr="00570EC7" w:rsidRDefault="006C574D" w:rsidP="00570EC7">
      <w:pPr>
        <w:suppressLineNumbers/>
        <w:tabs>
          <w:tab w:val="left" w:pos="1440"/>
        </w:tabs>
        <w:suppressAutoHyphens/>
        <w:spacing w:after="0" w:line="240" w:lineRule="auto"/>
        <w:jc w:val="center"/>
        <w:rPr>
          <w:rFonts w:cstheme="minorHAnsi"/>
          <w:b/>
          <w:bCs/>
          <w:sz w:val="24"/>
          <w:szCs w:val="24"/>
        </w:rPr>
      </w:pPr>
      <w:r w:rsidRPr="00570EC7">
        <w:rPr>
          <w:rFonts w:cstheme="minorHAnsi"/>
          <w:b/>
          <w:bCs/>
          <w:color w:val="000000" w:themeColor="text1"/>
          <w:sz w:val="24"/>
          <w:szCs w:val="24"/>
        </w:rPr>
        <w:t>„</w:t>
      </w:r>
      <w:r w:rsidRPr="00570EC7">
        <w:rPr>
          <w:rFonts w:cstheme="minorHAnsi"/>
          <w:b/>
          <w:bCs/>
          <w:sz w:val="24"/>
          <w:szCs w:val="24"/>
        </w:rPr>
        <w:t xml:space="preserve">Dostawa </w:t>
      </w:r>
      <w:r w:rsidR="00570EC7" w:rsidRPr="00570EC7">
        <w:rPr>
          <w:rFonts w:cstheme="minorHAnsi"/>
          <w:b/>
          <w:bCs/>
          <w:sz w:val="24"/>
          <w:szCs w:val="24"/>
        </w:rPr>
        <w:t>reometru rotacyjnego”</w:t>
      </w:r>
    </w:p>
    <w:p w14:paraId="0C98F4EF" w14:textId="77777777" w:rsidR="00FB53F4" w:rsidRPr="00FB53F4" w:rsidRDefault="00FB53F4" w:rsidP="00FB53F4">
      <w:pPr>
        <w:suppressLineNumbers/>
        <w:tabs>
          <w:tab w:val="left" w:pos="1440"/>
        </w:tabs>
        <w:suppressAutoHyphens/>
        <w:spacing w:after="0" w:line="240" w:lineRule="auto"/>
        <w:rPr>
          <w:rFonts w:ascii="Calibri" w:eastAsia="Calibri" w:hAnsi="Calibri" w:cs="Times New Roman"/>
          <w:b/>
          <w:bCs/>
        </w:rPr>
      </w:pPr>
    </w:p>
    <w:p w14:paraId="62F91F28" w14:textId="77777777" w:rsidR="00FB53F4" w:rsidRPr="00FB53F4" w:rsidRDefault="00FB53F4" w:rsidP="00FB53F4">
      <w:pPr>
        <w:suppressLineNumbers/>
        <w:tabs>
          <w:tab w:val="left" w:pos="1440"/>
        </w:tabs>
        <w:suppressAutoHyphens/>
        <w:spacing w:after="0" w:line="240" w:lineRule="auto"/>
        <w:rPr>
          <w:rFonts w:ascii="Tahoma" w:eastAsia="Times New Roman" w:hAnsi="Tahoma" w:cs="Tahoma"/>
          <w:sz w:val="18"/>
          <w:szCs w:val="18"/>
          <w:lang w:eastAsia="zh-CN"/>
        </w:rPr>
      </w:pPr>
      <w:r w:rsidRPr="00FB53F4">
        <w:rPr>
          <w:rFonts w:ascii="Tahoma" w:eastAsia="Times New Roman" w:hAnsi="Tahoma" w:cs="Tahoma"/>
          <w:sz w:val="18"/>
          <w:szCs w:val="18"/>
          <w:lang w:eastAsia="zh-CN"/>
        </w:rPr>
        <w:t xml:space="preserve">reprezentując Wykonawcę </w:t>
      </w:r>
    </w:p>
    <w:p w14:paraId="0A2D336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031A93A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2D9FF45E" w14:textId="77777777" w:rsidR="00FB53F4" w:rsidRPr="00FB53F4" w:rsidRDefault="00FB53F4">
      <w:pPr>
        <w:numPr>
          <w:ilvl w:val="0"/>
          <w:numId w:val="43"/>
        </w:numPr>
        <w:suppressAutoHyphens/>
        <w:spacing w:after="0" w:line="240" w:lineRule="auto"/>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eastAsia="Times New Roman" w:hAnsi="Tahoma" w:cs="Tahoma"/>
          <w:sz w:val="18"/>
          <w:szCs w:val="18"/>
          <w:lang w:eastAsia="zh-CN"/>
        </w:rPr>
        <w:t>.............................................................................................................................................</w:t>
      </w:r>
    </w:p>
    <w:p w14:paraId="6C6E8D8B" w14:textId="77777777" w:rsidR="00FB53F4" w:rsidRPr="00FB53F4" w:rsidRDefault="00FB53F4">
      <w:pPr>
        <w:numPr>
          <w:ilvl w:val="0"/>
          <w:numId w:val="43"/>
        </w:numPr>
        <w:suppressAutoHyphens/>
        <w:spacing w:after="0" w:line="240" w:lineRule="auto"/>
        <w:rPr>
          <w:rFonts w:ascii="Tahoma" w:eastAsia="Times New Roman" w:hAnsi="Tahoma" w:cs="Tahoma"/>
          <w:sz w:val="16"/>
          <w:szCs w:val="16"/>
          <w:lang w:eastAsia="zh-CN"/>
        </w:rPr>
      </w:pPr>
      <w:r w:rsidRPr="00FB53F4">
        <w:rPr>
          <w:rFonts w:ascii="Tahoma" w:eastAsia="Tahoma" w:hAnsi="Tahoma" w:cs="Tahoma"/>
          <w:sz w:val="20"/>
          <w:szCs w:val="20"/>
          <w:lang w:eastAsia="zh-CN"/>
        </w:rPr>
        <w:t xml:space="preserve">                                                 </w:t>
      </w:r>
      <w:r w:rsidRPr="00FB53F4">
        <w:rPr>
          <w:rFonts w:ascii="Tahoma" w:eastAsia="Times New Roman" w:hAnsi="Tahoma" w:cs="Tahoma"/>
          <w:sz w:val="16"/>
          <w:szCs w:val="16"/>
          <w:lang w:eastAsia="zh-CN"/>
        </w:rPr>
        <w:t>pełna nazwa i adres Wykonawcy</w:t>
      </w:r>
    </w:p>
    <w:p w14:paraId="683904B4" w14:textId="77777777" w:rsidR="00FB53F4" w:rsidRPr="00FB53F4" w:rsidRDefault="00FB53F4" w:rsidP="00FB53F4">
      <w:pPr>
        <w:suppressLineNumbers/>
        <w:tabs>
          <w:tab w:val="left" w:pos="1440"/>
        </w:tabs>
        <w:rPr>
          <w:rFonts w:ascii="Tahoma" w:eastAsia="Calibri" w:hAnsi="Tahoma" w:cs="Tahoma"/>
          <w:sz w:val="20"/>
          <w:szCs w:val="20"/>
        </w:rPr>
      </w:pPr>
    </w:p>
    <w:p w14:paraId="6E766D4A"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Calibri"/>
        </w:rPr>
        <w:t xml:space="preserve">oświadczam, że </w:t>
      </w:r>
      <w:r w:rsidRPr="00FB53F4">
        <w:rPr>
          <w:rFonts w:ascii="Calibri" w:eastAsia="Calibri" w:hAnsi="Calibri" w:cs="Calibri"/>
          <w:bCs/>
        </w:rPr>
        <w:t xml:space="preserve">informacje zawarte w oświadczeniu stanowiącym Załącznik nr 3a do SWZ  w zakresie podstaw wykluczenia z postępowania, a których mowa w </w:t>
      </w:r>
      <w:r w:rsidRPr="00FB53F4">
        <w:rPr>
          <w:rFonts w:ascii="Calibri" w:eastAsia="Times New Roman" w:hAnsi="Calibri" w:cs="Calibri"/>
          <w:lang w:eastAsia="pl-PL"/>
        </w:rPr>
        <w:t>art. 5k</w:t>
      </w:r>
      <w:r w:rsidRPr="00FB53F4">
        <w:rPr>
          <w:rFonts w:ascii="Calibri" w:eastAsia="Calibri" w:hAnsi="Calibri" w:cs="Calibri"/>
        </w:rPr>
        <w:t xml:space="preserve"> </w:t>
      </w:r>
      <w:r w:rsidRPr="00FB53F4">
        <w:rPr>
          <w:rFonts w:ascii="Calibri" w:eastAsia="Times New Roman" w:hAnsi="Calibri" w:cs="Calibri"/>
          <w:lang w:eastAsia="pl-PL"/>
        </w:rPr>
        <w:t xml:space="preserve">rozporządzenia Rady (UE) nr 833/2014 z dnia 31 lipca 2014 r. dotyczącego środków ograniczających w związku z działaniami Rosji destabilizującymi sytuację na Ukrainie (Dz. Urz. UE nr L 229 z 31.7.2014, str. 1), </w:t>
      </w:r>
      <w:r w:rsidRPr="00FB53F4">
        <w:rPr>
          <w:rFonts w:ascii="Calibri" w:eastAsia="Calibri" w:hAnsi="Calibri" w:cs="Calibri"/>
        </w:rPr>
        <w:t xml:space="preserve">w brzmieniu nadanym </w:t>
      </w:r>
      <w:r w:rsidRPr="00FB53F4">
        <w:rPr>
          <w:rFonts w:ascii="Calibri" w:eastAsia="Times New Roman" w:hAnsi="Calibri" w:cs="Calibri"/>
          <w:lang w:eastAsia="pl-PL"/>
        </w:rPr>
        <w:t xml:space="preserve"> rozporządzeni</w:t>
      </w:r>
      <w:r w:rsidRPr="00FB53F4">
        <w:rPr>
          <w:rFonts w:ascii="Calibri" w:eastAsia="Calibri" w:hAnsi="Calibri" w:cs="Calibri"/>
        </w:rPr>
        <w:t xml:space="preserve">em </w:t>
      </w:r>
      <w:r w:rsidRPr="00FB53F4">
        <w:rPr>
          <w:rFonts w:ascii="Calibri" w:eastAsia="Times New Roman" w:hAnsi="Calibri" w:cs="Calibr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FB53F4">
        <w:rPr>
          <w:rFonts w:ascii="Calibri" w:eastAsia="Calibri" w:hAnsi="Calibri" w:cs="Times New Roman"/>
        </w:rPr>
        <w:t>są aktualne na dzień złożenia niniejszego oświadczenia.</w:t>
      </w:r>
    </w:p>
    <w:p w14:paraId="504BB268" w14:textId="77777777" w:rsidR="00FB53F4" w:rsidRPr="00FB53F4" w:rsidRDefault="00FB53F4" w:rsidP="00FB53F4">
      <w:pPr>
        <w:tabs>
          <w:tab w:val="left" w:pos="3686"/>
        </w:tabs>
        <w:jc w:val="right"/>
        <w:rPr>
          <w:rFonts w:ascii="Calibri" w:eastAsia="Calibri" w:hAnsi="Calibri" w:cs="Times New Roman"/>
          <w:b/>
        </w:rPr>
      </w:pPr>
    </w:p>
    <w:p w14:paraId="030829CF" w14:textId="77777777" w:rsidR="00FB53F4" w:rsidRPr="00FB53F4" w:rsidRDefault="00FB53F4" w:rsidP="00FB53F4">
      <w:pPr>
        <w:spacing w:after="0" w:line="240" w:lineRule="auto"/>
        <w:ind w:left="4962"/>
        <w:rPr>
          <w:rFonts w:ascii="Calibri" w:eastAsia="Times New Roman" w:hAnsi="Calibri" w:cs="Calibri"/>
          <w:color w:val="FF0000"/>
          <w:lang w:eastAsia="pl-PL"/>
        </w:rPr>
      </w:pPr>
      <w:bookmarkStart w:id="15" w:name="_Hlk107563792"/>
      <w:r w:rsidRPr="00FB53F4">
        <w:rPr>
          <w:rFonts w:ascii="Calibri" w:eastAsia="Times New Roman" w:hAnsi="Calibri" w:cs="Calibri"/>
          <w:color w:val="FF0000"/>
          <w:lang w:eastAsia="pl-PL"/>
        </w:rPr>
        <w:t>Kwalifikowany podpis elektroniczny</w:t>
      </w:r>
    </w:p>
    <w:p w14:paraId="6B389E7F"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76256619"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bookmarkEnd w:id="15"/>
    <w:p w14:paraId="13CAB682" w14:textId="77777777" w:rsidR="00FB53F4" w:rsidRPr="00FB53F4" w:rsidRDefault="00FB53F4" w:rsidP="00FB53F4">
      <w:pPr>
        <w:rPr>
          <w:rFonts w:ascii="Calibri" w:eastAsia="Calibri" w:hAnsi="Calibri" w:cs="Times New Roman"/>
        </w:rPr>
      </w:pPr>
    </w:p>
    <w:p w14:paraId="62C86294" w14:textId="77777777" w:rsidR="00FB53F4" w:rsidRPr="00FB53F4" w:rsidRDefault="00FB53F4" w:rsidP="00FB53F4">
      <w:pPr>
        <w:rPr>
          <w:rFonts w:ascii="Calibri" w:eastAsia="Calibri" w:hAnsi="Calibri" w:cs="Times New Roman"/>
        </w:rPr>
      </w:pPr>
    </w:p>
    <w:p w14:paraId="3C7AC14D"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4C567246" w14:textId="46EB64FE" w:rsidR="00FB53F4" w:rsidRDefault="00FB53F4" w:rsidP="00FB53F4">
      <w:pPr>
        <w:suppressAutoHyphens/>
        <w:spacing w:after="0" w:line="240" w:lineRule="auto"/>
        <w:jc w:val="both"/>
        <w:rPr>
          <w:rFonts w:ascii="Calibri" w:eastAsia="Times New Roman" w:hAnsi="Calibri" w:cs="Calibri"/>
          <w:sz w:val="18"/>
          <w:szCs w:val="18"/>
          <w:lang w:eastAsia="zh-CN"/>
        </w:rPr>
      </w:pPr>
    </w:p>
    <w:p w14:paraId="4F8E51AB" w14:textId="21DFEE75" w:rsidR="00195013" w:rsidRDefault="00195013" w:rsidP="00FB53F4">
      <w:pPr>
        <w:suppressAutoHyphens/>
        <w:spacing w:after="0" w:line="240" w:lineRule="auto"/>
        <w:jc w:val="both"/>
        <w:rPr>
          <w:rFonts w:ascii="Calibri" w:eastAsia="Times New Roman" w:hAnsi="Calibri" w:cs="Calibri"/>
          <w:sz w:val="18"/>
          <w:szCs w:val="18"/>
          <w:lang w:eastAsia="zh-CN"/>
        </w:rPr>
      </w:pPr>
    </w:p>
    <w:p w14:paraId="26CBB01C" w14:textId="77777777" w:rsidR="00195013" w:rsidRPr="00FB53F4" w:rsidRDefault="00195013" w:rsidP="00FB53F4">
      <w:pPr>
        <w:suppressAutoHyphens/>
        <w:spacing w:after="0" w:line="240" w:lineRule="auto"/>
        <w:jc w:val="both"/>
        <w:rPr>
          <w:rFonts w:ascii="Calibri" w:eastAsia="Times New Roman" w:hAnsi="Calibri" w:cs="Calibri"/>
          <w:sz w:val="18"/>
          <w:szCs w:val="18"/>
          <w:lang w:eastAsia="zh-CN"/>
        </w:rPr>
      </w:pPr>
    </w:p>
    <w:p w14:paraId="2B6AD653"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3CAD0166"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2C5CDD9A" w14:textId="14679EC9" w:rsidR="0068056D" w:rsidRPr="0045085B" w:rsidRDefault="0068056D" w:rsidP="00A22DF9">
      <w:pPr>
        <w:rPr>
          <w:rFonts w:ascii="Calibri" w:hAnsi="Calibri" w:cs="Calibri"/>
          <w:color w:val="FF0000"/>
        </w:rPr>
      </w:pPr>
      <w:r w:rsidRPr="0045085B">
        <w:rPr>
          <w:rFonts w:ascii="Calibri" w:hAnsi="Calibri" w:cs="Calibri"/>
          <w:color w:val="FF0000"/>
        </w:rPr>
        <w:t xml:space="preserve">UWAGA: Niniejszego oświadczenia </w:t>
      </w:r>
      <w:r w:rsidRPr="0045085B">
        <w:rPr>
          <w:rFonts w:ascii="Calibri" w:hAnsi="Calibri" w:cs="Calibri"/>
          <w:color w:val="FF0000"/>
          <w:sz w:val="24"/>
          <w:szCs w:val="24"/>
          <w:u w:val="single"/>
        </w:rPr>
        <w:t>nie należy składać</w:t>
      </w:r>
      <w:r w:rsidRPr="0045085B">
        <w:rPr>
          <w:rFonts w:ascii="Calibri" w:hAnsi="Calibri" w:cs="Calibri"/>
          <w:color w:val="FF0000"/>
        </w:rPr>
        <w:t xml:space="preserve"> razem z ofertą. Składane jest tylko na wezwanie Zamawiającego  przez Wykonawcę, którego oferta zostanie najwyżej oceniona</w:t>
      </w:r>
      <w:r w:rsidR="0058035F">
        <w:rPr>
          <w:rFonts w:ascii="Calibri" w:hAnsi="Calibri" w:cs="Calibri"/>
          <w:color w:val="FF0000"/>
        </w:rPr>
        <w:t>.</w:t>
      </w:r>
    </w:p>
    <w:p w14:paraId="545D2D87" w14:textId="77777777" w:rsidR="00720669" w:rsidRDefault="005D4C63" w:rsidP="00E0088B">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t xml:space="preserve">    </w:t>
      </w:r>
    </w:p>
    <w:p w14:paraId="3F89A035" w14:textId="226D40D7" w:rsidR="00807943" w:rsidRDefault="005D4C63" w:rsidP="00E0088B">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t xml:space="preserve">                        </w:t>
      </w:r>
      <w:r w:rsidRPr="005D4C63">
        <w:rPr>
          <w:rFonts w:ascii="Calibri" w:eastAsia="Calibri" w:hAnsi="Calibri" w:cs="Calibri"/>
          <w:b/>
          <w:bCs/>
          <w:lang w:eastAsia="zh-CN"/>
        </w:rPr>
        <w:tab/>
      </w:r>
      <w:r w:rsidRPr="005D4C63">
        <w:rPr>
          <w:rFonts w:ascii="Calibri" w:eastAsia="Calibri" w:hAnsi="Calibri" w:cs="Calibri"/>
          <w:b/>
          <w:bCs/>
          <w:lang w:eastAsia="zh-CN"/>
        </w:rPr>
        <w:tab/>
      </w:r>
    </w:p>
    <w:p w14:paraId="7F6B5899" w14:textId="375B2AE7" w:rsidR="005D4C63" w:rsidRDefault="005D4C63" w:rsidP="00E0088B">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lastRenderedPageBreak/>
        <w:t>Załącznik nr 4 do SWZ</w:t>
      </w:r>
    </w:p>
    <w:p w14:paraId="1A8E42AF" w14:textId="77777777" w:rsidR="00195013" w:rsidRDefault="00195013" w:rsidP="00E0088B">
      <w:pPr>
        <w:spacing w:after="0" w:line="240" w:lineRule="auto"/>
        <w:jc w:val="center"/>
        <w:rPr>
          <w:rFonts w:ascii="Calibri" w:eastAsia="Times New Roman" w:hAnsi="Calibri" w:cs="Calibri"/>
          <w:b/>
          <w:lang w:eastAsia="zh-CN"/>
        </w:rPr>
      </w:pPr>
    </w:p>
    <w:p w14:paraId="5432D60C" w14:textId="6F2FDF16"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Oświadczenie Wykonawcy*</w:t>
      </w:r>
    </w:p>
    <w:p w14:paraId="3D4A7CED"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 przynależności lub braku przynależności do grupy kapitałowej,</w:t>
      </w:r>
    </w:p>
    <w:p w14:paraId="6DA75F85"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 xml:space="preserve">o której mowa w </w:t>
      </w:r>
      <w:r w:rsidRPr="005D4C63">
        <w:rPr>
          <w:rFonts w:ascii="Calibri" w:eastAsia="Times New Roman" w:hAnsi="Calibri" w:cs="Calibri"/>
          <w:b/>
          <w:bCs/>
          <w:lang w:eastAsia="zh-CN"/>
        </w:rPr>
        <w:t>art. 108 ust. 1 pkt. 5 Ustawy</w:t>
      </w:r>
      <w:r w:rsidRPr="005D4C63">
        <w:rPr>
          <w:rFonts w:ascii="Calibri" w:eastAsia="Times New Roman" w:hAnsi="Calibri" w:cs="Calibri"/>
          <w:b/>
          <w:lang w:eastAsia="zh-CN"/>
        </w:rPr>
        <w:t xml:space="preserve">  </w:t>
      </w:r>
      <w:r w:rsidRPr="005D4C63">
        <w:rPr>
          <w:rFonts w:ascii="Calibri" w:eastAsia="Times New Roman" w:hAnsi="Calibri" w:cs="Calibri"/>
          <w:b/>
          <w:lang w:eastAsia="zh-CN"/>
        </w:rPr>
        <w:br/>
        <w:t>Prawo zamówień publicznych</w:t>
      </w:r>
    </w:p>
    <w:p w14:paraId="49085FD6" w14:textId="77777777" w:rsidR="005D4C63" w:rsidRPr="005D4C63" w:rsidRDefault="005D4C63">
      <w:pPr>
        <w:numPr>
          <w:ilvl w:val="0"/>
          <w:numId w:val="43"/>
        </w:numPr>
        <w:suppressAutoHyphens/>
        <w:spacing w:after="0" w:line="240" w:lineRule="auto"/>
        <w:rPr>
          <w:rFonts w:ascii="Calibri" w:eastAsia="Times New Roman" w:hAnsi="Calibri" w:cs="Calibri"/>
          <w:b/>
          <w:lang w:eastAsia="zh-CN"/>
        </w:rPr>
      </w:pPr>
    </w:p>
    <w:p w14:paraId="61516B95" w14:textId="2BCE0E00" w:rsidR="005D4C63" w:rsidRPr="005D4C63" w:rsidRDefault="005D4C63">
      <w:pPr>
        <w:numPr>
          <w:ilvl w:val="0"/>
          <w:numId w:val="43"/>
        </w:numPr>
        <w:suppressAutoHyphens/>
        <w:spacing w:after="120" w:line="240" w:lineRule="auto"/>
        <w:ind w:left="0" w:firstLine="0"/>
        <w:rPr>
          <w:rFonts w:ascii="Calibri" w:eastAsia="Times New Roman" w:hAnsi="Calibri" w:cs="Calibri"/>
          <w:b/>
          <w:lang w:val="x-none" w:eastAsia="zh-CN"/>
        </w:rPr>
      </w:pPr>
      <w:r w:rsidRPr="005D4C63">
        <w:rPr>
          <w:rFonts w:ascii="Calibri" w:eastAsia="Times New Roman" w:hAnsi="Calibri" w:cs="Calibri"/>
          <w:b/>
          <w:bCs/>
          <w:lang w:val="x-none" w:eastAsia="zh-CN"/>
        </w:rPr>
        <w:t xml:space="preserve">Przystępując do postępowania o zamówienie publiczne  w trybie </w:t>
      </w:r>
      <w:r w:rsidRPr="005D4C63">
        <w:rPr>
          <w:rFonts w:ascii="Calibri" w:eastAsia="Times New Roman" w:hAnsi="Calibri" w:cs="Calibri"/>
          <w:b/>
          <w:bCs/>
          <w:lang w:eastAsia="zh-CN"/>
        </w:rPr>
        <w:t>przetargu nieograniczonego</w:t>
      </w:r>
      <w:r w:rsidR="00D06631">
        <w:rPr>
          <w:rFonts w:ascii="Calibri" w:eastAsia="Times New Roman" w:hAnsi="Calibri" w:cs="Calibri"/>
          <w:b/>
          <w:bCs/>
          <w:lang w:eastAsia="zh-CN"/>
        </w:rPr>
        <w:t>, którego przedmiotem zamówienia jest:</w:t>
      </w:r>
      <w:r w:rsidRPr="005D4C63">
        <w:rPr>
          <w:rFonts w:ascii="Calibri" w:eastAsia="Times New Roman" w:hAnsi="Calibri" w:cs="Calibri"/>
          <w:b/>
          <w:bCs/>
          <w:lang w:val="x-none" w:eastAsia="zh-CN"/>
        </w:rPr>
        <w:br/>
      </w:r>
    </w:p>
    <w:p w14:paraId="64D64D48" w14:textId="19DEAC29" w:rsidR="006C574D" w:rsidRPr="00D06631" w:rsidRDefault="006C574D" w:rsidP="00D06631">
      <w:pPr>
        <w:pStyle w:val="Akapitzlist"/>
        <w:numPr>
          <w:ilvl w:val="0"/>
          <w:numId w:val="43"/>
        </w:numPr>
        <w:suppressLineNumbers/>
        <w:suppressAutoHyphens/>
        <w:ind w:left="0" w:firstLine="0"/>
        <w:jc w:val="center"/>
        <w:rPr>
          <w:rFonts w:asciiTheme="minorHAnsi" w:hAnsiTheme="minorHAnsi" w:cstheme="minorHAnsi"/>
          <w:b/>
          <w:bCs/>
        </w:rPr>
      </w:pPr>
      <w:r w:rsidRPr="00D06631">
        <w:rPr>
          <w:rFonts w:asciiTheme="minorHAnsi" w:hAnsiTheme="minorHAnsi" w:cstheme="minorHAnsi"/>
          <w:b/>
          <w:bCs/>
          <w:color w:val="000000" w:themeColor="text1"/>
        </w:rPr>
        <w:t>„</w:t>
      </w:r>
      <w:r w:rsidRPr="00D06631">
        <w:rPr>
          <w:rFonts w:asciiTheme="minorHAnsi" w:hAnsiTheme="minorHAnsi" w:cstheme="minorHAnsi"/>
          <w:b/>
          <w:bCs/>
        </w:rPr>
        <w:t xml:space="preserve">Dostawa </w:t>
      </w:r>
      <w:r w:rsidR="00D06631" w:rsidRPr="00D06631">
        <w:rPr>
          <w:rFonts w:asciiTheme="minorHAnsi" w:hAnsiTheme="minorHAnsi" w:cstheme="minorHAnsi"/>
          <w:b/>
          <w:bCs/>
        </w:rPr>
        <w:t>reometru rotacyjnego”</w:t>
      </w:r>
    </w:p>
    <w:p w14:paraId="627008CC" w14:textId="77777777" w:rsidR="00AA5906" w:rsidRPr="005D4C63" w:rsidRDefault="00AA5906" w:rsidP="00AA5906">
      <w:pPr>
        <w:suppressLineNumbers/>
        <w:tabs>
          <w:tab w:val="left" w:pos="1440"/>
        </w:tabs>
        <w:suppressAutoHyphens/>
        <w:spacing w:after="0" w:line="240" w:lineRule="auto"/>
        <w:jc w:val="center"/>
        <w:rPr>
          <w:rFonts w:ascii="Calibri" w:eastAsia="Times New Roman" w:hAnsi="Calibri" w:cs="Calibri"/>
          <w:lang w:eastAsia="zh-CN"/>
        </w:rPr>
      </w:pPr>
    </w:p>
    <w:p w14:paraId="780B4466" w14:textId="77777777" w:rsidR="005D4C63" w:rsidRPr="005D4C63" w:rsidRDefault="005D4C63" w:rsidP="005D4C63">
      <w:pPr>
        <w:suppressLineNumbers/>
        <w:tabs>
          <w:tab w:val="left" w:pos="1440"/>
        </w:tabs>
        <w:suppressAutoHyphens/>
        <w:spacing w:after="0" w:line="240" w:lineRule="auto"/>
        <w:rPr>
          <w:rFonts w:ascii="Calibri" w:eastAsia="Times New Roman" w:hAnsi="Calibri" w:cs="Calibri"/>
          <w:lang w:eastAsia="zh-CN"/>
        </w:rPr>
      </w:pPr>
      <w:r w:rsidRPr="005D4C63">
        <w:rPr>
          <w:rFonts w:ascii="Calibri" w:eastAsia="Times New Roman" w:hAnsi="Calibri" w:cs="Calibri"/>
          <w:lang w:eastAsia="zh-CN"/>
        </w:rPr>
        <w:t xml:space="preserve">reprezentując Wykonawcę </w:t>
      </w:r>
    </w:p>
    <w:p w14:paraId="634BE295"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71404CC3" w14:textId="77777777" w:rsidR="005D4C63" w:rsidRPr="005D4C63" w:rsidRDefault="005D4C63">
      <w:pPr>
        <w:numPr>
          <w:ilvl w:val="0"/>
          <w:numId w:val="43"/>
        </w:numPr>
        <w:suppressAutoHyphens/>
        <w:spacing w:after="0" w:line="240" w:lineRule="auto"/>
        <w:rPr>
          <w:rFonts w:ascii="Calibri" w:eastAsia="Tahoma" w:hAnsi="Calibri" w:cs="Calibri"/>
          <w:lang w:eastAsia="zh-CN"/>
        </w:rPr>
      </w:pPr>
      <w:r w:rsidRPr="005D4C63">
        <w:rPr>
          <w:rFonts w:ascii="Calibri" w:eastAsia="Tahoma" w:hAnsi="Calibri" w:cs="Calibri"/>
          <w:lang w:eastAsia="zh-CN"/>
        </w:rPr>
        <w:t>…</w:t>
      </w:r>
      <w:r w:rsidRPr="005D4C63">
        <w:rPr>
          <w:rFonts w:ascii="Calibri" w:eastAsia="Times New Roman" w:hAnsi="Calibri" w:cs="Calibri"/>
          <w:lang w:eastAsia="zh-CN"/>
        </w:rPr>
        <w:t>.............................................................................................................................................</w:t>
      </w:r>
    </w:p>
    <w:p w14:paraId="4ACDBE7D"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ahoma" w:hAnsi="Calibri" w:cs="Calibri"/>
          <w:lang w:eastAsia="zh-CN"/>
        </w:rPr>
        <w:t xml:space="preserve">                                                 </w:t>
      </w:r>
      <w:r w:rsidRPr="005D4C63">
        <w:rPr>
          <w:rFonts w:ascii="Calibri" w:eastAsia="Times New Roman" w:hAnsi="Calibri" w:cs="Calibri"/>
          <w:lang w:eastAsia="zh-CN"/>
        </w:rPr>
        <w:t>pełna nazwa i adres Wykonawcy</w:t>
      </w:r>
    </w:p>
    <w:p w14:paraId="52119FBE"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092A302A"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imes New Roman" w:hAnsi="Calibri" w:cs="Calibri"/>
          <w:b/>
          <w:lang w:eastAsia="zh-CN"/>
        </w:rPr>
        <w:t>i będąc należycie upoważnionym do jego reprezentowania</w:t>
      </w:r>
      <w:r w:rsidRPr="005D4C63">
        <w:rPr>
          <w:rFonts w:ascii="Calibri" w:eastAsia="Times New Roman" w:hAnsi="Calibri" w:cs="Calibri"/>
          <w:lang w:eastAsia="zh-CN"/>
        </w:rPr>
        <w:t xml:space="preserve"> </w:t>
      </w:r>
      <w:r w:rsidRPr="005D4C63">
        <w:rPr>
          <w:rFonts w:ascii="Calibri" w:eastAsia="Times New Roman" w:hAnsi="Calibri" w:cs="Calibri"/>
          <w:b/>
          <w:bCs/>
          <w:lang w:eastAsia="zh-CN"/>
        </w:rPr>
        <w:t>oświadczam, że:</w:t>
      </w:r>
      <w:r w:rsidRPr="005D4C63">
        <w:rPr>
          <w:rFonts w:ascii="Calibri" w:eastAsia="Times New Roman" w:hAnsi="Calibri" w:cs="Calibri"/>
          <w:lang w:eastAsia="zh-CN"/>
        </w:rPr>
        <w:t xml:space="preserve"> </w:t>
      </w:r>
    </w:p>
    <w:p w14:paraId="32868391" w14:textId="77777777" w:rsidR="005D4C63" w:rsidRPr="005D4C63" w:rsidRDefault="005D4C63" w:rsidP="005D4C63">
      <w:pPr>
        <w:suppressAutoHyphens/>
        <w:spacing w:after="200" w:line="276" w:lineRule="auto"/>
        <w:ind w:left="708"/>
        <w:rPr>
          <w:rFonts w:ascii="Calibri" w:eastAsia="Calibri" w:hAnsi="Calibri" w:cs="Calibri"/>
          <w:lang w:val="x-none" w:eastAsia="zh-CN"/>
        </w:rPr>
      </w:pPr>
    </w:p>
    <w:p w14:paraId="6D721004" w14:textId="77777777" w:rsidR="005D4C63" w:rsidRPr="005D4C63" w:rsidRDefault="005D4C63" w:rsidP="00FD0843">
      <w:pPr>
        <w:numPr>
          <w:ilvl w:val="0"/>
          <w:numId w:val="49"/>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nie 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eastAsia="zh-CN"/>
        </w:rPr>
        <w:br/>
      </w:r>
      <w:r w:rsidRPr="005D4C63">
        <w:rPr>
          <w:rFonts w:ascii="Calibri" w:eastAsia="Calibri" w:hAnsi="Calibri" w:cs="Calibri"/>
          <w:lang w:val="x-none" w:eastAsia="zh-CN"/>
        </w:rPr>
        <w:t>o ochronie konkurencji i konsumentów (</w:t>
      </w:r>
      <w:r w:rsidRPr="005D4C63">
        <w:rPr>
          <w:rFonts w:ascii="Calibri" w:eastAsia="Calibri" w:hAnsi="Calibri" w:cs="Calibri"/>
          <w:lang w:eastAsia="zh-CN"/>
        </w:rPr>
        <w:t xml:space="preserve">t.j.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 xml:space="preserve">z </w:t>
      </w:r>
      <w:r w:rsidRPr="005D4C63">
        <w:rPr>
          <w:rFonts w:ascii="Calibri" w:eastAsia="Calibri" w:hAnsi="Calibri" w:cs="Calibri"/>
          <w:b/>
          <w:lang w:eastAsia="zh-CN"/>
        </w:rPr>
        <w:t xml:space="preserve">innymi </w:t>
      </w:r>
      <w:r w:rsidRPr="005D4C63">
        <w:rPr>
          <w:rFonts w:ascii="Calibri" w:eastAsia="Calibri" w:hAnsi="Calibri" w:cs="Calibri"/>
          <w:b/>
          <w:lang w:val="x-none" w:eastAsia="zh-CN"/>
        </w:rPr>
        <w:t xml:space="preserve">Wykonawcami, którzy złożyli </w:t>
      </w:r>
      <w:r w:rsidRPr="005D4C63">
        <w:rPr>
          <w:rFonts w:ascii="Calibri" w:eastAsia="Calibri" w:hAnsi="Calibri" w:cs="Calibri"/>
          <w:b/>
          <w:lang w:eastAsia="zh-CN"/>
        </w:rPr>
        <w:t xml:space="preserve">odrębne </w:t>
      </w:r>
      <w:r w:rsidRPr="005D4C63">
        <w:rPr>
          <w:rFonts w:ascii="Calibri" w:eastAsia="Calibri" w:hAnsi="Calibri" w:cs="Calibri"/>
          <w:b/>
          <w:lang w:val="x-none" w:eastAsia="zh-CN"/>
        </w:rPr>
        <w:t>oferty w przedmiotowym postępowaniu o udzielenie zamówienia</w:t>
      </w:r>
    </w:p>
    <w:p w14:paraId="4BDD4816" w14:textId="77777777" w:rsidR="005D4C63" w:rsidRPr="005D4C63" w:rsidRDefault="005D4C63" w:rsidP="00FD0843">
      <w:pPr>
        <w:numPr>
          <w:ilvl w:val="0"/>
          <w:numId w:val="49"/>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val="x-none" w:eastAsia="zh-CN"/>
        </w:rPr>
        <w:br/>
        <w:t>o ochronie konkurencji i konsumentów</w:t>
      </w:r>
      <w:r w:rsidRPr="005D4C63">
        <w:rPr>
          <w:rFonts w:ascii="Calibri" w:eastAsia="Calibri" w:hAnsi="Calibri" w:cs="Calibri"/>
          <w:lang w:eastAsia="zh-CN"/>
        </w:rPr>
        <w:t xml:space="preserve"> </w:t>
      </w:r>
      <w:r w:rsidRPr="005D4C63">
        <w:rPr>
          <w:rFonts w:ascii="Calibri" w:eastAsia="Calibri" w:hAnsi="Calibri" w:cs="Calibri"/>
          <w:lang w:val="x-none" w:eastAsia="zh-CN"/>
        </w:rPr>
        <w:t>(</w:t>
      </w:r>
      <w:r w:rsidRPr="005D4C63">
        <w:rPr>
          <w:rFonts w:ascii="Calibri" w:eastAsia="Calibri" w:hAnsi="Calibri" w:cs="Calibri"/>
          <w:lang w:eastAsia="zh-CN"/>
        </w:rPr>
        <w:t xml:space="preserve">t.j.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z następującymi Wykonawcami, którzy złożyli odrębne oferty w przedmiotowym postępowaniu o udzielenie zamówienia:</w:t>
      </w:r>
    </w:p>
    <w:p w14:paraId="03235DB8"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7ECF1AA1"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6A3D9AEF" w14:textId="77777777" w:rsidR="005D4C63" w:rsidRPr="005D4C63" w:rsidRDefault="005D4C63" w:rsidP="005D4C63">
      <w:pPr>
        <w:suppressAutoHyphens/>
        <w:spacing w:after="0" w:line="240" w:lineRule="auto"/>
        <w:ind w:left="425"/>
        <w:jc w:val="both"/>
        <w:rPr>
          <w:rFonts w:ascii="Calibri" w:eastAsia="Times New Roman" w:hAnsi="Calibri" w:cs="Calibri"/>
          <w:b/>
          <w:lang w:eastAsia="zh-CN"/>
        </w:rPr>
      </w:pPr>
      <w:r w:rsidRPr="005D4C63">
        <w:rPr>
          <w:rFonts w:ascii="Calibri" w:eastAsia="Times New Roman" w:hAnsi="Calibri" w:cs="Calibri"/>
          <w:b/>
          <w:lang w:eastAsia="zh-CN"/>
        </w:rPr>
        <w:t>Jednocześnie przedstawiam w załączeniu następujące dokumenty i informacje potwierdzające przygotowanie oferty w postępowaniu niezależnie od innego wykonawcy nalężącego do tej samej grupy kapitałowej:</w:t>
      </w:r>
    </w:p>
    <w:p w14:paraId="586DAAC0"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023C5F1F"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6119D3CB" w14:textId="77777777" w:rsidR="005D4C63" w:rsidRPr="005D4C63" w:rsidRDefault="005D4C63" w:rsidP="005D4C63">
      <w:pPr>
        <w:suppressAutoHyphens/>
        <w:spacing w:after="0" w:line="240" w:lineRule="auto"/>
        <w:rPr>
          <w:rFonts w:ascii="Calibri" w:eastAsia="Times New Roman" w:hAnsi="Calibri" w:cs="Calibri"/>
          <w:lang w:eastAsia="zh-CN"/>
        </w:rPr>
      </w:pPr>
    </w:p>
    <w:p w14:paraId="36DF010B" w14:textId="77777777" w:rsidR="005D4C63" w:rsidRPr="005D4C63" w:rsidRDefault="005D4C63">
      <w:pPr>
        <w:numPr>
          <w:ilvl w:val="0"/>
          <w:numId w:val="43"/>
        </w:numPr>
        <w:suppressAutoHyphens/>
        <w:spacing w:after="0" w:line="240" w:lineRule="auto"/>
        <w:ind w:left="0" w:firstLine="0"/>
        <w:jc w:val="both"/>
        <w:rPr>
          <w:rFonts w:ascii="Calibri" w:eastAsia="Times New Roman" w:hAnsi="Calibri" w:cs="Calibri"/>
          <w:b/>
          <w:lang w:eastAsia="zh-CN"/>
        </w:rPr>
      </w:pPr>
      <w:r w:rsidRPr="005D4C63">
        <w:rPr>
          <w:rFonts w:ascii="Calibri" w:eastAsia="Times New Roman" w:hAnsi="Calibri" w:cs="Calibri"/>
          <w:b/>
          <w:lang w:eastAsia="zh-CN"/>
        </w:rPr>
        <w:t>Jednocześnie oświadczam, że  jestem świadomy odpowiedzialności karnej za składanie fałszywych oświadczeń. Prawdziwość powyższych danych potwierdzam podpisem świadom odpowiedzialności karnej.</w:t>
      </w:r>
    </w:p>
    <w:p w14:paraId="2437DBDD" w14:textId="77777777" w:rsidR="005D4C63" w:rsidRPr="005D4C63" w:rsidRDefault="005D4C63">
      <w:pPr>
        <w:numPr>
          <w:ilvl w:val="0"/>
          <w:numId w:val="43"/>
        </w:numPr>
        <w:suppressAutoHyphens/>
        <w:spacing w:after="0" w:line="240" w:lineRule="auto"/>
        <w:ind w:firstLine="0"/>
        <w:rPr>
          <w:rFonts w:ascii="Times New Roman" w:eastAsia="Times New Roman" w:hAnsi="Times New Roman" w:cs="Times New Roman"/>
          <w:sz w:val="18"/>
          <w:szCs w:val="18"/>
          <w:lang w:eastAsia="zh-CN"/>
        </w:rPr>
      </w:pPr>
    </w:p>
    <w:p w14:paraId="0DFA7119"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Times New Roman" w:eastAsia="Times New Roman" w:hAnsi="Times New Roman" w:cs="Times New Roman"/>
          <w:sz w:val="18"/>
          <w:szCs w:val="18"/>
          <w:lang w:eastAsia="zh-CN"/>
        </w:rPr>
        <w:t xml:space="preserve">                                                                                            </w:t>
      </w:r>
      <w:r w:rsidRPr="005D4C63">
        <w:rPr>
          <w:rFonts w:ascii="Calibri" w:eastAsia="Times New Roman" w:hAnsi="Calibri" w:cs="Calibri"/>
          <w:color w:val="FF0000"/>
          <w:lang w:eastAsia="pl-PL"/>
        </w:rPr>
        <w:t>Kwalifikowany podpis elektroniczny</w:t>
      </w:r>
    </w:p>
    <w:p w14:paraId="5BD18E51"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114DA926"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6B5EC39C" w14:textId="77777777" w:rsidR="005D4C63" w:rsidRPr="005D4C63" w:rsidRDefault="005D4C63" w:rsidP="005D4C63">
      <w:pPr>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6"/>
          <w:szCs w:val="16"/>
          <w:lang w:eastAsia="zh-CN"/>
        </w:rPr>
        <w:t xml:space="preserve">                                                                                                                                    </w:t>
      </w:r>
    </w:p>
    <w:p w14:paraId="2D832957" w14:textId="77777777" w:rsidR="005D4C63" w:rsidRPr="005D4C63" w:rsidRDefault="005D4C63">
      <w:pPr>
        <w:numPr>
          <w:ilvl w:val="0"/>
          <w:numId w:val="43"/>
        </w:numPr>
        <w:suppressAutoHyphens/>
        <w:spacing w:after="0" w:line="240" w:lineRule="auto"/>
        <w:ind w:left="284" w:hanging="284"/>
        <w:jc w:val="both"/>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5F4176C" w14:textId="6E6FC2A3" w:rsidR="00EC4BEF" w:rsidRPr="00E0088B" w:rsidRDefault="005D4C63">
      <w:pPr>
        <w:numPr>
          <w:ilvl w:val="0"/>
          <w:numId w:val="43"/>
        </w:numPr>
        <w:suppressAutoHyphens/>
        <w:spacing w:after="0" w:line="240" w:lineRule="auto"/>
        <w:ind w:left="284" w:hanging="284"/>
        <w:jc w:val="both"/>
        <w:rPr>
          <w:b/>
        </w:rPr>
      </w:pPr>
      <w:r w:rsidRPr="005D4C63">
        <w:rPr>
          <w:rFonts w:ascii="Times New Roman" w:eastAsia="Times New Roman" w:hAnsi="Times New Roman" w:cs="Times New Roman"/>
          <w:b/>
          <w:sz w:val="18"/>
          <w:szCs w:val="18"/>
          <w:lang w:eastAsia="zh-CN"/>
        </w:rPr>
        <w:t>**  niepotrzebne skreślić</w:t>
      </w:r>
      <w:r w:rsidRPr="005D4C63">
        <w:rPr>
          <w:rFonts w:ascii="Calibri" w:eastAsia="Calibri" w:hAnsi="Calibri" w:cs="Times New Roman"/>
          <w:b/>
        </w:rPr>
        <w:tab/>
      </w:r>
      <w:r w:rsidRPr="005D4C63">
        <w:rPr>
          <w:rFonts w:ascii="Calibri" w:eastAsia="Calibri" w:hAnsi="Calibri" w:cs="Times New Roman"/>
          <w:b/>
        </w:rPr>
        <w:tab/>
      </w:r>
      <w:r w:rsidR="00EC4BEF" w:rsidRPr="00E0088B">
        <w:rPr>
          <w:b/>
        </w:rPr>
        <w:br w:type="page"/>
      </w:r>
    </w:p>
    <w:p w14:paraId="7EA7B6F1" w14:textId="69D765B6" w:rsidR="006361E2" w:rsidRPr="00186C73" w:rsidRDefault="006361E2" w:rsidP="00E0088B">
      <w:pPr>
        <w:pStyle w:val="Nagwek9"/>
        <w:spacing w:before="0"/>
        <w:jc w:val="right"/>
        <w:rPr>
          <w:rFonts w:asciiTheme="minorHAnsi" w:hAnsiTheme="minorHAnsi" w:cstheme="minorHAnsi"/>
          <w:b/>
          <w:bCs/>
          <w:i w:val="0"/>
          <w:sz w:val="22"/>
          <w:szCs w:val="22"/>
        </w:rPr>
      </w:pPr>
      <w:r w:rsidRPr="00186C73">
        <w:rPr>
          <w:rFonts w:asciiTheme="minorHAnsi" w:hAnsiTheme="minorHAnsi" w:cstheme="minorHAnsi"/>
          <w:b/>
          <w:bCs/>
          <w:i w:val="0"/>
          <w:color w:val="000000"/>
          <w:sz w:val="22"/>
          <w:szCs w:val="22"/>
        </w:rPr>
        <w:lastRenderedPageBreak/>
        <w:t>Załącznik nr 4a</w:t>
      </w:r>
      <w:r w:rsidR="00E0088B" w:rsidRPr="00186C73">
        <w:rPr>
          <w:rFonts w:asciiTheme="minorHAnsi" w:hAnsiTheme="minorHAnsi" w:cstheme="minorHAnsi"/>
          <w:b/>
          <w:bCs/>
          <w:i w:val="0"/>
          <w:color w:val="000000"/>
          <w:sz w:val="22"/>
          <w:szCs w:val="22"/>
        </w:rPr>
        <w:t xml:space="preserve"> </w:t>
      </w:r>
      <w:r w:rsidRPr="00186C73">
        <w:rPr>
          <w:rFonts w:asciiTheme="minorHAnsi" w:hAnsiTheme="minorHAnsi" w:cstheme="minorHAnsi"/>
          <w:b/>
          <w:bCs/>
          <w:i w:val="0"/>
          <w:color w:val="000000"/>
          <w:sz w:val="22"/>
          <w:szCs w:val="22"/>
        </w:rPr>
        <w:t>do SWZ</w:t>
      </w:r>
    </w:p>
    <w:p w14:paraId="55831407" w14:textId="41D03039" w:rsidR="006361E2" w:rsidRDefault="006361E2" w:rsidP="0090140F">
      <w:pPr>
        <w:suppressAutoHyphens/>
        <w:spacing w:after="0" w:line="240" w:lineRule="auto"/>
        <w:rPr>
          <w:sz w:val="16"/>
        </w:rPr>
      </w:pPr>
    </w:p>
    <w:p w14:paraId="6AD6D5C8" w14:textId="77777777" w:rsidR="0090140F" w:rsidRPr="00CD379E" w:rsidRDefault="0090140F" w:rsidP="0090140F">
      <w:pPr>
        <w:suppressAutoHyphens/>
        <w:spacing w:after="0" w:line="240" w:lineRule="auto"/>
        <w:rPr>
          <w:sz w:val="16"/>
        </w:rPr>
      </w:pPr>
    </w:p>
    <w:p w14:paraId="17E10486" w14:textId="5536B615" w:rsidR="006361E2" w:rsidRPr="00E24B8E" w:rsidRDefault="006361E2" w:rsidP="006361E2">
      <w:pPr>
        <w:pStyle w:val="Tekstpodstawowywcity"/>
        <w:spacing w:line="276" w:lineRule="auto"/>
        <w:ind w:firstLine="0"/>
        <w:jc w:val="center"/>
        <w:rPr>
          <w:rFonts w:ascii="Arial Narrow" w:eastAsia="Arial Narrow" w:hAnsi="Arial Narrow" w:cs="Arial Narrow"/>
          <w:b/>
          <w:bCs/>
          <w:sz w:val="20"/>
          <w:lang w:val="pl-PL"/>
        </w:rPr>
      </w:pPr>
      <w:r w:rsidRPr="00E24B8E">
        <w:rPr>
          <w:rFonts w:ascii="Arial Narrow" w:hAnsi="Arial Narrow"/>
          <w:b/>
          <w:bCs/>
          <w:sz w:val="20"/>
        </w:rPr>
        <w:t>WYKAZ</w:t>
      </w:r>
      <w:r w:rsidRPr="00E24B8E">
        <w:rPr>
          <w:rFonts w:ascii="Arial Narrow" w:hAnsi="Arial Narrow"/>
          <w:b/>
          <w:bCs/>
          <w:sz w:val="20"/>
          <w:lang w:val="pl-PL"/>
        </w:rPr>
        <w:t xml:space="preserve"> </w:t>
      </w:r>
      <w:r w:rsidR="00060200">
        <w:rPr>
          <w:rFonts w:ascii="Arial Narrow" w:hAnsi="Arial Narrow"/>
          <w:b/>
          <w:bCs/>
          <w:sz w:val="20"/>
          <w:lang w:val="pl-PL"/>
        </w:rPr>
        <w:t>DOSTAW</w:t>
      </w:r>
      <w:r w:rsidRPr="00E24B8E">
        <w:rPr>
          <w:rFonts w:ascii="Arial Narrow" w:hAnsi="Arial Narrow"/>
          <w:b/>
          <w:bCs/>
          <w:sz w:val="20"/>
          <w:lang w:val="pl-PL"/>
        </w:rPr>
        <w:br/>
      </w:r>
    </w:p>
    <w:p w14:paraId="7F5D7A22" w14:textId="4C0BD8A5" w:rsidR="00B82DB1" w:rsidRDefault="00D677FF" w:rsidP="003726AB">
      <w:pPr>
        <w:spacing w:after="120" w:line="276" w:lineRule="auto"/>
        <w:ind w:right="74"/>
        <w:jc w:val="both"/>
        <w:rPr>
          <w:rFonts w:ascii="Calibri" w:hAnsi="Calibri"/>
          <w:color w:val="000000"/>
        </w:rPr>
      </w:pPr>
      <w:r w:rsidRPr="003D1089">
        <w:rPr>
          <w:rFonts w:ascii="Calibri" w:hAnsi="Calibri"/>
          <w:color w:val="000000"/>
        </w:rPr>
        <w:t xml:space="preserve">wykonanych dostaw, w okresie ostatnich </w:t>
      </w:r>
      <w:r w:rsidR="006C574D">
        <w:rPr>
          <w:rFonts w:ascii="Calibri" w:hAnsi="Calibri"/>
          <w:color w:val="000000"/>
        </w:rPr>
        <w:t>3</w:t>
      </w:r>
      <w:r w:rsidRPr="003D1089">
        <w:rPr>
          <w:rFonts w:ascii="Calibri" w:hAnsi="Calibri"/>
          <w:color w:val="000000"/>
        </w:rPr>
        <w:t xml:space="preserve"> lat</w:t>
      </w:r>
      <w:r w:rsidR="006C574D">
        <w:rPr>
          <w:rFonts w:ascii="Calibri" w:hAnsi="Calibri"/>
          <w:color w:val="000000"/>
        </w:rPr>
        <w:t>,</w:t>
      </w:r>
      <w:r w:rsidRPr="003D1089">
        <w:rPr>
          <w:rFonts w:ascii="Calibri" w:hAnsi="Calibri"/>
          <w:color w:val="000000"/>
        </w:rPr>
        <w:t xml:space="preserve"> a jeżeli okres prowadzenia działalności jest krótszy </w:t>
      </w:r>
      <w:r w:rsidR="00391FDA">
        <w:rPr>
          <w:rFonts w:ascii="Calibri" w:hAnsi="Calibri"/>
          <w:color w:val="000000"/>
        </w:rPr>
        <w:t>–</w:t>
      </w:r>
      <w:r w:rsidRPr="003D1089">
        <w:rPr>
          <w:rFonts w:ascii="Calibri" w:hAnsi="Calibri"/>
          <w:color w:val="000000"/>
        </w:rPr>
        <w:t xml:space="preserve"> w</w:t>
      </w:r>
      <w:r w:rsidR="00391FDA">
        <w:rPr>
          <w:rFonts w:ascii="Calibri" w:hAnsi="Calibri"/>
          <w:color w:val="000000"/>
        </w:rPr>
        <w:t> </w:t>
      </w:r>
      <w:r w:rsidRPr="003D1089">
        <w:rPr>
          <w:rFonts w:ascii="Calibri" w:hAnsi="Calibri"/>
          <w:color w:val="000000"/>
        </w:rPr>
        <w:t>tym okresie,</w:t>
      </w:r>
      <w:r w:rsidR="00CA06D9">
        <w:rPr>
          <w:rFonts w:ascii="Calibri" w:hAnsi="Calibri"/>
          <w:color w:val="000000"/>
        </w:rPr>
        <w:t xml:space="preserve"> składanie w celu wykazania, że Wykonawca </w:t>
      </w:r>
      <w:r>
        <w:rPr>
          <w:rFonts w:ascii="Calibri" w:hAnsi="Calibri"/>
          <w:color w:val="000000"/>
        </w:rPr>
        <w:t>wykonał należycie</w:t>
      </w:r>
    </w:p>
    <w:p w14:paraId="2EFB2E74" w14:textId="5773E1CD" w:rsidR="006C574D" w:rsidRDefault="006C574D" w:rsidP="003726AB">
      <w:pPr>
        <w:spacing w:after="0" w:line="276" w:lineRule="auto"/>
        <w:ind w:right="72"/>
        <w:jc w:val="both"/>
        <w:rPr>
          <w:rFonts w:ascii="Calibri" w:hAnsi="Calibri"/>
          <w:b/>
          <w:bCs/>
          <w:color w:val="000000" w:themeColor="text1"/>
        </w:rPr>
      </w:pPr>
      <w:r w:rsidRPr="004920F6">
        <w:rPr>
          <w:rFonts w:ascii="Calibri" w:hAnsi="Calibri"/>
          <w:b/>
          <w:bCs/>
          <w:color w:val="000000" w:themeColor="text1"/>
        </w:rPr>
        <w:t xml:space="preserve">co najmniej jedną dostawę </w:t>
      </w:r>
      <w:r w:rsidR="00D06631">
        <w:rPr>
          <w:rFonts w:ascii="Calibri" w:hAnsi="Calibri"/>
          <w:b/>
          <w:bCs/>
          <w:color w:val="000000" w:themeColor="text1"/>
        </w:rPr>
        <w:t>reometru rotacyjnego</w:t>
      </w:r>
      <w:r>
        <w:rPr>
          <w:rFonts w:ascii="Calibri" w:hAnsi="Calibri"/>
          <w:b/>
          <w:bCs/>
          <w:color w:val="000000" w:themeColor="text1"/>
        </w:rPr>
        <w:t xml:space="preserve"> o wartości </w:t>
      </w:r>
      <w:r w:rsidRPr="00A201EF">
        <w:rPr>
          <w:rFonts w:ascii="Calibri" w:hAnsi="Calibri"/>
          <w:b/>
          <w:bCs/>
          <w:color w:val="000000" w:themeColor="text1"/>
        </w:rPr>
        <w:t>min. 60.000,00 zł brutto</w:t>
      </w:r>
    </w:p>
    <w:p w14:paraId="73105667" w14:textId="1480DF17" w:rsidR="00D677FF" w:rsidRPr="00DE2E16" w:rsidRDefault="00D677FF" w:rsidP="003726AB">
      <w:pPr>
        <w:spacing w:after="0" w:line="276" w:lineRule="auto"/>
        <w:ind w:right="72"/>
        <w:jc w:val="both"/>
        <w:rPr>
          <w:rFonts w:ascii="Calibri" w:hAnsi="Calibri"/>
          <w:color w:val="000000"/>
        </w:rPr>
      </w:pPr>
      <w:r w:rsidRPr="003D1089">
        <w:rPr>
          <w:rFonts w:ascii="Calibri" w:hAnsi="Calibri"/>
          <w:color w:val="000000"/>
        </w:rPr>
        <w:t xml:space="preserve">z podaniem ich wartości, przedmiotu, dat wykonania i podmiotów, na rzecz których dostawy te zostały wykonane </w:t>
      </w:r>
      <w:r w:rsidRPr="008B6C9C">
        <w:rPr>
          <w:rFonts w:ascii="Calibri" w:hAnsi="Calibri"/>
          <w:b/>
          <w:bCs/>
          <w:color w:val="000000"/>
        </w:rPr>
        <w:t>oraz załączeniem dowodów określających</w:t>
      </w:r>
      <w:r w:rsidRPr="003D1089">
        <w:rPr>
          <w:rFonts w:ascii="Calibri" w:hAnsi="Calibri"/>
          <w:color w:val="000000"/>
        </w:rPr>
        <w:t>,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Calibri" w:hAnsi="Calibri"/>
          <w:color w:val="000000"/>
        </w:rPr>
        <w:t xml:space="preserve">. </w:t>
      </w:r>
    </w:p>
    <w:p w14:paraId="10A34664" w14:textId="77777777" w:rsidR="003461BE" w:rsidRDefault="003461BE" w:rsidP="003461BE">
      <w:pPr>
        <w:pStyle w:val="BodyTextIndentZnak"/>
        <w:tabs>
          <w:tab w:val="left" w:pos="567"/>
        </w:tabs>
        <w:spacing w:line="276" w:lineRule="auto"/>
        <w:ind w:left="0"/>
        <w:jc w:val="center"/>
        <w:rPr>
          <w:rFonts w:asciiTheme="minorHAnsi" w:hAnsiTheme="minorHAnsi" w:cstheme="minorHAnsi"/>
          <w:color w:val="FF0000"/>
          <w:sz w:val="22"/>
          <w:szCs w:val="22"/>
          <w:lang w:eastAsia="pl-PL"/>
        </w:rPr>
      </w:pPr>
    </w:p>
    <w:p w14:paraId="05F2C992" w14:textId="3940AD6A" w:rsidR="006361E2" w:rsidRDefault="006361E2" w:rsidP="006361E2">
      <w:pPr>
        <w:pStyle w:val="BodyTextIndentZnak"/>
        <w:tabs>
          <w:tab w:val="left" w:pos="567"/>
        </w:tabs>
        <w:spacing w:line="276" w:lineRule="auto"/>
        <w:ind w:left="0"/>
        <w:rPr>
          <w:rFonts w:asciiTheme="minorHAnsi" w:hAnsiTheme="minorHAnsi" w:cstheme="minorHAnsi"/>
          <w:sz w:val="22"/>
          <w:szCs w:val="22"/>
          <w:lang w:eastAsia="pl-PL"/>
        </w:rPr>
      </w:pPr>
    </w:p>
    <w:tbl>
      <w:tblPr>
        <w:tblW w:w="9498"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26"/>
        <w:gridCol w:w="2835"/>
        <w:gridCol w:w="1701"/>
        <w:gridCol w:w="1559"/>
        <w:gridCol w:w="1701"/>
        <w:gridCol w:w="1276"/>
      </w:tblGrid>
      <w:tr w:rsidR="006361E2" w:rsidRPr="00E24B8E" w14:paraId="7109C441" w14:textId="77777777" w:rsidTr="00060200">
        <w:trPr>
          <w:trHeight w:val="769"/>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E2B9FCF" w14:textId="77777777" w:rsidR="006361E2" w:rsidRPr="00E24B8E" w:rsidRDefault="006361E2" w:rsidP="003A4475">
            <w:pPr>
              <w:spacing w:after="0" w:line="240" w:lineRule="auto"/>
              <w:jc w:val="center"/>
            </w:pPr>
            <w:r w:rsidRPr="00E24B8E">
              <w:rPr>
                <w:rFonts w:ascii="Arial Narrow" w:hAnsi="Arial Narrow"/>
                <w:b/>
                <w:bCs/>
                <w:sz w:val="20"/>
                <w:szCs w:val="20"/>
              </w:rPr>
              <w:t>Lp.</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9EA3C2" w14:textId="5B6DBD90" w:rsidR="006361E2" w:rsidRPr="00E24B8E" w:rsidRDefault="006361E2" w:rsidP="003A4475">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9.1.</w:t>
            </w:r>
            <w:r w:rsidR="00CA06D9">
              <w:rPr>
                <w:rFonts w:ascii="Arial Narrow" w:hAnsi="Arial Narrow"/>
                <w:b/>
                <w:bCs/>
                <w:sz w:val="20"/>
                <w:szCs w:val="20"/>
              </w:rPr>
              <w:t xml:space="preserve"> ppkt </w:t>
            </w:r>
            <w:r>
              <w:rPr>
                <w:rFonts w:ascii="Arial Narrow" w:hAnsi="Arial Narrow"/>
                <w:b/>
                <w:bCs/>
                <w:sz w:val="20"/>
                <w:szCs w:val="20"/>
              </w:rPr>
              <w:t>d</w:t>
            </w:r>
            <w:r w:rsidR="00CA06D9">
              <w:rPr>
                <w:rFonts w:ascii="Arial Narrow" w:hAnsi="Arial Narrow"/>
                <w:b/>
                <w:bCs/>
                <w:sz w:val="20"/>
                <w:szCs w:val="20"/>
              </w:rPr>
              <w:t>)</w:t>
            </w:r>
            <w:r w:rsidRPr="00E24B8E">
              <w:rPr>
                <w:rFonts w:ascii="Arial Narrow" w:hAnsi="Arial Narrow"/>
                <w:b/>
                <w:bCs/>
                <w:sz w:val="20"/>
                <w:szCs w:val="20"/>
              </w:rPr>
              <w:t xml:space="preserve"> SWZ</w:t>
            </w:r>
            <w:r w:rsidR="00AD3BAA">
              <w:rPr>
                <w:rFonts w:ascii="Arial Narrow" w:hAnsi="Arial Narrow"/>
                <w:b/>
                <w:bCs/>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FD4855"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9CCAC49" w14:textId="77777777" w:rsidR="006361E2" w:rsidRPr="00E24B8E" w:rsidRDefault="006361E2" w:rsidP="003A4475">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7BFA4A54" w14:textId="0E8D4E94" w:rsidR="006361E2" w:rsidRPr="00D06631" w:rsidRDefault="006361E2" w:rsidP="003A4475">
            <w:pPr>
              <w:spacing w:after="0" w:line="240" w:lineRule="auto"/>
              <w:jc w:val="center"/>
              <w:rPr>
                <w:b/>
                <w:bCs/>
              </w:rPr>
            </w:pPr>
            <w:r w:rsidRPr="00D06631">
              <w:rPr>
                <w:rFonts w:ascii="Arial Narrow" w:hAnsi="Arial Narrow"/>
                <w:b/>
                <w:bCs/>
                <w:sz w:val="20"/>
                <w:szCs w:val="20"/>
              </w:rPr>
              <w:t xml:space="preserve">(w zł </w:t>
            </w:r>
            <w:r w:rsidR="003461BE" w:rsidRPr="00D06631">
              <w:rPr>
                <w:rFonts w:ascii="Arial Narrow" w:hAnsi="Arial Narrow"/>
                <w:b/>
                <w:bCs/>
                <w:sz w:val="20"/>
                <w:szCs w:val="20"/>
                <w:lang w:val="it-IT"/>
              </w:rPr>
              <w:t>brutto</w:t>
            </w:r>
            <w:r w:rsidRPr="00D06631">
              <w:rPr>
                <w:rFonts w:ascii="Arial Narrow" w:hAnsi="Arial Narrow"/>
                <w:b/>
                <w:bCs/>
                <w:sz w:val="20"/>
                <w:szCs w:val="20"/>
                <w:lang w:val="it-IT"/>
              </w:rPr>
              <w:t>)</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C02623D"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27FA364" w14:textId="77777777" w:rsidR="006361E2" w:rsidRPr="00E24B8E" w:rsidRDefault="006361E2" w:rsidP="003A4475">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45ABF604"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zakończenia dostawy </w:t>
            </w:r>
          </w:p>
        </w:tc>
      </w:tr>
      <w:tr w:rsidR="006361E2" w:rsidRPr="00E24B8E" w14:paraId="6E42C9D5" w14:textId="77777777" w:rsidTr="00060200">
        <w:trPr>
          <w:trHeight w:val="253"/>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EBAD26C"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02746C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DD366C8"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1AF7B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F9E602E"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9DC94BD"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6.</w:t>
            </w:r>
          </w:p>
        </w:tc>
      </w:tr>
      <w:tr w:rsidR="006361E2" w:rsidRPr="00E24B8E" w14:paraId="197201CE" w14:textId="77777777" w:rsidTr="00060200">
        <w:trPr>
          <w:trHeight w:val="76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5F2E8" w14:textId="77777777" w:rsidR="006361E2" w:rsidRPr="00E24B8E" w:rsidRDefault="006361E2" w:rsidP="003A4475">
            <w:pPr>
              <w:spacing w:line="276" w:lineRule="auto"/>
              <w:jc w:val="center"/>
            </w:pPr>
            <w: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471F0"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40536" w14:textId="77777777" w:rsidR="006361E2" w:rsidRPr="00E24B8E" w:rsidRDefault="006361E2" w:rsidP="003A4475">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8E0BA"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21FEE" w14:textId="77777777" w:rsidR="006361E2" w:rsidRPr="00E24B8E" w:rsidRDefault="006361E2" w:rsidP="003A4475">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FB791" w14:textId="77777777" w:rsidR="006361E2" w:rsidRPr="00E24B8E" w:rsidRDefault="006361E2" w:rsidP="003A4475">
            <w:pPr>
              <w:spacing w:line="276" w:lineRule="auto"/>
            </w:pPr>
          </w:p>
        </w:tc>
      </w:tr>
    </w:tbl>
    <w:p w14:paraId="2F03447E" w14:textId="77777777" w:rsidR="001547F0" w:rsidRDefault="001547F0" w:rsidP="001547F0">
      <w:pPr>
        <w:pStyle w:val="BodyTextIndentZnak"/>
        <w:tabs>
          <w:tab w:val="left" w:pos="567"/>
        </w:tabs>
        <w:spacing w:line="276" w:lineRule="auto"/>
        <w:ind w:left="0"/>
        <w:rPr>
          <w:rFonts w:asciiTheme="minorHAnsi" w:hAnsiTheme="minorHAnsi" w:cstheme="minorHAnsi"/>
          <w:sz w:val="22"/>
          <w:szCs w:val="22"/>
          <w:lang w:eastAsia="pl-PL"/>
        </w:rPr>
      </w:pPr>
    </w:p>
    <w:p w14:paraId="2CE1A417" w14:textId="27FB5196" w:rsidR="001547F0" w:rsidRDefault="001547F0" w:rsidP="007F552E">
      <w:pPr>
        <w:pStyle w:val="Tekstpodstawowy"/>
        <w:spacing w:line="240" w:lineRule="auto"/>
        <w:rPr>
          <w:rFonts w:asciiTheme="minorHAnsi" w:hAnsiTheme="minorHAnsi" w:cstheme="minorHAnsi"/>
          <w:sz w:val="18"/>
          <w:szCs w:val="18"/>
        </w:rPr>
      </w:pPr>
    </w:p>
    <w:p w14:paraId="56AC7DDD" w14:textId="0809C99F" w:rsidR="00365031" w:rsidRPr="004920F6" w:rsidRDefault="00365031" w:rsidP="00365031">
      <w:pPr>
        <w:widowControl w:val="0"/>
        <w:tabs>
          <w:tab w:val="left" w:pos="1080"/>
        </w:tabs>
        <w:spacing w:line="276" w:lineRule="auto"/>
        <w:ind w:left="567"/>
        <w:jc w:val="both"/>
        <w:rPr>
          <w:rFonts w:cstheme="minorHAnsi"/>
          <w:b/>
          <w:color w:val="000000" w:themeColor="text1"/>
        </w:rPr>
      </w:pPr>
      <w:r w:rsidRPr="004920F6">
        <w:rPr>
          <w:rFonts w:cstheme="minorHAnsi"/>
          <w:b/>
          <w:color w:val="000000" w:themeColor="text1"/>
        </w:rPr>
        <w:t xml:space="preserve">W przypadku gdy Wykonawca wykonywał w ramach jednego kontraktu/umowy większy zakres dostaw, dla potrzeb </w:t>
      </w:r>
      <w:r>
        <w:rPr>
          <w:rFonts w:cstheme="minorHAnsi"/>
          <w:b/>
          <w:color w:val="000000" w:themeColor="text1"/>
        </w:rPr>
        <w:t xml:space="preserve">wykazania spełniania warunku udziału w postępowaniu dla </w:t>
      </w:r>
      <w:r w:rsidRPr="004920F6">
        <w:rPr>
          <w:rFonts w:cstheme="minorHAnsi"/>
          <w:b/>
          <w:color w:val="000000" w:themeColor="text1"/>
        </w:rPr>
        <w:t xml:space="preserve">niniejszego zamówienia </w:t>
      </w:r>
      <w:r>
        <w:rPr>
          <w:rFonts w:cstheme="minorHAnsi"/>
          <w:b/>
          <w:color w:val="000000" w:themeColor="text1"/>
        </w:rPr>
        <w:t xml:space="preserve">Wykonawca </w:t>
      </w:r>
      <w:r w:rsidRPr="004920F6">
        <w:rPr>
          <w:rFonts w:cstheme="minorHAnsi"/>
          <w:b/>
          <w:color w:val="000000" w:themeColor="text1"/>
        </w:rPr>
        <w:t>zobowiązany jest wyodrębnić rodzajowo i podać wartość dostaw, o których mowa powyżej</w:t>
      </w:r>
      <w:r w:rsidR="00CA06D9">
        <w:rPr>
          <w:rFonts w:cstheme="minorHAnsi"/>
          <w:b/>
          <w:color w:val="000000" w:themeColor="text1"/>
        </w:rPr>
        <w:t>.</w:t>
      </w:r>
    </w:p>
    <w:p w14:paraId="5123C4E0" w14:textId="77777777" w:rsidR="003B5C4D" w:rsidRDefault="003B5C4D" w:rsidP="007F552E">
      <w:pPr>
        <w:pStyle w:val="Tekstpodstawowy"/>
        <w:spacing w:line="240" w:lineRule="auto"/>
        <w:rPr>
          <w:rFonts w:asciiTheme="minorHAnsi" w:hAnsiTheme="minorHAnsi" w:cstheme="minorHAnsi"/>
          <w:sz w:val="18"/>
          <w:szCs w:val="18"/>
        </w:rPr>
      </w:pPr>
    </w:p>
    <w:p w14:paraId="172A2CE3" w14:textId="470976EA" w:rsidR="006361E2" w:rsidRPr="00D677FF" w:rsidRDefault="006361E2" w:rsidP="007F552E">
      <w:pPr>
        <w:pStyle w:val="Tekstpodstawowy"/>
        <w:spacing w:line="240" w:lineRule="auto"/>
        <w:rPr>
          <w:rFonts w:asciiTheme="minorHAnsi" w:eastAsia="Arial Narrow" w:hAnsiTheme="minorHAnsi" w:cstheme="minorHAnsi"/>
          <w:kern w:val="1"/>
          <w:sz w:val="18"/>
          <w:szCs w:val="18"/>
        </w:rPr>
      </w:pPr>
      <w:r w:rsidRPr="00D677FF">
        <w:rPr>
          <w:rFonts w:asciiTheme="minorHAnsi" w:hAnsiTheme="minorHAnsi" w:cstheme="minorHAnsi"/>
          <w:sz w:val="18"/>
          <w:szCs w:val="18"/>
        </w:rPr>
        <w:t>UWAGA!</w:t>
      </w:r>
    </w:p>
    <w:p w14:paraId="0FACE495" w14:textId="1945474B" w:rsidR="006361E2" w:rsidRPr="00D677FF" w:rsidRDefault="00A629AA" w:rsidP="007F552E">
      <w:pPr>
        <w:spacing w:line="276" w:lineRule="auto"/>
        <w:jc w:val="both"/>
        <w:rPr>
          <w:rFonts w:ascii="Calibri" w:eastAsia="Calibri" w:hAnsi="Calibri" w:cs="Calibri"/>
          <w:sz w:val="18"/>
          <w:szCs w:val="18"/>
        </w:rPr>
      </w:pPr>
      <w:r w:rsidRPr="00D677FF">
        <w:rPr>
          <w:rFonts w:eastAsia="Times New Roman" w:cstheme="minorHAnsi"/>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0BF76372"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Kwalifikowany podpis elektroniczny</w:t>
      </w:r>
    </w:p>
    <w:p w14:paraId="2CAED5B2"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4A48D9DE"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40CA4F42" w14:textId="77777777" w:rsidR="003B5C4D" w:rsidRDefault="003B5C4D" w:rsidP="00D677FF">
      <w:pPr>
        <w:jc w:val="right"/>
        <w:rPr>
          <w:b/>
        </w:rPr>
      </w:pPr>
    </w:p>
    <w:p w14:paraId="37553DCE" w14:textId="5C30DB14" w:rsidR="002B3EEB" w:rsidRDefault="002B3EEB" w:rsidP="00D677FF">
      <w:pPr>
        <w:jc w:val="right"/>
        <w:rPr>
          <w:b/>
        </w:rPr>
      </w:pPr>
    </w:p>
    <w:p w14:paraId="595186E6" w14:textId="27B11054" w:rsidR="002B3EEB" w:rsidRDefault="002B3EEB" w:rsidP="00D677FF">
      <w:pPr>
        <w:jc w:val="right"/>
        <w:rPr>
          <w:b/>
        </w:rPr>
      </w:pPr>
    </w:p>
    <w:p w14:paraId="07C2C0F6" w14:textId="77777777" w:rsidR="00D06631" w:rsidRDefault="00D06631" w:rsidP="00D677FF">
      <w:pPr>
        <w:jc w:val="right"/>
        <w:rPr>
          <w:b/>
        </w:rPr>
      </w:pPr>
    </w:p>
    <w:p w14:paraId="4ECC3A23" w14:textId="0BDF1F78" w:rsidR="002B3EEB" w:rsidRDefault="002B3EEB" w:rsidP="00D677FF">
      <w:pPr>
        <w:jc w:val="right"/>
        <w:rPr>
          <w:b/>
        </w:rPr>
      </w:pPr>
    </w:p>
    <w:p w14:paraId="0C1A18CC" w14:textId="77777777" w:rsidR="006D608B" w:rsidRDefault="006D608B" w:rsidP="00D677FF">
      <w:pPr>
        <w:jc w:val="right"/>
        <w:rPr>
          <w:b/>
        </w:rPr>
      </w:pPr>
    </w:p>
    <w:p w14:paraId="253EFA55" w14:textId="5F4BA1D7" w:rsidR="006D4E7E" w:rsidRPr="00FF1E6F" w:rsidRDefault="006D4E7E" w:rsidP="00D677FF">
      <w:pPr>
        <w:jc w:val="right"/>
        <w:rPr>
          <w:b/>
        </w:rPr>
      </w:pPr>
      <w:r w:rsidRPr="00FF1E6F">
        <w:rPr>
          <w:b/>
        </w:rPr>
        <w:lastRenderedPageBreak/>
        <w:t>Załącznik nr 5</w:t>
      </w:r>
      <w:r w:rsidR="0058035F">
        <w:rPr>
          <w:b/>
        </w:rPr>
        <w:t xml:space="preserve"> </w:t>
      </w:r>
      <w:r w:rsidRPr="00FF1E6F">
        <w:rPr>
          <w:b/>
        </w:rPr>
        <w:t>do SWZ</w:t>
      </w:r>
    </w:p>
    <w:p w14:paraId="556E3EF9" w14:textId="5065868F" w:rsidR="003F4F64" w:rsidRDefault="005462D6" w:rsidP="001A3BC6">
      <w:pPr>
        <w:keepNext/>
        <w:spacing w:after="0" w:line="360" w:lineRule="auto"/>
        <w:ind w:right="98"/>
        <w:jc w:val="center"/>
        <w:outlineLvl w:val="7"/>
        <w:rPr>
          <w:rFonts w:eastAsia="Times New Roman" w:cstheme="minorHAnsi"/>
          <w:lang w:eastAsia="ar-SA"/>
        </w:rPr>
      </w:pPr>
      <w:r>
        <w:rPr>
          <w:rFonts w:eastAsia="Times New Roman" w:cstheme="minorHAnsi"/>
          <w:lang w:eastAsia="ar-SA"/>
        </w:rPr>
        <w:t>PROJEKT UMOWY</w:t>
      </w:r>
      <w:r w:rsidR="00BF14F4">
        <w:rPr>
          <w:rFonts w:eastAsia="Times New Roman" w:cstheme="minorHAnsi"/>
          <w:lang w:eastAsia="ar-SA"/>
        </w:rPr>
        <w:t xml:space="preserve"> FO-Z/ŁIT/36/2023</w:t>
      </w:r>
    </w:p>
    <w:p w14:paraId="66DFD27A"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Zawarta pomiędzy:</w:t>
      </w:r>
    </w:p>
    <w:p w14:paraId="3D564DA0" w14:textId="2CA6F16F" w:rsidR="00104257" w:rsidRPr="002A7C9F" w:rsidRDefault="00104257" w:rsidP="00104257">
      <w:pPr>
        <w:pStyle w:val="val"/>
        <w:spacing w:before="0" w:beforeAutospacing="0" w:after="0" w:afterAutospacing="0" w:line="360" w:lineRule="auto"/>
        <w:jc w:val="both"/>
        <w:rPr>
          <w:rFonts w:asciiTheme="minorHAnsi" w:hAnsiTheme="minorHAnsi" w:cstheme="minorHAnsi"/>
          <w:color w:val="000000" w:themeColor="text1"/>
          <w:sz w:val="22"/>
          <w:szCs w:val="22"/>
        </w:rPr>
      </w:pPr>
      <w:r w:rsidRPr="002A7C9F">
        <w:rPr>
          <w:rFonts w:asciiTheme="minorHAnsi" w:hAnsiTheme="minorHAnsi" w:cstheme="minorHAnsi"/>
          <w:color w:val="000000" w:themeColor="text1"/>
          <w:sz w:val="22"/>
          <w:szCs w:val="22"/>
        </w:rPr>
        <w:t>Sieć Badawcza Łukasiewicz – Łódzki Instytut Technologiczny</w:t>
      </w:r>
      <w:r w:rsidR="00F04885">
        <w:rPr>
          <w:rFonts w:asciiTheme="minorHAnsi" w:hAnsiTheme="minorHAnsi" w:cstheme="minorHAnsi"/>
          <w:color w:val="000000" w:themeColor="text1"/>
          <w:sz w:val="22"/>
          <w:szCs w:val="22"/>
        </w:rPr>
        <w:t xml:space="preserve"> z siedzibą w Łodzi</w:t>
      </w:r>
      <w:r w:rsidRPr="002A7C9F">
        <w:rPr>
          <w:rFonts w:asciiTheme="minorHAnsi" w:hAnsiTheme="minorHAnsi" w:cstheme="minorHAnsi"/>
          <w:color w:val="000000" w:themeColor="text1"/>
          <w:sz w:val="22"/>
          <w:szCs w:val="22"/>
        </w:rPr>
        <w:t>, ul. Marii Skłodowskiej-Curie 19/27, 90-570 Łódź wpisany do rejestru przedsiębiorców prowadzonego przez Sąd Rejonowy dla Łodzi-Śródmieścia XX Wydział Gospodarczy Krajowego Rejestru Sądowego pod numerem KRS 0000955824, NIP – 7272857474, REGON – 521631148  reprezentowaną przez:</w:t>
      </w:r>
    </w:p>
    <w:p w14:paraId="2FDB9EC5"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a</w:t>
      </w:r>
    </w:p>
    <w:p w14:paraId="1766BD8A"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w:t>
      </w:r>
    </w:p>
    <w:p w14:paraId="5B822608" w14:textId="77777777" w:rsidR="005B3CA5" w:rsidRPr="005B3CA5" w:rsidRDefault="005B3CA5" w:rsidP="004D7633">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zwaną w dalszej części umowy „Wykonawcą”.</w:t>
      </w:r>
    </w:p>
    <w:p w14:paraId="2AF9E503" w14:textId="77777777" w:rsidR="005B3CA5" w:rsidRPr="005B3CA5" w:rsidRDefault="005B3CA5" w:rsidP="004D7633">
      <w:pPr>
        <w:widowControl w:val="0"/>
        <w:suppressAutoHyphens/>
        <w:spacing w:after="0" w:line="360" w:lineRule="auto"/>
        <w:jc w:val="both"/>
        <w:rPr>
          <w:rFonts w:eastAsia="Times New Roman" w:cstheme="minorHAnsi"/>
          <w:lang w:eastAsia="ar-SA"/>
        </w:rPr>
      </w:pPr>
    </w:p>
    <w:p w14:paraId="46CB376F" w14:textId="14D365C2" w:rsidR="005F6115" w:rsidRPr="00FD0420" w:rsidRDefault="00A058DB" w:rsidP="00F21586">
      <w:pPr>
        <w:pStyle w:val="Nagwek"/>
        <w:spacing w:line="360" w:lineRule="auto"/>
        <w:jc w:val="both"/>
        <w:rPr>
          <w:b/>
          <w:bCs/>
          <w:noProof/>
          <w:lang w:eastAsia="pl-PL"/>
        </w:rPr>
      </w:pPr>
      <w:r w:rsidRPr="00106353">
        <w:rPr>
          <w:rFonts w:cstheme="minorHAnsi"/>
        </w:rPr>
        <w:t xml:space="preserve">Umowa została zawarta ze Wykonawcą wybranym w wyniku przeprowadzonego postępowania o </w:t>
      </w:r>
      <w:r w:rsidR="00F04885">
        <w:rPr>
          <w:rFonts w:cstheme="minorHAnsi"/>
        </w:rPr>
        <w:t>udzielenie</w:t>
      </w:r>
      <w:r w:rsidR="00F04885" w:rsidRPr="00106353">
        <w:rPr>
          <w:rFonts w:cstheme="minorHAnsi"/>
        </w:rPr>
        <w:t xml:space="preserve"> zamówieni</w:t>
      </w:r>
      <w:r w:rsidR="00F04885">
        <w:rPr>
          <w:rFonts w:cstheme="minorHAnsi"/>
        </w:rPr>
        <w:t>a</w:t>
      </w:r>
      <w:r w:rsidR="00F04885" w:rsidRPr="00106353">
        <w:rPr>
          <w:rFonts w:cstheme="minorHAnsi"/>
        </w:rPr>
        <w:t xml:space="preserve"> </w:t>
      </w:r>
      <w:r w:rsidRPr="00106353">
        <w:rPr>
          <w:rFonts w:cstheme="minorHAnsi"/>
        </w:rPr>
        <w:t>publiczne</w:t>
      </w:r>
      <w:r w:rsidR="00F04885">
        <w:rPr>
          <w:rFonts w:cstheme="minorHAnsi"/>
        </w:rPr>
        <w:t>go</w:t>
      </w:r>
      <w:r w:rsidRPr="00106353">
        <w:rPr>
          <w:rFonts w:cstheme="minorHAnsi"/>
        </w:rPr>
        <w:t xml:space="preserve"> zgodnie z ustawą z dnia 11 września 2019 r.  Prawo zamówień publicznych (</w:t>
      </w:r>
      <w:r w:rsidR="00104257">
        <w:rPr>
          <w:rFonts w:cstheme="minorHAnsi"/>
        </w:rPr>
        <w:t xml:space="preserve">t.j. </w:t>
      </w:r>
      <w:r w:rsidRPr="00106353">
        <w:rPr>
          <w:rFonts w:cstheme="minorHAnsi"/>
        </w:rPr>
        <w:t xml:space="preserve">Dz.U. z </w:t>
      </w:r>
      <w:r w:rsidR="00F04885" w:rsidRPr="00106353">
        <w:rPr>
          <w:rFonts w:cstheme="minorHAnsi"/>
        </w:rPr>
        <w:t>202</w:t>
      </w:r>
      <w:r w:rsidR="00F04885">
        <w:rPr>
          <w:rFonts w:cstheme="minorHAnsi"/>
        </w:rPr>
        <w:t>3</w:t>
      </w:r>
      <w:r w:rsidR="00F04885" w:rsidRPr="00106353">
        <w:rPr>
          <w:rFonts w:cstheme="minorHAnsi"/>
        </w:rPr>
        <w:t xml:space="preserve"> </w:t>
      </w:r>
      <w:r w:rsidRPr="00106353">
        <w:rPr>
          <w:rFonts w:cstheme="minorHAnsi"/>
        </w:rPr>
        <w:t xml:space="preserve">r. poz. </w:t>
      </w:r>
      <w:r w:rsidR="00F04885" w:rsidRPr="00106353">
        <w:rPr>
          <w:rFonts w:cstheme="minorHAnsi"/>
        </w:rPr>
        <w:t>1</w:t>
      </w:r>
      <w:r w:rsidR="00F04885">
        <w:rPr>
          <w:rFonts w:cstheme="minorHAnsi"/>
        </w:rPr>
        <w:t xml:space="preserve">605 </w:t>
      </w:r>
      <w:r w:rsidR="00AF332D">
        <w:rPr>
          <w:rFonts w:cstheme="minorHAnsi"/>
        </w:rPr>
        <w:t>ze zm.</w:t>
      </w:r>
      <w:r w:rsidRPr="00106353">
        <w:rPr>
          <w:rFonts w:cstheme="minorHAnsi"/>
        </w:rPr>
        <w:t>), w trybie przetargu nieograniczonego powyżej 21</w:t>
      </w:r>
      <w:r w:rsidR="004D7633">
        <w:rPr>
          <w:rFonts w:cstheme="minorHAnsi"/>
        </w:rPr>
        <w:t>5</w:t>
      </w:r>
      <w:r w:rsidRPr="00106353">
        <w:rPr>
          <w:rFonts w:cstheme="minorHAnsi"/>
        </w:rPr>
        <w:t xml:space="preserve">.000 Euro </w:t>
      </w:r>
      <w:r w:rsidR="005F6115" w:rsidRPr="005E74A1">
        <w:rPr>
          <w:b/>
          <w:bCs/>
          <w:noProof/>
          <w:lang w:eastAsia="pl-PL"/>
        </w:rPr>
        <w:t>FO-Z/ŁIT/</w:t>
      </w:r>
      <w:r w:rsidR="00BD78E9">
        <w:rPr>
          <w:b/>
          <w:bCs/>
          <w:noProof/>
          <w:lang w:eastAsia="pl-PL"/>
        </w:rPr>
        <w:t>3</w:t>
      </w:r>
      <w:r w:rsidR="005A0988">
        <w:rPr>
          <w:b/>
          <w:bCs/>
          <w:noProof/>
          <w:lang w:eastAsia="pl-PL"/>
        </w:rPr>
        <w:t>6</w:t>
      </w:r>
      <w:r w:rsidR="005F6115" w:rsidRPr="005E74A1">
        <w:rPr>
          <w:b/>
          <w:bCs/>
          <w:noProof/>
          <w:lang w:eastAsia="pl-PL"/>
        </w:rPr>
        <w:t>/202</w:t>
      </w:r>
      <w:r w:rsidR="00061E2E">
        <w:rPr>
          <w:b/>
          <w:bCs/>
          <w:noProof/>
          <w:lang w:eastAsia="pl-PL"/>
        </w:rPr>
        <w:t>3</w:t>
      </w:r>
      <w:r w:rsidR="005F6115">
        <w:rPr>
          <w:b/>
          <w:bCs/>
          <w:noProof/>
          <w:lang w:eastAsia="pl-PL"/>
        </w:rPr>
        <w:t>.</w:t>
      </w:r>
    </w:p>
    <w:p w14:paraId="3A1374E5" w14:textId="7D1A72E4" w:rsidR="00A058DB" w:rsidRPr="00106353" w:rsidRDefault="00A058DB" w:rsidP="004D7633">
      <w:pPr>
        <w:pStyle w:val="Tekstpodstawowy"/>
        <w:tabs>
          <w:tab w:val="left" w:pos="0"/>
        </w:tabs>
        <w:rPr>
          <w:rFonts w:asciiTheme="minorHAnsi" w:hAnsiTheme="minorHAnsi" w:cstheme="minorHAnsi"/>
          <w:sz w:val="22"/>
          <w:szCs w:val="22"/>
        </w:rPr>
      </w:pPr>
    </w:p>
    <w:p w14:paraId="7DAFFADB" w14:textId="77777777" w:rsidR="005B3CA5" w:rsidRPr="005B3CA5" w:rsidRDefault="005B3CA5" w:rsidP="004D7633">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1.</w:t>
      </w:r>
    </w:p>
    <w:p w14:paraId="6337A51C" w14:textId="6DEB507D" w:rsidR="005B3CA5" w:rsidRPr="001E05FD" w:rsidRDefault="005B3CA5" w:rsidP="009A0DAF">
      <w:pPr>
        <w:pStyle w:val="Akapitzlist"/>
        <w:suppressLineNumbers/>
        <w:tabs>
          <w:tab w:val="left" w:pos="284"/>
          <w:tab w:val="left" w:pos="1440"/>
        </w:tabs>
        <w:suppressAutoHyphens/>
        <w:spacing w:line="360" w:lineRule="auto"/>
        <w:ind w:left="0"/>
        <w:jc w:val="both"/>
        <w:rPr>
          <w:rFonts w:asciiTheme="minorHAnsi" w:hAnsiTheme="minorHAnsi" w:cstheme="minorHAnsi"/>
          <w:sz w:val="22"/>
          <w:szCs w:val="22"/>
          <w:lang w:eastAsia="ar-SA"/>
        </w:rPr>
      </w:pPr>
      <w:r w:rsidRPr="001E05FD">
        <w:rPr>
          <w:rFonts w:asciiTheme="minorHAnsi" w:hAnsiTheme="minorHAnsi" w:cstheme="minorHAnsi"/>
          <w:sz w:val="22"/>
          <w:szCs w:val="22"/>
          <w:lang w:eastAsia="ar-SA"/>
        </w:rPr>
        <w:t xml:space="preserve">Przedmiotem zamówienia jest </w:t>
      </w:r>
      <w:r w:rsidR="00D96CF5">
        <w:rPr>
          <w:rFonts w:asciiTheme="minorHAnsi" w:hAnsiTheme="minorHAnsi" w:cstheme="minorHAnsi"/>
          <w:b/>
          <w:bCs/>
          <w:sz w:val="22"/>
          <w:szCs w:val="22"/>
        </w:rPr>
        <w:t>dostawa reometru rotacyjnego</w:t>
      </w:r>
      <w:r w:rsidR="008544A5">
        <w:rPr>
          <w:rFonts w:asciiTheme="minorHAnsi" w:hAnsiTheme="minorHAnsi" w:cstheme="minorHAnsi"/>
          <w:b/>
          <w:bCs/>
          <w:sz w:val="22"/>
          <w:szCs w:val="22"/>
        </w:rPr>
        <w:t xml:space="preserve"> </w:t>
      </w:r>
      <w:r w:rsidR="0012039C" w:rsidRPr="001E05FD">
        <w:rPr>
          <w:rFonts w:asciiTheme="minorHAnsi" w:hAnsiTheme="minorHAnsi" w:cstheme="minorHAnsi"/>
          <w:b/>
          <w:bCs/>
          <w:sz w:val="22"/>
          <w:szCs w:val="22"/>
        </w:rPr>
        <w:t xml:space="preserve">– </w:t>
      </w:r>
      <w:r w:rsidRPr="001E05FD">
        <w:rPr>
          <w:rFonts w:asciiTheme="minorHAnsi" w:hAnsiTheme="minorHAnsi" w:cstheme="minorHAnsi"/>
          <w:sz w:val="22"/>
          <w:szCs w:val="22"/>
          <w:lang w:eastAsia="ar-SA"/>
        </w:rPr>
        <w:t xml:space="preserve">zgodnie z parametrami określonymi w załączniku nr 1 do umowy (załącznik nr 1 do umowy stanowi wypełniony przez wykonawcę </w:t>
      </w:r>
      <w:r w:rsidR="00181A2B" w:rsidRPr="001E05FD">
        <w:rPr>
          <w:rFonts w:asciiTheme="minorHAnsi" w:hAnsiTheme="minorHAnsi" w:cstheme="minorHAnsi"/>
          <w:sz w:val="22"/>
          <w:szCs w:val="22"/>
          <w:lang w:eastAsia="ar-SA"/>
        </w:rPr>
        <w:t xml:space="preserve">i złożony w postępowaniu </w:t>
      </w:r>
      <w:r w:rsidRPr="001E05FD">
        <w:rPr>
          <w:rFonts w:asciiTheme="minorHAnsi" w:hAnsiTheme="minorHAnsi" w:cstheme="minorHAnsi"/>
          <w:sz w:val="22"/>
          <w:szCs w:val="22"/>
          <w:lang w:eastAsia="ar-SA"/>
        </w:rPr>
        <w:t xml:space="preserve">załącznik nr </w:t>
      </w:r>
      <w:r w:rsidR="009A72FE" w:rsidRPr="001E05FD">
        <w:rPr>
          <w:rFonts w:asciiTheme="minorHAnsi" w:hAnsiTheme="minorHAnsi" w:cstheme="minorHAnsi"/>
          <w:sz w:val="22"/>
          <w:szCs w:val="22"/>
          <w:lang w:eastAsia="ar-SA"/>
        </w:rPr>
        <w:t>1 do SWZ</w:t>
      </w:r>
      <w:r w:rsidRPr="001E05FD">
        <w:rPr>
          <w:rFonts w:asciiTheme="minorHAnsi" w:hAnsiTheme="minorHAnsi" w:cstheme="minorHAnsi"/>
          <w:sz w:val="22"/>
          <w:szCs w:val="22"/>
          <w:lang w:eastAsia="ar-SA"/>
        </w:rPr>
        <w:t xml:space="preserve"> - </w:t>
      </w:r>
      <w:r w:rsidR="009A72FE" w:rsidRPr="001E05FD">
        <w:rPr>
          <w:rFonts w:asciiTheme="minorHAnsi" w:hAnsiTheme="minorHAnsi" w:cstheme="minorHAnsi"/>
          <w:sz w:val="22"/>
          <w:szCs w:val="22"/>
          <w:lang w:eastAsia="ar-SA"/>
        </w:rPr>
        <w:t>Arkusz Asortymentowo - Cenowy</w:t>
      </w:r>
      <w:r w:rsidRPr="001E05FD">
        <w:rPr>
          <w:rFonts w:asciiTheme="minorHAnsi" w:hAnsiTheme="minorHAnsi" w:cstheme="minorHAnsi"/>
          <w:sz w:val="22"/>
          <w:szCs w:val="22"/>
          <w:lang w:eastAsia="ar-SA"/>
        </w:rPr>
        <w:t>).</w:t>
      </w:r>
    </w:p>
    <w:p w14:paraId="59D34736" w14:textId="77777777" w:rsidR="009A0DAF" w:rsidRDefault="009A0DAF" w:rsidP="005B3CA5">
      <w:pPr>
        <w:widowControl w:val="0"/>
        <w:suppressAutoHyphens/>
        <w:spacing w:after="0" w:line="360" w:lineRule="auto"/>
        <w:ind w:left="180" w:right="98"/>
        <w:jc w:val="center"/>
        <w:rPr>
          <w:rFonts w:eastAsia="Times New Roman" w:cstheme="minorHAnsi"/>
          <w:lang w:val="x-none" w:eastAsia="ar-SA"/>
        </w:rPr>
      </w:pPr>
    </w:p>
    <w:p w14:paraId="68C5FF42" w14:textId="1254C9ED" w:rsidR="005B3CA5" w:rsidRPr="005B3CA5" w:rsidRDefault="005B3CA5" w:rsidP="005B3CA5">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2.</w:t>
      </w:r>
    </w:p>
    <w:p w14:paraId="0EDE69E3" w14:textId="0D37FE5D" w:rsidR="005B3CA5" w:rsidRPr="005B3CA5" w:rsidRDefault="005B3CA5" w:rsidP="006837A6">
      <w:pPr>
        <w:widowControl w:val="0"/>
        <w:suppressAutoHyphens/>
        <w:spacing w:after="0" w:line="360" w:lineRule="auto"/>
        <w:ind w:left="567" w:right="98" w:hanging="567"/>
        <w:jc w:val="both"/>
        <w:rPr>
          <w:rFonts w:eastAsia="Times New Roman" w:cstheme="minorHAnsi"/>
          <w:lang w:val="x-none" w:eastAsia="ar-SA"/>
        </w:rPr>
      </w:pPr>
      <w:r w:rsidRPr="005B3CA5">
        <w:rPr>
          <w:rFonts w:eastAsia="Times New Roman" w:cstheme="minorHAnsi"/>
          <w:lang w:val="x-none" w:eastAsia="ar-SA"/>
        </w:rPr>
        <w:t xml:space="preserve">1. </w:t>
      </w:r>
      <w:r w:rsidR="006837A6">
        <w:rPr>
          <w:rFonts w:eastAsia="Times New Roman" w:cstheme="minorHAnsi"/>
          <w:lang w:val="x-none" w:eastAsia="ar-SA"/>
        </w:rPr>
        <w:tab/>
      </w:r>
      <w:r w:rsidR="00BA4A57" w:rsidRPr="00252C36">
        <w:rPr>
          <w:rFonts w:cstheme="minorHAnsi"/>
          <w:bCs/>
          <w:iCs/>
          <w:lang w:eastAsia="ar-SA"/>
        </w:rPr>
        <w:t xml:space="preserve">Wynagrodzenie ryczałtowe z tytułu wykonania </w:t>
      </w:r>
      <w:r w:rsidR="00362664">
        <w:rPr>
          <w:rFonts w:eastAsia="Times New Roman" w:cstheme="minorHAnsi"/>
          <w:bCs/>
          <w:iCs/>
          <w:lang w:eastAsia="ar-SA"/>
        </w:rPr>
        <w:t>zamówienia</w:t>
      </w:r>
      <w:r w:rsidRPr="005B3CA5">
        <w:rPr>
          <w:rFonts w:eastAsia="Times New Roman" w:cstheme="minorHAnsi"/>
          <w:bCs/>
          <w:iCs/>
          <w:lang w:val="x-none" w:eastAsia="ar-SA"/>
        </w:rPr>
        <w:t xml:space="preserve"> wynosi </w:t>
      </w:r>
      <w:r w:rsidR="007F6380">
        <w:rPr>
          <w:rFonts w:eastAsia="Times New Roman" w:cstheme="minorHAnsi"/>
          <w:bCs/>
          <w:iCs/>
          <w:lang w:eastAsia="ar-SA"/>
        </w:rPr>
        <w:t>_____________</w:t>
      </w:r>
      <w:r w:rsidR="00362664">
        <w:rPr>
          <w:rFonts w:eastAsia="Times New Roman" w:cstheme="minorHAnsi"/>
          <w:bCs/>
          <w:iCs/>
          <w:lang w:eastAsia="ar-SA"/>
        </w:rPr>
        <w:t xml:space="preserve"> zł </w:t>
      </w:r>
      <w:r w:rsidR="007F6380">
        <w:rPr>
          <w:rFonts w:eastAsia="Times New Roman" w:cstheme="minorHAnsi"/>
          <w:bCs/>
          <w:iCs/>
          <w:lang w:eastAsia="ar-SA"/>
        </w:rPr>
        <w:t>brutto</w:t>
      </w:r>
      <w:r w:rsidRPr="005B3CA5">
        <w:rPr>
          <w:rFonts w:eastAsia="Times New Roman" w:cstheme="minorHAnsi"/>
          <w:bCs/>
          <w:iCs/>
          <w:lang w:val="x-none" w:eastAsia="ar-SA"/>
        </w:rPr>
        <w:t xml:space="preserve"> (słownie: ..................................................................zł</w:t>
      </w:r>
      <w:r w:rsidR="00F04885">
        <w:rPr>
          <w:rFonts w:eastAsia="Times New Roman" w:cstheme="minorHAnsi"/>
          <w:bCs/>
          <w:iCs/>
          <w:lang w:eastAsia="ar-SA"/>
        </w:rPr>
        <w:t>otych</w:t>
      </w:r>
      <w:r w:rsidRPr="005B3CA5">
        <w:rPr>
          <w:rFonts w:eastAsia="Times New Roman" w:cstheme="minorHAnsi"/>
          <w:bCs/>
          <w:iCs/>
          <w:lang w:val="x-none" w:eastAsia="ar-SA"/>
        </w:rPr>
        <w:t xml:space="preserve">) i obejmuje </w:t>
      </w:r>
      <w:r w:rsidR="00ED70DD">
        <w:rPr>
          <w:rFonts w:eastAsia="Times New Roman" w:cstheme="minorHAnsi"/>
          <w:bCs/>
          <w:iCs/>
          <w:lang w:eastAsia="ar-SA"/>
        </w:rPr>
        <w:t xml:space="preserve">wszystkie </w:t>
      </w:r>
      <w:r w:rsidRPr="005B3CA5">
        <w:rPr>
          <w:rFonts w:eastAsia="Times New Roman" w:cstheme="minorHAnsi"/>
          <w:bCs/>
          <w:iCs/>
          <w:lang w:val="x-none" w:eastAsia="ar-SA"/>
        </w:rPr>
        <w:t>koszty</w:t>
      </w:r>
      <w:r w:rsidR="00ED70DD">
        <w:rPr>
          <w:rFonts w:eastAsia="Times New Roman" w:cstheme="minorHAnsi"/>
          <w:bCs/>
          <w:iCs/>
          <w:lang w:eastAsia="ar-SA"/>
        </w:rPr>
        <w:t xml:space="preserve"> związane z wykonaniem przedmiotu zamówienia oraz z warunkami postawionymi przez Zamawiającego w dokumentacji postępowania, w </w:t>
      </w:r>
      <w:r w:rsidR="00A41A38" w:rsidRPr="00A41A38">
        <w:rPr>
          <w:color w:val="000000" w:themeColor="text1"/>
        </w:rPr>
        <w:t>tym w szczególności koszty wyprodukowania</w:t>
      </w:r>
      <w:r w:rsidR="00F2432E">
        <w:rPr>
          <w:color w:val="000000" w:themeColor="text1"/>
        </w:rPr>
        <w:t>/dostarczenia oryginalnego, nieużywanego, fabrycznie nowego (rok produkcji 2023) sprzętu do siedziby Zamawiającego, jego montaż, instalację, uruchomienie i sprawdzenie urządzenia oraz kompleksowe szkolenie wskazanych osób (pracowników Zamawiającego) w zakresie jego obsługi. Koszt transportu wraz z ubezpieczeniem ponosi Wykonawca. Ponadto cena zawiera koszty dojazdu do siedziby Zamawiającego oraz pobytu w miejscu realizacji zamówienia przedstawicieli Wykonawcy realizujących powyższe usługi.</w:t>
      </w:r>
    </w:p>
    <w:p w14:paraId="0590D3F4" w14:textId="7B382C43" w:rsidR="005B3CA5" w:rsidRDefault="005B3CA5" w:rsidP="00104001">
      <w:pPr>
        <w:widowControl w:val="0"/>
        <w:tabs>
          <w:tab w:val="left" w:pos="567"/>
        </w:tabs>
        <w:suppressAutoHyphens/>
        <w:spacing w:after="0" w:line="360" w:lineRule="auto"/>
        <w:ind w:left="567" w:right="98" w:hanging="567"/>
        <w:jc w:val="both"/>
        <w:rPr>
          <w:rFonts w:eastAsia="Times New Roman" w:cstheme="minorHAnsi"/>
          <w:lang w:val="x-none" w:eastAsia="ar-SA"/>
        </w:rPr>
      </w:pPr>
      <w:r w:rsidRPr="005B3CA5">
        <w:rPr>
          <w:rFonts w:eastAsia="Times New Roman" w:cstheme="minorHAnsi"/>
          <w:lang w:val="x-none" w:eastAsia="ar-SA"/>
        </w:rPr>
        <w:t xml:space="preserve">2. </w:t>
      </w:r>
      <w:r w:rsidR="00104001">
        <w:rPr>
          <w:rFonts w:eastAsia="Times New Roman" w:cstheme="minorHAnsi"/>
          <w:lang w:val="x-none" w:eastAsia="ar-SA"/>
        </w:rPr>
        <w:tab/>
      </w:r>
      <w:r w:rsidRPr="005B3CA5">
        <w:rPr>
          <w:rFonts w:eastAsia="Times New Roman" w:cstheme="minorHAnsi"/>
          <w:lang w:val="x-none" w:eastAsia="ar-SA"/>
        </w:rPr>
        <w:t xml:space="preserve">Wartość przedmiotu zamówienia </w:t>
      </w:r>
      <w:r w:rsidR="00695EF8">
        <w:rPr>
          <w:rFonts w:eastAsia="Times New Roman" w:cstheme="minorHAnsi"/>
          <w:lang w:eastAsia="ar-SA"/>
        </w:rPr>
        <w:t>jest</w:t>
      </w:r>
      <w:r w:rsidRPr="005B3CA5">
        <w:rPr>
          <w:rFonts w:eastAsia="Times New Roman" w:cstheme="minorHAnsi"/>
          <w:lang w:val="x-none" w:eastAsia="ar-SA"/>
        </w:rPr>
        <w:t xml:space="preserve"> stała przez</w:t>
      </w:r>
      <w:r w:rsidR="00F04885">
        <w:rPr>
          <w:rFonts w:eastAsia="Times New Roman" w:cstheme="minorHAnsi"/>
          <w:lang w:eastAsia="ar-SA"/>
        </w:rPr>
        <w:t xml:space="preserve"> cały </w:t>
      </w:r>
      <w:r w:rsidRPr="005B3CA5">
        <w:rPr>
          <w:rFonts w:eastAsia="Times New Roman" w:cstheme="minorHAnsi"/>
          <w:lang w:val="x-none" w:eastAsia="ar-SA"/>
        </w:rPr>
        <w:t xml:space="preserve"> czas </w:t>
      </w:r>
      <w:r w:rsidR="006B483A">
        <w:rPr>
          <w:rFonts w:eastAsia="Times New Roman" w:cstheme="minorHAnsi"/>
          <w:lang w:eastAsia="ar-SA"/>
        </w:rPr>
        <w:t>obowiązywania umowy</w:t>
      </w:r>
      <w:r w:rsidRPr="005B3CA5">
        <w:rPr>
          <w:rFonts w:eastAsia="Times New Roman" w:cstheme="minorHAnsi"/>
          <w:lang w:val="x-none" w:eastAsia="ar-SA"/>
        </w:rPr>
        <w:t>.</w:t>
      </w:r>
    </w:p>
    <w:p w14:paraId="0E0614F6" w14:textId="711D151F" w:rsidR="0054116E" w:rsidRDefault="0054116E" w:rsidP="00104001">
      <w:pPr>
        <w:widowControl w:val="0"/>
        <w:tabs>
          <w:tab w:val="left" w:pos="567"/>
          <w:tab w:val="left" w:pos="720"/>
          <w:tab w:val="left" w:pos="900"/>
          <w:tab w:val="left" w:pos="1068"/>
        </w:tabs>
        <w:suppressAutoHyphens/>
        <w:spacing w:after="0" w:line="360" w:lineRule="auto"/>
        <w:ind w:left="567" w:right="98" w:hanging="567"/>
        <w:jc w:val="both"/>
        <w:rPr>
          <w:rFonts w:cstheme="minorHAnsi"/>
          <w:color w:val="161616"/>
        </w:rPr>
      </w:pPr>
      <w:bookmarkStart w:id="16" w:name="_Hlk114757621"/>
      <w:r>
        <w:rPr>
          <w:rFonts w:cstheme="minorHAnsi"/>
          <w:color w:val="161616"/>
        </w:rPr>
        <w:t xml:space="preserve">4. </w:t>
      </w:r>
      <w:r w:rsidR="00104001">
        <w:rPr>
          <w:rFonts w:cstheme="minorHAnsi"/>
          <w:color w:val="161616"/>
        </w:rPr>
        <w:tab/>
      </w:r>
      <w:r w:rsidRPr="00B95E88">
        <w:rPr>
          <w:rFonts w:cstheme="minorHAnsi"/>
          <w:color w:val="161616"/>
        </w:rPr>
        <w:t xml:space="preserve">W przypadku wykonawcy krajowego faktury wystawiane będą w </w:t>
      </w:r>
      <w:r w:rsidR="0074484F">
        <w:rPr>
          <w:rFonts w:cstheme="minorHAnsi"/>
          <w:color w:val="161616"/>
        </w:rPr>
        <w:t>PLN</w:t>
      </w:r>
      <w:r w:rsidRPr="00B95E88">
        <w:rPr>
          <w:rFonts w:cstheme="minorHAnsi"/>
          <w:color w:val="161616"/>
        </w:rPr>
        <w:t xml:space="preserve">, a płatność będzie </w:t>
      </w:r>
      <w:r w:rsidRPr="00B95E88">
        <w:rPr>
          <w:rFonts w:cstheme="minorHAnsi"/>
          <w:color w:val="161616"/>
        </w:rPr>
        <w:lastRenderedPageBreak/>
        <w:t>dokonywana w PLN</w:t>
      </w:r>
      <w:r w:rsidR="002A0A36">
        <w:rPr>
          <w:rFonts w:cstheme="minorHAnsi"/>
          <w:color w:val="161616"/>
        </w:rPr>
        <w:t>.</w:t>
      </w:r>
      <w:r w:rsidRPr="00B95E88">
        <w:rPr>
          <w:rFonts w:cstheme="minorHAnsi"/>
          <w:color w:val="161616"/>
        </w:rPr>
        <w:t xml:space="preserve"> </w:t>
      </w:r>
      <w:bookmarkEnd w:id="16"/>
    </w:p>
    <w:p w14:paraId="0C861891" w14:textId="7C702536" w:rsidR="0054116E" w:rsidRPr="0054116E" w:rsidRDefault="0054116E" w:rsidP="00104001">
      <w:pPr>
        <w:widowControl w:val="0"/>
        <w:tabs>
          <w:tab w:val="left" w:pos="567"/>
          <w:tab w:val="left" w:pos="720"/>
          <w:tab w:val="left" w:pos="900"/>
          <w:tab w:val="left" w:pos="1068"/>
        </w:tabs>
        <w:suppressAutoHyphens/>
        <w:spacing w:after="0" w:line="360" w:lineRule="auto"/>
        <w:ind w:left="567" w:right="98" w:hanging="567"/>
        <w:jc w:val="both"/>
        <w:rPr>
          <w:rStyle w:val="Pogrubienie"/>
          <w:rFonts w:eastAsia="Calibri" w:cstheme="minorHAnsi"/>
          <w:b w:val="0"/>
          <w:bCs w:val="0"/>
          <w:lang w:eastAsia="pl-PL"/>
        </w:rPr>
      </w:pPr>
      <w:r>
        <w:rPr>
          <w:rFonts w:cstheme="minorHAnsi"/>
          <w:color w:val="161616"/>
        </w:rPr>
        <w:t xml:space="preserve">5. </w:t>
      </w:r>
      <w:r w:rsidR="00104001">
        <w:rPr>
          <w:rFonts w:cstheme="minorHAnsi"/>
          <w:color w:val="161616"/>
        </w:rPr>
        <w:tab/>
      </w:r>
      <w:r w:rsidRPr="00544A66">
        <w:rPr>
          <w:rStyle w:val="Pogrubienie"/>
          <w:rFonts w:cstheme="minorHAnsi"/>
          <w:b w:val="0"/>
          <w:color w:val="000000" w:themeColor="text1"/>
        </w:rPr>
        <w:t xml:space="preserve">Wykonawca oświadcza, że </w:t>
      </w:r>
      <w:r w:rsidRPr="009F51C5">
        <w:rPr>
          <w:rStyle w:val="Pogrubienie"/>
          <w:rFonts w:cstheme="minorHAnsi"/>
          <w:b w:val="0"/>
          <w:color w:val="000000" w:themeColor="text1"/>
          <w:u w:val="single"/>
        </w:rPr>
        <w:t xml:space="preserve">jest </w:t>
      </w:r>
      <w:r w:rsidR="004D0454" w:rsidRPr="009F51C5">
        <w:rPr>
          <w:rStyle w:val="Pogrubienie"/>
          <w:rFonts w:cstheme="minorHAnsi"/>
          <w:b w:val="0"/>
          <w:color w:val="000000" w:themeColor="text1"/>
          <w:u w:val="single"/>
        </w:rPr>
        <w:t>/ nie jest</w:t>
      </w:r>
      <w:r w:rsidR="00E12D5B">
        <w:rPr>
          <w:rStyle w:val="Pogrubienie"/>
          <w:rFonts w:cstheme="minorHAnsi"/>
          <w:b w:val="0"/>
          <w:color w:val="000000" w:themeColor="text1"/>
        </w:rPr>
        <w:t>*</w:t>
      </w:r>
      <w:r w:rsidR="004D0454">
        <w:rPr>
          <w:rStyle w:val="Pogrubienie"/>
          <w:rFonts w:cstheme="minorHAnsi"/>
          <w:b w:val="0"/>
          <w:color w:val="000000" w:themeColor="text1"/>
        </w:rPr>
        <w:t xml:space="preserve"> </w:t>
      </w:r>
      <w:r w:rsidRPr="00544A66">
        <w:rPr>
          <w:rStyle w:val="Pogrubienie"/>
          <w:rFonts w:cstheme="minorHAnsi"/>
          <w:b w:val="0"/>
          <w:color w:val="000000" w:themeColor="text1"/>
        </w:rPr>
        <w:t>zarejestrowany w Polsce jako czynny podatnik VAT.</w:t>
      </w:r>
    </w:p>
    <w:p w14:paraId="6B126DA8" w14:textId="63CA1FBF" w:rsidR="0054116E" w:rsidRDefault="00104001" w:rsidP="00104001">
      <w:pPr>
        <w:tabs>
          <w:tab w:val="left" w:pos="567"/>
        </w:tabs>
        <w:spacing w:after="0" w:line="312" w:lineRule="auto"/>
        <w:ind w:left="567" w:hanging="567"/>
        <w:jc w:val="both"/>
        <w:rPr>
          <w:rFonts w:cstheme="minorHAnsi"/>
          <w:noProof/>
          <w:color w:val="000000" w:themeColor="text1"/>
        </w:rPr>
      </w:pPr>
      <w:r>
        <w:rPr>
          <w:rStyle w:val="Pogrubienie"/>
          <w:rFonts w:cstheme="minorHAnsi"/>
          <w:b w:val="0"/>
          <w:color w:val="000000" w:themeColor="text1"/>
        </w:rPr>
        <w:tab/>
      </w:r>
      <w:r w:rsidR="0054116E" w:rsidRPr="00544A66">
        <w:rPr>
          <w:rStyle w:val="Pogrubienie"/>
          <w:rFonts w:cstheme="minorHAnsi"/>
          <w:b w:val="0"/>
          <w:color w:val="000000" w:themeColor="text1"/>
        </w:rPr>
        <w:t xml:space="preserve">Rozliczenia za wykonane dostawy będą odbywały się na podstawie wystawionych faktur. Faktura powinna zawierać: </w:t>
      </w:r>
      <w:r w:rsidR="0054116E" w:rsidRPr="00544A66">
        <w:rPr>
          <w:rFonts w:cstheme="minorHAnsi"/>
          <w:noProof/>
          <w:color w:val="000000" w:themeColor="text1"/>
        </w:rPr>
        <w:t>opisany towar zgodny z przedmiotem n</w:t>
      </w:r>
      <w:r w:rsidR="00C61E31">
        <w:rPr>
          <w:rFonts w:cstheme="minorHAnsi"/>
          <w:noProof/>
          <w:color w:val="000000" w:themeColor="text1"/>
        </w:rPr>
        <w:t>i</w:t>
      </w:r>
      <w:r w:rsidR="0054116E" w:rsidRPr="00544A66">
        <w:rPr>
          <w:rFonts w:cstheme="minorHAnsi"/>
          <w:noProof/>
          <w:color w:val="000000" w:themeColor="text1"/>
        </w:rPr>
        <w:t>niejszej umowy, jednostki miary zgodnie z umową, ilość towaru, jego cenę jednostkową netto, stawkę podatku VAT,wartość brutto.</w:t>
      </w:r>
    </w:p>
    <w:p w14:paraId="52202DD6" w14:textId="2AD66892" w:rsidR="00E12D5B" w:rsidRPr="009F51C5" w:rsidRDefault="00E12D5B" w:rsidP="00104001">
      <w:pPr>
        <w:tabs>
          <w:tab w:val="left" w:pos="567"/>
        </w:tabs>
        <w:spacing w:after="0" w:line="312" w:lineRule="auto"/>
        <w:ind w:left="567" w:hanging="567"/>
        <w:jc w:val="both"/>
        <w:rPr>
          <w:rFonts w:cstheme="minorHAnsi"/>
          <w:i/>
          <w:iCs/>
          <w:noProof/>
          <w:color w:val="000000" w:themeColor="text1"/>
          <w:sz w:val="18"/>
          <w:szCs w:val="18"/>
        </w:rPr>
      </w:pPr>
      <w:r w:rsidRPr="009F51C5">
        <w:rPr>
          <w:rFonts w:cstheme="minorHAnsi"/>
          <w:i/>
          <w:iCs/>
          <w:noProof/>
          <w:color w:val="000000" w:themeColor="text1"/>
          <w:sz w:val="18"/>
          <w:szCs w:val="18"/>
        </w:rPr>
        <w:tab/>
        <w:t>* zgodnie z treścią oferty</w:t>
      </w:r>
    </w:p>
    <w:p w14:paraId="52B680CA" w14:textId="7FE9712B" w:rsidR="0054116E" w:rsidRDefault="0054116E" w:rsidP="00104001">
      <w:pPr>
        <w:tabs>
          <w:tab w:val="left" w:pos="567"/>
        </w:tabs>
        <w:spacing w:after="0" w:line="312" w:lineRule="auto"/>
        <w:ind w:left="567" w:hanging="567"/>
        <w:jc w:val="both"/>
        <w:rPr>
          <w:rFonts w:cstheme="minorHAnsi"/>
          <w:noProof/>
          <w:color w:val="000000" w:themeColor="text1"/>
        </w:rPr>
      </w:pPr>
      <w:r>
        <w:rPr>
          <w:rFonts w:cstheme="minorHAnsi"/>
          <w:noProof/>
          <w:color w:val="000000" w:themeColor="text1"/>
        </w:rPr>
        <w:t xml:space="preserve">6. </w:t>
      </w:r>
      <w:r w:rsidR="00104001">
        <w:rPr>
          <w:rFonts w:cstheme="minorHAnsi"/>
          <w:noProof/>
          <w:color w:val="000000" w:themeColor="text1"/>
        </w:rPr>
        <w:tab/>
      </w:r>
      <w:r w:rsidRPr="00544A66">
        <w:rPr>
          <w:rFonts w:cstheme="minorHAnsi"/>
          <w:noProof/>
          <w:color w:val="000000" w:themeColor="text1"/>
        </w:rPr>
        <w:t>W przypadku niedopełnienia wymagań, o kt</w:t>
      </w:r>
      <w:r w:rsidR="002A0A36">
        <w:rPr>
          <w:rFonts w:cstheme="minorHAnsi"/>
          <w:noProof/>
          <w:color w:val="000000" w:themeColor="text1"/>
        </w:rPr>
        <w:t>ó</w:t>
      </w:r>
      <w:r w:rsidRPr="00544A66">
        <w:rPr>
          <w:rFonts w:cstheme="minorHAnsi"/>
          <w:noProof/>
          <w:color w:val="000000" w:themeColor="text1"/>
        </w:rPr>
        <w:t>rych mowa w ust. 5 Zamawiający wstrzyma się od zapłaty należności do czasu uzupełnienia dokumentów, przy czym termin zapłaty liczy się od dnia ich uzupełnienia</w:t>
      </w:r>
      <w:r w:rsidR="002A0A36">
        <w:rPr>
          <w:rFonts w:cstheme="minorHAnsi"/>
          <w:noProof/>
          <w:color w:val="000000" w:themeColor="text1"/>
        </w:rPr>
        <w:t>.</w:t>
      </w:r>
    </w:p>
    <w:p w14:paraId="7259BBA6" w14:textId="393B2C9E" w:rsidR="0054116E" w:rsidRDefault="0054116E" w:rsidP="00104001">
      <w:pPr>
        <w:tabs>
          <w:tab w:val="left" w:pos="567"/>
        </w:tabs>
        <w:spacing w:after="0" w:line="312" w:lineRule="auto"/>
        <w:ind w:left="567" w:hanging="567"/>
        <w:jc w:val="both"/>
        <w:rPr>
          <w:rFonts w:cstheme="minorHAnsi"/>
        </w:rPr>
      </w:pPr>
      <w:r>
        <w:rPr>
          <w:rFonts w:cstheme="minorHAnsi"/>
          <w:noProof/>
          <w:color w:val="000000" w:themeColor="text1"/>
        </w:rPr>
        <w:t xml:space="preserve">7. </w:t>
      </w:r>
      <w:r w:rsidR="00104001">
        <w:rPr>
          <w:rFonts w:cstheme="minorHAnsi"/>
          <w:noProof/>
          <w:color w:val="000000" w:themeColor="text1"/>
        </w:rPr>
        <w:tab/>
      </w:r>
      <w:r w:rsidRPr="006E0D0F">
        <w:rPr>
          <w:rFonts w:cstheme="minorHAnsi"/>
          <w:color w:val="161616"/>
        </w:rPr>
        <w:t xml:space="preserve">Faktury mogą być przesyłane w formie elektronicznej na adres </w:t>
      </w:r>
      <w:r w:rsidRPr="006E0D0F">
        <w:rPr>
          <w:rFonts w:cstheme="minorHAnsi"/>
          <w:color w:val="2D2D2D"/>
        </w:rPr>
        <w:t xml:space="preserve">e-mail </w:t>
      </w:r>
      <w:hyperlink r:id="rId27" w:history="1">
        <w:r w:rsidR="0051756D" w:rsidRPr="0051756D">
          <w:rPr>
            <w:rStyle w:val="Hipercze"/>
            <w:rFonts w:cstheme="minorHAnsi"/>
          </w:rPr>
          <w:t>efaktury@lit.lukasiewicz.gov.pl</w:t>
        </w:r>
      </w:hyperlink>
    </w:p>
    <w:p w14:paraId="41D910C6" w14:textId="651EE94F"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rPr>
        <w:t xml:space="preserve">8. </w:t>
      </w:r>
      <w:r w:rsidR="00104001">
        <w:rPr>
          <w:rFonts w:cstheme="minorHAnsi"/>
        </w:rPr>
        <w:tab/>
      </w:r>
      <w:r w:rsidRPr="001201EF">
        <w:rPr>
          <w:rFonts w:cstheme="minorHAnsi"/>
          <w:b/>
          <w:bCs/>
          <w:color w:val="000000" w:themeColor="text1"/>
        </w:rPr>
        <w:t>Termin płatności wynosi 30 dni</w:t>
      </w:r>
      <w:r w:rsidRPr="00544A66">
        <w:rPr>
          <w:rFonts w:cstheme="minorHAnsi"/>
          <w:color w:val="000000" w:themeColor="text1"/>
        </w:rPr>
        <w:t xml:space="preserve"> od dnia doręczenia Zamawiającemu prawidłowo wystawionej faktury, która zawierać będzie numer rachunku bankowego Wykonawcy.</w:t>
      </w:r>
    </w:p>
    <w:p w14:paraId="38869FFC" w14:textId="6DE97023"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9. </w:t>
      </w:r>
      <w:r w:rsidR="00104001">
        <w:rPr>
          <w:rFonts w:cstheme="minorHAnsi"/>
          <w:color w:val="000000" w:themeColor="text1"/>
        </w:rPr>
        <w:tab/>
      </w:r>
      <w:r w:rsidRPr="00544A66">
        <w:rPr>
          <w:rFonts w:cstheme="minorHAnsi"/>
          <w:color w:val="000000" w:themeColor="text1"/>
        </w:rPr>
        <w:t>Rachunek wskazany na fakturze musi znajdować się w wykazie podmiotów prowadzonym przez administrację skarbową na podstawie odrębnych przepisów podatkowych.</w:t>
      </w:r>
    </w:p>
    <w:p w14:paraId="05896C1D" w14:textId="2F7FD2E5"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10. </w:t>
      </w:r>
      <w:r w:rsidR="00104001">
        <w:rPr>
          <w:rFonts w:cstheme="minorHAnsi"/>
          <w:color w:val="000000" w:themeColor="text1"/>
        </w:rPr>
        <w:tab/>
      </w:r>
      <w:r w:rsidRPr="00544A66">
        <w:rPr>
          <w:rFonts w:cstheme="minorHAnsi"/>
          <w:color w:val="000000" w:themeColor="text1"/>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15D3825F" w14:textId="55CA6F7C"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11. </w:t>
      </w:r>
      <w:r w:rsidR="00104001">
        <w:rPr>
          <w:rFonts w:cstheme="minorHAnsi"/>
          <w:color w:val="000000" w:themeColor="text1"/>
        </w:rPr>
        <w:tab/>
      </w:r>
      <w:r w:rsidRPr="00544A66">
        <w:rPr>
          <w:rFonts w:cstheme="minorHAnsi"/>
          <w:color w:val="000000" w:themeColor="text1"/>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41042D24" w14:textId="3173683E"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12. </w:t>
      </w:r>
      <w:r w:rsidR="00104001">
        <w:rPr>
          <w:rFonts w:cstheme="minorHAnsi"/>
          <w:color w:val="000000" w:themeColor="text1"/>
        </w:rPr>
        <w:tab/>
      </w:r>
      <w:r w:rsidRPr="00544A66">
        <w:rPr>
          <w:rFonts w:cstheme="minorHAnsi"/>
          <w:color w:val="000000" w:themeColor="text1"/>
        </w:rPr>
        <w:t>Wymogi, o których mowa w ust.</w:t>
      </w:r>
      <w:r w:rsidR="004D0454">
        <w:rPr>
          <w:rFonts w:cstheme="minorHAnsi"/>
          <w:color w:val="000000" w:themeColor="text1"/>
        </w:rPr>
        <w:t xml:space="preserve"> 9-</w:t>
      </w:r>
      <w:r w:rsidR="009163C5">
        <w:rPr>
          <w:rFonts w:cstheme="minorHAnsi"/>
          <w:color w:val="000000" w:themeColor="text1"/>
        </w:rPr>
        <w:t>10</w:t>
      </w:r>
      <w:r w:rsidRPr="00544A66">
        <w:rPr>
          <w:rFonts w:cstheme="minorHAnsi"/>
          <w:color w:val="000000" w:themeColor="text1"/>
        </w:rPr>
        <w:t xml:space="preserve"> nie dotyczą zagranicznych Wykonawców, którzy nie są zarejestrowani w Polsce jako czynni podatnicy podatku VAT, a także nieprowadzących w Polsce swojej działalności</w:t>
      </w:r>
      <w:r w:rsidR="00F04885">
        <w:rPr>
          <w:rFonts w:cstheme="minorHAnsi"/>
          <w:color w:val="000000" w:themeColor="text1"/>
        </w:rPr>
        <w:t xml:space="preserve"> gospodarczej.</w:t>
      </w:r>
    </w:p>
    <w:p w14:paraId="52C079DE" w14:textId="5979639D" w:rsidR="0054116E" w:rsidRDefault="0054116E" w:rsidP="00104001">
      <w:pPr>
        <w:tabs>
          <w:tab w:val="left" w:pos="567"/>
        </w:tabs>
        <w:spacing w:after="0" w:line="312" w:lineRule="auto"/>
        <w:ind w:left="567" w:hanging="567"/>
        <w:jc w:val="both"/>
        <w:rPr>
          <w:rFonts w:cstheme="minorHAnsi"/>
        </w:rPr>
      </w:pPr>
      <w:r>
        <w:rPr>
          <w:rFonts w:cstheme="minorHAnsi"/>
          <w:color w:val="000000" w:themeColor="text1"/>
        </w:rPr>
        <w:t xml:space="preserve">13. </w:t>
      </w:r>
      <w:r w:rsidR="00104001">
        <w:rPr>
          <w:rFonts w:cstheme="minorHAnsi"/>
          <w:color w:val="000000" w:themeColor="text1"/>
        </w:rPr>
        <w:tab/>
      </w:r>
      <w:r w:rsidRPr="00BA4B2F">
        <w:rPr>
          <w:rFonts w:cstheme="minorHAnsi"/>
        </w:rPr>
        <w:t>Wykonawca ma możliwość przesłania drogą elektroniczną ustrukturyzowanej faktury elektronicznej w rozumieniu ustawy z 9.11.2018 r.  o elektronicznym fakturowaniu w zamówieniach publicznych, koncesjach na roboty budowlane lub usługach oraz partnerstwie publiczno-prawnym (</w:t>
      </w:r>
      <w:r w:rsidR="00DC4F20">
        <w:rPr>
          <w:rFonts w:cstheme="minorHAnsi"/>
        </w:rPr>
        <w:t xml:space="preserve">t.j. </w:t>
      </w:r>
      <w:r w:rsidRPr="00BA4B2F">
        <w:rPr>
          <w:rFonts w:cstheme="minorHAnsi"/>
        </w:rPr>
        <w:t>Dz. U. z 2020r. poz. 1666 z późn. zm.)</w:t>
      </w:r>
    </w:p>
    <w:p w14:paraId="38F6EABD" w14:textId="101895C1" w:rsidR="0054116E" w:rsidRDefault="0054116E" w:rsidP="00104001">
      <w:pPr>
        <w:tabs>
          <w:tab w:val="left" w:pos="567"/>
        </w:tabs>
        <w:spacing w:after="0" w:line="312" w:lineRule="auto"/>
        <w:ind w:left="567" w:hanging="567"/>
        <w:jc w:val="both"/>
        <w:rPr>
          <w:rFonts w:cstheme="minorHAnsi"/>
          <w:noProof/>
          <w:color w:val="000000" w:themeColor="text1"/>
        </w:rPr>
      </w:pPr>
      <w:r>
        <w:rPr>
          <w:rFonts w:cstheme="minorHAnsi"/>
        </w:rPr>
        <w:t xml:space="preserve">14. </w:t>
      </w:r>
      <w:r w:rsidR="00104001">
        <w:rPr>
          <w:rFonts w:cstheme="minorHAnsi"/>
        </w:rPr>
        <w:tab/>
      </w:r>
      <w:r w:rsidRPr="00BA4B2F">
        <w:rPr>
          <w:rFonts w:cstheme="minorHAnsi"/>
        </w:rPr>
        <w:t xml:space="preserve">Ponadto Wykonawca jest zobowiązany powiadomić ŁIT o wystawieniu faktury na adres: </w:t>
      </w:r>
      <w:hyperlink r:id="rId28" w:tgtFrame="_blank" w:history="1">
        <w:r w:rsidRPr="00BA4B2F">
          <w:rPr>
            <w:rStyle w:val="Hipercze"/>
            <w:rFonts w:cstheme="minorHAnsi"/>
          </w:rPr>
          <w:t>efaktury@lit.lukasiewicz.gov.pl</w:t>
        </w:r>
      </w:hyperlink>
      <w:r w:rsidRPr="00BA4B2F">
        <w:rPr>
          <w:rFonts w:cstheme="minorHAnsi"/>
          <w:color w:val="000000"/>
          <w:u w:val="single"/>
        </w:rPr>
        <w:t>.</w:t>
      </w:r>
    </w:p>
    <w:p w14:paraId="1F18CE0B" w14:textId="1A35D0ED" w:rsidR="0054116E" w:rsidRPr="0054116E" w:rsidRDefault="0054116E" w:rsidP="00104001">
      <w:pPr>
        <w:tabs>
          <w:tab w:val="left" w:pos="567"/>
        </w:tabs>
        <w:spacing w:after="0" w:line="312" w:lineRule="auto"/>
        <w:ind w:left="567" w:hanging="567"/>
        <w:jc w:val="both"/>
        <w:rPr>
          <w:rFonts w:cstheme="minorHAnsi"/>
          <w:noProof/>
          <w:color w:val="000000" w:themeColor="text1"/>
        </w:rPr>
      </w:pPr>
      <w:r>
        <w:rPr>
          <w:rFonts w:cstheme="minorHAnsi"/>
          <w:noProof/>
          <w:color w:val="000000" w:themeColor="text1"/>
        </w:rPr>
        <w:t xml:space="preserve">15. </w:t>
      </w:r>
      <w:r w:rsidR="00104001">
        <w:rPr>
          <w:rFonts w:cstheme="minorHAnsi"/>
          <w:noProof/>
          <w:color w:val="000000" w:themeColor="text1"/>
        </w:rPr>
        <w:tab/>
      </w:r>
      <w:r w:rsidRPr="0054116E">
        <w:rPr>
          <w:rFonts w:cstheme="minorHAnsi"/>
        </w:rPr>
        <w:t xml:space="preserve">W przypadku gdy Wykonawca skorzysta z tej możliwości Adres PEF Zamawiającego na PEF: numer Peppol 7272857474 – </w:t>
      </w:r>
      <w:r w:rsidRPr="0054116E">
        <w:rPr>
          <w:rFonts w:cstheme="minorHAnsi"/>
          <w:b/>
          <w:bCs/>
        </w:rPr>
        <w:t>broker Infinite IT Solutions.</w:t>
      </w:r>
    </w:p>
    <w:p w14:paraId="7D94945A" w14:textId="77777777" w:rsidR="004F55FB" w:rsidRDefault="004F55FB" w:rsidP="000A16BF">
      <w:pPr>
        <w:widowControl w:val="0"/>
        <w:suppressAutoHyphens/>
        <w:spacing w:after="0" w:line="240" w:lineRule="auto"/>
        <w:ind w:left="181" w:right="96"/>
        <w:jc w:val="center"/>
        <w:rPr>
          <w:rFonts w:eastAsia="Times New Roman" w:cstheme="minorHAnsi"/>
          <w:lang w:val="x-none" w:eastAsia="ar-SA"/>
        </w:rPr>
      </w:pPr>
    </w:p>
    <w:p w14:paraId="192E08C9" w14:textId="77777777" w:rsidR="004F55FB" w:rsidRDefault="004F55FB" w:rsidP="000A16BF">
      <w:pPr>
        <w:widowControl w:val="0"/>
        <w:suppressAutoHyphens/>
        <w:spacing w:after="0" w:line="240" w:lineRule="auto"/>
        <w:ind w:left="181" w:right="96"/>
        <w:jc w:val="center"/>
        <w:rPr>
          <w:rFonts w:eastAsia="Times New Roman" w:cstheme="minorHAnsi"/>
          <w:lang w:val="x-none" w:eastAsia="ar-SA"/>
        </w:rPr>
      </w:pPr>
    </w:p>
    <w:p w14:paraId="2AE347C0" w14:textId="191B096D" w:rsidR="00BA4A57" w:rsidRPr="00BA4A57" w:rsidRDefault="00BA4A57" w:rsidP="004F55FB">
      <w:pPr>
        <w:widowControl w:val="0"/>
        <w:suppressAutoHyphens/>
        <w:spacing w:after="0" w:line="240" w:lineRule="auto"/>
        <w:ind w:right="96"/>
        <w:rPr>
          <w:rFonts w:ascii="Calibri" w:hAnsi="Calibri" w:cs="Calibri"/>
        </w:rPr>
      </w:pPr>
    </w:p>
    <w:p w14:paraId="53981F6B" w14:textId="29F2FC7E" w:rsidR="005B3CA5" w:rsidRPr="005B3CA5" w:rsidRDefault="005B3CA5" w:rsidP="009E4B79">
      <w:pPr>
        <w:widowControl w:val="0"/>
        <w:tabs>
          <w:tab w:val="left" w:pos="180"/>
        </w:tabs>
        <w:suppressAutoHyphens/>
        <w:spacing w:after="0" w:line="240" w:lineRule="auto"/>
        <w:ind w:right="96"/>
        <w:jc w:val="center"/>
        <w:rPr>
          <w:rFonts w:eastAsia="Times New Roman" w:cstheme="minorHAnsi"/>
          <w:lang w:val="x-none" w:eastAsia="ar-SA"/>
        </w:rPr>
      </w:pPr>
      <w:r w:rsidRPr="005B3CA5">
        <w:rPr>
          <w:rFonts w:eastAsia="Times New Roman" w:cstheme="minorHAnsi"/>
          <w:lang w:val="x-none" w:eastAsia="ar-SA"/>
        </w:rPr>
        <w:lastRenderedPageBreak/>
        <w:t xml:space="preserve">§ </w:t>
      </w:r>
      <w:r w:rsidR="004F55FB">
        <w:rPr>
          <w:rFonts w:eastAsia="Times New Roman" w:cstheme="minorHAnsi"/>
          <w:lang w:eastAsia="ar-SA"/>
        </w:rPr>
        <w:t>3</w:t>
      </w:r>
      <w:r w:rsidRPr="005B3CA5">
        <w:rPr>
          <w:rFonts w:eastAsia="Times New Roman" w:cstheme="minorHAnsi"/>
          <w:lang w:val="x-none" w:eastAsia="ar-SA"/>
        </w:rPr>
        <w:t>.</w:t>
      </w:r>
    </w:p>
    <w:p w14:paraId="0DFA391F" w14:textId="7BC483A5" w:rsidR="005B3CA5" w:rsidRPr="009E4B79" w:rsidRDefault="005B3CA5" w:rsidP="009F23D1">
      <w:pPr>
        <w:pStyle w:val="Akapitzlist"/>
        <w:widowControl w:val="0"/>
        <w:numPr>
          <w:ilvl w:val="0"/>
          <w:numId w:val="79"/>
        </w:numPr>
        <w:suppressAutoHyphens/>
        <w:spacing w:line="360" w:lineRule="auto"/>
        <w:ind w:left="567" w:right="96" w:hanging="567"/>
        <w:jc w:val="both"/>
        <w:rPr>
          <w:rFonts w:asciiTheme="minorHAnsi" w:hAnsiTheme="minorHAnsi" w:cstheme="minorHAnsi"/>
          <w:sz w:val="22"/>
          <w:szCs w:val="22"/>
          <w:lang w:eastAsia="ar-SA"/>
        </w:rPr>
      </w:pPr>
      <w:r w:rsidRPr="009E4B79">
        <w:rPr>
          <w:rFonts w:asciiTheme="minorHAnsi" w:hAnsiTheme="minorHAnsi" w:cstheme="minorHAnsi"/>
          <w:sz w:val="22"/>
          <w:szCs w:val="22"/>
          <w:lang w:eastAsia="ar-SA"/>
        </w:rPr>
        <w:t>Wykonawca</w:t>
      </w:r>
      <w:r w:rsidRPr="009E4B79">
        <w:rPr>
          <w:rFonts w:asciiTheme="minorHAnsi" w:hAnsiTheme="minorHAnsi" w:cstheme="minorHAnsi"/>
          <w:b/>
          <w:sz w:val="22"/>
          <w:szCs w:val="22"/>
          <w:lang w:eastAsia="ar-SA"/>
        </w:rPr>
        <w:t xml:space="preserve"> </w:t>
      </w:r>
      <w:r w:rsidRPr="009E4B79">
        <w:rPr>
          <w:rFonts w:asciiTheme="minorHAnsi" w:hAnsiTheme="minorHAnsi" w:cstheme="minorHAnsi"/>
          <w:sz w:val="22"/>
          <w:szCs w:val="22"/>
          <w:lang w:eastAsia="ar-SA"/>
        </w:rPr>
        <w:t xml:space="preserve">zobowiązuje się dostarczyć przedmiot zamówienia w miejsce instalacji </w:t>
      </w:r>
      <w:r w:rsidR="00717DB2" w:rsidRPr="009E4B79">
        <w:rPr>
          <w:rFonts w:asciiTheme="minorHAnsi" w:hAnsiTheme="minorHAnsi" w:cstheme="minorHAnsi"/>
          <w:sz w:val="22"/>
          <w:szCs w:val="22"/>
          <w:lang w:eastAsia="ar-SA"/>
        </w:rPr>
        <w:t xml:space="preserve">w </w:t>
      </w:r>
      <w:r w:rsidR="00416A1A" w:rsidRPr="009E4B79">
        <w:rPr>
          <w:rFonts w:asciiTheme="minorHAnsi" w:hAnsiTheme="minorHAnsi" w:cstheme="minorHAnsi"/>
          <w:sz w:val="22"/>
          <w:szCs w:val="22"/>
          <w:lang w:eastAsia="ar-SA"/>
        </w:rPr>
        <w:t>siedzib</w:t>
      </w:r>
      <w:r w:rsidR="00717DB2" w:rsidRPr="009E4B79">
        <w:rPr>
          <w:rFonts w:asciiTheme="minorHAnsi" w:hAnsiTheme="minorHAnsi" w:cstheme="minorHAnsi"/>
          <w:sz w:val="22"/>
          <w:szCs w:val="22"/>
          <w:lang w:eastAsia="ar-SA"/>
        </w:rPr>
        <w:t>ie</w:t>
      </w:r>
      <w:r w:rsidR="00416A1A" w:rsidRPr="009E4B79">
        <w:rPr>
          <w:rFonts w:asciiTheme="minorHAnsi" w:hAnsiTheme="minorHAnsi" w:cstheme="minorHAnsi"/>
          <w:sz w:val="22"/>
          <w:szCs w:val="22"/>
          <w:lang w:eastAsia="ar-SA"/>
        </w:rPr>
        <w:t xml:space="preserve"> Zamawiającego, </w:t>
      </w:r>
      <w:r w:rsidR="00CF4220" w:rsidRPr="009E4B79">
        <w:rPr>
          <w:rFonts w:asciiTheme="minorHAnsi" w:hAnsiTheme="minorHAnsi" w:cstheme="minorHAnsi"/>
          <w:sz w:val="22"/>
          <w:szCs w:val="22"/>
          <w:lang w:eastAsia="ar-SA"/>
        </w:rPr>
        <w:t xml:space="preserve">ul. </w:t>
      </w:r>
      <w:r w:rsidR="007725C9">
        <w:rPr>
          <w:rFonts w:asciiTheme="minorHAnsi" w:hAnsiTheme="minorHAnsi" w:cstheme="minorHAnsi"/>
          <w:sz w:val="22"/>
          <w:szCs w:val="22"/>
          <w:lang w:eastAsia="ar-SA"/>
        </w:rPr>
        <w:t>Marii Skłodowskiej-Curie 19/27, 90-570 Łódź</w:t>
      </w:r>
      <w:r w:rsidR="00324A2F">
        <w:rPr>
          <w:rFonts w:asciiTheme="minorHAnsi" w:hAnsiTheme="minorHAnsi" w:cstheme="minorHAnsi"/>
          <w:sz w:val="22"/>
          <w:szCs w:val="22"/>
          <w:lang w:eastAsia="ar-SA"/>
        </w:rPr>
        <w:t>, pokój 209</w:t>
      </w:r>
      <w:r w:rsidRPr="009E4B79">
        <w:rPr>
          <w:rFonts w:asciiTheme="minorHAnsi" w:hAnsiTheme="minorHAnsi" w:cstheme="minorHAnsi"/>
          <w:sz w:val="22"/>
          <w:szCs w:val="22"/>
          <w:lang w:eastAsia="ar-SA"/>
        </w:rPr>
        <w:t xml:space="preserve"> </w:t>
      </w:r>
      <w:r w:rsidR="00D94FA8" w:rsidRPr="009E4B79">
        <w:rPr>
          <w:rFonts w:asciiTheme="minorHAnsi" w:hAnsiTheme="minorHAnsi" w:cstheme="minorHAnsi"/>
          <w:sz w:val="22"/>
          <w:szCs w:val="22"/>
          <w:lang w:eastAsia="ar-SA"/>
        </w:rPr>
        <w:t xml:space="preserve">na swój koszt i ryzyko. </w:t>
      </w:r>
    </w:p>
    <w:p w14:paraId="31A04DD0" w14:textId="77777777" w:rsidR="00F04885" w:rsidRPr="009E4B79" w:rsidRDefault="00F04885" w:rsidP="009F23D1">
      <w:pPr>
        <w:pStyle w:val="Akapitzlist"/>
        <w:widowControl w:val="0"/>
        <w:numPr>
          <w:ilvl w:val="0"/>
          <w:numId w:val="79"/>
        </w:numPr>
        <w:suppressAutoHyphens/>
        <w:spacing w:line="360" w:lineRule="auto"/>
        <w:ind w:left="567" w:right="96" w:hanging="567"/>
        <w:jc w:val="both"/>
        <w:rPr>
          <w:rFonts w:asciiTheme="minorHAnsi" w:hAnsiTheme="minorHAnsi" w:cstheme="minorHAnsi"/>
          <w:sz w:val="22"/>
          <w:szCs w:val="22"/>
          <w:lang w:val="x-none" w:eastAsia="ar-SA"/>
        </w:rPr>
      </w:pPr>
      <w:r w:rsidRPr="009E4B79">
        <w:rPr>
          <w:rFonts w:asciiTheme="minorHAnsi" w:hAnsiTheme="minorHAnsi" w:cstheme="minorHAnsi"/>
          <w:sz w:val="22"/>
          <w:szCs w:val="22"/>
        </w:rPr>
        <w:t xml:space="preserve">Przedmiot zamówienia musi być odpowiednio zapakowany. </w:t>
      </w:r>
      <w:r w:rsidRPr="009E4B79">
        <w:rPr>
          <w:rFonts w:asciiTheme="minorHAnsi" w:hAnsiTheme="minorHAnsi" w:cstheme="minorHAnsi"/>
          <w:sz w:val="22"/>
          <w:szCs w:val="22"/>
          <w:lang w:eastAsia="ar-SA"/>
        </w:rPr>
        <w:t>Do czasu odbioru przedmiotu zamówienia przez Zamawiającego, ryzyko wszelkich niebezpieczeństw związanych z ewentualnym uszkodzeniem lub utratą przedmiotu zamówienia ponosi Wykonawca.</w:t>
      </w:r>
    </w:p>
    <w:p w14:paraId="6DD5E9A5" w14:textId="69CD4849" w:rsidR="00F04885" w:rsidRPr="004F55FB" w:rsidRDefault="00F04885" w:rsidP="009F23D1">
      <w:pPr>
        <w:pStyle w:val="Akapitzlist"/>
        <w:widowControl w:val="0"/>
        <w:numPr>
          <w:ilvl w:val="0"/>
          <w:numId w:val="79"/>
        </w:numPr>
        <w:suppressAutoHyphens/>
        <w:spacing w:line="360" w:lineRule="auto"/>
        <w:ind w:left="567" w:right="96" w:hanging="567"/>
        <w:jc w:val="both"/>
        <w:rPr>
          <w:rFonts w:asciiTheme="minorHAnsi" w:hAnsiTheme="minorHAnsi" w:cstheme="minorHAnsi"/>
          <w:sz w:val="22"/>
          <w:szCs w:val="22"/>
          <w:lang w:val="x-none" w:eastAsia="ar-SA"/>
        </w:rPr>
      </w:pPr>
      <w:r w:rsidRPr="009E4B79">
        <w:rPr>
          <w:rFonts w:asciiTheme="minorHAnsi" w:hAnsiTheme="minorHAnsi" w:cstheme="minorHAnsi"/>
          <w:sz w:val="22"/>
          <w:szCs w:val="22"/>
          <w:lang w:eastAsia="ar-SA"/>
        </w:rPr>
        <w:t xml:space="preserve">Dostawa zostanie zrealizowana w tygodniu roboczym, w dniach pracy Zamawiającego, w godzinach od .................... do .................... </w:t>
      </w:r>
      <w:r w:rsidR="004F55FB">
        <w:rPr>
          <w:rFonts w:asciiTheme="minorHAnsi" w:hAnsiTheme="minorHAnsi" w:cstheme="minorHAnsi"/>
          <w:sz w:val="22"/>
          <w:szCs w:val="22"/>
          <w:lang w:eastAsia="ar-SA"/>
        </w:rPr>
        <w:t>.</w:t>
      </w:r>
    </w:p>
    <w:p w14:paraId="557D6929" w14:textId="281CE49E" w:rsidR="004F55FB" w:rsidRPr="004F55FB" w:rsidRDefault="004F55FB" w:rsidP="004F55FB">
      <w:pPr>
        <w:pStyle w:val="Akapitzlist"/>
        <w:widowControl w:val="0"/>
        <w:numPr>
          <w:ilvl w:val="0"/>
          <w:numId w:val="79"/>
        </w:numPr>
        <w:tabs>
          <w:tab w:val="left" w:pos="-180"/>
        </w:tabs>
        <w:suppressAutoHyphens/>
        <w:spacing w:line="360" w:lineRule="auto"/>
        <w:ind w:left="567" w:right="98" w:hanging="567"/>
        <w:jc w:val="both"/>
        <w:rPr>
          <w:rFonts w:ascii="Calibri" w:hAnsi="Calibri" w:cs="Calibri"/>
          <w:sz w:val="22"/>
          <w:szCs w:val="22"/>
        </w:rPr>
      </w:pPr>
      <w:r>
        <w:rPr>
          <w:rStyle w:val="cf01"/>
          <w:rFonts w:asciiTheme="minorHAnsi" w:hAnsiTheme="minorHAnsi" w:cstheme="minorHAnsi"/>
          <w:sz w:val="22"/>
          <w:szCs w:val="22"/>
        </w:rPr>
        <w:t xml:space="preserve">Wykonawca </w:t>
      </w:r>
      <w:r w:rsidRPr="00252C36">
        <w:rPr>
          <w:rStyle w:val="cf01"/>
          <w:rFonts w:asciiTheme="minorHAnsi" w:hAnsiTheme="minorHAnsi" w:cstheme="minorHAnsi"/>
          <w:sz w:val="22"/>
          <w:szCs w:val="22"/>
        </w:rPr>
        <w:t>odpowiada za działania i zaniechania podwykonawców i innych podmiotów, którymi się posługuje przy wykonaniu przedmiotu umowy, jak za własne.</w:t>
      </w:r>
    </w:p>
    <w:p w14:paraId="5AD243F0" w14:textId="77777777" w:rsidR="007F1FBF" w:rsidRDefault="007F1FBF" w:rsidP="005B3CA5">
      <w:pPr>
        <w:widowControl w:val="0"/>
        <w:tabs>
          <w:tab w:val="left" w:pos="180"/>
        </w:tabs>
        <w:suppressAutoHyphens/>
        <w:spacing w:after="0" w:line="360" w:lineRule="auto"/>
        <w:ind w:right="98"/>
        <w:jc w:val="center"/>
        <w:rPr>
          <w:rFonts w:eastAsia="Times New Roman" w:cstheme="minorHAnsi"/>
          <w:lang w:val="x-none" w:eastAsia="ar-SA"/>
        </w:rPr>
      </w:pPr>
    </w:p>
    <w:p w14:paraId="536E074B" w14:textId="7DB80534" w:rsidR="005B3CA5" w:rsidRPr="005B3CA5" w:rsidRDefault="005B3CA5" w:rsidP="005B3CA5">
      <w:pPr>
        <w:widowControl w:val="0"/>
        <w:tabs>
          <w:tab w:val="left" w:pos="180"/>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8A09B0">
        <w:rPr>
          <w:rFonts w:eastAsia="Times New Roman" w:cstheme="minorHAnsi"/>
          <w:lang w:eastAsia="ar-SA"/>
        </w:rPr>
        <w:t>4</w:t>
      </w:r>
      <w:r w:rsidRPr="005B3CA5">
        <w:rPr>
          <w:rFonts w:eastAsia="Times New Roman" w:cstheme="minorHAnsi"/>
          <w:lang w:val="x-none" w:eastAsia="ar-SA"/>
        </w:rPr>
        <w:t>.</w:t>
      </w:r>
    </w:p>
    <w:p w14:paraId="42AE9555" w14:textId="0DD00444" w:rsidR="007D295D" w:rsidRPr="00FE5E55" w:rsidRDefault="007D295D" w:rsidP="009F23D1">
      <w:pPr>
        <w:pStyle w:val="Tekstpodstawowywcity"/>
        <w:tabs>
          <w:tab w:val="left" w:pos="709"/>
          <w:tab w:val="left" w:pos="1985"/>
          <w:tab w:val="left" w:pos="2694"/>
        </w:tabs>
        <w:overflowPunct w:val="0"/>
        <w:autoSpaceDE w:val="0"/>
        <w:autoSpaceDN w:val="0"/>
        <w:adjustRightInd w:val="0"/>
        <w:ind w:firstLine="0"/>
        <w:textAlignment w:val="baseline"/>
        <w:rPr>
          <w:rFonts w:asciiTheme="minorHAnsi" w:hAnsiTheme="minorHAnsi" w:cs="Times New Roman"/>
          <w:b/>
          <w:bCs/>
          <w:szCs w:val="22"/>
          <w:lang w:val="pl-PL"/>
        </w:rPr>
      </w:pPr>
      <w:r>
        <w:rPr>
          <w:rFonts w:asciiTheme="minorHAnsi" w:hAnsiTheme="minorHAnsi" w:cs="Times New Roman"/>
          <w:szCs w:val="22"/>
          <w:lang w:val="pl-PL"/>
        </w:rPr>
        <w:t>1. Zamówienie zostanie zrealizowane</w:t>
      </w:r>
      <w:r w:rsidR="00CF4220">
        <w:rPr>
          <w:rFonts w:asciiTheme="minorHAnsi" w:hAnsiTheme="minorHAnsi" w:cs="Times New Roman"/>
          <w:szCs w:val="22"/>
          <w:lang w:val="pl-PL"/>
        </w:rPr>
        <w:t xml:space="preserve"> w całości</w:t>
      </w:r>
      <w:r>
        <w:rPr>
          <w:rFonts w:asciiTheme="minorHAnsi" w:hAnsiTheme="minorHAnsi" w:cs="Times New Roman"/>
          <w:szCs w:val="22"/>
          <w:lang w:val="pl-PL"/>
        </w:rPr>
        <w:t xml:space="preserve"> </w:t>
      </w:r>
      <w:r w:rsidRPr="009B4706">
        <w:rPr>
          <w:rFonts w:asciiTheme="minorHAnsi" w:hAnsiTheme="minorHAnsi" w:cs="Times New Roman"/>
          <w:b/>
          <w:bCs/>
          <w:szCs w:val="22"/>
          <w:lang w:val="pl-PL"/>
        </w:rPr>
        <w:t xml:space="preserve">w terminie </w:t>
      </w:r>
      <w:r w:rsidR="00F01DA9">
        <w:rPr>
          <w:rFonts w:asciiTheme="minorHAnsi" w:hAnsiTheme="minorHAnsi" w:cs="Times New Roman"/>
          <w:b/>
          <w:bCs/>
          <w:szCs w:val="22"/>
          <w:lang w:val="pl-PL"/>
        </w:rPr>
        <w:t>do 6 tygodni</w:t>
      </w:r>
      <w:r w:rsidR="007F1FBF">
        <w:rPr>
          <w:rFonts w:asciiTheme="minorHAnsi" w:hAnsiTheme="minorHAnsi" w:cs="Times New Roman"/>
          <w:b/>
          <w:bCs/>
          <w:szCs w:val="22"/>
          <w:lang w:val="pl-PL"/>
        </w:rPr>
        <w:t xml:space="preserve"> od daty zawarcia umowy.</w:t>
      </w:r>
    </w:p>
    <w:p w14:paraId="081E569F" w14:textId="6BDBCA86" w:rsidR="00A3347A" w:rsidRDefault="00B45DF0" w:rsidP="009F23D1">
      <w:pPr>
        <w:widowControl w:val="0"/>
        <w:tabs>
          <w:tab w:val="left" w:pos="180"/>
        </w:tabs>
        <w:suppressAutoHyphens/>
        <w:spacing w:after="0" w:line="360" w:lineRule="auto"/>
        <w:ind w:right="98"/>
        <w:jc w:val="both"/>
        <w:rPr>
          <w:rFonts w:ascii="Calibri" w:eastAsia="Times New Roman" w:hAnsi="Calibri" w:cs="Calibri"/>
          <w:lang w:eastAsia="ar-SA"/>
        </w:rPr>
      </w:pPr>
      <w:r>
        <w:rPr>
          <w:rFonts w:cs="Times New Roman"/>
        </w:rPr>
        <w:t>2.</w:t>
      </w:r>
      <w:r w:rsidRPr="00B45DF0">
        <w:rPr>
          <w:rFonts w:ascii="Calibri" w:eastAsia="Times New Roman" w:hAnsi="Calibri" w:cs="Calibri"/>
          <w:lang w:eastAsia="ar-SA"/>
        </w:rPr>
        <w:t xml:space="preserve">  </w:t>
      </w:r>
      <w:r w:rsidR="00A3347A">
        <w:rPr>
          <w:rFonts w:ascii="Calibri" w:eastAsia="Times New Roman" w:hAnsi="Calibri" w:cs="Calibri"/>
          <w:lang w:eastAsia="ar-SA"/>
        </w:rPr>
        <w:t xml:space="preserve">Wykonawca zobowiązany jest z odpowiednim wyprzedzeniem uzgodnić z Zamawiającym termin realizacji zamówienia, w tym termin przeprowadzenia </w:t>
      </w:r>
      <w:r w:rsidR="005D43E2">
        <w:rPr>
          <w:rFonts w:ascii="Calibri" w:eastAsia="Times New Roman" w:hAnsi="Calibri" w:cs="Calibri"/>
          <w:lang w:eastAsia="ar-SA"/>
        </w:rPr>
        <w:t>szkolenia</w:t>
      </w:r>
      <w:r w:rsidR="00A3347A">
        <w:rPr>
          <w:rFonts w:ascii="Calibri" w:eastAsia="Times New Roman" w:hAnsi="Calibri" w:cs="Calibri"/>
          <w:lang w:eastAsia="ar-SA"/>
        </w:rPr>
        <w:t>.</w:t>
      </w:r>
    </w:p>
    <w:p w14:paraId="16CB4D80" w14:textId="70421A46" w:rsidR="00B45DF0" w:rsidRPr="00B45DF0" w:rsidRDefault="00A3347A" w:rsidP="009F23D1">
      <w:pPr>
        <w:widowControl w:val="0"/>
        <w:tabs>
          <w:tab w:val="left" w:pos="180"/>
        </w:tabs>
        <w:suppressAutoHyphens/>
        <w:spacing w:after="0" w:line="360" w:lineRule="auto"/>
        <w:ind w:right="98"/>
        <w:jc w:val="both"/>
        <w:rPr>
          <w:rFonts w:ascii="Calibri" w:eastAsia="Times New Roman" w:hAnsi="Calibri" w:cs="Calibri"/>
          <w:lang w:eastAsia="ar-SA"/>
        </w:rPr>
      </w:pPr>
      <w:r>
        <w:rPr>
          <w:rFonts w:ascii="Calibri" w:eastAsia="Times New Roman" w:hAnsi="Calibri" w:cs="Calibri"/>
          <w:lang w:eastAsia="ar-SA"/>
        </w:rPr>
        <w:t xml:space="preserve">3. </w:t>
      </w:r>
      <w:r w:rsidR="00B45DF0" w:rsidRPr="00B45DF0">
        <w:rPr>
          <w:rFonts w:ascii="Calibri" w:eastAsia="Times New Roman" w:hAnsi="Calibri" w:cs="Calibri"/>
          <w:lang w:eastAsia="ar-SA"/>
        </w:rPr>
        <w:t xml:space="preserve">O </w:t>
      </w:r>
      <w:r>
        <w:rPr>
          <w:rFonts w:ascii="Calibri" w:eastAsia="Times New Roman" w:hAnsi="Calibri" w:cs="Calibri"/>
          <w:lang w:eastAsia="ar-SA"/>
        </w:rPr>
        <w:t xml:space="preserve">planowanym </w:t>
      </w:r>
      <w:r w:rsidR="00B45DF0" w:rsidRPr="00B45DF0">
        <w:rPr>
          <w:rFonts w:ascii="Calibri" w:eastAsia="Times New Roman" w:hAnsi="Calibri" w:cs="Calibri"/>
          <w:lang w:eastAsia="ar-SA"/>
        </w:rPr>
        <w:t xml:space="preserve">terminie dostawy Wykonawca poinformuje na </w:t>
      </w:r>
      <w:r>
        <w:rPr>
          <w:rFonts w:ascii="Calibri" w:eastAsia="Times New Roman" w:hAnsi="Calibri" w:cs="Calibri"/>
          <w:lang w:eastAsia="ar-SA"/>
        </w:rPr>
        <w:t>5</w:t>
      </w:r>
      <w:r w:rsidR="00B45DF0" w:rsidRPr="00B45DF0">
        <w:rPr>
          <w:rFonts w:ascii="Calibri" w:eastAsia="Times New Roman" w:hAnsi="Calibri" w:cs="Calibri"/>
          <w:lang w:eastAsia="ar-SA"/>
        </w:rPr>
        <w:t xml:space="preserve"> dni przed planowaną dostawą p. …………………… nr tel. …………………………….. mail …………………………….. (osoba do kontaktu ze strony Zamawiającego).</w:t>
      </w:r>
    </w:p>
    <w:p w14:paraId="18CC376B" w14:textId="51F8ECF8" w:rsidR="005B3CA5" w:rsidRPr="00107498" w:rsidRDefault="005B3CA5" w:rsidP="005B3CA5">
      <w:pPr>
        <w:widowControl w:val="0"/>
        <w:suppressAutoHyphens/>
        <w:spacing w:after="0" w:line="360" w:lineRule="auto"/>
        <w:ind w:left="180" w:right="98"/>
        <w:jc w:val="center"/>
        <w:rPr>
          <w:rFonts w:eastAsia="Times New Roman" w:cstheme="minorHAnsi"/>
          <w:lang w:val="x-none" w:eastAsia="ar-SA"/>
        </w:rPr>
      </w:pPr>
      <w:r w:rsidRPr="00107498">
        <w:rPr>
          <w:rFonts w:eastAsia="Times New Roman" w:cstheme="minorHAnsi"/>
          <w:lang w:val="x-none" w:eastAsia="ar-SA"/>
        </w:rPr>
        <w:t xml:space="preserve">§ </w:t>
      </w:r>
      <w:r w:rsidR="008A09B0">
        <w:rPr>
          <w:rFonts w:eastAsia="Times New Roman" w:cstheme="minorHAnsi"/>
          <w:lang w:eastAsia="ar-SA"/>
        </w:rPr>
        <w:t>5</w:t>
      </w:r>
      <w:r w:rsidRPr="00107498">
        <w:rPr>
          <w:rFonts w:eastAsia="Times New Roman" w:cstheme="minorHAnsi"/>
          <w:lang w:val="x-none" w:eastAsia="ar-SA"/>
        </w:rPr>
        <w:t>.</w:t>
      </w:r>
    </w:p>
    <w:p w14:paraId="5F5B2DBA" w14:textId="59E75CAB" w:rsidR="006E18A7" w:rsidRPr="00107498" w:rsidRDefault="005B1C03" w:rsidP="00FD0843">
      <w:pPr>
        <w:pStyle w:val="Akapitzlist"/>
        <w:widowControl w:val="0"/>
        <w:numPr>
          <w:ilvl w:val="3"/>
          <w:numId w:val="73"/>
        </w:numPr>
        <w:suppressAutoHyphens/>
        <w:spacing w:line="360" w:lineRule="auto"/>
        <w:ind w:left="284" w:right="98"/>
        <w:jc w:val="both"/>
        <w:rPr>
          <w:rStyle w:val="cf11"/>
          <w:rFonts w:asciiTheme="minorHAnsi" w:hAnsiTheme="minorHAnsi" w:cstheme="minorHAnsi"/>
          <w:b w:val="0"/>
          <w:bCs w:val="0"/>
          <w:sz w:val="22"/>
          <w:szCs w:val="22"/>
        </w:rPr>
      </w:pPr>
      <w:r>
        <w:rPr>
          <w:rStyle w:val="cf01"/>
          <w:rFonts w:asciiTheme="minorHAnsi" w:hAnsiTheme="minorHAnsi" w:cstheme="minorHAnsi"/>
          <w:sz w:val="22"/>
          <w:szCs w:val="22"/>
        </w:rPr>
        <w:t>F</w:t>
      </w:r>
      <w:r w:rsidR="00252BB0" w:rsidRPr="00107498">
        <w:rPr>
          <w:rStyle w:val="cf01"/>
          <w:rFonts w:asciiTheme="minorHAnsi" w:hAnsiTheme="minorHAnsi" w:cstheme="minorHAnsi"/>
          <w:sz w:val="22"/>
          <w:szCs w:val="22"/>
        </w:rPr>
        <w:t xml:space="preserve">aktura </w:t>
      </w:r>
      <w:r>
        <w:rPr>
          <w:rStyle w:val="cf01"/>
          <w:rFonts w:asciiTheme="minorHAnsi" w:hAnsiTheme="minorHAnsi" w:cstheme="minorHAnsi"/>
          <w:sz w:val="22"/>
          <w:szCs w:val="22"/>
        </w:rPr>
        <w:t xml:space="preserve">za wykonanie zamówienia </w:t>
      </w:r>
      <w:r w:rsidR="00252BB0" w:rsidRPr="00107498">
        <w:rPr>
          <w:rStyle w:val="cf01"/>
          <w:rFonts w:asciiTheme="minorHAnsi" w:hAnsiTheme="minorHAnsi" w:cstheme="minorHAnsi"/>
          <w:sz w:val="22"/>
          <w:szCs w:val="22"/>
        </w:rPr>
        <w:t xml:space="preserve">zostanie wystawiona po wykonaniu </w:t>
      </w:r>
      <w:r w:rsidR="00E17428">
        <w:rPr>
          <w:rStyle w:val="cf01"/>
          <w:rFonts w:asciiTheme="minorHAnsi" w:hAnsiTheme="minorHAnsi" w:cstheme="minorHAnsi"/>
          <w:sz w:val="22"/>
          <w:szCs w:val="22"/>
        </w:rPr>
        <w:t>całości zamówienia</w:t>
      </w:r>
      <w:r w:rsidR="00252BB0" w:rsidRPr="00107498">
        <w:rPr>
          <w:rStyle w:val="cf01"/>
          <w:rFonts w:asciiTheme="minorHAnsi" w:hAnsiTheme="minorHAnsi" w:cstheme="minorHAnsi"/>
          <w:sz w:val="22"/>
          <w:szCs w:val="22"/>
        </w:rPr>
        <w:t xml:space="preserve"> i podpisaniu </w:t>
      </w:r>
      <w:r w:rsidR="00350EA9">
        <w:rPr>
          <w:rStyle w:val="cf01"/>
          <w:rFonts w:asciiTheme="minorHAnsi" w:hAnsiTheme="minorHAnsi" w:cstheme="minorHAnsi"/>
          <w:sz w:val="22"/>
          <w:szCs w:val="22"/>
        </w:rPr>
        <w:t xml:space="preserve">bez zastrzeżeń </w:t>
      </w:r>
      <w:r w:rsidR="00252BB0" w:rsidRPr="00107498">
        <w:rPr>
          <w:rStyle w:val="cf01"/>
          <w:rFonts w:asciiTheme="minorHAnsi" w:hAnsiTheme="minorHAnsi" w:cstheme="minorHAnsi"/>
          <w:sz w:val="22"/>
          <w:szCs w:val="22"/>
        </w:rPr>
        <w:t xml:space="preserve">protokołu zdawczo – odbiorczego </w:t>
      </w:r>
      <w:r w:rsidR="00252BB0" w:rsidRPr="00107498">
        <w:rPr>
          <w:rStyle w:val="cf11"/>
          <w:rFonts w:asciiTheme="minorHAnsi" w:hAnsiTheme="minorHAnsi" w:cstheme="minorHAnsi"/>
          <w:b w:val="0"/>
          <w:bCs w:val="0"/>
          <w:sz w:val="22"/>
          <w:szCs w:val="22"/>
        </w:rPr>
        <w:t xml:space="preserve">w dwóch egzemplarzach (po 1 egzemplarzu, dla Zamawiającego i  Wykonawcy), którego treść musi być zgodna z Załącznikiem nr 3 do umowy (obowiązuje tylko ten wzór, inne nie będą akceptowane), potwierdzającego </w:t>
      </w:r>
      <w:r w:rsidR="00350EA9">
        <w:rPr>
          <w:rStyle w:val="cf11"/>
          <w:rFonts w:asciiTheme="minorHAnsi" w:hAnsiTheme="minorHAnsi" w:cstheme="minorHAnsi"/>
          <w:b w:val="0"/>
          <w:bCs w:val="0"/>
          <w:sz w:val="22"/>
          <w:szCs w:val="22"/>
        </w:rPr>
        <w:t xml:space="preserve">prawidłową </w:t>
      </w:r>
      <w:r w:rsidR="00252BB0" w:rsidRPr="00107498">
        <w:rPr>
          <w:rStyle w:val="cf11"/>
          <w:rFonts w:asciiTheme="minorHAnsi" w:hAnsiTheme="minorHAnsi" w:cstheme="minorHAnsi"/>
          <w:b w:val="0"/>
          <w:bCs w:val="0"/>
          <w:sz w:val="22"/>
          <w:szCs w:val="22"/>
        </w:rPr>
        <w:t>realizację dostawy zgodnie z umową</w:t>
      </w:r>
      <w:r w:rsidR="00C05448" w:rsidRPr="00107498">
        <w:rPr>
          <w:rStyle w:val="cf11"/>
          <w:rFonts w:asciiTheme="minorHAnsi" w:hAnsiTheme="minorHAnsi" w:cstheme="minorHAnsi"/>
          <w:b w:val="0"/>
          <w:bCs w:val="0"/>
          <w:sz w:val="22"/>
          <w:szCs w:val="22"/>
        </w:rPr>
        <w:t>.</w:t>
      </w:r>
    </w:p>
    <w:p w14:paraId="08368F5E" w14:textId="7FDC93EA" w:rsidR="00C81521" w:rsidRPr="00C81521" w:rsidRDefault="00C81521" w:rsidP="00FD0843">
      <w:pPr>
        <w:pStyle w:val="Akapitzlist"/>
        <w:widowControl w:val="0"/>
        <w:numPr>
          <w:ilvl w:val="3"/>
          <w:numId w:val="73"/>
        </w:numPr>
        <w:suppressAutoHyphens/>
        <w:spacing w:line="360" w:lineRule="auto"/>
        <w:ind w:left="284" w:right="98"/>
        <w:jc w:val="both"/>
        <w:rPr>
          <w:rFonts w:cstheme="minorHAnsi"/>
        </w:rPr>
      </w:pPr>
      <w:r w:rsidRPr="00107498">
        <w:rPr>
          <w:rStyle w:val="cf11"/>
          <w:rFonts w:asciiTheme="minorHAnsi" w:hAnsiTheme="minorHAnsi" w:cstheme="minorHAnsi"/>
          <w:b w:val="0"/>
          <w:bCs w:val="0"/>
          <w:sz w:val="22"/>
          <w:szCs w:val="22"/>
        </w:rPr>
        <w:t>W przypadku występujących w trakcie odbioru uwag dotyczących realizacji przedmiotu umowy lub stwierdzonych wad przedmiotu umowy, strony ustalą sposób oraz termin</w:t>
      </w:r>
      <w:r w:rsidR="00F04885">
        <w:rPr>
          <w:rStyle w:val="cf11"/>
          <w:rFonts w:asciiTheme="minorHAnsi" w:hAnsiTheme="minorHAnsi" w:cstheme="minorHAnsi"/>
          <w:b w:val="0"/>
          <w:bCs w:val="0"/>
          <w:sz w:val="22"/>
          <w:szCs w:val="22"/>
        </w:rPr>
        <w:t xml:space="preserve"> ich</w:t>
      </w:r>
      <w:r w:rsidRPr="00107498">
        <w:rPr>
          <w:rStyle w:val="cf11"/>
          <w:rFonts w:asciiTheme="minorHAnsi" w:hAnsiTheme="minorHAnsi" w:cstheme="minorHAnsi"/>
          <w:b w:val="0"/>
          <w:bCs w:val="0"/>
          <w:sz w:val="22"/>
          <w:szCs w:val="22"/>
        </w:rPr>
        <w:t xml:space="preserve"> usunięcia nieprawidłowości. Termin ten nie będzie dłuższy niż 7 dni kalendarzowych. Wystąpienie powyższych okoliczności nie </w:t>
      </w:r>
      <w:r w:rsidR="00F04885">
        <w:rPr>
          <w:rStyle w:val="cf11"/>
          <w:rFonts w:asciiTheme="minorHAnsi" w:hAnsiTheme="minorHAnsi" w:cstheme="minorHAnsi"/>
          <w:b w:val="0"/>
          <w:bCs w:val="0"/>
          <w:sz w:val="22"/>
          <w:szCs w:val="22"/>
        </w:rPr>
        <w:t>wyłącza</w:t>
      </w:r>
      <w:r w:rsidR="00F04885" w:rsidRPr="00107498">
        <w:rPr>
          <w:rStyle w:val="cf11"/>
          <w:rFonts w:asciiTheme="minorHAnsi" w:hAnsiTheme="minorHAnsi" w:cstheme="minorHAnsi"/>
          <w:b w:val="0"/>
          <w:bCs w:val="0"/>
          <w:sz w:val="22"/>
          <w:szCs w:val="22"/>
        </w:rPr>
        <w:t xml:space="preserve"> </w:t>
      </w:r>
      <w:r w:rsidRPr="00107498">
        <w:rPr>
          <w:rStyle w:val="cf11"/>
          <w:rFonts w:asciiTheme="minorHAnsi" w:hAnsiTheme="minorHAnsi" w:cstheme="minorHAnsi"/>
          <w:b w:val="0"/>
          <w:bCs w:val="0"/>
          <w:sz w:val="22"/>
          <w:szCs w:val="22"/>
        </w:rPr>
        <w:t xml:space="preserve">uprawnień Zamawiającego oraz konsekwencji </w:t>
      </w:r>
      <w:r w:rsidR="008A09B0">
        <w:rPr>
          <w:rStyle w:val="cf11"/>
          <w:rFonts w:asciiTheme="minorHAnsi" w:hAnsiTheme="minorHAnsi" w:cstheme="minorHAnsi"/>
          <w:b w:val="0"/>
          <w:bCs w:val="0"/>
          <w:sz w:val="22"/>
          <w:szCs w:val="22"/>
        </w:rPr>
        <w:t xml:space="preserve">dla </w:t>
      </w:r>
      <w:r w:rsidRPr="00107498">
        <w:rPr>
          <w:rStyle w:val="cf11"/>
          <w:rFonts w:asciiTheme="minorHAnsi" w:hAnsiTheme="minorHAnsi" w:cstheme="minorHAnsi"/>
          <w:b w:val="0"/>
          <w:bCs w:val="0"/>
          <w:sz w:val="22"/>
          <w:szCs w:val="22"/>
        </w:rPr>
        <w:t>Wykonawcy związanych z niedotrzymaniem terminu realizacji umowy określon</w:t>
      </w:r>
      <w:r w:rsidR="008A09B0">
        <w:rPr>
          <w:rStyle w:val="cf11"/>
          <w:rFonts w:asciiTheme="minorHAnsi" w:hAnsiTheme="minorHAnsi" w:cstheme="minorHAnsi"/>
          <w:b w:val="0"/>
          <w:bCs w:val="0"/>
          <w:sz w:val="22"/>
          <w:szCs w:val="22"/>
        </w:rPr>
        <w:t xml:space="preserve">ych </w:t>
      </w:r>
      <w:r w:rsidRPr="00107498">
        <w:rPr>
          <w:rStyle w:val="cf11"/>
          <w:rFonts w:asciiTheme="minorHAnsi" w:hAnsiTheme="minorHAnsi" w:cstheme="minorHAnsi"/>
          <w:b w:val="0"/>
          <w:bCs w:val="0"/>
          <w:sz w:val="22"/>
          <w:szCs w:val="22"/>
        </w:rPr>
        <w:t xml:space="preserve">w § </w:t>
      </w:r>
      <w:r w:rsidR="008A09B0">
        <w:rPr>
          <w:rStyle w:val="cf11"/>
          <w:rFonts w:asciiTheme="minorHAnsi" w:hAnsiTheme="minorHAnsi" w:cstheme="minorHAnsi"/>
          <w:b w:val="0"/>
          <w:bCs w:val="0"/>
          <w:sz w:val="22"/>
          <w:szCs w:val="22"/>
        </w:rPr>
        <w:t>6</w:t>
      </w:r>
      <w:r w:rsidRPr="00107498">
        <w:rPr>
          <w:rStyle w:val="cf11"/>
          <w:rFonts w:asciiTheme="minorHAnsi" w:hAnsiTheme="minorHAnsi" w:cstheme="minorHAnsi"/>
          <w:b w:val="0"/>
          <w:bCs w:val="0"/>
          <w:sz w:val="22"/>
          <w:szCs w:val="22"/>
        </w:rPr>
        <w:t xml:space="preserve"> umowy i</w:t>
      </w:r>
      <w:r w:rsidRPr="00C81521">
        <w:rPr>
          <w:rStyle w:val="cf11"/>
          <w:rFonts w:asciiTheme="minorHAnsi" w:hAnsiTheme="minorHAnsi" w:cstheme="minorHAnsi"/>
          <w:b w:val="0"/>
          <w:bCs w:val="0"/>
          <w:sz w:val="22"/>
          <w:szCs w:val="22"/>
        </w:rPr>
        <w:t xml:space="preserve"> odpowiedzialności za niewykonanie lub nienależyte wykonanie zobowiązań umownych.</w:t>
      </w:r>
    </w:p>
    <w:p w14:paraId="2B09D609" w14:textId="77777777" w:rsidR="00C05448" w:rsidRDefault="00C05448" w:rsidP="00C02E07">
      <w:pPr>
        <w:widowControl w:val="0"/>
        <w:suppressAutoHyphens/>
        <w:spacing w:after="0" w:line="240" w:lineRule="auto"/>
        <w:ind w:left="181" w:right="96"/>
        <w:jc w:val="center"/>
        <w:rPr>
          <w:rFonts w:eastAsia="Times New Roman" w:cstheme="minorHAnsi"/>
          <w:lang w:val="x-none" w:eastAsia="ar-SA"/>
        </w:rPr>
      </w:pPr>
    </w:p>
    <w:p w14:paraId="2193B6CD" w14:textId="1EAEEEAE" w:rsidR="005B3CA5" w:rsidRPr="005B3CA5" w:rsidRDefault="005B3CA5" w:rsidP="00B221FD">
      <w:pPr>
        <w:widowControl w:val="0"/>
        <w:suppressAutoHyphens/>
        <w:spacing w:after="0" w:line="240" w:lineRule="auto"/>
        <w:ind w:left="181" w:right="96"/>
        <w:jc w:val="center"/>
        <w:rPr>
          <w:rFonts w:eastAsia="Times New Roman" w:cstheme="minorHAnsi"/>
          <w:lang w:val="x-none" w:eastAsia="ar-SA"/>
        </w:rPr>
      </w:pPr>
      <w:r w:rsidRPr="005B3CA5">
        <w:rPr>
          <w:rFonts w:eastAsia="Times New Roman" w:cstheme="minorHAnsi"/>
          <w:lang w:val="x-none" w:eastAsia="ar-SA"/>
        </w:rPr>
        <w:t xml:space="preserve">§ </w:t>
      </w:r>
      <w:r w:rsidR="008A09B0">
        <w:rPr>
          <w:rFonts w:eastAsia="Times New Roman" w:cstheme="minorHAnsi"/>
          <w:lang w:eastAsia="ar-SA"/>
        </w:rPr>
        <w:t>6</w:t>
      </w:r>
      <w:r w:rsidRPr="005B3CA5">
        <w:rPr>
          <w:rFonts w:eastAsia="Times New Roman" w:cstheme="minorHAnsi"/>
          <w:lang w:val="x-none" w:eastAsia="ar-SA"/>
        </w:rPr>
        <w:t>.</w:t>
      </w:r>
    </w:p>
    <w:p w14:paraId="3AD8A85F" w14:textId="068B8299" w:rsidR="005B3CA5" w:rsidRPr="005B3CA5" w:rsidRDefault="005B3CA5" w:rsidP="00FD0843">
      <w:pPr>
        <w:widowControl w:val="0"/>
        <w:numPr>
          <w:ilvl w:val="3"/>
          <w:numId w:val="57"/>
        </w:numPr>
        <w:tabs>
          <w:tab w:val="left" w:pos="567"/>
          <w:tab w:val="left" w:pos="720"/>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Wykonawca zapłaci Zamawiającemu kar</w:t>
      </w:r>
      <w:r w:rsidR="00F04885">
        <w:rPr>
          <w:rFonts w:eastAsia="Times New Roman" w:cstheme="minorHAnsi"/>
          <w:lang w:eastAsia="ar-SA"/>
        </w:rPr>
        <w:t>ę</w:t>
      </w:r>
      <w:r w:rsidRPr="005B3CA5">
        <w:rPr>
          <w:rFonts w:eastAsia="Times New Roman" w:cstheme="minorHAnsi"/>
          <w:lang w:eastAsia="ar-SA"/>
        </w:rPr>
        <w:t xml:space="preserve"> umown</w:t>
      </w:r>
      <w:r w:rsidR="00F04885">
        <w:rPr>
          <w:rFonts w:eastAsia="Times New Roman" w:cstheme="minorHAnsi"/>
          <w:lang w:eastAsia="ar-SA"/>
        </w:rPr>
        <w:t>ą</w:t>
      </w:r>
      <w:r w:rsidRPr="005B3CA5">
        <w:rPr>
          <w:rFonts w:eastAsia="Times New Roman" w:cstheme="minorHAnsi"/>
          <w:lang w:eastAsia="ar-SA"/>
        </w:rPr>
        <w:t xml:space="preserve"> z tytułu odstąpienia od umowy</w:t>
      </w:r>
      <w:r w:rsidR="00C81521">
        <w:rPr>
          <w:rFonts w:eastAsia="Times New Roman" w:cstheme="minorHAnsi"/>
          <w:lang w:eastAsia="ar-SA"/>
        </w:rPr>
        <w:t xml:space="preserve"> </w:t>
      </w:r>
      <w:r w:rsidR="00C81521" w:rsidRPr="00252C36">
        <w:rPr>
          <w:rFonts w:eastAsia="Times New Roman" w:cstheme="minorHAnsi"/>
          <w:lang w:eastAsia="ar-SA"/>
        </w:rPr>
        <w:t>z przyczyn leżących po stronie Wykonawcy</w:t>
      </w:r>
      <w:r w:rsidRPr="005B3CA5">
        <w:rPr>
          <w:rFonts w:eastAsia="Times New Roman" w:cstheme="minorHAnsi"/>
          <w:lang w:eastAsia="ar-SA"/>
        </w:rPr>
        <w:t xml:space="preserve"> w wysokości </w:t>
      </w:r>
      <w:r w:rsidR="00E3051D">
        <w:rPr>
          <w:rFonts w:eastAsia="Times New Roman" w:cstheme="minorHAnsi"/>
          <w:lang w:eastAsia="ar-SA"/>
        </w:rPr>
        <w:t>20</w:t>
      </w:r>
      <w:r w:rsidRPr="005B3CA5">
        <w:rPr>
          <w:rFonts w:eastAsia="Times New Roman" w:cstheme="minorHAnsi"/>
          <w:lang w:eastAsia="ar-SA"/>
        </w:rPr>
        <w:t xml:space="preserve">% wartości </w:t>
      </w:r>
      <w:r w:rsidR="003D7C4F">
        <w:rPr>
          <w:rFonts w:eastAsia="Times New Roman" w:cstheme="minorHAnsi"/>
          <w:lang w:eastAsia="ar-SA"/>
        </w:rPr>
        <w:t>wynagrodzenia</w:t>
      </w:r>
      <w:r w:rsidR="003D7C4F" w:rsidRPr="005B3CA5">
        <w:rPr>
          <w:rFonts w:eastAsia="Times New Roman" w:cstheme="minorHAnsi"/>
          <w:lang w:eastAsia="ar-SA"/>
        </w:rPr>
        <w:t xml:space="preserve"> </w:t>
      </w:r>
      <w:r w:rsidRPr="005B3CA5">
        <w:rPr>
          <w:rFonts w:eastAsia="Times New Roman" w:cstheme="minorHAnsi"/>
          <w:lang w:eastAsia="ar-SA"/>
        </w:rPr>
        <w:t>brutto</w:t>
      </w:r>
      <w:r w:rsidR="006F1066">
        <w:rPr>
          <w:rFonts w:eastAsia="Times New Roman" w:cstheme="minorHAnsi"/>
          <w:lang w:eastAsia="ar-SA"/>
        </w:rPr>
        <w:t xml:space="preserve"> </w:t>
      </w:r>
      <w:r w:rsidR="006F1066" w:rsidRPr="00BA2D73">
        <w:rPr>
          <w:rFonts w:eastAsia="Times New Roman" w:cstheme="minorHAnsi"/>
          <w:szCs w:val="20"/>
          <w:lang w:eastAsia="ar-SA"/>
        </w:rPr>
        <w:t>określone</w:t>
      </w:r>
      <w:r w:rsidR="006F1066">
        <w:rPr>
          <w:rFonts w:eastAsia="Times New Roman" w:cstheme="minorHAnsi"/>
          <w:szCs w:val="20"/>
          <w:lang w:eastAsia="ar-SA"/>
        </w:rPr>
        <w:t>go</w:t>
      </w:r>
      <w:r w:rsidR="006F1066" w:rsidRPr="00BA2D73">
        <w:rPr>
          <w:rFonts w:eastAsia="Times New Roman" w:cstheme="minorHAnsi"/>
          <w:szCs w:val="20"/>
          <w:lang w:eastAsia="ar-SA"/>
        </w:rPr>
        <w:t xml:space="preserve"> w § 2 ust. 1 umowy</w:t>
      </w:r>
      <w:r w:rsidRPr="005B3CA5">
        <w:rPr>
          <w:rFonts w:eastAsia="Times New Roman" w:cstheme="minorHAnsi"/>
          <w:lang w:eastAsia="ar-SA"/>
        </w:rPr>
        <w:t>.</w:t>
      </w:r>
    </w:p>
    <w:p w14:paraId="24C00C72" w14:textId="1725BCE2" w:rsidR="005B3CA5" w:rsidRPr="005B3CA5" w:rsidRDefault="005B3CA5" w:rsidP="00FD0843">
      <w:pPr>
        <w:widowControl w:val="0"/>
        <w:numPr>
          <w:ilvl w:val="3"/>
          <w:numId w:val="57"/>
        </w:numPr>
        <w:tabs>
          <w:tab w:val="left" w:pos="567"/>
          <w:tab w:val="left" w:pos="720"/>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Wykonawca zapłaci Zamawiającemu kary umowne za nienależyte wykonanie postanowień </w:t>
      </w:r>
      <w:r w:rsidRPr="005B3CA5">
        <w:rPr>
          <w:rFonts w:eastAsia="Times New Roman" w:cstheme="minorHAnsi"/>
          <w:lang w:eastAsia="ar-SA"/>
        </w:rPr>
        <w:lastRenderedPageBreak/>
        <w:t xml:space="preserve">zawartych w umowie w wysokości </w:t>
      </w:r>
      <w:r w:rsidR="005C1D48">
        <w:rPr>
          <w:rFonts w:eastAsia="Times New Roman" w:cstheme="minorHAnsi"/>
          <w:lang w:eastAsia="ar-SA"/>
        </w:rPr>
        <w:t>5</w:t>
      </w:r>
      <w:r w:rsidRPr="005B3CA5">
        <w:rPr>
          <w:rFonts w:eastAsia="Times New Roman" w:cstheme="minorHAnsi"/>
          <w:lang w:eastAsia="ar-SA"/>
        </w:rPr>
        <w:t xml:space="preserve">% wartości </w:t>
      </w:r>
      <w:r w:rsidR="003D7C4F">
        <w:rPr>
          <w:rFonts w:eastAsia="Times New Roman" w:cstheme="minorHAnsi"/>
          <w:lang w:eastAsia="ar-SA"/>
        </w:rPr>
        <w:t xml:space="preserve">wynagrodzenia </w:t>
      </w:r>
      <w:r w:rsidRPr="005B3CA5">
        <w:rPr>
          <w:rFonts w:eastAsia="Times New Roman" w:cstheme="minorHAnsi"/>
          <w:lang w:eastAsia="ar-SA"/>
        </w:rPr>
        <w:t>brutto</w:t>
      </w:r>
      <w:r w:rsidR="006F1066">
        <w:rPr>
          <w:rFonts w:eastAsia="Times New Roman" w:cstheme="minorHAnsi"/>
          <w:lang w:eastAsia="ar-SA"/>
        </w:rPr>
        <w:t xml:space="preserve"> </w:t>
      </w:r>
      <w:r w:rsidR="006F1066" w:rsidRPr="00BA2D73">
        <w:rPr>
          <w:rFonts w:eastAsia="Times New Roman" w:cstheme="minorHAnsi"/>
          <w:szCs w:val="20"/>
          <w:lang w:eastAsia="ar-SA"/>
        </w:rPr>
        <w:t>określone</w:t>
      </w:r>
      <w:r w:rsidR="006F1066">
        <w:rPr>
          <w:rFonts w:eastAsia="Times New Roman" w:cstheme="minorHAnsi"/>
          <w:szCs w:val="20"/>
          <w:lang w:eastAsia="ar-SA"/>
        </w:rPr>
        <w:t>go</w:t>
      </w:r>
      <w:r w:rsidR="006F1066" w:rsidRPr="00BA2D73">
        <w:rPr>
          <w:rFonts w:eastAsia="Times New Roman" w:cstheme="minorHAnsi"/>
          <w:szCs w:val="20"/>
          <w:lang w:eastAsia="ar-SA"/>
        </w:rPr>
        <w:t xml:space="preserve"> w § 2 ust. 1 umowy</w:t>
      </w:r>
      <w:r w:rsidRPr="005B3CA5">
        <w:rPr>
          <w:rFonts w:eastAsia="Times New Roman" w:cstheme="minorHAnsi"/>
          <w:lang w:eastAsia="ar-SA"/>
        </w:rPr>
        <w:t xml:space="preserve"> za każdy przypadek nienależytego wykonania umowy</w:t>
      </w:r>
      <w:r w:rsidR="00FA0FEE">
        <w:rPr>
          <w:rFonts w:eastAsia="Times New Roman" w:cstheme="minorHAnsi"/>
          <w:lang w:eastAsia="ar-SA"/>
        </w:rPr>
        <w:t xml:space="preserve"> (inny niż zwłoka)</w:t>
      </w:r>
      <w:r w:rsidRPr="005B3CA5">
        <w:rPr>
          <w:rFonts w:eastAsia="Times New Roman" w:cstheme="minorHAnsi"/>
          <w:lang w:eastAsia="ar-SA"/>
        </w:rPr>
        <w:t>.</w:t>
      </w:r>
    </w:p>
    <w:p w14:paraId="76AA3346" w14:textId="5E39F5B8" w:rsidR="005B3CA5" w:rsidRDefault="005B3CA5" w:rsidP="00FD0843">
      <w:pPr>
        <w:widowControl w:val="0"/>
        <w:numPr>
          <w:ilvl w:val="3"/>
          <w:numId w:val="57"/>
        </w:numPr>
        <w:tabs>
          <w:tab w:val="left" w:pos="567"/>
          <w:tab w:val="left" w:pos="720"/>
        </w:tabs>
        <w:suppressAutoHyphens/>
        <w:spacing w:after="0" w:line="360" w:lineRule="auto"/>
        <w:ind w:left="567" w:right="98" w:hanging="567"/>
        <w:jc w:val="both"/>
        <w:rPr>
          <w:rFonts w:eastAsia="Times New Roman" w:cstheme="minorHAnsi"/>
          <w:lang w:eastAsia="ar-SA"/>
        </w:rPr>
      </w:pPr>
      <w:r w:rsidRPr="00D36A1A">
        <w:rPr>
          <w:rFonts w:eastAsia="Times New Roman" w:cstheme="minorHAnsi"/>
          <w:lang w:eastAsia="ar-SA"/>
        </w:rPr>
        <w:t>Wykonawca zapłaci Zamawiającemu kary umowne w przypadku zwłoki w dostawie oraz w usunięciu wad</w:t>
      </w:r>
      <w:r w:rsidR="00FA0FEE">
        <w:rPr>
          <w:rFonts w:eastAsia="Times New Roman" w:cstheme="minorHAnsi"/>
          <w:lang w:eastAsia="ar-SA"/>
        </w:rPr>
        <w:t>, awarii</w:t>
      </w:r>
      <w:r w:rsidRPr="00D36A1A">
        <w:rPr>
          <w:rFonts w:eastAsia="Times New Roman" w:cstheme="minorHAnsi"/>
          <w:lang w:eastAsia="ar-SA"/>
        </w:rPr>
        <w:t xml:space="preserve"> i usterek</w:t>
      </w:r>
      <w:r w:rsidR="00F04885">
        <w:rPr>
          <w:rFonts w:eastAsia="Times New Roman" w:cstheme="minorHAnsi"/>
          <w:lang w:eastAsia="ar-SA"/>
        </w:rPr>
        <w:t xml:space="preserve"> przedmiotu zamówienia</w:t>
      </w:r>
      <w:r w:rsidRPr="00D36A1A">
        <w:rPr>
          <w:rFonts w:eastAsia="Times New Roman" w:cstheme="minorHAnsi"/>
          <w:lang w:eastAsia="ar-SA"/>
        </w:rPr>
        <w:t xml:space="preserve"> </w:t>
      </w:r>
      <w:r w:rsidR="005621E7" w:rsidRPr="005B3CA5">
        <w:rPr>
          <w:rFonts w:eastAsia="Times New Roman" w:cstheme="minorHAnsi"/>
          <w:lang w:eastAsia="ar-SA"/>
        </w:rPr>
        <w:t xml:space="preserve">w wysokości </w:t>
      </w:r>
      <w:r w:rsidRPr="00D36A1A">
        <w:rPr>
          <w:rFonts w:eastAsia="Times New Roman" w:cstheme="minorHAnsi"/>
          <w:lang w:eastAsia="ar-SA"/>
        </w:rPr>
        <w:t>0,</w:t>
      </w:r>
      <w:r w:rsidR="00E3051D">
        <w:rPr>
          <w:rFonts w:eastAsia="Times New Roman" w:cstheme="minorHAnsi"/>
          <w:lang w:eastAsia="ar-SA"/>
        </w:rPr>
        <w:t>2</w:t>
      </w:r>
      <w:r w:rsidRPr="00D36A1A">
        <w:rPr>
          <w:rFonts w:eastAsia="Times New Roman" w:cstheme="minorHAnsi"/>
          <w:lang w:eastAsia="ar-SA"/>
        </w:rPr>
        <w:t xml:space="preserve">% wartości </w:t>
      </w:r>
      <w:r w:rsidR="00EB5BF1">
        <w:rPr>
          <w:rFonts w:eastAsia="Times New Roman" w:cstheme="minorHAnsi"/>
          <w:lang w:eastAsia="ar-SA"/>
        </w:rPr>
        <w:t xml:space="preserve">wynagrodzenia </w:t>
      </w:r>
      <w:r w:rsidRPr="00D36A1A">
        <w:rPr>
          <w:rFonts w:eastAsia="Times New Roman" w:cstheme="minorHAnsi"/>
          <w:lang w:eastAsia="ar-SA"/>
        </w:rPr>
        <w:t xml:space="preserve">brutto </w:t>
      </w:r>
      <w:r w:rsidR="006F1066" w:rsidRPr="00BA2D73">
        <w:rPr>
          <w:rFonts w:eastAsia="Times New Roman" w:cstheme="minorHAnsi"/>
          <w:szCs w:val="20"/>
          <w:lang w:eastAsia="ar-SA"/>
        </w:rPr>
        <w:t>określone</w:t>
      </w:r>
      <w:r w:rsidR="006F1066">
        <w:rPr>
          <w:rFonts w:eastAsia="Times New Roman" w:cstheme="minorHAnsi"/>
          <w:szCs w:val="20"/>
          <w:lang w:eastAsia="ar-SA"/>
        </w:rPr>
        <w:t>go</w:t>
      </w:r>
      <w:r w:rsidR="006F1066" w:rsidRPr="00BA2D73">
        <w:rPr>
          <w:rFonts w:eastAsia="Times New Roman" w:cstheme="minorHAnsi"/>
          <w:szCs w:val="20"/>
          <w:lang w:eastAsia="ar-SA"/>
        </w:rPr>
        <w:t xml:space="preserve"> w § 2 ust. 1 umowy</w:t>
      </w:r>
      <w:r w:rsidR="006F1066" w:rsidRPr="00D36A1A" w:rsidDel="003D7C4F">
        <w:rPr>
          <w:rFonts w:eastAsia="Times New Roman" w:cstheme="minorHAnsi"/>
          <w:lang w:eastAsia="ar-SA"/>
        </w:rPr>
        <w:t xml:space="preserve"> </w:t>
      </w:r>
      <w:r w:rsidRPr="00D36A1A">
        <w:rPr>
          <w:rFonts w:eastAsia="Times New Roman" w:cstheme="minorHAnsi"/>
          <w:lang w:eastAsia="ar-SA"/>
        </w:rPr>
        <w:t xml:space="preserve">za każdy rozpoczęty </w:t>
      </w:r>
      <w:bookmarkStart w:id="17" w:name="_Hlk107989461"/>
      <w:r w:rsidR="00E3051D">
        <w:rPr>
          <w:rFonts w:eastAsia="Times New Roman" w:cstheme="minorHAnsi"/>
          <w:lang w:eastAsia="ar-SA"/>
        </w:rPr>
        <w:t>dzień</w:t>
      </w:r>
      <w:r w:rsidRPr="00D36A1A">
        <w:rPr>
          <w:rFonts w:eastAsia="Times New Roman" w:cstheme="minorHAnsi"/>
          <w:lang w:eastAsia="ar-SA"/>
        </w:rPr>
        <w:t xml:space="preserve"> </w:t>
      </w:r>
      <w:bookmarkEnd w:id="17"/>
      <w:r w:rsidRPr="00D36A1A">
        <w:rPr>
          <w:rFonts w:eastAsia="Times New Roman" w:cstheme="minorHAnsi"/>
          <w:lang w:eastAsia="ar-SA"/>
        </w:rPr>
        <w:t>zwłoki.</w:t>
      </w:r>
    </w:p>
    <w:p w14:paraId="589587BC" w14:textId="5856D139" w:rsidR="00C81521" w:rsidRPr="00C81521" w:rsidRDefault="00C81521" w:rsidP="00FD0843">
      <w:pPr>
        <w:numPr>
          <w:ilvl w:val="3"/>
          <w:numId w:val="57"/>
        </w:numPr>
        <w:tabs>
          <w:tab w:val="left" w:pos="567"/>
          <w:tab w:val="left" w:pos="720"/>
        </w:tabs>
        <w:suppressAutoHyphens/>
        <w:spacing w:after="0" w:line="360" w:lineRule="auto"/>
        <w:ind w:left="567" w:right="98" w:hanging="567"/>
        <w:jc w:val="both"/>
        <w:rPr>
          <w:rFonts w:eastAsia="Times New Roman" w:cstheme="minorHAnsi"/>
          <w:lang w:eastAsia="ar-SA"/>
        </w:rPr>
      </w:pPr>
      <w:r w:rsidRPr="00252C36">
        <w:rPr>
          <w:rFonts w:eastAsia="Times New Roman" w:cstheme="minorHAnsi"/>
          <w:lang w:eastAsia="ar-SA"/>
        </w:rPr>
        <w:t>Wykonawca zapłaci Zamawiającemu kary umowne w przypadku</w:t>
      </w:r>
      <w:r w:rsidRPr="00252C36">
        <w:rPr>
          <w:rFonts w:cstheme="minorHAnsi"/>
        </w:rPr>
        <w:t xml:space="preserve"> braku dostępności części zamiennych oraz brak dostępności odpłatnego serwisu pogwarancyjnego, w okresach, </w:t>
      </w:r>
      <w:r>
        <w:rPr>
          <w:rFonts w:cstheme="minorHAnsi"/>
        </w:rPr>
        <w:br/>
      </w:r>
      <w:r w:rsidRPr="00252C36">
        <w:rPr>
          <w:rFonts w:cstheme="minorHAnsi"/>
        </w:rPr>
        <w:t xml:space="preserve">o  których mowa w § </w:t>
      </w:r>
      <w:r w:rsidR="004E0E46">
        <w:rPr>
          <w:rFonts w:cstheme="minorHAnsi"/>
        </w:rPr>
        <w:t>7</w:t>
      </w:r>
      <w:r w:rsidRPr="00252C36">
        <w:rPr>
          <w:rFonts w:cstheme="minorHAnsi"/>
        </w:rPr>
        <w:t xml:space="preserve"> ust. 2 i 3 umowy </w:t>
      </w:r>
      <w:r w:rsidRPr="00252C36">
        <w:rPr>
          <w:rFonts w:cstheme="minorHAnsi"/>
          <w:lang w:eastAsia="ar-SA"/>
        </w:rPr>
        <w:t xml:space="preserve">w wysokości </w:t>
      </w:r>
      <w:r w:rsidRPr="00252C36">
        <w:rPr>
          <w:rFonts w:cstheme="minorHAnsi"/>
        </w:rPr>
        <w:t xml:space="preserve">1000 zł za każdy stwierdzony przypadek. </w:t>
      </w:r>
    </w:p>
    <w:p w14:paraId="1577ACD2" w14:textId="18A1F3D7" w:rsidR="00EF6D34" w:rsidRPr="00EF6D34" w:rsidRDefault="005B3CA5" w:rsidP="00FD0843">
      <w:pPr>
        <w:numPr>
          <w:ilvl w:val="3"/>
          <w:numId w:val="57"/>
        </w:numPr>
        <w:tabs>
          <w:tab w:val="left" w:pos="567"/>
          <w:tab w:val="left" w:pos="720"/>
        </w:tabs>
        <w:suppressAutoHyphens/>
        <w:spacing w:after="0" w:line="360" w:lineRule="auto"/>
        <w:ind w:left="567" w:right="96" w:hanging="567"/>
        <w:jc w:val="both"/>
        <w:rPr>
          <w:rFonts w:cstheme="minorHAnsi"/>
          <w:lang w:val="x-none" w:eastAsia="ar-SA"/>
        </w:rPr>
      </w:pPr>
      <w:r w:rsidRPr="005B3CA5">
        <w:rPr>
          <w:rFonts w:eastAsia="Times New Roman" w:cstheme="minorHAnsi"/>
          <w:lang w:eastAsia="ar-SA"/>
        </w:rPr>
        <w:t xml:space="preserve">Zamawiający jest uprawniony do potrącenia naliczonych kar umownych z przysługującego wykonawcy wynagrodzenia </w:t>
      </w:r>
      <w:r w:rsidR="00EF6D34" w:rsidRPr="00EF6D34">
        <w:rPr>
          <w:rFonts w:cstheme="minorHAnsi"/>
          <w:lang w:eastAsia="ar-SA"/>
        </w:rPr>
        <w:t>bez konieczności składania dodatkowego oświadczenia</w:t>
      </w:r>
      <w:r w:rsidR="00EF6D34">
        <w:rPr>
          <w:rFonts w:cstheme="minorHAnsi"/>
          <w:lang w:eastAsia="ar-SA"/>
        </w:rPr>
        <w:t xml:space="preserve">, </w:t>
      </w:r>
      <w:r w:rsidRPr="005B3CA5">
        <w:rPr>
          <w:rFonts w:eastAsia="Times New Roman" w:cstheme="minorHAnsi"/>
          <w:lang w:eastAsia="ar-SA"/>
        </w:rPr>
        <w:t xml:space="preserve">na co Wykonawca wyraża </w:t>
      </w:r>
      <w:r w:rsidR="00EF6D34" w:rsidRPr="005B3CA5">
        <w:rPr>
          <w:rFonts w:eastAsia="Times New Roman" w:cstheme="minorHAnsi"/>
          <w:lang w:eastAsia="ar-SA"/>
        </w:rPr>
        <w:t>zgodę</w:t>
      </w:r>
      <w:r w:rsidR="00EF6D34">
        <w:rPr>
          <w:rFonts w:eastAsia="Times New Roman" w:cstheme="minorHAnsi"/>
          <w:lang w:eastAsia="ar-SA"/>
        </w:rPr>
        <w:t>.</w:t>
      </w:r>
    </w:p>
    <w:p w14:paraId="257FFACD" w14:textId="20154F91" w:rsidR="005B3CA5" w:rsidRPr="005B3CA5" w:rsidRDefault="00EB549D" w:rsidP="00150D1E">
      <w:pPr>
        <w:tabs>
          <w:tab w:val="left" w:pos="567"/>
          <w:tab w:val="left" w:pos="720"/>
        </w:tabs>
        <w:spacing w:after="0" w:line="360" w:lineRule="auto"/>
        <w:ind w:left="567" w:right="96" w:hanging="567"/>
        <w:jc w:val="both"/>
        <w:rPr>
          <w:rFonts w:eastAsia="Times New Roman" w:cstheme="minorHAnsi"/>
          <w:lang w:eastAsia="ar-SA"/>
        </w:rPr>
      </w:pPr>
      <w:r>
        <w:rPr>
          <w:rFonts w:eastAsia="Times New Roman" w:cstheme="minorHAnsi"/>
          <w:lang w:eastAsia="ar-SA"/>
        </w:rPr>
        <w:t>5</w:t>
      </w:r>
      <w:r w:rsidR="005B3CA5" w:rsidRPr="005B3CA5">
        <w:rPr>
          <w:rFonts w:eastAsia="Times New Roman" w:cstheme="minorHAnsi"/>
          <w:lang w:eastAsia="ar-SA"/>
        </w:rPr>
        <w:t xml:space="preserve">. </w:t>
      </w:r>
      <w:r w:rsidR="009629EA">
        <w:rPr>
          <w:rFonts w:eastAsia="Times New Roman" w:cstheme="minorHAnsi"/>
          <w:lang w:eastAsia="ar-SA"/>
        </w:rPr>
        <w:tab/>
      </w:r>
      <w:r w:rsidR="005B3CA5" w:rsidRPr="005B3CA5">
        <w:rPr>
          <w:rFonts w:eastAsia="Times New Roman" w:cstheme="minorHAnsi"/>
          <w:lang w:val="x-none" w:eastAsia="ar-SA"/>
        </w:rPr>
        <w:t>Zamawiający</w:t>
      </w:r>
      <w:r w:rsidR="005B3CA5" w:rsidRPr="005B3CA5">
        <w:rPr>
          <w:rFonts w:eastAsia="Times New Roman" w:cstheme="minorHAnsi"/>
          <w:b/>
          <w:bCs/>
          <w:lang w:val="x-none" w:eastAsia="ar-SA"/>
        </w:rPr>
        <w:t xml:space="preserve"> </w:t>
      </w:r>
      <w:r w:rsidR="005B3CA5" w:rsidRPr="005B3CA5">
        <w:rPr>
          <w:rFonts w:eastAsia="Times New Roman" w:cstheme="minorHAnsi"/>
          <w:lang w:val="x-none" w:eastAsia="ar-SA"/>
        </w:rPr>
        <w:t>zastrzega sobie możliwość dochodzenia</w:t>
      </w:r>
      <w:r w:rsidR="00F04885">
        <w:rPr>
          <w:rFonts w:eastAsia="Times New Roman" w:cstheme="minorHAnsi"/>
          <w:lang w:eastAsia="ar-SA"/>
        </w:rPr>
        <w:t xml:space="preserve"> na zasadach ogólnych</w:t>
      </w:r>
      <w:r w:rsidR="005B3CA5" w:rsidRPr="005B3CA5">
        <w:rPr>
          <w:rFonts w:eastAsia="Times New Roman" w:cstheme="minorHAnsi"/>
          <w:lang w:val="x-none" w:eastAsia="ar-SA"/>
        </w:rPr>
        <w:t xml:space="preserve"> odszkodowania przewyższającego kary umowne wynikające z umowy za niewykonanie lub nienależyte wykonanie postanowień umowy oraz za wyrządzone szkody.</w:t>
      </w:r>
    </w:p>
    <w:p w14:paraId="39C56357" w14:textId="70303EC3" w:rsidR="005B3CA5" w:rsidRPr="005B3CA5" w:rsidRDefault="00EB549D" w:rsidP="009629EA">
      <w:pPr>
        <w:widowControl w:val="0"/>
        <w:tabs>
          <w:tab w:val="left" w:pos="567"/>
          <w:tab w:val="left" w:pos="720"/>
        </w:tabs>
        <w:suppressAutoHyphens/>
        <w:spacing w:after="0" w:line="360" w:lineRule="auto"/>
        <w:ind w:left="567" w:right="98" w:hanging="567"/>
        <w:jc w:val="both"/>
        <w:rPr>
          <w:rFonts w:eastAsia="Times New Roman" w:cstheme="minorHAnsi"/>
          <w:lang w:eastAsia="ar-SA"/>
        </w:rPr>
      </w:pPr>
      <w:r>
        <w:rPr>
          <w:rFonts w:eastAsia="Times New Roman" w:cstheme="minorHAnsi"/>
          <w:lang w:eastAsia="ar-SA"/>
        </w:rPr>
        <w:t>6</w:t>
      </w:r>
      <w:r w:rsidR="005B3CA5" w:rsidRPr="005B3CA5">
        <w:rPr>
          <w:rFonts w:eastAsia="Times New Roman" w:cstheme="minorHAnsi"/>
          <w:lang w:eastAsia="ar-SA"/>
        </w:rPr>
        <w:t xml:space="preserve">. </w:t>
      </w:r>
      <w:r w:rsidR="009629EA">
        <w:rPr>
          <w:rFonts w:eastAsia="Times New Roman" w:cstheme="minorHAnsi"/>
          <w:lang w:eastAsia="ar-SA"/>
        </w:rPr>
        <w:tab/>
      </w:r>
      <w:r w:rsidR="005B3CA5" w:rsidRPr="005B3CA5">
        <w:rPr>
          <w:rFonts w:eastAsia="Times New Roman" w:cstheme="minorHAnsi"/>
          <w:lang w:eastAsia="ar-SA"/>
        </w:rPr>
        <w:t xml:space="preserve">Zamawiający zastrzega możliwość sumowania kar z tytułu nienależytego wykonania umowy i z tytułu odstąpienia od umowy. </w:t>
      </w:r>
    </w:p>
    <w:p w14:paraId="6480C46A" w14:textId="04511CDA" w:rsidR="005B3CA5" w:rsidRPr="005B3CA5" w:rsidRDefault="00EB549D" w:rsidP="009629EA">
      <w:pPr>
        <w:widowControl w:val="0"/>
        <w:tabs>
          <w:tab w:val="left" w:pos="567"/>
          <w:tab w:val="left" w:pos="720"/>
        </w:tabs>
        <w:suppressAutoHyphens/>
        <w:spacing w:after="0" w:line="360" w:lineRule="auto"/>
        <w:ind w:left="567" w:right="98" w:hanging="567"/>
        <w:jc w:val="both"/>
        <w:rPr>
          <w:rFonts w:eastAsia="Times New Roman" w:cstheme="minorHAnsi"/>
          <w:lang w:eastAsia="ar-SA"/>
        </w:rPr>
      </w:pPr>
      <w:r>
        <w:rPr>
          <w:rFonts w:eastAsia="Times New Roman" w:cstheme="minorHAnsi"/>
          <w:lang w:eastAsia="ar-SA"/>
        </w:rPr>
        <w:t>7</w:t>
      </w:r>
      <w:r w:rsidR="005B3CA5" w:rsidRPr="005B3CA5">
        <w:rPr>
          <w:rFonts w:eastAsia="Times New Roman" w:cstheme="minorHAnsi"/>
          <w:lang w:eastAsia="ar-SA"/>
        </w:rPr>
        <w:t xml:space="preserve">. </w:t>
      </w:r>
      <w:r w:rsidR="009629EA">
        <w:rPr>
          <w:rFonts w:eastAsia="Times New Roman" w:cstheme="minorHAnsi"/>
          <w:lang w:eastAsia="ar-SA"/>
        </w:rPr>
        <w:tab/>
      </w:r>
      <w:r w:rsidR="005B3CA5" w:rsidRPr="005B3CA5">
        <w:rPr>
          <w:rFonts w:eastAsia="Times New Roman" w:cstheme="minorHAnsi"/>
          <w:lang w:eastAsia="ar-SA"/>
        </w:rPr>
        <w:t xml:space="preserve">Maksymalna wysokość kar umownych nie może przekroczyć </w:t>
      </w:r>
      <w:r w:rsidR="00E3051D">
        <w:rPr>
          <w:rFonts w:eastAsia="Times New Roman" w:cstheme="minorHAnsi"/>
          <w:lang w:eastAsia="ar-SA"/>
        </w:rPr>
        <w:t>3</w:t>
      </w:r>
      <w:r w:rsidR="006E18A7">
        <w:rPr>
          <w:rFonts w:eastAsia="Times New Roman" w:cstheme="minorHAnsi"/>
          <w:lang w:eastAsia="ar-SA"/>
        </w:rPr>
        <w:t>0</w:t>
      </w:r>
      <w:r w:rsidR="005B3CA5" w:rsidRPr="005B3CA5">
        <w:rPr>
          <w:rFonts w:eastAsia="Times New Roman" w:cstheme="minorHAnsi"/>
          <w:lang w:eastAsia="ar-SA"/>
        </w:rPr>
        <w:t xml:space="preserve"> % wynagrodzenia</w:t>
      </w:r>
      <w:r w:rsidR="005621E7">
        <w:rPr>
          <w:rFonts w:eastAsia="Times New Roman" w:cstheme="minorHAnsi"/>
          <w:lang w:eastAsia="ar-SA"/>
        </w:rPr>
        <w:t>,</w:t>
      </w:r>
      <w:r w:rsidR="005B3CA5" w:rsidRPr="005B3CA5">
        <w:rPr>
          <w:rFonts w:eastAsia="Times New Roman" w:cstheme="minorHAnsi"/>
          <w:lang w:eastAsia="ar-SA"/>
        </w:rPr>
        <w:t xml:space="preserve"> o jakim mowa w § 2 ust. 1 umowy</w:t>
      </w:r>
      <w:r w:rsidR="00E3051D">
        <w:rPr>
          <w:rFonts w:eastAsia="Times New Roman" w:cstheme="minorHAnsi"/>
          <w:lang w:eastAsia="ar-SA"/>
        </w:rPr>
        <w:t>.</w:t>
      </w:r>
    </w:p>
    <w:p w14:paraId="3AFBFF1C" w14:textId="01DFFD6A"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4E0E46">
        <w:rPr>
          <w:rFonts w:eastAsia="Times New Roman" w:cstheme="minorHAnsi"/>
          <w:lang w:eastAsia="ar-SA"/>
        </w:rPr>
        <w:t>7</w:t>
      </w:r>
      <w:r w:rsidRPr="005B3CA5">
        <w:rPr>
          <w:rFonts w:eastAsia="Times New Roman" w:cstheme="minorHAnsi"/>
          <w:lang w:val="x-none" w:eastAsia="ar-SA"/>
        </w:rPr>
        <w:t>.</w:t>
      </w:r>
    </w:p>
    <w:p w14:paraId="70769E86" w14:textId="2C3287B5" w:rsidR="005B3CA5" w:rsidRPr="0092478D" w:rsidRDefault="005B3CA5" w:rsidP="00FD0843">
      <w:pPr>
        <w:pStyle w:val="Akapitzlist"/>
        <w:numPr>
          <w:ilvl w:val="6"/>
          <w:numId w:val="57"/>
        </w:numPr>
        <w:tabs>
          <w:tab w:val="clear" w:pos="5250"/>
          <w:tab w:val="num" w:pos="567"/>
        </w:tabs>
        <w:autoSpaceDE w:val="0"/>
        <w:spacing w:line="360" w:lineRule="auto"/>
        <w:ind w:left="567" w:hanging="567"/>
        <w:jc w:val="both"/>
        <w:rPr>
          <w:rFonts w:asciiTheme="minorHAnsi" w:eastAsia="Calibri" w:hAnsiTheme="minorHAnsi" w:cstheme="minorHAnsi"/>
          <w:snapToGrid w:val="0"/>
          <w:sz w:val="22"/>
          <w:szCs w:val="22"/>
          <w:lang w:val="x-none"/>
        </w:rPr>
      </w:pPr>
      <w:r w:rsidRPr="0092478D">
        <w:rPr>
          <w:rFonts w:asciiTheme="minorHAnsi" w:eastAsia="Calibri" w:hAnsiTheme="minorHAnsi" w:cstheme="minorHAnsi"/>
          <w:snapToGrid w:val="0"/>
          <w:sz w:val="22"/>
          <w:szCs w:val="22"/>
          <w:lang w:val="x-none"/>
        </w:rPr>
        <w:t xml:space="preserve">Wykonawca udziela Zamawiającemu </w:t>
      </w:r>
      <w:r w:rsidRPr="009E19BE">
        <w:rPr>
          <w:rFonts w:asciiTheme="minorHAnsi" w:eastAsia="Calibri" w:hAnsiTheme="minorHAnsi" w:cstheme="minorHAnsi"/>
          <w:b/>
          <w:bCs/>
          <w:snapToGrid w:val="0"/>
          <w:sz w:val="22"/>
          <w:szCs w:val="22"/>
          <w:lang w:val="x-none"/>
        </w:rPr>
        <w:t xml:space="preserve">gwarancji na okres </w:t>
      </w:r>
      <w:r w:rsidR="00663B8C" w:rsidRPr="009E19BE">
        <w:rPr>
          <w:rFonts w:asciiTheme="minorHAnsi" w:eastAsia="Calibri" w:hAnsiTheme="minorHAnsi" w:cstheme="minorHAnsi"/>
          <w:b/>
          <w:bCs/>
          <w:snapToGrid w:val="0"/>
          <w:sz w:val="22"/>
          <w:szCs w:val="22"/>
        </w:rPr>
        <w:t>____</w:t>
      </w:r>
      <w:r w:rsidRPr="009E19BE">
        <w:rPr>
          <w:rFonts w:asciiTheme="minorHAnsi" w:eastAsia="Calibri" w:hAnsiTheme="minorHAnsi" w:cstheme="minorHAnsi"/>
          <w:b/>
          <w:bCs/>
          <w:snapToGrid w:val="0"/>
          <w:sz w:val="22"/>
          <w:szCs w:val="22"/>
          <w:lang w:val="x-none"/>
        </w:rPr>
        <w:t xml:space="preserve"> miesięcy</w:t>
      </w:r>
      <w:r w:rsidRPr="0092478D">
        <w:rPr>
          <w:rFonts w:asciiTheme="minorHAnsi" w:eastAsia="Calibri" w:hAnsiTheme="minorHAnsi" w:cstheme="minorHAnsi"/>
          <w:snapToGrid w:val="0"/>
          <w:sz w:val="22"/>
          <w:szCs w:val="22"/>
          <w:lang w:val="x-none"/>
        </w:rPr>
        <w:t xml:space="preserve"> na dostarczony przedmiot umowy. Termin gwarancji biegnie od daty podpisania przez strony protokołu zdawczo-odbiorczego</w:t>
      </w:r>
      <w:r w:rsidR="00C2542E">
        <w:rPr>
          <w:rFonts w:asciiTheme="minorHAnsi" w:eastAsia="Calibri" w:hAnsiTheme="minorHAnsi" w:cstheme="minorHAnsi"/>
          <w:snapToGrid w:val="0"/>
          <w:sz w:val="22"/>
          <w:szCs w:val="22"/>
        </w:rPr>
        <w:t xml:space="preserve"> stwierdzającego prawidłowe (bez uwag) wykonanie zamówienia.</w:t>
      </w:r>
    </w:p>
    <w:p w14:paraId="7B160D52" w14:textId="0084A9A2" w:rsidR="0092478D" w:rsidRPr="002C2DD4" w:rsidRDefault="002C2DD4" w:rsidP="00FD0843">
      <w:pPr>
        <w:pStyle w:val="Akapitzlist"/>
        <w:numPr>
          <w:ilvl w:val="6"/>
          <w:numId w:val="57"/>
        </w:numPr>
        <w:tabs>
          <w:tab w:val="clear" w:pos="5250"/>
          <w:tab w:val="num" w:pos="567"/>
        </w:tabs>
        <w:autoSpaceDE w:val="0"/>
        <w:spacing w:line="360" w:lineRule="auto"/>
        <w:ind w:left="567" w:hanging="567"/>
        <w:jc w:val="both"/>
        <w:rPr>
          <w:rFonts w:asciiTheme="minorHAnsi" w:eastAsia="Calibri" w:hAnsiTheme="minorHAnsi" w:cstheme="minorHAnsi"/>
          <w:snapToGrid w:val="0"/>
          <w:sz w:val="22"/>
          <w:szCs w:val="22"/>
          <w:lang w:val="x-none"/>
        </w:rPr>
      </w:pPr>
      <w:r>
        <w:rPr>
          <w:rFonts w:asciiTheme="minorHAnsi" w:eastAsia="Calibri" w:hAnsiTheme="minorHAnsi" w:cstheme="minorHAnsi"/>
          <w:snapToGrid w:val="0"/>
          <w:sz w:val="22"/>
          <w:szCs w:val="22"/>
        </w:rPr>
        <w:t xml:space="preserve">Wykonawca zapewnia odpłatny serwis pogwarancyjny w okresie </w:t>
      </w:r>
      <w:r w:rsidR="006137AE">
        <w:rPr>
          <w:rFonts w:asciiTheme="minorHAnsi" w:eastAsia="Calibri" w:hAnsiTheme="minorHAnsi" w:cstheme="minorHAnsi"/>
          <w:snapToGrid w:val="0"/>
          <w:sz w:val="22"/>
          <w:szCs w:val="22"/>
        </w:rPr>
        <w:t>5</w:t>
      </w:r>
      <w:r>
        <w:rPr>
          <w:rFonts w:asciiTheme="minorHAnsi" w:eastAsia="Calibri" w:hAnsiTheme="minorHAnsi" w:cstheme="minorHAnsi"/>
          <w:snapToGrid w:val="0"/>
          <w:sz w:val="22"/>
          <w:szCs w:val="22"/>
        </w:rPr>
        <w:t xml:space="preserve"> lat od dnia upływu okresu udzielonej gwarancji.</w:t>
      </w:r>
    </w:p>
    <w:p w14:paraId="28A5A91E" w14:textId="639AB64F" w:rsidR="002C2DD4" w:rsidRPr="0092478D" w:rsidRDefault="002C2DD4" w:rsidP="00FD0843">
      <w:pPr>
        <w:pStyle w:val="Akapitzlist"/>
        <w:numPr>
          <w:ilvl w:val="6"/>
          <w:numId w:val="57"/>
        </w:numPr>
        <w:tabs>
          <w:tab w:val="clear" w:pos="5250"/>
          <w:tab w:val="num" w:pos="567"/>
        </w:tabs>
        <w:autoSpaceDE w:val="0"/>
        <w:spacing w:line="360" w:lineRule="auto"/>
        <w:ind w:left="567" w:hanging="567"/>
        <w:jc w:val="both"/>
        <w:rPr>
          <w:rFonts w:asciiTheme="minorHAnsi" w:eastAsia="Calibri" w:hAnsiTheme="minorHAnsi" w:cstheme="minorHAnsi"/>
          <w:snapToGrid w:val="0"/>
          <w:sz w:val="22"/>
          <w:szCs w:val="22"/>
          <w:lang w:val="x-none"/>
        </w:rPr>
      </w:pPr>
      <w:r>
        <w:rPr>
          <w:rFonts w:asciiTheme="minorHAnsi" w:eastAsia="Calibri" w:hAnsiTheme="minorHAnsi" w:cstheme="minorHAnsi"/>
          <w:snapToGrid w:val="0"/>
          <w:sz w:val="22"/>
          <w:szCs w:val="22"/>
        </w:rPr>
        <w:t xml:space="preserve">Wykonawca zapewnia dostęp do części zamiennych </w:t>
      </w:r>
      <w:r w:rsidR="009629EA">
        <w:rPr>
          <w:rFonts w:asciiTheme="minorHAnsi" w:eastAsia="Calibri" w:hAnsiTheme="minorHAnsi" w:cstheme="minorHAnsi"/>
          <w:snapToGrid w:val="0"/>
          <w:sz w:val="22"/>
          <w:szCs w:val="22"/>
        </w:rPr>
        <w:t xml:space="preserve">w okresie </w:t>
      </w:r>
      <w:r w:rsidR="006137AE">
        <w:rPr>
          <w:rFonts w:asciiTheme="minorHAnsi" w:eastAsia="Calibri" w:hAnsiTheme="minorHAnsi" w:cstheme="minorHAnsi"/>
          <w:snapToGrid w:val="0"/>
          <w:sz w:val="22"/>
          <w:szCs w:val="22"/>
        </w:rPr>
        <w:t>5</w:t>
      </w:r>
      <w:r w:rsidR="009629EA">
        <w:rPr>
          <w:rFonts w:asciiTheme="minorHAnsi" w:eastAsia="Calibri" w:hAnsiTheme="minorHAnsi" w:cstheme="minorHAnsi"/>
          <w:snapToGrid w:val="0"/>
          <w:sz w:val="22"/>
          <w:szCs w:val="22"/>
        </w:rPr>
        <w:t xml:space="preserve"> lat od dnia upływu okresu udzielonej gwarancji.</w:t>
      </w:r>
    </w:p>
    <w:p w14:paraId="155C68CB" w14:textId="6C1771B2" w:rsidR="005B3CA5" w:rsidRPr="005B3CA5" w:rsidRDefault="005B3CA5" w:rsidP="005B3CA5">
      <w:pPr>
        <w:widowControl w:val="0"/>
        <w:tabs>
          <w:tab w:val="left" w:pos="180"/>
          <w:tab w:val="left" w:pos="720"/>
          <w:tab w:val="left" w:pos="90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4E0E46">
        <w:rPr>
          <w:rFonts w:eastAsia="Times New Roman" w:cstheme="minorHAnsi"/>
          <w:lang w:eastAsia="ar-SA"/>
        </w:rPr>
        <w:t>8</w:t>
      </w:r>
      <w:r w:rsidRPr="005B3CA5">
        <w:rPr>
          <w:rFonts w:eastAsia="Times New Roman" w:cstheme="minorHAnsi"/>
          <w:lang w:val="x-none" w:eastAsia="ar-SA"/>
        </w:rPr>
        <w:t>.</w:t>
      </w:r>
    </w:p>
    <w:p w14:paraId="152CF1CB" w14:textId="766C7ACD" w:rsidR="005B3CA5" w:rsidRPr="005B3CA5" w:rsidRDefault="005B3CA5" w:rsidP="005B3CA5">
      <w:pPr>
        <w:widowControl w:val="0"/>
        <w:tabs>
          <w:tab w:val="left" w:pos="180"/>
          <w:tab w:val="left" w:pos="720"/>
          <w:tab w:val="left" w:pos="900"/>
          <w:tab w:val="left" w:pos="1068"/>
        </w:tabs>
        <w:suppressAutoHyphens/>
        <w:spacing w:after="0" w:line="360" w:lineRule="auto"/>
        <w:ind w:right="98"/>
        <w:jc w:val="both"/>
        <w:rPr>
          <w:rFonts w:eastAsia="Times New Roman" w:cstheme="minorHAnsi"/>
          <w:lang w:eastAsia="ar-SA"/>
        </w:rPr>
      </w:pPr>
      <w:r w:rsidRPr="005B3CA5">
        <w:rPr>
          <w:rFonts w:eastAsia="Times New Roman" w:cstheme="minorHAnsi"/>
          <w:lang w:eastAsia="ar-SA"/>
        </w:rPr>
        <w:t xml:space="preserve">1. </w:t>
      </w:r>
      <w:r w:rsidRPr="005B3CA5">
        <w:rPr>
          <w:rFonts w:eastAsia="Times New Roman" w:cstheme="minorHAnsi"/>
          <w:lang w:val="x-none" w:eastAsia="ar-SA"/>
        </w:rPr>
        <w:t>Zamawiający</w:t>
      </w:r>
      <w:r w:rsidRPr="005B3CA5">
        <w:rPr>
          <w:rFonts w:eastAsia="Times New Roman" w:cstheme="minorHAnsi"/>
          <w:b/>
          <w:lang w:val="x-none" w:eastAsia="ar-SA"/>
        </w:rPr>
        <w:t xml:space="preserve"> </w:t>
      </w:r>
      <w:r w:rsidRPr="005B3CA5">
        <w:rPr>
          <w:rFonts w:eastAsia="Times New Roman" w:cstheme="minorHAnsi"/>
          <w:lang w:val="x-none" w:eastAsia="ar-SA"/>
        </w:rPr>
        <w:t>oświadcza, że jest płatnikiem podatku VAT</w:t>
      </w:r>
      <w:r w:rsidR="00D64ADD">
        <w:rPr>
          <w:rFonts w:cstheme="minorHAnsi"/>
          <w:color w:val="000000" w:themeColor="text1"/>
        </w:rPr>
        <w:t xml:space="preserve"> </w:t>
      </w:r>
      <w:r w:rsidRPr="005B3CA5">
        <w:rPr>
          <w:rFonts w:eastAsia="Times New Roman" w:cstheme="minorHAnsi"/>
          <w:lang w:val="x-none" w:eastAsia="ar-SA"/>
        </w:rPr>
        <w:t>i jest uprawniony do wystawiania i otrzymywania faktur VAT.</w:t>
      </w:r>
    </w:p>
    <w:p w14:paraId="5E012E6C" w14:textId="28288167" w:rsidR="00473F47" w:rsidRDefault="005B3CA5" w:rsidP="00473F47">
      <w:pPr>
        <w:widowControl w:val="0"/>
        <w:tabs>
          <w:tab w:val="left" w:pos="180"/>
          <w:tab w:val="left" w:pos="720"/>
          <w:tab w:val="left" w:pos="900"/>
          <w:tab w:val="left" w:pos="1068"/>
        </w:tabs>
        <w:suppressAutoHyphens/>
        <w:spacing w:after="0" w:line="360" w:lineRule="auto"/>
        <w:ind w:right="98"/>
        <w:jc w:val="both"/>
        <w:rPr>
          <w:rFonts w:eastAsia="Calibri" w:cstheme="minorHAnsi"/>
          <w:lang w:eastAsia="pl-PL"/>
        </w:rPr>
      </w:pPr>
      <w:r w:rsidRPr="005B3CA5">
        <w:rPr>
          <w:rFonts w:eastAsia="Times New Roman" w:cstheme="minorHAnsi"/>
          <w:lang w:eastAsia="ar-SA"/>
        </w:rPr>
        <w:t xml:space="preserve">2. </w:t>
      </w:r>
      <w:r w:rsidRPr="005B3CA5">
        <w:rPr>
          <w:rFonts w:eastAsia="Calibri" w:cstheme="minorHAnsi"/>
          <w:lang w:eastAsia="pl-PL"/>
        </w:rPr>
        <w:t>Zamawiający oświadcza, że posiada status dużego przedsiębiorcy w rozumieniu ustawy z dnia 8 marca 2013 o przeciwdziałaniu nadmiernym opóźnieniom w transakcjach handlowych (</w:t>
      </w:r>
      <w:r w:rsidR="00DC4F20">
        <w:rPr>
          <w:rFonts w:eastAsia="Calibri" w:cstheme="minorHAnsi"/>
          <w:lang w:eastAsia="pl-PL"/>
        </w:rPr>
        <w:t xml:space="preserve">t.j. </w:t>
      </w:r>
      <w:r w:rsidRPr="005B3CA5">
        <w:rPr>
          <w:rFonts w:eastAsia="Calibri" w:cstheme="minorHAnsi"/>
          <w:lang w:eastAsia="pl-PL"/>
        </w:rPr>
        <w:t xml:space="preserve">Dz. U. z </w:t>
      </w:r>
      <w:r w:rsidR="000B5EA4" w:rsidRPr="000B5EA4">
        <w:rPr>
          <w:rFonts w:eastAsia="Calibri" w:cstheme="minorHAnsi"/>
          <w:lang w:eastAsia="pl-PL"/>
        </w:rPr>
        <w:t>202</w:t>
      </w:r>
      <w:r w:rsidR="00DC4F20">
        <w:rPr>
          <w:rFonts w:eastAsia="Calibri" w:cstheme="minorHAnsi"/>
          <w:lang w:eastAsia="pl-PL"/>
        </w:rPr>
        <w:t>3</w:t>
      </w:r>
      <w:r w:rsidR="000B5EA4" w:rsidRPr="000B5EA4">
        <w:rPr>
          <w:rFonts w:eastAsia="Calibri" w:cstheme="minorHAnsi"/>
          <w:lang w:eastAsia="pl-PL"/>
        </w:rPr>
        <w:t xml:space="preserve"> r. </w:t>
      </w:r>
      <w:r w:rsidRPr="005B3CA5">
        <w:rPr>
          <w:rFonts w:eastAsia="Calibri" w:cstheme="minorHAnsi"/>
          <w:lang w:eastAsia="pl-PL"/>
        </w:rPr>
        <w:t xml:space="preserve">poz. </w:t>
      </w:r>
      <w:r w:rsidR="00DC4F20">
        <w:rPr>
          <w:rFonts w:eastAsia="Calibri" w:cstheme="minorHAnsi"/>
          <w:lang w:eastAsia="pl-PL"/>
        </w:rPr>
        <w:t>711 ze zm.).</w:t>
      </w:r>
    </w:p>
    <w:p w14:paraId="7C2660A3" w14:textId="52EF6521" w:rsidR="005B3CA5" w:rsidRDefault="005B3CA5" w:rsidP="005B3CA5">
      <w:pPr>
        <w:widowControl w:val="0"/>
        <w:tabs>
          <w:tab w:val="left" w:pos="180"/>
          <w:tab w:val="left" w:pos="720"/>
          <w:tab w:val="left" w:pos="900"/>
          <w:tab w:val="left" w:pos="1068"/>
        </w:tabs>
        <w:suppressAutoHyphens/>
        <w:spacing w:after="0" w:line="360" w:lineRule="auto"/>
        <w:ind w:right="98"/>
        <w:jc w:val="center"/>
        <w:rPr>
          <w:rFonts w:eastAsia="Times New Roman" w:cstheme="minorHAnsi"/>
          <w:lang w:val="x-none" w:eastAsia="ar-SA"/>
        </w:rPr>
      </w:pPr>
      <w:r w:rsidRPr="00057200">
        <w:rPr>
          <w:rFonts w:eastAsia="Times New Roman" w:cstheme="minorHAnsi"/>
          <w:lang w:val="x-none" w:eastAsia="ar-SA"/>
        </w:rPr>
        <w:t xml:space="preserve">§ </w:t>
      </w:r>
      <w:r w:rsidR="004E0E46">
        <w:rPr>
          <w:rFonts w:eastAsia="Times New Roman" w:cstheme="minorHAnsi"/>
          <w:lang w:eastAsia="ar-SA"/>
        </w:rPr>
        <w:t>9</w:t>
      </w:r>
      <w:r w:rsidRPr="00057200">
        <w:rPr>
          <w:rFonts w:eastAsia="Times New Roman" w:cstheme="minorHAnsi"/>
          <w:lang w:val="x-none" w:eastAsia="ar-SA"/>
        </w:rPr>
        <w:t>.</w:t>
      </w:r>
    </w:p>
    <w:p w14:paraId="20F822DB" w14:textId="5FAD591E" w:rsidR="004419AE" w:rsidRPr="004419AE" w:rsidRDefault="0092478D" w:rsidP="00FD0843">
      <w:pPr>
        <w:pStyle w:val="Akapitzlist"/>
        <w:numPr>
          <w:ilvl w:val="3"/>
          <w:numId w:val="77"/>
        </w:numPr>
        <w:tabs>
          <w:tab w:val="left" w:pos="284"/>
        </w:tabs>
        <w:autoSpaceDE w:val="0"/>
        <w:spacing w:line="360" w:lineRule="auto"/>
        <w:ind w:left="0" w:firstLine="0"/>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lang w:val="x-none"/>
        </w:rPr>
        <w:t xml:space="preserve">Zamawiający w przypadku stwierdzenia w okresie gwarancji ewentualnych </w:t>
      </w:r>
      <w:r w:rsidR="004419AE" w:rsidRPr="004419AE">
        <w:rPr>
          <w:rFonts w:asciiTheme="minorHAnsi" w:eastAsia="Calibri" w:hAnsiTheme="minorHAnsi" w:cstheme="minorHAnsi"/>
          <w:snapToGrid w:val="0"/>
          <w:sz w:val="22"/>
          <w:szCs w:val="22"/>
        </w:rPr>
        <w:t>awarii</w:t>
      </w:r>
      <w:r w:rsidR="00EB4E5E">
        <w:rPr>
          <w:rFonts w:asciiTheme="minorHAnsi" w:eastAsia="Calibri" w:hAnsiTheme="minorHAnsi" w:cstheme="minorHAnsi"/>
          <w:snapToGrid w:val="0"/>
          <w:sz w:val="22"/>
          <w:szCs w:val="22"/>
        </w:rPr>
        <w:t>, usterek</w:t>
      </w:r>
      <w:r w:rsidRPr="004419AE">
        <w:rPr>
          <w:rFonts w:asciiTheme="minorHAnsi" w:eastAsia="Calibri" w:hAnsiTheme="minorHAnsi" w:cstheme="minorHAnsi"/>
          <w:snapToGrid w:val="0"/>
          <w:sz w:val="22"/>
          <w:szCs w:val="22"/>
          <w:lang w:val="x-none"/>
        </w:rPr>
        <w:t xml:space="preserve"> </w:t>
      </w:r>
      <w:r w:rsidR="005C1D48" w:rsidRPr="00B4369C">
        <w:rPr>
          <w:rFonts w:asciiTheme="minorHAnsi" w:eastAsia="Calibri" w:hAnsiTheme="minorHAnsi" w:cstheme="minorHAnsi"/>
          <w:snapToGrid w:val="0"/>
          <w:sz w:val="22"/>
          <w:szCs w:val="22"/>
        </w:rPr>
        <w:t xml:space="preserve">i wad </w:t>
      </w:r>
      <w:r w:rsidR="00412493">
        <w:rPr>
          <w:rFonts w:asciiTheme="minorHAnsi" w:eastAsia="Calibri" w:hAnsiTheme="minorHAnsi" w:cstheme="minorHAnsi"/>
          <w:snapToGrid w:val="0"/>
          <w:sz w:val="22"/>
          <w:szCs w:val="22"/>
        </w:rPr>
        <w:t xml:space="preserve">przedmiotu umowy </w:t>
      </w:r>
      <w:r w:rsidRPr="004419AE">
        <w:rPr>
          <w:rFonts w:asciiTheme="minorHAnsi" w:eastAsia="Calibri" w:hAnsiTheme="minorHAnsi" w:cstheme="minorHAnsi"/>
          <w:snapToGrid w:val="0"/>
          <w:sz w:val="22"/>
          <w:szCs w:val="22"/>
          <w:lang w:val="x-none"/>
        </w:rPr>
        <w:t xml:space="preserve">zobowiązany jest do przedłożenia </w:t>
      </w:r>
      <w:r w:rsidR="00EB4E5E">
        <w:rPr>
          <w:rFonts w:asciiTheme="minorHAnsi" w:eastAsia="Calibri" w:hAnsiTheme="minorHAnsi" w:cstheme="minorHAnsi"/>
          <w:snapToGrid w:val="0"/>
          <w:sz w:val="22"/>
          <w:szCs w:val="22"/>
        </w:rPr>
        <w:t xml:space="preserve">informacji o </w:t>
      </w:r>
      <w:r w:rsidRPr="004419AE">
        <w:rPr>
          <w:rFonts w:asciiTheme="minorHAnsi" w:eastAsia="Calibri" w:hAnsiTheme="minorHAnsi" w:cstheme="minorHAnsi"/>
          <w:snapToGrid w:val="0"/>
          <w:sz w:val="22"/>
          <w:szCs w:val="22"/>
          <w:lang w:val="x-none"/>
        </w:rPr>
        <w:t>ich</w:t>
      </w:r>
      <w:r w:rsidR="00EB4E5E">
        <w:rPr>
          <w:rFonts w:asciiTheme="minorHAnsi" w:eastAsia="Calibri" w:hAnsiTheme="minorHAnsi" w:cstheme="minorHAnsi"/>
          <w:snapToGrid w:val="0"/>
          <w:sz w:val="22"/>
          <w:szCs w:val="22"/>
        </w:rPr>
        <w:t xml:space="preserve"> stwierdzeniu</w:t>
      </w:r>
      <w:r w:rsidRPr="004419AE">
        <w:rPr>
          <w:rFonts w:asciiTheme="minorHAnsi" w:eastAsia="Calibri" w:hAnsiTheme="minorHAnsi" w:cstheme="minorHAnsi"/>
          <w:snapToGrid w:val="0"/>
          <w:sz w:val="22"/>
          <w:szCs w:val="22"/>
          <w:lang w:val="x-none"/>
        </w:rPr>
        <w:t xml:space="preserve"> na pocztą </w:t>
      </w:r>
      <w:r w:rsidRPr="004419AE">
        <w:rPr>
          <w:rFonts w:asciiTheme="minorHAnsi" w:eastAsia="Calibri" w:hAnsiTheme="minorHAnsi" w:cstheme="minorHAnsi"/>
          <w:snapToGrid w:val="0"/>
          <w:sz w:val="22"/>
          <w:szCs w:val="22"/>
          <w:lang w:val="x-none"/>
        </w:rPr>
        <w:lastRenderedPageBreak/>
        <w:t>elektroniczną,</w:t>
      </w:r>
      <w:r w:rsidR="00EB4E5E">
        <w:rPr>
          <w:rFonts w:asciiTheme="minorHAnsi" w:eastAsia="Calibri" w:hAnsiTheme="minorHAnsi" w:cstheme="minorHAnsi"/>
          <w:snapToGrid w:val="0"/>
          <w:sz w:val="22"/>
          <w:szCs w:val="22"/>
        </w:rPr>
        <w:t xml:space="preserve"> niezwłocznie</w:t>
      </w:r>
      <w:r w:rsidRPr="004419AE">
        <w:rPr>
          <w:rFonts w:asciiTheme="minorHAnsi" w:eastAsia="Calibri" w:hAnsiTheme="minorHAnsi" w:cstheme="minorHAnsi"/>
          <w:snapToGrid w:val="0"/>
          <w:sz w:val="22"/>
          <w:szCs w:val="22"/>
          <w:lang w:val="x-none"/>
        </w:rPr>
        <w:t xml:space="preserve"> </w:t>
      </w:r>
      <w:r w:rsidR="004669C7">
        <w:rPr>
          <w:rFonts w:asciiTheme="minorHAnsi" w:eastAsia="Calibri" w:hAnsiTheme="minorHAnsi" w:cstheme="minorHAnsi"/>
          <w:snapToGrid w:val="0"/>
          <w:sz w:val="22"/>
          <w:szCs w:val="22"/>
        </w:rPr>
        <w:t>po</w:t>
      </w:r>
      <w:r w:rsidRPr="004419AE">
        <w:rPr>
          <w:rFonts w:asciiTheme="minorHAnsi" w:eastAsia="Calibri" w:hAnsiTheme="minorHAnsi" w:cstheme="minorHAnsi"/>
          <w:snapToGrid w:val="0"/>
          <w:sz w:val="22"/>
          <w:szCs w:val="22"/>
          <w:lang w:val="x-none"/>
        </w:rPr>
        <w:t xml:space="preserve"> ich ujawnieni</w:t>
      </w:r>
      <w:r w:rsidR="004669C7">
        <w:rPr>
          <w:rFonts w:asciiTheme="minorHAnsi" w:eastAsia="Calibri" w:hAnsiTheme="minorHAnsi" w:cstheme="minorHAnsi"/>
          <w:snapToGrid w:val="0"/>
          <w:sz w:val="22"/>
          <w:szCs w:val="22"/>
        </w:rPr>
        <w:t>u</w:t>
      </w:r>
      <w:r w:rsidRPr="004419AE">
        <w:rPr>
          <w:rFonts w:asciiTheme="minorHAnsi" w:eastAsia="Calibri" w:hAnsiTheme="minorHAnsi" w:cstheme="minorHAnsi"/>
          <w:snapToGrid w:val="0"/>
          <w:sz w:val="22"/>
          <w:szCs w:val="22"/>
          <w:lang w:val="x-none"/>
        </w:rPr>
        <w:t>.</w:t>
      </w:r>
      <w:r w:rsidR="004669C7">
        <w:rPr>
          <w:rFonts w:asciiTheme="minorHAnsi" w:eastAsia="Calibri" w:hAnsiTheme="minorHAnsi" w:cstheme="minorHAnsi"/>
          <w:snapToGrid w:val="0"/>
          <w:sz w:val="22"/>
          <w:szCs w:val="22"/>
        </w:rPr>
        <w:t xml:space="preserve"> Zgłoszenia gwarancyjne będą zgłaszane Wykonawcy na adres e-mail: __________________ .</w:t>
      </w:r>
    </w:p>
    <w:p w14:paraId="3E722D1E" w14:textId="35C7647E" w:rsidR="004669C7" w:rsidRDefault="004669C7" w:rsidP="00FD0843">
      <w:pPr>
        <w:pStyle w:val="Akapitzlist"/>
        <w:numPr>
          <w:ilvl w:val="3"/>
          <w:numId w:val="77"/>
        </w:numPr>
        <w:autoSpaceDE w:val="0"/>
        <w:spacing w:line="360" w:lineRule="auto"/>
        <w:ind w:left="567" w:hanging="567"/>
        <w:jc w:val="both"/>
        <w:rPr>
          <w:rFonts w:asciiTheme="minorHAnsi" w:eastAsia="Calibri" w:hAnsiTheme="minorHAnsi" w:cstheme="minorHAnsi"/>
          <w:snapToGrid w:val="0"/>
          <w:sz w:val="22"/>
          <w:szCs w:val="22"/>
          <w:lang w:val="x-none"/>
        </w:rPr>
      </w:pPr>
      <w:r>
        <w:rPr>
          <w:rFonts w:asciiTheme="minorHAnsi" w:eastAsia="Calibri" w:hAnsiTheme="minorHAnsi" w:cstheme="minorHAnsi"/>
          <w:snapToGrid w:val="0"/>
          <w:sz w:val="22"/>
          <w:szCs w:val="22"/>
        </w:rPr>
        <w:t xml:space="preserve">Czas reakcji na zgłoszone awarie / usterki </w:t>
      </w:r>
      <w:r w:rsidR="005C1D48">
        <w:rPr>
          <w:rFonts w:asciiTheme="minorHAnsi" w:eastAsia="Calibri" w:hAnsiTheme="minorHAnsi" w:cstheme="minorHAnsi"/>
          <w:snapToGrid w:val="0"/>
          <w:sz w:val="22"/>
          <w:szCs w:val="22"/>
        </w:rPr>
        <w:t xml:space="preserve">/wady </w:t>
      </w:r>
      <w:r w:rsidR="00076B65">
        <w:rPr>
          <w:rFonts w:asciiTheme="minorHAnsi" w:eastAsia="Calibri" w:hAnsiTheme="minorHAnsi" w:cstheme="minorHAnsi"/>
          <w:snapToGrid w:val="0"/>
          <w:sz w:val="22"/>
          <w:szCs w:val="22"/>
        </w:rPr>
        <w:t>wynosi 1 dzień roboczy</w:t>
      </w:r>
      <w:r w:rsidR="0036008B">
        <w:rPr>
          <w:rFonts w:asciiTheme="minorHAnsi" w:eastAsia="Calibri" w:hAnsiTheme="minorHAnsi" w:cstheme="minorHAnsi"/>
          <w:snapToGrid w:val="0"/>
          <w:sz w:val="22"/>
          <w:szCs w:val="22"/>
        </w:rPr>
        <w:t xml:space="preserve"> – licząc od </w:t>
      </w:r>
      <w:r w:rsidR="007E4B76">
        <w:rPr>
          <w:rFonts w:asciiTheme="minorHAnsi" w:eastAsia="Calibri" w:hAnsiTheme="minorHAnsi" w:cstheme="minorHAnsi"/>
          <w:snapToGrid w:val="0"/>
          <w:sz w:val="22"/>
          <w:szCs w:val="22"/>
        </w:rPr>
        <w:t xml:space="preserve">chwili </w:t>
      </w:r>
      <w:r w:rsidR="0036008B">
        <w:rPr>
          <w:rFonts w:asciiTheme="minorHAnsi" w:eastAsia="Calibri" w:hAnsiTheme="minorHAnsi" w:cstheme="minorHAnsi"/>
          <w:snapToGrid w:val="0"/>
          <w:sz w:val="22"/>
          <w:szCs w:val="22"/>
        </w:rPr>
        <w:t>ich zgłoszenia.</w:t>
      </w:r>
    </w:p>
    <w:p w14:paraId="655AF4CD" w14:textId="600D2FB2" w:rsidR="00847732" w:rsidRPr="00DF4177" w:rsidRDefault="0026206C" w:rsidP="00FD0843">
      <w:pPr>
        <w:pStyle w:val="Akapitzlist"/>
        <w:numPr>
          <w:ilvl w:val="3"/>
          <w:numId w:val="77"/>
        </w:numPr>
        <w:autoSpaceDE w:val="0"/>
        <w:spacing w:line="360" w:lineRule="auto"/>
        <w:ind w:left="567" w:hanging="567"/>
        <w:jc w:val="both"/>
        <w:rPr>
          <w:rFonts w:asciiTheme="minorHAnsi" w:eastAsia="Calibri" w:hAnsiTheme="minorHAnsi" w:cstheme="minorHAnsi"/>
          <w:snapToGrid w:val="0"/>
          <w:sz w:val="22"/>
          <w:szCs w:val="22"/>
          <w:lang w:val="x-none"/>
        </w:rPr>
      </w:pPr>
      <w:r w:rsidRPr="0026206C">
        <w:rPr>
          <w:rFonts w:asciiTheme="minorHAnsi" w:hAnsiTheme="minorHAnsi" w:cstheme="minorHAnsi"/>
          <w:sz w:val="22"/>
          <w:szCs w:val="22"/>
        </w:rPr>
        <w:t xml:space="preserve">W przypadku zgłoszenia przez Zamawiającego awarii, usterki lub wady przedmiotu zamówienia, Wykonawca usunie je </w:t>
      </w:r>
      <w:r w:rsidRPr="0026206C">
        <w:rPr>
          <w:rFonts w:asciiTheme="minorHAnsi" w:eastAsia="Calibri" w:hAnsiTheme="minorHAnsi" w:cstheme="minorHAnsi"/>
          <w:snapToGrid w:val="0"/>
          <w:sz w:val="22"/>
          <w:szCs w:val="22"/>
        </w:rPr>
        <w:t>w siedzibie Zamawiającego</w:t>
      </w:r>
      <w:r w:rsidRPr="0026206C">
        <w:rPr>
          <w:rFonts w:asciiTheme="minorHAnsi" w:hAnsiTheme="minorHAnsi" w:cstheme="minorHAnsi"/>
          <w:sz w:val="22"/>
          <w:szCs w:val="22"/>
        </w:rPr>
        <w:t xml:space="preserve"> w terminie do 14 dni roboczych</w:t>
      </w:r>
      <w:r w:rsidRPr="0026206C">
        <w:rPr>
          <w:rFonts w:asciiTheme="minorHAnsi" w:eastAsia="Calibri" w:hAnsiTheme="minorHAnsi" w:cstheme="minorHAnsi"/>
          <w:snapToGrid w:val="0"/>
          <w:sz w:val="22"/>
          <w:szCs w:val="22"/>
        </w:rPr>
        <w:t>, a ewentualnie, w szczególnie uzasadnionych przypadkach, w innym terminie określonym przez Zamawiającego</w:t>
      </w:r>
      <w:r w:rsidR="009D0B38" w:rsidRPr="009D0B38">
        <w:rPr>
          <w:rFonts w:asciiTheme="minorHAnsi" w:eastAsia="Calibri" w:hAnsiTheme="minorHAnsi" w:cstheme="minorHAnsi"/>
          <w:snapToGrid w:val="0"/>
          <w:sz w:val="22"/>
          <w:szCs w:val="22"/>
        </w:rPr>
        <w:t>.</w:t>
      </w:r>
      <w:r w:rsidR="00412493">
        <w:rPr>
          <w:rFonts w:asciiTheme="minorHAnsi" w:eastAsia="Calibri" w:hAnsiTheme="minorHAnsi" w:cstheme="minorHAnsi"/>
          <w:snapToGrid w:val="0"/>
          <w:sz w:val="22"/>
          <w:szCs w:val="22"/>
        </w:rPr>
        <w:t xml:space="preserve"> </w:t>
      </w:r>
      <w:r w:rsidR="00F07E08">
        <w:rPr>
          <w:rFonts w:asciiTheme="minorHAnsi" w:eastAsia="Calibri" w:hAnsiTheme="minorHAnsi" w:cstheme="minorHAnsi"/>
          <w:snapToGrid w:val="0"/>
          <w:sz w:val="22"/>
          <w:szCs w:val="22"/>
        </w:rPr>
        <w:t xml:space="preserve"> </w:t>
      </w:r>
      <w:r w:rsidR="00F07E08">
        <w:rPr>
          <w:rFonts w:asciiTheme="minorHAnsi" w:hAnsiTheme="minorHAnsi" w:cstheme="minorHAnsi"/>
          <w:sz w:val="22"/>
          <w:szCs w:val="22"/>
        </w:rPr>
        <w:t>W</w:t>
      </w:r>
      <w:r w:rsidR="00F07E08" w:rsidRPr="00252C36">
        <w:rPr>
          <w:rFonts w:asciiTheme="minorHAnsi" w:hAnsiTheme="minorHAnsi" w:cstheme="minorHAnsi"/>
          <w:spacing w:val="27"/>
          <w:sz w:val="22"/>
          <w:szCs w:val="22"/>
        </w:rPr>
        <w:t xml:space="preserve"> </w:t>
      </w:r>
      <w:r w:rsidR="00F07E08" w:rsidRPr="00252C36">
        <w:rPr>
          <w:rFonts w:asciiTheme="minorHAnsi" w:hAnsiTheme="minorHAnsi" w:cstheme="minorHAnsi"/>
          <w:spacing w:val="-2"/>
          <w:sz w:val="22"/>
          <w:szCs w:val="22"/>
        </w:rPr>
        <w:t>przypadku</w:t>
      </w:r>
      <w:r w:rsidR="00F07E08" w:rsidRPr="00252C36">
        <w:rPr>
          <w:rFonts w:asciiTheme="minorHAnsi" w:hAnsiTheme="minorHAnsi" w:cstheme="minorHAnsi"/>
          <w:spacing w:val="25"/>
          <w:sz w:val="22"/>
          <w:szCs w:val="22"/>
        </w:rPr>
        <w:t xml:space="preserve"> </w:t>
      </w:r>
      <w:r w:rsidR="00F07E08" w:rsidRPr="00252C36">
        <w:rPr>
          <w:rFonts w:asciiTheme="minorHAnsi" w:hAnsiTheme="minorHAnsi" w:cstheme="minorHAnsi"/>
          <w:spacing w:val="-1"/>
          <w:sz w:val="22"/>
          <w:szCs w:val="22"/>
        </w:rPr>
        <w:t>odmowy</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pacing w:val="-1"/>
          <w:sz w:val="22"/>
          <w:szCs w:val="22"/>
        </w:rPr>
        <w:t>uznania</w:t>
      </w:r>
      <w:r w:rsidR="00F07E08" w:rsidRPr="00252C36">
        <w:rPr>
          <w:rFonts w:asciiTheme="minorHAnsi" w:hAnsiTheme="minorHAnsi" w:cstheme="minorHAnsi"/>
          <w:spacing w:val="29"/>
          <w:sz w:val="22"/>
          <w:szCs w:val="22"/>
        </w:rPr>
        <w:t xml:space="preserve"> </w:t>
      </w:r>
      <w:r w:rsidR="00F07E08">
        <w:rPr>
          <w:rFonts w:asciiTheme="minorHAnsi" w:hAnsiTheme="minorHAnsi" w:cstheme="minorHAnsi"/>
          <w:spacing w:val="29"/>
          <w:sz w:val="22"/>
          <w:szCs w:val="22"/>
        </w:rPr>
        <w:t xml:space="preserve">zgłoszonej reklamacji </w:t>
      </w:r>
      <w:r w:rsidR="00F07E08">
        <w:rPr>
          <w:rFonts w:asciiTheme="minorHAnsi" w:hAnsiTheme="minorHAnsi" w:cstheme="minorHAnsi"/>
          <w:sz w:val="22"/>
          <w:szCs w:val="22"/>
        </w:rPr>
        <w:t>Wykonawca ma obowiązek</w:t>
      </w:r>
      <w:r w:rsidR="00F07E08" w:rsidRPr="00252C36">
        <w:rPr>
          <w:rFonts w:asciiTheme="minorHAnsi" w:hAnsiTheme="minorHAnsi" w:cstheme="minorHAnsi"/>
          <w:spacing w:val="25"/>
          <w:sz w:val="22"/>
          <w:szCs w:val="22"/>
        </w:rPr>
        <w:t xml:space="preserve"> </w:t>
      </w:r>
      <w:r w:rsidR="00F07E08" w:rsidRPr="00252C36">
        <w:rPr>
          <w:rFonts w:asciiTheme="minorHAnsi" w:hAnsiTheme="minorHAnsi" w:cstheme="minorHAnsi"/>
          <w:spacing w:val="-1"/>
          <w:sz w:val="22"/>
          <w:szCs w:val="22"/>
        </w:rPr>
        <w:t>udzielenia</w:t>
      </w:r>
      <w:r w:rsidR="00F07E08" w:rsidRPr="00252C36">
        <w:rPr>
          <w:rFonts w:asciiTheme="minorHAnsi" w:hAnsiTheme="minorHAnsi" w:cstheme="minorHAnsi"/>
          <w:spacing w:val="26"/>
          <w:sz w:val="22"/>
          <w:szCs w:val="22"/>
        </w:rPr>
        <w:t xml:space="preserve"> </w:t>
      </w:r>
      <w:r w:rsidR="00F07E08" w:rsidRPr="00252C36">
        <w:rPr>
          <w:rFonts w:asciiTheme="minorHAnsi" w:hAnsiTheme="minorHAnsi" w:cstheme="minorHAnsi"/>
          <w:sz w:val="22"/>
          <w:szCs w:val="22"/>
        </w:rPr>
        <w:t>w</w:t>
      </w:r>
      <w:r w:rsidR="00F07E08" w:rsidRPr="00252C36">
        <w:rPr>
          <w:rFonts w:asciiTheme="minorHAnsi" w:hAnsiTheme="minorHAnsi" w:cstheme="minorHAnsi"/>
          <w:spacing w:val="27"/>
          <w:sz w:val="22"/>
          <w:szCs w:val="22"/>
        </w:rPr>
        <w:t xml:space="preserve"> </w:t>
      </w:r>
      <w:r w:rsidR="00F07E08" w:rsidRPr="00252C36">
        <w:rPr>
          <w:rFonts w:asciiTheme="minorHAnsi" w:hAnsiTheme="minorHAnsi" w:cstheme="minorHAnsi"/>
          <w:spacing w:val="-1"/>
          <w:sz w:val="22"/>
          <w:szCs w:val="22"/>
        </w:rPr>
        <w:t>terminie</w:t>
      </w:r>
      <w:r w:rsidR="00F07E08">
        <w:rPr>
          <w:rFonts w:asciiTheme="minorHAnsi" w:hAnsiTheme="minorHAnsi" w:cstheme="minorHAnsi"/>
          <w:spacing w:val="-1"/>
          <w:sz w:val="22"/>
          <w:szCs w:val="22"/>
        </w:rPr>
        <w:t xml:space="preserve"> do 1</w:t>
      </w:r>
      <w:r w:rsidR="009B4706">
        <w:rPr>
          <w:rFonts w:asciiTheme="minorHAnsi" w:hAnsiTheme="minorHAnsi" w:cstheme="minorHAnsi"/>
          <w:spacing w:val="-1"/>
          <w:sz w:val="22"/>
          <w:szCs w:val="22"/>
        </w:rPr>
        <w:t>4</w:t>
      </w:r>
      <w:r w:rsidR="00F07E08">
        <w:rPr>
          <w:rFonts w:asciiTheme="minorHAnsi" w:hAnsiTheme="minorHAnsi" w:cstheme="minorHAnsi"/>
          <w:spacing w:val="-1"/>
          <w:sz w:val="22"/>
          <w:szCs w:val="22"/>
        </w:rPr>
        <w:t xml:space="preserve"> dni roboczych od zgłoszenia, </w:t>
      </w:r>
      <w:r w:rsidR="00F07E08" w:rsidRPr="00252C36">
        <w:rPr>
          <w:rFonts w:asciiTheme="minorHAnsi" w:hAnsiTheme="minorHAnsi" w:cstheme="minorHAnsi"/>
          <w:spacing w:val="-1"/>
          <w:sz w:val="22"/>
          <w:szCs w:val="22"/>
        </w:rPr>
        <w:t>odpowiedzi</w:t>
      </w:r>
      <w:r w:rsidR="00F07E08" w:rsidRPr="00252C36">
        <w:rPr>
          <w:rFonts w:asciiTheme="minorHAnsi" w:hAnsiTheme="minorHAnsi" w:cstheme="minorHAnsi"/>
          <w:spacing w:val="7"/>
          <w:sz w:val="22"/>
          <w:szCs w:val="22"/>
        </w:rPr>
        <w:t xml:space="preserve"> </w:t>
      </w:r>
      <w:r w:rsidR="00F07E08" w:rsidRPr="00252C36">
        <w:rPr>
          <w:rFonts w:asciiTheme="minorHAnsi" w:hAnsiTheme="minorHAnsi" w:cstheme="minorHAnsi"/>
          <w:spacing w:val="-1"/>
          <w:sz w:val="22"/>
          <w:szCs w:val="22"/>
        </w:rPr>
        <w:t>na</w:t>
      </w:r>
      <w:r w:rsidR="00F07E08" w:rsidRPr="00252C36">
        <w:rPr>
          <w:rFonts w:asciiTheme="minorHAnsi" w:hAnsiTheme="minorHAnsi" w:cstheme="minorHAnsi"/>
          <w:spacing w:val="8"/>
          <w:sz w:val="22"/>
          <w:szCs w:val="22"/>
        </w:rPr>
        <w:t xml:space="preserve"> </w:t>
      </w:r>
      <w:r w:rsidR="00F07E08" w:rsidRPr="00252C36">
        <w:rPr>
          <w:rFonts w:asciiTheme="minorHAnsi" w:hAnsiTheme="minorHAnsi" w:cstheme="minorHAnsi"/>
          <w:spacing w:val="-1"/>
          <w:sz w:val="22"/>
          <w:szCs w:val="22"/>
        </w:rPr>
        <w:t>reklamację</w:t>
      </w:r>
      <w:r w:rsidR="00F07E08" w:rsidRPr="00252C36">
        <w:rPr>
          <w:rFonts w:asciiTheme="minorHAnsi" w:hAnsiTheme="minorHAnsi" w:cstheme="minorHAnsi"/>
          <w:spacing w:val="8"/>
          <w:sz w:val="22"/>
          <w:szCs w:val="22"/>
        </w:rPr>
        <w:t xml:space="preserve"> </w:t>
      </w:r>
      <w:r w:rsidR="00F07E08" w:rsidRPr="00252C36">
        <w:rPr>
          <w:rFonts w:asciiTheme="minorHAnsi" w:hAnsiTheme="minorHAnsi" w:cstheme="minorHAnsi"/>
          <w:spacing w:val="-2"/>
          <w:sz w:val="22"/>
          <w:szCs w:val="22"/>
        </w:rPr>
        <w:t>wraz</w:t>
      </w:r>
      <w:r w:rsidR="00F07E08" w:rsidRPr="00252C36">
        <w:rPr>
          <w:rFonts w:asciiTheme="minorHAnsi" w:hAnsiTheme="minorHAnsi" w:cstheme="minorHAnsi"/>
          <w:spacing w:val="7"/>
          <w:sz w:val="22"/>
          <w:szCs w:val="22"/>
        </w:rPr>
        <w:t xml:space="preserve"> </w:t>
      </w:r>
      <w:r w:rsidR="00F07E08" w:rsidRPr="00252C36">
        <w:rPr>
          <w:rFonts w:asciiTheme="minorHAnsi" w:hAnsiTheme="minorHAnsi" w:cstheme="minorHAnsi"/>
          <w:sz w:val="22"/>
          <w:szCs w:val="22"/>
        </w:rPr>
        <w:t>z</w:t>
      </w:r>
      <w:r w:rsidR="00F07E08" w:rsidRPr="00252C36">
        <w:rPr>
          <w:rFonts w:asciiTheme="minorHAnsi" w:hAnsiTheme="minorHAnsi" w:cstheme="minorHAnsi"/>
          <w:spacing w:val="8"/>
          <w:sz w:val="22"/>
          <w:szCs w:val="22"/>
        </w:rPr>
        <w:t xml:space="preserve"> </w:t>
      </w:r>
      <w:r w:rsidR="00F07E08" w:rsidRPr="00252C36">
        <w:rPr>
          <w:rFonts w:asciiTheme="minorHAnsi" w:hAnsiTheme="minorHAnsi" w:cstheme="minorHAnsi"/>
          <w:spacing w:val="-1"/>
          <w:sz w:val="22"/>
          <w:szCs w:val="22"/>
        </w:rPr>
        <w:t>uzasadnieniem.</w:t>
      </w:r>
      <w:r w:rsidR="00F07E08" w:rsidRPr="00252C36">
        <w:rPr>
          <w:rFonts w:asciiTheme="minorHAnsi" w:hAnsiTheme="minorHAnsi" w:cstheme="minorHAnsi"/>
          <w:spacing w:val="5"/>
          <w:sz w:val="22"/>
          <w:szCs w:val="22"/>
        </w:rPr>
        <w:t xml:space="preserve"> </w:t>
      </w:r>
      <w:r w:rsidR="00F07E08" w:rsidRPr="00252C36">
        <w:rPr>
          <w:rFonts w:asciiTheme="minorHAnsi" w:hAnsiTheme="minorHAnsi" w:cstheme="minorHAnsi"/>
          <w:spacing w:val="-2"/>
          <w:sz w:val="22"/>
          <w:szCs w:val="22"/>
        </w:rPr>
        <w:t>Brak</w:t>
      </w:r>
      <w:r w:rsidR="00F07E08" w:rsidRPr="00252C36">
        <w:rPr>
          <w:rFonts w:asciiTheme="minorHAnsi" w:hAnsiTheme="minorHAnsi" w:cstheme="minorHAnsi"/>
          <w:spacing w:val="30"/>
          <w:sz w:val="22"/>
          <w:szCs w:val="22"/>
        </w:rPr>
        <w:t xml:space="preserve"> </w:t>
      </w:r>
      <w:r w:rsidR="00F07E08" w:rsidRPr="00252C36">
        <w:rPr>
          <w:rFonts w:asciiTheme="minorHAnsi" w:hAnsiTheme="minorHAnsi" w:cstheme="minorHAnsi"/>
          <w:spacing w:val="-1"/>
          <w:sz w:val="22"/>
          <w:szCs w:val="22"/>
        </w:rPr>
        <w:t>udzielenia</w:t>
      </w:r>
      <w:r w:rsidR="00F07E08" w:rsidRPr="00252C36">
        <w:rPr>
          <w:rFonts w:asciiTheme="minorHAnsi" w:hAnsiTheme="minorHAnsi" w:cstheme="minorHAnsi"/>
          <w:spacing w:val="27"/>
          <w:sz w:val="22"/>
          <w:szCs w:val="22"/>
        </w:rPr>
        <w:t xml:space="preserve"> </w:t>
      </w:r>
      <w:r w:rsidR="00F07E08" w:rsidRPr="00252C36">
        <w:rPr>
          <w:rFonts w:asciiTheme="minorHAnsi" w:hAnsiTheme="minorHAnsi" w:cstheme="minorHAnsi"/>
          <w:spacing w:val="-2"/>
          <w:sz w:val="22"/>
          <w:szCs w:val="22"/>
        </w:rPr>
        <w:t>odpowiedzi</w:t>
      </w:r>
      <w:r w:rsidR="00F07E08" w:rsidRPr="00252C36">
        <w:rPr>
          <w:rFonts w:asciiTheme="minorHAnsi" w:hAnsiTheme="minorHAnsi" w:cstheme="minorHAnsi"/>
          <w:spacing w:val="29"/>
          <w:sz w:val="22"/>
          <w:szCs w:val="22"/>
        </w:rPr>
        <w:t xml:space="preserve"> </w:t>
      </w:r>
      <w:r w:rsidR="00F07E08" w:rsidRPr="00252C36">
        <w:rPr>
          <w:rFonts w:asciiTheme="minorHAnsi" w:hAnsiTheme="minorHAnsi" w:cstheme="minorHAnsi"/>
          <w:spacing w:val="-1"/>
          <w:sz w:val="22"/>
          <w:szCs w:val="22"/>
        </w:rPr>
        <w:t>na</w:t>
      </w:r>
      <w:r w:rsidR="00F07E08" w:rsidRPr="00252C36">
        <w:rPr>
          <w:rFonts w:asciiTheme="minorHAnsi" w:hAnsiTheme="minorHAnsi" w:cstheme="minorHAnsi"/>
          <w:spacing w:val="30"/>
          <w:sz w:val="22"/>
          <w:szCs w:val="22"/>
        </w:rPr>
        <w:t xml:space="preserve"> </w:t>
      </w:r>
      <w:r w:rsidR="00F07E08" w:rsidRPr="00252C36">
        <w:rPr>
          <w:rFonts w:asciiTheme="minorHAnsi" w:hAnsiTheme="minorHAnsi" w:cstheme="minorHAnsi"/>
          <w:spacing w:val="-1"/>
          <w:sz w:val="22"/>
          <w:szCs w:val="22"/>
        </w:rPr>
        <w:t>reklamację</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z w:val="22"/>
          <w:szCs w:val="22"/>
        </w:rPr>
        <w:t>w</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pacing w:val="-2"/>
          <w:sz w:val="22"/>
          <w:szCs w:val="22"/>
        </w:rPr>
        <w:t>terminie</w:t>
      </w:r>
      <w:r w:rsidR="00F07E08" w:rsidRPr="00252C36">
        <w:rPr>
          <w:rFonts w:asciiTheme="minorHAnsi" w:hAnsiTheme="minorHAnsi" w:cstheme="minorHAnsi"/>
          <w:spacing w:val="29"/>
          <w:sz w:val="22"/>
          <w:szCs w:val="22"/>
        </w:rPr>
        <w:t xml:space="preserve"> </w:t>
      </w:r>
      <w:r w:rsidR="00F07E08" w:rsidRPr="00252C36">
        <w:rPr>
          <w:rFonts w:asciiTheme="minorHAnsi" w:hAnsiTheme="minorHAnsi" w:cstheme="minorHAnsi"/>
          <w:spacing w:val="-2"/>
          <w:sz w:val="22"/>
          <w:szCs w:val="22"/>
        </w:rPr>
        <w:t>określonym</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z w:val="22"/>
          <w:szCs w:val="22"/>
        </w:rPr>
        <w:t>powyżej</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pacing w:val="-2"/>
          <w:sz w:val="22"/>
          <w:szCs w:val="22"/>
        </w:rPr>
        <w:t>oznaczać</w:t>
      </w:r>
      <w:r w:rsidR="00F07E08" w:rsidRPr="00252C36">
        <w:rPr>
          <w:rFonts w:asciiTheme="minorHAnsi" w:hAnsiTheme="minorHAnsi" w:cstheme="minorHAnsi"/>
          <w:spacing w:val="30"/>
          <w:sz w:val="22"/>
          <w:szCs w:val="22"/>
        </w:rPr>
        <w:t xml:space="preserve"> </w:t>
      </w:r>
      <w:r w:rsidR="00F07E08" w:rsidRPr="00252C36">
        <w:rPr>
          <w:rFonts w:asciiTheme="minorHAnsi" w:hAnsiTheme="minorHAnsi" w:cstheme="minorHAnsi"/>
          <w:spacing w:val="-1"/>
          <w:sz w:val="22"/>
          <w:szCs w:val="22"/>
        </w:rPr>
        <w:t>będzie</w:t>
      </w:r>
      <w:r w:rsidR="00F07E08" w:rsidRPr="00252C36">
        <w:rPr>
          <w:rFonts w:asciiTheme="minorHAnsi" w:hAnsiTheme="minorHAnsi" w:cstheme="minorHAnsi"/>
          <w:spacing w:val="31"/>
          <w:sz w:val="22"/>
          <w:szCs w:val="22"/>
        </w:rPr>
        <w:t xml:space="preserve"> </w:t>
      </w:r>
      <w:r w:rsidR="00F07E08" w:rsidRPr="00252C36">
        <w:rPr>
          <w:rFonts w:asciiTheme="minorHAnsi" w:hAnsiTheme="minorHAnsi" w:cstheme="minorHAnsi"/>
          <w:spacing w:val="-1"/>
          <w:sz w:val="22"/>
          <w:szCs w:val="22"/>
        </w:rPr>
        <w:t>uznanie</w:t>
      </w:r>
      <w:r w:rsidR="00F07E08" w:rsidRPr="00252C36">
        <w:rPr>
          <w:rFonts w:asciiTheme="minorHAnsi" w:hAnsiTheme="minorHAnsi" w:cstheme="minorHAnsi"/>
          <w:spacing w:val="87"/>
          <w:sz w:val="22"/>
          <w:szCs w:val="22"/>
        </w:rPr>
        <w:t xml:space="preserve"> </w:t>
      </w:r>
      <w:r w:rsidR="00F07E08" w:rsidRPr="00252C36">
        <w:rPr>
          <w:rFonts w:asciiTheme="minorHAnsi" w:hAnsiTheme="minorHAnsi" w:cstheme="minorHAnsi"/>
          <w:spacing w:val="-1"/>
          <w:sz w:val="22"/>
          <w:szCs w:val="22"/>
        </w:rPr>
        <w:t>reklamacji</w:t>
      </w:r>
      <w:r w:rsidR="00F07E08" w:rsidRPr="00252C36">
        <w:rPr>
          <w:rFonts w:asciiTheme="minorHAnsi" w:hAnsiTheme="minorHAnsi" w:cstheme="minorHAnsi"/>
          <w:sz w:val="22"/>
          <w:szCs w:val="22"/>
        </w:rPr>
        <w:t xml:space="preserve"> </w:t>
      </w:r>
      <w:r w:rsidR="00F07E08" w:rsidRPr="00252C36">
        <w:rPr>
          <w:rFonts w:asciiTheme="minorHAnsi" w:hAnsiTheme="minorHAnsi" w:cstheme="minorHAnsi"/>
          <w:spacing w:val="-3"/>
          <w:sz w:val="22"/>
          <w:szCs w:val="22"/>
        </w:rPr>
        <w:t>za</w:t>
      </w:r>
      <w:r w:rsidR="00F07E08" w:rsidRPr="00252C36">
        <w:rPr>
          <w:rFonts w:asciiTheme="minorHAnsi" w:hAnsiTheme="minorHAnsi" w:cstheme="minorHAnsi"/>
          <w:sz w:val="22"/>
          <w:szCs w:val="22"/>
        </w:rPr>
        <w:t xml:space="preserve"> </w:t>
      </w:r>
      <w:r w:rsidR="00F07E08" w:rsidRPr="00252C36">
        <w:rPr>
          <w:rFonts w:asciiTheme="minorHAnsi" w:hAnsiTheme="minorHAnsi" w:cstheme="minorHAnsi"/>
          <w:spacing w:val="-2"/>
          <w:sz w:val="22"/>
          <w:szCs w:val="22"/>
        </w:rPr>
        <w:t>uzasadnioną.</w:t>
      </w:r>
    </w:p>
    <w:p w14:paraId="46CFA7D7" w14:textId="10D02741" w:rsidR="004419AE" w:rsidRPr="00A322C6" w:rsidRDefault="0092478D" w:rsidP="00FD0843">
      <w:pPr>
        <w:pStyle w:val="Akapitzlist"/>
        <w:numPr>
          <w:ilvl w:val="3"/>
          <w:numId w:val="77"/>
        </w:numPr>
        <w:autoSpaceDE w:val="0"/>
        <w:spacing w:line="360" w:lineRule="auto"/>
        <w:ind w:left="567" w:hanging="567"/>
        <w:jc w:val="both"/>
        <w:rPr>
          <w:rFonts w:asciiTheme="minorHAnsi" w:eastAsia="Calibri" w:hAnsiTheme="minorHAnsi" w:cstheme="minorHAnsi"/>
          <w:snapToGrid w:val="0"/>
          <w:sz w:val="22"/>
          <w:szCs w:val="22"/>
          <w:lang w:val="x-none"/>
        </w:rPr>
      </w:pPr>
      <w:r w:rsidRPr="00A322C6">
        <w:rPr>
          <w:rFonts w:asciiTheme="minorHAnsi" w:eastAsia="Calibri" w:hAnsiTheme="minorHAnsi" w:cstheme="minorHAnsi"/>
          <w:snapToGrid w:val="0"/>
          <w:sz w:val="22"/>
          <w:szCs w:val="22"/>
          <w:lang w:val="x-none"/>
        </w:rPr>
        <w:t xml:space="preserve">Wykonawca zobowiązany jest </w:t>
      </w:r>
      <w:r w:rsidR="00687A68">
        <w:rPr>
          <w:rFonts w:asciiTheme="minorHAnsi" w:eastAsia="Calibri" w:hAnsiTheme="minorHAnsi" w:cstheme="minorHAnsi"/>
          <w:snapToGrid w:val="0"/>
          <w:sz w:val="22"/>
          <w:szCs w:val="22"/>
        </w:rPr>
        <w:t xml:space="preserve">do </w:t>
      </w:r>
      <w:r w:rsidR="00847732">
        <w:rPr>
          <w:rFonts w:asciiTheme="minorHAnsi" w:eastAsia="Calibri" w:hAnsiTheme="minorHAnsi" w:cstheme="minorHAnsi"/>
          <w:snapToGrid w:val="0"/>
          <w:sz w:val="22"/>
          <w:szCs w:val="22"/>
        </w:rPr>
        <w:t xml:space="preserve">realizacji obowiązków z tytułu udzielonej gwarancji, w tym </w:t>
      </w:r>
      <w:r w:rsidRPr="00A322C6">
        <w:rPr>
          <w:rFonts w:asciiTheme="minorHAnsi" w:eastAsia="Calibri" w:hAnsiTheme="minorHAnsi" w:cstheme="minorHAnsi"/>
          <w:snapToGrid w:val="0"/>
          <w:sz w:val="22"/>
          <w:szCs w:val="22"/>
          <w:lang w:val="x-none"/>
        </w:rPr>
        <w:t>do usunięcia</w:t>
      </w:r>
      <w:r w:rsidR="00EB549D" w:rsidRPr="00A322C6">
        <w:rPr>
          <w:rFonts w:asciiTheme="minorHAnsi" w:eastAsia="Calibri" w:hAnsiTheme="minorHAnsi" w:cstheme="minorHAnsi"/>
          <w:snapToGrid w:val="0"/>
          <w:sz w:val="22"/>
          <w:szCs w:val="22"/>
        </w:rPr>
        <w:t xml:space="preserve"> awarii</w:t>
      </w:r>
      <w:r w:rsidR="005C1D48" w:rsidRPr="00A322C6">
        <w:rPr>
          <w:rFonts w:asciiTheme="minorHAnsi" w:eastAsia="Calibri" w:hAnsiTheme="minorHAnsi" w:cstheme="minorHAnsi"/>
          <w:snapToGrid w:val="0"/>
          <w:sz w:val="22"/>
          <w:szCs w:val="22"/>
        </w:rPr>
        <w:t>, wad</w:t>
      </w:r>
      <w:r w:rsidR="00EB549D" w:rsidRPr="00A322C6">
        <w:rPr>
          <w:rFonts w:asciiTheme="minorHAnsi" w:eastAsia="Calibri" w:hAnsiTheme="minorHAnsi" w:cstheme="minorHAnsi"/>
          <w:snapToGrid w:val="0"/>
          <w:sz w:val="22"/>
          <w:szCs w:val="22"/>
        </w:rPr>
        <w:t xml:space="preserve"> i usterek</w:t>
      </w:r>
      <w:r w:rsidR="00DF4177">
        <w:rPr>
          <w:rFonts w:asciiTheme="minorHAnsi" w:eastAsia="Calibri" w:hAnsiTheme="minorHAnsi" w:cstheme="minorHAnsi"/>
          <w:snapToGrid w:val="0"/>
          <w:sz w:val="22"/>
          <w:szCs w:val="22"/>
        </w:rPr>
        <w:t>,</w:t>
      </w:r>
      <w:r w:rsidRPr="00A322C6">
        <w:rPr>
          <w:rFonts w:asciiTheme="minorHAnsi" w:eastAsia="Calibri" w:hAnsiTheme="minorHAnsi" w:cstheme="minorHAnsi"/>
          <w:snapToGrid w:val="0"/>
          <w:sz w:val="22"/>
          <w:szCs w:val="22"/>
          <w:lang w:val="x-none"/>
        </w:rPr>
        <w:t xml:space="preserve"> na swój koszt i ryzyko</w:t>
      </w:r>
      <w:r w:rsidR="00C119CC" w:rsidRPr="00A322C6">
        <w:rPr>
          <w:rFonts w:asciiTheme="minorHAnsi" w:eastAsia="Calibri" w:hAnsiTheme="minorHAnsi" w:cstheme="minorHAnsi"/>
          <w:snapToGrid w:val="0"/>
          <w:sz w:val="22"/>
          <w:szCs w:val="22"/>
        </w:rPr>
        <w:t>.</w:t>
      </w:r>
    </w:p>
    <w:p w14:paraId="39D862BB" w14:textId="740ADA3D" w:rsidR="00EE3CA5" w:rsidRPr="00DF4177" w:rsidRDefault="00EE3CA5" w:rsidP="00FD0843">
      <w:pPr>
        <w:pStyle w:val="Akapitzlist"/>
        <w:numPr>
          <w:ilvl w:val="3"/>
          <w:numId w:val="77"/>
        </w:numPr>
        <w:autoSpaceDE w:val="0"/>
        <w:spacing w:line="360" w:lineRule="auto"/>
        <w:ind w:left="567" w:hanging="567"/>
        <w:jc w:val="both"/>
        <w:rPr>
          <w:rStyle w:val="cf01"/>
          <w:rFonts w:ascii="Calibri" w:eastAsia="Calibri" w:hAnsi="Calibri" w:cstheme="minorHAnsi"/>
          <w:snapToGrid w:val="0"/>
          <w:sz w:val="22"/>
          <w:szCs w:val="22"/>
          <w:lang w:val="x-none"/>
        </w:rPr>
      </w:pPr>
      <w:r w:rsidRPr="00466810">
        <w:rPr>
          <w:rStyle w:val="cf01"/>
          <w:rFonts w:ascii="Calibri" w:hAnsi="Calibri"/>
          <w:sz w:val="22"/>
          <w:szCs w:val="22"/>
        </w:rPr>
        <w:t xml:space="preserve">Niezależnie od żądania zapłaty kary umownej, w przypadku nieusunięcia </w:t>
      </w:r>
      <w:r w:rsidR="0026206C">
        <w:rPr>
          <w:rStyle w:val="cf01"/>
          <w:rFonts w:ascii="Calibri" w:hAnsi="Calibri"/>
          <w:sz w:val="22"/>
          <w:szCs w:val="22"/>
        </w:rPr>
        <w:t xml:space="preserve">awarii, </w:t>
      </w:r>
      <w:r w:rsidRPr="00466810">
        <w:rPr>
          <w:rStyle w:val="cf01"/>
          <w:rFonts w:ascii="Calibri" w:hAnsi="Calibri"/>
          <w:sz w:val="22"/>
          <w:szCs w:val="22"/>
        </w:rPr>
        <w:t>wad</w:t>
      </w:r>
      <w:r w:rsidR="0026206C">
        <w:rPr>
          <w:rStyle w:val="cf01"/>
          <w:rFonts w:ascii="Calibri" w:hAnsi="Calibri"/>
          <w:sz w:val="22"/>
          <w:szCs w:val="22"/>
        </w:rPr>
        <w:t xml:space="preserve"> i usterek </w:t>
      </w:r>
      <w:r w:rsidRPr="00466810">
        <w:rPr>
          <w:rStyle w:val="cf01"/>
          <w:rFonts w:ascii="Calibri" w:hAnsi="Calibri"/>
          <w:sz w:val="22"/>
          <w:szCs w:val="22"/>
        </w:rPr>
        <w:t>w terminie</w:t>
      </w:r>
      <w:r w:rsidR="00847732">
        <w:rPr>
          <w:rStyle w:val="cf01"/>
          <w:rFonts w:ascii="Calibri" w:hAnsi="Calibri"/>
          <w:sz w:val="22"/>
          <w:szCs w:val="22"/>
        </w:rPr>
        <w:t xml:space="preserve"> określonym w ust. 3</w:t>
      </w:r>
      <w:r w:rsidRPr="00466810">
        <w:rPr>
          <w:rStyle w:val="cf01"/>
          <w:rFonts w:ascii="Calibri" w:hAnsi="Calibri"/>
          <w:sz w:val="22"/>
          <w:szCs w:val="22"/>
        </w:rPr>
        <w:t xml:space="preserve">, Zamawiający ma prawo do powierzenia </w:t>
      </w:r>
      <w:r w:rsidR="007221D0">
        <w:rPr>
          <w:rStyle w:val="cf01"/>
          <w:rFonts w:ascii="Calibri" w:hAnsi="Calibri"/>
          <w:sz w:val="22"/>
          <w:szCs w:val="22"/>
        </w:rPr>
        <w:t xml:space="preserve">ich </w:t>
      </w:r>
      <w:r w:rsidRPr="00466810">
        <w:rPr>
          <w:rStyle w:val="cf01"/>
          <w:rFonts w:ascii="Calibri" w:hAnsi="Calibri"/>
          <w:sz w:val="22"/>
          <w:szCs w:val="22"/>
        </w:rPr>
        <w:t>usunięcia wady osobie trzeciej na koszt i ryzyko Wykonawcy (umowne wykonawstwo zastępcze).</w:t>
      </w:r>
    </w:p>
    <w:p w14:paraId="114DF52C" w14:textId="77777777" w:rsidR="00DF4177" w:rsidRPr="00DF4177" w:rsidRDefault="00847732" w:rsidP="00FD0843">
      <w:pPr>
        <w:pStyle w:val="Akapitzlist"/>
        <w:numPr>
          <w:ilvl w:val="3"/>
          <w:numId w:val="77"/>
        </w:numPr>
        <w:autoSpaceDE w:val="0"/>
        <w:spacing w:line="360" w:lineRule="auto"/>
        <w:ind w:left="567" w:hanging="567"/>
        <w:jc w:val="both"/>
        <w:rPr>
          <w:rFonts w:ascii="Calibri" w:eastAsia="Calibri" w:hAnsi="Calibri" w:cstheme="minorHAnsi"/>
          <w:snapToGrid w:val="0"/>
          <w:sz w:val="22"/>
          <w:szCs w:val="22"/>
          <w:lang w:val="x-none"/>
        </w:rPr>
      </w:pPr>
      <w:r w:rsidRPr="004419AE">
        <w:rPr>
          <w:rFonts w:asciiTheme="minorHAnsi" w:eastAsia="Calibri" w:hAnsiTheme="minorHAnsi" w:cstheme="minorHAnsi"/>
          <w:snapToGrid w:val="0"/>
          <w:sz w:val="22"/>
          <w:szCs w:val="22"/>
        </w:rPr>
        <w:t xml:space="preserve">W przypadku </w:t>
      </w:r>
      <w:r w:rsidRPr="00DF4177">
        <w:rPr>
          <w:rFonts w:ascii="Calibri" w:eastAsia="Calibri" w:hAnsi="Calibri" w:cstheme="minorHAnsi"/>
          <w:snapToGrid w:val="0"/>
          <w:sz w:val="22"/>
          <w:szCs w:val="22"/>
        </w:rPr>
        <w:t xml:space="preserve">braku możliwości dokonania naprawy uszkodzony element zostanie wymieniony na nowy. </w:t>
      </w:r>
    </w:p>
    <w:p w14:paraId="75393CA2" w14:textId="4B55424D" w:rsidR="00847732" w:rsidRPr="00466810" w:rsidRDefault="00847732" w:rsidP="00FD0843">
      <w:pPr>
        <w:pStyle w:val="Akapitzlist"/>
        <w:numPr>
          <w:ilvl w:val="3"/>
          <w:numId w:val="77"/>
        </w:numPr>
        <w:autoSpaceDE w:val="0"/>
        <w:spacing w:line="360" w:lineRule="auto"/>
        <w:ind w:left="567" w:hanging="567"/>
        <w:jc w:val="both"/>
        <w:rPr>
          <w:rFonts w:ascii="Calibri" w:eastAsia="Calibri" w:hAnsi="Calibri" w:cstheme="minorHAnsi"/>
          <w:snapToGrid w:val="0"/>
          <w:sz w:val="22"/>
          <w:szCs w:val="22"/>
          <w:lang w:val="x-none"/>
        </w:rPr>
      </w:pPr>
      <w:r w:rsidRPr="00DF4177">
        <w:rPr>
          <w:rFonts w:ascii="Calibri" w:hAnsi="Calibri" w:cs="Arial"/>
          <w:sz w:val="22"/>
          <w:szCs w:val="22"/>
        </w:rPr>
        <w:t xml:space="preserve">W przypadku gdyby usunięcie </w:t>
      </w:r>
      <w:r w:rsidRPr="00DF4177">
        <w:rPr>
          <w:rFonts w:ascii="Calibri" w:eastAsia="Calibri" w:hAnsi="Calibri" w:cstheme="minorHAnsi"/>
          <w:snapToGrid w:val="0"/>
          <w:sz w:val="22"/>
          <w:szCs w:val="22"/>
        </w:rPr>
        <w:t xml:space="preserve">wady przedmiotu umowy </w:t>
      </w:r>
      <w:r w:rsidRPr="00DF4177">
        <w:rPr>
          <w:rFonts w:ascii="Calibri" w:hAnsi="Calibri" w:cs="Arial"/>
          <w:sz w:val="22"/>
          <w:szCs w:val="22"/>
        </w:rPr>
        <w:t>nie było możliwe, a wada będzie istotna i będzie uniemożliwiała korzystanie z przedmiotu umowy  – Wykonawca zobowiązany jest dostarczyć</w:t>
      </w:r>
      <w:r w:rsidRPr="00412493">
        <w:rPr>
          <w:rFonts w:asciiTheme="minorHAnsi" w:hAnsiTheme="minorHAnsi" w:cs="Arial"/>
          <w:sz w:val="22"/>
          <w:szCs w:val="22"/>
        </w:rPr>
        <w:t xml:space="preserve"> nowy, wolny od wad przedmiot umowy</w:t>
      </w:r>
      <w:r>
        <w:rPr>
          <w:rFonts w:asciiTheme="minorHAnsi" w:hAnsiTheme="minorHAnsi" w:cs="Arial"/>
          <w:sz w:val="22"/>
          <w:szCs w:val="22"/>
        </w:rPr>
        <w:t xml:space="preserve"> w terminie określonym w ust. 3</w:t>
      </w:r>
      <w:r w:rsidRPr="00412493">
        <w:rPr>
          <w:rFonts w:asciiTheme="minorHAnsi" w:hAnsiTheme="minorHAnsi" w:cs="Arial"/>
          <w:sz w:val="22"/>
          <w:szCs w:val="22"/>
        </w:rPr>
        <w:t>.</w:t>
      </w:r>
      <w:r w:rsidR="00DF4177">
        <w:rPr>
          <w:rFonts w:asciiTheme="minorHAnsi" w:hAnsiTheme="minorHAnsi" w:cs="Arial"/>
          <w:sz w:val="22"/>
          <w:szCs w:val="22"/>
        </w:rPr>
        <w:t xml:space="preserve"> W przypadku niedostarczenia  </w:t>
      </w:r>
      <w:r w:rsidR="00DF4177" w:rsidRPr="00412493">
        <w:rPr>
          <w:rFonts w:asciiTheme="minorHAnsi" w:hAnsiTheme="minorHAnsi" w:cs="Arial"/>
          <w:sz w:val="22"/>
          <w:szCs w:val="22"/>
        </w:rPr>
        <w:t>nowe</w:t>
      </w:r>
      <w:r w:rsidR="00DF4177">
        <w:rPr>
          <w:rFonts w:asciiTheme="minorHAnsi" w:hAnsiTheme="minorHAnsi" w:cs="Arial"/>
          <w:sz w:val="22"/>
          <w:szCs w:val="22"/>
        </w:rPr>
        <w:t>go</w:t>
      </w:r>
      <w:r w:rsidR="00DF4177" w:rsidRPr="00412493">
        <w:rPr>
          <w:rFonts w:asciiTheme="minorHAnsi" w:hAnsiTheme="minorHAnsi" w:cs="Arial"/>
          <w:sz w:val="22"/>
          <w:szCs w:val="22"/>
        </w:rPr>
        <w:t>, woln</w:t>
      </w:r>
      <w:r w:rsidR="00DF4177">
        <w:rPr>
          <w:rFonts w:asciiTheme="minorHAnsi" w:hAnsiTheme="minorHAnsi" w:cs="Arial"/>
          <w:sz w:val="22"/>
          <w:szCs w:val="22"/>
        </w:rPr>
        <w:t xml:space="preserve">ego </w:t>
      </w:r>
      <w:r w:rsidR="00DF4177" w:rsidRPr="00412493">
        <w:rPr>
          <w:rFonts w:asciiTheme="minorHAnsi" w:hAnsiTheme="minorHAnsi" w:cs="Arial"/>
          <w:sz w:val="22"/>
          <w:szCs w:val="22"/>
        </w:rPr>
        <w:t>od wad przedmiot</w:t>
      </w:r>
      <w:r w:rsidR="00DF4177">
        <w:rPr>
          <w:rFonts w:asciiTheme="minorHAnsi" w:hAnsiTheme="minorHAnsi" w:cs="Arial"/>
          <w:sz w:val="22"/>
          <w:szCs w:val="22"/>
        </w:rPr>
        <w:t>u</w:t>
      </w:r>
      <w:r w:rsidR="00DF4177" w:rsidRPr="00412493">
        <w:rPr>
          <w:rFonts w:asciiTheme="minorHAnsi" w:hAnsiTheme="minorHAnsi" w:cs="Arial"/>
          <w:sz w:val="22"/>
          <w:szCs w:val="22"/>
        </w:rPr>
        <w:t xml:space="preserve"> umowy</w:t>
      </w:r>
      <w:r w:rsidR="00DF4177">
        <w:rPr>
          <w:rFonts w:asciiTheme="minorHAnsi" w:hAnsiTheme="minorHAnsi" w:cs="Arial"/>
          <w:sz w:val="22"/>
          <w:szCs w:val="22"/>
        </w:rPr>
        <w:t xml:space="preserve"> Zamawiający może od umowy odstąpić</w:t>
      </w:r>
      <w:r w:rsidR="007221D0">
        <w:rPr>
          <w:rFonts w:asciiTheme="minorHAnsi" w:hAnsiTheme="minorHAnsi" w:cs="Arial"/>
          <w:sz w:val="22"/>
          <w:szCs w:val="22"/>
        </w:rPr>
        <w:t xml:space="preserve"> , z zastrzeżeniem postanowień </w:t>
      </w:r>
      <w:r w:rsidR="007221D0" w:rsidRPr="006C1A7D">
        <w:rPr>
          <w:rFonts w:asciiTheme="minorHAnsi" w:hAnsiTheme="minorHAnsi" w:cs="Arial"/>
          <w:sz w:val="22"/>
          <w:szCs w:val="22"/>
        </w:rPr>
        <w:t>§ 1</w:t>
      </w:r>
      <w:r w:rsidR="004E0E46">
        <w:rPr>
          <w:rFonts w:asciiTheme="minorHAnsi" w:hAnsiTheme="minorHAnsi" w:cs="Arial"/>
          <w:sz w:val="22"/>
          <w:szCs w:val="22"/>
        </w:rPr>
        <w:t>1</w:t>
      </w:r>
      <w:r w:rsidR="007221D0">
        <w:rPr>
          <w:rFonts w:asciiTheme="minorHAnsi" w:hAnsiTheme="minorHAnsi" w:cs="Arial"/>
          <w:sz w:val="22"/>
          <w:szCs w:val="22"/>
        </w:rPr>
        <w:t xml:space="preserve"> niniejszej Umowy</w:t>
      </w:r>
      <w:r w:rsidR="007221D0" w:rsidRPr="006C1A7D">
        <w:rPr>
          <w:rFonts w:asciiTheme="minorHAnsi" w:hAnsiTheme="minorHAnsi" w:cs="Arial"/>
          <w:sz w:val="22"/>
          <w:szCs w:val="22"/>
        </w:rPr>
        <w:t>.</w:t>
      </w:r>
      <w:r w:rsidR="00DF4177">
        <w:rPr>
          <w:rFonts w:asciiTheme="minorHAnsi" w:hAnsiTheme="minorHAnsi" w:cs="Arial"/>
          <w:sz w:val="22"/>
          <w:szCs w:val="22"/>
        </w:rPr>
        <w:t xml:space="preserve">. </w:t>
      </w:r>
    </w:p>
    <w:p w14:paraId="666DBB61" w14:textId="52AC5F7F" w:rsidR="004419AE" w:rsidRPr="004419AE" w:rsidRDefault="0092478D" w:rsidP="00FD0843">
      <w:pPr>
        <w:pStyle w:val="Akapitzlist"/>
        <w:numPr>
          <w:ilvl w:val="3"/>
          <w:numId w:val="77"/>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rPr>
        <w:t>W przypadku konieczności naprawy gwarancyjnej poza siedzibą Zamawiającego, wszelkie koszty z tym związane ponosi Wykonawca</w:t>
      </w:r>
      <w:r w:rsidR="00EB549D">
        <w:rPr>
          <w:rFonts w:asciiTheme="minorHAnsi" w:eastAsia="Calibri" w:hAnsiTheme="minorHAnsi" w:cstheme="minorHAnsi"/>
          <w:snapToGrid w:val="0"/>
          <w:sz w:val="22"/>
          <w:szCs w:val="22"/>
        </w:rPr>
        <w:t>, w szczególności obejmujące koszty transportu i pakowania</w:t>
      </w:r>
      <w:r w:rsidRPr="004419AE">
        <w:rPr>
          <w:rFonts w:asciiTheme="minorHAnsi" w:eastAsia="Calibri" w:hAnsiTheme="minorHAnsi" w:cstheme="minorHAnsi"/>
          <w:snapToGrid w:val="0"/>
          <w:sz w:val="22"/>
          <w:szCs w:val="22"/>
        </w:rPr>
        <w:t>.</w:t>
      </w:r>
    </w:p>
    <w:p w14:paraId="0B507819" w14:textId="71A122F4" w:rsidR="004419AE" w:rsidRPr="00DF4177" w:rsidRDefault="0092478D" w:rsidP="00FD0843">
      <w:pPr>
        <w:pStyle w:val="Akapitzlist"/>
        <w:numPr>
          <w:ilvl w:val="3"/>
          <w:numId w:val="77"/>
        </w:numPr>
        <w:autoSpaceDE w:val="0"/>
        <w:spacing w:line="360" w:lineRule="auto"/>
        <w:ind w:left="567" w:hanging="567"/>
        <w:jc w:val="both"/>
        <w:rPr>
          <w:rFonts w:eastAsia="Calibri" w:cstheme="minorHAnsi"/>
          <w:snapToGrid w:val="0"/>
          <w:lang w:val="x-none"/>
        </w:rPr>
      </w:pPr>
      <w:r w:rsidRPr="004419AE">
        <w:rPr>
          <w:rFonts w:asciiTheme="minorHAnsi" w:eastAsia="Calibri" w:hAnsiTheme="minorHAnsi" w:cstheme="minorHAnsi"/>
          <w:snapToGrid w:val="0"/>
          <w:sz w:val="22"/>
          <w:szCs w:val="22"/>
          <w:lang w:val="x-none"/>
        </w:rPr>
        <w:t>Czas trwania usuwania wad w przedmiocie umowy oraz czas trwania naprawy gwarancyjnej, niezależnie od przyczyn, powoduje przedłużenia okresu gwarancji o ten okres.</w:t>
      </w:r>
    </w:p>
    <w:p w14:paraId="752EE5DD" w14:textId="77777777" w:rsidR="004419AE" w:rsidRPr="004419AE" w:rsidRDefault="0092478D" w:rsidP="00FD0843">
      <w:pPr>
        <w:pStyle w:val="Akapitzlist"/>
        <w:numPr>
          <w:ilvl w:val="3"/>
          <w:numId w:val="77"/>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z w:val="22"/>
          <w:szCs w:val="22"/>
          <w:lang w:val="x-none" w:eastAsia="ar-SA"/>
        </w:rPr>
        <w:t>W przypadku wymiany któregokolwiek elementu na nowy (rzeczy wolnej od wad) termin gwarancji na ten element biegnie na nowo od chwili dostarczenia rzeczy wolnej od wad.</w:t>
      </w:r>
    </w:p>
    <w:p w14:paraId="6CB7D309" w14:textId="77777777" w:rsidR="004419AE" w:rsidRPr="004419AE" w:rsidRDefault="0092478D" w:rsidP="00FD0843">
      <w:pPr>
        <w:pStyle w:val="Akapitzlist"/>
        <w:numPr>
          <w:ilvl w:val="3"/>
          <w:numId w:val="77"/>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lang w:val="x-none"/>
        </w:rPr>
        <w:t>Wykonanie zobowiązań z tytułu gwarancji lub rękojmi należy do przedmiotu umowy.</w:t>
      </w:r>
    </w:p>
    <w:p w14:paraId="1CEDFDEB" w14:textId="227B3BF4" w:rsidR="0092478D" w:rsidRPr="004419AE" w:rsidRDefault="0092478D" w:rsidP="00FD0843">
      <w:pPr>
        <w:pStyle w:val="Akapitzlist"/>
        <w:numPr>
          <w:ilvl w:val="3"/>
          <w:numId w:val="77"/>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lang w:val="x-none"/>
        </w:rPr>
        <w:t>Niniejsza umowa stanowi dokument gwarancyjny w rozumieniu przepisów Kodeksu cywilnego.</w:t>
      </w:r>
    </w:p>
    <w:p w14:paraId="6F5AA2AD" w14:textId="77777777" w:rsidR="008D2BBA" w:rsidRPr="00057200" w:rsidRDefault="008D2BBA" w:rsidP="00F8507C">
      <w:pPr>
        <w:widowControl w:val="0"/>
        <w:tabs>
          <w:tab w:val="left" w:pos="180"/>
          <w:tab w:val="left" w:pos="720"/>
          <w:tab w:val="left" w:pos="900"/>
          <w:tab w:val="left" w:pos="1068"/>
        </w:tabs>
        <w:suppressAutoHyphens/>
        <w:spacing w:after="0" w:line="240" w:lineRule="auto"/>
        <w:ind w:right="96"/>
        <w:jc w:val="center"/>
        <w:rPr>
          <w:rFonts w:eastAsia="Times New Roman" w:cstheme="minorHAnsi"/>
          <w:lang w:val="x-none" w:eastAsia="ar-SA"/>
        </w:rPr>
      </w:pPr>
    </w:p>
    <w:p w14:paraId="7654C310" w14:textId="65793C59" w:rsidR="005B3CA5" w:rsidRPr="005B3CA5" w:rsidRDefault="005B3CA5" w:rsidP="005B3CA5">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eastAsia="ar-SA"/>
        </w:rPr>
      </w:pPr>
      <w:r w:rsidRPr="005B3CA5">
        <w:rPr>
          <w:rFonts w:eastAsia="Times New Roman" w:cstheme="minorHAnsi"/>
          <w:lang w:val="x-none" w:eastAsia="ar-SA"/>
        </w:rPr>
        <w:t>§ 1</w:t>
      </w:r>
      <w:r w:rsidR="004E0E46">
        <w:rPr>
          <w:rFonts w:eastAsia="Times New Roman" w:cstheme="minorHAnsi"/>
          <w:lang w:eastAsia="ar-SA"/>
        </w:rPr>
        <w:t>0</w:t>
      </w:r>
      <w:r w:rsidRPr="005B3CA5">
        <w:rPr>
          <w:rFonts w:eastAsia="Times New Roman" w:cstheme="minorHAnsi"/>
          <w:lang w:val="x-none" w:eastAsia="ar-SA"/>
        </w:rPr>
        <w:t>.</w:t>
      </w:r>
    </w:p>
    <w:p w14:paraId="2CCC26C3" w14:textId="01F63D39" w:rsidR="005B3CA5" w:rsidRPr="005B3CA5" w:rsidRDefault="005B3CA5"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1. </w:t>
      </w:r>
      <w:r w:rsidR="00EC1F64">
        <w:rPr>
          <w:rFonts w:eastAsia="Times New Roman" w:cstheme="minorHAnsi"/>
          <w:lang w:eastAsia="ar-SA"/>
        </w:rPr>
        <w:tab/>
      </w:r>
      <w:r w:rsidRPr="005B3CA5">
        <w:rPr>
          <w:rFonts w:eastAsia="Times New Roman" w:cstheme="minorHAnsi"/>
          <w:lang w:eastAsia="ar-SA"/>
        </w:rPr>
        <w:t>Strony zgodnie postanawiają, że kontakt związany z wykonaniem umowy będzie następował</w:t>
      </w:r>
      <w:r w:rsidR="00EC1F64">
        <w:rPr>
          <w:rFonts w:eastAsia="Times New Roman" w:cstheme="minorHAnsi"/>
          <w:lang w:eastAsia="ar-SA"/>
        </w:rPr>
        <w:t xml:space="preserve"> </w:t>
      </w:r>
      <w:r w:rsidR="00FA730E">
        <w:rPr>
          <w:rFonts w:eastAsia="Times New Roman" w:cstheme="minorHAnsi"/>
          <w:lang w:eastAsia="ar-SA"/>
        </w:rPr>
        <w:t xml:space="preserve">także </w:t>
      </w:r>
      <w:r w:rsidRPr="005B3CA5">
        <w:rPr>
          <w:rFonts w:eastAsia="Times New Roman" w:cstheme="minorHAnsi"/>
          <w:lang w:eastAsia="ar-SA"/>
        </w:rPr>
        <w:t>za pomocą poczty elektronicznej</w:t>
      </w:r>
      <w:r w:rsidR="00EE3CA5">
        <w:rPr>
          <w:rFonts w:eastAsia="Times New Roman" w:cstheme="minorHAnsi"/>
          <w:lang w:eastAsia="ar-SA"/>
        </w:rPr>
        <w:t xml:space="preserve"> lub telefonicznie</w:t>
      </w:r>
      <w:r w:rsidRPr="005B3CA5">
        <w:rPr>
          <w:rFonts w:eastAsia="Times New Roman" w:cstheme="minorHAnsi"/>
          <w:lang w:eastAsia="ar-SA"/>
        </w:rPr>
        <w:t>.</w:t>
      </w:r>
    </w:p>
    <w:p w14:paraId="2EF7DAB0" w14:textId="36DB480A" w:rsidR="005B3CA5" w:rsidRPr="005B3CA5" w:rsidRDefault="005B3CA5"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2. </w:t>
      </w:r>
      <w:r w:rsidR="00EC1F64">
        <w:rPr>
          <w:rFonts w:eastAsia="Times New Roman" w:cstheme="minorHAnsi"/>
          <w:lang w:eastAsia="ar-SA"/>
        </w:rPr>
        <w:tab/>
      </w:r>
      <w:r w:rsidRPr="005B3CA5">
        <w:rPr>
          <w:rFonts w:eastAsia="Times New Roman" w:cstheme="minorHAnsi"/>
          <w:lang w:eastAsia="ar-SA"/>
        </w:rPr>
        <w:t>Strony zgodnie postanawiają, że roszczenia Zamawiającego związane z niniejszą umową mogą być zgłaszane drogą elektroniczną.</w:t>
      </w:r>
    </w:p>
    <w:p w14:paraId="758D4F3A" w14:textId="31D99141" w:rsidR="005B3CA5" w:rsidRDefault="005B3CA5"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lastRenderedPageBreak/>
        <w:t xml:space="preserve">3. </w:t>
      </w:r>
      <w:r w:rsidR="00EC1F64">
        <w:rPr>
          <w:rFonts w:eastAsia="Times New Roman" w:cstheme="minorHAnsi"/>
          <w:lang w:eastAsia="ar-SA"/>
        </w:rPr>
        <w:tab/>
      </w:r>
      <w:r w:rsidRPr="005B3CA5">
        <w:rPr>
          <w:rFonts w:eastAsia="Times New Roman" w:cstheme="minorHAnsi"/>
          <w:lang w:eastAsia="ar-SA"/>
        </w:rPr>
        <w:t xml:space="preserve">Za dzień zgłoszenia, o którym mowa w </w:t>
      </w:r>
      <w:r w:rsidRPr="005B3CA5">
        <w:rPr>
          <w:rFonts w:eastAsia="Times New Roman" w:cstheme="minorHAnsi"/>
          <w:lang w:val="x-none" w:eastAsia="ar-SA"/>
        </w:rPr>
        <w:t xml:space="preserve"> ust. 2 strony przyjmują dzień wysłania wiadomości</w:t>
      </w:r>
      <w:r w:rsidRPr="005B3CA5">
        <w:rPr>
          <w:rFonts w:eastAsia="Times New Roman" w:cstheme="minorHAnsi"/>
          <w:lang w:eastAsia="ar-SA"/>
        </w:rPr>
        <w:t xml:space="preserve"> email przez Zamawiającego.</w:t>
      </w:r>
    </w:p>
    <w:p w14:paraId="23D963C8" w14:textId="06E2F80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Pr>
          <w:rFonts w:eastAsia="Verdana" w:cstheme="minorHAnsi"/>
        </w:rPr>
        <w:t xml:space="preserve">4. </w:t>
      </w:r>
      <w:r w:rsidR="000F5B94">
        <w:rPr>
          <w:rFonts w:eastAsia="Verdana" w:cstheme="minorHAnsi"/>
        </w:rPr>
        <w:tab/>
      </w:r>
      <w:r w:rsidRPr="00252C36">
        <w:rPr>
          <w:rFonts w:eastAsia="Verdana" w:cstheme="minorHAnsi"/>
        </w:rPr>
        <w:t xml:space="preserve">Osoby </w:t>
      </w:r>
      <w:r>
        <w:rPr>
          <w:rFonts w:eastAsia="Verdana" w:cstheme="minorHAnsi"/>
        </w:rPr>
        <w:t xml:space="preserve">wyznaczone do </w:t>
      </w:r>
      <w:r w:rsidRPr="00252C36">
        <w:rPr>
          <w:rFonts w:eastAsia="Verdana" w:cstheme="minorHAnsi"/>
        </w:rPr>
        <w:t>kontakt</w:t>
      </w:r>
      <w:r>
        <w:rPr>
          <w:rFonts w:eastAsia="Verdana" w:cstheme="minorHAnsi"/>
        </w:rPr>
        <w:t>u</w:t>
      </w:r>
      <w:r w:rsidRPr="00252C36">
        <w:rPr>
          <w:rFonts w:eastAsia="Verdana" w:cstheme="minorHAnsi"/>
        </w:rPr>
        <w:t xml:space="preserve"> w związku z realizacją niniejszej umowy:</w:t>
      </w:r>
    </w:p>
    <w:p w14:paraId="65D5C17A" w14:textId="497EC4F3"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a)</w:t>
      </w:r>
      <w:r w:rsidRPr="00252C36">
        <w:rPr>
          <w:rFonts w:eastAsia="Times New Roman" w:cstheme="minorHAnsi"/>
          <w:color w:val="000000"/>
          <w:spacing w:val="4"/>
          <w:lang w:eastAsia="ar-SA"/>
        </w:rPr>
        <w:tab/>
        <w:t xml:space="preserve">ze strony Zamawiającego: </w:t>
      </w:r>
      <w:r>
        <w:rPr>
          <w:rFonts w:eastAsia="Times New Roman" w:cstheme="minorHAnsi"/>
          <w:color w:val="000000"/>
          <w:spacing w:val="4"/>
          <w:lang w:eastAsia="ar-SA"/>
        </w:rPr>
        <w:t xml:space="preserve"> </w:t>
      </w:r>
    </w:p>
    <w:p w14:paraId="546C4CA5" w14:textId="7777777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cstheme="minorHAnsi"/>
          <w:lang w:eastAsia="ar-SA"/>
        </w:rPr>
      </w:pPr>
      <w:r w:rsidRPr="00252C36">
        <w:rPr>
          <w:rFonts w:eastAsia="Times New Roman" w:cstheme="minorHAnsi"/>
          <w:color w:val="000000"/>
          <w:spacing w:val="4"/>
          <w:lang w:eastAsia="ar-SA"/>
        </w:rPr>
        <w:tab/>
        <w:t>………………………. tel. ………………… nr faksu …………………………. e-mail ………………………………………….. .</w:t>
      </w:r>
    </w:p>
    <w:p w14:paraId="59C54249" w14:textId="7777777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b)</w:t>
      </w:r>
      <w:r w:rsidRPr="00252C36">
        <w:rPr>
          <w:rFonts w:eastAsia="Times New Roman" w:cstheme="minorHAnsi"/>
          <w:color w:val="000000"/>
          <w:spacing w:val="4"/>
          <w:lang w:eastAsia="ar-SA"/>
        </w:rPr>
        <w:tab/>
        <w:t xml:space="preserve">ze strony Wykonawcy: </w:t>
      </w:r>
    </w:p>
    <w:p w14:paraId="7F8CDD62" w14:textId="7777777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 tel. ………………… nr faksu …………………………. e-mail ………………………………………….. .</w:t>
      </w:r>
    </w:p>
    <w:p w14:paraId="4925543D" w14:textId="4A40FDFD" w:rsidR="005B3CA5" w:rsidRPr="005B3CA5" w:rsidRDefault="005B3CA5" w:rsidP="005B3CA5">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1</w:t>
      </w:r>
      <w:r w:rsidR="004E0E46">
        <w:rPr>
          <w:rFonts w:eastAsia="Times New Roman" w:cstheme="minorHAnsi"/>
          <w:lang w:eastAsia="ar-SA"/>
        </w:rPr>
        <w:t>1</w:t>
      </w:r>
      <w:r w:rsidRPr="005B3CA5">
        <w:rPr>
          <w:rFonts w:eastAsia="Times New Roman" w:cstheme="minorHAnsi"/>
          <w:lang w:val="x-none" w:eastAsia="ar-SA"/>
        </w:rPr>
        <w:t>.</w:t>
      </w:r>
    </w:p>
    <w:p w14:paraId="37E40A5B" w14:textId="1244BD71" w:rsidR="003D7C4F" w:rsidRPr="003D7C4F" w:rsidRDefault="003D7C4F" w:rsidP="00FD0843">
      <w:pPr>
        <w:pStyle w:val="Tekstpodstawowy"/>
        <w:widowControl w:val="0"/>
        <w:numPr>
          <w:ilvl w:val="0"/>
          <w:numId w:val="72"/>
        </w:numPr>
        <w:tabs>
          <w:tab w:val="left" w:pos="524"/>
        </w:tabs>
        <w:ind w:right="182" w:hanging="269"/>
        <w:jc w:val="both"/>
        <w:rPr>
          <w:rFonts w:ascii="Calibri" w:hAnsi="Calibri" w:cs="Calibri"/>
          <w:kern w:val="20"/>
          <w:sz w:val="22"/>
          <w:szCs w:val="22"/>
          <w:lang w:eastAsia="x-none"/>
        </w:rPr>
      </w:pPr>
      <w:r>
        <w:rPr>
          <w:rFonts w:cstheme="minorHAnsi"/>
        </w:rPr>
        <w:t xml:space="preserve"> </w:t>
      </w:r>
      <w:r w:rsidRPr="003D7C4F">
        <w:rPr>
          <w:rFonts w:ascii="Calibri" w:hAnsi="Calibri" w:cs="Calibri"/>
          <w:spacing w:val="-1"/>
          <w:kern w:val="20"/>
          <w:sz w:val="22"/>
          <w:szCs w:val="22"/>
          <w:lang w:eastAsia="x-none"/>
        </w:rPr>
        <w:t>Zamawiającemu</w:t>
      </w:r>
      <w:r w:rsidRPr="003D7C4F">
        <w:rPr>
          <w:rFonts w:ascii="Calibri" w:hAnsi="Calibri" w:cs="Calibri"/>
          <w:kern w:val="20"/>
          <w:sz w:val="22"/>
          <w:szCs w:val="22"/>
          <w:lang w:eastAsia="x-none"/>
        </w:rPr>
        <w:t xml:space="preserve"> </w:t>
      </w:r>
      <w:r w:rsidRPr="003D7C4F">
        <w:rPr>
          <w:rFonts w:ascii="Calibri" w:hAnsi="Calibri" w:cs="Calibri"/>
          <w:spacing w:val="14"/>
          <w:kern w:val="20"/>
          <w:sz w:val="22"/>
          <w:szCs w:val="22"/>
          <w:lang w:eastAsia="x-none"/>
        </w:rPr>
        <w:t xml:space="preserve"> </w:t>
      </w:r>
      <w:r w:rsidRPr="003D7C4F">
        <w:rPr>
          <w:rFonts w:ascii="Calibri" w:hAnsi="Calibri" w:cs="Calibri"/>
          <w:spacing w:val="-2"/>
          <w:kern w:val="20"/>
          <w:sz w:val="22"/>
          <w:szCs w:val="22"/>
          <w:lang w:eastAsia="x-none"/>
        </w:rPr>
        <w:t>przysługuje</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spacing w:val="-3"/>
          <w:kern w:val="20"/>
          <w:sz w:val="22"/>
          <w:szCs w:val="22"/>
          <w:lang w:eastAsia="x-none"/>
        </w:rPr>
        <w:t>prawo</w:t>
      </w:r>
      <w:r w:rsidRPr="003D7C4F">
        <w:rPr>
          <w:rFonts w:ascii="Calibri" w:hAnsi="Calibri" w:cs="Calibri"/>
          <w:kern w:val="20"/>
          <w:sz w:val="22"/>
          <w:szCs w:val="22"/>
          <w:lang w:eastAsia="x-none"/>
        </w:rPr>
        <w:t xml:space="preserve"> </w:t>
      </w:r>
      <w:r w:rsidRPr="003D7C4F">
        <w:rPr>
          <w:rFonts w:ascii="Calibri" w:hAnsi="Calibri" w:cs="Calibri"/>
          <w:spacing w:val="14"/>
          <w:kern w:val="20"/>
          <w:sz w:val="22"/>
          <w:szCs w:val="22"/>
          <w:lang w:eastAsia="x-none"/>
        </w:rPr>
        <w:t xml:space="preserve"> </w:t>
      </w:r>
      <w:r w:rsidRPr="003D7C4F">
        <w:rPr>
          <w:rFonts w:ascii="Calibri" w:hAnsi="Calibri" w:cs="Calibri"/>
          <w:spacing w:val="-1"/>
          <w:kern w:val="20"/>
          <w:sz w:val="22"/>
          <w:szCs w:val="22"/>
          <w:lang w:eastAsia="x-none"/>
        </w:rPr>
        <w:t>odstąpienia</w:t>
      </w:r>
      <w:r w:rsidRPr="003D7C4F">
        <w:rPr>
          <w:rFonts w:ascii="Calibri" w:hAnsi="Calibri" w:cs="Calibri"/>
          <w:kern w:val="20"/>
          <w:sz w:val="22"/>
          <w:szCs w:val="22"/>
          <w:lang w:eastAsia="x-none"/>
        </w:rPr>
        <w:t xml:space="preserve"> </w:t>
      </w:r>
      <w:r w:rsidRPr="003D7C4F">
        <w:rPr>
          <w:rFonts w:ascii="Calibri" w:hAnsi="Calibri" w:cs="Calibri"/>
          <w:spacing w:val="12"/>
          <w:kern w:val="20"/>
          <w:sz w:val="22"/>
          <w:szCs w:val="22"/>
          <w:lang w:eastAsia="x-none"/>
        </w:rPr>
        <w:t xml:space="preserve"> </w:t>
      </w:r>
      <w:r w:rsidRPr="003D7C4F">
        <w:rPr>
          <w:rFonts w:ascii="Calibri" w:hAnsi="Calibri" w:cs="Calibri"/>
          <w:kern w:val="20"/>
          <w:sz w:val="22"/>
          <w:szCs w:val="22"/>
          <w:lang w:eastAsia="x-none"/>
        </w:rPr>
        <w:t xml:space="preserve">od </w:t>
      </w:r>
      <w:r w:rsidRPr="003D7C4F">
        <w:rPr>
          <w:rFonts w:ascii="Calibri" w:hAnsi="Calibri" w:cs="Calibri"/>
          <w:spacing w:val="12"/>
          <w:kern w:val="20"/>
          <w:sz w:val="22"/>
          <w:szCs w:val="22"/>
          <w:lang w:eastAsia="x-none"/>
        </w:rPr>
        <w:t xml:space="preserve"> </w:t>
      </w:r>
      <w:r w:rsidRPr="003D7C4F">
        <w:rPr>
          <w:rFonts w:ascii="Calibri" w:hAnsi="Calibri" w:cs="Calibri"/>
          <w:spacing w:val="-1"/>
          <w:kern w:val="20"/>
          <w:sz w:val="22"/>
          <w:szCs w:val="22"/>
          <w:lang w:eastAsia="x-none"/>
        </w:rPr>
        <w:t>umowy</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kern w:val="20"/>
          <w:sz w:val="22"/>
          <w:szCs w:val="22"/>
          <w:lang w:eastAsia="x-none"/>
        </w:rPr>
        <w:t xml:space="preserve">i </w:t>
      </w:r>
      <w:r w:rsidRPr="003D7C4F">
        <w:rPr>
          <w:rFonts w:ascii="Calibri" w:hAnsi="Calibri" w:cs="Calibri"/>
          <w:spacing w:val="15"/>
          <w:kern w:val="20"/>
          <w:sz w:val="22"/>
          <w:szCs w:val="22"/>
          <w:lang w:eastAsia="x-none"/>
        </w:rPr>
        <w:t xml:space="preserve"> </w:t>
      </w:r>
      <w:r w:rsidRPr="003D7C4F">
        <w:rPr>
          <w:rFonts w:ascii="Calibri" w:hAnsi="Calibri" w:cs="Calibri"/>
          <w:spacing w:val="-3"/>
          <w:kern w:val="20"/>
          <w:sz w:val="22"/>
          <w:szCs w:val="22"/>
          <w:lang w:eastAsia="x-none"/>
        </w:rPr>
        <w:t>prawo</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spacing w:val="-1"/>
          <w:kern w:val="20"/>
          <w:sz w:val="22"/>
          <w:szCs w:val="22"/>
          <w:lang w:eastAsia="x-none"/>
        </w:rPr>
        <w:t>do</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spacing w:val="-2"/>
          <w:kern w:val="20"/>
          <w:sz w:val="22"/>
          <w:szCs w:val="22"/>
          <w:lang w:eastAsia="x-none"/>
        </w:rPr>
        <w:t>naliczenia</w:t>
      </w:r>
      <w:r w:rsidRPr="003D7C4F">
        <w:rPr>
          <w:rFonts w:ascii="Calibri" w:hAnsi="Calibri" w:cs="Calibri"/>
          <w:kern w:val="20"/>
          <w:sz w:val="22"/>
          <w:szCs w:val="22"/>
          <w:lang w:eastAsia="x-none"/>
        </w:rPr>
        <w:t xml:space="preserve"> </w:t>
      </w:r>
      <w:r w:rsidRPr="003D7C4F">
        <w:rPr>
          <w:rFonts w:ascii="Calibri" w:hAnsi="Calibri" w:cs="Calibri"/>
          <w:spacing w:val="15"/>
          <w:kern w:val="20"/>
          <w:sz w:val="22"/>
          <w:szCs w:val="22"/>
          <w:lang w:eastAsia="x-none"/>
        </w:rPr>
        <w:t xml:space="preserve"> </w:t>
      </w:r>
      <w:r w:rsidRPr="003D7C4F">
        <w:rPr>
          <w:rFonts w:ascii="Calibri" w:hAnsi="Calibri" w:cs="Calibri"/>
          <w:spacing w:val="-2"/>
          <w:kern w:val="20"/>
          <w:sz w:val="22"/>
          <w:szCs w:val="22"/>
          <w:lang w:eastAsia="x-none"/>
        </w:rPr>
        <w:t>kary</w:t>
      </w:r>
      <w:r w:rsidRPr="003D7C4F">
        <w:rPr>
          <w:rFonts w:ascii="Calibri" w:hAnsi="Calibri" w:cs="Calibri"/>
          <w:kern w:val="20"/>
          <w:sz w:val="22"/>
          <w:szCs w:val="22"/>
          <w:lang w:eastAsia="x-none"/>
        </w:rPr>
        <w:t xml:space="preserve"> </w:t>
      </w:r>
      <w:r w:rsidRPr="003D7C4F">
        <w:rPr>
          <w:rFonts w:ascii="Calibri" w:hAnsi="Calibri" w:cs="Calibri"/>
          <w:spacing w:val="15"/>
          <w:kern w:val="20"/>
          <w:sz w:val="22"/>
          <w:szCs w:val="22"/>
          <w:lang w:eastAsia="x-none"/>
        </w:rPr>
        <w:t xml:space="preserve"> </w:t>
      </w:r>
      <w:r w:rsidRPr="003D7C4F">
        <w:rPr>
          <w:rFonts w:ascii="Calibri" w:hAnsi="Calibri" w:cs="Calibri"/>
          <w:spacing w:val="-1"/>
          <w:kern w:val="20"/>
          <w:sz w:val="22"/>
          <w:szCs w:val="22"/>
          <w:lang w:eastAsia="x-none"/>
        </w:rPr>
        <w:t>umownej,</w:t>
      </w:r>
      <w:r w:rsidRPr="003D7C4F">
        <w:rPr>
          <w:rFonts w:ascii="Calibri" w:hAnsi="Calibri" w:cs="Calibri"/>
          <w:spacing w:val="85"/>
          <w:kern w:val="20"/>
          <w:sz w:val="22"/>
          <w:szCs w:val="22"/>
          <w:lang w:eastAsia="x-none"/>
        </w:rPr>
        <w:t xml:space="preserve"> </w:t>
      </w:r>
      <w:r w:rsidRPr="003D7C4F">
        <w:rPr>
          <w:rFonts w:ascii="Calibri" w:hAnsi="Calibri" w:cs="Calibri"/>
          <w:kern w:val="20"/>
          <w:sz w:val="22"/>
          <w:szCs w:val="22"/>
          <w:lang w:eastAsia="x-none"/>
        </w:rPr>
        <w:t>o</w:t>
      </w:r>
      <w:r w:rsidRPr="003D7C4F">
        <w:rPr>
          <w:rFonts w:ascii="Calibri" w:hAnsi="Calibri" w:cs="Calibri"/>
          <w:spacing w:val="-1"/>
          <w:kern w:val="20"/>
          <w:sz w:val="22"/>
          <w:szCs w:val="22"/>
          <w:lang w:eastAsia="x-none"/>
        </w:rPr>
        <w:t xml:space="preserve"> której</w:t>
      </w:r>
      <w:r w:rsidRPr="003D7C4F">
        <w:rPr>
          <w:rFonts w:ascii="Calibri" w:hAnsi="Calibri" w:cs="Calibri"/>
          <w:spacing w:val="-2"/>
          <w:kern w:val="20"/>
          <w:sz w:val="22"/>
          <w:szCs w:val="22"/>
          <w:lang w:eastAsia="x-none"/>
        </w:rPr>
        <w:t xml:space="preserve"> mowa </w:t>
      </w:r>
      <w:r w:rsidRPr="003D7C4F">
        <w:rPr>
          <w:rFonts w:ascii="Calibri" w:hAnsi="Calibri" w:cs="Calibri"/>
          <w:kern w:val="20"/>
          <w:sz w:val="22"/>
          <w:szCs w:val="22"/>
          <w:lang w:eastAsia="x-none"/>
        </w:rPr>
        <w:t>w</w:t>
      </w:r>
      <w:r w:rsidRPr="003D7C4F">
        <w:rPr>
          <w:rFonts w:ascii="Calibri" w:hAnsi="Calibri" w:cs="Calibri"/>
          <w:spacing w:val="1"/>
          <w:kern w:val="20"/>
          <w:sz w:val="22"/>
          <w:szCs w:val="22"/>
          <w:lang w:eastAsia="x-none"/>
        </w:rPr>
        <w:t xml:space="preserve"> </w:t>
      </w:r>
      <w:r w:rsidRPr="003D7C4F">
        <w:rPr>
          <w:rFonts w:ascii="Calibri" w:hAnsi="Calibri" w:cs="Calibri"/>
          <w:kern w:val="20"/>
          <w:sz w:val="22"/>
          <w:szCs w:val="22"/>
          <w:lang w:eastAsia="x-none"/>
        </w:rPr>
        <w:t>§</w:t>
      </w:r>
      <w:r w:rsidRPr="003D7C4F">
        <w:rPr>
          <w:rFonts w:ascii="Calibri" w:hAnsi="Calibri" w:cs="Calibri"/>
          <w:spacing w:val="-2"/>
          <w:kern w:val="20"/>
          <w:sz w:val="22"/>
          <w:szCs w:val="22"/>
          <w:lang w:eastAsia="x-none"/>
        </w:rPr>
        <w:t xml:space="preserve"> </w:t>
      </w:r>
      <w:r w:rsidR="004E0E46">
        <w:rPr>
          <w:rFonts w:ascii="Calibri" w:hAnsi="Calibri" w:cs="Calibri"/>
          <w:kern w:val="20"/>
          <w:sz w:val="22"/>
          <w:szCs w:val="22"/>
          <w:lang w:eastAsia="x-none"/>
        </w:rPr>
        <w:t>6</w:t>
      </w:r>
      <w:r w:rsidRPr="003D7C4F">
        <w:rPr>
          <w:rFonts w:ascii="Calibri" w:hAnsi="Calibri" w:cs="Calibri"/>
          <w:spacing w:val="1"/>
          <w:kern w:val="20"/>
          <w:sz w:val="22"/>
          <w:szCs w:val="22"/>
          <w:lang w:eastAsia="x-none"/>
        </w:rPr>
        <w:t xml:space="preserve"> </w:t>
      </w:r>
      <w:r w:rsidRPr="003D7C4F">
        <w:rPr>
          <w:rFonts w:ascii="Calibri" w:hAnsi="Calibri" w:cs="Calibri"/>
          <w:spacing w:val="-2"/>
          <w:kern w:val="20"/>
          <w:sz w:val="22"/>
          <w:szCs w:val="22"/>
          <w:lang w:eastAsia="x-none"/>
        </w:rPr>
        <w:t>ust. 1</w:t>
      </w:r>
      <w:r w:rsidRPr="003D7C4F">
        <w:rPr>
          <w:rFonts w:ascii="Calibri" w:hAnsi="Calibri" w:cs="Calibri"/>
          <w:kern w:val="20"/>
          <w:sz w:val="22"/>
          <w:szCs w:val="22"/>
          <w:lang w:eastAsia="x-none"/>
        </w:rPr>
        <w:t xml:space="preserve"> </w:t>
      </w:r>
      <w:r w:rsidRPr="003D7C4F">
        <w:rPr>
          <w:rFonts w:ascii="Calibri" w:hAnsi="Calibri" w:cs="Calibri"/>
          <w:spacing w:val="-1"/>
          <w:kern w:val="20"/>
          <w:sz w:val="22"/>
          <w:szCs w:val="22"/>
          <w:lang w:eastAsia="x-none"/>
        </w:rPr>
        <w:t xml:space="preserve">umowy,  na zasadach ogólnych oraz </w:t>
      </w:r>
      <w:r w:rsidRPr="003D7C4F">
        <w:rPr>
          <w:rFonts w:ascii="Calibri" w:hAnsi="Calibri" w:cs="Calibri"/>
          <w:kern w:val="20"/>
          <w:sz w:val="22"/>
          <w:szCs w:val="22"/>
          <w:lang w:eastAsia="x-none"/>
        </w:rPr>
        <w:t>w</w:t>
      </w:r>
      <w:r w:rsidRPr="003D7C4F">
        <w:rPr>
          <w:rFonts w:ascii="Calibri" w:hAnsi="Calibri" w:cs="Calibri"/>
          <w:spacing w:val="1"/>
          <w:kern w:val="20"/>
          <w:sz w:val="22"/>
          <w:szCs w:val="22"/>
          <w:lang w:eastAsia="x-none"/>
        </w:rPr>
        <w:t xml:space="preserve"> </w:t>
      </w:r>
      <w:r w:rsidRPr="003D7C4F">
        <w:rPr>
          <w:rFonts w:ascii="Calibri" w:hAnsi="Calibri" w:cs="Calibri"/>
          <w:spacing w:val="-2"/>
          <w:kern w:val="20"/>
          <w:sz w:val="22"/>
          <w:szCs w:val="22"/>
          <w:lang w:eastAsia="x-none"/>
        </w:rPr>
        <w:t>przypadku:</w:t>
      </w:r>
    </w:p>
    <w:p w14:paraId="426E124F" w14:textId="77777777" w:rsidR="003D7C4F" w:rsidRPr="005621E7" w:rsidRDefault="003D7C4F" w:rsidP="00FD0843">
      <w:pPr>
        <w:widowControl w:val="0"/>
        <w:numPr>
          <w:ilvl w:val="1"/>
          <w:numId w:val="72"/>
        </w:numPr>
        <w:tabs>
          <w:tab w:val="left" w:pos="822"/>
        </w:tabs>
        <w:spacing w:after="0" w:line="360" w:lineRule="auto"/>
        <w:ind w:right="182" w:hanging="360"/>
        <w:jc w:val="both"/>
        <w:rPr>
          <w:rFonts w:ascii="Calibri" w:eastAsia="Times New Roman" w:hAnsi="Calibri" w:cs="Calibri"/>
          <w:kern w:val="20"/>
          <w:lang w:eastAsia="x-none"/>
        </w:rPr>
      </w:pPr>
      <w:r w:rsidRPr="003D7C4F">
        <w:rPr>
          <w:rFonts w:ascii="Calibri" w:eastAsia="Times New Roman" w:hAnsi="Calibri" w:cs="Calibri"/>
          <w:spacing w:val="-2"/>
          <w:kern w:val="20"/>
          <w:lang w:eastAsia="x-none"/>
        </w:rPr>
        <w:t>gdy</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spacing w:val="-3"/>
          <w:kern w:val="20"/>
          <w:lang w:eastAsia="x-none"/>
        </w:rPr>
        <w:t>Wykonawca</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1"/>
          <w:kern w:val="20"/>
          <w:lang w:eastAsia="x-none"/>
        </w:rPr>
        <w:t>nie</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2"/>
          <w:kern w:val="20"/>
          <w:lang w:eastAsia="x-none"/>
        </w:rPr>
        <w:t>rozpoczął</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spacing w:val="-2"/>
          <w:kern w:val="20"/>
          <w:lang w:eastAsia="x-none"/>
        </w:rPr>
        <w:t>realizacji</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4"/>
          <w:kern w:val="20"/>
          <w:lang w:eastAsia="x-none"/>
        </w:rPr>
        <w:t>dostawy,</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1"/>
          <w:kern w:val="20"/>
          <w:lang w:eastAsia="x-none"/>
        </w:rPr>
        <w:t>albo</w:t>
      </w:r>
      <w:r w:rsidRPr="003D7C4F">
        <w:rPr>
          <w:rFonts w:ascii="Calibri" w:eastAsia="Times New Roman" w:hAnsi="Calibri" w:cs="Calibri"/>
          <w:kern w:val="20"/>
          <w:lang w:eastAsia="x-none"/>
        </w:rPr>
        <w:t xml:space="preserve"> </w:t>
      </w:r>
      <w:r w:rsidRPr="003D7C4F">
        <w:rPr>
          <w:rFonts w:ascii="Calibri" w:eastAsia="Times New Roman" w:hAnsi="Calibri" w:cs="Calibri"/>
          <w:spacing w:val="25"/>
          <w:kern w:val="20"/>
          <w:lang w:eastAsia="x-none"/>
        </w:rPr>
        <w:t xml:space="preserve"> </w:t>
      </w:r>
      <w:r w:rsidRPr="003D7C4F">
        <w:rPr>
          <w:rFonts w:ascii="Calibri" w:eastAsia="Times New Roman" w:hAnsi="Calibri" w:cs="Calibri"/>
          <w:spacing w:val="-1"/>
          <w:kern w:val="20"/>
          <w:lang w:eastAsia="x-none"/>
        </w:rPr>
        <w:t>nie</w:t>
      </w:r>
      <w:r w:rsidRPr="003D7C4F">
        <w:rPr>
          <w:rFonts w:ascii="Calibri" w:eastAsia="Times New Roman" w:hAnsi="Calibri" w:cs="Calibri"/>
          <w:kern w:val="20"/>
          <w:lang w:eastAsia="x-none"/>
        </w:rPr>
        <w:t xml:space="preserve"> </w:t>
      </w:r>
      <w:r w:rsidRPr="003D7C4F">
        <w:rPr>
          <w:rFonts w:ascii="Calibri" w:eastAsia="Times New Roman" w:hAnsi="Calibri" w:cs="Calibri"/>
          <w:spacing w:val="20"/>
          <w:kern w:val="20"/>
          <w:lang w:eastAsia="x-none"/>
        </w:rPr>
        <w:t xml:space="preserve"> </w:t>
      </w:r>
      <w:r w:rsidRPr="003D7C4F">
        <w:rPr>
          <w:rFonts w:ascii="Calibri" w:eastAsia="Times New Roman" w:hAnsi="Calibri" w:cs="Calibri"/>
          <w:spacing w:val="-2"/>
          <w:kern w:val="20"/>
          <w:lang w:eastAsia="x-none"/>
        </w:rPr>
        <w:t>kontynuuje</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kern w:val="20"/>
          <w:lang w:eastAsia="x-none"/>
        </w:rPr>
        <w:t xml:space="preserve">jej </w:t>
      </w:r>
      <w:r w:rsidRPr="003D7C4F">
        <w:rPr>
          <w:rFonts w:ascii="Calibri" w:eastAsia="Times New Roman" w:hAnsi="Calibri" w:cs="Calibri"/>
          <w:spacing w:val="20"/>
          <w:kern w:val="20"/>
          <w:lang w:eastAsia="x-none"/>
        </w:rPr>
        <w:t xml:space="preserve"> </w:t>
      </w:r>
      <w:r w:rsidRPr="003D7C4F">
        <w:rPr>
          <w:rFonts w:ascii="Calibri" w:eastAsia="Times New Roman" w:hAnsi="Calibri" w:cs="Calibri"/>
          <w:spacing w:val="-1"/>
          <w:kern w:val="20"/>
          <w:lang w:eastAsia="x-none"/>
        </w:rPr>
        <w:t>pomimo</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spacing w:val="-2"/>
          <w:kern w:val="20"/>
          <w:lang w:eastAsia="x-none"/>
        </w:rPr>
        <w:t>wezwania</w:t>
      </w:r>
      <w:r w:rsidRPr="003D7C4F">
        <w:rPr>
          <w:rFonts w:ascii="Calibri" w:eastAsia="Times New Roman" w:hAnsi="Calibri" w:cs="Calibri"/>
          <w:spacing w:val="83"/>
          <w:kern w:val="20"/>
          <w:lang w:eastAsia="x-none"/>
        </w:rPr>
        <w:t xml:space="preserve"> </w:t>
      </w:r>
      <w:r w:rsidRPr="003D7C4F">
        <w:rPr>
          <w:rFonts w:ascii="Calibri" w:eastAsia="Times New Roman" w:hAnsi="Calibri" w:cs="Calibri"/>
          <w:spacing w:val="-1"/>
          <w:kern w:val="20"/>
          <w:lang w:eastAsia="x-none"/>
        </w:rPr>
        <w:t>Zamawiającego</w:t>
      </w:r>
      <w:r w:rsidRPr="003D7C4F">
        <w:rPr>
          <w:rFonts w:ascii="Calibri" w:eastAsia="Times New Roman" w:hAnsi="Calibri" w:cs="Calibri"/>
          <w:spacing w:val="1"/>
          <w:kern w:val="20"/>
          <w:lang w:eastAsia="x-none"/>
        </w:rPr>
        <w:t xml:space="preserve"> </w:t>
      </w:r>
      <w:r w:rsidRPr="003D7C4F">
        <w:rPr>
          <w:rFonts w:ascii="Calibri" w:eastAsia="Times New Roman" w:hAnsi="Calibri" w:cs="Calibri"/>
          <w:spacing w:val="-2"/>
          <w:kern w:val="20"/>
          <w:lang w:eastAsia="x-none"/>
        </w:rPr>
        <w:t>złożonego</w:t>
      </w:r>
      <w:r w:rsidRPr="006F1066">
        <w:rPr>
          <w:rFonts w:ascii="Calibri" w:eastAsia="Times New Roman" w:hAnsi="Calibri" w:cs="Calibri"/>
          <w:spacing w:val="-1"/>
          <w:kern w:val="20"/>
          <w:lang w:eastAsia="x-none"/>
        </w:rPr>
        <w:t xml:space="preserve"> na</w:t>
      </w:r>
      <w:r w:rsidRPr="006F1066">
        <w:rPr>
          <w:rFonts w:ascii="Calibri" w:eastAsia="Times New Roman" w:hAnsi="Calibri" w:cs="Calibri"/>
          <w:kern w:val="20"/>
          <w:lang w:eastAsia="x-none"/>
        </w:rPr>
        <w:t xml:space="preserve"> piśmie,</w:t>
      </w:r>
      <w:r w:rsidRPr="006F1066">
        <w:rPr>
          <w:rFonts w:ascii="Calibri" w:eastAsia="Times New Roman" w:hAnsi="Calibri" w:cs="Calibri"/>
          <w:spacing w:val="-5"/>
          <w:kern w:val="20"/>
          <w:lang w:eastAsia="x-none"/>
        </w:rPr>
        <w:t xml:space="preserve"> </w:t>
      </w:r>
      <w:r w:rsidRPr="006F1066">
        <w:rPr>
          <w:rFonts w:ascii="Calibri" w:eastAsia="Times New Roman" w:hAnsi="Calibri" w:cs="Calibri"/>
          <w:spacing w:val="-1"/>
          <w:kern w:val="20"/>
          <w:lang w:eastAsia="x-none"/>
        </w:rPr>
        <w:t xml:space="preserve">wyznaczającego </w:t>
      </w:r>
      <w:r w:rsidRPr="006F1066">
        <w:rPr>
          <w:rFonts w:ascii="Calibri" w:eastAsia="Times New Roman" w:hAnsi="Calibri" w:cs="Calibri"/>
          <w:spacing w:val="-2"/>
          <w:kern w:val="20"/>
          <w:lang w:eastAsia="x-none"/>
        </w:rPr>
        <w:t>ostateczny</w:t>
      </w:r>
      <w:r w:rsidRPr="006F1066">
        <w:rPr>
          <w:rFonts w:ascii="Calibri" w:eastAsia="Times New Roman" w:hAnsi="Calibri" w:cs="Calibri"/>
          <w:kern w:val="20"/>
          <w:lang w:eastAsia="x-none"/>
        </w:rPr>
        <w:t xml:space="preserve"> </w:t>
      </w:r>
      <w:r w:rsidRPr="006F1066">
        <w:rPr>
          <w:rFonts w:ascii="Calibri" w:eastAsia="Times New Roman" w:hAnsi="Calibri" w:cs="Calibri"/>
          <w:spacing w:val="-2"/>
          <w:kern w:val="20"/>
          <w:lang w:eastAsia="x-none"/>
        </w:rPr>
        <w:t>termin</w:t>
      </w:r>
      <w:r w:rsidRPr="006F1066">
        <w:rPr>
          <w:rFonts w:ascii="Calibri" w:eastAsia="Times New Roman" w:hAnsi="Calibri" w:cs="Calibri"/>
          <w:spacing w:val="-3"/>
          <w:kern w:val="20"/>
          <w:lang w:eastAsia="x-none"/>
        </w:rPr>
        <w:t xml:space="preserve"> </w:t>
      </w:r>
      <w:r w:rsidRPr="004D6508">
        <w:rPr>
          <w:rFonts w:ascii="Calibri" w:eastAsia="Times New Roman" w:hAnsi="Calibri" w:cs="Calibri"/>
          <w:spacing w:val="-2"/>
          <w:kern w:val="20"/>
          <w:lang w:eastAsia="x-none"/>
        </w:rPr>
        <w:t>wykonania</w:t>
      </w:r>
      <w:r w:rsidRPr="004D6508">
        <w:rPr>
          <w:rFonts w:ascii="Calibri" w:eastAsia="Times New Roman" w:hAnsi="Calibri" w:cs="Calibri"/>
          <w:kern w:val="20"/>
          <w:lang w:eastAsia="x-none"/>
        </w:rPr>
        <w:t xml:space="preserve"> </w:t>
      </w:r>
      <w:r w:rsidRPr="005621E7">
        <w:rPr>
          <w:rFonts w:ascii="Calibri" w:eastAsia="Times New Roman" w:hAnsi="Calibri" w:cs="Calibri"/>
          <w:spacing w:val="-4"/>
          <w:kern w:val="20"/>
          <w:lang w:eastAsia="x-none"/>
        </w:rPr>
        <w:t>umowy,</w:t>
      </w:r>
    </w:p>
    <w:p w14:paraId="13C144F5" w14:textId="6E4D9C53" w:rsidR="003D7C4F" w:rsidRPr="003D7C4F" w:rsidRDefault="003D7C4F" w:rsidP="00FD0843">
      <w:pPr>
        <w:widowControl w:val="0"/>
        <w:numPr>
          <w:ilvl w:val="1"/>
          <w:numId w:val="72"/>
        </w:numPr>
        <w:tabs>
          <w:tab w:val="left" w:pos="822"/>
        </w:tabs>
        <w:spacing w:after="0" w:line="360" w:lineRule="auto"/>
        <w:ind w:left="821"/>
        <w:jc w:val="both"/>
        <w:rPr>
          <w:rFonts w:ascii="Calibri" w:eastAsia="Times New Roman" w:hAnsi="Calibri" w:cs="Calibri"/>
          <w:kern w:val="20"/>
          <w:lang w:eastAsia="x-none"/>
        </w:rPr>
      </w:pPr>
      <w:r w:rsidRPr="003D7C4F">
        <w:rPr>
          <w:rFonts w:ascii="Calibri" w:eastAsia="Times New Roman" w:hAnsi="Calibri" w:cs="Calibri"/>
          <w:spacing w:val="-1"/>
          <w:kern w:val="20"/>
          <w:lang w:eastAsia="x-none"/>
        </w:rPr>
        <w:t>uchybienia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terminowi</w:t>
      </w:r>
      <w:r w:rsidRPr="003D7C4F">
        <w:rPr>
          <w:rFonts w:ascii="Calibri" w:eastAsia="Times New Roman" w:hAnsi="Calibri" w:cs="Calibri"/>
          <w:spacing w:val="-2"/>
          <w:kern w:val="20"/>
          <w:lang w:eastAsia="x-none"/>
        </w:rPr>
        <w:t xml:space="preserve"> realizacji</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umowy</w:t>
      </w:r>
      <w:r w:rsidRPr="003D7C4F">
        <w:rPr>
          <w:rFonts w:ascii="Calibri" w:eastAsia="Times New Roman" w:hAnsi="Calibri" w:cs="Calibri"/>
          <w:spacing w:val="1"/>
          <w:kern w:val="20"/>
          <w:lang w:eastAsia="x-none"/>
        </w:rPr>
        <w:t xml:space="preserve"> </w:t>
      </w:r>
      <w:r w:rsidRPr="003D7C4F">
        <w:rPr>
          <w:rFonts w:ascii="Calibri" w:eastAsia="Times New Roman" w:hAnsi="Calibri" w:cs="Calibri"/>
          <w:spacing w:val="-2"/>
          <w:kern w:val="20"/>
          <w:lang w:eastAsia="x-none"/>
        </w:rPr>
        <w:t>przez</w:t>
      </w:r>
      <w:r w:rsidRPr="003D7C4F">
        <w:rPr>
          <w:rFonts w:ascii="Calibri" w:eastAsia="Times New Roman" w:hAnsi="Calibri" w:cs="Calibri"/>
          <w:spacing w:val="-3"/>
          <w:kern w:val="20"/>
          <w:lang w:eastAsia="x-none"/>
        </w:rPr>
        <w:t xml:space="preserve"> Wykonawcę</w:t>
      </w:r>
      <w:r w:rsidRPr="003D7C4F">
        <w:rPr>
          <w:rFonts w:ascii="Calibri" w:eastAsia="Times New Roman" w:hAnsi="Calibri" w:cs="Calibri"/>
          <w:spacing w:val="1"/>
          <w:kern w:val="20"/>
          <w:lang w:eastAsia="x-none"/>
        </w:rPr>
        <w:t xml:space="preserve"> </w:t>
      </w:r>
      <w:r w:rsidRPr="003D7C4F">
        <w:rPr>
          <w:rFonts w:ascii="Calibri" w:eastAsia="Times New Roman" w:hAnsi="Calibri" w:cs="Calibri"/>
          <w:spacing w:val="-2"/>
          <w:kern w:val="20"/>
          <w:lang w:eastAsia="x-none"/>
        </w:rPr>
        <w:t>powyżej</w:t>
      </w:r>
      <w:r w:rsidRPr="003D7C4F">
        <w:rPr>
          <w:rFonts w:ascii="Calibri" w:eastAsia="Times New Roman" w:hAnsi="Calibri" w:cs="Calibri"/>
          <w:spacing w:val="3"/>
          <w:kern w:val="20"/>
          <w:lang w:eastAsia="x-none"/>
        </w:rPr>
        <w:t xml:space="preserve"> </w:t>
      </w:r>
      <w:r w:rsidR="004E0E46">
        <w:rPr>
          <w:rFonts w:ascii="Calibri" w:eastAsia="Times New Roman" w:hAnsi="Calibri" w:cs="Calibri"/>
          <w:spacing w:val="-1"/>
          <w:kern w:val="20"/>
          <w:u w:val="single" w:color="000000"/>
          <w:lang w:eastAsia="x-none"/>
        </w:rPr>
        <w:t>10</w:t>
      </w:r>
      <w:r w:rsidRPr="003D7C4F">
        <w:rPr>
          <w:rFonts w:ascii="Calibri" w:eastAsia="Times New Roman" w:hAnsi="Calibri" w:cs="Calibri"/>
          <w:spacing w:val="3"/>
          <w:kern w:val="20"/>
          <w:u w:val="single" w:color="000000"/>
          <w:lang w:eastAsia="x-none"/>
        </w:rPr>
        <w:t xml:space="preserve"> </w:t>
      </w:r>
      <w:r w:rsidRPr="003D7C4F">
        <w:rPr>
          <w:rFonts w:ascii="Calibri" w:eastAsia="Times New Roman" w:hAnsi="Calibri" w:cs="Calibri"/>
          <w:spacing w:val="-1"/>
          <w:kern w:val="20"/>
          <w:lang w:eastAsia="x-none"/>
        </w:rPr>
        <w:t>dni,</w:t>
      </w:r>
    </w:p>
    <w:p w14:paraId="787F1FD3" w14:textId="45CCFEB1" w:rsidR="003D7C4F" w:rsidRPr="003D7C4F" w:rsidRDefault="003D7C4F" w:rsidP="00FD0843">
      <w:pPr>
        <w:widowControl w:val="0"/>
        <w:numPr>
          <w:ilvl w:val="1"/>
          <w:numId w:val="72"/>
        </w:numPr>
        <w:tabs>
          <w:tab w:val="left" w:pos="822"/>
        </w:tabs>
        <w:spacing w:after="0" w:line="360" w:lineRule="auto"/>
        <w:ind w:left="821"/>
        <w:jc w:val="both"/>
        <w:rPr>
          <w:rFonts w:ascii="Calibri" w:eastAsia="Times New Roman" w:hAnsi="Calibri" w:cs="Calibri"/>
          <w:kern w:val="20"/>
          <w:lang w:eastAsia="x-none"/>
        </w:rPr>
      </w:pPr>
      <w:r w:rsidRPr="003D7C4F">
        <w:rPr>
          <w:rFonts w:ascii="Calibri" w:eastAsia="Times New Roman" w:hAnsi="Calibri" w:cs="Calibri"/>
          <w:spacing w:val="-2"/>
          <w:kern w:val="20"/>
          <w:lang w:eastAsia="x-none"/>
        </w:rPr>
        <w:t>gdy</w:t>
      </w:r>
      <w:r w:rsidRPr="003D7C4F">
        <w:rPr>
          <w:rFonts w:ascii="Calibri" w:eastAsia="Times New Roman" w:hAnsi="Calibri" w:cs="Calibri"/>
          <w:kern w:val="20"/>
          <w:lang w:eastAsia="x-none"/>
        </w:rPr>
        <w:t xml:space="preserve"> </w:t>
      </w:r>
      <w:r w:rsidRPr="003D7C4F">
        <w:rPr>
          <w:rFonts w:ascii="Calibri" w:eastAsia="Times New Roman" w:hAnsi="Calibri" w:cs="Calibri"/>
          <w:spacing w:val="-3"/>
          <w:kern w:val="20"/>
          <w:lang w:eastAsia="x-none"/>
        </w:rPr>
        <w:t>dostarczony</w:t>
      </w:r>
      <w:r w:rsidRPr="003D7C4F">
        <w:rPr>
          <w:rFonts w:ascii="Calibri" w:eastAsia="Times New Roman" w:hAnsi="Calibri" w:cs="Calibri"/>
          <w:kern w:val="20"/>
          <w:lang w:eastAsia="x-none"/>
        </w:rPr>
        <w:t xml:space="preserve"> </w:t>
      </w:r>
      <w:r w:rsidR="00DF4177">
        <w:rPr>
          <w:rFonts w:ascii="Calibri" w:eastAsia="Times New Roman" w:hAnsi="Calibri" w:cs="Calibri"/>
          <w:spacing w:val="-2"/>
          <w:kern w:val="20"/>
          <w:lang w:eastAsia="x-none"/>
        </w:rPr>
        <w:t>przedmiot umowy</w:t>
      </w:r>
      <w:r w:rsidR="00DF4177" w:rsidRPr="003D7C4F">
        <w:rPr>
          <w:rFonts w:ascii="Calibri" w:eastAsia="Times New Roman" w:hAnsi="Calibri" w:cs="Calibri"/>
          <w:kern w:val="20"/>
          <w:lang w:eastAsia="x-none"/>
        </w:rPr>
        <w:t xml:space="preserve"> </w:t>
      </w:r>
      <w:r w:rsidRPr="003D7C4F">
        <w:rPr>
          <w:rFonts w:ascii="Calibri" w:eastAsia="Times New Roman" w:hAnsi="Calibri" w:cs="Calibri"/>
          <w:spacing w:val="-2"/>
          <w:kern w:val="20"/>
          <w:lang w:eastAsia="x-none"/>
        </w:rPr>
        <w:t>zawiera</w:t>
      </w:r>
      <w:r w:rsidRPr="003D7C4F">
        <w:rPr>
          <w:rFonts w:ascii="Calibri" w:eastAsia="Times New Roman" w:hAnsi="Calibri" w:cs="Calibri"/>
          <w:kern w:val="20"/>
          <w:lang w:eastAsia="x-none"/>
        </w:rPr>
        <w:t xml:space="preserve"> </w:t>
      </w:r>
      <w:r w:rsidRPr="003D7C4F">
        <w:rPr>
          <w:rFonts w:ascii="Calibri" w:eastAsia="Times New Roman" w:hAnsi="Calibri" w:cs="Calibri"/>
          <w:spacing w:val="-5"/>
          <w:kern w:val="20"/>
          <w:lang w:eastAsia="x-none"/>
        </w:rPr>
        <w:t>wady istotne</w:t>
      </w:r>
      <w:r w:rsidR="007A4EE3">
        <w:rPr>
          <w:rFonts w:ascii="Calibri" w:eastAsia="Times New Roman" w:hAnsi="Calibri" w:cs="Calibri"/>
          <w:spacing w:val="-5"/>
          <w:kern w:val="20"/>
          <w:lang w:eastAsia="x-none"/>
        </w:rPr>
        <w:t xml:space="preserve">, które uniemożliwiają korzystanie z przedmiotu umowy </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kern w:val="20"/>
          <w:lang w:eastAsia="x-none"/>
        </w:rPr>
        <w:t xml:space="preserve">- </w:t>
      </w:r>
      <w:r w:rsidRPr="003D7C4F">
        <w:rPr>
          <w:rFonts w:ascii="Calibri" w:eastAsia="Times New Roman" w:hAnsi="Calibri" w:cs="Calibri"/>
          <w:spacing w:val="8"/>
          <w:kern w:val="20"/>
          <w:lang w:eastAsia="x-none"/>
        </w:rPr>
        <w:t xml:space="preserve"> </w:t>
      </w:r>
      <w:r w:rsidRPr="003D7C4F">
        <w:rPr>
          <w:rFonts w:ascii="Calibri" w:eastAsia="Times New Roman" w:hAnsi="Calibri" w:cs="Calibri"/>
          <w:spacing w:val="-2"/>
          <w:kern w:val="20"/>
          <w:lang w:eastAsia="x-none"/>
        </w:rPr>
        <w:t>uprawnienie</w:t>
      </w:r>
      <w:r w:rsidRPr="003D7C4F">
        <w:rPr>
          <w:rFonts w:ascii="Calibri" w:eastAsia="Times New Roman" w:hAnsi="Calibri" w:cs="Calibri"/>
          <w:kern w:val="20"/>
          <w:lang w:eastAsia="x-none"/>
        </w:rPr>
        <w:t xml:space="preserve"> </w:t>
      </w:r>
      <w:r w:rsidRPr="003D7C4F">
        <w:rPr>
          <w:rFonts w:ascii="Calibri" w:eastAsia="Times New Roman" w:hAnsi="Calibri" w:cs="Calibri"/>
          <w:spacing w:val="8"/>
          <w:kern w:val="20"/>
          <w:lang w:eastAsia="x-none"/>
        </w:rPr>
        <w:t xml:space="preserve"> </w:t>
      </w:r>
      <w:r w:rsidRPr="003D7C4F">
        <w:rPr>
          <w:rFonts w:ascii="Calibri" w:eastAsia="Times New Roman" w:hAnsi="Calibri" w:cs="Calibri"/>
          <w:spacing w:val="-3"/>
          <w:kern w:val="20"/>
          <w:lang w:eastAsia="x-none"/>
        </w:rPr>
        <w:t>to</w:t>
      </w:r>
      <w:r w:rsidRPr="003D7C4F">
        <w:rPr>
          <w:rFonts w:ascii="Calibri" w:eastAsia="Times New Roman" w:hAnsi="Calibri" w:cs="Calibri"/>
          <w:kern w:val="20"/>
          <w:lang w:eastAsia="x-none"/>
        </w:rPr>
        <w:t xml:space="preserve"> </w:t>
      </w:r>
      <w:r w:rsidRPr="003D7C4F">
        <w:rPr>
          <w:rFonts w:ascii="Calibri" w:eastAsia="Times New Roman" w:hAnsi="Calibri" w:cs="Calibri"/>
          <w:spacing w:val="9"/>
          <w:kern w:val="20"/>
          <w:lang w:eastAsia="x-none"/>
        </w:rPr>
        <w:t xml:space="preserve"> </w:t>
      </w:r>
      <w:r w:rsidRPr="003D7C4F">
        <w:rPr>
          <w:rFonts w:ascii="Calibri" w:eastAsia="Times New Roman" w:hAnsi="Calibri" w:cs="Calibri"/>
          <w:spacing w:val="-2"/>
          <w:kern w:val="20"/>
          <w:lang w:eastAsia="x-none"/>
        </w:rPr>
        <w:t>przysługuje</w:t>
      </w:r>
      <w:r w:rsidRPr="003D7C4F">
        <w:rPr>
          <w:rFonts w:ascii="Calibri" w:eastAsia="Times New Roman" w:hAnsi="Calibri" w:cs="Calibri"/>
          <w:kern w:val="20"/>
          <w:lang w:eastAsia="x-none"/>
        </w:rPr>
        <w:t xml:space="preserve"> </w:t>
      </w:r>
      <w:r w:rsidRPr="003D7C4F">
        <w:rPr>
          <w:rFonts w:ascii="Calibri" w:eastAsia="Times New Roman" w:hAnsi="Calibri" w:cs="Calibri"/>
          <w:spacing w:val="8"/>
          <w:kern w:val="20"/>
          <w:lang w:eastAsia="x-none"/>
        </w:rPr>
        <w:t xml:space="preserve"> </w:t>
      </w:r>
      <w:r w:rsidRPr="003D7C4F">
        <w:rPr>
          <w:rFonts w:ascii="Calibri" w:eastAsia="Times New Roman" w:hAnsi="Calibri" w:cs="Calibri"/>
          <w:spacing w:val="-1"/>
          <w:kern w:val="20"/>
          <w:lang w:eastAsia="x-none"/>
        </w:rPr>
        <w:t xml:space="preserve">Zamawiającemu </w:t>
      </w:r>
      <w:r w:rsidRPr="003D7C4F">
        <w:rPr>
          <w:rFonts w:ascii="Calibri" w:eastAsia="Times New Roman" w:hAnsi="Calibri" w:cs="Calibri"/>
          <w:kern w:val="20"/>
          <w:lang w:eastAsia="x-none"/>
        </w:rPr>
        <w:t>w</w:t>
      </w:r>
      <w:r w:rsidR="00DF4177">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ciągu</w:t>
      </w:r>
      <w:r w:rsidRPr="003D7C4F">
        <w:rPr>
          <w:rFonts w:ascii="Calibri" w:eastAsia="Times New Roman" w:hAnsi="Calibri" w:cs="Calibri"/>
          <w:kern w:val="20"/>
          <w:lang w:eastAsia="x-none"/>
        </w:rPr>
        <w:t xml:space="preserve"> </w:t>
      </w:r>
      <w:r w:rsidRPr="003D7C4F">
        <w:rPr>
          <w:rFonts w:ascii="Calibri" w:eastAsia="Times New Roman" w:hAnsi="Calibri" w:cs="Calibri"/>
          <w:spacing w:val="7"/>
          <w:kern w:val="20"/>
          <w:lang w:eastAsia="x-none"/>
        </w:rPr>
        <w:t xml:space="preserve"> </w:t>
      </w:r>
      <w:r w:rsidR="007A4EE3">
        <w:rPr>
          <w:rFonts w:ascii="Calibri" w:eastAsia="Times New Roman" w:hAnsi="Calibri" w:cs="Calibri"/>
          <w:kern w:val="20"/>
          <w:lang w:eastAsia="x-none"/>
        </w:rPr>
        <w:t>6</w:t>
      </w:r>
      <w:r w:rsidR="007A4EE3" w:rsidRPr="003D7C4F">
        <w:rPr>
          <w:rFonts w:ascii="Calibri" w:eastAsia="Times New Roman" w:hAnsi="Calibri" w:cs="Calibri"/>
          <w:kern w:val="20"/>
          <w:lang w:eastAsia="x-none"/>
        </w:rPr>
        <w:t xml:space="preserve">0 </w:t>
      </w:r>
      <w:r w:rsidR="007A4EE3" w:rsidRPr="003D7C4F">
        <w:rPr>
          <w:rFonts w:ascii="Calibri" w:eastAsia="Times New Roman" w:hAnsi="Calibri" w:cs="Calibri"/>
          <w:spacing w:val="6"/>
          <w:kern w:val="20"/>
          <w:lang w:eastAsia="x-none"/>
        </w:rPr>
        <w:t xml:space="preserve"> </w:t>
      </w:r>
      <w:r w:rsidRPr="003D7C4F">
        <w:rPr>
          <w:rFonts w:ascii="Calibri" w:eastAsia="Times New Roman" w:hAnsi="Calibri" w:cs="Calibri"/>
          <w:spacing w:val="-1"/>
          <w:kern w:val="20"/>
          <w:lang w:eastAsia="x-none"/>
        </w:rPr>
        <w:t>dni</w:t>
      </w:r>
      <w:r w:rsidRPr="003D7C4F">
        <w:rPr>
          <w:rFonts w:ascii="Calibri" w:eastAsia="Times New Roman" w:hAnsi="Calibri" w:cs="Calibri"/>
          <w:kern w:val="20"/>
          <w:lang w:eastAsia="x-none"/>
        </w:rPr>
        <w:t xml:space="preserve"> </w:t>
      </w:r>
      <w:r w:rsidRPr="003D7C4F">
        <w:rPr>
          <w:rFonts w:ascii="Calibri" w:eastAsia="Times New Roman" w:hAnsi="Calibri" w:cs="Calibri"/>
          <w:spacing w:val="7"/>
          <w:kern w:val="20"/>
          <w:lang w:eastAsia="x-none"/>
        </w:rPr>
        <w:t xml:space="preserve"> </w:t>
      </w:r>
      <w:r w:rsidRPr="003D7C4F">
        <w:rPr>
          <w:rFonts w:ascii="Calibri" w:eastAsia="Times New Roman" w:hAnsi="Calibri" w:cs="Calibri"/>
          <w:kern w:val="20"/>
          <w:lang w:eastAsia="x-none"/>
        </w:rPr>
        <w:t xml:space="preserve">od </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spacing w:val="-1"/>
          <w:kern w:val="20"/>
          <w:lang w:eastAsia="x-none"/>
        </w:rPr>
        <w:t>dnia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spacing w:val="-1"/>
          <w:kern w:val="20"/>
          <w:lang w:eastAsia="x-none"/>
        </w:rPr>
        <w:t>ujawnienia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2"/>
          <w:kern w:val="20"/>
          <w:lang w:eastAsia="x-none"/>
        </w:rPr>
        <w:t>wady</w:t>
      </w:r>
      <w:r w:rsidRPr="003D7C4F">
        <w:rPr>
          <w:rFonts w:ascii="Calibri" w:eastAsia="Times New Roman" w:hAnsi="Calibri" w:cs="Calibri"/>
          <w:spacing w:val="-1"/>
          <w:kern w:val="20"/>
          <w:lang w:eastAsia="x-none"/>
        </w:rPr>
        <w:t>.</w:t>
      </w:r>
    </w:p>
    <w:p w14:paraId="3FF4E407" w14:textId="77777777" w:rsidR="003D7C4F" w:rsidRPr="003D7C4F" w:rsidRDefault="003D7C4F" w:rsidP="00FD0843">
      <w:pPr>
        <w:widowControl w:val="0"/>
        <w:numPr>
          <w:ilvl w:val="0"/>
          <w:numId w:val="72"/>
        </w:numPr>
        <w:tabs>
          <w:tab w:val="left" w:pos="517"/>
        </w:tabs>
        <w:spacing w:after="0" w:line="360" w:lineRule="auto"/>
        <w:ind w:left="516" w:hanging="278"/>
        <w:jc w:val="both"/>
        <w:rPr>
          <w:rFonts w:ascii="Calibri" w:eastAsia="Times New Roman" w:hAnsi="Calibri" w:cs="Calibri"/>
          <w:kern w:val="20"/>
          <w:lang w:eastAsia="x-none"/>
        </w:rPr>
      </w:pPr>
      <w:r w:rsidRPr="003D7C4F">
        <w:rPr>
          <w:rFonts w:ascii="Calibri" w:eastAsia="Times New Roman" w:hAnsi="Calibri" w:cs="Calibri"/>
          <w:spacing w:val="-1"/>
          <w:kern w:val="20"/>
          <w:lang w:eastAsia="x-none"/>
        </w:rPr>
        <w:t>Odstąpienie</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spacing w:val="-1"/>
          <w:kern w:val="20"/>
          <w:lang w:eastAsia="x-none"/>
        </w:rPr>
        <w:t>winno nastąpić</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kern w:val="20"/>
          <w:lang w:eastAsia="x-none"/>
        </w:rPr>
        <w:t>w</w:t>
      </w:r>
      <w:r w:rsidRPr="003D7C4F">
        <w:rPr>
          <w:rFonts w:ascii="Calibri" w:eastAsia="Times New Roman" w:hAnsi="Calibri" w:cs="Calibri"/>
          <w:spacing w:val="-1"/>
          <w:kern w:val="20"/>
          <w:lang w:eastAsia="x-none"/>
        </w:rPr>
        <w:t xml:space="preserve"> formie</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spacing w:val="-1"/>
          <w:kern w:val="20"/>
          <w:lang w:eastAsia="x-none"/>
        </w:rPr>
        <w:t>pisemnego</w:t>
      </w:r>
      <w:r w:rsidRPr="003D7C4F">
        <w:rPr>
          <w:rFonts w:ascii="Calibri" w:eastAsia="Times New Roman" w:hAnsi="Calibri" w:cs="Calibri"/>
          <w:spacing w:val="-4"/>
          <w:kern w:val="20"/>
          <w:lang w:eastAsia="x-none"/>
        </w:rPr>
        <w:t xml:space="preserve"> </w:t>
      </w:r>
      <w:r w:rsidRPr="003D7C4F">
        <w:rPr>
          <w:rFonts w:ascii="Calibri" w:eastAsia="Times New Roman" w:hAnsi="Calibri" w:cs="Calibri"/>
          <w:spacing w:val="-1"/>
          <w:kern w:val="20"/>
          <w:lang w:eastAsia="x-none"/>
        </w:rPr>
        <w:t>oświadczenia</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spacing w:val="-1"/>
          <w:kern w:val="20"/>
          <w:lang w:eastAsia="x-none"/>
        </w:rPr>
        <w:t>złożonego</w:t>
      </w:r>
      <w:r w:rsidRPr="003D7C4F">
        <w:rPr>
          <w:rFonts w:ascii="Calibri" w:eastAsia="Times New Roman" w:hAnsi="Calibri" w:cs="Calibri"/>
          <w:spacing w:val="-4"/>
          <w:kern w:val="20"/>
          <w:lang w:eastAsia="x-none"/>
        </w:rPr>
        <w:t xml:space="preserve"> </w:t>
      </w:r>
      <w:r w:rsidRPr="003D7C4F">
        <w:rPr>
          <w:rFonts w:ascii="Calibri" w:eastAsia="Times New Roman" w:hAnsi="Calibri" w:cs="Calibri"/>
          <w:spacing w:val="-1"/>
          <w:kern w:val="20"/>
          <w:lang w:eastAsia="x-none"/>
        </w:rPr>
        <w:t>drugiej stronie.</w:t>
      </w:r>
    </w:p>
    <w:p w14:paraId="53C3EBB4" w14:textId="03F55634" w:rsidR="003D7C4F" w:rsidRPr="003D7C4F" w:rsidRDefault="003D7C4F" w:rsidP="00FD0843">
      <w:pPr>
        <w:widowControl w:val="0"/>
        <w:numPr>
          <w:ilvl w:val="0"/>
          <w:numId w:val="72"/>
        </w:numPr>
        <w:tabs>
          <w:tab w:val="left" w:pos="517"/>
        </w:tabs>
        <w:spacing w:after="0" w:line="360" w:lineRule="auto"/>
        <w:ind w:left="516" w:right="121" w:hanging="278"/>
        <w:jc w:val="both"/>
        <w:rPr>
          <w:rFonts w:ascii="Calibri" w:eastAsia="Times New Roman" w:hAnsi="Calibri" w:cs="Calibri"/>
          <w:kern w:val="20"/>
          <w:lang w:eastAsia="x-none"/>
        </w:rPr>
      </w:pPr>
      <w:r w:rsidRPr="003D7C4F">
        <w:rPr>
          <w:rFonts w:ascii="Calibri" w:eastAsia="Times New Roman" w:hAnsi="Calibri" w:cs="Calibri"/>
          <w:spacing w:val="-1"/>
          <w:kern w:val="20"/>
          <w:lang w:eastAsia="x-none"/>
        </w:rPr>
        <w:t>Odstąpienie</w:t>
      </w:r>
      <w:r w:rsidRPr="003D7C4F">
        <w:rPr>
          <w:rFonts w:ascii="Calibri" w:eastAsia="Times New Roman" w:hAnsi="Calibri" w:cs="Calibri"/>
          <w:spacing w:val="17"/>
          <w:kern w:val="20"/>
          <w:lang w:eastAsia="x-none"/>
        </w:rPr>
        <w:t xml:space="preserve"> </w:t>
      </w:r>
      <w:r w:rsidRPr="003D7C4F">
        <w:rPr>
          <w:rFonts w:ascii="Calibri" w:eastAsia="Times New Roman" w:hAnsi="Calibri" w:cs="Calibri"/>
          <w:kern w:val="20"/>
          <w:lang w:eastAsia="x-none"/>
        </w:rPr>
        <w:t>od</w:t>
      </w:r>
      <w:r w:rsidRPr="003D7C4F">
        <w:rPr>
          <w:rFonts w:ascii="Calibri" w:eastAsia="Times New Roman" w:hAnsi="Calibri" w:cs="Calibri"/>
          <w:spacing w:val="17"/>
          <w:kern w:val="20"/>
          <w:lang w:eastAsia="x-none"/>
        </w:rPr>
        <w:t xml:space="preserve"> </w:t>
      </w:r>
      <w:r w:rsidRPr="003D7C4F">
        <w:rPr>
          <w:rFonts w:ascii="Calibri" w:eastAsia="Times New Roman" w:hAnsi="Calibri" w:cs="Calibri"/>
          <w:spacing w:val="-1"/>
          <w:kern w:val="20"/>
          <w:lang w:eastAsia="x-none"/>
        </w:rPr>
        <w:t>Umowy</w:t>
      </w:r>
      <w:r w:rsidRPr="003D7C4F">
        <w:rPr>
          <w:rFonts w:ascii="Calibri" w:eastAsia="Times New Roman" w:hAnsi="Calibri" w:cs="Calibri"/>
          <w:spacing w:val="21"/>
          <w:kern w:val="20"/>
          <w:lang w:eastAsia="x-none"/>
        </w:rPr>
        <w:t xml:space="preserve"> </w:t>
      </w:r>
      <w:r w:rsidRPr="003D7C4F">
        <w:rPr>
          <w:rFonts w:ascii="Calibri" w:eastAsia="Times New Roman" w:hAnsi="Calibri" w:cs="Calibri"/>
          <w:kern w:val="20"/>
          <w:lang w:eastAsia="x-none"/>
        </w:rPr>
        <w:t>z</w:t>
      </w:r>
      <w:r w:rsidRPr="003D7C4F">
        <w:rPr>
          <w:rFonts w:ascii="Calibri" w:eastAsia="Times New Roman" w:hAnsi="Calibri" w:cs="Calibri"/>
          <w:spacing w:val="15"/>
          <w:kern w:val="20"/>
          <w:lang w:eastAsia="x-none"/>
        </w:rPr>
        <w:t xml:space="preserve"> </w:t>
      </w:r>
      <w:r w:rsidRPr="003D7C4F">
        <w:rPr>
          <w:rFonts w:ascii="Calibri" w:eastAsia="Times New Roman" w:hAnsi="Calibri" w:cs="Calibri"/>
          <w:spacing w:val="-1"/>
          <w:kern w:val="20"/>
          <w:lang w:eastAsia="x-none"/>
        </w:rPr>
        <w:t>przyczyn</w:t>
      </w:r>
      <w:r w:rsidRPr="003D7C4F">
        <w:rPr>
          <w:rFonts w:ascii="Calibri" w:eastAsia="Times New Roman" w:hAnsi="Calibri" w:cs="Calibri"/>
          <w:spacing w:val="20"/>
          <w:kern w:val="20"/>
          <w:lang w:eastAsia="x-none"/>
        </w:rPr>
        <w:t xml:space="preserve"> </w:t>
      </w:r>
      <w:r w:rsidRPr="003D7C4F">
        <w:rPr>
          <w:rFonts w:ascii="Calibri" w:eastAsia="Times New Roman" w:hAnsi="Calibri" w:cs="Calibri"/>
          <w:spacing w:val="-1"/>
          <w:kern w:val="20"/>
          <w:lang w:eastAsia="x-none"/>
        </w:rPr>
        <w:t>innych</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spacing w:val="-1"/>
          <w:kern w:val="20"/>
          <w:lang w:eastAsia="x-none"/>
        </w:rPr>
        <w:t>niż</w:t>
      </w:r>
      <w:r w:rsidRPr="003D7C4F">
        <w:rPr>
          <w:rFonts w:ascii="Calibri" w:eastAsia="Times New Roman" w:hAnsi="Calibri" w:cs="Calibri"/>
          <w:spacing w:val="19"/>
          <w:kern w:val="20"/>
          <w:lang w:eastAsia="x-none"/>
        </w:rPr>
        <w:t xml:space="preserve"> </w:t>
      </w:r>
      <w:r w:rsidRPr="003D7C4F">
        <w:rPr>
          <w:rFonts w:ascii="Calibri" w:eastAsia="Times New Roman" w:hAnsi="Calibri" w:cs="Calibri"/>
          <w:spacing w:val="-1"/>
          <w:kern w:val="20"/>
          <w:lang w:eastAsia="x-none"/>
        </w:rPr>
        <w:t>określone</w:t>
      </w:r>
      <w:r w:rsidRPr="003D7C4F">
        <w:rPr>
          <w:rFonts w:ascii="Calibri" w:eastAsia="Times New Roman" w:hAnsi="Calibri" w:cs="Calibri"/>
          <w:spacing w:val="19"/>
          <w:kern w:val="20"/>
          <w:lang w:eastAsia="x-none"/>
        </w:rPr>
        <w:t xml:space="preserve"> </w:t>
      </w:r>
      <w:r w:rsidRPr="003D7C4F">
        <w:rPr>
          <w:rFonts w:ascii="Calibri" w:eastAsia="Times New Roman" w:hAnsi="Calibri" w:cs="Calibri"/>
          <w:kern w:val="20"/>
          <w:lang w:eastAsia="x-none"/>
        </w:rPr>
        <w:t>w</w:t>
      </w:r>
      <w:r w:rsidRPr="003D7C4F">
        <w:rPr>
          <w:rFonts w:ascii="Calibri" w:eastAsia="Times New Roman" w:hAnsi="Calibri" w:cs="Calibri"/>
          <w:spacing w:val="21"/>
          <w:kern w:val="20"/>
          <w:lang w:eastAsia="x-none"/>
        </w:rPr>
        <w:t xml:space="preserve"> </w:t>
      </w:r>
      <w:r w:rsidRPr="003D7C4F">
        <w:rPr>
          <w:rFonts w:ascii="Calibri" w:eastAsia="Times New Roman" w:hAnsi="Calibri" w:cs="Calibri"/>
          <w:spacing w:val="-1"/>
          <w:kern w:val="20"/>
          <w:lang w:eastAsia="x-none"/>
        </w:rPr>
        <w:t>ust.</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kern w:val="20"/>
          <w:lang w:eastAsia="x-none"/>
        </w:rPr>
        <w:t>1</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spacing w:val="-1"/>
          <w:kern w:val="20"/>
          <w:lang w:eastAsia="x-none"/>
        </w:rPr>
        <w:t>pkt.</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kern w:val="20"/>
          <w:lang w:eastAsia="x-none"/>
        </w:rPr>
        <w:t>3</w:t>
      </w:r>
      <w:r w:rsidRPr="003D7C4F">
        <w:rPr>
          <w:rFonts w:ascii="Calibri" w:eastAsia="Times New Roman" w:hAnsi="Calibri" w:cs="Calibri"/>
          <w:spacing w:val="21"/>
          <w:kern w:val="20"/>
          <w:lang w:eastAsia="x-none"/>
        </w:rPr>
        <w:t xml:space="preserve"> </w:t>
      </w:r>
      <w:r w:rsidRPr="003D7C4F">
        <w:rPr>
          <w:rFonts w:ascii="Calibri" w:eastAsia="Times New Roman" w:hAnsi="Calibri" w:cs="Calibri"/>
          <w:kern w:val="20"/>
          <w:lang w:eastAsia="x-none"/>
        </w:rPr>
        <w:t>może</w:t>
      </w:r>
      <w:r w:rsidRPr="003D7C4F">
        <w:rPr>
          <w:rFonts w:ascii="Calibri" w:eastAsia="Times New Roman" w:hAnsi="Calibri" w:cs="Calibri"/>
          <w:spacing w:val="19"/>
          <w:kern w:val="20"/>
          <w:lang w:eastAsia="x-none"/>
        </w:rPr>
        <w:t xml:space="preserve"> </w:t>
      </w:r>
      <w:r w:rsidRPr="003D7C4F">
        <w:rPr>
          <w:rFonts w:ascii="Calibri" w:eastAsia="Times New Roman" w:hAnsi="Calibri" w:cs="Calibri"/>
          <w:spacing w:val="-1"/>
          <w:kern w:val="20"/>
          <w:lang w:eastAsia="x-none"/>
        </w:rPr>
        <w:t>nastąpić</w:t>
      </w:r>
      <w:r w:rsidRPr="003D7C4F">
        <w:rPr>
          <w:rFonts w:ascii="Calibri" w:eastAsia="Times New Roman" w:hAnsi="Calibri" w:cs="Calibri"/>
          <w:spacing w:val="17"/>
          <w:kern w:val="20"/>
          <w:lang w:eastAsia="x-none"/>
        </w:rPr>
        <w:t xml:space="preserve"> </w:t>
      </w:r>
      <w:r w:rsidRPr="003D7C4F">
        <w:rPr>
          <w:rFonts w:ascii="Calibri" w:eastAsia="Times New Roman" w:hAnsi="Calibri" w:cs="Calibri"/>
          <w:kern w:val="20"/>
          <w:lang w:eastAsia="x-none"/>
        </w:rPr>
        <w:t>w</w:t>
      </w:r>
      <w:r w:rsidRPr="003D7C4F">
        <w:rPr>
          <w:rFonts w:ascii="Calibri" w:eastAsia="Times New Roman" w:hAnsi="Calibri" w:cs="Calibri"/>
          <w:spacing w:val="91"/>
          <w:kern w:val="20"/>
          <w:lang w:eastAsia="x-none"/>
        </w:rPr>
        <w:t xml:space="preserve"> </w:t>
      </w:r>
      <w:r w:rsidRPr="003D7C4F">
        <w:rPr>
          <w:rFonts w:ascii="Calibri" w:eastAsia="Times New Roman" w:hAnsi="Calibri" w:cs="Calibri"/>
          <w:spacing w:val="-1"/>
          <w:kern w:val="20"/>
          <w:lang w:eastAsia="x-none"/>
        </w:rPr>
        <w:t>terminie 60 dni od dnia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upływu terminu</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realizacji umowy</w:t>
      </w:r>
      <w:r>
        <w:rPr>
          <w:rFonts w:ascii="Calibri" w:eastAsia="Times New Roman" w:hAnsi="Calibri" w:cs="Calibri"/>
          <w:spacing w:val="-1"/>
          <w:kern w:val="20"/>
          <w:lang w:eastAsia="x-none"/>
        </w:rPr>
        <w:t>.</w:t>
      </w:r>
    </w:p>
    <w:p w14:paraId="381D7EDA" w14:textId="11563E0C" w:rsidR="005B3CA5" w:rsidRPr="003D7C4F" w:rsidRDefault="005B3CA5" w:rsidP="00FD0843">
      <w:pPr>
        <w:pStyle w:val="Akapitzlist"/>
        <w:numPr>
          <w:ilvl w:val="0"/>
          <w:numId w:val="72"/>
        </w:numPr>
        <w:spacing w:line="360" w:lineRule="auto"/>
        <w:jc w:val="both"/>
        <w:rPr>
          <w:rFonts w:ascii="Calibri" w:hAnsi="Calibri" w:cs="Calibri"/>
          <w:sz w:val="22"/>
          <w:szCs w:val="22"/>
        </w:rPr>
      </w:pPr>
      <w:r w:rsidRPr="003D7C4F">
        <w:rPr>
          <w:rFonts w:ascii="Calibri" w:hAnsi="Calibri" w:cs="Calibri"/>
          <w:sz w:val="22"/>
          <w:szCs w:val="22"/>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6D100FA" w14:textId="465252F9" w:rsidR="00A503D2" w:rsidRPr="00F075E6" w:rsidRDefault="00A503D2" w:rsidP="00ED1540">
      <w:pPr>
        <w:pStyle w:val="Tekstpodstawowy"/>
        <w:tabs>
          <w:tab w:val="left" w:pos="0"/>
        </w:tabs>
        <w:jc w:val="center"/>
        <w:rPr>
          <w:rFonts w:asciiTheme="minorHAnsi" w:hAnsiTheme="minorHAnsi" w:cstheme="minorHAnsi"/>
          <w:bCs/>
          <w:sz w:val="22"/>
          <w:szCs w:val="22"/>
        </w:rPr>
      </w:pPr>
      <w:r w:rsidRPr="00F075E6">
        <w:rPr>
          <w:rFonts w:asciiTheme="minorHAnsi" w:hAnsiTheme="minorHAnsi" w:cstheme="minorHAnsi"/>
          <w:bCs/>
          <w:sz w:val="22"/>
          <w:szCs w:val="22"/>
        </w:rPr>
        <w:t>§ 1</w:t>
      </w:r>
      <w:r w:rsidR="00D56BE0">
        <w:rPr>
          <w:rFonts w:asciiTheme="minorHAnsi" w:hAnsiTheme="minorHAnsi" w:cstheme="minorHAnsi"/>
          <w:bCs/>
          <w:sz w:val="22"/>
          <w:szCs w:val="22"/>
        </w:rPr>
        <w:t>2.</w:t>
      </w:r>
    </w:p>
    <w:p w14:paraId="0CEE091B" w14:textId="77777777" w:rsidR="00554894" w:rsidRPr="00554894" w:rsidRDefault="00554894" w:rsidP="00DF4177">
      <w:pPr>
        <w:tabs>
          <w:tab w:val="left" w:pos="0"/>
        </w:tabs>
        <w:spacing w:after="0" w:line="360" w:lineRule="auto"/>
        <w:jc w:val="both"/>
        <w:rPr>
          <w:rFonts w:ascii="Calibri" w:eastAsia="Times New Roman" w:hAnsi="Calibri" w:cs="Calibri"/>
          <w:b/>
          <w:bCs/>
          <w:lang w:eastAsia="pl-PL"/>
        </w:rPr>
      </w:pPr>
      <w:r w:rsidRPr="00554894">
        <w:rPr>
          <w:rFonts w:ascii="Calibri" w:eastAsia="Times New Roman" w:hAnsi="Calibri" w:cs="Calibri"/>
          <w:spacing w:val="-1"/>
          <w:lang w:eastAsia="pl-PL"/>
        </w:rPr>
        <w:t>Wykonawca</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nie</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może</w:t>
      </w:r>
      <w:r w:rsidRPr="00554894">
        <w:rPr>
          <w:rFonts w:ascii="Calibri" w:eastAsia="Times New Roman" w:hAnsi="Calibri" w:cs="Calibri"/>
          <w:spacing w:val="33"/>
          <w:lang w:eastAsia="pl-PL"/>
        </w:rPr>
        <w:t xml:space="preserve"> </w:t>
      </w:r>
      <w:r w:rsidRPr="00554894">
        <w:rPr>
          <w:rFonts w:ascii="Calibri" w:eastAsia="Times New Roman" w:hAnsi="Calibri" w:cs="Calibri"/>
          <w:spacing w:val="-1"/>
          <w:lang w:eastAsia="pl-PL"/>
        </w:rPr>
        <w:t>przelewa</w:t>
      </w:r>
      <w:r w:rsidRPr="00554894">
        <w:rPr>
          <w:rFonts w:ascii="Calibri" w:eastAsia="Times New Roman" w:hAnsi="Calibri" w:cs="Calibri"/>
          <w:spacing w:val="-2"/>
          <w:lang w:eastAsia="pl-PL"/>
        </w:rPr>
        <w:t>ć,</w:t>
      </w:r>
      <w:r w:rsidRPr="00554894">
        <w:rPr>
          <w:rFonts w:ascii="Calibri" w:eastAsia="Times New Roman" w:hAnsi="Calibri" w:cs="Calibri"/>
          <w:spacing w:val="34"/>
          <w:lang w:eastAsia="pl-PL"/>
        </w:rPr>
        <w:t xml:space="preserve"> </w:t>
      </w:r>
      <w:r w:rsidRPr="00554894">
        <w:rPr>
          <w:rFonts w:ascii="Calibri" w:eastAsia="Times New Roman" w:hAnsi="Calibri" w:cs="Calibri"/>
          <w:spacing w:val="-1"/>
          <w:lang w:eastAsia="pl-PL"/>
        </w:rPr>
        <w:t>dokony</w:t>
      </w:r>
      <w:r w:rsidRPr="00554894">
        <w:rPr>
          <w:rFonts w:ascii="Calibri" w:eastAsia="Times New Roman" w:hAnsi="Calibri" w:cs="Calibri"/>
          <w:spacing w:val="-2"/>
          <w:lang w:eastAsia="pl-PL"/>
        </w:rPr>
        <w:t>wać</w:t>
      </w:r>
      <w:r w:rsidRPr="00554894">
        <w:rPr>
          <w:rFonts w:ascii="Calibri" w:eastAsia="Times New Roman" w:hAnsi="Calibri" w:cs="Calibri"/>
          <w:spacing w:val="33"/>
          <w:lang w:eastAsia="pl-PL"/>
        </w:rPr>
        <w:t xml:space="preserve"> </w:t>
      </w:r>
      <w:r w:rsidRPr="00554894">
        <w:rPr>
          <w:rFonts w:ascii="Calibri" w:eastAsia="Times New Roman" w:hAnsi="Calibri" w:cs="Calibri"/>
          <w:spacing w:val="-1"/>
          <w:lang w:eastAsia="pl-PL"/>
        </w:rPr>
        <w:t>nowacji,</w:t>
      </w:r>
      <w:r w:rsidRPr="00554894">
        <w:rPr>
          <w:rFonts w:ascii="Calibri" w:eastAsia="Times New Roman" w:hAnsi="Calibri" w:cs="Calibri"/>
          <w:spacing w:val="31"/>
          <w:lang w:eastAsia="pl-PL"/>
        </w:rPr>
        <w:t xml:space="preserve"> </w:t>
      </w:r>
      <w:r w:rsidRPr="00554894">
        <w:rPr>
          <w:rFonts w:ascii="Calibri" w:eastAsia="Times New Roman" w:hAnsi="Calibri" w:cs="Calibri"/>
          <w:spacing w:val="-1"/>
          <w:lang w:eastAsia="pl-PL"/>
        </w:rPr>
        <w:t>dokonywać</w:t>
      </w:r>
      <w:r w:rsidRPr="00554894">
        <w:rPr>
          <w:rFonts w:ascii="Calibri" w:eastAsia="Times New Roman" w:hAnsi="Calibri" w:cs="Calibri"/>
          <w:spacing w:val="32"/>
          <w:lang w:eastAsia="pl-PL"/>
        </w:rPr>
        <w:t xml:space="preserve"> </w:t>
      </w:r>
      <w:r w:rsidRPr="00554894">
        <w:rPr>
          <w:rFonts w:ascii="Calibri" w:eastAsia="Times New Roman" w:hAnsi="Calibri" w:cs="Calibri"/>
          <w:lang w:eastAsia="pl-PL"/>
        </w:rPr>
        <w:t>cesji</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ani</w:t>
      </w:r>
      <w:r w:rsidRPr="00554894">
        <w:rPr>
          <w:rFonts w:ascii="Calibri" w:eastAsia="Times New Roman" w:hAnsi="Calibri" w:cs="Calibri"/>
          <w:spacing w:val="31"/>
          <w:lang w:eastAsia="pl-PL"/>
        </w:rPr>
        <w:t xml:space="preserve"> </w:t>
      </w:r>
      <w:r w:rsidRPr="00554894">
        <w:rPr>
          <w:rFonts w:ascii="Calibri" w:eastAsia="Times New Roman" w:hAnsi="Calibri" w:cs="Calibri"/>
          <w:lang w:eastAsia="pl-PL"/>
        </w:rPr>
        <w:t>w</w:t>
      </w:r>
      <w:r w:rsidRPr="00554894">
        <w:rPr>
          <w:rFonts w:ascii="Calibri" w:eastAsia="Times New Roman" w:hAnsi="Calibri" w:cs="Calibri"/>
          <w:spacing w:val="31"/>
          <w:lang w:eastAsia="pl-PL"/>
        </w:rPr>
        <w:t xml:space="preserve"> </w:t>
      </w:r>
      <w:r w:rsidRPr="00554894">
        <w:rPr>
          <w:rFonts w:ascii="Calibri" w:eastAsia="Times New Roman" w:hAnsi="Calibri" w:cs="Calibri"/>
          <w:spacing w:val="-1"/>
          <w:lang w:eastAsia="pl-PL"/>
        </w:rPr>
        <w:t>inny</w:t>
      </w:r>
      <w:r w:rsidRPr="00554894">
        <w:rPr>
          <w:rFonts w:ascii="Calibri" w:eastAsia="Times New Roman" w:hAnsi="Calibri" w:cs="Calibri"/>
          <w:spacing w:val="32"/>
          <w:lang w:eastAsia="pl-PL"/>
        </w:rPr>
        <w:t xml:space="preserve"> </w:t>
      </w:r>
      <w:r w:rsidRPr="00554894">
        <w:rPr>
          <w:rFonts w:ascii="Calibri" w:eastAsia="Times New Roman" w:hAnsi="Calibri" w:cs="Calibri"/>
          <w:lang w:eastAsia="pl-PL"/>
        </w:rPr>
        <w:t>sposób</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przenosić</w:t>
      </w:r>
      <w:r w:rsidRPr="00554894">
        <w:rPr>
          <w:rFonts w:ascii="Calibri" w:eastAsia="Times New Roman" w:hAnsi="Calibri" w:cs="Calibri"/>
          <w:spacing w:val="73"/>
          <w:w w:val="91"/>
          <w:lang w:eastAsia="pl-PL"/>
        </w:rPr>
        <w:t xml:space="preserve"> </w:t>
      </w:r>
      <w:r w:rsidRPr="00554894">
        <w:rPr>
          <w:rFonts w:ascii="Calibri" w:eastAsia="Times New Roman" w:hAnsi="Calibri" w:cs="Calibri"/>
          <w:spacing w:val="-1"/>
          <w:lang w:eastAsia="pl-PL"/>
        </w:rPr>
        <w:t>żadnego</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ze</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swoich</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1"/>
          <w:lang w:eastAsia="pl-PL"/>
        </w:rPr>
        <w:t>praw</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2"/>
          <w:lang w:eastAsia="pl-PL"/>
        </w:rPr>
        <w:t>lub</w:t>
      </w:r>
      <w:r w:rsidRPr="00554894">
        <w:rPr>
          <w:rFonts w:ascii="Calibri" w:eastAsia="Times New Roman" w:hAnsi="Calibri" w:cs="Calibri"/>
          <w:spacing w:val="18"/>
          <w:lang w:eastAsia="pl-PL"/>
        </w:rPr>
        <w:t xml:space="preserve"> </w:t>
      </w:r>
      <w:r w:rsidRPr="00554894">
        <w:rPr>
          <w:rFonts w:ascii="Calibri" w:eastAsia="Times New Roman" w:hAnsi="Calibri" w:cs="Calibri"/>
          <w:spacing w:val="-1"/>
          <w:lang w:eastAsia="pl-PL"/>
        </w:rPr>
        <w:t>obowiązków</w:t>
      </w:r>
      <w:r w:rsidRPr="00554894">
        <w:rPr>
          <w:rFonts w:ascii="Calibri" w:eastAsia="Times New Roman" w:hAnsi="Calibri" w:cs="Calibri"/>
          <w:spacing w:val="17"/>
          <w:lang w:eastAsia="pl-PL"/>
        </w:rPr>
        <w:t xml:space="preserve"> </w:t>
      </w:r>
      <w:r w:rsidRPr="00554894">
        <w:rPr>
          <w:rFonts w:ascii="Calibri" w:eastAsia="Times New Roman" w:hAnsi="Calibri" w:cs="Calibri"/>
          <w:spacing w:val="-1"/>
          <w:lang w:eastAsia="pl-PL"/>
        </w:rPr>
        <w:t>wynikających</w:t>
      </w:r>
      <w:r w:rsidRPr="00554894">
        <w:rPr>
          <w:rFonts w:ascii="Calibri" w:eastAsia="Times New Roman" w:hAnsi="Calibri" w:cs="Calibri"/>
          <w:spacing w:val="19"/>
          <w:lang w:eastAsia="pl-PL"/>
        </w:rPr>
        <w:t xml:space="preserve"> </w:t>
      </w:r>
      <w:r w:rsidRPr="00554894">
        <w:rPr>
          <w:rFonts w:ascii="Calibri" w:eastAsia="Times New Roman" w:hAnsi="Calibri" w:cs="Calibri"/>
          <w:lang w:eastAsia="pl-PL"/>
        </w:rPr>
        <w:t>z</w:t>
      </w:r>
      <w:r w:rsidRPr="00554894">
        <w:rPr>
          <w:rFonts w:ascii="Calibri" w:eastAsia="Times New Roman" w:hAnsi="Calibri" w:cs="Calibri"/>
          <w:spacing w:val="18"/>
          <w:lang w:eastAsia="pl-PL"/>
        </w:rPr>
        <w:t xml:space="preserve"> </w:t>
      </w:r>
      <w:r w:rsidRPr="00554894">
        <w:rPr>
          <w:rFonts w:ascii="Calibri" w:eastAsia="Times New Roman" w:hAnsi="Calibri" w:cs="Calibri"/>
          <w:spacing w:val="-2"/>
          <w:lang w:eastAsia="pl-PL"/>
        </w:rPr>
        <w:t>Umowy,</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1"/>
          <w:lang w:eastAsia="pl-PL"/>
        </w:rPr>
        <w:t>na</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1"/>
          <w:lang w:eastAsia="pl-PL"/>
        </w:rPr>
        <w:t>rzecz</w:t>
      </w:r>
      <w:r w:rsidRPr="00554894">
        <w:rPr>
          <w:rFonts w:ascii="Calibri" w:eastAsia="Times New Roman" w:hAnsi="Calibri" w:cs="Calibri"/>
          <w:spacing w:val="17"/>
          <w:lang w:eastAsia="pl-PL"/>
        </w:rPr>
        <w:t xml:space="preserve"> </w:t>
      </w:r>
      <w:r w:rsidRPr="00554894">
        <w:rPr>
          <w:rFonts w:ascii="Calibri" w:eastAsia="Times New Roman" w:hAnsi="Calibri" w:cs="Calibri"/>
          <w:spacing w:val="-1"/>
          <w:lang w:eastAsia="pl-PL"/>
        </w:rPr>
        <w:t>jakiejkolwiek</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osoby</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trzeciej</w:t>
      </w:r>
      <w:r w:rsidRPr="00554894">
        <w:rPr>
          <w:rFonts w:ascii="Calibri" w:eastAsia="Times New Roman" w:hAnsi="Calibri" w:cs="Calibri"/>
          <w:spacing w:val="87"/>
          <w:lang w:eastAsia="pl-PL"/>
        </w:rPr>
        <w:t xml:space="preserve"> </w:t>
      </w:r>
      <w:r w:rsidRPr="00554894">
        <w:rPr>
          <w:rFonts w:ascii="Calibri" w:eastAsia="Times New Roman" w:hAnsi="Calibri" w:cs="Calibri"/>
          <w:spacing w:val="-1"/>
          <w:lang w:eastAsia="pl-PL"/>
        </w:rPr>
        <w:t>bez</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uprzedniej</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pisemnej</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(forma</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pisemna</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pod rygorem</w:t>
      </w:r>
      <w:r w:rsidRPr="00554894">
        <w:rPr>
          <w:rFonts w:ascii="Calibri" w:eastAsia="Times New Roman" w:hAnsi="Calibri" w:cs="Calibri"/>
          <w:spacing w:val="1"/>
          <w:lang w:eastAsia="pl-PL"/>
        </w:rPr>
        <w:t xml:space="preserve"> </w:t>
      </w:r>
      <w:r w:rsidRPr="00554894">
        <w:rPr>
          <w:rFonts w:ascii="Calibri" w:eastAsia="Times New Roman" w:hAnsi="Calibri" w:cs="Calibri"/>
          <w:spacing w:val="-1"/>
          <w:lang w:eastAsia="pl-PL"/>
        </w:rPr>
        <w:t>nieważności)</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zgody</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Zamawiającego.</w:t>
      </w:r>
    </w:p>
    <w:p w14:paraId="5C6BE5CD" w14:textId="77777777" w:rsidR="00814356" w:rsidRDefault="00814356"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p>
    <w:p w14:paraId="17CB9D16" w14:textId="36CF35DE"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1</w:t>
      </w:r>
      <w:r w:rsidR="00D56BE0">
        <w:rPr>
          <w:rFonts w:eastAsia="Times New Roman" w:cstheme="minorHAnsi"/>
          <w:lang w:eastAsia="ar-SA"/>
        </w:rPr>
        <w:t>3</w:t>
      </w:r>
      <w:r w:rsidRPr="005B3CA5">
        <w:rPr>
          <w:rFonts w:eastAsia="Times New Roman" w:cstheme="minorHAnsi"/>
          <w:lang w:val="x-none" w:eastAsia="ar-SA"/>
        </w:rPr>
        <w:t>.</w:t>
      </w:r>
    </w:p>
    <w:p w14:paraId="79561B32"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1. Wykonawca ponosi całkowitą odpowiedzialność za szkody powstałe w wyniku niewykonania lub nienależytego wykonania umowy, a w szczególności za działania lub zaniechania osób, którym powierzył czynności przy realizacji dostawy i instalacji przedmiotu zamówienia.</w:t>
      </w:r>
    </w:p>
    <w:p w14:paraId="775E54EE"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lastRenderedPageBreak/>
        <w:t>2. Wykonawca zobowiązany jest do naprawienia szkody wynikłej z niewykonania lub nienależytego wykonania umowy, chyba że szkoda ta jest następstwem okoliczności, za które Wykonawca odpowiedzialności nie ponosi.</w:t>
      </w:r>
    </w:p>
    <w:p w14:paraId="78ED33C1" w14:textId="2EFE4EBC"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3. Strony nie ponoszą odpowiedzialności za niewykonanie lub nienależyte wykonanie niniejszej umowy spowodowane wyłącznie siłą wyższą, co oznacza okoliczności o nadzwyczajnym charakterze i pozostające poza kontrolą Stron.</w:t>
      </w:r>
    </w:p>
    <w:p w14:paraId="3EE778B6" w14:textId="041C7596"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4. Przez siłę wyższą rozumie się</w:t>
      </w:r>
      <w:r w:rsidR="007221D0">
        <w:rPr>
          <w:rFonts w:eastAsia="Times New Roman" w:cstheme="minorHAnsi"/>
          <w:bCs/>
          <w:lang w:eastAsia="ar-SA"/>
        </w:rPr>
        <w:t xml:space="preserve"> nadzwyczajne</w:t>
      </w:r>
      <w:r w:rsidRPr="005B3CA5">
        <w:rPr>
          <w:rFonts w:eastAsia="Times New Roman" w:cstheme="minorHAnsi"/>
          <w:bCs/>
          <w:lang w:eastAsia="ar-SA"/>
        </w:rPr>
        <w:t xml:space="preserve">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510EB2DC"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5. 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3BF08C78"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6. Jeżeli z powodu działania siły wyższej realizacja przedmiotu umowy stanie się niemożliwa, Stronom przysługuje prawo rozwiązania Umowy ze skutkiem natychmiastowym.</w:t>
      </w:r>
    </w:p>
    <w:p w14:paraId="1649BCAD" w14:textId="3A765AE8"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 xml:space="preserve">7. W przypadku o którym mowa w </w:t>
      </w:r>
      <w:r w:rsidR="00554894">
        <w:rPr>
          <w:rFonts w:eastAsia="Times New Roman" w:cstheme="minorHAnsi"/>
          <w:bCs/>
          <w:lang w:eastAsia="ar-SA"/>
        </w:rPr>
        <w:t>ust.</w:t>
      </w:r>
      <w:r w:rsidR="00554894" w:rsidRPr="005B3CA5">
        <w:rPr>
          <w:rFonts w:eastAsia="Times New Roman" w:cstheme="minorHAnsi"/>
          <w:bCs/>
          <w:lang w:eastAsia="ar-SA"/>
        </w:rPr>
        <w:t xml:space="preserve"> </w:t>
      </w:r>
      <w:r w:rsidRPr="005B3CA5">
        <w:rPr>
          <w:rFonts w:eastAsia="Times New Roman" w:cstheme="minorHAnsi"/>
          <w:bCs/>
          <w:lang w:eastAsia="ar-SA"/>
        </w:rPr>
        <w:t>6 Wykonawcy przysługuje wynagrodzenie wyłącznie w wysokości poniesionych uzasadnionych kosztów, niezbędnych do prawidłowego wykonania przedmiotu umowy.</w:t>
      </w:r>
    </w:p>
    <w:p w14:paraId="25D7ED99" w14:textId="79A16F2D" w:rsidR="005B3CA5" w:rsidRPr="005B3CA5" w:rsidRDefault="005B3CA5" w:rsidP="005B3CA5">
      <w:pPr>
        <w:widowControl w:val="0"/>
        <w:suppressAutoHyphens/>
        <w:autoSpaceDE w:val="0"/>
        <w:spacing w:after="0" w:line="360" w:lineRule="auto"/>
        <w:jc w:val="center"/>
        <w:rPr>
          <w:rFonts w:eastAsia="Calibri" w:cstheme="minorHAnsi"/>
          <w:bCs/>
          <w:snapToGrid w:val="0"/>
        </w:rPr>
      </w:pPr>
      <w:bookmarkStart w:id="18" w:name="_Hlk107817166"/>
      <w:r w:rsidRPr="005B3CA5">
        <w:rPr>
          <w:rFonts w:eastAsia="Calibri" w:cstheme="minorHAnsi"/>
          <w:bCs/>
          <w:snapToGrid w:val="0"/>
        </w:rPr>
        <w:t>§ 1</w:t>
      </w:r>
      <w:r w:rsidR="00D56BE0">
        <w:rPr>
          <w:rFonts w:eastAsia="Calibri" w:cstheme="minorHAnsi"/>
          <w:bCs/>
          <w:snapToGrid w:val="0"/>
        </w:rPr>
        <w:t>4.</w:t>
      </w:r>
    </w:p>
    <w:bookmarkEnd w:id="18"/>
    <w:p w14:paraId="67C2DBA0" w14:textId="77777777"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1. Zamawiający oświadcza, że będzie realizować płatności za faktury z zastosowaniem mechanizmu podzielonej płatności tzw. Split payment.</w:t>
      </w:r>
    </w:p>
    <w:p w14:paraId="3970692F" w14:textId="63F1EF54"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 xml:space="preserve">2. W przypadku, gdy wskazany przez Wykonawcę rachunek bankowy, na który na nastąpić zapłata wynagrodzenia nie widnieje w wykazie podmiotów zarejestrowanych jako podatnicy VAT, niezarejestrowanych oraz wykreślonych i przywróconych do rejestru VAT, </w:t>
      </w:r>
      <w:r w:rsidR="00784531">
        <w:rPr>
          <w:rFonts w:eastAsia="Calibri" w:cstheme="minorHAnsi"/>
          <w:lang w:eastAsia="ar-SA"/>
        </w:rPr>
        <w:t xml:space="preserve">z zastrzeżeniem </w:t>
      </w:r>
      <w:r w:rsidR="00A924FF">
        <w:rPr>
          <w:rFonts w:eastAsia="Calibri" w:cstheme="minorHAnsi"/>
          <w:lang w:eastAsia="ar-SA"/>
        </w:rPr>
        <w:t xml:space="preserve">postanowień </w:t>
      </w:r>
      <w:r w:rsidR="00A924FF" w:rsidRPr="005B4E66">
        <w:rPr>
          <w:rFonts w:eastAsia="Times New Roman" w:cstheme="minorHAnsi"/>
          <w:lang w:eastAsia="ar-SA"/>
        </w:rPr>
        <w:t xml:space="preserve">§ </w:t>
      </w:r>
      <w:r w:rsidR="00A924FF">
        <w:rPr>
          <w:rFonts w:eastAsia="Times New Roman" w:cstheme="minorHAnsi"/>
          <w:lang w:eastAsia="ar-SA"/>
        </w:rPr>
        <w:t xml:space="preserve"> 2 </w:t>
      </w:r>
      <w:r w:rsidR="00784531">
        <w:rPr>
          <w:rFonts w:eastAsia="Calibri" w:cstheme="minorHAnsi"/>
          <w:lang w:eastAsia="ar-SA"/>
        </w:rPr>
        <w:t xml:space="preserve">ust. </w:t>
      </w:r>
      <w:r w:rsidR="00A924FF">
        <w:rPr>
          <w:rFonts w:eastAsia="Calibri" w:cstheme="minorHAnsi"/>
          <w:lang w:eastAsia="ar-SA"/>
        </w:rPr>
        <w:t>1</w:t>
      </w:r>
      <w:r w:rsidR="00784531">
        <w:rPr>
          <w:rFonts w:eastAsia="Calibri" w:cstheme="minorHAnsi"/>
          <w:lang w:eastAsia="ar-SA"/>
        </w:rPr>
        <w:t>2</w:t>
      </w:r>
      <w:r w:rsidR="00A924FF">
        <w:rPr>
          <w:rFonts w:eastAsia="Calibri" w:cstheme="minorHAnsi"/>
          <w:lang w:eastAsia="ar-SA"/>
        </w:rPr>
        <w:t>,</w:t>
      </w:r>
      <w:r w:rsidR="00784531">
        <w:rPr>
          <w:rFonts w:eastAsia="Calibri" w:cstheme="minorHAnsi"/>
          <w:lang w:eastAsia="ar-SA"/>
        </w:rPr>
        <w:t xml:space="preserve"> </w:t>
      </w:r>
      <w:r w:rsidRPr="005B3CA5">
        <w:rPr>
          <w:rFonts w:eastAsia="Calibri" w:cstheme="minorHAnsi"/>
          <w:lang w:eastAsia="ar-SA"/>
        </w:rPr>
        <w:t>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w:t>
      </w:r>
      <w:r w:rsidR="00D94FA8">
        <w:rPr>
          <w:rFonts w:eastAsia="Calibri" w:cstheme="minorHAnsi"/>
          <w:lang w:eastAsia="ar-SA"/>
        </w:rPr>
        <w:t>,</w:t>
      </w:r>
      <w:r w:rsidRPr="005B3CA5">
        <w:rPr>
          <w:rFonts w:eastAsia="Calibri" w:cstheme="minorHAnsi"/>
          <w:lang w:eastAsia="ar-SA"/>
        </w:rPr>
        <w:t xml:space="preserve"> o którym mowa powyżej nie jest traktowane jako opóźnienie Zamawiającego w zapłacie należnego wynagrodzenia i w takim przypadku nie będą naliczane za ten okres odsetki za opóźnienie, jak i uznaje się, że wynagrodzenie nie jest jeszcze należne Wykonawcy w tym okresie.</w:t>
      </w:r>
    </w:p>
    <w:p w14:paraId="288004AC" w14:textId="6D1F4355"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 xml:space="preserve">3. Wykonawca oświadcza, że konto firmowe, na które </w:t>
      </w:r>
      <w:r w:rsidR="00D94FA8" w:rsidRPr="005B3CA5">
        <w:rPr>
          <w:rFonts w:eastAsia="Calibri" w:cstheme="minorHAnsi"/>
          <w:lang w:eastAsia="ar-SA"/>
        </w:rPr>
        <w:t>mają</w:t>
      </w:r>
      <w:r w:rsidRPr="005B3CA5">
        <w:rPr>
          <w:rFonts w:eastAsia="Calibri" w:cstheme="minorHAnsi"/>
          <w:lang w:eastAsia="ar-SA"/>
        </w:rPr>
        <w:t xml:space="preserve"> być dokonywane płatności wynikające z niniejszej umowy, jest zgłoszone do Urzędu Skarbowego.</w:t>
      </w:r>
    </w:p>
    <w:p w14:paraId="523FF0BB" w14:textId="77777777"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4. Płatności regulowane będą przez Zamawiającego na numer rachunku Wykonawcy zgłoszony do Urzędu Skarbowego i wskazany na fakturze.</w:t>
      </w:r>
    </w:p>
    <w:p w14:paraId="64821A5A" w14:textId="5EFE825A" w:rsidR="005B4E66" w:rsidRPr="005B4E66" w:rsidRDefault="005B4E66" w:rsidP="005B4E66">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eastAsia="ar-SA"/>
        </w:rPr>
      </w:pPr>
      <w:r w:rsidRPr="005B4E66">
        <w:rPr>
          <w:rFonts w:eastAsia="Times New Roman" w:cstheme="minorHAnsi"/>
          <w:lang w:eastAsia="ar-SA"/>
        </w:rPr>
        <w:lastRenderedPageBreak/>
        <w:t>§ 1</w:t>
      </w:r>
      <w:r w:rsidR="00D56BE0">
        <w:rPr>
          <w:rFonts w:eastAsia="Times New Roman" w:cstheme="minorHAnsi"/>
          <w:lang w:eastAsia="ar-SA"/>
        </w:rPr>
        <w:t>5</w:t>
      </w:r>
      <w:r w:rsidR="009D0B38">
        <w:rPr>
          <w:rFonts w:eastAsia="Times New Roman" w:cstheme="minorHAnsi"/>
          <w:lang w:eastAsia="ar-SA"/>
        </w:rPr>
        <w:t>.</w:t>
      </w:r>
    </w:p>
    <w:p w14:paraId="5CF55EC4" w14:textId="77777777" w:rsidR="008A260A" w:rsidRPr="002919E4" w:rsidRDefault="008A260A" w:rsidP="00FD0843">
      <w:pPr>
        <w:pStyle w:val="Akapitzlist"/>
        <w:widowControl w:val="0"/>
        <w:numPr>
          <w:ilvl w:val="0"/>
          <w:numId w:val="70"/>
        </w:numPr>
        <w:tabs>
          <w:tab w:val="left" w:pos="284"/>
        </w:tabs>
        <w:suppressAutoHyphens/>
        <w:autoSpaceDN w:val="0"/>
        <w:spacing w:line="360" w:lineRule="auto"/>
        <w:ind w:left="0" w:firstLine="0"/>
        <w:jc w:val="both"/>
        <w:textAlignment w:val="baseline"/>
        <w:rPr>
          <w:rFonts w:asciiTheme="minorHAnsi" w:hAnsiTheme="minorHAnsi" w:cstheme="minorHAnsi"/>
          <w:sz w:val="22"/>
          <w:szCs w:val="22"/>
        </w:rPr>
      </w:pPr>
      <w:r w:rsidRPr="002919E4">
        <w:rPr>
          <w:rFonts w:asciiTheme="minorHAnsi" w:hAnsiTheme="minorHAnsi" w:cstheme="minorHAnsi"/>
          <w:sz w:val="22"/>
          <w:szCs w:val="22"/>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w:t>
      </w:r>
    </w:p>
    <w:p w14:paraId="4C415A8C" w14:textId="77777777" w:rsidR="008A260A" w:rsidRPr="005B4E66" w:rsidRDefault="008A260A"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Pr>
          <w:rFonts w:eastAsia="Times New Roman" w:cstheme="minorHAnsi"/>
          <w:lang w:eastAsia="ar-SA"/>
        </w:rPr>
        <w:t xml:space="preserve">2. </w:t>
      </w:r>
      <w:r w:rsidRPr="005B4E66">
        <w:rPr>
          <w:rFonts w:eastAsia="Times New Roman" w:cstheme="minorHAnsi"/>
          <w:lang w:eastAsia="ar-SA"/>
        </w:rPr>
        <w:t>Dopuszcza się zmiany postanowień zawartej umowy w przypadku:</w:t>
      </w:r>
    </w:p>
    <w:p w14:paraId="023B826E" w14:textId="77777777" w:rsidR="008A260A" w:rsidRDefault="008A260A"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 xml:space="preserve">1) Zmiany powszechnie obowiązujących przepisów prawa w zakresie mającym wpływ na realizację umowy, w tym zmiany ustawowej </w:t>
      </w:r>
      <w:bookmarkStart w:id="19" w:name="_Hlk108075705"/>
      <w:r w:rsidRPr="005B4E66">
        <w:rPr>
          <w:rFonts w:eastAsia="Times New Roman" w:cstheme="minorHAnsi"/>
          <w:lang w:eastAsia="ar-SA"/>
        </w:rPr>
        <w:t>stawki podatku VAT</w:t>
      </w:r>
      <w:bookmarkEnd w:id="19"/>
      <w:r w:rsidRPr="005B4E66">
        <w:rPr>
          <w:rFonts w:eastAsia="Times New Roman" w:cstheme="minorHAnsi"/>
          <w:lang w:eastAsia="ar-SA"/>
        </w:rPr>
        <w:t xml:space="preserve">. </w:t>
      </w:r>
      <w:r>
        <w:rPr>
          <w:rFonts w:eastAsia="Times New Roman" w:cstheme="minorHAnsi"/>
          <w:lang w:eastAsia="ar-SA"/>
        </w:rPr>
        <w:t xml:space="preserve">W związku ze zmianą </w:t>
      </w:r>
      <w:r w:rsidRPr="003A7E7A">
        <w:rPr>
          <w:rFonts w:eastAsia="Times New Roman" w:cstheme="minorHAnsi"/>
          <w:lang w:eastAsia="ar-SA"/>
        </w:rPr>
        <w:t>stawki podatku VAT</w:t>
      </w:r>
      <w:r>
        <w:rPr>
          <w:rFonts w:eastAsia="Times New Roman" w:cstheme="minorHAnsi"/>
          <w:lang w:eastAsia="ar-SA"/>
        </w:rPr>
        <w:t xml:space="preserve"> </w:t>
      </w:r>
      <w:r w:rsidRPr="003A7E7A">
        <w:rPr>
          <w:rFonts w:eastAsia="Times New Roman" w:cstheme="minorHAnsi"/>
          <w:lang w:eastAsia="ar-SA"/>
        </w:rPr>
        <w:t>kwota netto wynagrodzenia</w:t>
      </w:r>
      <w:r>
        <w:rPr>
          <w:rFonts w:eastAsia="Times New Roman" w:cstheme="minorHAnsi"/>
          <w:lang w:eastAsia="ar-SA"/>
        </w:rPr>
        <w:t xml:space="preserve"> nie ulegnie zmianie, natomiast nastąpi </w:t>
      </w:r>
      <w:r w:rsidRPr="00C45C79">
        <w:rPr>
          <w:rFonts w:eastAsia="Times New Roman" w:cstheme="minorHAnsi"/>
          <w:lang w:eastAsia="ar-SA"/>
        </w:rPr>
        <w:t>podwyższenie bądź obniżenie kwoty brutto wynagrodzenia Wykonawcy.</w:t>
      </w:r>
    </w:p>
    <w:p w14:paraId="40077A12" w14:textId="602A4B7C" w:rsidR="008A260A" w:rsidRPr="005B4E66" w:rsidRDefault="008A260A"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2) Jeżeli konieczność zmiany umowy</w:t>
      </w:r>
      <w:r w:rsidR="003855AC">
        <w:rPr>
          <w:rFonts w:eastAsia="Times New Roman" w:cstheme="minorHAnsi"/>
          <w:lang w:eastAsia="ar-SA"/>
        </w:rPr>
        <w:t>,</w:t>
      </w:r>
      <w:r w:rsidRPr="005B4E66">
        <w:rPr>
          <w:rFonts w:eastAsia="Times New Roman" w:cstheme="minorHAnsi"/>
          <w:lang w:eastAsia="ar-SA"/>
        </w:rPr>
        <w:t xml:space="preserve"> </w:t>
      </w:r>
      <w:r w:rsidR="003855AC" w:rsidRPr="00252C36">
        <w:rPr>
          <w:rFonts w:cstheme="minorHAnsi"/>
        </w:rPr>
        <w:t xml:space="preserve">w tym w szczególności zmiany wysokości ceny, </w:t>
      </w:r>
      <w:r w:rsidR="003855AC" w:rsidRPr="00252C36">
        <w:rPr>
          <w:rFonts w:eastAsia="Times New Roman" w:cstheme="minorHAnsi"/>
          <w:lang w:eastAsia="ar-SA"/>
        </w:rPr>
        <w:t xml:space="preserve"> </w:t>
      </w:r>
      <w:r w:rsidRPr="005B4E66">
        <w:rPr>
          <w:rFonts w:eastAsia="Times New Roman" w:cstheme="minorHAnsi"/>
          <w:lang w:eastAsia="ar-SA"/>
        </w:rPr>
        <w:t>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9E2E2A6" w14:textId="77777777" w:rsidR="008A260A" w:rsidRPr="005B4E66" w:rsidRDefault="008A260A" w:rsidP="008A260A">
      <w:pPr>
        <w:widowControl w:val="0"/>
        <w:tabs>
          <w:tab w:val="num" w:pos="142"/>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 xml:space="preserve">3) 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PZP. </w:t>
      </w:r>
    </w:p>
    <w:p w14:paraId="101DF08B" w14:textId="77777777" w:rsidR="008A260A" w:rsidRDefault="008A260A" w:rsidP="008A260A">
      <w:pPr>
        <w:widowControl w:val="0"/>
        <w:tabs>
          <w:tab w:val="num" w:pos="142"/>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 xml:space="preserve">4) Gdy łączna wartość zmian jest mniejsza niż progi unijne oraz jest mniejsza niż 10% wartości pierwotnej umowy, a zmiany te nie powodują zmiany ogólnego charakteru umowy. </w:t>
      </w:r>
    </w:p>
    <w:p w14:paraId="713C150D" w14:textId="3BA710C6" w:rsidR="008A260A" w:rsidRPr="00DA68B6" w:rsidRDefault="00D03164"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Pr>
          <w:rFonts w:eastAsia="Times New Roman" w:cstheme="minorHAnsi"/>
          <w:lang w:eastAsia="ar-SA"/>
        </w:rPr>
        <w:t>3</w:t>
      </w:r>
      <w:r w:rsidR="008A260A" w:rsidRPr="00DA68B6">
        <w:rPr>
          <w:rFonts w:eastAsia="Times New Roman" w:cstheme="minorHAnsi"/>
          <w:lang w:eastAsia="ar-SA"/>
        </w:rPr>
        <w:t>. Zmiana umowy wymaga formy pisemnej pod rygorem nieważności.</w:t>
      </w:r>
    </w:p>
    <w:p w14:paraId="29007B0D" w14:textId="658181CE" w:rsidR="008A260A" w:rsidRPr="00DA68B6" w:rsidRDefault="00D03164"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Pr>
          <w:rFonts w:eastAsia="Times New Roman" w:cstheme="minorHAnsi"/>
          <w:lang w:eastAsia="ar-SA"/>
        </w:rPr>
        <w:t>4</w:t>
      </w:r>
      <w:r w:rsidR="008A260A" w:rsidRPr="00DA68B6">
        <w:rPr>
          <w:rFonts w:eastAsia="Times New Roman" w:cstheme="minorHAnsi"/>
          <w:lang w:eastAsia="ar-SA"/>
        </w:rPr>
        <w:t>. Strony dopuszczają możliwość zmian redakcyjnych, omyłek pisarskich oraz zmian będących następstwem zmian danych ujawnionych w rejestrach publicznych bez konieczności sporządzania aneksu.</w:t>
      </w:r>
    </w:p>
    <w:p w14:paraId="7A032340" w14:textId="566FC780" w:rsidR="005B3CA5" w:rsidRPr="005B3CA5" w:rsidRDefault="005B3CA5" w:rsidP="005B3CA5">
      <w:pPr>
        <w:widowControl w:val="0"/>
        <w:suppressAutoHyphens/>
        <w:spacing w:after="0" w:line="360" w:lineRule="auto"/>
        <w:jc w:val="center"/>
        <w:rPr>
          <w:rFonts w:eastAsia="Times New Roman" w:cstheme="minorHAnsi"/>
          <w:lang w:eastAsia="ar-SA"/>
        </w:rPr>
      </w:pPr>
      <w:r w:rsidRPr="005B3CA5">
        <w:rPr>
          <w:rFonts w:eastAsia="Times New Roman" w:cstheme="minorHAnsi"/>
          <w:lang w:eastAsia="ar-SA"/>
        </w:rPr>
        <w:t xml:space="preserve">§ </w:t>
      </w:r>
      <w:r w:rsidR="00A970B2">
        <w:rPr>
          <w:rFonts w:eastAsia="Times New Roman" w:cstheme="minorHAnsi"/>
          <w:lang w:eastAsia="ar-SA"/>
        </w:rPr>
        <w:t>1</w:t>
      </w:r>
      <w:r w:rsidR="00D56BE0">
        <w:rPr>
          <w:rFonts w:eastAsia="Times New Roman" w:cstheme="minorHAnsi"/>
          <w:lang w:eastAsia="ar-SA"/>
        </w:rPr>
        <w:t>6</w:t>
      </w:r>
      <w:r w:rsidR="00DB1F63">
        <w:rPr>
          <w:rFonts w:eastAsia="Times New Roman" w:cstheme="minorHAnsi"/>
          <w:lang w:eastAsia="ar-SA"/>
        </w:rPr>
        <w:t>.</w:t>
      </w:r>
    </w:p>
    <w:p w14:paraId="656C4EFA" w14:textId="518330BE" w:rsidR="005B3CA5" w:rsidRPr="005B3CA5" w:rsidRDefault="005B3CA5" w:rsidP="005B3CA5">
      <w:pPr>
        <w:autoSpaceDE w:val="0"/>
        <w:spacing w:after="0" w:line="360" w:lineRule="auto"/>
        <w:jc w:val="both"/>
        <w:rPr>
          <w:rFonts w:eastAsia="Calibri" w:cstheme="minorHAnsi"/>
          <w:bCs/>
          <w:snapToGrid w:val="0"/>
        </w:rPr>
      </w:pPr>
      <w:r w:rsidRPr="005B3CA5">
        <w:rPr>
          <w:rFonts w:eastAsia="Calibri" w:cstheme="minorHAnsi"/>
        </w:rPr>
        <w:t xml:space="preserve">1. </w:t>
      </w:r>
      <w:r w:rsidR="003D064B" w:rsidRPr="003D064B">
        <w:rPr>
          <w:rFonts w:eastAsia="Calibri" w:cstheme="minorHAnsi"/>
        </w:rPr>
        <w:t>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071EA910" w14:textId="069F94EE" w:rsidR="005B3CA5" w:rsidRDefault="005B3CA5" w:rsidP="005B3CA5">
      <w:pPr>
        <w:autoSpaceDE w:val="0"/>
        <w:spacing w:after="0" w:line="360" w:lineRule="auto"/>
        <w:jc w:val="both"/>
        <w:rPr>
          <w:rFonts w:eastAsia="Calibri" w:cstheme="minorHAnsi"/>
        </w:rPr>
      </w:pPr>
      <w:r w:rsidRPr="005B3CA5">
        <w:rPr>
          <w:rFonts w:eastAsia="Calibri" w:cstheme="minorHAnsi"/>
        </w:rPr>
        <w:t xml:space="preserve">2. </w:t>
      </w:r>
      <w:r w:rsidR="003D064B" w:rsidRPr="003D064B">
        <w:rPr>
          <w:rFonts w:eastAsia="Calibri" w:cstheme="minorHAnsi"/>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3E486EEE" w14:textId="15C5C952"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lastRenderedPageBreak/>
        <w:t xml:space="preserve">§ </w:t>
      </w:r>
      <w:r w:rsidR="00DB1F63">
        <w:rPr>
          <w:rFonts w:eastAsia="Times New Roman" w:cstheme="minorHAnsi"/>
          <w:lang w:eastAsia="ar-SA"/>
        </w:rPr>
        <w:t>1</w:t>
      </w:r>
      <w:r w:rsidR="00D56BE0">
        <w:rPr>
          <w:rFonts w:eastAsia="Times New Roman" w:cstheme="minorHAnsi"/>
          <w:lang w:eastAsia="ar-SA"/>
        </w:rPr>
        <w:t>7</w:t>
      </w:r>
      <w:r w:rsidRPr="005B3CA5">
        <w:rPr>
          <w:rFonts w:eastAsia="Times New Roman" w:cstheme="minorHAnsi"/>
          <w:lang w:val="x-none" w:eastAsia="ar-SA"/>
        </w:rPr>
        <w:t>.</w:t>
      </w:r>
    </w:p>
    <w:p w14:paraId="7BD46910" w14:textId="26C56249" w:rsidR="005B3CA5" w:rsidRPr="005B3CA5" w:rsidRDefault="005B3CA5" w:rsidP="006F7C5C">
      <w:pPr>
        <w:widowControl w:val="0"/>
        <w:tabs>
          <w:tab w:val="left" w:pos="0"/>
          <w:tab w:val="left" w:pos="180"/>
          <w:tab w:val="left" w:pos="709"/>
        </w:tabs>
        <w:suppressAutoHyphens/>
        <w:spacing w:after="0" w:line="360" w:lineRule="auto"/>
        <w:ind w:right="96"/>
        <w:jc w:val="both"/>
        <w:rPr>
          <w:rFonts w:eastAsia="Times New Roman" w:cstheme="minorHAnsi"/>
          <w:lang w:val="x-none" w:eastAsia="ar-SA"/>
        </w:rPr>
      </w:pPr>
      <w:r w:rsidRPr="005B3CA5">
        <w:rPr>
          <w:rFonts w:eastAsia="Times New Roman" w:cstheme="minorHAnsi"/>
          <w:lang w:eastAsia="ar-SA"/>
        </w:rPr>
        <w:t xml:space="preserve">1. </w:t>
      </w:r>
      <w:r w:rsidRPr="005B3CA5">
        <w:rPr>
          <w:rFonts w:eastAsia="Times New Roman" w:cstheme="minorHAnsi"/>
          <w:lang w:val="x-none" w:eastAsia="ar-SA"/>
        </w:rPr>
        <w:t xml:space="preserve">W sprawach nieuregulowanych w umowie będą miały zastosowanie przepisy ustawy prawo zamówień publicznych, przepisy </w:t>
      </w:r>
      <w:r w:rsidRPr="005B3CA5">
        <w:rPr>
          <w:rFonts w:eastAsia="Times New Roman" w:cstheme="minorHAnsi"/>
          <w:lang w:eastAsia="ar-SA"/>
        </w:rPr>
        <w:t>K</w:t>
      </w:r>
      <w:r w:rsidRPr="005B3CA5">
        <w:rPr>
          <w:rFonts w:eastAsia="Times New Roman" w:cstheme="minorHAnsi"/>
          <w:lang w:val="x-none" w:eastAsia="ar-SA"/>
        </w:rPr>
        <w:t>odeksu cywilnego</w:t>
      </w:r>
      <w:r w:rsidRPr="005B3CA5">
        <w:rPr>
          <w:rFonts w:eastAsia="Times New Roman" w:cstheme="minorHAnsi"/>
          <w:lang w:eastAsia="ar-SA"/>
        </w:rPr>
        <w:t xml:space="preserve"> (</w:t>
      </w:r>
      <w:r w:rsidR="005B723F">
        <w:rPr>
          <w:rFonts w:eastAsia="Times New Roman" w:cstheme="minorHAnsi"/>
          <w:lang w:eastAsia="ar-SA"/>
        </w:rPr>
        <w:t xml:space="preserve">t.j. </w:t>
      </w:r>
      <w:r w:rsidR="00DB1F63" w:rsidRPr="00FF1E6F">
        <w:rPr>
          <w:rFonts w:cstheme="minorHAnsi"/>
        </w:rPr>
        <w:t>Dz.U. z 202</w:t>
      </w:r>
      <w:r w:rsidR="00DB1F63">
        <w:rPr>
          <w:rFonts w:cstheme="minorHAnsi"/>
        </w:rPr>
        <w:t>2</w:t>
      </w:r>
      <w:r w:rsidR="00DB1F63" w:rsidRPr="00FF1E6F">
        <w:rPr>
          <w:rFonts w:cstheme="minorHAnsi"/>
        </w:rPr>
        <w:t xml:space="preserve"> r. poz. 1</w:t>
      </w:r>
      <w:r w:rsidR="00DB1F63">
        <w:rPr>
          <w:rFonts w:cstheme="minorHAnsi"/>
        </w:rPr>
        <w:t>510</w:t>
      </w:r>
      <w:r w:rsidR="00DB1F63" w:rsidRPr="00FF1E6F">
        <w:rPr>
          <w:rFonts w:cstheme="minorHAnsi"/>
        </w:rPr>
        <w:t xml:space="preserve"> z późn. zm.)</w:t>
      </w:r>
      <w:r w:rsidRPr="005B3CA5">
        <w:rPr>
          <w:rFonts w:eastAsia="Times New Roman" w:cstheme="minorHAnsi"/>
          <w:lang w:val="x-none" w:eastAsia="ar-SA"/>
        </w:rPr>
        <w:t xml:space="preserve"> i innych ustaw związanych z</w:t>
      </w:r>
      <w:r w:rsidRPr="005B3CA5">
        <w:rPr>
          <w:rFonts w:eastAsia="Times New Roman" w:cstheme="minorHAnsi"/>
          <w:lang w:eastAsia="ar-SA"/>
        </w:rPr>
        <w:t> </w:t>
      </w:r>
      <w:r w:rsidRPr="005B3CA5">
        <w:rPr>
          <w:rFonts w:eastAsia="Times New Roman" w:cstheme="minorHAnsi"/>
          <w:lang w:val="x-none" w:eastAsia="ar-SA"/>
        </w:rPr>
        <w:t>przedmiotem zamówienia powszechnie obowiązującego prawa.</w:t>
      </w:r>
    </w:p>
    <w:p w14:paraId="4A80BD9D" w14:textId="77777777" w:rsidR="003D7C4F" w:rsidRDefault="005B3CA5" w:rsidP="006F7C5C">
      <w:pPr>
        <w:spacing w:after="0" w:line="360" w:lineRule="auto"/>
        <w:jc w:val="both"/>
        <w:rPr>
          <w:rFonts w:eastAsia="Times New Roman" w:cstheme="minorHAnsi"/>
          <w:lang w:eastAsia="ar-SA"/>
        </w:rPr>
      </w:pPr>
      <w:r w:rsidRPr="005B3CA5">
        <w:rPr>
          <w:rFonts w:eastAsia="Times New Roman" w:cstheme="minorHAnsi"/>
          <w:lang w:eastAsia="ar-SA"/>
        </w:rPr>
        <w:t>2. Zmiana niniejszej umowy wymaga formy pisemnej, pod rygorem nieważności.</w:t>
      </w:r>
    </w:p>
    <w:p w14:paraId="5A59B2CC" w14:textId="75871DAF" w:rsidR="00EF6D34" w:rsidRDefault="00EF6D34" w:rsidP="006F7C5C">
      <w:pPr>
        <w:spacing w:after="0" w:line="360" w:lineRule="auto"/>
        <w:jc w:val="both"/>
        <w:rPr>
          <w:rFonts w:ascii="Calibri" w:hAnsi="Calibri" w:cs="Calibri"/>
        </w:rPr>
      </w:pPr>
      <w:r>
        <w:rPr>
          <w:rFonts w:ascii="Calibri" w:hAnsi="Calibri" w:cs="Calibri"/>
        </w:rPr>
        <w:t>3.</w:t>
      </w:r>
      <w:r w:rsidR="00F21586">
        <w:rPr>
          <w:rFonts w:ascii="Calibri" w:hAnsi="Calibri" w:cs="Calibri"/>
        </w:rPr>
        <w:t xml:space="preserve"> </w:t>
      </w:r>
      <w:r w:rsidRPr="006737C7">
        <w:rPr>
          <w:rFonts w:ascii="Calibri" w:hAnsi="Calibri" w:cs="Calibri"/>
        </w:rPr>
        <w:t>Każda ze Stron zobowiązana jest do pisemnego poinformowania drugiej Strony o zmianie adresu</w:t>
      </w:r>
      <w:r>
        <w:rPr>
          <w:rFonts w:ascii="Calibri" w:hAnsi="Calibri" w:cs="Calibri"/>
        </w:rPr>
        <w:t xml:space="preserve"> pod rygorem uznania </w:t>
      </w:r>
      <w:r w:rsidRPr="006737C7">
        <w:rPr>
          <w:rFonts w:ascii="Calibri" w:hAnsi="Calibri" w:cs="Calibri"/>
        </w:rPr>
        <w:t xml:space="preserve"> </w:t>
      </w:r>
      <w:r>
        <w:rPr>
          <w:rFonts w:ascii="Calibri" w:hAnsi="Calibri" w:cs="Calibri"/>
        </w:rPr>
        <w:t>z</w:t>
      </w:r>
      <w:r w:rsidRPr="006737C7">
        <w:rPr>
          <w:rFonts w:ascii="Calibri" w:hAnsi="Calibri" w:cs="Calibri"/>
        </w:rPr>
        <w:t xml:space="preserve">a </w:t>
      </w:r>
      <w:r>
        <w:rPr>
          <w:rFonts w:ascii="Calibri" w:hAnsi="Calibri" w:cs="Calibri"/>
        </w:rPr>
        <w:t xml:space="preserve">skutecznie </w:t>
      </w:r>
      <w:r w:rsidRPr="006737C7">
        <w:rPr>
          <w:rFonts w:ascii="Calibri" w:hAnsi="Calibri" w:cs="Calibri"/>
        </w:rPr>
        <w:t xml:space="preserve">doręczoną </w:t>
      </w:r>
      <w:r>
        <w:rPr>
          <w:rFonts w:ascii="Calibri" w:hAnsi="Calibri" w:cs="Calibri"/>
        </w:rPr>
        <w:t xml:space="preserve">korespondencję przesłaną na ostatnio znany adres. </w:t>
      </w:r>
    </w:p>
    <w:p w14:paraId="1CC39F82" w14:textId="5B8AA78A" w:rsidR="003D7C4F" w:rsidRPr="003D7C4F" w:rsidRDefault="003D7C4F" w:rsidP="006F7C5C">
      <w:pPr>
        <w:suppressLineNumbers/>
        <w:tabs>
          <w:tab w:val="left" w:pos="474"/>
        </w:tabs>
        <w:overflowPunct w:val="0"/>
        <w:autoSpaceDE w:val="0"/>
        <w:autoSpaceDN w:val="0"/>
        <w:adjustRightInd w:val="0"/>
        <w:spacing w:after="0" w:line="360" w:lineRule="auto"/>
        <w:ind w:right="114"/>
        <w:jc w:val="both"/>
        <w:textAlignment w:val="baseline"/>
        <w:rPr>
          <w:rFonts w:ascii="Calibri" w:eastAsia="Times New Roman" w:hAnsi="Calibri" w:cs="Calibri"/>
          <w:kern w:val="20"/>
          <w:lang w:eastAsia="x-none"/>
        </w:rPr>
      </w:pPr>
      <w:r w:rsidRPr="003D7C4F">
        <w:rPr>
          <w:rFonts w:ascii="Calibri" w:eastAsia="Times New Roman" w:hAnsi="Calibri" w:cs="Calibri"/>
          <w:spacing w:val="-1"/>
          <w:kern w:val="20"/>
          <w:lang w:eastAsia="x-none"/>
        </w:rPr>
        <w:t>4.</w:t>
      </w:r>
      <w:r w:rsidR="00F21586">
        <w:rPr>
          <w:rFonts w:ascii="Calibri" w:eastAsia="Times New Roman" w:hAnsi="Calibri" w:cs="Calibri"/>
          <w:spacing w:val="-1"/>
          <w:kern w:val="20"/>
          <w:lang w:eastAsia="x-none"/>
        </w:rPr>
        <w:t xml:space="preserve"> </w:t>
      </w:r>
      <w:r w:rsidRPr="003D7C4F">
        <w:rPr>
          <w:rFonts w:ascii="Calibri" w:eastAsia="Times New Roman" w:hAnsi="Calibri" w:cs="Calibri"/>
          <w:spacing w:val="-1"/>
          <w:kern w:val="20"/>
          <w:lang w:eastAsia="x-none"/>
        </w:rPr>
        <w:t>Spory</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wynikłe</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kern w:val="20"/>
          <w:lang w:eastAsia="x-none"/>
        </w:rPr>
        <w:t>z</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niniejszej</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umowy</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spacing w:val="-1"/>
          <w:kern w:val="20"/>
          <w:lang w:eastAsia="x-none"/>
        </w:rPr>
        <w:t>rozstrzyga</w:t>
      </w:r>
      <w:r w:rsidRPr="003D7C4F">
        <w:rPr>
          <w:rFonts w:ascii="Calibri" w:eastAsia="Times New Roman" w:hAnsi="Calibri" w:cs="Calibri"/>
          <w:spacing w:val="-2"/>
          <w:kern w:val="20"/>
          <w:lang w:eastAsia="x-none"/>
        </w:rPr>
        <w:t>ć</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będzie</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spacing w:val="-1"/>
          <w:kern w:val="20"/>
          <w:lang w:eastAsia="x-none"/>
        </w:rPr>
        <w:t>polski</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kern w:val="20"/>
          <w:lang w:eastAsia="x-none"/>
        </w:rPr>
        <w:t>sąd</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powszechny</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właściwy</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dla</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siedziby</w:t>
      </w:r>
      <w:r w:rsidRPr="003D7C4F">
        <w:rPr>
          <w:rFonts w:ascii="Calibri" w:eastAsia="Times New Roman" w:hAnsi="Calibri" w:cs="Calibri"/>
          <w:spacing w:val="75"/>
          <w:kern w:val="20"/>
          <w:lang w:eastAsia="x-none"/>
        </w:rPr>
        <w:t xml:space="preserve"> </w:t>
      </w:r>
      <w:r w:rsidRPr="003D7C4F">
        <w:rPr>
          <w:rFonts w:ascii="Calibri" w:eastAsia="Times New Roman" w:hAnsi="Calibri" w:cs="Calibri"/>
          <w:spacing w:val="-1"/>
          <w:kern w:val="20"/>
          <w:lang w:eastAsia="x-none"/>
        </w:rPr>
        <w:t>Zamawiającego.</w:t>
      </w:r>
    </w:p>
    <w:p w14:paraId="4A292269" w14:textId="77777777" w:rsidR="00A970B2" w:rsidRDefault="00A970B2"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p>
    <w:p w14:paraId="699FA3B1" w14:textId="3EE14B6F" w:rsidR="005B3CA5" w:rsidRPr="005B3CA5" w:rsidRDefault="005B3CA5" w:rsidP="001F4E3C">
      <w:pPr>
        <w:widowControl w:val="0"/>
        <w:tabs>
          <w:tab w:val="left" w:pos="180"/>
          <w:tab w:val="left" w:pos="1068"/>
        </w:tabs>
        <w:suppressAutoHyphens/>
        <w:spacing w:after="0" w:line="240" w:lineRule="auto"/>
        <w:ind w:right="96"/>
        <w:jc w:val="center"/>
        <w:rPr>
          <w:rFonts w:eastAsia="Times New Roman" w:cstheme="minorHAnsi"/>
          <w:lang w:val="x-none" w:eastAsia="ar-SA"/>
        </w:rPr>
      </w:pPr>
      <w:r w:rsidRPr="005B3CA5">
        <w:rPr>
          <w:rFonts w:eastAsia="Times New Roman" w:cstheme="minorHAnsi"/>
          <w:lang w:val="x-none" w:eastAsia="ar-SA"/>
        </w:rPr>
        <w:t xml:space="preserve">§ </w:t>
      </w:r>
      <w:r w:rsidR="001F4E3C">
        <w:rPr>
          <w:rFonts w:eastAsia="Times New Roman" w:cstheme="minorHAnsi"/>
          <w:lang w:eastAsia="ar-SA"/>
        </w:rPr>
        <w:t>1</w:t>
      </w:r>
      <w:r w:rsidR="00D56BE0">
        <w:rPr>
          <w:rFonts w:eastAsia="Times New Roman" w:cstheme="minorHAnsi"/>
          <w:lang w:eastAsia="ar-SA"/>
        </w:rPr>
        <w:t>8</w:t>
      </w:r>
      <w:r w:rsidR="001F4E3C">
        <w:rPr>
          <w:rFonts w:eastAsia="Times New Roman" w:cstheme="minorHAnsi"/>
          <w:lang w:eastAsia="ar-SA"/>
        </w:rPr>
        <w:t>.</w:t>
      </w:r>
    </w:p>
    <w:p w14:paraId="094A4C43" w14:textId="33B26490" w:rsidR="00F8507C" w:rsidRPr="001F4E3C" w:rsidRDefault="00F8507C" w:rsidP="006F7C5C">
      <w:pPr>
        <w:pStyle w:val="Akapitzlist"/>
        <w:widowControl w:val="0"/>
        <w:numPr>
          <w:ilvl w:val="6"/>
          <w:numId w:val="77"/>
        </w:numPr>
        <w:tabs>
          <w:tab w:val="left" w:pos="284"/>
        </w:tabs>
        <w:spacing w:before="60" w:line="360" w:lineRule="auto"/>
        <w:ind w:left="0" w:firstLine="0"/>
        <w:jc w:val="both"/>
        <w:rPr>
          <w:rFonts w:asciiTheme="minorHAnsi" w:hAnsiTheme="minorHAnsi" w:cstheme="minorHAnsi"/>
          <w:snapToGrid w:val="0"/>
          <w:sz w:val="22"/>
          <w:szCs w:val="22"/>
        </w:rPr>
      </w:pPr>
      <w:r w:rsidRPr="001F4E3C">
        <w:rPr>
          <w:rFonts w:asciiTheme="minorHAnsi" w:hAnsiTheme="minorHAnsi" w:cstheme="minorHAnsi"/>
          <w:snapToGrid w:val="0"/>
          <w:sz w:val="22"/>
          <w:szCs w:val="22"/>
        </w:rPr>
        <w:t>Umowa została sporządzona w formie papierowej w dwóch jednobrzmiących egzemplarzach, po jednym dla każdej ze stron / umowa została sporządzona w formie elektronicznej i podpisana przez osoby upoważnione do reprezentacji Stron za pomocą kwalifikowanych podpisów elektronicznych.</w:t>
      </w:r>
      <w:r w:rsidR="001F4E3C">
        <w:rPr>
          <w:rFonts w:asciiTheme="minorHAnsi" w:hAnsiTheme="minorHAnsi" w:cstheme="minorHAnsi"/>
          <w:snapToGrid w:val="0"/>
          <w:sz w:val="22"/>
          <w:szCs w:val="22"/>
        </w:rPr>
        <w:t>*</w:t>
      </w:r>
    </w:p>
    <w:p w14:paraId="26C322FB" w14:textId="76F8C46D" w:rsidR="001F4E3C" w:rsidRDefault="001F4E3C" w:rsidP="006F7C5C">
      <w:pPr>
        <w:widowControl w:val="0"/>
        <w:spacing w:before="60" w:line="360" w:lineRule="auto"/>
        <w:jc w:val="both"/>
        <w:rPr>
          <w:rFonts w:cstheme="minorHAnsi"/>
          <w:snapToGrid w:val="0"/>
        </w:rPr>
      </w:pPr>
      <w:r>
        <w:rPr>
          <w:rFonts w:cstheme="minorHAnsi"/>
          <w:snapToGrid w:val="0"/>
        </w:rPr>
        <w:t>2. Datą zawarcia umowy jest data złożenia ostatniego kwalifikowanego podpisu elektronicznego przedstawiciela Stron umowy.**</w:t>
      </w:r>
    </w:p>
    <w:p w14:paraId="2F43E3BE" w14:textId="77777777" w:rsidR="006F7C5C" w:rsidRPr="00F8507C" w:rsidRDefault="006F7C5C" w:rsidP="006F7C5C">
      <w:pPr>
        <w:widowControl w:val="0"/>
        <w:spacing w:before="60" w:line="360" w:lineRule="auto"/>
        <w:jc w:val="both"/>
        <w:rPr>
          <w:rFonts w:cstheme="minorHAnsi"/>
          <w:snapToGrid w:val="0"/>
        </w:rPr>
      </w:pPr>
    </w:p>
    <w:p w14:paraId="025C594C" w14:textId="77777777" w:rsidR="00F8507C" w:rsidRDefault="00F8507C" w:rsidP="00F8507C">
      <w:pPr>
        <w:widowControl w:val="0"/>
        <w:spacing w:before="60"/>
        <w:jc w:val="both"/>
        <w:rPr>
          <w:rFonts w:ascii="Verdana" w:hAnsi="Verdana" w:cs="Courier New"/>
          <w:i/>
          <w:iCs/>
          <w:snapToGrid w:val="0"/>
          <w:sz w:val="14"/>
          <w:szCs w:val="14"/>
        </w:rPr>
      </w:pPr>
      <w:r w:rsidRPr="00090BB8">
        <w:rPr>
          <w:rFonts w:ascii="Verdana" w:hAnsi="Verdana" w:cs="Courier New"/>
          <w:i/>
          <w:iCs/>
          <w:snapToGrid w:val="0"/>
          <w:sz w:val="14"/>
          <w:szCs w:val="14"/>
        </w:rPr>
        <w:t>* forma podpisania umowy – zgodnie z wyborem Zamawiającego</w:t>
      </w:r>
    </w:p>
    <w:p w14:paraId="1DCD8B58" w14:textId="73FDAF1E" w:rsidR="001F4E3C" w:rsidRDefault="001F4E3C" w:rsidP="00F8507C">
      <w:pPr>
        <w:widowControl w:val="0"/>
        <w:spacing w:before="60"/>
        <w:jc w:val="both"/>
        <w:rPr>
          <w:rFonts w:ascii="Verdana" w:hAnsi="Verdana" w:cs="Courier New"/>
          <w:i/>
          <w:iCs/>
          <w:snapToGrid w:val="0"/>
          <w:sz w:val="14"/>
          <w:szCs w:val="14"/>
        </w:rPr>
      </w:pPr>
      <w:r>
        <w:rPr>
          <w:rFonts w:ascii="Verdana" w:hAnsi="Verdana" w:cs="Courier New"/>
          <w:i/>
          <w:iCs/>
          <w:snapToGrid w:val="0"/>
          <w:sz w:val="14"/>
          <w:szCs w:val="14"/>
        </w:rPr>
        <w:t>** dotyczy umowy zawieranej elektronicznie</w:t>
      </w:r>
    </w:p>
    <w:p w14:paraId="5D9B5C5B" w14:textId="77777777" w:rsidR="00B91310" w:rsidRDefault="00B91310" w:rsidP="00F8507C">
      <w:pPr>
        <w:widowControl w:val="0"/>
        <w:spacing w:before="60"/>
        <w:jc w:val="both"/>
        <w:rPr>
          <w:rFonts w:ascii="Verdana" w:hAnsi="Verdana" w:cs="Courier New"/>
          <w:i/>
          <w:iCs/>
          <w:snapToGrid w:val="0"/>
          <w:sz w:val="14"/>
          <w:szCs w:val="14"/>
        </w:rPr>
      </w:pPr>
    </w:p>
    <w:p w14:paraId="38AD4AC3" w14:textId="77777777" w:rsidR="00B91310" w:rsidRDefault="00B91310" w:rsidP="00F8507C">
      <w:pPr>
        <w:widowControl w:val="0"/>
        <w:spacing w:before="60"/>
        <w:jc w:val="both"/>
        <w:rPr>
          <w:rFonts w:ascii="Verdana" w:hAnsi="Verdana" w:cs="Courier New"/>
          <w:i/>
          <w:iCs/>
          <w:snapToGrid w:val="0"/>
          <w:sz w:val="14"/>
          <w:szCs w:val="14"/>
        </w:rPr>
      </w:pPr>
    </w:p>
    <w:p w14:paraId="28A4A8D6" w14:textId="3F8CBD85" w:rsidR="00B91310" w:rsidRPr="00B91310" w:rsidRDefault="00B91310" w:rsidP="00F8507C">
      <w:pPr>
        <w:widowControl w:val="0"/>
        <w:spacing w:before="60"/>
        <w:jc w:val="both"/>
        <w:rPr>
          <w:rFonts w:cstheme="minorHAnsi"/>
          <w:b/>
          <w:bCs/>
          <w:snapToGrid w:val="0"/>
        </w:rPr>
      </w:pPr>
      <w:r w:rsidRPr="00B91310">
        <w:rPr>
          <w:rFonts w:cstheme="minorHAnsi"/>
          <w:b/>
          <w:bCs/>
          <w:snapToGrid w:val="0"/>
        </w:rPr>
        <w:tab/>
      </w:r>
      <w:r w:rsidRPr="00B91310">
        <w:rPr>
          <w:rFonts w:cstheme="minorHAnsi"/>
          <w:b/>
          <w:bCs/>
          <w:snapToGrid w:val="0"/>
        </w:rPr>
        <w:tab/>
        <w:t>WYKONAWCA:</w:t>
      </w:r>
      <w:r w:rsidRPr="00B91310">
        <w:rPr>
          <w:rFonts w:cstheme="minorHAnsi"/>
          <w:b/>
          <w:bCs/>
          <w:snapToGrid w:val="0"/>
        </w:rPr>
        <w:tab/>
      </w:r>
      <w:r w:rsidRPr="00B91310">
        <w:rPr>
          <w:rFonts w:cstheme="minorHAnsi"/>
          <w:b/>
          <w:bCs/>
          <w:snapToGrid w:val="0"/>
        </w:rPr>
        <w:tab/>
      </w:r>
      <w:r w:rsidRPr="00B91310">
        <w:rPr>
          <w:rFonts w:cstheme="minorHAnsi"/>
          <w:b/>
          <w:bCs/>
          <w:snapToGrid w:val="0"/>
        </w:rPr>
        <w:tab/>
      </w:r>
      <w:r w:rsidRPr="00B91310">
        <w:rPr>
          <w:rFonts w:cstheme="minorHAnsi"/>
          <w:b/>
          <w:bCs/>
          <w:snapToGrid w:val="0"/>
        </w:rPr>
        <w:tab/>
      </w:r>
      <w:r w:rsidR="00D56BE0">
        <w:rPr>
          <w:rFonts w:cstheme="minorHAnsi"/>
          <w:b/>
          <w:bCs/>
          <w:snapToGrid w:val="0"/>
        </w:rPr>
        <w:tab/>
      </w:r>
      <w:r w:rsidRPr="00B91310">
        <w:rPr>
          <w:rFonts w:cstheme="minorHAnsi"/>
          <w:b/>
          <w:bCs/>
          <w:snapToGrid w:val="0"/>
        </w:rPr>
        <w:tab/>
        <w:t>ZAMAWIAJĄCY:</w:t>
      </w:r>
    </w:p>
    <w:p w14:paraId="384DE63E" w14:textId="77777777" w:rsidR="005B3CA5" w:rsidRPr="005B3CA5" w:rsidRDefault="005B3CA5" w:rsidP="005B3CA5">
      <w:pPr>
        <w:widowControl w:val="0"/>
        <w:tabs>
          <w:tab w:val="left" w:pos="180"/>
          <w:tab w:val="left" w:pos="1068"/>
        </w:tabs>
        <w:suppressAutoHyphens/>
        <w:spacing w:after="0" w:line="360" w:lineRule="auto"/>
        <w:ind w:right="98"/>
        <w:jc w:val="both"/>
        <w:rPr>
          <w:rFonts w:eastAsia="Times New Roman" w:cstheme="minorHAnsi"/>
          <w:lang w:eastAsia="ar-SA"/>
        </w:rPr>
      </w:pPr>
    </w:p>
    <w:p w14:paraId="0A2B315A" w14:textId="77777777" w:rsidR="005B3CA5" w:rsidRPr="004F34F0" w:rsidRDefault="005B3CA5" w:rsidP="005B3CA5">
      <w:pPr>
        <w:widowControl w:val="0"/>
        <w:tabs>
          <w:tab w:val="left" w:pos="180"/>
          <w:tab w:val="left" w:pos="1068"/>
        </w:tabs>
        <w:suppressAutoHyphens/>
        <w:spacing w:after="0" w:line="360" w:lineRule="auto"/>
        <w:ind w:right="98"/>
        <w:jc w:val="right"/>
        <w:rPr>
          <w:rFonts w:eastAsia="Times New Roman" w:cstheme="minorHAnsi"/>
          <w:szCs w:val="20"/>
          <w:u w:val="single"/>
          <w:lang w:val="x-none" w:eastAsia="ar-SA"/>
        </w:rPr>
      </w:pPr>
      <w:r w:rsidRPr="005B3CA5">
        <w:rPr>
          <w:rFonts w:ascii="Times New Roman" w:eastAsia="Times New Roman" w:hAnsi="Times New Roman" w:cs="Times New Roman"/>
          <w:b/>
          <w:szCs w:val="20"/>
          <w:lang w:val="x-none" w:eastAsia="ar-SA"/>
        </w:rPr>
        <w:br w:type="page"/>
      </w:r>
      <w:r w:rsidRPr="004F34F0">
        <w:rPr>
          <w:rFonts w:eastAsia="Times New Roman" w:cstheme="minorHAnsi"/>
          <w:szCs w:val="20"/>
          <w:lang w:val="x-none" w:eastAsia="ar-SA"/>
        </w:rPr>
        <w:lastRenderedPageBreak/>
        <w:t>Załącznik nr 2 do umowy</w:t>
      </w:r>
    </w:p>
    <w:p w14:paraId="36110EEE"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p>
    <w:p w14:paraId="47769401"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r w:rsidRPr="004F34F0">
        <w:rPr>
          <w:rFonts w:eastAsia="Times New Roman" w:cstheme="minorHAnsi"/>
          <w:b/>
          <w:position w:val="6"/>
          <w:sz w:val="24"/>
          <w:szCs w:val="20"/>
          <w:lang w:eastAsia="ar-SA"/>
        </w:rPr>
        <w:t>Protokół zdawczo-odbiorczy</w:t>
      </w:r>
    </w:p>
    <w:p w14:paraId="2B18D882"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7336CD83" w14:textId="5DCE0246" w:rsidR="005B3CA5" w:rsidRPr="004F34F0" w:rsidRDefault="005B3CA5" w:rsidP="005B3CA5">
      <w:pPr>
        <w:tabs>
          <w:tab w:val="left" w:pos="397"/>
          <w:tab w:val="left" w:pos="567"/>
        </w:tabs>
        <w:overflowPunct w:val="0"/>
        <w:autoSpaceDE w:val="0"/>
        <w:autoSpaceDN w:val="0"/>
        <w:adjustRightInd w:val="0"/>
        <w:spacing w:after="0" w:line="240" w:lineRule="auto"/>
        <w:ind w:right="98"/>
        <w:jc w:val="both"/>
        <w:textAlignment w:val="baseline"/>
        <w:rPr>
          <w:rFonts w:eastAsia="Times New Roman" w:cstheme="minorHAnsi"/>
          <w:position w:val="6"/>
          <w:sz w:val="24"/>
          <w:szCs w:val="20"/>
          <w:lang w:val="x-none" w:eastAsia="ar-SA"/>
        </w:rPr>
      </w:pPr>
      <w:r w:rsidRPr="004F34F0">
        <w:rPr>
          <w:rFonts w:eastAsia="Times New Roman" w:cstheme="minorHAnsi"/>
          <w:position w:val="6"/>
          <w:sz w:val="24"/>
          <w:szCs w:val="20"/>
          <w:lang w:val="x-none" w:eastAsia="ar-SA"/>
        </w:rPr>
        <w:t>Zgodnie z umową zawartą w dniu ................ w wyniku postępowania o udzielenie zamówienia dokonano dostawy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316"/>
      </w:tblGrid>
      <w:tr w:rsidR="00A970B2" w:rsidRPr="004F34F0" w14:paraId="26F89CCB" w14:textId="77777777" w:rsidTr="00A970B2">
        <w:trPr>
          <w:trHeight w:val="1000"/>
        </w:trPr>
        <w:tc>
          <w:tcPr>
            <w:tcW w:w="610" w:type="dxa"/>
            <w:vAlign w:val="center"/>
          </w:tcPr>
          <w:p w14:paraId="18771613"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24"/>
                <w:szCs w:val="20"/>
                <w:lang w:eastAsia="ar-SA"/>
              </w:rPr>
              <w:t>Lp.</w:t>
            </w:r>
          </w:p>
        </w:tc>
        <w:tc>
          <w:tcPr>
            <w:tcW w:w="8316" w:type="dxa"/>
            <w:vAlign w:val="center"/>
          </w:tcPr>
          <w:p w14:paraId="2B969791" w14:textId="252DAB70"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Pr>
                <w:rFonts w:eastAsia="Times New Roman" w:cstheme="minorHAnsi"/>
                <w:sz w:val="24"/>
                <w:szCs w:val="20"/>
                <w:lang w:eastAsia="ar-SA"/>
              </w:rPr>
              <w:t>Nazwa</w:t>
            </w:r>
            <w:r w:rsidR="00DB1F63">
              <w:rPr>
                <w:rFonts w:eastAsia="Times New Roman" w:cstheme="minorHAnsi"/>
                <w:sz w:val="24"/>
                <w:szCs w:val="20"/>
                <w:lang w:eastAsia="ar-SA"/>
              </w:rPr>
              <w:t xml:space="preserve"> przedmiotu</w:t>
            </w:r>
            <w:r>
              <w:rPr>
                <w:rFonts w:eastAsia="Times New Roman" w:cstheme="minorHAnsi"/>
                <w:sz w:val="24"/>
                <w:szCs w:val="20"/>
                <w:lang w:eastAsia="ar-SA"/>
              </w:rPr>
              <w:t xml:space="preserve"> </w:t>
            </w:r>
            <w:r w:rsidR="00DE180E">
              <w:rPr>
                <w:rFonts w:eastAsia="Times New Roman" w:cstheme="minorHAnsi"/>
                <w:sz w:val="24"/>
                <w:szCs w:val="20"/>
                <w:lang w:eastAsia="ar-SA"/>
              </w:rPr>
              <w:t>umowy</w:t>
            </w:r>
          </w:p>
        </w:tc>
      </w:tr>
      <w:tr w:rsidR="00A970B2" w:rsidRPr="004F34F0" w14:paraId="0C9E770E" w14:textId="77777777" w:rsidTr="00A970B2">
        <w:trPr>
          <w:trHeight w:val="3880"/>
        </w:trPr>
        <w:tc>
          <w:tcPr>
            <w:tcW w:w="610" w:type="dxa"/>
          </w:tcPr>
          <w:p w14:paraId="2AA3DB2F"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p>
        </w:tc>
        <w:tc>
          <w:tcPr>
            <w:tcW w:w="8316" w:type="dxa"/>
          </w:tcPr>
          <w:p w14:paraId="6B1C5FD5" w14:textId="77777777" w:rsidR="00A970B2" w:rsidRPr="004F34F0" w:rsidRDefault="00A970B2" w:rsidP="005B3CA5">
            <w:pPr>
              <w:widowControl w:val="0"/>
              <w:suppressAutoHyphens/>
              <w:spacing w:after="0" w:line="360" w:lineRule="auto"/>
              <w:ind w:right="98"/>
              <w:rPr>
                <w:rFonts w:eastAsia="Times New Roman" w:cstheme="minorHAnsi"/>
                <w:sz w:val="24"/>
                <w:szCs w:val="20"/>
                <w:lang w:eastAsia="ar-SA"/>
              </w:rPr>
            </w:pPr>
          </w:p>
        </w:tc>
      </w:tr>
    </w:tbl>
    <w:p w14:paraId="50A69035" w14:textId="77777777" w:rsidR="003855AC" w:rsidRPr="004F34F0" w:rsidRDefault="003855AC" w:rsidP="003855AC">
      <w:pPr>
        <w:widowControl w:val="0"/>
        <w:suppressAutoHyphens/>
        <w:spacing w:after="0" w:line="360" w:lineRule="auto"/>
        <w:ind w:right="98"/>
        <w:rPr>
          <w:rFonts w:eastAsia="Times New Roman" w:cstheme="minorHAnsi"/>
          <w:sz w:val="24"/>
          <w:szCs w:val="20"/>
          <w:lang w:eastAsia="ar-SA"/>
        </w:rPr>
      </w:pPr>
      <w:r>
        <w:rPr>
          <w:rFonts w:eastAsia="Times New Roman" w:cstheme="minorHAnsi"/>
          <w:sz w:val="24"/>
          <w:szCs w:val="20"/>
          <w:lang w:eastAsia="ar-SA"/>
        </w:rPr>
        <w:t xml:space="preserve">Uwagi </w:t>
      </w:r>
      <w:r w:rsidRPr="006578DA">
        <w:rPr>
          <w:rStyle w:val="cf11"/>
          <w:rFonts w:ascii="Calibri" w:hAnsi="Calibri" w:cs="Calibri"/>
          <w:sz w:val="24"/>
          <w:szCs w:val="24"/>
        </w:rPr>
        <w:t>dotyczące realizacji przedmiotu umowy i stwierdzone wady przedmiotu umowy</w:t>
      </w:r>
      <w:r w:rsidRPr="006578DA">
        <w:rPr>
          <w:rFonts w:eastAsia="Times New Roman" w:cstheme="minorHAnsi"/>
          <w:sz w:val="28"/>
          <w:lang w:eastAsia="ar-SA"/>
        </w:rPr>
        <w:t xml:space="preserve"> </w:t>
      </w:r>
      <w:r>
        <w:rPr>
          <w:rFonts w:eastAsia="Times New Roman" w:cstheme="minorHAnsi"/>
          <w:sz w:val="24"/>
          <w:szCs w:val="20"/>
          <w:lang w:eastAsia="ar-SA"/>
        </w:rPr>
        <w:t>………………………………………………………………………………………………………………………………………………………………………………………………………………………………………………………………………………………………………………………………………………………………………………………………………………………………………………</w:t>
      </w:r>
    </w:p>
    <w:p w14:paraId="539D73A0" w14:textId="2493F4E8" w:rsidR="005B3CA5" w:rsidRDefault="00CD30E9" w:rsidP="005B3CA5">
      <w:pPr>
        <w:tabs>
          <w:tab w:val="left" w:pos="397"/>
          <w:tab w:val="left" w:pos="567"/>
          <w:tab w:val="left" w:pos="3686"/>
        </w:tabs>
        <w:spacing w:after="0" w:line="240" w:lineRule="auto"/>
        <w:ind w:right="98"/>
        <w:jc w:val="both"/>
        <w:rPr>
          <w:rFonts w:eastAsia="Times New Roman" w:cstheme="minorHAnsi"/>
          <w:sz w:val="24"/>
          <w:szCs w:val="24"/>
          <w:lang w:eastAsia="ar-SA"/>
        </w:rPr>
      </w:pPr>
      <w:r>
        <w:rPr>
          <w:rFonts w:eastAsia="Times New Roman" w:cstheme="minorHAnsi"/>
          <w:sz w:val="24"/>
          <w:szCs w:val="24"/>
          <w:lang w:eastAsia="ar-SA"/>
        </w:rPr>
        <w:t xml:space="preserve">Przeprowadzono szkolenie użytkowników </w:t>
      </w:r>
      <w:r>
        <w:rPr>
          <w:rFonts w:eastAsia="Times New Roman" w:cstheme="minorHAnsi"/>
          <w:sz w:val="24"/>
          <w:szCs w:val="24"/>
          <w:lang w:eastAsia="ar-SA"/>
        </w:rPr>
        <w:tab/>
      </w:r>
      <w:r>
        <w:rPr>
          <w:rFonts w:eastAsia="Times New Roman" w:cstheme="minorHAnsi"/>
          <w:sz w:val="24"/>
          <w:szCs w:val="24"/>
          <w:lang w:eastAsia="ar-SA"/>
        </w:rPr>
        <w:tab/>
        <w:t>-</w:t>
      </w:r>
      <w:r>
        <w:rPr>
          <w:rFonts w:eastAsia="Times New Roman" w:cstheme="minorHAnsi"/>
          <w:sz w:val="24"/>
          <w:szCs w:val="24"/>
          <w:lang w:eastAsia="ar-SA"/>
        </w:rPr>
        <w:tab/>
        <w:t>TAK / NIE *</w:t>
      </w:r>
    </w:p>
    <w:p w14:paraId="6034D57A" w14:textId="454D883C" w:rsidR="00CD30E9" w:rsidRPr="004D247B" w:rsidRDefault="00CD30E9" w:rsidP="005B3CA5">
      <w:pPr>
        <w:tabs>
          <w:tab w:val="left" w:pos="397"/>
          <w:tab w:val="left" w:pos="567"/>
          <w:tab w:val="left" w:pos="3686"/>
        </w:tabs>
        <w:spacing w:after="0" w:line="240" w:lineRule="auto"/>
        <w:ind w:right="98"/>
        <w:jc w:val="both"/>
        <w:rPr>
          <w:rFonts w:eastAsia="Times New Roman" w:cstheme="minorHAnsi"/>
          <w:sz w:val="18"/>
          <w:szCs w:val="18"/>
          <w:lang w:eastAsia="ar-SA"/>
        </w:rPr>
      </w:pPr>
      <w:r w:rsidRPr="004D247B">
        <w:rPr>
          <w:rFonts w:eastAsia="Times New Roman" w:cstheme="minorHAnsi"/>
          <w:sz w:val="18"/>
          <w:szCs w:val="18"/>
          <w:lang w:eastAsia="ar-SA"/>
        </w:rPr>
        <w:t>*niepotrzebne skreślić</w:t>
      </w:r>
    </w:p>
    <w:p w14:paraId="499D2BA6" w14:textId="77777777" w:rsidR="008D3F64" w:rsidRPr="004F34F0" w:rsidRDefault="008D3F64" w:rsidP="005B3CA5">
      <w:pPr>
        <w:tabs>
          <w:tab w:val="left" w:pos="397"/>
          <w:tab w:val="left" w:pos="567"/>
          <w:tab w:val="left" w:pos="3686"/>
        </w:tabs>
        <w:spacing w:after="0" w:line="240" w:lineRule="auto"/>
        <w:ind w:right="98"/>
        <w:jc w:val="both"/>
        <w:rPr>
          <w:rFonts w:eastAsia="Times New Roman" w:cstheme="minorHAnsi"/>
          <w:sz w:val="24"/>
          <w:szCs w:val="24"/>
          <w:lang w:val="x-non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5B3CA5" w:rsidRPr="004F34F0" w14:paraId="566E6405" w14:textId="77777777" w:rsidTr="003A4475">
        <w:trPr>
          <w:trHeight w:val="500"/>
        </w:trPr>
        <w:tc>
          <w:tcPr>
            <w:tcW w:w="4606" w:type="dxa"/>
            <w:vAlign w:val="center"/>
          </w:tcPr>
          <w:p w14:paraId="5A69B21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Data przekazania – odbioru</w:t>
            </w:r>
          </w:p>
        </w:tc>
        <w:tc>
          <w:tcPr>
            <w:tcW w:w="4605" w:type="dxa"/>
          </w:tcPr>
          <w:p w14:paraId="23E2FF71"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6400091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346ACA2B" w14:textId="77777777" w:rsidTr="003A4475">
        <w:trPr>
          <w:trHeight w:val="1500"/>
        </w:trPr>
        <w:tc>
          <w:tcPr>
            <w:tcW w:w="4606" w:type="dxa"/>
          </w:tcPr>
          <w:p w14:paraId="7069285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c>
          <w:tcPr>
            <w:tcW w:w="4606" w:type="dxa"/>
          </w:tcPr>
          <w:p w14:paraId="0D3E91C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7FDAB5C6" w14:textId="6ABDE589" w:rsidR="005B3CA5" w:rsidRPr="004F34F0" w:rsidRDefault="005B3CA5" w:rsidP="005B3CA5">
      <w:pPr>
        <w:widowControl w:val="0"/>
        <w:suppressAutoHyphens/>
        <w:spacing w:after="0" w:line="360" w:lineRule="auto"/>
        <w:ind w:right="98"/>
        <w:rPr>
          <w:rFonts w:eastAsia="Times New Roman" w:cstheme="minorHAnsi"/>
          <w:sz w:val="16"/>
          <w:szCs w:val="20"/>
          <w:lang w:eastAsia="ar-SA"/>
        </w:rPr>
      </w:pPr>
      <w:r w:rsidRPr="004F34F0">
        <w:rPr>
          <w:rFonts w:eastAsia="Times New Roman" w:cstheme="minorHAnsi"/>
          <w:sz w:val="16"/>
          <w:szCs w:val="20"/>
          <w:lang w:eastAsia="ar-SA"/>
        </w:rPr>
        <w:t xml:space="preserve">                                     Pieczęć Wykonawcy                                                                </w:t>
      </w:r>
      <w:r w:rsidR="00122025">
        <w:rPr>
          <w:rFonts w:eastAsia="Times New Roman" w:cstheme="minorHAnsi"/>
          <w:sz w:val="16"/>
          <w:szCs w:val="20"/>
          <w:lang w:eastAsia="ar-SA"/>
        </w:rPr>
        <w:tab/>
      </w:r>
      <w:r w:rsidR="00122025">
        <w:rPr>
          <w:rFonts w:eastAsia="Times New Roman" w:cstheme="minorHAnsi"/>
          <w:sz w:val="16"/>
          <w:szCs w:val="20"/>
          <w:lang w:eastAsia="ar-SA"/>
        </w:rPr>
        <w:tab/>
      </w:r>
      <w:r w:rsidRPr="004F34F0">
        <w:rPr>
          <w:rFonts w:eastAsia="Times New Roman" w:cstheme="minorHAnsi"/>
          <w:sz w:val="16"/>
          <w:szCs w:val="20"/>
          <w:lang w:eastAsia="ar-SA"/>
        </w:rPr>
        <w:t xml:space="preserve">  Pieczęć </w:t>
      </w:r>
      <w:r w:rsidR="00122025">
        <w:rPr>
          <w:rFonts w:eastAsia="Times New Roman" w:cstheme="minorHAnsi"/>
          <w:sz w:val="16"/>
          <w:szCs w:val="20"/>
          <w:lang w:eastAsia="ar-SA"/>
        </w:rPr>
        <w:t>Zamawiającego</w:t>
      </w:r>
    </w:p>
    <w:p w14:paraId="3428C676"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1B527549" w14:textId="0D9E350A"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600C0148" w14:textId="77777777" w:rsidTr="003A4475">
        <w:tc>
          <w:tcPr>
            <w:tcW w:w="4606" w:type="dxa"/>
          </w:tcPr>
          <w:p w14:paraId="456A31E2"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Wykonawcę</w:t>
            </w:r>
          </w:p>
        </w:tc>
        <w:tc>
          <w:tcPr>
            <w:tcW w:w="4606" w:type="dxa"/>
          </w:tcPr>
          <w:p w14:paraId="16088611"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Zamawiającego</w:t>
            </w:r>
          </w:p>
        </w:tc>
      </w:tr>
    </w:tbl>
    <w:p w14:paraId="37F7EACC" w14:textId="77777777" w:rsidR="005B3CA5" w:rsidRDefault="005B3CA5" w:rsidP="006D4E7E">
      <w:pPr>
        <w:pStyle w:val="Nagwek"/>
        <w:tabs>
          <w:tab w:val="clear" w:pos="4536"/>
          <w:tab w:val="clear" w:pos="9072"/>
          <w:tab w:val="left" w:pos="3686"/>
        </w:tabs>
        <w:jc w:val="center"/>
        <w:rPr>
          <w:b/>
        </w:rPr>
      </w:pPr>
    </w:p>
    <w:p w14:paraId="3665950D" w14:textId="48C68D7D" w:rsidR="000B009B" w:rsidRPr="00FF1E6F" w:rsidRDefault="000B009B" w:rsidP="00992656">
      <w:pPr>
        <w:tabs>
          <w:tab w:val="left" w:pos="3686"/>
        </w:tabs>
        <w:rPr>
          <w:b/>
        </w:rPr>
      </w:pPr>
    </w:p>
    <w:sectPr w:rsidR="000B009B" w:rsidRPr="00FF1E6F" w:rsidSect="00EB108E">
      <w:headerReference w:type="default" r:id="rId29"/>
      <w:footerReference w:type="default" r:id="rId30"/>
      <w:headerReference w:type="first" r:id="rId31"/>
      <w:footerReference w:type="first" r:id="rId32"/>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3D19" w14:textId="77777777" w:rsidR="007600D7" w:rsidRDefault="007600D7" w:rsidP="008542D1">
      <w:pPr>
        <w:spacing w:after="0" w:line="240" w:lineRule="auto"/>
      </w:pPr>
      <w:r>
        <w:separator/>
      </w:r>
    </w:p>
  </w:endnote>
  <w:endnote w:type="continuationSeparator" w:id="0">
    <w:p w14:paraId="01021A86" w14:textId="77777777" w:rsidR="007600D7" w:rsidRDefault="007600D7"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ejaVu Sans">
    <w:altName w:val="MS Gothic"/>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E485499" w14:textId="11938F3A" w:rsidR="00723512" w:rsidRDefault="00723512">
        <w:pPr>
          <w:pStyle w:val="Stopka"/>
          <w:jc w:val="right"/>
        </w:pPr>
        <w:r>
          <w:fldChar w:fldCharType="begin"/>
        </w:r>
        <w:r>
          <w:instrText>PAGE   \* MERGEFORMAT</w:instrText>
        </w:r>
        <w:r>
          <w:fldChar w:fldCharType="separate"/>
        </w:r>
        <w:r>
          <w:rPr>
            <w:noProof/>
          </w:rPr>
          <w:t>50</w:t>
        </w:r>
        <w:r>
          <w:fldChar w:fldCharType="end"/>
        </w:r>
      </w:p>
    </w:sdtContent>
  </w:sdt>
  <w:p w14:paraId="6817BD7E" w14:textId="77777777" w:rsidR="00723512" w:rsidRDefault="007235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74D7" w14:textId="26976738" w:rsidR="00723512" w:rsidRDefault="00723512">
    <w:pPr>
      <w:pStyle w:val="Stopka"/>
    </w:pPr>
    <w:r>
      <w:rPr>
        <w:noProof/>
        <w:spacing w:val="2"/>
        <w:lang w:eastAsia="pl-PL"/>
      </w:rPr>
      <mc:AlternateContent>
        <mc:Choice Requires="wps">
          <w:drawing>
            <wp:anchor distT="0" distB="0" distL="114300" distR="114300" simplePos="0" relativeHeight="251663360" behindDoc="1" locked="1" layoutInCell="1" allowOverlap="1" wp14:anchorId="195F92DB" wp14:editId="0291A84A">
              <wp:simplePos x="0" y="0"/>
              <wp:positionH relativeFrom="margin">
                <wp:posOffset>828675</wp:posOffset>
              </wp:positionH>
              <wp:positionV relativeFrom="page">
                <wp:posOffset>9841230</wp:posOffset>
              </wp:positionV>
              <wp:extent cx="4144009" cy="573404"/>
              <wp:effectExtent l="0" t="0" r="9525"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44009" cy="573404"/>
                      </a:xfrm>
                      <a:prstGeom prst="rect">
                        <a:avLst/>
                      </a:prstGeom>
                      <a:noFill/>
                      <a:ln w="9525">
                        <a:noFill/>
                        <a:miter lim="800000"/>
                        <a:headEnd/>
                        <a:tailEnd/>
                      </a:ln>
                    </wps:spPr>
                    <wps:txbx>
                      <w:txbxContent>
                        <w:p w14:paraId="576F8B09" w14:textId="77777777" w:rsidR="00723512" w:rsidRDefault="00723512" w:rsidP="00290B0B">
                          <w:pPr>
                            <w:pStyle w:val="LukStopka-adres"/>
                          </w:pPr>
                          <w:r>
                            <w:t>Sieć Badawcza Łukasiewicz – Łódzki Instytut Technologiczny</w:t>
                          </w:r>
                        </w:p>
                        <w:p w14:paraId="6D35C43D" w14:textId="77777777" w:rsidR="00723512" w:rsidRDefault="00723512"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723512" w:rsidRPr="004F5805" w:rsidRDefault="00723512" w:rsidP="00290B0B">
                          <w:pPr>
                            <w:pStyle w:val="LukStopka-adres"/>
                            <w:rPr>
                              <w:lang w:val="de-DE"/>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F92DB" id="_x0000_t202" coordsize="21600,21600" o:spt="202" path="m,l,21600r21600,l21600,xe">
              <v:stroke joinstyle="miter"/>
              <v:path gradientshapeok="t" o:connecttype="rect"/>
            </v:shapetype>
            <v:shape id="Pole tekstowe 2" o:spid="_x0000_s1026" type="#_x0000_t202" style="position:absolute;margin-left:65.25pt;margin-top:774.9pt;width:326.3pt;height:45.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" filled="f" stroked="f">
              <o:lock v:ext="edit" aspectratio="t"/>
              <v:textbox inset="0,0,0,0">
                <w:txbxContent>
                  <w:p w14:paraId="576F8B09" w14:textId="77777777" w:rsidR="00723512" w:rsidRDefault="00723512" w:rsidP="00290B0B">
                    <w:pPr>
                      <w:pStyle w:val="LukStopka-adres"/>
                    </w:pPr>
                    <w:r>
                      <w:t>Sieć Badawcza Łukasiewicz – Łódzki Instytut Technologiczny</w:t>
                    </w:r>
                  </w:p>
                  <w:p w14:paraId="6D35C43D" w14:textId="77777777" w:rsidR="00723512" w:rsidRDefault="00723512"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723512" w:rsidRPr="004F5805" w:rsidRDefault="00723512" w:rsidP="00290B0B">
                    <w:pPr>
                      <w:pStyle w:val="LukStopka-adres"/>
                      <w:rPr>
                        <w:lang w:val="de-DE"/>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B1C0" w14:textId="77777777" w:rsidR="007600D7" w:rsidRDefault="007600D7" w:rsidP="008542D1">
      <w:pPr>
        <w:spacing w:after="0" w:line="240" w:lineRule="auto"/>
      </w:pPr>
      <w:r>
        <w:separator/>
      </w:r>
    </w:p>
  </w:footnote>
  <w:footnote w:type="continuationSeparator" w:id="0">
    <w:p w14:paraId="23F3BA91" w14:textId="77777777" w:rsidR="007600D7" w:rsidRDefault="007600D7" w:rsidP="008542D1">
      <w:pPr>
        <w:spacing w:after="0" w:line="240" w:lineRule="auto"/>
      </w:pPr>
      <w:r>
        <w:continuationSeparator/>
      </w:r>
    </w:p>
  </w:footnote>
  <w:footnote w:id="1">
    <w:p w14:paraId="1A2B327C" w14:textId="77777777" w:rsidR="00723512" w:rsidRPr="00BC7190" w:rsidRDefault="00723512" w:rsidP="00526F86">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C827" w14:textId="27277DC3" w:rsidR="00723512" w:rsidRPr="00FD0420" w:rsidRDefault="00723512" w:rsidP="00FD0420">
    <w:pPr>
      <w:pStyle w:val="Nagwek"/>
      <w:jc w:val="center"/>
      <w:rPr>
        <w:b/>
        <w:bCs/>
        <w:noProof/>
        <w:lang w:eastAsia="pl-PL"/>
      </w:rPr>
    </w:pPr>
    <w:r w:rsidRPr="005E74A1">
      <w:rPr>
        <w:b/>
        <w:bCs/>
        <w:noProof/>
        <w:lang w:eastAsia="pl-PL"/>
      </w:rPr>
      <w:t>FO-Z/ŁIT/</w:t>
    </w:r>
    <w:r>
      <w:rPr>
        <w:b/>
        <w:bCs/>
        <w:noProof/>
        <w:lang w:eastAsia="pl-PL"/>
      </w:rPr>
      <w:t>36</w:t>
    </w:r>
    <w:r w:rsidRPr="005E74A1">
      <w:rPr>
        <w:b/>
        <w:bCs/>
        <w:noProof/>
        <w:lang w:eastAsia="pl-PL"/>
      </w:rPr>
      <w:t>/202</w:t>
    </w:r>
    <w:r>
      <w:rPr>
        <w:b/>
        <w:bCs/>
        <w:noProof/>
        <w:lang w:eastAsia="pl-P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F824" w14:textId="7BEBB6BA" w:rsidR="00723512" w:rsidRDefault="00723512" w:rsidP="00F47366">
    <w:pPr>
      <w:pStyle w:val="Nagwek"/>
      <w:tabs>
        <w:tab w:val="clear" w:pos="4536"/>
        <w:tab w:val="clear" w:pos="9072"/>
        <w:tab w:val="left" w:pos="4056"/>
      </w:tabs>
    </w:pPr>
  </w:p>
  <w:p w14:paraId="0E9196F0" w14:textId="77777777" w:rsidR="00723512" w:rsidRDefault="00723512" w:rsidP="00F47366">
    <w:pPr>
      <w:pStyle w:val="Nagwek"/>
      <w:tabs>
        <w:tab w:val="clear" w:pos="4536"/>
        <w:tab w:val="clear" w:pos="9072"/>
        <w:tab w:val="left" w:pos="4056"/>
      </w:tabs>
    </w:pPr>
  </w:p>
  <w:p w14:paraId="0B45119F" w14:textId="77777777" w:rsidR="00723512" w:rsidRDefault="00723512" w:rsidP="00F47366">
    <w:pPr>
      <w:pStyle w:val="Nagwek"/>
      <w:tabs>
        <w:tab w:val="clear" w:pos="4536"/>
        <w:tab w:val="clear" w:pos="9072"/>
        <w:tab w:val="left" w:pos="4056"/>
      </w:tabs>
    </w:pPr>
  </w:p>
  <w:p w14:paraId="5F38CFF5" w14:textId="08A5D1F9" w:rsidR="00723512" w:rsidRDefault="00723512" w:rsidP="00F47366">
    <w:pPr>
      <w:pStyle w:val="Nagwek"/>
      <w:tabs>
        <w:tab w:val="clear" w:pos="4536"/>
        <w:tab w:val="clear" w:pos="9072"/>
        <w:tab w:val="left" w:pos="4056"/>
      </w:tabs>
    </w:pPr>
  </w:p>
  <w:p w14:paraId="4DE39BB2" w14:textId="333FA51B" w:rsidR="00723512" w:rsidRDefault="00723512" w:rsidP="00F47366">
    <w:pPr>
      <w:pStyle w:val="Nagwek"/>
      <w:tabs>
        <w:tab w:val="clear" w:pos="4536"/>
        <w:tab w:val="clear" w:pos="9072"/>
        <w:tab w:val="left" w:pos="4056"/>
      </w:tabs>
    </w:pPr>
    <w:r>
      <w:rPr>
        <w:noProof/>
        <w:lang w:eastAsia="pl-PL"/>
      </w:rPr>
      <w:drawing>
        <wp:anchor distT="0" distB="0" distL="114300" distR="114300" simplePos="0" relativeHeight="251667456" behindDoc="1" locked="0" layoutInCell="1" allowOverlap="1" wp14:anchorId="3172E07B" wp14:editId="6A2E998A">
          <wp:simplePos x="0" y="0"/>
          <wp:positionH relativeFrom="column">
            <wp:posOffset>-711200</wp:posOffset>
          </wp:positionH>
          <wp:positionV relativeFrom="paragraph">
            <wp:posOffset>164465</wp:posOffset>
          </wp:positionV>
          <wp:extent cx="1097280" cy="1591945"/>
          <wp:effectExtent l="0" t="0" r="7620" b="8255"/>
          <wp:wrapTight wrapText="bothSides">
            <wp:wrapPolygon edited="0">
              <wp:start x="0" y="0"/>
              <wp:lineTo x="0" y="21454"/>
              <wp:lineTo x="21375" y="21454"/>
              <wp:lineTo x="21375" y="0"/>
              <wp:lineTo x="0" y="0"/>
            </wp:wrapPolygon>
          </wp:wrapTight>
          <wp:docPr id="17" name="Obraz 17" descr="Obraz zawierający tekst, Czcionka,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Obraz zawierający tekst, Czcionka, Grafika,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6"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7"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8"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1" w15:restartNumberingAfterBreak="0">
    <w:nsid w:val="00DE7B19"/>
    <w:multiLevelType w:val="multilevel"/>
    <w:tmpl w:val="B78E4B14"/>
    <w:lvl w:ilvl="0">
      <w:start w:val="10"/>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EC1811"/>
    <w:multiLevelType w:val="hybridMultilevel"/>
    <w:tmpl w:val="557E20DC"/>
    <w:lvl w:ilvl="0" w:tplc="A3D6C070">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15:restartNumberingAfterBreak="0">
    <w:nsid w:val="06372E5A"/>
    <w:multiLevelType w:val="multilevel"/>
    <w:tmpl w:val="7862DBB6"/>
    <w:lvl w:ilvl="0">
      <w:start w:val="1"/>
      <w:numFmt w:val="decimal"/>
      <w:lvlText w:val="%1."/>
      <w:lvlJc w:val="left"/>
      <w:pPr>
        <w:ind w:left="924" w:hanging="564"/>
      </w:pPr>
      <w:rPr>
        <w:rFonts w:hint="default"/>
        <w:b/>
        <w:bCs w:val="0"/>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07CA1102"/>
    <w:multiLevelType w:val="multilevel"/>
    <w:tmpl w:val="6AE202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8B66932"/>
    <w:multiLevelType w:val="hybridMultilevel"/>
    <w:tmpl w:val="8B2455FA"/>
    <w:lvl w:ilvl="0" w:tplc="CBCCD04C">
      <w:start w:val="1"/>
      <w:numFmt w:val="decimal"/>
      <w:lvlText w:val="%1."/>
      <w:lvlJc w:val="left"/>
      <w:pPr>
        <w:tabs>
          <w:tab w:val="num" w:pos="1065"/>
        </w:tabs>
        <w:ind w:left="1065" w:hanging="705"/>
      </w:pPr>
      <w:rPr>
        <w:rFonts w:hint="default"/>
        <w:b/>
        <w:bCs/>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C80CFE38">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B459F"/>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21"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8" w15:restartNumberingAfterBreak="0">
    <w:nsid w:val="128A7BC0"/>
    <w:multiLevelType w:val="multilevel"/>
    <w:tmpl w:val="3BD86200"/>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845025"/>
    <w:multiLevelType w:val="multilevel"/>
    <w:tmpl w:val="3D0C81D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0"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31"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E072258"/>
    <w:multiLevelType w:val="multilevel"/>
    <w:tmpl w:val="C38C7FA4"/>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6" w15:restartNumberingAfterBreak="0">
    <w:nsid w:val="1F3A3A8A"/>
    <w:multiLevelType w:val="multilevel"/>
    <w:tmpl w:val="25661430"/>
    <w:lvl w:ilvl="0">
      <w:start w:val="3"/>
      <w:numFmt w:val="decimal"/>
      <w:lvlText w:val="%1."/>
      <w:lvlJc w:val="left"/>
      <w:pPr>
        <w:ind w:left="360" w:hanging="360"/>
      </w:pPr>
      <w:rPr>
        <w:rFonts w:asciiTheme="minorHAnsi" w:eastAsia="Times New Roman" w:hAnsiTheme="minorHAnsi" w:hint="default"/>
        <w:b/>
        <w:bCs/>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7"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8"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0" w15:restartNumberingAfterBreak="0">
    <w:nsid w:val="2474253D"/>
    <w:multiLevelType w:val="multilevel"/>
    <w:tmpl w:val="505C32B6"/>
    <w:lvl w:ilvl="0">
      <w:start w:val="1"/>
      <w:numFmt w:val="decimal"/>
      <w:lvlText w:val="%1."/>
      <w:lvlJc w:val="left"/>
      <w:pPr>
        <w:ind w:left="7448" w:hanging="360"/>
      </w:pPr>
    </w:lvl>
    <w:lvl w:ilvl="1">
      <w:start w:val="1"/>
      <w:numFmt w:val="decimal"/>
      <w:isLgl/>
      <w:lvlText w:val="%1.%2."/>
      <w:lvlJc w:val="left"/>
      <w:pPr>
        <w:ind w:left="7448" w:hanging="360"/>
      </w:pPr>
      <w:rPr>
        <w:rFonts w:hint="default"/>
        <w:color w:val="auto"/>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41" w15:restartNumberingAfterBreak="0">
    <w:nsid w:val="27970851"/>
    <w:multiLevelType w:val="hybridMultilevel"/>
    <w:tmpl w:val="2D742DA8"/>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8DF39BC"/>
    <w:multiLevelType w:val="multilevel"/>
    <w:tmpl w:val="5240CAE0"/>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C8B0F95"/>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46" w15:restartNumberingAfterBreak="0">
    <w:nsid w:val="2E3C71D4"/>
    <w:multiLevelType w:val="hybridMultilevel"/>
    <w:tmpl w:val="2BCEE434"/>
    <w:lvl w:ilvl="0" w:tplc="2FBEFF7E">
      <w:start w:val="1"/>
      <w:numFmt w:val="upperRoman"/>
      <w:lvlText w:val="%1."/>
      <w:lvlJc w:val="left"/>
      <w:pPr>
        <w:ind w:left="1276" w:hanging="72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7"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2" w15:restartNumberingAfterBreak="0">
    <w:nsid w:val="3FFE3183"/>
    <w:multiLevelType w:val="multilevel"/>
    <w:tmpl w:val="48681DEC"/>
    <w:lvl w:ilvl="0">
      <w:start w:val="10"/>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DD214B"/>
    <w:multiLevelType w:val="multilevel"/>
    <w:tmpl w:val="D4A8E8D6"/>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57"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9"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7794096"/>
    <w:multiLevelType w:val="multilevel"/>
    <w:tmpl w:val="FA2E60A2"/>
    <w:lvl w:ilvl="0">
      <w:start w:val="10"/>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6"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6B5F8C"/>
    <w:multiLevelType w:val="multilevel"/>
    <w:tmpl w:val="DCD20DA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imes New Roman" w:hAnsi="Times New Roman" w:hint="default"/>
        <w:i w:val="0"/>
        <w:sz w:val="24"/>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71"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2"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4"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5"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D2E5C2D"/>
    <w:multiLevelType w:val="multilevel"/>
    <w:tmpl w:val="C38C7FA4"/>
    <w:lvl w:ilvl="0">
      <w:start w:val="1"/>
      <w:numFmt w:val="decimal"/>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81"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3"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5"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6"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D66925"/>
    <w:multiLevelType w:val="multilevel"/>
    <w:tmpl w:val="27CAED5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88"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9" w15:restartNumberingAfterBreak="0">
    <w:nsid w:val="77C64A1C"/>
    <w:multiLevelType w:val="hybridMultilevel"/>
    <w:tmpl w:val="9080000E"/>
    <w:lvl w:ilvl="0" w:tplc="9918D02C">
      <w:start w:val="1"/>
      <w:numFmt w:val="decimal"/>
      <w:lvlText w:val="%1."/>
      <w:lvlJc w:val="left"/>
      <w:pPr>
        <w:ind w:left="396" w:hanging="397"/>
        <w:jc w:val="right"/>
      </w:pPr>
      <w:rPr>
        <w:rFonts w:ascii="Calibri" w:eastAsia="Calibri" w:hAnsi="Calibri" w:hint="default"/>
        <w:color w:val="161616"/>
        <w:sz w:val="22"/>
        <w:szCs w:val="22"/>
      </w:rPr>
    </w:lvl>
    <w:lvl w:ilvl="1" w:tplc="D1E6EF8E">
      <w:start w:val="1"/>
      <w:numFmt w:val="decimal"/>
      <w:lvlText w:val="%2)"/>
      <w:lvlJc w:val="left"/>
      <w:pPr>
        <w:ind w:left="833" w:hanging="348"/>
      </w:pPr>
      <w:rPr>
        <w:rFonts w:ascii="Calibri" w:eastAsia="Calibri" w:hAnsi="Calibri" w:hint="default"/>
        <w:sz w:val="22"/>
        <w:szCs w:val="22"/>
      </w:rPr>
    </w:lvl>
    <w:lvl w:ilvl="2" w:tplc="DAA69498">
      <w:start w:val="1"/>
      <w:numFmt w:val="lowerLetter"/>
      <w:lvlText w:val="%3)"/>
      <w:lvlJc w:val="left"/>
      <w:pPr>
        <w:ind w:left="833" w:hanging="223"/>
      </w:pPr>
      <w:rPr>
        <w:rFonts w:ascii="Calibri" w:eastAsia="Calibri" w:hAnsi="Calibri" w:hint="default"/>
        <w:sz w:val="22"/>
        <w:szCs w:val="22"/>
      </w:rPr>
    </w:lvl>
    <w:lvl w:ilvl="3" w:tplc="381269B8">
      <w:start w:val="1"/>
      <w:numFmt w:val="bullet"/>
      <w:lvlText w:val="•"/>
      <w:lvlJc w:val="left"/>
      <w:pPr>
        <w:ind w:left="2840" w:hanging="223"/>
      </w:pPr>
      <w:rPr>
        <w:rFonts w:hint="default"/>
      </w:rPr>
    </w:lvl>
    <w:lvl w:ilvl="4" w:tplc="18E6B176">
      <w:start w:val="1"/>
      <w:numFmt w:val="bullet"/>
      <w:lvlText w:val="•"/>
      <w:lvlJc w:val="left"/>
      <w:pPr>
        <w:ind w:left="3844" w:hanging="223"/>
      </w:pPr>
      <w:rPr>
        <w:rFonts w:hint="default"/>
      </w:rPr>
    </w:lvl>
    <w:lvl w:ilvl="5" w:tplc="8910964E">
      <w:start w:val="1"/>
      <w:numFmt w:val="bullet"/>
      <w:lvlText w:val="•"/>
      <w:lvlJc w:val="left"/>
      <w:pPr>
        <w:ind w:left="4848" w:hanging="223"/>
      </w:pPr>
      <w:rPr>
        <w:rFonts w:hint="default"/>
      </w:rPr>
    </w:lvl>
    <w:lvl w:ilvl="6" w:tplc="D8BA0DC6">
      <w:start w:val="1"/>
      <w:numFmt w:val="bullet"/>
      <w:lvlText w:val="•"/>
      <w:lvlJc w:val="left"/>
      <w:pPr>
        <w:ind w:left="5851" w:hanging="223"/>
      </w:pPr>
      <w:rPr>
        <w:rFonts w:hint="default"/>
      </w:rPr>
    </w:lvl>
    <w:lvl w:ilvl="7" w:tplc="C4849E2C">
      <w:start w:val="1"/>
      <w:numFmt w:val="bullet"/>
      <w:lvlText w:val="•"/>
      <w:lvlJc w:val="left"/>
      <w:pPr>
        <w:ind w:left="6855" w:hanging="223"/>
      </w:pPr>
      <w:rPr>
        <w:rFonts w:hint="default"/>
      </w:rPr>
    </w:lvl>
    <w:lvl w:ilvl="8" w:tplc="8BF6EF6E">
      <w:start w:val="1"/>
      <w:numFmt w:val="bullet"/>
      <w:lvlText w:val="•"/>
      <w:lvlJc w:val="left"/>
      <w:pPr>
        <w:ind w:left="7859" w:hanging="223"/>
      </w:pPr>
      <w:rPr>
        <w:rFonts w:hint="default"/>
      </w:rPr>
    </w:lvl>
  </w:abstractNum>
  <w:abstractNum w:abstractNumId="90"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91"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3"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6" w15:restartNumberingAfterBreak="0">
    <w:nsid w:val="7E9C6810"/>
    <w:multiLevelType w:val="multilevel"/>
    <w:tmpl w:val="C3B20D90"/>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b/>
        <w:bCs/>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7EC93CF5"/>
    <w:multiLevelType w:val="multilevel"/>
    <w:tmpl w:val="3F5E6416"/>
    <w:lvl w:ilvl="0">
      <w:start w:val="10"/>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692796262">
    <w:abstractNumId w:val="1"/>
  </w:num>
  <w:num w:numId="2" w16cid:durableId="1198129726">
    <w:abstractNumId w:val="18"/>
  </w:num>
  <w:num w:numId="3" w16cid:durableId="548568695">
    <w:abstractNumId w:val="16"/>
  </w:num>
  <w:num w:numId="4" w16cid:durableId="656765795">
    <w:abstractNumId w:val="21"/>
  </w:num>
  <w:num w:numId="5" w16cid:durableId="247740537">
    <w:abstractNumId w:val="63"/>
  </w:num>
  <w:num w:numId="6" w16cid:durableId="1299141523">
    <w:abstractNumId w:val="92"/>
  </w:num>
  <w:num w:numId="7" w16cid:durableId="668024524">
    <w:abstractNumId w:val="57"/>
  </w:num>
  <w:num w:numId="8" w16cid:durableId="149444009">
    <w:abstractNumId w:val="37"/>
  </w:num>
  <w:num w:numId="9" w16cid:durableId="36206911">
    <w:abstractNumId w:val="75"/>
  </w:num>
  <w:num w:numId="10" w16cid:durableId="246891319">
    <w:abstractNumId w:val="38"/>
  </w:num>
  <w:num w:numId="11" w16cid:durableId="767577508">
    <w:abstractNumId w:val="15"/>
  </w:num>
  <w:num w:numId="12" w16cid:durableId="373698752">
    <w:abstractNumId w:val="81"/>
  </w:num>
  <w:num w:numId="13" w16cid:durableId="1445804827">
    <w:abstractNumId w:val="91"/>
  </w:num>
  <w:num w:numId="14" w16cid:durableId="1055201208">
    <w:abstractNumId w:val="60"/>
  </w:num>
  <w:num w:numId="15" w16cid:durableId="1562592575">
    <w:abstractNumId w:val="17"/>
  </w:num>
  <w:num w:numId="16" w16cid:durableId="112988206">
    <w:abstractNumId w:val="22"/>
  </w:num>
  <w:num w:numId="17" w16cid:durableId="1410038094">
    <w:abstractNumId w:val="27"/>
  </w:num>
  <w:num w:numId="18" w16cid:durableId="810751554">
    <w:abstractNumId w:val="82"/>
  </w:num>
  <w:num w:numId="19" w16cid:durableId="1869638523">
    <w:abstractNumId w:val="0"/>
  </w:num>
  <w:num w:numId="20" w16cid:durableId="1684353391">
    <w:abstractNumId w:val="51"/>
  </w:num>
  <w:num w:numId="21" w16cid:durableId="2054571741">
    <w:abstractNumId w:val="84"/>
  </w:num>
  <w:num w:numId="22" w16cid:durableId="1747217713">
    <w:abstractNumId w:val="59"/>
  </w:num>
  <w:num w:numId="23" w16cid:durableId="2060788001">
    <w:abstractNumId w:val="90"/>
  </w:num>
  <w:num w:numId="24" w16cid:durableId="852764877">
    <w:abstractNumId w:val="49"/>
  </w:num>
  <w:num w:numId="25" w16cid:durableId="1343318322">
    <w:abstractNumId w:val="36"/>
  </w:num>
  <w:num w:numId="26" w16cid:durableId="690644916">
    <w:abstractNumId w:val="68"/>
  </w:num>
  <w:num w:numId="27" w16cid:durableId="615059030">
    <w:abstractNumId w:val="25"/>
  </w:num>
  <w:num w:numId="28" w16cid:durableId="284655249">
    <w:abstractNumId w:val="64"/>
  </w:num>
  <w:num w:numId="29" w16cid:durableId="1116868760">
    <w:abstractNumId w:val="34"/>
  </w:num>
  <w:num w:numId="30" w16cid:durableId="1113592711">
    <w:abstractNumId w:val="73"/>
  </w:num>
  <w:num w:numId="31" w16cid:durableId="44529675">
    <w:abstractNumId w:val="76"/>
  </w:num>
  <w:num w:numId="32" w16cid:durableId="1391490377">
    <w:abstractNumId w:val="77"/>
  </w:num>
  <w:num w:numId="33" w16cid:durableId="702900580">
    <w:abstractNumId w:val="98"/>
  </w:num>
  <w:num w:numId="34" w16cid:durableId="1730954105">
    <w:abstractNumId w:val="4"/>
  </w:num>
  <w:num w:numId="35" w16cid:durableId="512768972">
    <w:abstractNumId w:val="62"/>
  </w:num>
  <w:num w:numId="36" w16cid:durableId="1560433513">
    <w:abstractNumId w:val="95"/>
  </w:num>
  <w:num w:numId="37" w16cid:durableId="912470771">
    <w:abstractNumId w:val="65"/>
  </w:num>
  <w:num w:numId="38" w16cid:durableId="1939604586">
    <w:abstractNumId w:val="54"/>
  </w:num>
  <w:num w:numId="39" w16cid:durableId="8223415">
    <w:abstractNumId w:val="85"/>
  </w:num>
  <w:num w:numId="40" w16cid:durableId="1774737559">
    <w:abstractNumId w:val="32"/>
  </w:num>
  <w:num w:numId="41" w16cid:durableId="9721043">
    <w:abstractNumId w:val="50"/>
  </w:num>
  <w:num w:numId="42" w16cid:durableId="74282709">
    <w:abstractNumId w:val="26"/>
  </w:num>
  <w:num w:numId="43" w16cid:durableId="110101186">
    <w:abstractNumId w:val="2"/>
  </w:num>
  <w:num w:numId="44" w16cid:durableId="614874487">
    <w:abstractNumId w:val="23"/>
  </w:num>
  <w:num w:numId="45" w16cid:durableId="1761028241">
    <w:abstractNumId w:val="48"/>
  </w:num>
  <w:num w:numId="46" w16cid:durableId="1317606909">
    <w:abstractNumId w:val="79"/>
  </w:num>
  <w:num w:numId="47" w16cid:durableId="176895922">
    <w:abstractNumId w:val="66"/>
  </w:num>
  <w:num w:numId="48" w16cid:durableId="967321263">
    <w:abstractNumId w:val="53"/>
  </w:num>
  <w:num w:numId="49" w16cid:durableId="2036298293">
    <w:abstractNumId w:val="39"/>
  </w:num>
  <w:num w:numId="50" w16cid:durableId="936476323">
    <w:abstractNumId w:val="83"/>
  </w:num>
  <w:num w:numId="51" w16cid:durableId="142504533">
    <w:abstractNumId w:val="93"/>
  </w:num>
  <w:num w:numId="52" w16cid:durableId="868177590">
    <w:abstractNumId w:val="88"/>
  </w:num>
  <w:num w:numId="53" w16cid:durableId="782580541">
    <w:abstractNumId w:val="30"/>
  </w:num>
  <w:num w:numId="54" w16cid:durableId="1047728410">
    <w:abstractNumId w:val="72"/>
  </w:num>
  <w:num w:numId="55" w16cid:durableId="1775402400">
    <w:abstractNumId w:val="44"/>
  </w:num>
  <w:num w:numId="56" w16cid:durableId="340010891">
    <w:abstractNumId w:val="43"/>
  </w:num>
  <w:num w:numId="57" w16cid:durableId="800851011">
    <w:abstractNumId w:val="6"/>
  </w:num>
  <w:num w:numId="58" w16cid:durableId="206182261">
    <w:abstractNumId w:val="55"/>
  </w:num>
  <w:num w:numId="59" w16cid:durableId="889340462">
    <w:abstractNumId w:val="42"/>
  </w:num>
  <w:num w:numId="60" w16cid:durableId="1908834173">
    <w:abstractNumId w:val="28"/>
  </w:num>
  <w:num w:numId="61" w16cid:durableId="27417998">
    <w:abstractNumId w:val="61"/>
  </w:num>
  <w:num w:numId="62" w16cid:durableId="1876386052">
    <w:abstractNumId w:val="11"/>
  </w:num>
  <w:num w:numId="63" w16cid:durableId="673414743">
    <w:abstractNumId w:val="52"/>
  </w:num>
  <w:num w:numId="64" w16cid:durableId="97874435">
    <w:abstractNumId w:val="97"/>
  </w:num>
  <w:num w:numId="65" w16cid:durableId="2057411">
    <w:abstractNumId w:val="78"/>
  </w:num>
  <w:num w:numId="66" w16cid:durableId="1687780142">
    <w:abstractNumId w:val="41"/>
  </w:num>
  <w:num w:numId="67" w16cid:durableId="839463522">
    <w:abstractNumId w:val="56"/>
  </w:num>
  <w:num w:numId="68" w16cid:durableId="1867016149">
    <w:abstractNumId w:val="29"/>
  </w:num>
  <w:num w:numId="69" w16cid:durableId="1737311891">
    <w:abstractNumId w:val="45"/>
  </w:num>
  <w:num w:numId="70" w16cid:durableId="419908022">
    <w:abstractNumId w:val="40"/>
  </w:num>
  <w:num w:numId="71" w16cid:durableId="333531705">
    <w:abstractNumId w:val="70"/>
  </w:num>
  <w:num w:numId="72" w16cid:durableId="1148977463">
    <w:abstractNumId w:val="89"/>
  </w:num>
  <w:num w:numId="73" w16cid:durableId="1651788096">
    <w:abstractNumId w:val="80"/>
  </w:num>
  <w:num w:numId="74" w16cid:durableId="820198493">
    <w:abstractNumId w:val="94"/>
  </w:num>
  <w:num w:numId="75" w16cid:durableId="1873880317">
    <w:abstractNumId w:val="12"/>
  </w:num>
  <w:num w:numId="76" w16cid:durableId="1507401929">
    <w:abstractNumId w:val="46"/>
  </w:num>
  <w:num w:numId="77" w16cid:durableId="1266110590">
    <w:abstractNumId w:val="20"/>
  </w:num>
  <w:num w:numId="78" w16cid:durableId="1605381408">
    <w:abstractNumId w:val="35"/>
  </w:num>
  <w:num w:numId="79" w16cid:durableId="914631295">
    <w:abstractNumId w:val="8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60B"/>
    <w:rsid w:val="00003A7C"/>
    <w:rsid w:val="000059E3"/>
    <w:rsid w:val="00006B0C"/>
    <w:rsid w:val="00007F49"/>
    <w:rsid w:val="000102A1"/>
    <w:rsid w:val="0001112C"/>
    <w:rsid w:val="00011A34"/>
    <w:rsid w:val="00011C12"/>
    <w:rsid w:val="00012001"/>
    <w:rsid w:val="000146F1"/>
    <w:rsid w:val="00015048"/>
    <w:rsid w:val="00020490"/>
    <w:rsid w:val="000215D5"/>
    <w:rsid w:val="000218AF"/>
    <w:rsid w:val="00021A34"/>
    <w:rsid w:val="0002253A"/>
    <w:rsid w:val="00023ACF"/>
    <w:rsid w:val="00024C15"/>
    <w:rsid w:val="000258F2"/>
    <w:rsid w:val="00026904"/>
    <w:rsid w:val="00026F1A"/>
    <w:rsid w:val="00030B63"/>
    <w:rsid w:val="0003132A"/>
    <w:rsid w:val="00033794"/>
    <w:rsid w:val="00033E94"/>
    <w:rsid w:val="000353F2"/>
    <w:rsid w:val="00036DB8"/>
    <w:rsid w:val="00036FAD"/>
    <w:rsid w:val="00040632"/>
    <w:rsid w:val="00040962"/>
    <w:rsid w:val="00041216"/>
    <w:rsid w:val="0004198C"/>
    <w:rsid w:val="00041B4E"/>
    <w:rsid w:val="00041B81"/>
    <w:rsid w:val="00041EA2"/>
    <w:rsid w:val="00044391"/>
    <w:rsid w:val="0004526A"/>
    <w:rsid w:val="00045F61"/>
    <w:rsid w:val="00047685"/>
    <w:rsid w:val="00050C1C"/>
    <w:rsid w:val="00051151"/>
    <w:rsid w:val="00052740"/>
    <w:rsid w:val="000554AD"/>
    <w:rsid w:val="00055672"/>
    <w:rsid w:val="00056640"/>
    <w:rsid w:val="00056896"/>
    <w:rsid w:val="00057200"/>
    <w:rsid w:val="0005721B"/>
    <w:rsid w:val="00060165"/>
    <w:rsid w:val="00060187"/>
    <w:rsid w:val="00060200"/>
    <w:rsid w:val="00060FE5"/>
    <w:rsid w:val="00060FFD"/>
    <w:rsid w:val="00061E2E"/>
    <w:rsid w:val="00062E20"/>
    <w:rsid w:val="00062EF9"/>
    <w:rsid w:val="0006333E"/>
    <w:rsid w:val="00063397"/>
    <w:rsid w:val="000636D8"/>
    <w:rsid w:val="0006376A"/>
    <w:rsid w:val="00063F03"/>
    <w:rsid w:val="00065A4E"/>
    <w:rsid w:val="00066799"/>
    <w:rsid w:val="000667AA"/>
    <w:rsid w:val="000667D9"/>
    <w:rsid w:val="000668A3"/>
    <w:rsid w:val="0006693C"/>
    <w:rsid w:val="00066BB7"/>
    <w:rsid w:val="000675CF"/>
    <w:rsid w:val="00067612"/>
    <w:rsid w:val="00067D98"/>
    <w:rsid w:val="000705BD"/>
    <w:rsid w:val="00070C39"/>
    <w:rsid w:val="00072BB8"/>
    <w:rsid w:val="000735D9"/>
    <w:rsid w:val="00074415"/>
    <w:rsid w:val="00074E61"/>
    <w:rsid w:val="00074EBC"/>
    <w:rsid w:val="0007513E"/>
    <w:rsid w:val="000765ED"/>
    <w:rsid w:val="0007686B"/>
    <w:rsid w:val="00076B65"/>
    <w:rsid w:val="00076D17"/>
    <w:rsid w:val="00076E06"/>
    <w:rsid w:val="000773CB"/>
    <w:rsid w:val="00081AC8"/>
    <w:rsid w:val="000825DF"/>
    <w:rsid w:val="00083A5E"/>
    <w:rsid w:val="00083CFE"/>
    <w:rsid w:val="00084263"/>
    <w:rsid w:val="0008482E"/>
    <w:rsid w:val="00084BDE"/>
    <w:rsid w:val="00085212"/>
    <w:rsid w:val="0008567E"/>
    <w:rsid w:val="00086982"/>
    <w:rsid w:val="0009097D"/>
    <w:rsid w:val="0009214B"/>
    <w:rsid w:val="00093165"/>
    <w:rsid w:val="000940B7"/>
    <w:rsid w:val="00094638"/>
    <w:rsid w:val="000960C5"/>
    <w:rsid w:val="00096363"/>
    <w:rsid w:val="000979C4"/>
    <w:rsid w:val="00097E9F"/>
    <w:rsid w:val="000A0A88"/>
    <w:rsid w:val="000A1147"/>
    <w:rsid w:val="000A14E7"/>
    <w:rsid w:val="000A16BF"/>
    <w:rsid w:val="000A2D43"/>
    <w:rsid w:val="000A4838"/>
    <w:rsid w:val="000A4CFD"/>
    <w:rsid w:val="000A53F4"/>
    <w:rsid w:val="000A65C0"/>
    <w:rsid w:val="000A7C49"/>
    <w:rsid w:val="000A7CCC"/>
    <w:rsid w:val="000B009B"/>
    <w:rsid w:val="000B0807"/>
    <w:rsid w:val="000B1046"/>
    <w:rsid w:val="000B1B8C"/>
    <w:rsid w:val="000B2218"/>
    <w:rsid w:val="000B3B5E"/>
    <w:rsid w:val="000B44A1"/>
    <w:rsid w:val="000B4658"/>
    <w:rsid w:val="000B5EA4"/>
    <w:rsid w:val="000B62B5"/>
    <w:rsid w:val="000B71D6"/>
    <w:rsid w:val="000C1041"/>
    <w:rsid w:val="000C1249"/>
    <w:rsid w:val="000C1E43"/>
    <w:rsid w:val="000C4C07"/>
    <w:rsid w:val="000C5367"/>
    <w:rsid w:val="000C5CE8"/>
    <w:rsid w:val="000C6787"/>
    <w:rsid w:val="000D083D"/>
    <w:rsid w:val="000D0D08"/>
    <w:rsid w:val="000D37D5"/>
    <w:rsid w:val="000D3E1A"/>
    <w:rsid w:val="000D3EC3"/>
    <w:rsid w:val="000D4056"/>
    <w:rsid w:val="000D5E22"/>
    <w:rsid w:val="000D7113"/>
    <w:rsid w:val="000D7981"/>
    <w:rsid w:val="000D7FD4"/>
    <w:rsid w:val="000E0412"/>
    <w:rsid w:val="000E0B0D"/>
    <w:rsid w:val="000E2199"/>
    <w:rsid w:val="000E2931"/>
    <w:rsid w:val="000E2AE1"/>
    <w:rsid w:val="000E4B5E"/>
    <w:rsid w:val="000E4D8A"/>
    <w:rsid w:val="000E4F7D"/>
    <w:rsid w:val="000E5ABF"/>
    <w:rsid w:val="000E60A5"/>
    <w:rsid w:val="000E7A44"/>
    <w:rsid w:val="000F0B0E"/>
    <w:rsid w:val="000F23EC"/>
    <w:rsid w:val="000F2670"/>
    <w:rsid w:val="000F2E3F"/>
    <w:rsid w:val="000F3B4C"/>
    <w:rsid w:val="000F3B9F"/>
    <w:rsid w:val="000F409E"/>
    <w:rsid w:val="000F4421"/>
    <w:rsid w:val="000F507D"/>
    <w:rsid w:val="000F5B6A"/>
    <w:rsid w:val="000F5B94"/>
    <w:rsid w:val="000F75A0"/>
    <w:rsid w:val="000F7C5E"/>
    <w:rsid w:val="00101237"/>
    <w:rsid w:val="001025EB"/>
    <w:rsid w:val="00102866"/>
    <w:rsid w:val="001037B5"/>
    <w:rsid w:val="00104001"/>
    <w:rsid w:val="00104257"/>
    <w:rsid w:val="00106353"/>
    <w:rsid w:val="0010689F"/>
    <w:rsid w:val="00107498"/>
    <w:rsid w:val="00107599"/>
    <w:rsid w:val="001104D6"/>
    <w:rsid w:val="0011080A"/>
    <w:rsid w:val="00111AC2"/>
    <w:rsid w:val="00112645"/>
    <w:rsid w:val="00112F07"/>
    <w:rsid w:val="0011319C"/>
    <w:rsid w:val="00115A7D"/>
    <w:rsid w:val="00116C04"/>
    <w:rsid w:val="00117081"/>
    <w:rsid w:val="0012002F"/>
    <w:rsid w:val="00120067"/>
    <w:rsid w:val="0012011B"/>
    <w:rsid w:val="001201EF"/>
    <w:rsid w:val="0012039C"/>
    <w:rsid w:val="0012060C"/>
    <w:rsid w:val="00120906"/>
    <w:rsid w:val="00122025"/>
    <w:rsid w:val="00122432"/>
    <w:rsid w:val="0012245A"/>
    <w:rsid w:val="0012252B"/>
    <w:rsid w:val="00122E09"/>
    <w:rsid w:val="00123A51"/>
    <w:rsid w:val="00125772"/>
    <w:rsid w:val="0012585A"/>
    <w:rsid w:val="001270E4"/>
    <w:rsid w:val="00127153"/>
    <w:rsid w:val="001273DC"/>
    <w:rsid w:val="001275A2"/>
    <w:rsid w:val="0012762D"/>
    <w:rsid w:val="0013017D"/>
    <w:rsid w:val="001301D3"/>
    <w:rsid w:val="00130D93"/>
    <w:rsid w:val="001310EF"/>
    <w:rsid w:val="001317AF"/>
    <w:rsid w:val="001321F4"/>
    <w:rsid w:val="001346B0"/>
    <w:rsid w:val="00134A86"/>
    <w:rsid w:val="00134CDF"/>
    <w:rsid w:val="00134F25"/>
    <w:rsid w:val="00135D76"/>
    <w:rsid w:val="00137BD1"/>
    <w:rsid w:val="00137F2D"/>
    <w:rsid w:val="0014281C"/>
    <w:rsid w:val="00143415"/>
    <w:rsid w:val="00144F19"/>
    <w:rsid w:val="001464B2"/>
    <w:rsid w:val="001467A0"/>
    <w:rsid w:val="00146F70"/>
    <w:rsid w:val="00147C3E"/>
    <w:rsid w:val="00150D1E"/>
    <w:rsid w:val="001511AD"/>
    <w:rsid w:val="00151C52"/>
    <w:rsid w:val="00151EF5"/>
    <w:rsid w:val="00151F0C"/>
    <w:rsid w:val="00154180"/>
    <w:rsid w:val="001547F0"/>
    <w:rsid w:val="001548A6"/>
    <w:rsid w:val="00154C30"/>
    <w:rsid w:val="00154CB4"/>
    <w:rsid w:val="001554E9"/>
    <w:rsid w:val="00161210"/>
    <w:rsid w:val="00162837"/>
    <w:rsid w:val="001633B5"/>
    <w:rsid w:val="00163D32"/>
    <w:rsid w:val="00165807"/>
    <w:rsid w:val="00165CD9"/>
    <w:rsid w:val="001660C1"/>
    <w:rsid w:val="00166939"/>
    <w:rsid w:val="0017003A"/>
    <w:rsid w:val="001703B4"/>
    <w:rsid w:val="00170B37"/>
    <w:rsid w:val="00171435"/>
    <w:rsid w:val="00172B3B"/>
    <w:rsid w:val="00173B34"/>
    <w:rsid w:val="001750E6"/>
    <w:rsid w:val="0017550C"/>
    <w:rsid w:val="001756D1"/>
    <w:rsid w:val="00177277"/>
    <w:rsid w:val="001819F1"/>
    <w:rsid w:val="00181A2B"/>
    <w:rsid w:val="00181CA4"/>
    <w:rsid w:val="00183FDF"/>
    <w:rsid w:val="001845A3"/>
    <w:rsid w:val="00184A24"/>
    <w:rsid w:val="00186C73"/>
    <w:rsid w:val="00186E78"/>
    <w:rsid w:val="00186FE0"/>
    <w:rsid w:val="00190978"/>
    <w:rsid w:val="001927DA"/>
    <w:rsid w:val="00192874"/>
    <w:rsid w:val="001932C2"/>
    <w:rsid w:val="00194601"/>
    <w:rsid w:val="00194F2E"/>
    <w:rsid w:val="00195013"/>
    <w:rsid w:val="001957F8"/>
    <w:rsid w:val="00195B8F"/>
    <w:rsid w:val="00195DC4"/>
    <w:rsid w:val="00197583"/>
    <w:rsid w:val="001A125A"/>
    <w:rsid w:val="001A1F34"/>
    <w:rsid w:val="001A3077"/>
    <w:rsid w:val="001A31E0"/>
    <w:rsid w:val="001A3BC6"/>
    <w:rsid w:val="001A3FF2"/>
    <w:rsid w:val="001A4093"/>
    <w:rsid w:val="001A451B"/>
    <w:rsid w:val="001A527E"/>
    <w:rsid w:val="001A5453"/>
    <w:rsid w:val="001A5B88"/>
    <w:rsid w:val="001A5FC5"/>
    <w:rsid w:val="001A632C"/>
    <w:rsid w:val="001A6BA1"/>
    <w:rsid w:val="001A710A"/>
    <w:rsid w:val="001A7550"/>
    <w:rsid w:val="001B009F"/>
    <w:rsid w:val="001B0835"/>
    <w:rsid w:val="001B1279"/>
    <w:rsid w:val="001B27E1"/>
    <w:rsid w:val="001B2E05"/>
    <w:rsid w:val="001B2F63"/>
    <w:rsid w:val="001B39C2"/>
    <w:rsid w:val="001B3DB8"/>
    <w:rsid w:val="001B3EFF"/>
    <w:rsid w:val="001B45D4"/>
    <w:rsid w:val="001B4D9B"/>
    <w:rsid w:val="001B5721"/>
    <w:rsid w:val="001B6F18"/>
    <w:rsid w:val="001B7B89"/>
    <w:rsid w:val="001C1596"/>
    <w:rsid w:val="001C203A"/>
    <w:rsid w:val="001C33D9"/>
    <w:rsid w:val="001C496D"/>
    <w:rsid w:val="001C5E44"/>
    <w:rsid w:val="001C6264"/>
    <w:rsid w:val="001C6A57"/>
    <w:rsid w:val="001C6D35"/>
    <w:rsid w:val="001C6EF9"/>
    <w:rsid w:val="001D069E"/>
    <w:rsid w:val="001D160A"/>
    <w:rsid w:val="001D1880"/>
    <w:rsid w:val="001D1ADD"/>
    <w:rsid w:val="001D1D97"/>
    <w:rsid w:val="001D1EDB"/>
    <w:rsid w:val="001D2E15"/>
    <w:rsid w:val="001D31D7"/>
    <w:rsid w:val="001D4830"/>
    <w:rsid w:val="001D4C99"/>
    <w:rsid w:val="001E05FD"/>
    <w:rsid w:val="001E1056"/>
    <w:rsid w:val="001E1088"/>
    <w:rsid w:val="001E2987"/>
    <w:rsid w:val="001E29F0"/>
    <w:rsid w:val="001E390C"/>
    <w:rsid w:val="001E528A"/>
    <w:rsid w:val="001E573E"/>
    <w:rsid w:val="001E679C"/>
    <w:rsid w:val="001E6886"/>
    <w:rsid w:val="001E745A"/>
    <w:rsid w:val="001E7ED6"/>
    <w:rsid w:val="001F1441"/>
    <w:rsid w:val="001F16D8"/>
    <w:rsid w:val="001F1FAB"/>
    <w:rsid w:val="001F29B2"/>
    <w:rsid w:val="001F340A"/>
    <w:rsid w:val="001F4E3C"/>
    <w:rsid w:val="001F577E"/>
    <w:rsid w:val="001F5959"/>
    <w:rsid w:val="001F5B49"/>
    <w:rsid w:val="001F5C3C"/>
    <w:rsid w:val="001F6EB0"/>
    <w:rsid w:val="001F7895"/>
    <w:rsid w:val="001F7B43"/>
    <w:rsid w:val="00201C97"/>
    <w:rsid w:val="002027FD"/>
    <w:rsid w:val="00202A97"/>
    <w:rsid w:val="00202B89"/>
    <w:rsid w:val="0020430B"/>
    <w:rsid w:val="00204B0B"/>
    <w:rsid w:val="002052F6"/>
    <w:rsid w:val="0020671F"/>
    <w:rsid w:val="002069D3"/>
    <w:rsid w:val="002103EC"/>
    <w:rsid w:val="002114A9"/>
    <w:rsid w:val="0021171D"/>
    <w:rsid w:val="00212154"/>
    <w:rsid w:val="00213AE8"/>
    <w:rsid w:val="002145D6"/>
    <w:rsid w:val="002151BF"/>
    <w:rsid w:val="0021741D"/>
    <w:rsid w:val="00217562"/>
    <w:rsid w:val="00220DEA"/>
    <w:rsid w:val="002214D2"/>
    <w:rsid w:val="00221CEB"/>
    <w:rsid w:val="0022262B"/>
    <w:rsid w:val="0022371B"/>
    <w:rsid w:val="002237CC"/>
    <w:rsid w:val="002250ED"/>
    <w:rsid w:val="0022552C"/>
    <w:rsid w:val="00225570"/>
    <w:rsid w:val="0022684B"/>
    <w:rsid w:val="00226D99"/>
    <w:rsid w:val="00227D5A"/>
    <w:rsid w:val="00230B5F"/>
    <w:rsid w:val="002322B0"/>
    <w:rsid w:val="0023234E"/>
    <w:rsid w:val="00232AD7"/>
    <w:rsid w:val="002334AE"/>
    <w:rsid w:val="0023362F"/>
    <w:rsid w:val="00233942"/>
    <w:rsid w:val="00233A58"/>
    <w:rsid w:val="00234978"/>
    <w:rsid w:val="00235600"/>
    <w:rsid w:val="002356B7"/>
    <w:rsid w:val="00236A67"/>
    <w:rsid w:val="00240294"/>
    <w:rsid w:val="002410D3"/>
    <w:rsid w:val="00241D4C"/>
    <w:rsid w:val="00242E01"/>
    <w:rsid w:val="00243E90"/>
    <w:rsid w:val="0024451A"/>
    <w:rsid w:val="00244969"/>
    <w:rsid w:val="00244BE7"/>
    <w:rsid w:val="00245873"/>
    <w:rsid w:val="00250EAC"/>
    <w:rsid w:val="00251960"/>
    <w:rsid w:val="00252B1D"/>
    <w:rsid w:val="00252BB0"/>
    <w:rsid w:val="002539EF"/>
    <w:rsid w:val="00253CD7"/>
    <w:rsid w:val="00254C4F"/>
    <w:rsid w:val="0025584C"/>
    <w:rsid w:val="00255EFB"/>
    <w:rsid w:val="00256549"/>
    <w:rsid w:val="00256859"/>
    <w:rsid w:val="002574B8"/>
    <w:rsid w:val="0025782B"/>
    <w:rsid w:val="00257E18"/>
    <w:rsid w:val="00260F41"/>
    <w:rsid w:val="00261615"/>
    <w:rsid w:val="00261C88"/>
    <w:rsid w:val="0026206C"/>
    <w:rsid w:val="00262318"/>
    <w:rsid w:val="002623E6"/>
    <w:rsid w:val="0026330A"/>
    <w:rsid w:val="002635F4"/>
    <w:rsid w:val="00263F97"/>
    <w:rsid w:val="00264411"/>
    <w:rsid w:val="00264600"/>
    <w:rsid w:val="00264FD3"/>
    <w:rsid w:val="0026568B"/>
    <w:rsid w:val="00265F64"/>
    <w:rsid w:val="002703B2"/>
    <w:rsid w:val="00270B5F"/>
    <w:rsid w:val="002711C5"/>
    <w:rsid w:val="002717B6"/>
    <w:rsid w:val="002722EF"/>
    <w:rsid w:val="00273115"/>
    <w:rsid w:val="0027360C"/>
    <w:rsid w:val="002744E8"/>
    <w:rsid w:val="0027546D"/>
    <w:rsid w:val="00275BA9"/>
    <w:rsid w:val="0027677F"/>
    <w:rsid w:val="00276DFC"/>
    <w:rsid w:val="0027742F"/>
    <w:rsid w:val="00277A9B"/>
    <w:rsid w:val="00280A44"/>
    <w:rsid w:val="00280CBA"/>
    <w:rsid w:val="0028315C"/>
    <w:rsid w:val="002838BD"/>
    <w:rsid w:val="00283D88"/>
    <w:rsid w:val="00283F9D"/>
    <w:rsid w:val="002862CA"/>
    <w:rsid w:val="0028643B"/>
    <w:rsid w:val="002902CC"/>
    <w:rsid w:val="00290B0B"/>
    <w:rsid w:val="00291C83"/>
    <w:rsid w:val="00292744"/>
    <w:rsid w:val="00292884"/>
    <w:rsid w:val="00293C56"/>
    <w:rsid w:val="00294E3A"/>
    <w:rsid w:val="002962F4"/>
    <w:rsid w:val="00296FBA"/>
    <w:rsid w:val="002A0A36"/>
    <w:rsid w:val="002A1032"/>
    <w:rsid w:val="002A1C75"/>
    <w:rsid w:val="002A2254"/>
    <w:rsid w:val="002A23DD"/>
    <w:rsid w:val="002A31CC"/>
    <w:rsid w:val="002A3488"/>
    <w:rsid w:val="002A4E74"/>
    <w:rsid w:val="002A6F59"/>
    <w:rsid w:val="002B0810"/>
    <w:rsid w:val="002B1771"/>
    <w:rsid w:val="002B36B5"/>
    <w:rsid w:val="002B3EEB"/>
    <w:rsid w:val="002B5978"/>
    <w:rsid w:val="002B69E5"/>
    <w:rsid w:val="002B6CAF"/>
    <w:rsid w:val="002C099C"/>
    <w:rsid w:val="002C1575"/>
    <w:rsid w:val="002C165B"/>
    <w:rsid w:val="002C2DD4"/>
    <w:rsid w:val="002C39FE"/>
    <w:rsid w:val="002C543F"/>
    <w:rsid w:val="002C68CD"/>
    <w:rsid w:val="002C6B99"/>
    <w:rsid w:val="002D0110"/>
    <w:rsid w:val="002D37D6"/>
    <w:rsid w:val="002D76B7"/>
    <w:rsid w:val="002D7B1F"/>
    <w:rsid w:val="002E40AA"/>
    <w:rsid w:val="002E40AF"/>
    <w:rsid w:val="002E6486"/>
    <w:rsid w:val="002E6846"/>
    <w:rsid w:val="002F10C9"/>
    <w:rsid w:val="002F20B9"/>
    <w:rsid w:val="002F24CD"/>
    <w:rsid w:val="002F3A2E"/>
    <w:rsid w:val="002F43F1"/>
    <w:rsid w:val="002F4B31"/>
    <w:rsid w:val="002F4DF2"/>
    <w:rsid w:val="002F551B"/>
    <w:rsid w:val="002F67B5"/>
    <w:rsid w:val="002F6FEB"/>
    <w:rsid w:val="002F7610"/>
    <w:rsid w:val="002F77E2"/>
    <w:rsid w:val="00300C9B"/>
    <w:rsid w:val="00303B32"/>
    <w:rsid w:val="00304C33"/>
    <w:rsid w:val="0030584F"/>
    <w:rsid w:val="00306926"/>
    <w:rsid w:val="00306B2A"/>
    <w:rsid w:val="00306F6A"/>
    <w:rsid w:val="003075B4"/>
    <w:rsid w:val="003104FA"/>
    <w:rsid w:val="003118F7"/>
    <w:rsid w:val="00311A70"/>
    <w:rsid w:val="00311DD7"/>
    <w:rsid w:val="00313327"/>
    <w:rsid w:val="00315C84"/>
    <w:rsid w:val="003161BB"/>
    <w:rsid w:val="0032013F"/>
    <w:rsid w:val="00321D82"/>
    <w:rsid w:val="00321E40"/>
    <w:rsid w:val="0032433B"/>
    <w:rsid w:val="00324A2F"/>
    <w:rsid w:val="00324C4C"/>
    <w:rsid w:val="0032516C"/>
    <w:rsid w:val="003259C0"/>
    <w:rsid w:val="0032673F"/>
    <w:rsid w:val="00326FFF"/>
    <w:rsid w:val="003305B5"/>
    <w:rsid w:val="00330B91"/>
    <w:rsid w:val="00331063"/>
    <w:rsid w:val="003311A0"/>
    <w:rsid w:val="003315D6"/>
    <w:rsid w:val="003320F8"/>
    <w:rsid w:val="00334275"/>
    <w:rsid w:val="00334345"/>
    <w:rsid w:val="00334363"/>
    <w:rsid w:val="00335F4C"/>
    <w:rsid w:val="003363CE"/>
    <w:rsid w:val="00337C24"/>
    <w:rsid w:val="00340257"/>
    <w:rsid w:val="003403A8"/>
    <w:rsid w:val="00340D30"/>
    <w:rsid w:val="0034248D"/>
    <w:rsid w:val="003438EB"/>
    <w:rsid w:val="00343F75"/>
    <w:rsid w:val="00344355"/>
    <w:rsid w:val="003445AF"/>
    <w:rsid w:val="003448B5"/>
    <w:rsid w:val="00345D30"/>
    <w:rsid w:val="003461BE"/>
    <w:rsid w:val="0034767A"/>
    <w:rsid w:val="003506F5"/>
    <w:rsid w:val="00350EA9"/>
    <w:rsid w:val="00352015"/>
    <w:rsid w:val="003530F5"/>
    <w:rsid w:val="0035460D"/>
    <w:rsid w:val="00356575"/>
    <w:rsid w:val="003566BE"/>
    <w:rsid w:val="0036008B"/>
    <w:rsid w:val="00360705"/>
    <w:rsid w:val="0036106E"/>
    <w:rsid w:val="00362664"/>
    <w:rsid w:val="00363A60"/>
    <w:rsid w:val="00364DCC"/>
    <w:rsid w:val="00365031"/>
    <w:rsid w:val="0036547A"/>
    <w:rsid w:val="00367073"/>
    <w:rsid w:val="0036730D"/>
    <w:rsid w:val="003673DE"/>
    <w:rsid w:val="00370E83"/>
    <w:rsid w:val="003726AB"/>
    <w:rsid w:val="00373237"/>
    <w:rsid w:val="00373658"/>
    <w:rsid w:val="00373919"/>
    <w:rsid w:val="00374DC5"/>
    <w:rsid w:val="00375EE8"/>
    <w:rsid w:val="00376D8F"/>
    <w:rsid w:val="003772D7"/>
    <w:rsid w:val="00377E5F"/>
    <w:rsid w:val="00381A82"/>
    <w:rsid w:val="00382467"/>
    <w:rsid w:val="0038365A"/>
    <w:rsid w:val="00384538"/>
    <w:rsid w:val="00385372"/>
    <w:rsid w:val="003855AC"/>
    <w:rsid w:val="003857AB"/>
    <w:rsid w:val="00385EEF"/>
    <w:rsid w:val="0038606E"/>
    <w:rsid w:val="003861F1"/>
    <w:rsid w:val="0038774D"/>
    <w:rsid w:val="00387E0B"/>
    <w:rsid w:val="00390885"/>
    <w:rsid w:val="00390C92"/>
    <w:rsid w:val="00391FDA"/>
    <w:rsid w:val="003924FB"/>
    <w:rsid w:val="0039325B"/>
    <w:rsid w:val="00394AE6"/>
    <w:rsid w:val="00395539"/>
    <w:rsid w:val="00397A35"/>
    <w:rsid w:val="003A0C04"/>
    <w:rsid w:val="003A0C49"/>
    <w:rsid w:val="003A1E77"/>
    <w:rsid w:val="003A2687"/>
    <w:rsid w:val="003A2CB4"/>
    <w:rsid w:val="003A4475"/>
    <w:rsid w:val="003A7729"/>
    <w:rsid w:val="003A7E7A"/>
    <w:rsid w:val="003B02BF"/>
    <w:rsid w:val="003B371A"/>
    <w:rsid w:val="003B4145"/>
    <w:rsid w:val="003B44FF"/>
    <w:rsid w:val="003B4E43"/>
    <w:rsid w:val="003B5C4D"/>
    <w:rsid w:val="003B5E9A"/>
    <w:rsid w:val="003B6574"/>
    <w:rsid w:val="003B7493"/>
    <w:rsid w:val="003C2C56"/>
    <w:rsid w:val="003C2DED"/>
    <w:rsid w:val="003C3BBD"/>
    <w:rsid w:val="003C5013"/>
    <w:rsid w:val="003C599B"/>
    <w:rsid w:val="003C5CBC"/>
    <w:rsid w:val="003C6463"/>
    <w:rsid w:val="003C7582"/>
    <w:rsid w:val="003D055F"/>
    <w:rsid w:val="003D064B"/>
    <w:rsid w:val="003D0831"/>
    <w:rsid w:val="003D0885"/>
    <w:rsid w:val="003D1089"/>
    <w:rsid w:val="003D2009"/>
    <w:rsid w:val="003D2076"/>
    <w:rsid w:val="003D2459"/>
    <w:rsid w:val="003D4157"/>
    <w:rsid w:val="003D45BB"/>
    <w:rsid w:val="003D5669"/>
    <w:rsid w:val="003D6785"/>
    <w:rsid w:val="003D7C4F"/>
    <w:rsid w:val="003D7E5F"/>
    <w:rsid w:val="003E043A"/>
    <w:rsid w:val="003E225C"/>
    <w:rsid w:val="003E34EF"/>
    <w:rsid w:val="003E4E24"/>
    <w:rsid w:val="003E6228"/>
    <w:rsid w:val="003E6717"/>
    <w:rsid w:val="003F072A"/>
    <w:rsid w:val="003F0962"/>
    <w:rsid w:val="003F0AEA"/>
    <w:rsid w:val="003F0F51"/>
    <w:rsid w:val="003F11BD"/>
    <w:rsid w:val="003F194F"/>
    <w:rsid w:val="003F2186"/>
    <w:rsid w:val="003F321C"/>
    <w:rsid w:val="003F335A"/>
    <w:rsid w:val="003F37DF"/>
    <w:rsid w:val="003F4151"/>
    <w:rsid w:val="003F4951"/>
    <w:rsid w:val="003F49DE"/>
    <w:rsid w:val="003F4F64"/>
    <w:rsid w:val="003F51F0"/>
    <w:rsid w:val="003F54DC"/>
    <w:rsid w:val="003F5869"/>
    <w:rsid w:val="003F65BF"/>
    <w:rsid w:val="003F6C53"/>
    <w:rsid w:val="003F72E0"/>
    <w:rsid w:val="00400167"/>
    <w:rsid w:val="004016D7"/>
    <w:rsid w:val="00401DAE"/>
    <w:rsid w:val="004025FD"/>
    <w:rsid w:val="00404339"/>
    <w:rsid w:val="00406B1B"/>
    <w:rsid w:val="00406E45"/>
    <w:rsid w:val="00407B05"/>
    <w:rsid w:val="00412493"/>
    <w:rsid w:val="00413B16"/>
    <w:rsid w:val="004143E4"/>
    <w:rsid w:val="004152CF"/>
    <w:rsid w:val="00415592"/>
    <w:rsid w:val="00416A1A"/>
    <w:rsid w:val="00422FF7"/>
    <w:rsid w:val="0042454C"/>
    <w:rsid w:val="00425939"/>
    <w:rsid w:val="0042595A"/>
    <w:rsid w:val="00427AE4"/>
    <w:rsid w:val="00427B9F"/>
    <w:rsid w:val="00430954"/>
    <w:rsid w:val="0043315C"/>
    <w:rsid w:val="00433212"/>
    <w:rsid w:val="00433911"/>
    <w:rsid w:val="00433FFD"/>
    <w:rsid w:val="004340E4"/>
    <w:rsid w:val="004343D4"/>
    <w:rsid w:val="00434B79"/>
    <w:rsid w:val="004351EE"/>
    <w:rsid w:val="004359A1"/>
    <w:rsid w:val="00436595"/>
    <w:rsid w:val="00436B93"/>
    <w:rsid w:val="00436FC3"/>
    <w:rsid w:val="004378E3"/>
    <w:rsid w:val="00440DC0"/>
    <w:rsid w:val="004419AE"/>
    <w:rsid w:val="0044245E"/>
    <w:rsid w:val="0044374F"/>
    <w:rsid w:val="00443ECD"/>
    <w:rsid w:val="00445220"/>
    <w:rsid w:val="00445338"/>
    <w:rsid w:val="00447210"/>
    <w:rsid w:val="004479C6"/>
    <w:rsid w:val="0045085B"/>
    <w:rsid w:val="00450FFA"/>
    <w:rsid w:val="004523A8"/>
    <w:rsid w:val="004532AD"/>
    <w:rsid w:val="00453916"/>
    <w:rsid w:val="0045440F"/>
    <w:rsid w:val="00455F69"/>
    <w:rsid w:val="0045617C"/>
    <w:rsid w:val="004564DF"/>
    <w:rsid w:val="0045657C"/>
    <w:rsid w:val="00457C7E"/>
    <w:rsid w:val="004622BC"/>
    <w:rsid w:val="004635A0"/>
    <w:rsid w:val="0046361E"/>
    <w:rsid w:val="0046382E"/>
    <w:rsid w:val="00464A86"/>
    <w:rsid w:val="00464DAF"/>
    <w:rsid w:val="00465F79"/>
    <w:rsid w:val="00466810"/>
    <w:rsid w:val="0046690A"/>
    <w:rsid w:val="004669C7"/>
    <w:rsid w:val="004670FD"/>
    <w:rsid w:val="00467928"/>
    <w:rsid w:val="0047005E"/>
    <w:rsid w:val="00470C6F"/>
    <w:rsid w:val="0047159B"/>
    <w:rsid w:val="00471EF3"/>
    <w:rsid w:val="004727B3"/>
    <w:rsid w:val="00473F47"/>
    <w:rsid w:val="0047411C"/>
    <w:rsid w:val="00475B45"/>
    <w:rsid w:val="00477359"/>
    <w:rsid w:val="004773EA"/>
    <w:rsid w:val="0048016B"/>
    <w:rsid w:val="004805C3"/>
    <w:rsid w:val="00481E2B"/>
    <w:rsid w:val="00481E66"/>
    <w:rsid w:val="00481F25"/>
    <w:rsid w:val="00482679"/>
    <w:rsid w:val="0048368F"/>
    <w:rsid w:val="00483C77"/>
    <w:rsid w:val="00484B54"/>
    <w:rsid w:val="00484CAA"/>
    <w:rsid w:val="00486222"/>
    <w:rsid w:val="004873A9"/>
    <w:rsid w:val="004901DF"/>
    <w:rsid w:val="0049196B"/>
    <w:rsid w:val="004920F6"/>
    <w:rsid w:val="00493D69"/>
    <w:rsid w:val="00493EB9"/>
    <w:rsid w:val="00494EBB"/>
    <w:rsid w:val="004959FD"/>
    <w:rsid w:val="004961C6"/>
    <w:rsid w:val="004A040B"/>
    <w:rsid w:val="004A0DE2"/>
    <w:rsid w:val="004A1E84"/>
    <w:rsid w:val="004A21CF"/>
    <w:rsid w:val="004A2733"/>
    <w:rsid w:val="004A28A1"/>
    <w:rsid w:val="004A63D1"/>
    <w:rsid w:val="004A7B27"/>
    <w:rsid w:val="004A7CD8"/>
    <w:rsid w:val="004B1893"/>
    <w:rsid w:val="004B2049"/>
    <w:rsid w:val="004B20A3"/>
    <w:rsid w:val="004B3211"/>
    <w:rsid w:val="004B3D8A"/>
    <w:rsid w:val="004B4B96"/>
    <w:rsid w:val="004C02F3"/>
    <w:rsid w:val="004C03FA"/>
    <w:rsid w:val="004C06E2"/>
    <w:rsid w:val="004C09FF"/>
    <w:rsid w:val="004C0AAC"/>
    <w:rsid w:val="004C140C"/>
    <w:rsid w:val="004C194A"/>
    <w:rsid w:val="004C3730"/>
    <w:rsid w:val="004C3F87"/>
    <w:rsid w:val="004C52CF"/>
    <w:rsid w:val="004C5B51"/>
    <w:rsid w:val="004C5FB4"/>
    <w:rsid w:val="004C78F2"/>
    <w:rsid w:val="004D0454"/>
    <w:rsid w:val="004D1276"/>
    <w:rsid w:val="004D1476"/>
    <w:rsid w:val="004D247B"/>
    <w:rsid w:val="004D294F"/>
    <w:rsid w:val="004D33DF"/>
    <w:rsid w:val="004D4876"/>
    <w:rsid w:val="004D48E9"/>
    <w:rsid w:val="004D63CB"/>
    <w:rsid w:val="004D6508"/>
    <w:rsid w:val="004D7633"/>
    <w:rsid w:val="004E0B1B"/>
    <w:rsid w:val="004E0E46"/>
    <w:rsid w:val="004E192D"/>
    <w:rsid w:val="004E2905"/>
    <w:rsid w:val="004E29CE"/>
    <w:rsid w:val="004E4170"/>
    <w:rsid w:val="004E5C84"/>
    <w:rsid w:val="004E5DD7"/>
    <w:rsid w:val="004F144B"/>
    <w:rsid w:val="004F1A03"/>
    <w:rsid w:val="004F2107"/>
    <w:rsid w:val="004F24CF"/>
    <w:rsid w:val="004F2F81"/>
    <w:rsid w:val="004F34F0"/>
    <w:rsid w:val="004F5216"/>
    <w:rsid w:val="004F55FB"/>
    <w:rsid w:val="004F7AE4"/>
    <w:rsid w:val="00500DAC"/>
    <w:rsid w:val="00504E17"/>
    <w:rsid w:val="00504E45"/>
    <w:rsid w:val="0050580D"/>
    <w:rsid w:val="00505F6D"/>
    <w:rsid w:val="00506327"/>
    <w:rsid w:val="005071B7"/>
    <w:rsid w:val="00510C70"/>
    <w:rsid w:val="005115E5"/>
    <w:rsid w:val="005117A1"/>
    <w:rsid w:val="00512B70"/>
    <w:rsid w:val="00513974"/>
    <w:rsid w:val="00513BC6"/>
    <w:rsid w:val="00513D7D"/>
    <w:rsid w:val="00516109"/>
    <w:rsid w:val="005165E8"/>
    <w:rsid w:val="00516C5E"/>
    <w:rsid w:val="005173C0"/>
    <w:rsid w:val="0051756D"/>
    <w:rsid w:val="005214AB"/>
    <w:rsid w:val="00521D3F"/>
    <w:rsid w:val="00522527"/>
    <w:rsid w:val="00522732"/>
    <w:rsid w:val="00524219"/>
    <w:rsid w:val="00524417"/>
    <w:rsid w:val="00524A50"/>
    <w:rsid w:val="00525110"/>
    <w:rsid w:val="005252E6"/>
    <w:rsid w:val="00525729"/>
    <w:rsid w:val="00525CAA"/>
    <w:rsid w:val="0052612F"/>
    <w:rsid w:val="005262F5"/>
    <w:rsid w:val="0052676B"/>
    <w:rsid w:val="00526F86"/>
    <w:rsid w:val="00527E34"/>
    <w:rsid w:val="00530655"/>
    <w:rsid w:val="00530A28"/>
    <w:rsid w:val="00533785"/>
    <w:rsid w:val="00536238"/>
    <w:rsid w:val="0053624C"/>
    <w:rsid w:val="00536765"/>
    <w:rsid w:val="00536ACE"/>
    <w:rsid w:val="0054116E"/>
    <w:rsid w:val="0054121B"/>
    <w:rsid w:val="005416A4"/>
    <w:rsid w:val="00541D1C"/>
    <w:rsid w:val="00544D0C"/>
    <w:rsid w:val="005451B3"/>
    <w:rsid w:val="005462D6"/>
    <w:rsid w:val="005475CC"/>
    <w:rsid w:val="00550A77"/>
    <w:rsid w:val="0055195D"/>
    <w:rsid w:val="00553FAF"/>
    <w:rsid w:val="00554894"/>
    <w:rsid w:val="00554D5A"/>
    <w:rsid w:val="00554E0D"/>
    <w:rsid w:val="00556387"/>
    <w:rsid w:val="00556405"/>
    <w:rsid w:val="00556428"/>
    <w:rsid w:val="005568D6"/>
    <w:rsid w:val="005569E3"/>
    <w:rsid w:val="0055757E"/>
    <w:rsid w:val="005577E4"/>
    <w:rsid w:val="00560682"/>
    <w:rsid w:val="00560A1B"/>
    <w:rsid w:val="00561B5E"/>
    <w:rsid w:val="00561E6E"/>
    <w:rsid w:val="005621E7"/>
    <w:rsid w:val="0056399D"/>
    <w:rsid w:val="00563A64"/>
    <w:rsid w:val="00563AC0"/>
    <w:rsid w:val="00563AF7"/>
    <w:rsid w:val="00563E78"/>
    <w:rsid w:val="0056472D"/>
    <w:rsid w:val="00564902"/>
    <w:rsid w:val="005663F0"/>
    <w:rsid w:val="005679D8"/>
    <w:rsid w:val="005704CD"/>
    <w:rsid w:val="00570EC7"/>
    <w:rsid w:val="0057111E"/>
    <w:rsid w:val="00571420"/>
    <w:rsid w:val="0057215D"/>
    <w:rsid w:val="0057474F"/>
    <w:rsid w:val="00576588"/>
    <w:rsid w:val="00576ED4"/>
    <w:rsid w:val="0058035F"/>
    <w:rsid w:val="00580FA7"/>
    <w:rsid w:val="005816DD"/>
    <w:rsid w:val="0058261A"/>
    <w:rsid w:val="005826A7"/>
    <w:rsid w:val="00584895"/>
    <w:rsid w:val="00584DEE"/>
    <w:rsid w:val="0058542D"/>
    <w:rsid w:val="00585DC2"/>
    <w:rsid w:val="00585E0E"/>
    <w:rsid w:val="00586323"/>
    <w:rsid w:val="00586398"/>
    <w:rsid w:val="00590876"/>
    <w:rsid w:val="00591B08"/>
    <w:rsid w:val="0059283B"/>
    <w:rsid w:val="00592D69"/>
    <w:rsid w:val="00594321"/>
    <w:rsid w:val="005948E5"/>
    <w:rsid w:val="00594EB5"/>
    <w:rsid w:val="00594FEF"/>
    <w:rsid w:val="005955FE"/>
    <w:rsid w:val="005969A2"/>
    <w:rsid w:val="00597043"/>
    <w:rsid w:val="005978DF"/>
    <w:rsid w:val="00597F61"/>
    <w:rsid w:val="005A058B"/>
    <w:rsid w:val="005A0774"/>
    <w:rsid w:val="005A0988"/>
    <w:rsid w:val="005A102B"/>
    <w:rsid w:val="005A1B7C"/>
    <w:rsid w:val="005A2B84"/>
    <w:rsid w:val="005A333B"/>
    <w:rsid w:val="005A36D4"/>
    <w:rsid w:val="005A5B0D"/>
    <w:rsid w:val="005A644F"/>
    <w:rsid w:val="005A7757"/>
    <w:rsid w:val="005A79EE"/>
    <w:rsid w:val="005B11D9"/>
    <w:rsid w:val="005B17BE"/>
    <w:rsid w:val="005B1809"/>
    <w:rsid w:val="005B1C03"/>
    <w:rsid w:val="005B3676"/>
    <w:rsid w:val="005B3CA5"/>
    <w:rsid w:val="005B464A"/>
    <w:rsid w:val="005B4BF1"/>
    <w:rsid w:val="005B4E66"/>
    <w:rsid w:val="005B6840"/>
    <w:rsid w:val="005B723F"/>
    <w:rsid w:val="005B7B59"/>
    <w:rsid w:val="005B7CFC"/>
    <w:rsid w:val="005B7F00"/>
    <w:rsid w:val="005C00C6"/>
    <w:rsid w:val="005C11E1"/>
    <w:rsid w:val="005C1CD5"/>
    <w:rsid w:val="005C1D48"/>
    <w:rsid w:val="005C43A5"/>
    <w:rsid w:val="005C43E7"/>
    <w:rsid w:val="005C44BB"/>
    <w:rsid w:val="005C4D6A"/>
    <w:rsid w:val="005C6BCA"/>
    <w:rsid w:val="005D0009"/>
    <w:rsid w:val="005D11BA"/>
    <w:rsid w:val="005D1BD2"/>
    <w:rsid w:val="005D2FAF"/>
    <w:rsid w:val="005D3062"/>
    <w:rsid w:val="005D3186"/>
    <w:rsid w:val="005D34D6"/>
    <w:rsid w:val="005D3D81"/>
    <w:rsid w:val="005D43E2"/>
    <w:rsid w:val="005D48E8"/>
    <w:rsid w:val="005D4BCD"/>
    <w:rsid w:val="005D4C3D"/>
    <w:rsid w:val="005D4C63"/>
    <w:rsid w:val="005D4EC2"/>
    <w:rsid w:val="005D55F8"/>
    <w:rsid w:val="005D67CD"/>
    <w:rsid w:val="005D6893"/>
    <w:rsid w:val="005D68C0"/>
    <w:rsid w:val="005D6CB4"/>
    <w:rsid w:val="005E2127"/>
    <w:rsid w:val="005E2E71"/>
    <w:rsid w:val="005E4AE1"/>
    <w:rsid w:val="005E5213"/>
    <w:rsid w:val="005E7F0C"/>
    <w:rsid w:val="005F023E"/>
    <w:rsid w:val="005F0366"/>
    <w:rsid w:val="005F1390"/>
    <w:rsid w:val="005F2993"/>
    <w:rsid w:val="005F2C97"/>
    <w:rsid w:val="005F37B5"/>
    <w:rsid w:val="005F3A3D"/>
    <w:rsid w:val="005F4F4F"/>
    <w:rsid w:val="005F5991"/>
    <w:rsid w:val="005F6115"/>
    <w:rsid w:val="005F699F"/>
    <w:rsid w:val="005F7547"/>
    <w:rsid w:val="0060024F"/>
    <w:rsid w:val="006007A7"/>
    <w:rsid w:val="006007BA"/>
    <w:rsid w:val="006011FD"/>
    <w:rsid w:val="00601316"/>
    <w:rsid w:val="00602372"/>
    <w:rsid w:val="0060322B"/>
    <w:rsid w:val="006033EF"/>
    <w:rsid w:val="006042E4"/>
    <w:rsid w:val="00604681"/>
    <w:rsid w:val="00604C94"/>
    <w:rsid w:val="00606318"/>
    <w:rsid w:val="00607CF6"/>
    <w:rsid w:val="00607F0B"/>
    <w:rsid w:val="00607F6D"/>
    <w:rsid w:val="00610552"/>
    <w:rsid w:val="0061151F"/>
    <w:rsid w:val="00611A1C"/>
    <w:rsid w:val="00612417"/>
    <w:rsid w:val="00612CB5"/>
    <w:rsid w:val="00612EED"/>
    <w:rsid w:val="006137AE"/>
    <w:rsid w:val="00614E82"/>
    <w:rsid w:val="00616C9C"/>
    <w:rsid w:val="00616F3F"/>
    <w:rsid w:val="00620062"/>
    <w:rsid w:val="00620523"/>
    <w:rsid w:val="00620B70"/>
    <w:rsid w:val="00623AFA"/>
    <w:rsid w:val="006247F5"/>
    <w:rsid w:val="006248BF"/>
    <w:rsid w:val="00624EF9"/>
    <w:rsid w:val="0062503F"/>
    <w:rsid w:val="006254D9"/>
    <w:rsid w:val="0062634C"/>
    <w:rsid w:val="00626F5E"/>
    <w:rsid w:val="0062709A"/>
    <w:rsid w:val="00627399"/>
    <w:rsid w:val="00631C31"/>
    <w:rsid w:val="00631EC5"/>
    <w:rsid w:val="006323F9"/>
    <w:rsid w:val="0063291B"/>
    <w:rsid w:val="00632C66"/>
    <w:rsid w:val="00634EFB"/>
    <w:rsid w:val="00635804"/>
    <w:rsid w:val="00636085"/>
    <w:rsid w:val="006361E2"/>
    <w:rsid w:val="006377B6"/>
    <w:rsid w:val="00640255"/>
    <w:rsid w:val="006409C0"/>
    <w:rsid w:val="00640BFE"/>
    <w:rsid w:val="006410FF"/>
    <w:rsid w:val="00641BC1"/>
    <w:rsid w:val="0064247F"/>
    <w:rsid w:val="00642682"/>
    <w:rsid w:val="00642F69"/>
    <w:rsid w:val="00644FD1"/>
    <w:rsid w:val="00645D76"/>
    <w:rsid w:val="00645EB7"/>
    <w:rsid w:val="00645FF7"/>
    <w:rsid w:val="00646F2F"/>
    <w:rsid w:val="0064717D"/>
    <w:rsid w:val="0065096C"/>
    <w:rsid w:val="0065157E"/>
    <w:rsid w:val="0065271E"/>
    <w:rsid w:val="006545F8"/>
    <w:rsid w:val="0065662B"/>
    <w:rsid w:val="006573E5"/>
    <w:rsid w:val="0065751C"/>
    <w:rsid w:val="00657CED"/>
    <w:rsid w:val="00657F41"/>
    <w:rsid w:val="00661880"/>
    <w:rsid w:val="00663114"/>
    <w:rsid w:val="006633A2"/>
    <w:rsid w:val="00663B66"/>
    <w:rsid w:val="00663B8C"/>
    <w:rsid w:val="00663F48"/>
    <w:rsid w:val="00664730"/>
    <w:rsid w:val="00665235"/>
    <w:rsid w:val="00666B9C"/>
    <w:rsid w:val="0066731D"/>
    <w:rsid w:val="006676F1"/>
    <w:rsid w:val="0067022F"/>
    <w:rsid w:val="006718FD"/>
    <w:rsid w:val="006720EF"/>
    <w:rsid w:val="006721B4"/>
    <w:rsid w:val="00673941"/>
    <w:rsid w:val="006749D2"/>
    <w:rsid w:val="0067530C"/>
    <w:rsid w:val="0068056D"/>
    <w:rsid w:val="00680D18"/>
    <w:rsid w:val="00680EE5"/>
    <w:rsid w:val="0068205E"/>
    <w:rsid w:val="006824C2"/>
    <w:rsid w:val="006837A6"/>
    <w:rsid w:val="00683EFA"/>
    <w:rsid w:val="00685115"/>
    <w:rsid w:val="0068671A"/>
    <w:rsid w:val="006877E0"/>
    <w:rsid w:val="006878F4"/>
    <w:rsid w:val="00687A68"/>
    <w:rsid w:val="00690A76"/>
    <w:rsid w:val="00691559"/>
    <w:rsid w:val="00692D85"/>
    <w:rsid w:val="00694D16"/>
    <w:rsid w:val="006951E3"/>
    <w:rsid w:val="0069565A"/>
    <w:rsid w:val="00695669"/>
    <w:rsid w:val="00695EF8"/>
    <w:rsid w:val="006A16AF"/>
    <w:rsid w:val="006A1FEC"/>
    <w:rsid w:val="006A2452"/>
    <w:rsid w:val="006A2B92"/>
    <w:rsid w:val="006A348F"/>
    <w:rsid w:val="006A4DE2"/>
    <w:rsid w:val="006A6B87"/>
    <w:rsid w:val="006A77B3"/>
    <w:rsid w:val="006A7CC3"/>
    <w:rsid w:val="006B0025"/>
    <w:rsid w:val="006B035D"/>
    <w:rsid w:val="006B0511"/>
    <w:rsid w:val="006B0630"/>
    <w:rsid w:val="006B1591"/>
    <w:rsid w:val="006B174C"/>
    <w:rsid w:val="006B1D94"/>
    <w:rsid w:val="006B273F"/>
    <w:rsid w:val="006B2971"/>
    <w:rsid w:val="006B3F6B"/>
    <w:rsid w:val="006B483A"/>
    <w:rsid w:val="006B5821"/>
    <w:rsid w:val="006B78E7"/>
    <w:rsid w:val="006B7A9B"/>
    <w:rsid w:val="006C024A"/>
    <w:rsid w:val="006C0691"/>
    <w:rsid w:val="006C0A6C"/>
    <w:rsid w:val="006C1ED6"/>
    <w:rsid w:val="006C3D9E"/>
    <w:rsid w:val="006C3F72"/>
    <w:rsid w:val="006C574D"/>
    <w:rsid w:val="006C5892"/>
    <w:rsid w:val="006C6109"/>
    <w:rsid w:val="006C6319"/>
    <w:rsid w:val="006C70B9"/>
    <w:rsid w:val="006D1298"/>
    <w:rsid w:val="006D161F"/>
    <w:rsid w:val="006D19E7"/>
    <w:rsid w:val="006D354C"/>
    <w:rsid w:val="006D39B3"/>
    <w:rsid w:val="006D4E7E"/>
    <w:rsid w:val="006D4E93"/>
    <w:rsid w:val="006D5CAF"/>
    <w:rsid w:val="006D608B"/>
    <w:rsid w:val="006D6F3F"/>
    <w:rsid w:val="006D7954"/>
    <w:rsid w:val="006D7C56"/>
    <w:rsid w:val="006E04F7"/>
    <w:rsid w:val="006E0651"/>
    <w:rsid w:val="006E0B0C"/>
    <w:rsid w:val="006E18A7"/>
    <w:rsid w:val="006E19D8"/>
    <w:rsid w:val="006E21A7"/>
    <w:rsid w:val="006E2585"/>
    <w:rsid w:val="006E28C5"/>
    <w:rsid w:val="006E7AB6"/>
    <w:rsid w:val="006F105C"/>
    <w:rsid w:val="006F1066"/>
    <w:rsid w:val="006F1984"/>
    <w:rsid w:val="006F19C8"/>
    <w:rsid w:val="006F2A4C"/>
    <w:rsid w:val="006F3340"/>
    <w:rsid w:val="006F5BFD"/>
    <w:rsid w:val="006F6D84"/>
    <w:rsid w:val="006F7C5C"/>
    <w:rsid w:val="00700947"/>
    <w:rsid w:val="007027C9"/>
    <w:rsid w:val="00703A33"/>
    <w:rsid w:val="00704273"/>
    <w:rsid w:val="007045FC"/>
    <w:rsid w:val="00706119"/>
    <w:rsid w:val="00706639"/>
    <w:rsid w:val="00706A03"/>
    <w:rsid w:val="00706DE0"/>
    <w:rsid w:val="007071E6"/>
    <w:rsid w:val="00707B38"/>
    <w:rsid w:val="00707C1C"/>
    <w:rsid w:val="00710699"/>
    <w:rsid w:val="00711FE6"/>
    <w:rsid w:val="00712F0A"/>
    <w:rsid w:val="00714413"/>
    <w:rsid w:val="00714551"/>
    <w:rsid w:val="00714D9B"/>
    <w:rsid w:val="00715784"/>
    <w:rsid w:val="00715DD1"/>
    <w:rsid w:val="00716F74"/>
    <w:rsid w:val="00716FF7"/>
    <w:rsid w:val="00717753"/>
    <w:rsid w:val="00717DB2"/>
    <w:rsid w:val="00720255"/>
    <w:rsid w:val="00720443"/>
    <w:rsid w:val="00720669"/>
    <w:rsid w:val="00721BDD"/>
    <w:rsid w:val="00721D46"/>
    <w:rsid w:val="0072203E"/>
    <w:rsid w:val="007221D0"/>
    <w:rsid w:val="00722832"/>
    <w:rsid w:val="00723512"/>
    <w:rsid w:val="00723E2F"/>
    <w:rsid w:val="0072574B"/>
    <w:rsid w:val="0072702A"/>
    <w:rsid w:val="0073095C"/>
    <w:rsid w:val="007314A4"/>
    <w:rsid w:val="007323EA"/>
    <w:rsid w:val="00732920"/>
    <w:rsid w:val="00732B33"/>
    <w:rsid w:val="0073341C"/>
    <w:rsid w:val="007337B1"/>
    <w:rsid w:val="00733E71"/>
    <w:rsid w:val="00734A26"/>
    <w:rsid w:val="00734BD3"/>
    <w:rsid w:val="007357BB"/>
    <w:rsid w:val="00735A5F"/>
    <w:rsid w:val="00735FD7"/>
    <w:rsid w:val="00737564"/>
    <w:rsid w:val="007379B5"/>
    <w:rsid w:val="007408A5"/>
    <w:rsid w:val="00742A0F"/>
    <w:rsid w:val="00742A30"/>
    <w:rsid w:val="00742D28"/>
    <w:rsid w:val="0074333C"/>
    <w:rsid w:val="007436CC"/>
    <w:rsid w:val="00744320"/>
    <w:rsid w:val="007445C7"/>
    <w:rsid w:val="0074475B"/>
    <w:rsid w:val="0074484F"/>
    <w:rsid w:val="00744BDB"/>
    <w:rsid w:val="00746848"/>
    <w:rsid w:val="00747814"/>
    <w:rsid w:val="00750262"/>
    <w:rsid w:val="00750A1A"/>
    <w:rsid w:val="00750C9A"/>
    <w:rsid w:val="007527EC"/>
    <w:rsid w:val="007534D9"/>
    <w:rsid w:val="00754451"/>
    <w:rsid w:val="00754E1B"/>
    <w:rsid w:val="00755048"/>
    <w:rsid w:val="00755F73"/>
    <w:rsid w:val="00756579"/>
    <w:rsid w:val="00756ABB"/>
    <w:rsid w:val="007600D7"/>
    <w:rsid w:val="00760CDB"/>
    <w:rsid w:val="007625A3"/>
    <w:rsid w:val="0076265C"/>
    <w:rsid w:val="00762895"/>
    <w:rsid w:val="00762931"/>
    <w:rsid w:val="007640AE"/>
    <w:rsid w:val="00764BF9"/>
    <w:rsid w:val="00764F15"/>
    <w:rsid w:val="00765AC1"/>
    <w:rsid w:val="00765D04"/>
    <w:rsid w:val="00767242"/>
    <w:rsid w:val="0076771F"/>
    <w:rsid w:val="00770E57"/>
    <w:rsid w:val="0077120D"/>
    <w:rsid w:val="007725C9"/>
    <w:rsid w:val="00772C1C"/>
    <w:rsid w:val="00773938"/>
    <w:rsid w:val="00774F38"/>
    <w:rsid w:val="00775A1F"/>
    <w:rsid w:val="00776675"/>
    <w:rsid w:val="00776A12"/>
    <w:rsid w:val="00776EF8"/>
    <w:rsid w:val="0077706E"/>
    <w:rsid w:val="00777309"/>
    <w:rsid w:val="00777992"/>
    <w:rsid w:val="00777E7C"/>
    <w:rsid w:val="00783461"/>
    <w:rsid w:val="0078376B"/>
    <w:rsid w:val="0078448F"/>
    <w:rsid w:val="00784531"/>
    <w:rsid w:val="00784F21"/>
    <w:rsid w:val="00784F66"/>
    <w:rsid w:val="00785760"/>
    <w:rsid w:val="0078634D"/>
    <w:rsid w:val="00787C5C"/>
    <w:rsid w:val="00790D3E"/>
    <w:rsid w:val="007970FE"/>
    <w:rsid w:val="0079781A"/>
    <w:rsid w:val="007A00B5"/>
    <w:rsid w:val="007A30D5"/>
    <w:rsid w:val="007A40BB"/>
    <w:rsid w:val="007A4728"/>
    <w:rsid w:val="007A4EE3"/>
    <w:rsid w:val="007A5CDE"/>
    <w:rsid w:val="007A6956"/>
    <w:rsid w:val="007A75F2"/>
    <w:rsid w:val="007B05EC"/>
    <w:rsid w:val="007B0DB3"/>
    <w:rsid w:val="007B22BF"/>
    <w:rsid w:val="007B483B"/>
    <w:rsid w:val="007B5549"/>
    <w:rsid w:val="007B616A"/>
    <w:rsid w:val="007B6F09"/>
    <w:rsid w:val="007B7366"/>
    <w:rsid w:val="007B7573"/>
    <w:rsid w:val="007C08F8"/>
    <w:rsid w:val="007C0E1B"/>
    <w:rsid w:val="007C1948"/>
    <w:rsid w:val="007C2A86"/>
    <w:rsid w:val="007C320A"/>
    <w:rsid w:val="007C352B"/>
    <w:rsid w:val="007C3E6E"/>
    <w:rsid w:val="007C4055"/>
    <w:rsid w:val="007C48F5"/>
    <w:rsid w:val="007C49BC"/>
    <w:rsid w:val="007C526D"/>
    <w:rsid w:val="007C59CB"/>
    <w:rsid w:val="007C5B74"/>
    <w:rsid w:val="007C617B"/>
    <w:rsid w:val="007C698A"/>
    <w:rsid w:val="007D032B"/>
    <w:rsid w:val="007D1E62"/>
    <w:rsid w:val="007D25E4"/>
    <w:rsid w:val="007D295D"/>
    <w:rsid w:val="007D2A41"/>
    <w:rsid w:val="007D4D1E"/>
    <w:rsid w:val="007D4FD6"/>
    <w:rsid w:val="007D62CC"/>
    <w:rsid w:val="007E0242"/>
    <w:rsid w:val="007E11F1"/>
    <w:rsid w:val="007E1E20"/>
    <w:rsid w:val="007E2938"/>
    <w:rsid w:val="007E313A"/>
    <w:rsid w:val="007E3C7B"/>
    <w:rsid w:val="007E4251"/>
    <w:rsid w:val="007E4B76"/>
    <w:rsid w:val="007E4F99"/>
    <w:rsid w:val="007E7808"/>
    <w:rsid w:val="007F1439"/>
    <w:rsid w:val="007F1FBF"/>
    <w:rsid w:val="007F21EF"/>
    <w:rsid w:val="007F2BA2"/>
    <w:rsid w:val="007F3F9B"/>
    <w:rsid w:val="007F4218"/>
    <w:rsid w:val="007F552E"/>
    <w:rsid w:val="007F6380"/>
    <w:rsid w:val="00800B14"/>
    <w:rsid w:val="008014B4"/>
    <w:rsid w:val="00802720"/>
    <w:rsid w:val="00802D27"/>
    <w:rsid w:val="0080364A"/>
    <w:rsid w:val="0080435C"/>
    <w:rsid w:val="008047AD"/>
    <w:rsid w:val="00805029"/>
    <w:rsid w:val="00805E01"/>
    <w:rsid w:val="00805FA2"/>
    <w:rsid w:val="00806B2C"/>
    <w:rsid w:val="00806CA2"/>
    <w:rsid w:val="0080744F"/>
    <w:rsid w:val="00807943"/>
    <w:rsid w:val="00807FC1"/>
    <w:rsid w:val="0081047E"/>
    <w:rsid w:val="00810AC8"/>
    <w:rsid w:val="00811B47"/>
    <w:rsid w:val="008121B1"/>
    <w:rsid w:val="00812592"/>
    <w:rsid w:val="00814356"/>
    <w:rsid w:val="008143C8"/>
    <w:rsid w:val="008177D5"/>
    <w:rsid w:val="008178C8"/>
    <w:rsid w:val="00820584"/>
    <w:rsid w:val="00820642"/>
    <w:rsid w:val="008215AE"/>
    <w:rsid w:val="00821747"/>
    <w:rsid w:val="008219AC"/>
    <w:rsid w:val="00822137"/>
    <w:rsid w:val="0082226F"/>
    <w:rsid w:val="0082236D"/>
    <w:rsid w:val="0082268E"/>
    <w:rsid w:val="00823282"/>
    <w:rsid w:val="00823997"/>
    <w:rsid w:val="00825498"/>
    <w:rsid w:val="00825595"/>
    <w:rsid w:val="0082621F"/>
    <w:rsid w:val="00826890"/>
    <w:rsid w:val="00826B21"/>
    <w:rsid w:val="00827F38"/>
    <w:rsid w:val="0083072E"/>
    <w:rsid w:val="008317CA"/>
    <w:rsid w:val="00833B53"/>
    <w:rsid w:val="008355D2"/>
    <w:rsid w:val="00836C3B"/>
    <w:rsid w:val="00836C53"/>
    <w:rsid w:val="00836D92"/>
    <w:rsid w:val="00836FB4"/>
    <w:rsid w:val="00840A4C"/>
    <w:rsid w:val="00841650"/>
    <w:rsid w:val="00843433"/>
    <w:rsid w:val="0084381F"/>
    <w:rsid w:val="00846488"/>
    <w:rsid w:val="00847732"/>
    <w:rsid w:val="00847A8E"/>
    <w:rsid w:val="0085029B"/>
    <w:rsid w:val="00853043"/>
    <w:rsid w:val="008542D1"/>
    <w:rsid w:val="008544A5"/>
    <w:rsid w:val="008547A1"/>
    <w:rsid w:val="00854806"/>
    <w:rsid w:val="00855FCE"/>
    <w:rsid w:val="008566E5"/>
    <w:rsid w:val="00856BD4"/>
    <w:rsid w:val="00856FCF"/>
    <w:rsid w:val="00860349"/>
    <w:rsid w:val="00860577"/>
    <w:rsid w:val="00862718"/>
    <w:rsid w:val="0086281C"/>
    <w:rsid w:val="00863E53"/>
    <w:rsid w:val="00865033"/>
    <w:rsid w:val="008676CC"/>
    <w:rsid w:val="008703A4"/>
    <w:rsid w:val="008707F2"/>
    <w:rsid w:val="0087176D"/>
    <w:rsid w:val="00871CF8"/>
    <w:rsid w:val="00872108"/>
    <w:rsid w:val="00872835"/>
    <w:rsid w:val="008729AC"/>
    <w:rsid w:val="00872D78"/>
    <w:rsid w:val="008753E0"/>
    <w:rsid w:val="0087542F"/>
    <w:rsid w:val="00876391"/>
    <w:rsid w:val="008764A6"/>
    <w:rsid w:val="00880031"/>
    <w:rsid w:val="00880616"/>
    <w:rsid w:val="008809EA"/>
    <w:rsid w:val="00880C9B"/>
    <w:rsid w:val="00881932"/>
    <w:rsid w:val="008819D4"/>
    <w:rsid w:val="00881B99"/>
    <w:rsid w:val="00881E67"/>
    <w:rsid w:val="008836CA"/>
    <w:rsid w:val="008863E2"/>
    <w:rsid w:val="008864EB"/>
    <w:rsid w:val="00891830"/>
    <w:rsid w:val="00892549"/>
    <w:rsid w:val="008948C7"/>
    <w:rsid w:val="00894DF5"/>
    <w:rsid w:val="00895503"/>
    <w:rsid w:val="00897912"/>
    <w:rsid w:val="008A09B0"/>
    <w:rsid w:val="008A13E7"/>
    <w:rsid w:val="008A260A"/>
    <w:rsid w:val="008A2895"/>
    <w:rsid w:val="008A2957"/>
    <w:rsid w:val="008A3391"/>
    <w:rsid w:val="008A4B03"/>
    <w:rsid w:val="008B0F02"/>
    <w:rsid w:val="008B2CB1"/>
    <w:rsid w:val="008B54AF"/>
    <w:rsid w:val="008B54B7"/>
    <w:rsid w:val="008B6A1F"/>
    <w:rsid w:val="008B6C9C"/>
    <w:rsid w:val="008B7383"/>
    <w:rsid w:val="008B7EDB"/>
    <w:rsid w:val="008C11BD"/>
    <w:rsid w:val="008C16E8"/>
    <w:rsid w:val="008C2224"/>
    <w:rsid w:val="008C247E"/>
    <w:rsid w:val="008C35CC"/>
    <w:rsid w:val="008C3C32"/>
    <w:rsid w:val="008C3E2B"/>
    <w:rsid w:val="008C407C"/>
    <w:rsid w:val="008C4670"/>
    <w:rsid w:val="008C594B"/>
    <w:rsid w:val="008C5D56"/>
    <w:rsid w:val="008D1B69"/>
    <w:rsid w:val="008D2BBA"/>
    <w:rsid w:val="008D3F64"/>
    <w:rsid w:val="008D518D"/>
    <w:rsid w:val="008E0298"/>
    <w:rsid w:val="008E0B1D"/>
    <w:rsid w:val="008E2D42"/>
    <w:rsid w:val="008E44DF"/>
    <w:rsid w:val="008E6311"/>
    <w:rsid w:val="008E6C62"/>
    <w:rsid w:val="008E7A54"/>
    <w:rsid w:val="008F0164"/>
    <w:rsid w:val="008F4DC5"/>
    <w:rsid w:val="008F5050"/>
    <w:rsid w:val="008F769E"/>
    <w:rsid w:val="00900316"/>
    <w:rsid w:val="0090140F"/>
    <w:rsid w:val="009034E4"/>
    <w:rsid w:val="00903B60"/>
    <w:rsid w:val="0090467F"/>
    <w:rsid w:val="00904A27"/>
    <w:rsid w:val="009050D4"/>
    <w:rsid w:val="00907FEE"/>
    <w:rsid w:val="00910094"/>
    <w:rsid w:val="00910996"/>
    <w:rsid w:val="009113B8"/>
    <w:rsid w:val="0091251F"/>
    <w:rsid w:val="00912569"/>
    <w:rsid w:val="009139AA"/>
    <w:rsid w:val="009157B6"/>
    <w:rsid w:val="009163C5"/>
    <w:rsid w:val="009203BF"/>
    <w:rsid w:val="0092044E"/>
    <w:rsid w:val="0092158A"/>
    <w:rsid w:val="0092377A"/>
    <w:rsid w:val="0092478D"/>
    <w:rsid w:val="00925282"/>
    <w:rsid w:val="00927365"/>
    <w:rsid w:val="0093131E"/>
    <w:rsid w:val="00931704"/>
    <w:rsid w:val="0093198F"/>
    <w:rsid w:val="00931E55"/>
    <w:rsid w:val="00932CE9"/>
    <w:rsid w:val="0093321A"/>
    <w:rsid w:val="00933E65"/>
    <w:rsid w:val="00935F88"/>
    <w:rsid w:val="00935F8F"/>
    <w:rsid w:val="00936987"/>
    <w:rsid w:val="00936F14"/>
    <w:rsid w:val="00937305"/>
    <w:rsid w:val="00937560"/>
    <w:rsid w:val="0093757D"/>
    <w:rsid w:val="009412D3"/>
    <w:rsid w:val="00941518"/>
    <w:rsid w:val="009420EC"/>
    <w:rsid w:val="00943211"/>
    <w:rsid w:val="00943372"/>
    <w:rsid w:val="009433D0"/>
    <w:rsid w:val="00943A61"/>
    <w:rsid w:val="009441A8"/>
    <w:rsid w:val="00944D30"/>
    <w:rsid w:val="0094580F"/>
    <w:rsid w:val="00947CCF"/>
    <w:rsid w:val="00947EE5"/>
    <w:rsid w:val="00950E04"/>
    <w:rsid w:val="00951543"/>
    <w:rsid w:val="00952331"/>
    <w:rsid w:val="00952A56"/>
    <w:rsid w:val="00952CEA"/>
    <w:rsid w:val="00955160"/>
    <w:rsid w:val="0095575D"/>
    <w:rsid w:val="00956772"/>
    <w:rsid w:val="00956ED1"/>
    <w:rsid w:val="0095711F"/>
    <w:rsid w:val="00957133"/>
    <w:rsid w:val="009575F6"/>
    <w:rsid w:val="0095784D"/>
    <w:rsid w:val="00960206"/>
    <w:rsid w:val="009604D1"/>
    <w:rsid w:val="009615C8"/>
    <w:rsid w:val="0096192F"/>
    <w:rsid w:val="00961E0E"/>
    <w:rsid w:val="00962265"/>
    <w:rsid w:val="009629EA"/>
    <w:rsid w:val="00963C21"/>
    <w:rsid w:val="00964090"/>
    <w:rsid w:val="00964D80"/>
    <w:rsid w:val="00965560"/>
    <w:rsid w:val="00965596"/>
    <w:rsid w:val="00972235"/>
    <w:rsid w:val="00973F37"/>
    <w:rsid w:val="0097425F"/>
    <w:rsid w:val="0097493E"/>
    <w:rsid w:val="00974D13"/>
    <w:rsid w:val="00974DBC"/>
    <w:rsid w:val="0097584F"/>
    <w:rsid w:val="00976434"/>
    <w:rsid w:val="009767D2"/>
    <w:rsid w:val="00981691"/>
    <w:rsid w:val="00981F9D"/>
    <w:rsid w:val="0098478C"/>
    <w:rsid w:val="00985F82"/>
    <w:rsid w:val="009860E5"/>
    <w:rsid w:val="00991B28"/>
    <w:rsid w:val="00992656"/>
    <w:rsid w:val="0099443D"/>
    <w:rsid w:val="009952A3"/>
    <w:rsid w:val="00996DA4"/>
    <w:rsid w:val="0099767D"/>
    <w:rsid w:val="00997CBD"/>
    <w:rsid w:val="009A0DAF"/>
    <w:rsid w:val="009A15F8"/>
    <w:rsid w:val="009A18F3"/>
    <w:rsid w:val="009A233C"/>
    <w:rsid w:val="009A4460"/>
    <w:rsid w:val="009A53C3"/>
    <w:rsid w:val="009A55C5"/>
    <w:rsid w:val="009A58E3"/>
    <w:rsid w:val="009A6117"/>
    <w:rsid w:val="009A72FE"/>
    <w:rsid w:val="009A7647"/>
    <w:rsid w:val="009A7D41"/>
    <w:rsid w:val="009B027C"/>
    <w:rsid w:val="009B074B"/>
    <w:rsid w:val="009B08F2"/>
    <w:rsid w:val="009B2E0C"/>
    <w:rsid w:val="009B3FA2"/>
    <w:rsid w:val="009B4142"/>
    <w:rsid w:val="009B4706"/>
    <w:rsid w:val="009B470D"/>
    <w:rsid w:val="009B6067"/>
    <w:rsid w:val="009B6483"/>
    <w:rsid w:val="009B67CE"/>
    <w:rsid w:val="009B72B2"/>
    <w:rsid w:val="009B7427"/>
    <w:rsid w:val="009B7A64"/>
    <w:rsid w:val="009B7C59"/>
    <w:rsid w:val="009B7D48"/>
    <w:rsid w:val="009C028F"/>
    <w:rsid w:val="009C0752"/>
    <w:rsid w:val="009C0CE6"/>
    <w:rsid w:val="009C105F"/>
    <w:rsid w:val="009C17A3"/>
    <w:rsid w:val="009C2F43"/>
    <w:rsid w:val="009C3449"/>
    <w:rsid w:val="009C3901"/>
    <w:rsid w:val="009C39F3"/>
    <w:rsid w:val="009C69AF"/>
    <w:rsid w:val="009C6A25"/>
    <w:rsid w:val="009C6B30"/>
    <w:rsid w:val="009C6BCA"/>
    <w:rsid w:val="009C6EFB"/>
    <w:rsid w:val="009C79CF"/>
    <w:rsid w:val="009D0268"/>
    <w:rsid w:val="009D0703"/>
    <w:rsid w:val="009D0A17"/>
    <w:rsid w:val="009D0B38"/>
    <w:rsid w:val="009D1B12"/>
    <w:rsid w:val="009D1B1B"/>
    <w:rsid w:val="009D298B"/>
    <w:rsid w:val="009D3E56"/>
    <w:rsid w:val="009D4A4B"/>
    <w:rsid w:val="009D4AB8"/>
    <w:rsid w:val="009D5774"/>
    <w:rsid w:val="009D593F"/>
    <w:rsid w:val="009D5B66"/>
    <w:rsid w:val="009D5C15"/>
    <w:rsid w:val="009E0018"/>
    <w:rsid w:val="009E1999"/>
    <w:rsid w:val="009E19BE"/>
    <w:rsid w:val="009E1C7C"/>
    <w:rsid w:val="009E23A1"/>
    <w:rsid w:val="009E2C6B"/>
    <w:rsid w:val="009E3341"/>
    <w:rsid w:val="009E3D99"/>
    <w:rsid w:val="009E45BC"/>
    <w:rsid w:val="009E4B79"/>
    <w:rsid w:val="009E4D75"/>
    <w:rsid w:val="009E5185"/>
    <w:rsid w:val="009E5F45"/>
    <w:rsid w:val="009F1418"/>
    <w:rsid w:val="009F1ED1"/>
    <w:rsid w:val="009F23D1"/>
    <w:rsid w:val="009F2627"/>
    <w:rsid w:val="009F2AE4"/>
    <w:rsid w:val="009F4212"/>
    <w:rsid w:val="009F4C54"/>
    <w:rsid w:val="009F51C5"/>
    <w:rsid w:val="009F5D66"/>
    <w:rsid w:val="009F6362"/>
    <w:rsid w:val="009F692A"/>
    <w:rsid w:val="009F7163"/>
    <w:rsid w:val="00A002D2"/>
    <w:rsid w:val="00A00686"/>
    <w:rsid w:val="00A00AD4"/>
    <w:rsid w:val="00A024F8"/>
    <w:rsid w:val="00A02BF7"/>
    <w:rsid w:val="00A046D9"/>
    <w:rsid w:val="00A058DB"/>
    <w:rsid w:val="00A06B53"/>
    <w:rsid w:val="00A07137"/>
    <w:rsid w:val="00A07841"/>
    <w:rsid w:val="00A10032"/>
    <w:rsid w:val="00A10C4C"/>
    <w:rsid w:val="00A10DA4"/>
    <w:rsid w:val="00A11D35"/>
    <w:rsid w:val="00A130CE"/>
    <w:rsid w:val="00A13BB4"/>
    <w:rsid w:val="00A13BBE"/>
    <w:rsid w:val="00A13DD5"/>
    <w:rsid w:val="00A156E8"/>
    <w:rsid w:val="00A15B6D"/>
    <w:rsid w:val="00A15FE2"/>
    <w:rsid w:val="00A16187"/>
    <w:rsid w:val="00A201EF"/>
    <w:rsid w:val="00A20848"/>
    <w:rsid w:val="00A2172A"/>
    <w:rsid w:val="00A21A26"/>
    <w:rsid w:val="00A21C77"/>
    <w:rsid w:val="00A22DF9"/>
    <w:rsid w:val="00A23EAA"/>
    <w:rsid w:val="00A24A29"/>
    <w:rsid w:val="00A2538E"/>
    <w:rsid w:val="00A25398"/>
    <w:rsid w:val="00A26551"/>
    <w:rsid w:val="00A2680B"/>
    <w:rsid w:val="00A2719D"/>
    <w:rsid w:val="00A2732B"/>
    <w:rsid w:val="00A30489"/>
    <w:rsid w:val="00A30554"/>
    <w:rsid w:val="00A311B5"/>
    <w:rsid w:val="00A3168E"/>
    <w:rsid w:val="00A31E06"/>
    <w:rsid w:val="00A322C6"/>
    <w:rsid w:val="00A327D0"/>
    <w:rsid w:val="00A32AA6"/>
    <w:rsid w:val="00A3347A"/>
    <w:rsid w:val="00A33931"/>
    <w:rsid w:val="00A339C9"/>
    <w:rsid w:val="00A33CE5"/>
    <w:rsid w:val="00A34323"/>
    <w:rsid w:val="00A3436F"/>
    <w:rsid w:val="00A349D5"/>
    <w:rsid w:val="00A35590"/>
    <w:rsid w:val="00A35EBA"/>
    <w:rsid w:val="00A36CAF"/>
    <w:rsid w:val="00A37C2B"/>
    <w:rsid w:val="00A4024E"/>
    <w:rsid w:val="00A41443"/>
    <w:rsid w:val="00A41A38"/>
    <w:rsid w:val="00A41ECC"/>
    <w:rsid w:val="00A41F94"/>
    <w:rsid w:val="00A42D91"/>
    <w:rsid w:val="00A43F0C"/>
    <w:rsid w:val="00A45EE3"/>
    <w:rsid w:val="00A46CF6"/>
    <w:rsid w:val="00A470D2"/>
    <w:rsid w:val="00A502FA"/>
    <w:rsid w:val="00A503D2"/>
    <w:rsid w:val="00A50714"/>
    <w:rsid w:val="00A50F11"/>
    <w:rsid w:val="00A51B34"/>
    <w:rsid w:val="00A542F6"/>
    <w:rsid w:val="00A54DD9"/>
    <w:rsid w:val="00A550E6"/>
    <w:rsid w:val="00A5602C"/>
    <w:rsid w:val="00A56730"/>
    <w:rsid w:val="00A56B4D"/>
    <w:rsid w:val="00A5787E"/>
    <w:rsid w:val="00A57993"/>
    <w:rsid w:val="00A6239C"/>
    <w:rsid w:val="00A62900"/>
    <w:rsid w:val="00A629AA"/>
    <w:rsid w:val="00A63210"/>
    <w:rsid w:val="00A64604"/>
    <w:rsid w:val="00A64D99"/>
    <w:rsid w:val="00A64FA4"/>
    <w:rsid w:val="00A651A2"/>
    <w:rsid w:val="00A651AB"/>
    <w:rsid w:val="00A66DD5"/>
    <w:rsid w:val="00A678F5"/>
    <w:rsid w:val="00A67D47"/>
    <w:rsid w:val="00A67E29"/>
    <w:rsid w:val="00A70885"/>
    <w:rsid w:val="00A7104A"/>
    <w:rsid w:val="00A714AA"/>
    <w:rsid w:val="00A718F8"/>
    <w:rsid w:val="00A72D2A"/>
    <w:rsid w:val="00A749C7"/>
    <w:rsid w:val="00A7566B"/>
    <w:rsid w:val="00A75800"/>
    <w:rsid w:val="00A7749C"/>
    <w:rsid w:val="00A7771A"/>
    <w:rsid w:val="00A80191"/>
    <w:rsid w:val="00A82A5F"/>
    <w:rsid w:val="00A82BE9"/>
    <w:rsid w:val="00A82F28"/>
    <w:rsid w:val="00A83A57"/>
    <w:rsid w:val="00A83A94"/>
    <w:rsid w:val="00A84ACF"/>
    <w:rsid w:val="00A84CFB"/>
    <w:rsid w:val="00A84E41"/>
    <w:rsid w:val="00A86383"/>
    <w:rsid w:val="00A873A6"/>
    <w:rsid w:val="00A91475"/>
    <w:rsid w:val="00A91B4D"/>
    <w:rsid w:val="00A91E92"/>
    <w:rsid w:val="00A924FF"/>
    <w:rsid w:val="00A929B0"/>
    <w:rsid w:val="00A92A80"/>
    <w:rsid w:val="00A94648"/>
    <w:rsid w:val="00A949A0"/>
    <w:rsid w:val="00A949F3"/>
    <w:rsid w:val="00A956D0"/>
    <w:rsid w:val="00A96221"/>
    <w:rsid w:val="00A970B2"/>
    <w:rsid w:val="00A9759C"/>
    <w:rsid w:val="00A975FB"/>
    <w:rsid w:val="00A97D97"/>
    <w:rsid w:val="00AA0A6A"/>
    <w:rsid w:val="00AA0AF5"/>
    <w:rsid w:val="00AA141E"/>
    <w:rsid w:val="00AA2456"/>
    <w:rsid w:val="00AA3B2D"/>
    <w:rsid w:val="00AA3D5F"/>
    <w:rsid w:val="00AA58A7"/>
    <w:rsid w:val="00AA5906"/>
    <w:rsid w:val="00AA5FCB"/>
    <w:rsid w:val="00AA6498"/>
    <w:rsid w:val="00AA6D66"/>
    <w:rsid w:val="00AA6DF8"/>
    <w:rsid w:val="00AB0820"/>
    <w:rsid w:val="00AB0DA0"/>
    <w:rsid w:val="00AB3B90"/>
    <w:rsid w:val="00AB649B"/>
    <w:rsid w:val="00AB65A0"/>
    <w:rsid w:val="00AB67A9"/>
    <w:rsid w:val="00AC0C17"/>
    <w:rsid w:val="00AC1178"/>
    <w:rsid w:val="00AC3570"/>
    <w:rsid w:val="00AC3E2E"/>
    <w:rsid w:val="00AC487E"/>
    <w:rsid w:val="00AC572C"/>
    <w:rsid w:val="00AD02C4"/>
    <w:rsid w:val="00AD03DB"/>
    <w:rsid w:val="00AD3BAA"/>
    <w:rsid w:val="00AD3D6E"/>
    <w:rsid w:val="00AD5F40"/>
    <w:rsid w:val="00AD620A"/>
    <w:rsid w:val="00AD6FD4"/>
    <w:rsid w:val="00AD7052"/>
    <w:rsid w:val="00AE2A96"/>
    <w:rsid w:val="00AE2D2B"/>
    <w:rsid w:val="00AE4057"/>
    <w:rsid w:val="00AE5C19"/>
    <w:rsid w:val="00AE61AC"/>
    <w:rsid w:val="00AF15DD"/>
    <w:rsid w:val="00AF1AD1"/>
    <w:rsid w:val="00AF1D63"/>
    <w:rsid w:val="00AF2A54"/>
    <w:rsid w:val="00AF332D"/>
    <w:rsid w:val="00AF573B"/>
    <w:rsid w:val="00AF588D"/>
    <w:rsid w:val="00AF6867"/>
    <w:rsid w:val="00AF6AF4"/>
    <w:rsid w:val="00B01D9F"/>
    <w:rsid w:val="00B022D5"/>
    <w:rsid w:val="00B03B79"/>
    <w:rsid w:val="00B03CF4"/>
    <w:rsid w:val="00B03D63"/>
    <w:rsid w:val="00B04599"/>
    <w:rsid w:val="00B047CC"/>
    <w:rsid w:val="00B06D3D"/>
    <w:rsid w:val="00B10D42"/>
    <w:rsid w:val="00B11E14"/>
    <w:rsid w:val="00B130F5"/>
    <w:rsid w:val="00B13AC6"/>
    <w:rsid w:val="00B14AFC"/>
    <w:rsid w:val="00B15AC1"/>
    <w:rsid w:val="00B15CEA"/>
    <w:rsid w:val="00B16EC8"/>
    <w:rsid w:val="00B16EE9"/>
    <w:rsid w:val="00B17654"/>
    <w:rsid w:val="00B20C0E"/>
    <w:rsid w:val="00B2137D"/>
    <w:rsid w:val="00B221FD"/>
    <w:rsid w:val="00B22BC3"/>
    <w:rsid w:val="00B22C6A"/>
    <w:rsid w:val="00B235BD"/>
    <w:rsid w:val="00B24552"/>
    <w:rsid w:val="00B27288"/>
    <w:rsid w:val="00B27E43"/>
    <w:rsid w:val="00B27F8A"/>
    <w:rsid w:val="00B3093E"/>
    <w:rsid w:val="00B31504"/>
    <w:rsid w:val="00B33313"/>
    <w:rsid w:val="00B3371C"/>
    <w:rsid w:val="00B338BE"/>
    <w:rsid w:val="00B34ABD"/>
    <w:rsid w:val="00B36BF5"/>
    <w:rsid w:val="00B37F5C"/>
    <w:rsid w:val="00B4191D"/>
    <w:rsid w:val="00B45DF0"/>
    <w:rsid w:val="00B478A7"/>
    <w:rsid w:val="00B51964"/>
    <w:rsid w:val="00B51ACE"/>
    <w:rsid w:val="00B5283A"/>
    <w:rsid w:val="00B54519"/>
    <w:rsid w:val="00B54575"/>
    <w:rsid w:val="00B54C91"/>
    <w:rsid w:val="00B55610"/>
    <w:rsid w:val="00B565F4"/>
    <w:rsid w:val="00B56DA8"/>
    <w:rsid w:val="00B574A1"/>
    <w:rsid w:val="00B60839"/>
    <w:rsid w:val="00B623AC"/>
    <w:rsid w:val="00B63FD9"/>
    <w:rsid w:val="00B646E2"/>
    <w:rsid w:val="00B65E23"/>
    <w:rsid w:val="00B65F79"/>
    <w:rsid w:val="00B6611D"/>
    <w:rsid w:val="00B661AC"/>
    <w:rsid w:val="00B677EC"/>
    <w:rsid w:val="00B67F9A"/>
    <w:rsid w:val="00B70C23"/>
    <w:rsid w:val="00B71E14"/>
    <w:rsid w:val="00B7338B"/>
    <w:rsid w:val="00B74DE4"/>
    <w:rsid w:val="00B75914"/>
    <w:rsid w:val="00B76451"/>
    <w:rsid w:val="00B772FC"/>
    <w:rsid w:val="00B77379"/>
    <w:rsid w:val="00B813DB"/>
    <w:rsid w:val="00B828C9"/>
    <w:rsid w:val="00B82DB1"/>
    <w:rsid w:val="00B83C9B"/>
    <w:rsid w:val="00B846E9"/>
    <w:rsid w:val="00B8485D"/>
    <w:rsid w:val="00B8507F"/>
    <w:rsid w:val="00B85236"/>
    <w:rsid w:val="00B85289"/>
    <w:rsid w:val="00B8665C"/>
    <w:rsid w:val="00B86F7B"/>
    <w:rsid w:val="00B874F1"/>
    <w:rsid w:val="00B90B9F"/>
    <w:rsid w:val="00B91310"/>
    <w:rsid w:val="00B92C4F"/>
    <w:rsid w:val="00B93E2F"/>
    <w:rsid w:val="00B96C68"/>
    <w:rsid w:val="00B96CBD"/>
    <w:rsid w:val="00BA042B"/>
    <w:rsid w:val="00BA0BDE"/>
    <w:rsid w:val="00BA2D73"/>
    <w:rsid w:val="00BA4A57"/>
    <w:rsid w:val="00BA4B07"/>
    <w:rsid w:val="00BA70F4"/>
    <w:rsid w:val="00BA7556"/>
    <w:rsid w:val="00BA7863"/>
    <w:rsid w:val="00BA7875"/>
    <w:rsid w:val="00BA7C78"/>
    <w:rsid w:val="00BB02F3"/>
    <w:rsid w:val="00BB179E"/>
    <w:rsid w:val="00BB1CE4"/>
    <w:rsid w:val="00BB2831"/>
    <w:rsid w:val="00BB317A"/>
    <w:rsid w:val="00BB3A5F"/>
    <w:rsid w:val="00BB465B"/>
    <w:rsid w:val="00BB4A80"/>
    <w:rsid w:val="00BB60FE"/>
    <w:rsid w:val="00BB664F"/>
    <w:rsid w:val="00BB6FF2"/>
    <w:rsid w:val="00BB743C"/>
    <w:rsid w:val="00BB7906"/>
    <w:rsid w:val="00BC248D"/>
    <w:rsid w:val="00BC2689"/>
    <w:rsid w:val="00BC274D"/>
    <w:rsid w:val="00BC30CE"/>
    <w:rsid w:val="00BC38B0"/>
    <w:rsid w:val="00BC39E8"/>
    <w:rsid w:val="00BC3BB7"/>
    <w:rsid w:val="00BC4412"/>
    <w:rsid w:val="00BC4D91"/>
    <w:rsid w:val="00BC66BA"/>
    <w:rsid w:val="00BD15B5"/>
    <w:rsid w:val="00BD2322"/>
    <w:rsid w:val="00BD29BE"/>
    <w:rsid w:val="00BD31ED"/>
    <w:rsid w:val="00BD32EE"/>
    <w:rsid w:val="00BD3C31"/>
    <w:rsid w:val="00BD4F70"/>
    <w:rsid w:val="00BD62D1"/>
    <w:rsid w:val="00BD65F4"/>
    <w:rsid w:val="00BD78AE"/>
    <w:rsid w:val="00BD78E9"/>
    <w:rsid w:val="00BE2167"/>
    <w:rsid w:val="00BE36D3"/>
    <w:rsid w:val="00BE47B6"/>
    <w:rsid w:val="00BE5517"/>
    <w:rsid w:val="00BE5C9A"/>
    <w:rsid w:val="00BE5D8C"/>
    <w:rsid w:val="00BE60E0"/>
    <w:rsid w:val="00BE696D"/>
    <w:rsid w:val="00BE6A8D"/>
    <w:rsid w:val="00BE6BE7"/>
    <w:rsid w:val="00BE792B"/>
    <w:rsid w:val="00BF14F4"/>
    <w:rsid w:val="00BF171A"/>
    <w:rsid w:val="00BF1D03"/>
    <w:rsid w:val="00BF22B7"/>
    <w:rsid w:val="00BF2693"/>
    <w:rsid w:val="00BF2A55"/>
    <w:rsid w:val="00BF2E94"/>
    <w:rsid w:val="00BF43E6"/>
    <w:rsid w:val="00BF4977"/>
    <w:rsid w:val="00BF5486"/>
    <w:rsid w:val="00BF5A9B"/>
    <w:rsid w:val="00BF70CC"/>
    <w:rsid w:val="00C00C87"/>
    <w:rsid w:val="00C0169C"/>
    <w:rsid w:val="00C0186E"/>
    <w:rsid w:val="00C02E07"/>
    <w:rsid w:val="00C05448"/>
    <w:rsid w:val="00C067A6"/>
    <w:rsid w:val="00C06EA7"/>
    <w:rsid w:val="00C078DE"/>
    <w:rsid w:val="00C079AC"/>
    <w:rsid w:val="00C07CE8"/>
    <w:rsid w:val="00C11198"/>
    <w:rsid w:val="00C119CC"/>
    <w:rsid w:val="00C11C08"/>
    <w:rsid w:val="00C11EA9"/>
    <w:rsid w:val="00C1445A"/>
    <w:rsid w:val="00C151DA"/>
    <w:rsid w:val="00C175F9"/>
    <w:rsid w:val="00C22081"/>
    <w:rsid w:val="00C23619"/>
    <w:rsid w:val="00C240DB"/>
    <w:rsid w:val="00C2542E"/>
    <w:rsid w:val="00C25960"/>
    <w:rsid w:val="00C26D60"/>
    <w:rsid w:val="00C3179D"/>
    <w:rsid w:val="00C3329E"/>
    <w:rsid w:val="00C333A7"/>
    <w:rsid w:val="00C340A1"/>
    <w:rsid w:val="00C341E0"/>
    <w:rsid w:val="00C34747"/>
    <w:rsid w:val="00C34B32"/>
    <w:rsid w:val="00C35B5E"/>
    <w:rsid w:val="00C35BEE"/>
    <w:rsid w:val="00C36305"/>
    <w:rsid w:val="00C40453"/>
    <w:rsid w:val="00C405A6"/>
    <w:rsid w:val="00C41A34"/>
    <w:rsid w:val="00C4224D"/>
    <w:rsid w:val="00C43522"/>
    <w:rsid w:val="00C44515"/>
    <w:rsid w:val="00C44520"/>
    <w:rsid w:val="00C445D2"/>
    <w:rsid w:val="00C44A22"/>
    <w:rsid w:val="00C44D1A"/>
    <w:rsid w:val="00C45C79"/>
    <w:rsid w:val="00C478A0"/>
    <w:rsid w:val="00C50F75"/>
    <w:rsid w:val="00C51196"/>
    <w:rsid w:val="00C5121E"/>
    <w:rsid w:val="00C51DD8"/>
    <w:rsid w:val="00C53369"/>
    <w:rsid w:val="00C539E4"/>
    <w:rsid w:val="00C542BA"/>
    <w:rsid w:val="00C545A8"/>
    <w:rsid w:val="00C54C32"/>
    <w:rsid w:val="00C55317"/>
    <w:rsid w:val="00C56162"/>
    <w:rsid w:val="00C5693B"/>
    <w:rsid w:val="00C56CFE"/>
    <w:rsid w:val="00C57736"/>
    <w:rsid w:val="00C57D5D"/>
    <w:rsid w:val="00C60E1B"/>
    <w:rsid w:val="00C61241"/>
    <w:rsid w:val="00C61E31"/>
    <w:rsid w:val="00C637A1"/>
    <w:rsid w:val="00C63C4D"/>
    <w:rsid w:val="00C64EA0"/>
    <w:rsid w:val="00C661BF"/>
    <w:rsid w:val="00C662FD"/>
    <w:rsid w:val="00C677FC"/>
    <w:rsid w:val="00C70589"/>
    <w:rsid w:val="00C7239D"/>
    <w:rsid w:val="00C727DC"/>
    <w:rsid w:val="00C73A6F"/>
    <w:rsid w:val="00C74363"/>
    <w:rsid w:val="00C74A3E"/>
    <w:rsid w:val="00C758F2"/>
    <w:rsid w:val="00C76EB8"/>
    <w:rsid w:val="00C77A69"/>
    <w:rsid w:val="00C77E28"/>
    <w:rsid w:val="00C81521"/>
    <w:rsid w:val="00C82489"/>
    <w:rsid w:val="00C831BD"/>
    <w:rsid w:val="00C855BC"/>
    <w:rsid w:val="00C86A6C"/>
    <w:rsid w:val="00C86DB0"/>
    <w:rsid w:val="00C922FB"/>
    <w:rsid w:val="00C924EE"/>
    <w:rsid w:val="00C93ECA"/>
    <w:rsid w:val="00C9401B"/>
    <w:rsid w:val="00C95713"/>
    <w:rsid w:val="00C95A49"/>
    <w:rsid w:val="00C961D8"/>
    <w:rsid w:val="00C96363"/>
    <w:rsid w:val="00C96BF0"/>
    <w:rsid w:val="00C97D62"/>
    <w:rsid w:val="00CA0452"/>
    <w:rsid w:val="00CA064C"/>
    <w:rsid w:val="00CA06D9"/>
    <w:rsid w:val="00CA0F6F"/>
    <w:rsid w:val="00CA1276"/>
    <w:rsid w:val="00CA1E36"/>
    <w:rsid w:val="00CA2E72"/>
    <w:rsid w:val="00CA398A"/>
    <w:rsid w:val="00CA4BC4"/>
    <w:rsid w:val="00CA5C62"/>
    <w:rsid w:val="00CA5FCA"/>
    <w:rsid w:val="00CA7BF1"/>
    <w:rsid w:val="00CA7CA1"/>
    <w:rsid w:val="00CB0D0A"/>
    <w:rsid w:val="00CB1894"/>
    <w:rsid w:val="00CB1FDB"/>
    <w:rsid w:val="00CB30C3"/>
    <w:rsid w:val="00CB4343"/>
    <w:rsid w:val="00CB4CDF"/>
    <w:rsid w:val="00CB5D27"/>
    <w:rsid w:val="00CB5D2E"/>
    <w:rsid w:val="00CB6981"/>
    <w:rsid w:val="00CB6992"/>
    <w:rsid w:val="00CB736B"/>
    <w:rsid w:val="00CB7F3D"/>
    <w:rsid w:val="00CC003E"/>
    <w:rsid w:val="00CC026D"/>
    <w:rsid w:val="00CC0641"/>
    <w:rsid w:val="00CC0AB7"/>
    <w:rsid w:val="00CC0CDD"/>
    <w:rsid w:val="00CC1151"/>
    <w:rsid w:val="00CC2885"/>
    <w:rsid w:val="00CC7A8D"/>
    <w:rsid w:val="00CC7C7F"/>
    <w:rsid w:val="00CD0D5F"/>
    <w:rsid w:val="00CD152C"/>
    <w:rsid w:val="00CD30E9"/>
    <w:rsid w:val="00CD344E"/>
    <w:rsid w:val="00CD379E"/>
    <w:rsid w:val="00CD4024"/>
    <w:rsid w:val="00CD4149"/>
    <w:rsid w:val="00CD5EAC"/>
    <w:rsid w:val="00CD63FA"/>
    <w:rsid w:val="00CD7982"/>
    <w:rsid w:val="00CD79C4"/>
    <w:rsid w:val="00CD7D74"/>
    <w:rsid w:val="00CE0AE5"/>
    <w:rsid w:val="00CE0F67"/>
    <w:rsid w:val="00CE1F24"/>
    <w:rsid w:val="00CE22B7"/>
    <w:rsid w:val="00CE295B"/>
    <w:rsid w:val="00CE2CBA"/>
    <w:rsid w:val="00CE30C7"/>
    <w:rsid w:val="00CE3555"/>
    <w:rsid w:val="00CE6E2A"/>
    <w:rsid w:val="00CF1374"/>
    <w:rsid w:val="00CF259D"/>
    <w:rsid w:val="00CF3E4A"/>
    <w:rsid w:val="00CF4220"/>
    <w:rsid w:val="00CF4DC3"/>
    <w:rsid w:val="00CF524B"/>
    <w:rsid w:val="00CF52E0"/>
    <w:rsid w:val="00CF538C"/>
    <w:rsid w:val="00CF67C7"/>
    <w:rsid w:val="00CF680D"/>
    <w:rsid w:val="00CF6A02"/>
    <w:rsid w:val="00CF6E4E"/>
    <w:rsid w:val="00D01026"/>
    <w:rsid w:val="00D01EFF"/>
    <w:rsid w:val="00D02343"/>
    <w:rsid w:val="00D03164"/>
    <w:rsid w:val="00D03CE6"/>
    <w:rsid w:val="00D03DA6"/>
    <w:rsid w:val="00D042E8"/>
    <w:rsid w:val="00D06631"/>
    <w:rsid w:val="00D06F49"/>
    <w:rsid w:val="00D07FFC"/>
    <w:rsid w:val="00D10C9E"/>
    <w:rsid w:val="00D11250"/>
    <w:rsid w:val="00D12336"/>
    <w:rsid w:val="00D1317C"/>
    <w:rsid w:val="00D154D6"/>
    <w:rsid w:val="00D159FB"/>
    <w:rsid w:val="00D170C5"/>
    <w:rsid w:val="00D17195"/>
    <w:rsid w:val="00D17219"/>
    <w:rsid w:val="00D2109D"/>
    <w:rsid w:val="00D2230D"/>
    <w:rsid w:val="00D225E5"/>
    <w:rsid w:val="00D22E3D"/>
    <w:rsid w:val="00D236EE"/>
    <w:rsid w:val="00D23B7A"/>
    <w:rsid w:val="00D24CDE"/>
    <w:rsid w:val="00D25E1D"/>
    <w:rsid w:val="00D26283"/>
    <w:rsid w:val="00D300D4"/>
    <w:rsid w:val="00D31011"/>
    <w:rsid w:val="00D316B6"/>
    <w:rsid w:val="00D3238C"/>
    <w:rsid w:val="00D331BB"/>
    <w:rsid w:val="00D33545"/>
    <w:rsid w:val="00D358C8"/>
    <w:rsid w:val="00D35E0A"/>
    <w:rsid w:val="00D3625E"/>
    <w:rsid w:val="00D36559"/>
    <w:rsid w:val="00D365E0"/>
    <w:rsid w:val="00D36A1A"/>
    <w:rsid w:val="00D401FE"/>
    <w:rsid w:val="00D4133C"/>
    <w:rsid w:val="00D4260B"/>
    <w:rsid w:val="00D426A1"/>
    <w:rsid w:val="00D42995"/>
    <w:rsid w:val="00D44BDC"/>
    <w:rsid w:val="00D45593"/>
    <w:rsid w:val="00D46521"/>
    <w:rsid w:val="00D5138F"/>
    <w:rsid w:val="00D51428"/>
    <w:rsid w:val="00D530BA"/>
    <w:rsid w:val="00D532A3"/>
    <w:rsid w:val="00D542C6"/>
    <w:rsid w:val="00D54501"/>
    <w:rsid w:val="00D54DA6"/>
    <w:rsid w:val="00D54DF6"/>
    <w:rsid w:val="00D5547D"/>
    <w:rsid w:val="00D55C52"/>
    <w:rsid w:val="00D55EF0"/>
    <w:rsid w:val="00D55F8B"/>
    <w:rsid w:val="00D56790"/>
    <w:rsid w:val="00D56ABD"/>
    <w:rsid w:val="00D56BE0"/>
    <w:rsid w:val="00D57133"/>
    <w:rsid w:val="00D60929"/>
    <w:rsid w:val="00D60E03"/>
    <w:rsid w:val="00D625C3"/>
    <w:rsid w:val="00D63C88"/>
    <w:rsid w:val="00D642E8"/>
    <w:rsid w:val="00D6472C"/>
    <w:rsid w:val="00D64ADD"/>
    <w:rsid w:val="00D64B4F"/>
    <w:rsid w:val="00D66274"/>
    <w:rsid w:val="00D662DE"/>
    <w:rsid w:val="00D6669B"/>
    <w:rsid w:val="00D6677A"/>
    <w:rsid w:val="00D668F8"/>
    <w:rsid w:val="00D677FF"/>
    <w:rsid w:val="00D71721"/>
    <w:rsid w:val="00D7237C"/>
    <w:rsid w:val="00D73B5D"/>
    <w:rsid w:val="00D7428F"/>
    <w:rsid w:val="00D752FC"/>
    <w:rsid w:val="00D75916"/>
    <w:rsid w:val="00D7592F"/>
    <w:rsid w:val="00D76394"/>
    <w:rsid w:val="00D76407"/>
    <w:rsid w:val="00D76B99"/>
    <w:rsid w:val="00D76E0A"/>
    <w:rsid w:val="00D77220"/>
    <w:rsid w:val="00D77464"/>
    <w:rsid w:val="00D8308B"/>
    <w:rsid w:val="00D848B2"/>
    <w:rsid w:val="00D84A89"/>
    <w:rsid w:val="00D8642D"/>
    <w:rsid w:val="00D86B60"/>
    <w:rsid w:val="00D87965"/>
    <w:rsid w:val="00D900B6"/>
    <w:rsid w:val="00D90D54"/>
    <w:rsid w:val="00D913D7"/>
    <w:rsid w:val="00D924EC"/>
    <w:rsid w:val="00D92660"/>
    <w:rsid w:val="00D9308F"/>
    <w:rsid w:val="00D9345B"/>
    <w:rsid w:val="00D93FF8"/>
    <w:rsid w:val="00D94FA8"/>
    <w:rsid w:val="00D96CF5"/>
    <w:rsid w:val="00DA003A"/>
    <w:rsid w:val="00DA09EE"/>
    <w:rsid w:val="00DA0F57"/>
    <w:rsid w:val="00DA148F"/>
    <w:rsid w:val="00DA16FA"/>
    <w:rsid w:val="00DA2402"/>
    <w:rsid w:val="00DA2E46"/>
    <w:rsid w:val="00DA4B33"/>
    <w:rsid w:val="00DA4E06"/>
    <w:rsid w:val="00DA4E3D"/>
    <w:rsid w:val="00DA503A"/>
    <w:rsid w:val="00DA5470"/>
    <w:rsid w:val="00DA55F2"/>
    <w:rsid w:val="00DA7162"/>
    <w:rsid w:val="00DA78FC"/>
    <w:rsid w:val="00DB022F"/>
    <w:rsid w:val="00DB1270"/>
    <w:rsid w:val="00DB1312"/>
    <w:rsid w:val="00DB1F63"/>
    <w:rsid w:val="00DB250A"/>
    <w:rsid w:val="00DB2A3F"/>
    <w:rsid w:val="00DB378D"/>
    <w:rsid w:val="00DB40F3"/>
    <w:rsid w:val="00DB4775"/>
    <w:rsid w:val="00DB52BE"/>
    <w:rsid w:val="00DB6D8E"/>
    <w:rsid w:val="00DB6FDD"/>
    <w:rsid w:val="00DB77F6"/>
    <w:rsid w:val="00DC0856"/>
    <w:rsid w:val="00DC0D3E"/>
    <w:rsid w:val="00DC1894"/>
    <w:rsid w:val="00DC1E68"/>
    <w:rsid w:val="00DC2302"/>
    <w:rsid w:val="00DC237F"/>
    <w:rsid w:val="00DC32CF"/>
    <w:rsid w:val="00DC4B47"/>
    <w:rsid w:val="00DC4F20"/>
    <w:rsid w:val="00DC5008"/>
    <w:rsid w:val="00DC7C24"/>
    <w:rsid w:val="00DD0099"/>
    <w:rsid w:val="00DD02A5"/>
    <w:rsid w:val="00DD17D9"/>
    <w:rsid w:val="00DD1DEE"/>
    <w:rsid w:val="00DD35A2"/>
    <w:rsid w:val="00DD3FA9"/>
    <w:rsid w:val="00DD4449"/>
    <w:rsid w:val="00DD526D"/>
    <w:rsid w:val="00DE09ED"/>
    <w:rsid w:val="00DE180E"/>
    <w:rsid w:val="00DE259D"/>
    <w:rsid w:val="00DE2E16"/>
    <w:rsid w:val="00DE40B4"/>
    <w:rsid w:val="00DE435A"/>
    <w:rsid w:val="00DE631C"/>
    <w:rsid w:val="00DE7499"/>
    <w:rsid w:val="00DE7E43"/>
    <w:rsid w:val="00DF2379"/>
    <w:rsid w:val="00DF2EB9"/>
    <w:rsid w:val="00DF3A0A"/>
    <w:rsid w:val="00DF4177"/>
    <w:rsid w:val="00DF4493"/>
    <w:rsid w:val="00DF4A1B"/>
    <w:rsid w:val="00DF4D11"/>
    <w:rsid w:val="00DF55C0"/>
    <w:rsid w:val="00DF5AD2"/>
    <w:rsid w:val="00DF5ECD"/>
    <w:rsid w:val="00DF7894"/>
    <w:rsid w:val="00DF7EE1"/>
    <w:rsid w:val="00DF7F4E"/>
    <w:rsid w:val="00E00155"/>
    <w:rsid w:val="00E0088B"/>
    <w:rsid w:val="00E009C8"/>
    <w:rsid w:val="00E00D31"/>
    <w:rsid w:val="00E0411F"/>
    <w:rsid w:val="00E04316"/>
    <w:rsid w:val="00E056D3"/>
    <w:rsid w:val="00E0591F"/>
    <w:rsid w:val="00E06418"/>
    <w:rsid w:val="00E0702D"/>
    <w:rsid w:val="00E104C5"/>
    <w:rsid w:val="00E10FD3"/>
    <w:rsid w:val="00E1119F"/>
    <w:rsid w:val="00E11224"/>
    <w:rsid w:val="00E12BE8"/>
    <w:rsid w:val="00E12D5B"/>
    <w:rsid w:val="00E13930"/>
    <w:rsid w:val="00E141A4"/>
    <w:rsid w:val="00E157D6"/>
    <w:rsid w:val="00E15AB3"/>
    <w:rsid w:val="00E15C6E"/>
    <w:rsid w:val="00E16672"/>
    <w:rsid w:val="00E167CF"/>
    <w:rsid w:val="00E168FD"/>
    <w:rsid w:val="00E1738C"/>
    <w:rsid w:val="00E17428"/>
    <w:rsid w:val="00E17ECC"/>
    <w:rsid w:val="00E205C1"/>
    <w:rsid w:val="00E21887"/>
    <w:rsid w:val="00E21BA9"/>
    <w:rsid w:val="00E21DE8"/>
    <w:rsid w:val="00E22624"/>
    <w:rsid w:val="00E231C1"/>
    <w:rsid w:val="00E24B67"/>
    <w:rsid w:val="00E24F52"/>
    <w:rsid w:val="00E27982"/>
    <w:rsid w:val="00E27BBC"/>
    <w:rsid w:val="00E3051D"/>
    <w:rsid w:val="00E31762"/>
    <w:rsid w:val="00E3258B"/>
    <w:rsid w:val="00E32B3D"/>
    <w:rsid w:val="00E32CC8"/>
    <w:rsid w:val="00E32EDF"/>
    <w:rsid w:val="00E33E00"/>
    <w:rsid w:val="00E36030"/>
    <w:rsid w:val="00E36B77"/>
    <w:rsid w:val="00E36DF1"/>
    <w:rsid w:val="00E40149"/>
    <w:rsid w:val="00E414F5"/>
    <w:rsid w:val="00E42788"/>
    <w:rsid w:val="00E4350C"/>
    <w:rsid w:val="00E4428D"/>
    <w:rsid w:val="00E45574"/>
    <w:rsid w:val="00E45637"/>
    <w:rsid w:val="00E457E3"/>
    <w:rsid w:val="00E47F5D"/>
    <w:rsid w:val="00E51D51"/>
    <w:rsid w:val="00E535EE"/>
    <w:rsid w:val="00E53AE5"/>
    <w:rsid w:val="00E548E0"/>
    <w:rsid w:val="00E54FA4"/>
    <w:rsid w:val="00E55993"/>
    <w:rsid w:val="00E56CDE"/>
    <w:rsid w:val="00E56DC1"/>
    <w:rsid w:val="00E602FC"/>
    <w:rsid w:val="00E609B2"/>
    <w:rsid w:val="00E63C13"/>
    <w:rsid w:val="00E63CD2"/>
    <w:rsid w:val="00E7252C"/>
    <w:rsid w:val="00E74137"/>
    <w:rsid w:val="00E75825"/>
    <w:rsid w:val="00E75CF7"/>
    <w:rsid w:val="00E80495"/>
    <w:rsid w:val="00E80DE8"/>
    <w:rsid w:val="00E82E81"/>
    <w:rsid w:val="00E8321A"/>
    <w:rsid w:val="00E83828"/>
    <w:rsid w:val="00E83BBA"/>
    <w:rsid w:val="00E849C7"/>
    <w:rsid w:val="00E85E24"/>
    <w:rsid w:val="00E86314"/>
    <w:rsid w:val="00E86A0D"/>
    <w:rsid w:val="00E903C8"/>
    <w:rsid w:val="00E9165B"/>
    <w:rsid w:val="00E91FCF"/>
    <w:rsid w:val="00E92212"/>
    <w:rsid w:val="00E92264"/>
    <w:rsid w:val="00E92564"/>
    <w:rsid w:val="00E92DEE"/>
    <w:rsid w:val="00E94805"/>
    <w:rsid w:val="00E95A54"/>
    <w:rsid w:val="00E95CFE"/>
    <w:rsid w:val="00E95EAC"/>
    <w:rsid w:val="00E969C1"/>
    <w:rsid w:val="00E9721F"/>
    <w:rsid w:val="00E972A7"/>
    <w:rsid w:val="00EA084D"/>
    <w:rsid w:val="00EA1AF5"/>
    <w:rsid w:val="00EA1C58"/>
    <w:rsid w:val="00EA33B5"/>
    <w:rsid w:val="00EA596C"/>
    <w:rsid w:val="00EA5ACC"/>
    <w:rsid w:val="00EA7AD3"/>
    <w:rsid w:val="00EB108E"/>
    <w:rsid w:val="00EB374F"/>
    <w:rsid w:val="00EB37A1"/>
    <w:rsid w:val="00EB40A4"/>
    <w:rsid w:val="00EB4148"/>
    <w:rsid w:val="00EB445A"/>
    <w:rsid w:val="00EB460A"/>
    <w:rsid w:val="00EB4B02"/>
    <w:rsid w:val="00EB4E5E"/>
    <w:rsid w:val="00EB549D"/>
    <w:rsid w:val="00EB5BF1"/>
    <w:rsid w:val="00EB6BA4"/>
    <w:rsid w:val="00EB7B61"/>
    <w:rsid w:val="00EC072B"/>
    <w:rsid w:val="00EC0FE5"/>
    <w:rsid w:val="00EC116A"/>
    <w:rsid w:val="00EC1760"/>
    <w:rsid w:val="00EC1F64"/>
    <w:rsid w:val="00EC209A"/>
    <w:rsid w:val="00EC28FC"/>
    <w:rsid w:val="00EC43D0"/>
    <w:rsid w:val="00EC4BEF"/>
    <w:rsid w:val="00EC4FB4"/>
    <w:rsid w:val="00EC6556"/>
    <w:rsid w:val="00EC6BA5"/>
    <w:rsid w:val="00EC6CDD"/>
    <w:rsid w:val="00EC6F8F"/>
    <w:rsid w:val="00EC74FE"/>
    <w:rsid w:val="00EC7DEC"/>
    <w:rsid w:val="00ED1540"/>
    <w:rsid w:val="00ED185A"/>
    <w:rsid w:val="00ED18ED"/>
    <w:rsid w:val="00ED237C"/>
    <w:rsid w:val="00ED3178"/>
    <w:rsid w:val="00ED3870"/>
    <w:rsid w:val="00ED4969"/>
    <w:rsid w:val="00ED4A4F"/>
    <w:rsid w:val="00ED5EEE"/>
    <w:rsid w:val="00ED70DD"/>
    <w:rsid w:val="00EE0EAA"/>
    <w:rsid w:val="00EE124C"/>
    <w:rsid w:val="00EE19DC"/>
    <w:rsid w:val="00EE2403"/>
    <w:rsid w:val="00EE3CA5"/>
    <w:rsid w:val="00EE5D45"/>
    <w:rsid w:val="00EE6454"/>
    <w:rsid w:val="00EE6E4B"/>
    <w:rsid w:val="00EF1A6D"/>
    <w:rsid w:val="00EF21D6"/>
    <w:rsid w:val="00EF2556"/>
    <w:rsid w:val="00EF3167"/>
    <w:rsid w:val="00EF3809"/>
    <w:rsid w:val="00EF3C04"/>
    <w:rsid w:val="00EF55D4"/>
    <w:rsid w:val="00EF5A66"/>
    <w:rsid w:val="00EF5E43"/>
    <w:rsid w:val="00EF64BC"/>
    <w:rsid w:val="00EF6D34"/>
    <w:rsid w:val="00EF7A71"/>
    <w:rsid w:val="00F00679"/>
    <w:rsid w:val="00F008CE"/>
    <w:rsid w:val="00F01DA9"/>
    <w:rsid w:val="00F037A2"/>
    <w:rsid w:val="00F04292"/>
    <w:rsid w:val="00F04885"/>
    <w:rsid w:val="00F05EFD"/>
    <w:rsid w:val="00F06177"/>
    <w:rsid w:val="00F0628B"/>
    <w:rsid w:val="00F0673A"/>
    <w:rsid w:val="00F06EC9"/>
    <w:rsid w:val="00F075E6"/>
    <w:rsid w:val="00F07E08"/>
    <w:rsid w:val="00F10091"/>
    <w:rsid w:val="00F10979"/>
    <w:rsid w:val="00F109E3"/>
    <w:rsid w:val="00F1132E"/>
    <w:rsid w:val="00F11384"/>
    <w:rsid w:val="00F11549"/>
    <w:rsid w:val="00F11566"/>
    <w:rsid w:val="00F138E1"/>
    <w:rsid w:val="00F14B57"/>
    <w:rsid w:val="00F14B98"/>
    <w:rsid w:val="00F15148"/>
    <w:rsid w:val="00F15268"/>
    <w:rsid w:val="00F15531"/>
    <w:rsid w:val="00F163F0"/>
    <w:rsid w:val="00F16E5E"/>
    <w:rsid w:val="00F21317"/>
    <w:rsid w:val="00F21586"/>
    <w:rsid w:val="00F222EC"/>
    <w:rsid w:val="00F224C0"/>
    <w:rsid w:val="00F2284C"/>
    <w:rsid w:val="00F2417F"/>
    <w:rsid w:val="00F2432E"/>
    <w:rsid w:val="00F25440"/>
    <w:rsid w:val="00F25F0B"/>
    <w:rsid w:val="00F2633B"/>
    <w:rsid w:val="00F300F7"/>
    <w:rsid w:val="00F30479"/>
    <w:rsid w:val="00F30B40"/>
    <w:rsid w:val="00F31A41"/>
    <w:rsid w:val="00F33955"/>
    <w:rsid w:val="00F34BF3"/>
    <w:rsid w:val="00F34D00"/>
    <w:rsid w:val="00F35839"/>
    <w:rsid w:val="00F35975"/>
    <w:rsid w:val="00F36266"/>
    <w:rsid w:val="00F36D90"/>
    <w:rsid w:val="00F37D1E"/>
    <w:rsid w:val="00F40084"/>
    <w:rsid w:val="00F400B2"/>
    <w:rsid w:val="00F40E5C"/>
    <w:rsid w:val="00F41476"/>
    <w:rsid w:val="00F41AD7"/>
    <w:rsid w:val="00F43485"/>
    <w:rsid w:val="00F4537E"/>
    <w:rsid w:val="00F45EDC"/>
    <w:rsid w:val="00F4717F"/>
    <w:rsid w:val="00F47366"/>
    <w:rsid w:val="00F50554"/>
    <w:rsid w:val="00F507C9"/>
    <w:rsid w:val="00F52690"/>
    <w:rsid w:val="00F52762"/>
    <w:rsid w:val="00F542F7"/>
    <w:rsid w:val="00F5502A"/>
    <w:rsid w:val="00F56AA5"/>
    <w:rsid w:val="00F56EE0"/>
    <w:rsid w:val="00F5758E"/>
    <w:rsid w:val="00F60C56"/>
    <w:rsid w:val="00F6109F"/>
    <w:rsid w:val="00F61748"/>
    <w:rsid w:val="00F621B0"/>
    <w:rsid w:val="00F6293D"/>
    <w:rsid w:val="00F650C6"/>
    <w:rsid w:val="00F657BF"/>
    <w:rsid w:val="00F710E0"/>
    <w:rsid w:val="00F713E9"/>
    <w:rsid w:val="00F71B14"/>
    <w:rsid w:val="00F74252"/>
    <w:rsid w:val="00F75A40"/>
    <w:rsid w:val="00F75E0A"/>
    <w:rsid w:val="00F76356"/>
    <w:rsid w:val="00F77107"/>
    <w:rsid w:val="00F77833"/>
    <w:rsid w:val="00F779CB"/>
    <w:rsid w:val="00F80D6D"/>
    <w:rsid w:val="00F83126"/>
    <w:rsid w:val="00F83A82"/>
    <w:rsid w:val="00F8507C"/>
    <w:rsid w:val="00F86C3D"/>
    <w:rsid w:val="00F876AB"/>
    <w:rsid w:val="00F87936"/>
    <w:rsid w:val="00F917DD"/>
    <w:rsid w:val="00F91ABE"/>
    <w:rsid w:val="00F91E2A"/>
    <w:rsid w:val="00F9286A"/>
    <w:rsid w:val="00F931EC"/>
    <w:rsid w:val="00F9502C"/>
    <w:rsid w:val="00F977D3"/>
    <w:rsid w:val="00FA0FEE"/>
    <w:rsid w:val="00FA0FEF"/>
    <w:rsid w:val="00FA3C8F"/>
    <w:rsid w:val="00FA473D"/>
    <w:rsid w:val="00FA627B"/>
    <w:rsid w:val="00FA705C"/>
    <w:rsid w:val="00FA730E"/>
    <w:rsid w:val="00FB03EB"/>
    <w:rsid w:val="00FB22EF"/>
    <w:rsid w:val="00FB25F0"/>
    <w:rsid w:val="00FB268A"/>
    <w:rsid w:val="00FB2D6D"/>
    <w:rsid w:val="00FB3D58"/>
    <w:rsid w:val="00FB48C3"/>
    <w:rsid w:val="00FB53F4"/>
    <w:rsid w:val="00FB7F95"/>
    <w:rsid w:val="00FC054C"/>
    <w:rsid w:val="00FC13C7"/>
    <w:rsid w:val="00FC1835"/>
    <w:rsid w:val="00FC1F87"/>
    <w:rsid w:val="00FC285B"/>
    <w:rsid w:val="00FC3D1D"/>
    <w:rsid w:val="00FC4789"/>
    <w:rsid w:val="00FC4CFD"/>
    <w:rsid w:val="00FC4E00"/>
    <w:rsid w:val="00FC56D0"/>
    <w:rsid w:val="00FC5A06"/>
    <w:rsid w:val="00FC6FF4"/>
    <w:rsid w:val="00FC74C8"/>
    <w:rsid w:val="00FC7922"/>
    <w:rsid w:val="00FC7A72"/>
    <w:rsid w:val="00FC7F33"/>
    <w:rsid w:val="00FD0420"/>
    <w:rsid w:val="00FD0843"/>
    <w:rsid w:val="00FD1FAB"/>
    <w:rsid w:val="00FD2552"/>
    <w:rsid w:val="00FD2894"/>
    <w:rsid w:val="00FD2BDF"/>
    <w:rsid w:val="00FD3619"/>
    <w:rsid w:val="00FD3CC6"/>
    <w:rsid w:val="00FD4261"/>
    <w:rsid w:val="00FD4334"/>
    <w:rsid w:val="00FD5BA2"/>
    <w:rsid w:val="00FD5E59"/>
    <w:rsid w:val="00FD6435"/>
    <w:rsid w:val="00FD765B"/>
    <w:rsid w:val="00FD7B5C"/>
    <w:rsid w:val="00FE00BB"/>
    <w:rsid w:val="00FE3922"/>
    <w:rsid w:val="00FE3F18"/>
    <w:rsid w:val="00FE4532"/>
    <w:rsid w:val="00FE5E55"/>
    <w:rsid w:val="00FE60F3"/>
    <w:rsid w:val="00FE7B71"/>
    <w:rsid w:val="00FE7E1D"/>
    <w:rsid w:val="00FF168A"/>
    <w:rsid w:val="00FF1E6F"/>
    <w:rsid w:val="00FF28D7"/>
    <w:rsid w:val="00FF38AE"/>
    <w:rsid w:val="00FF3BBA"/>
    <w:rsid w:val="00FF49DB"/>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DB5075A6-3329-4524-810F-79CA0D79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CF6"/>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rsid w:val="008542D1"/>
  </w:style>
  <w:style w:type="paragraph" w:styleId="Stopka">
    <w:name w:val="footer"/>
    <w:basedOn w:val="Normalny"/>
    <w:link w:val="StopkaZnak"/>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uiPriority w:val="1"/>
    <w:qFormat/>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2"/>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3"/>
      </w:numPr>
    </w:pPr>
  </w:style>
  <w:style w:type="numbering" w:customStyle="1" w:styleId="WWNum129">
    <w:name w:val="WWNum129"/>
    <w:rsid w:val="00AA6498"/>
    <w:pPr>
      <w:numPr>
        <w:numId w:val="14"/>
      </w:numPr>
    </w:pPr>
  </w:style>
  <w:style w:type="numbering" w:customStyle="1" w:styleId="WWNum10">
    <w:name w:val="WWNum10"/>
    <w:rsid w:val="00AA6498"/>
    <w:pPr>
      <w:numPr>
        <w:numId w:val="15"/>
      </w:numPr>
    </w:pPr>
  </w:style>
  <w:style w:type="numbering" w:customStyle="1" w:styleId="WWNum11">
    <w:name w:val="WWNum11"/>
    <w:rsid w:val="00AA6498"/>
    <w:pPr>
      <w:numPr>
        <w:numId w:val="16"/>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577E4"/>
  </w:style>
  <w:style w:type="character" w:customStyle="1" w:styleId="eop">
    <w:name w:val="eop"/>
    <w:basedOn w:val="Domylnaczcionkaakapitu"/>
    <w:rsid w:val="005577E4"/>
  </w:style>
  <w:style w:type="paragraph" w:customStyle="1" w:styleId="Rub1">
    <w:name w:val="Rub1"/>
    <w:basedOn w:val="Normalny"/>
    <w:rsid w:val="005B3CA5"/>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character" w:customStyle="1" w:styleId="text">
    <w:name w:val="text"/>
    <w:basedOn w:val="Domylnaczcionkaakapitu"/>
    <w:rsid w:val="005B3CA5"/>
  </w:style>
  <w:style w:type="character" w:customStyle="1" w:styleId="ZnakZnak8">
    <w:name w:val="Znak Znak8"/>
    <w:semiHidden/>
    <w:rsid w:val="005B3CA5"/>
    <w:rPr>
      <w:sz w:val="24"/>
      <w:szCs w:val="20"/>
    </w:rPr>
  </w:style>
  <w:style w:type="character" w:customStyle="1" w:styleId="ZnakZnak">
    <w:name w:val="Znak Znak"/>
    <w:rsid w:val="005B3CA5"/>
    <w:rPr>
      <w:rFonts w:eastAsia="Calibri"/>
      <w:lang w:eastAsia="en-US"/>
    </w:rPr>
  </w:style>
  <w:style w:type="paragraph" w:customStyle="1" w:styleId="p38">
    <w:name w:val="p38"/>
    <w:basedOn w:val="Normalny"/>
    <w:rsid w:val="005B3C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vtitlename">
    <w:name w:val="pv_title_name"/>
    <w:basedOn w:val="Domylnaczcionkaakapitu"/>
    <w:rsid w:val="005B3CA5"/>
  </w:style>
  <w:style w:type="character" w:customStyle="1" w:styleId="markgqn4inoid">
    <w:name w:val="markgqn4inoid"/>
    <w:rsid w:val="005B3CA5"/>
  </w:style>
  <w:style w:type="character" w:customStyle="1" w:styleId="markf5caofduz">
    <w:name w:val="markf5caofduz"/>
    <w:rsid w:val="005B3CA5"/>
  </w:style>
  <w:style w:type="character" w:customStyle="1" w:styleId="Nierozpoznanawzmianka2">
    <w:name w:val="Nierozpoznana wzmianka2"/>
    <w:uiPriority w:val="99"/>
    <w:semiHidden/>
    <w:unhideWhenUsed/>
    <w:rsid w:val="005B3CA5"/>
    <w:rPr>
      <w:color w:val="605E5C"/>
      <w:shd w:val="clear" w:color="auto" w:fill="E1DFDD"/>
    </w:rPr>
  </w:style>
  <w:style w:type="character" w:customStyle="1" w:styleId="attribute-name">
    <w:name w:val="attribute-name"/>
    <w:basedOn w:val="Domylnaczcionkaakapitu"/>
    <w:rsid w:val="005B3CA5"/>
  </w:style>
  <w:style w:type="character" w:customStyle="1" w:styleId="attribute-values">
    <w:name w:val="attribute-values"/>
    <w:basedOn w:val="Domylnaczcionkaakapitu"/>
    <w:rsid w:val="005B3CA5"/>
  </w:style>
  <w:style w:type="paragraph" w:customStyle="1" w:styleId="val">
    <w:name w:val="val"/>
    <w:basedOn w:val="Normalny"/>
    <w:rsid w:val="001042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ukStopka-adres">
    <w:name w:val="Luk_Stopka-adres"/>
    <w:basedOn w:val="Normalny"/>
    <w:qFormat/>
    <w:rsid w:val="00290B0B"/>
    <w:pPr>
      <w:spacing w:after="0" w:line="170" w:lineRule="exact"/>
    </w:pPr>
    <w:rPr>
      <w:noProof/>
      <w:color w:val="44546A" w:themeColor="text2"/>
      <w:spacing w:val="4"/>
      <w:sz w:val="14"/>
      <w:szCs w:val="14"/>
    </w:rPr>
  </w:style>
  <w:style w:type="paragraph" w:styleId="Poprawka">
    <w:name w:val="Revision"/>
    <w:hidden/>
    <w:uiPriority w:val="99"/>
    <w:semiHidden/>
    <w:rsid w:val="00826B21"/>
    <w:pPr>
      <w:spacing w:after="0" w:line="240" w:lineRule="auto"/>
    </w:pPr>
  </w:style>
  <w:style w:type="paragraph" w:customStyle="1" w:styleId="pf0">
    <w:name w:val="pf0"/>
    <w:basedOn w:val="Normalny"/>
    <w:rsid w:val="00434B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434B79"/>
    <w:rPr>
      <w:rFonts w:ascii="Segoe UI" w:hAnsi="Segoe UI" w:cs="Segoe UI" w:hint="default"/>
      <w:sz w:val="18"/>
      <w:szCs w:val="18"/>
    </w:rPr>
  </w:style>
  <w:style w:type="character" w:customStyle="1" w:styleId="cf11">
    <w:name w:val="cf11"/>
    <w:basedOn w:val="Domylnaczcionkaakapitu"/>
    <w:rsid w:val="00252BB0"/>
    <w:rPr>
      <w:rFonts w:ascii="Segoe UI" w:hAnsi="Segoe UI" w:cs="Segoe UI" w:hint="default"/>
      <w:b/>
      <w:bCs/>
      <w:sz w:val="18"/>
      <w:szCs w:val="18"/>
    </w:rPr>
  </w:style>
  <w:style w:type="character" w:customStyle="1" w:styleId="contentpasted0">
    <w:name w:val="contentpasted0"/>
    <w:basedOn w:val="Domylnaczcionkaakapitu"/>
    <w:rsid w:val="00700947"/>
  </w:style>
  <w:style w:type="paragraph" w:customStyle="1" w:styleId="xmsonormal">
    <w:name w:val="x_msonormal"/>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2F24CD"/>
  </w:style>
  <w:style w:type="character" w:styleId="Nierozpoznanawzmianka">
    <w:name w:val="Unresolved Mention"/>
    <w:basedOn w:val="Domylnaczcionkaakapitu"/>
    <w:uiPriority w:val="99"/>
    <w:semiHidden/>
    <w:unhideWhenUsed/>
    <w:rsid w:val="00517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56009561">
      <w:bodyDiv w:val="1"/>
      <w:marLeft w:val="0"/>
      <w:marRight w:val="0"/>
      <w:marTop w:val="0"/>
      <w:marBottom w:val="0"/>
      <w:divBdr>
        <w:top w:val="none" w:sz="0" w:space="0" w:color="auto"/>
        <w:left w:val="none" w:sz="0" w:space="0" w:color="auto"/>
        <w:bottom w:val="none" w:sz="0" w:space="0" w:color="auto"/>
        <w:right w:val="none" w:sz="0" w:space="0" w:color="auto"/>
      </w:divBdr>
      <w:divsChild>
        <w:div w:id="1479109680">
          <w:marLeft w:val="0"/>
          <w:marRight w:val="0"/>
          <w:marTop w:val="0"/>
          <w:marBottom w:val="0"/>
          <w:divBdr>
            <w:top w:val="none" w:sz="0" w:space="0" w:color="auto"/>
            <w:left w:val="none" w:sz="0" w:space="0" w:color="auto"/>
            <w:bottom w:val="none" w:sz="0" w:space="0" w:color="auto"/>
            <w:right w:val="none" w:sz="0" w:space="0" w:color="auto"/>
          </w:divBdr>
          <w:divsChild>
            <w:div w:id="7671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477843493">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021681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15692847">
      <w:bodyDiv w:val="1"/>
      <w:marLeft w:val="0"/>
      <w:marRight w:val="0"/>
      <w:marTop w:val="0"/>
      <w:marBottom w:val="0"/>
      <w:divBdr>
        <w:top w:val="none" w:sz="0" w:space="0" w:color="auto"/>
        <w:left w:val="none" w:sz="0" w:space="0" w:color="auto"/>
        <w:bottom w:val="none" w:sz="0" w:space="0" w:color="auto"/>
        <w:right w:val="none" w:sz="0" w:space="0" w:color="auto"/>
      </w:divBdr>
    </w:div>
    <w:div w:id="2017069238">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lit"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www.microsoft.com/pl-pl/trust-center/privacy?docid=2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lit" TargetMode="External"/><Relationship Id="rId20" Type="http://schemas.openxmlformats.org/officeDocument/2006/relationships/hyperlink" Target="https://www.microsoft.com/pl-pl/servicesagree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https://www.microsoft.com/pl-pl/trust-center/privacy?docid=2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zp.gov.pl/data/assets/pdf_file/0026/45557/Jednolity-Europejski-Dokument-Zamowienia-instrukcja-2021.01.20.pdf" TargetMode="External"/><Relationship Id="rId23" Type="http://schemas.openxmlformats.org/officeDocument/2006/relationships/hyperlink" Target="https://www.microsoft.com/pl-pl/servicesagreement/" TargetMode="External"/><Relationship Id="rId28" Type="http://schemas.openxmlformats.org/officeDocument/2006/relationships/hyperlink" Target="mailto:efaktury@lit.lukasiewicz.gov.pl" TargetMode="External"/><Relationship Id="rId10" Type="http://schemas.openxmlformats.org/officeDocument/2006/relationships/hyperlink" Target="https://platformazakupowa.pl/pn/lit" TargetMode="External"/><Relationship Id="rId19" Type="http://schemas.openxmlformats.org/officeDocument/2006/relationships/hyperlink" Target="https://privacy.microsoft.com/pl-pl/privacystateme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lit/" TargetMode="External"/><Relationship Id="rId14" Type="http://schemas.openxmlformats.org/officeDocument/2006/relationships/hyperlink" Target="http://platformazakupowa.pl" TargetMode="External"/><Relationship Id="rId22" Type="http://schemas.openxmlformats.org/officeDocument/2006/relationships/hyperlink" Target="https://privacy.microsoft.com/pl-pl/privacystatement" TargetMode="External"/><Relationship Id="rId27" Type="http://schemas.openxmlformats.org/officeDocument/2006/relationships/hyperlink" Target="mailto:efaktury@lit.lukasiewicz.gov.pl"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37DE0-3299-4242-9808-63B0F7FA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49</Pages>
  <Words>19829</Words>
  <Characters>118978</Characters>
  <Application>Microsoft Office Word</Application>
  <DocSecurity>0</DocSecurity>
  <Lines>991</Lines>
  <Paragraphs>277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Jarosław Lizińczyk | Łukasiewicz - ŁIT</cp:lastModifiedBy>
  <cp:revision>72</cp:revision>
  <cp:lastPrinted>2022-12-02T13:20:00Z</cp:lastPrinted>
  <dcterms:created xsi:type="dcterms:W3CDTF">2023-08-23T21:12:00Z</dcterms:created>
  <dcterms:modified xsi:type="dcterms:W3CDTF">2023-09-15T12:33:00Z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f49b7bc894ce12cf08b1c4ed3a726273a454cf48fd7800f7df8efe244ba921c7</vt:lpwstr>
  </property>
</Properties>
</file>