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1572FA06" w14:textId="77777777" w:rsidR="00B9375A" w:rsidRPr="009119FB" w:rsidRDefault="00B9375A" w:rsidP="00B9375A">
      <w:pPr>
        <w:pStyle w:val="Zwykytekst1"/>
        <w:tabs>
          <w:tab w:val="left" w:pos="849"/>
          <w:tab w:val="right" w:pos="9069"/>
        </w:tabs>
        <w:jc w:val="right"/>
        <w:rPr>
          <w:rFonts w:ascii="Times New Roman" w:hAnsi="Times New Roman" w:cs="Times New Roman"/>
          <w:b/>
          <w:szCs w:val="22"/>
        </w:rPr>
      </w:pPr>
    </w:p>
    <w:p w14:paraId="76EE807C" w14:textId="77777777" w:rsidR="00EF3FCC" w:rsidRPr="009119FB" w:rsidRDefault="00EF3FCC" w:rsidP="00B9375A">
      <w:pPr>
        <w:pStyle w:val="Zwykytekst1"/>
        <w:spacing w:line="360" w:lineRule="auto"/>
        <w:jc w:val="center"/>
        <w:rPr>
          <w:rFonts w:ascii="Times New Roman" w:hAnsi="Times New Roman" w:cs="Times New Roman"/>
          <w:b/>
          <w:szCs w:val="22"/>
        </w:rPr>
      </w:pPr>
    </w:p>
    <w:p w14:paraId="36C3F9C0"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1D47AE41" w14:textId="77777777" w:rsidR="00DD79FD" w:rsidRPr="009119FB" w:rsidRDefault="00DD79FD" w:rsidP="00B9375A">
      <w:pPr>
        <w:pStyle w:val="Zwykytekst1"/>
        <w:spacing w:line="360" w:lineRule="auto"/>
        <w:jc w:val="center"/>
        <w:rPr>
          <w:rFonts w:ascii="Times New Roman" w:hAnsi="Times New Roman" w:cs="Times New Roman"/>
          <w:b/>
          <w:szCs w:val="22"/>
        </w:rPr>
      </w:pPr>
    </w:p>
    <w:p w14:paraId="4175B306" w14:textId="77777777" w:rsidR="00045438" w:rsidRPr="009119FB" w:rsidRDefault="00045438" w:rsidP="00B9375A">
      <w:pPr>
        <w:pStyle w:val="Zwykytekst1"/>
        <w:spacing w:line="360" w:lineRule="auto"/>
        <w:jc w:val="center"/>
        <w:rPr>
          <w:rFonts w:ascii="Times New Roman" w:hAnsi="Times New Roman" w:cs="Times New Roman"/>
          <w:b/>
          <w:szCs w:val="22"/>
        </w:rPr>
      </w:pPr>
    </w:p>
    <w:p w14:paraId="61F4AB6F" w14:textId="77777777" w:rsidR="00B9375A" w:rsidRPr="009119FB" w:rsidRDefault="00B9375A" w:rsidP="00B9375A">
      <w:pPr>
        <w:pStyle w:val="Zwykytekst1"/>
        <w:spacing w:line="360" w:lineRule="auto"/>
        <w:jc w:val="center"/>
        <w:rPr>
          <w:rFonts w:ascii="Times New Roman" w:hAnsi="Times New Roman" w:cs="Times New Roman"/>
          <w:b/>
          <w:szCs w:val="22"/>
        </w:rPr>
      </w:pPr>
      <w:r w:rsidRPr="009119FB">
        <w:rPr>
          <w:rFonts w:ascii="Times New Roman" w:hAnsi="Times New Roman" w:cs="Times New Roman"/>
          <w:b/>
          <w:szCs w:val="22"/>
        </w:rPr>
        <w:t>SPECYFIKACJA ISTOTNYCH WARUNKÓW ZAMÓWIENIA</w:t>
      </w:r>
    </w:p>
    <w:p w14:paraId="0261A788" w14:textId="77777777" w:rsidR="00B9375A" w:rsidRPr="009119FB" w:rsidRDefault="00B9375A" w:rsidP="00B9375A">
      <w:pPr>
        <w:autoSpaceDE w:val="0"/>
        <w:jc w:val="center"/>
        <w:rPr>
          <w:b/>
          <w:sz w:val="22"/>
          <w:szCs w:val="22"/>
        </w:rPr>
      </w:pPr>
    </w:p>
    <w:p w14:paraId="7764B696" w14:textId="77777777" w:rsidR="00DD79FD" w:rsidRPr="009119FB" w:rsidRDefault="00DD79FD" w:rsidP="00B9375A">
      <w:pPr>
        <w:autoSpaceDE w:val="0"/>
        <w:jc w:val="center"/>
        <w:rPr>
          <w:b/>
          <w:sz w:val="22"/>
          <w:szCs w:val="22"/>
        </w:rPr>
      </w:pPr>
    </w:p>
    <w:p w14:paraId="6DBDA2CF" w14:textId="77777777" w:rsidR="00DD79FD" w:rsidRPr="009119FB" w:rsidRDefault="00DD79FD" w:rsidP="00B9375A">
      <w:pPr>
        <w:autoSpaceDE w:val="0"/>
        <w:jc w:val="center"/>
        <w:rPr>
          <w:b/>
          <w:sz w:val="22"/>
          <w:szCs w:val="22"/>
        </w:rPr>
      </w:pPr>
    </w:p>
    <w:p w14:paraId="1F1BDBF5" w14:textId="77777777" w:rsidR="00DD79FD" w:rsidRPr="009119FB" w:rsidRDefault="00DD79FD" w:rsidP="00B9375A">
      <w:pPr>
        <w:autoSpaceDE w:val="0"/>
        <w:jc w:val="center"/>
        <w:rPr>
          <w:b/>
          <w:sz w:val="22"/>
          <w:szCs w:val="22"/>
        </w:rPr>
      </w:pPr>
    </w:p>
    <w:p w14:paraId="0AD20A1E" w14:textId="77777777" w:rsidR="00B9375A" w:rsidRPr="009119FB" w:rsidRDefault="00B9375A" w:rsidP="00847DE8">
      <w:pPr>
        <w:autoSpaceDE w:val="0"/>
        <w:spacing w:line="276" w:lineRule="auto"/>
        <w:jc w:val="center"/>
        <w:rPr>
          <w:sz w:val="22"/>
          <w:szCs w:val="22"/>
        </w:rPr>
      </w:pPr>
      <w:r w:rsidRPr="009119FB">
        <w:rPr>
          <w:sz w:val="22"/>
          <w:szCs w:val="22"/>
        </w:rPr>
        <w:t xml:space="preserve">W TRYBIE PRZETARGU NIEOGRANICZONEGO </w:t>
      </w:r>
      <w:r w:rsidRPr="009119FB">
        <w:rPr>
          <w:sz w:val="22"/>
          <w:szCs w:val="22"/>
        </w:rPr>
        <w:br/>
        <w:t xml:space="preserve">o wartości </w:t>
      </w:r>
      <w:r w:rsidR="003A3338" w:rsidRPr="009119FB">
        <w:rPr>
          <w:sz w:val="22"/>
          <w:szCs w:val="22"/>
        </w:rPr>
        <w:t>mniejszej</w:t>
      </w:r>
      <w:r w:rsidRPr="009119FB">
        <w:rPr>
          <w:sz w:val="22"/>
          <w:szCs w:val="22"/>
        </w:rPr>
        <w:t xml:space="preserve"> </w:t>
      </w:r>
      <w:r w:rsidR="00F961B7" w:rsidRPr="009119FB">
        <w:rPr>
          <w:sz w:val="22"/>
          <w:szCs w:val="22"/>
        </w:rPr>
        <w:t xml:space="preserve">niż </w:t>
      </w:r>
      <w:r w:rsidRPr="009119FB">
        <w:rPr>
          <w:sz w:val="22"/>
          <w:szCs w:val="22"/>
        </w:rPr>
        <w:t>kwoty określone w przepisach wydanych</w:t>
      </w:r>
    </w:p>
    <w:p w14:paraId="36DAD8A5" w14:textId="750E57D3" w:rsidR="00B9375A" w:rsidRPr="009119FB" w:rsidRDefault="00B9375A" w:rsidP="00847DE8">
      <w:pPr>
        <w:autoSpaceDE w:val="0"/>
        <w:spacing w:line="276" w:lineRule="auto"/>
        <w:jc w:val="center"/>
        <w:rPr>
          <w:sz w:val="22"/>
          <w:szCs w:val="22"/>
        </w:rPr>
      </w:pPr>
      <w:r w:rsidRPr="009119FB">
        <w:rPr>
          <w:sz w:val="22"/>
          <w:szCs w:val="22"/>
        </w:rPr>
        <w:t xml:space="preserve">na podstawie art. 11 ust. 8 ustawy Prawo zamówień publicznych, tj. </w:t>
      </w:r>
      <w:r w:rsidR="001821FF" w:rsidRPr="009119FB">
        <w:rPr>
          <w:sz w:val="22"/>
          <w:szCs w:val="22"/>
        </w:rPr>
        <w:t xml:space="preserve">poniżej </w:t>
      </w:r>
      <w:r w:rsidRPr="009119FB">
        <w:rPr>
          <w:sz w:val="22"/>
          <w:szCs w:val="22"/>
        </w:rPr>
        <w:t xml:space="preserve"> 5.</w:t>
      </w:r>
      <w:r w:rsidR="00347393" w:rsidRPr="009119FB">
        <w:rPr>
          <w:sz w:val="22"/>
          <w:szCs w:val="22"/>
        </w:rPr>
        <w:t>350</w:t>
      </w:r>
      <w:r w:rsidRPr="009119FB">
        <w:rPr>
          <w:sz w:val="22"/>
          <w:szCs w:val="22"/>
        </w:rPr>
        <w:t>.000 €</w:t>
      </w:r>
    </w:p>
    <w:p w14:paraId="04B6112E" w14:textId="77777777" w:rsidR="00B9375A" w:rsidRPr="009119FB" w:rsidRDefault="00B9375A" w:rsidP="00B9375A">
      <w:pPr>
        <w:autoSpaceDE w:val="0"/>
        <w:jc w:val="center"/>
        <w:rPr>
          <w:sz w:val="22"/>
          <w:szCs w:val="22"/>
        </w:rPr>
      </w:pPr>
    </w:p>
    <w:p w14:paraId="57BDC004" w14:textId="77777777" w:rsidR="00B9375A" w:rsidRPr="009119FB" w:rsidRDefault="00B9375A" w:rsidP="00B9375A">
      <w:pPr>
        <w:tabs>
          <w:tab w:val="center" w:pos="4535"/>
          <w:tab w:val="left" w:pos="6229"/>
        </w:tabs>
        <w:autoSpaceDE w:val="0"/>
        <w:spacing w:line="360" w:lineRule="auto"/>
        <w:rPr>
          <w:sz w:val="22"/>
          <w:szCs w:val="22"/>
        </w:rPr>
      </w:pPr>
      <w:r w:rsidRPr="009119FB">
        <w:rPr>
          <w:sz w:val="22"/>
          <w:szCs w:val="22"/>
        </w:rPr>
        <w:tab/>
      </w:r>
    </w:p>
    <w:p w14:paraId="257C3D09" w14:textId="77777777" w:rsidR="00DD79FD" w:rsidRPr="009119FB" w:rsidRDefault="00DD79FD" w:rsidP="00B9375A">
      <w:pPr>
        <w:tabs>
          <w:tab w:val="center" w:pos="4535"/>
          <w:tab w:val="left" w:pos="6229"/>
        </w:tabs>
        <w:autoSpaceDE w:val="0"/>
        <w:spacing w:line="360" w:lineRule="auto"/>
        <w:rPr>
          <w:b/>
          <w:sz w:val="22"/>
          <w:szCs w:val="22"/>
        </w:rPr>
      </w:pPr>
    </w:p>
    <w:p w14:paraId="2A3E451B" w14:textId="77777777" w:rsidR="00DD79FD" w:rsidRPr="009119FB" w:rsidRDefault="00DD79FD" w:rsidP="00B9375A">
      <w:pPr>
        <w:tabs>
          <w:tab w:val="center" w:pos="4535"/>
          <w:tab w:val="left" w:pos="6229"/>
        </w:tabs>
        <w:autoSpaceDE w:val="0"/>
        <w:spacing w:line="360" w:lineRule="auto"/>
        <w:rPr>
          <w:b/>
          <w:sz w:val="22"/>
          <w:szCs w:val="22"/>
        </w:rPr>
      </w:pPr>
    </w:p>
    <w:p w14:paraId="31EDF78C" w14:textId="77777777" w:rsidR="00DD79FD" w:rsidRPr="009119FB" w:rsidRDefault="00DD79FD" w:rsidP="00B9375A">
      <w:pPr>
        <w:tabs>
          <w:tab w:val="center" w:pos="4535"/>
          <w:tab w:val="left" w:pos="6229"/>
        </w:tabs>
        <w:autoSpaceDE w:val="0"/>
        <w:spacing w:line="360" w:lineRule="auto"/>
        <w:rPr>
          <w:b/>
          <w:sz w:val="22"/>
          <w:szCs w:val="22"/>
        </w:rPr>
      </w:pPr>
    </w:p>
    <w:p w14:paraId="113E8E6E" w14:textId="77777777" w:rsidR="00DD79FD" w:rsidRPr="009119FB" w:rsidRDefault="00DD79FD" w:rsidP="00B9375A">
      <w:pPr>
        <w:tabs>
          <w:tab w:val="center" w:pos="4535"/>
          <w:tab w:val="left" w:pos="6229"/>
        </w:tabs>
        <w:autoSpaceDE w:val="0"/>
        <w:spacing w:line="360" w:lineRule="auto"/>
        <w:rPr>
          <w:b/>
          <w:sz w:val="22"/>
          <w:szCs w:val="22"/>
        </w:rPr>
      </w:pPr>
    </w:p>
    <w:p w14:paraId="27EAB9E6" w14:textId="77777777" w:rsidR="00B9375A" w:rsidRPr="009119FB" w:rsidRDefault="00B9375A" w:rsidP="00393FCA">
      <w:pPr>
        <w:tabs>
          <w:tab w:val="center" w:pos="4535"/>
          <w:tab w:val="left" w:pos="6229"/>
        </w:tabs>
        <w:autoSpaceDE w:val="0"/>
        <w:spacing w:line="360" w:lineRule="auto"/>
        <w:jc w:val="center"/>
        <w:rPr>
          <w:b/>
          <w:sz w:val="22"/>
          <w:szCs w:val="22"/>
        </w:rPr>
      </w:pPr>
      <w:r w:rsidRPr="009119FB">
        <w:rPr>
          <w:b/>
          <w:sz w:val="22"/>
          <w:szCs w:val="22"/>
        </w:rPr>
        <w:t>PRZEDMIOT ZAMÓWIENIA</w:t>
      </w:r>
      <w:r w:rsidRPr="009119FB">
        <w:rPr>
          <w:sz w:val="22"/>
          <w:szCs w:val="22"/>
        </w:rPr>
        <w:t>:</w:t>
      </w:r>
    </w:p>
    <w:p w14:paraId="076A57A4" w14:textId="3246B520" w:rsidR="007C1609" w:rsidRPr="009119FB" w:rsidRDefault="00D700C7" w:rsidP="0044044D">
      <w:pPr>
        <w:spacing w:line="276" w:lineRule="auto"/>
        <w:jc w:val="center"/>
        <w:rPr>
          <w:b/>
          <w:bCs/>
        </w:rPr>
      </w:pPr>
      <w:r w:rsidRPr="009119FB">
        <w:rPr>
          <w:b/>
          <w:shd w:val="clear" w:color="auto" w:fill="FFFFFF"/>
        </w:rPr>
        <w:t>Przebudowa i rozbudowa ze zmianą sposobu użytkowania budynków UŁ na potrzeby Domu Seniora Uniwersytetu Łódzkiego</w:t>
      </w:r>
      <w:r w:rsidR="00CB7C7D" w:rsidRPr="009119FB">
        <w:rPr>
          <w:b/>
          <w:bCs/>
        </w:rPr>
        <w:t>.</w:t>
      </w:r>
    </w:p>
    <w:p w14:paraId="15B0E02F" w14:textId="77777777" w:rsidR="00DD79FD" w:rsidRPr="009119FB" w:rsidRDefault="00DD79FD" w:rsidP="00B9375A">
      <w:pPr>
        <w:jc w:val="both"/>
        <w:rPr>
          <w:b/>
          <w:sz w:val="22"/>
          <w:szCs w:val="22"/>
          <w:u w:val="single"/>
        </w:rPr>
      </w:pPr>
    </w:p>
    <w:p w14:paraId="3D9527FE" w14:textId="77777777" w:rsidR="00DD79FD" w:rsidRPr="009119FB" w:rsidRDefault="00DD79FD" w:rsidP="00B9375A">
      <w:pPr>
        <w:jc w:val="both"/>
        <w:rPr>
          <w:b/>
          <w:sz w:val="22"/>
          <w:szCs w:val="22"/>
          <w:u w:val="single"/>
        </w:rPr>
      </w:pPr>
    </w:p>
    <w:p w14:paraId="1E2C089A" w14:textId="77777777" w:rsidR="00DD79FD" w:rsidRPr="009119FB" w:rsidRDefault="00DD79FD" w:rsidP="00B9375A">
      <w:pPr>
        <w:jc w:val="both"/>
        <w:rPr>
          <w:b/>
          <w:sz w:val="22"/>
          <w:szCs w:val="22"/>
          <w:u w:val="single"/>
        </w:rPr>
      </w:pPr>
    </w:p>
    <w:p w14:paraId="73BB75E6"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A6FB4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9119FB"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9119FB"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9119FB"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9119FB"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9119FB"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Pr="009119FB"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9119FB"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6CB15342" w:rsidR="00DD79FD" w:rsidRPr="009119FB"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9119FB">
        <w:rPr>
          <w:rFonts w:ascii="Times New Roman" w:hAnsi="Times New Roman" w:cs="Times New Roman"/>
          <w:b/>
          <w:sz w:val="22"/>
          <w:szCs w:val="22"/>
        </w:rPr>
        <w:t>Łódź,</w:t>
      </w:r>
      <w:r w:rsidR="00461B38" w:rsidRPr="009119FB">
        <w:rPr>
          <w:rFonts w:ascii="Times New Roman" w:hAnsi="Times New Roman" w:cs="Times New Roman"/>
          <w:b/>
          <w:sz w:val="22"/>
          <w:szCs w:val="22"/>
        </w:rPr>
        <w:t xml:space="preserve"> </w:t>
      </w:r>
      <w:r w:rsidR="00412BA1">
        <w:rPr>
          <w:rFonts w:ascii="Times New Roman" w:hAnsi="Times New Roman" w:cs="Times New Roman"/>
          <w:b/>
          <w:sz w:val="22"/>
          <w:szCs w:val="22"/>
        </w:rPr>
        <w:t>czerwiec</w:t>
      </w:r>
      <w:r w:rsidR="00D720B2"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Pr="009119FB">
        <w:rPr>
          <w:rFonts w:ascii="Times New Roman" w:hAnsi="Times New Roman" w:cs="Times New Roman"/>
          <w:b/>
          <w:sz w:val="22"/>
          <w:szCs w:val="22"/>
        </w:rPr>
        <w:t>r.</w:t>
      </w:r>
    </w:p>
    <w:p w14:paraId="2BAA302A" w14:textId="77777777" w:rsidR="00045438" w:rsidRPr="009119FB"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3093BDCC"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lastRenderedPageBreak/>
        <w:t>ROZDZIAŁ I.</w:t>
      </w:r>
      <w:r w:rsidRPr="009119FB">
        <w:rPr>
          <w:rFonts w:ascii="Times New Roman" w:eastAsia="Calibri" w:hAnsi="Times New Roman" w:cs="Times New Roman"/>
          <w:b/>
          <w:sz w:val="22"/>
          <w:szCs w:val="22"/>
        </w:rPr>
        <w:t xml:space="preserve"> </w:t>
      </w:r>
      <w:r w:rsidR="00D64912"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DANE ZAMAWIAJĄCEGO</w:t>
      </w:r>
    </w:p>
    <w:p w14:paraId="2EE50404" w14:textId="77777777" w:rsidR="007A4D21" w:rsidRPr="009119FB"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9119FB"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Nazwa podmiotu: Uniwersytet Łódzki </w:t>
      </w:r>
    </w:p>
    <w:p w14:paraId="4E4CEB60"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Adres: </w:t>
      </w:r>
      <w:r w:rsidR="00FC3E2F" w:rsidRPr="009119FB">
        <w:rPr>
          <w:rFonts w:ascii="Times New Roman" w:hAnsi="Times New Roman" w:cs="Times New Roman"/>
          <w:b/>
          <w:szCs w:val="22"/>
        </w:rPr>
        <w:t xml:space="preserve">ul. </w:t>
      </w:r>
      <w:r w:rsidRPr="009119FB">
        <w:rPr>
          <w:rFonts w:ascii="Times New Roman" w:hAnsi="Times New Roman" w:cs="Times New Roman"/>
          <w:b/>
          <w:szCs w:val="22"/>
        </w:rPr>
        <w:t>Narutowicza 68, 90-136 Łódź</w:t>
      </w:r>
    </w:p>
    <w:p w14:paraId="77EEAE85"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szCs w:val="22"/>
        </w:rPr>
        <w:t xml:space="preserve">tel.: </w:t>
      </w:r>
      <w:r w:rsidRPr="009119FB">
        <w:rPr>
          <w:rFonts w:ascii="Times New Roman" w:hAnsi="Times New Roman" w:cs="Times New Roman"/>
          <w:b/>
          <w:bCs/>
          <w:szCs w:val="22"/>
        </w:rPr>
        <w:t>(42) 635-42-90</w:t>
      </w:r>
    </w:p>
    <w:p w14:paraId="08B5BD31" w14:textId="77777777" w:rsidR="00CD1305" w:rsidRPr="009119FB" w:rsidRDefault="00CD1305" w:rsidP="004E0147">
      <w:pPr>
        <w:pStyle w:val="Zwykytekst1"/>
        <w:spacing w:line="276" w:lineRule="auto"/>
        <w:rPr>
          <w:rFonts w:ascii="Times New Roman" w:hAnsi="Times New Roman" w:cs="Times New Roman"/>
          <w:b/>
          <w:szCs w:val="22"/>
        </w:rPr>
      </w:pPr>
      <w:r w:rsidRPr="009119FB">
        <w:rPr>
          <w:rFonts w:ascii="Times New Roman" w:hAnsi="Times New Roman" w:cs="Times New Roman"/>
          <w:b/>
          <w:bCs/>
          <w:szCs w:val="22"/>
        </w:rPr>
        <w:t xml:space="preserve">NIP: </w:t>
      </w:r>
      <w:r w:rsidR="0020544C" w:rsidRPr="009119FB">
        <w:rPr>
          <w:rFonts w:ascii="Times New Roman" w:hAnsi="Times New Roman" w:cs="Times New Roman"/>
          <w:b/>
          <w:bCs/>
          <w:szCs w:val="22"/>
        </w:rPr>
        <w:t>724 000 32 43</w:t>
      </w:r>
    </w:p>
    <w:p w14:paraId="3F27C0F1" w14:textId="206FF795" w:rsidR="00CD1305" w:rsidRPr="009119FB" w:rsidRDefault="00CD1305" w:rsidP="004E0147">
      <w:pPr>
        <w:pStyle w:val="Zwykytekst1"/>
        <w:spacing w:line="276" w:lineRule="auto"/>
        <w:rPr>
          <w:rFonts w:ascii="Times New Roman" w:hAnsi="Times New Roman" w:cs="Times New Roman"/>
          <w:b/>
          <w:bCs/>
          <w:szCs w:val="22"/>
        </w:rPr>
      </w:pPr>
      <w:r w:rsidRPr="009119FB">
        <w:rPr>
          <w:rFonts w:ascii="Times New Roman" w:hAnsi="Times New Roman" w:cs="Times New Roman"/>
          <w:b/>
          <w:szCs w:val="22"/>
        </w:rPr>
        <w:t>Adres strony: www.uni.lodz.pl</w:t>
      </w:r>
      <w:r w:rsidRPr="009119FB">
        <w:rPr>
          <w:rFonts w:ascii="Times New Roman" w:hAnsi="Times New Roman" w:cs="Times New Roman"/>
          <w:b/>
          <w:bCs/>
          <w:szCs w:val="22"/>
        </w:rPr>
        <w:t xml:space="preserve"> </w:t>
      </w:r>
    </w:p>
    <w:p w14:paraId="7321A39B" w14:textId="77777777" w:rsidR="00CD1305" w:rsidRPr="009119FB" w:rsidRDefault="00CD1305" w:rsidP="004E0147">
      <w:pPr>
        <w:pStyle w:val="Zwykytekst1"/>
        <w:spacing w:line="276" w:lineRule="auto"/>
        <w:rPr>
          <w:rFonts w:ascii="Times New Roman" w:hAnsi="Times New Roman" w:cs="Times New Roman"/>
          <w:b/>
          <w:szCs w:val="22"/>
          <w:lang w:val="de-DE"/>
        </w:rPr>
      </w:pPr>
      <w:r w:rsidRPr="009119FB">
        <w:rPr>
          <w:rFonts w:ascii="Times New Roman" w:hAnsi="Times New Roman" w:cs="Times New Roman"/>
          <w:b/>
          <w:szCs w:val="22"/>
          <w:lang w:val="de-DE"/>
        </w:rPr>
        <w:t>e-mail: diir@uni.lodz.pl</w:t>
      </w:r>
    </w:p>
    <w:p w14:paraId="6C8E6B24" w14:textId="77777777" w:rsidR="00CD1305" w:rsidRPr="009119FB" w:rsidRDefault="00CD1305" w:rsidP="004E0147">
      <w:pPr>
        <w:pStyle w:val="Zwykytekst1"/>
        <w:tabs>
          <w:tab w:val="left" w:pos="3686"/>
        </w:tabs>
        <w:spacing w:line="276" w:lineRule="auto"/>
        <w:rPr>
          <w:rFonts w:ascii="Times New Roman" w:hAnsi="Times New Roman" w:cs="Times New Roman"/>
          <w:b/>
          <w:szCs w:val="22"/>
        </w:rPr>
      </w:pPr>
      <w:r w:rsidRPr="009119FB">
        <w:rPr>
          <w:rFonts w:ascii="Times New Roman" w:hAnsi="Times New Roman" w:cs="Times New Roman"/>
          <w:b/>
          <w:szCs w:val="22"/>
        </w:rPr>
        <w:t xml:space="preserve">Godziny urzędowania: pon. – pt. 8.00 – 15.00 </w:t>
      </w:r>
    </w:p>
    <w:p w14:paraId="044D6E89" w14:textId="25B63706" w:rsidR="00B3713A" w:rsidRPr="009119FB"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34D5DD94" w14:textId="77777777" w:rsidR="006C628D" w:rsidRPr="009119FB"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21FCF" w14:textId="77777777" w:rsidR="00FA1708" w:rsidRPr="009119FB" w:rsidRDefault="00FA17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TRYB UDZIELENIE ZAMÓWIENIA</w:t>
      </w:r>
    </w:p>
    <w:p w14:paraId="693B072C"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1ED0857F" w:rsidR="00E836A5" w:rsidRPr="009119FB"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Postępowanie o udzielenie zamówienia publicznego prowadzone jest w trybie </w:t>
      </w:r>
      <w:r w:rsidRPr="009119FB">
        <w:rPr>
          <w:rFonts w:ascii="Times New Roman" w:hAnsi="Times New Roman" w:cs="Times New Roman"/>
          <w:b/>
          <w:sz w:val="22"/>
          <w:szCs w:val="22"/>
        </w:rPr>
        <w:t>przetargu nieograniczonego</w:t>
      </w:r>
      <w:r w:rsidRPr="009119FB">
        <w:rPr>
          <w:rFonts w:ascii="Times New Roman" w:hAnsi="Times New Roman" w:cs="Times New Roman"/>
          <w:sz w:val="22"/>
          <w:szCs w:val="22"/>
        </w:rPr>
        <w:t xml:space="preserve"> na podstawie art. 39-46</w:t>
      </w:r>
      <w:r w:rsidR="00B54DD8" w:rsidRPr="009119FB">
        <w:rPr>
          <w:rFonts w:ascii="Times New Roman" w:hAnsi="Times New Roman" w:cs="Times New Roman"/>
          <w:sz w:val="22"/>
          <w:szCs w:val="22"/>
        </w:rPr>
        <w:t>,</w:t>
      </w:r>
      <w:r w:rsidRPr="009119FB">
        <w:rPr>
          <w:rFonts w:ascii="Times New Roman" w:hAnsi="Times New Roman" w:cs="Times New Roman"/>
          <w:sz w:val="22"/>
          <w:szCs w:val="22"/>
        </w:rPr>
        <w:t xml:space="preserve"> w związku z art. 10 ust. 1 ustawy z dnia 29 stycznia 2004 r. </w:t>
      </w:r>
      <w:r w:rsidR="004804F9" w:rsidRPr="009119FB">
        <w:rPr>
          <w:rFonts w:ascii="Times New Roman" w:hAnsi="Times New Roman" w:cs="Times New Roman"/>
          <w:sz w:val="22"/>
          <w:szCs w:val="22"/>
        </w:rPr>
        <w:t>Prawo zamówień publicznych (Dz.</w:t>
      </w:r>
      <w:r w:rsidRPr="009119FB">
        <w:rPr>
          <w:rFonts w:ascii="Times New Roman" w:hAnsi="Times New Roman" w:cs="Times New Roman"/>
          <w:sz w:val="22"/>
          <w:szCs w:val="22"/>
        </w:rPr>
        <w:t xml:space="preserve">U. z </w:t>
      </w:r>
      <w:r w:rsidR="00147B2A"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147B2A"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147B2A" w:rsidRPr="009119FB">
        <w:rPr>
          <w:rFonts w:ascii="Times New Roman" w:hAnsi="Times New Roman" w:cs="Times New Roman"/>
          <w:sz w:val="22"/>
          <w:szCs w:val="22"/>
        </w:rPr>
        <w:t>1</w:t>
      </w:r>
      <w:r w:rsidR="00B3713A" w:rsidRPr="009119FB">
        <w:rPr>
          <w:rFonts w:ascii="Times New Roman" w:hAnsi="Times New Roman" w:cs="Times New Roman"/>
          <w:sz w:val="22"/>
          <w:szCs w:val="22"/>
        </w:rPr>
        <w:t>843</w:t>
      </w:r>
      <w:r w:rsidR="00F961B7" w:rsidRPr="009119FB">
        <w:rPr>
          <w:rFonts w:ascii="Times New Roman" w:hAnsi="Times New Roman" w:cs="Times New Roman"/>
          <w:sz w:val="22"/>
          <w:szCs w:val="22"/>
        </w:rPr>
        <w:t xml:space="preserve"> z późn. zm.</w:t>
      </w:r>
      <w:r w:rsidRPr="009119FB">
        <w:rPr>
          <w:rFonts w:ascii="Times New Roman" w:hAnsi="Times New Roman" w:cs="Times New Roman"/>
          <w:sz w:val="22"/>
          <w:szCs w:val="22"/>
        </w:rPr>
        <w:t>) zwanej dalej „Ustawą”.</w:t>
      </w:r>
    </w:p>
    <w:p w14:paraId="458242E7" w14:textId="77777777" w:rsidR="00E836A5" w:rsidRPr="009119FB" w:rsidRDefault="00E836A5"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314D7CFF" w14:textId="03AEDE8D" w:rsidR="00AF115C" w:rsidRPr="009119FB"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postępowaniu mają zastosowanie przepisy </w:t>
      </w:r>
      <w:r w:rsidR="00B06DCD" w:rsidRPr="009119FB">
        <w:rPr>
          <w:rFonts w:ascii="Times New Roman" w:hAnsi="Times New Roman" w:cs="Times New Roman"/>
          <w:sz w:val="22"/>
          <w:szCs w:val="22"/>
        </w:rPr>
        <w:t>U</w:t>
      </w:r>
      <w:r w:rsidRPr="009119FB">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9119FB">
        <w:rPr>
          <w:rFonts w:ascii="Times New Roman" w:hAnsi="Times New Roman" w:cs="Times New Roman"/>
          <w:sz w:val="22"/>
          <w:szCs w:val="22"/>
        </w:rPr>
        <w:t xml:space="preserve"> r. - Kodeks cywilny (</w:t>
      </w:r>
      <w:r w:rsidR="00F11297" w:rsidRPr="009119FB">
        <w:rPr>
          <w:rFonts w:ascii="Times New Roman" w:hAnsi="Times New Roman" w:cs="Times New Roman"/>
          <w:sz w:val="22"/>
          <w:szCs w:val="22"/>
        </w:rPr>
        <w:t xml:space="preserve"> </w:t>
      </w:r>
      <w:r w:rsidR="004804F9" w:rsidRPr="009119FB">
        <w:rPr>
          <w:rFonts w:ascii="Times New Roman" w:hAnsi="Times New Roman" w:cs="Times New Roman"/>
          <w:sz w:val="22"/>
          <w:szCs w:val="22"/>
        </w:rPr>
        <w:t>Dz.</w:t>
      </w:r>
      <w:r w:rsidRPr="009119FB">
        <w:rPr>
          <w:rFonts w:ascii="Times New Roman" w:hAnsi="Times New Roman" w:cs="Times New Roman"/>
          <w:sz w:val="22"/>
          <w:szCs w:val="22"/>
        </w:rPr>
        <w:t xml:space="preserve">U. z </w:t>
      </w:r>
      <w:r w:rsidR="000E42CB" w:rsidRPr="009119FB">
        <w:rPr>
          <w:rFonts w:ascii="Times New Roman" w:hAnsi="Times New Roman" w:cs="Times New Roman"/>
          <w:sz w:val="22"/>
          <w:szCs w:val="22"/>
        </w:rPr>
        <w:t>201</w:t>
      </w:r>
      <w:r w:rsidR="00B3713A" w:rsidRPr="009119FB">
        <w:rPr>
          <w:rFonts w:ascii="Times New Roman" w:hAnsi="Times New Roman" w:cs="Times New Roman"/>
          <w:sz w:val="22"/>
          <w:szCs w:val="22"/>
        </w:rPr>
        <w:t>9</w:t>
      </w:r>
      <w:r w:rsidR="000E42CB"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r. poz. </w:t>
      </w:r>
      <w:r w:rsidR="00FD1999" w:rsidRPr="009119FB">
        <w:rPr>
          <w:rFonts w:ascii="Times New Roman" w:hAnsi="Times New Roman" w:cs="Times New Roman"/>
          <w:sz w:val="22"/>
          <w:szCs w:val="22"/>
        </w:rPr>
        <w:t>1</w:t>
      </w:r>
      <w:r w:rsidR="00B3713A" w:rsidRPr="009119FB">
        <w:rPr>
          <w:rFonts w:ascii="Times New Roman" w:hAnsi="Times New Roman" w:cs="Times New Roman"/>
          <w:sz w:val="22"/>
          <w:szCs w:val="22"/>
        </w:rPr>
        <w:t>145</w:t>
      </w:r>
      <w:r w:rsidR="00FD1999" w:rsidRPr="009119FB">
        <w:rPr>
          <w:rFonts w:ascii="Times New Roman" w:hAnsi="Times New Roman" w:cs="Times New Roman"/>
          <w:sz w:val="22"/>
          <w:szCs w:val="22"/>
        </w:rPr>
        <w:t xml:space="preserve"> z późn. zm.</w:t>
      </w:r>
      <w:r w:rsidRPr="009119FB">
        <w:rPr>
          <w:rFonts w:ascii="Times New Roman" w:hAnsi="Times New Roman" w:cs="Times New Roman"/>
          <w:sz w:val="22"/>
          <w:szCs w:val="22"/>
        </w:rPr>
        <w:t>)</w:t>
      </w:r>
      <w:r w:rsidR="00A34442" w:rsidRPr="009119FB">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9119FB" w:rsidRDefault="00AF115C" w:rsidP="00AF115C">
      <w:pPr>
        <w:pStyle w:val="BodyTextIndentZnak"/>
        <w:tabs>
          <w:tab w:val="left" w:pos="567"/>
        </w:tabs>
        <w:spacing w:line="276" w:lineRule="auto"/>
        <w:ind w:left="567"/>
        <w:jc w:val="left"/>
        <w:rPr>
          <w:rFonts w:ascii="Times New Roman" w:eastAsia="Calibri" w:hAnsi="Times New Roman" w:cs="Times New Roman"/>
          <w:b/>
          <w:sz w:val="22"/>
          <w:szCs w:val="22"/>
        </w:rPr>
      </w:pPr>
    </w:p>
    <w:p w14:paraId="7F9F23CA" w14:textId="77777777" w:rsidR="00AF115C" w:rsidRPr="009119FB"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sz w:val="22"/>
          <w:szCs w:val="22"/>
        </w:rPr>
        <w:t>Wspólny Słownik zamówień CPV:</w:t>
      </w:r>
    </w:p>
    <w:p w14:paraId="2A5B1C1F" w14:textId="77777777" w:rsidR="00FA1708" w:rsidRPr="009119FB" w:rsidRDefault="00FA1708" w:rsidP="00393FCA">
      <w:pPr>
        <w:suppressAutoHyphens w:val="0"/>
        <w:autoSpaceDE w:val="0"/>
        <w:spacing w:line="276" w:lineRule="auto"/>
        <w:ind w:left="567"/>
        <w:jc w:val="both"/>
        <w:rPr>
          <w:sz w:val="22"/>
          <w:szCs w:val="22"/>
          <w:lang w:eastAsia="pl-PL"/>
        </w:rPr>
      </w:pPr>
    </w:p>
    <w:p w14:paraId="34D16D95" w14:textId="728DE571" w:rsidR="00AF115C" w:rsidRPr="009119FB" w:rsidRDefault="00AF115C" w:rsidP="00393FCA">
      <w:pPr>
        <w:suppressAutoHyphens w:val="0"/>
        <w:autoSpaceDE w:val="0"/>
        <w:spacing w:line="276" w:lineRule="auto"/>
        <w:ind w:left="567"/>
        <w:jc w:val="both"/>
        <w:rPr>
          <w:sz w:val="22"/>
          <w:szCs w:val="22"/>
          <w:lang w:eastAsia="pl-PL"/>
        </w:rPr>
      </w:pPr>
      <w:r w:rsidRPr="009119FB">
        <w:rPr>
          <w:sz w:val="22"/>
          <w:szCs w:val="22"/>
          <w:lang w:eastAsia="pl-PL"/>
        </w:rPr>
        <w:t>CPV 45214</w:t>
      </w:r>
      <w:r w:rsidR="00D700C7" w:rsidRPr="009119FB">
        <w:rPr>
          <w:sz w:val="22"/>
          <w:szCs w:val="22"/>
          <w:lang w:eastAsia="pl-PL"/>
        </w:rPr>
        <w:t>7</w:t>
      </w:r>
      <w:r w:rsidRPr="009119FB">
        <w:rPr>
          <w:sz w:val="22"/>
          <w:szCs w:val="22"/>
          <w:lang w:eastAsia="pl-PL"/>
        </w:rPr>
        <w:t>00-</w:t>
      </w:r>
      <w:r w:rsidR="00D700C7" w:rsidRPr="009119FB">
        <w:rPr>
          <w:sz w:val="22"/>
          <w:szCs w:val="22"/>
          <w:lang w:eastAsia="pl-PL"/>
        </w:rPr>
        <w:t>7</w:t>
      </w:r>
      <w:r w:rsidRPr="009119FB">
        <w:rPr>
          <w:sz w:val="22"/>
          <w:szCs w:val="22"/>
          <w:lang w:eastAsia="pl-PL"/>
        </w:rPr>
        <w:t xml:space="preserve">  Roboty budowlane w zakresie </w:t>
      </w:r>
      <w:r w:rsidR="00D700C7" w:rsidRPr="009119FB">
        <w:rPr>
          <w:sz w:val="22"/>
          <w:szCs w:val="22"/>
          <w:lang w:eastAsia="pl-PL"/>
        </w:rPr>
        <w:t xml:space="preserve">budowy pobytowych </w:t>
      </w:r>
      <w:r w:rsidRPr="009119FB">
        <w:rPr>
          <w:sz w:val="22"/>
          <w:szCs w:val="22"/>
          <w:lang w:eastAsia="pl-PL"/>
        </w:rPr>
        <w:t>obiektów budowlanych</w:t>
      </w:r>
      <w:r w:rsidR="004C71DC" w:rsidRPr="009119FB">
        <w:rPr>
          <w:sz w:val="22"/>
          <w:szCs w:val="22"/>
          <w:lang w:eastAsia="pl-PL"/>
        </w:rPr>
        <w:t>,</w:t>
      </w:r>
    </w:p>
    <w:p w14:paraId="3C9D991F" w14:textId="55E57E16" w:rsidR="00D700C7" w:rsidRPr="009119FB" w:rsidRDefault="00D700C7" w:rsidP="00393FCA">
      <w:pPr>
        <w:suppressAutoHyphens w:val="0"/>
        <w:autoSpaceDE w:val="0"/>
        <w:spacing w:line="276" w:lineRule="auto"/>
        <w:ind w:left="567"/>
        <w:jc w:val="both"/>
        <w:rPr>
          <w:sz w:val="22"/>
          <w:szCs w:val="22"/>
          <w:lang w:eastAsia="pl-PL"/>
        </w:rPr>
      </w:pPr>
      <w:r w:rsidRPr="009119FB">
        <w:rPr>
          <w:sz w:val="22"/>
          <w:szCs w:val="22"/>
          <w:lang w:eastAsia="pl-PL"/>
        </w:rPr>
        <w:t>CPV 45215200-9  Roboty budowlane w zakresie budowy obiektów budowlanych opieki społecznej,</w:t>
      </w:r>
    </w:p>
    <w:p w14:paraId="6022F9B1" w14:textId="0CEE6B8F" w:rsidR="00D700C7" w:rsidRPr="009119FB" w:rsidRDefault="00D700C7" w:rsidP="00393FCA">
      <w:pPr>
        <w:suppressAutoHyphens w:val="0"/>
        <w:autoSpaceDE w:val="0"/>
        <w:spacing w:line="276" w:lineRule="auto"/>
        <w:ind w:left="567"/>
        <w:jc w:val="both"/>
        <w:rPr>
          <w:sz w:val="22"/>
          <w:szCs w:val="22"/>
          <w:lang w:eastAsia="pl-PL"/>
        </w:rPr>
      </w:pPr>
      <w:r w:rsidRPr="009119FB">
        <w:rPr>
          <w:sz w:val="22"/>
          <w:szCs w:val="22"/>
          <w:lang w:eastAsia="pl-PL"/>
        </w:rPr>
        <w:t>CPV 45215100-8  Roboty budowlane w zakresie budowy placówek zdrowotnych,</w:t>
      </w:r>
    </w:p>
    <w:p w14:paraId="6165B150" w14:textId="2D154871" w:rsidR="004C71DC" w:rsidRPr="009119FB" w:rsidRDefault="004C71DC" w:rsidP="00393FCA">
      <w:pPr>
        <w:suppressAutoHyphens w:val="0"/>
        <w:autoSpaceDE w:val="0"/>
        <w:spacing w:line="276" w:lineRule="auto"/>
        <w:ind w:left="567"/>
        <w:jc w:val="both"/>
        <w:rPr>
          <w:sz w:val="22"/>
          <w:szCs w:val="22"/>
          <w:lang w:eastAsia="pl-PL"/>
        </w:rPr>
      </w:pPr>
      <w:r w:rsidRPr="009119FB">
        <w:rPr>
          <w:sz w:val="22"/>
          <w:szCs w:val="22"/>
          <w:lang w:eastAsia="pl-PL"/>
        </w:rPr>
        <w:t>CPV 45300000</w:t>
      </w:r>
      <w:r w:rsidR="00164A7E" w:rsidRPr="009119FB">
        <w:rPr>
          <w:sz w:val="22"/>
          <w:szCs w:val="22"/>
          <w:lang w:eastAsia="pl-PL"/>
        </w:rPr>
        <w:t>-0</w:t>
      </w:r>
      <w:r w:rsidRPr="009119FB">
        <w:rPr>
          <w:sz w:val="22"/>
          <w:szCs w:val="22"/>
          <w:lang w:eastAsia="pl-PL"/>
        </w:rPr>
        <w:t xml:space="preserve"> </w:t>
      </w:r>
      <w:r w:rsidR="00D700C7" w:rsidRPr="009119FB">
        <w:rPr>
          <w:sz w:val="22"/>
          <w:szCs w:val="22"/>
          <w:lang w:eastAsia="pl-PL"/>
        </w:rPr>
        <w:t xml:space="preserve"> </w:t>
      </w:r>
      <w:r w:rsidRPr="009119FB">
        <w:rPr>
          <w:sz w:val="22"/>
          <w:szCs w:val="22"/>
          <w:lang w:eastAsia="pl-PL"/>
        </w:rPr>
        <w:t>Roboty instalacyjne w budynkach</w:t>
      </w:r>
      <w:r w:rsidR="00D700C7" w:rsidRPr="009119FB">
        <w:rPr>
          <w:sz w:val="22"/>
          <w:szCs w:val="22"/>
          <w:lang w:eastAsia="pl-PL"/>
        </w:rPr>
        <w:t>,</w:t>
      </w:r>
    </w:p>
    <w:p w14:paraId="3426B128" w14:textId="77777777" w:rsidR="00D700C7" w:rsidRPr="009119FB" w:rsidRDefault="00D700C7" w:rsidP="00D700C7">
      <w:pPr>
        <w:spacing w:line="276" w:lineRule="auto"/>
        <w:ind w:left="2400" w:hanging="1833"/>
        <w:rPr>
          <w:sz w:val="22"/>
          <w:szCs w:val="22"/>
        </w:rPr>
      </w:pPr>
      <w:r w:rsidRPr="009119FB">
        <w:rPr>
          <w:sz w:val="22"/>
          <w:szCs w:val="22"/>
        </w:rPr>
        <w:t>CPV 77300000-3   Usługi ogrodnicze</w:t>
      </w:r>
    </w:p>
    <w:p w14:paraId="402D5331" w14:textId="77777777" w:rsidR="006F1563" w:rsidRPr="009119FB" w:rsidRDefault="006F1563" w:rsidP="00393FCA">
      <w:pPr>
        <w:spacing w:line="276" w:lineRule="auto"/>
        <w:ind w:left="567"/>
        <w:jc w:val="both"/>
        <w:rPr>
          <w:sz w:val="22"/>
          <w:szCs w:val="22"/>
          <w:lang w:eastAsia="ar-SA"/>
        </w:rPr>
      </w:pPr>
    </w:p>
    <w:p w14:paraId="25DD53D9" w14:textId="29858FC2" w:rsidR="006F1563" w:rsidRPr="009119FB" w:rsidRDefault="006F1563" w:rsidP="003C065D">
      <w:pPr>
        <w:pStyle w:val="Akapitzlist"/>
        <w:numPr>
          <w:ilvl w:val="0"/>
          <w:numId w:val="12"/>
        </w:numPr>
        <w:ind w:left="567"/>
        <w:jc w:val="both"/>
        <w:rPr>
          <w:rFonts w:ascii="Times New Roman" w:hAnsi="Times New Roman" w:cs="Times New Roman"/>
          <w:lang w:eastAsia="ar-SA"/>
        </w:rPr>
      </w:pPr>
      <w:r w:rsidRPr="009119FB">
        <w:rPr>
          <w:rFonts w:ascii="Times New Roman" w:hAnsi="Times New Roman" w:cs="Times New Roman"/>
          <w:lang w:eastAsia="ar-SA"/>
        </w:rPr>
        <w:t>Postępowanie prowadzone jest w języku polskim.</w:t>
      </w:r>
    </w:p>
    <w:p w14:paraId="03E8C8B1" w14:textId="77777777" w:rsidR="00B87D53" w:rsidRPr="009119FB" w:rsidRDefault="00B87D53" w:rsidP="00B87D53">
      <w:pPr>
        <w:pStyle w:val="Akapitzlist"/>
        <w:ind w:left="567"/>
        <w:jc w:val="both"/>
        <w:rPr>
          <w:rFonts w:ascii="Times New Roman" w:hAnsi="Times New Roman" w:cs="Times New Roman"/>
          <w:lang w:eastAsia="ar-SA"/>
        </w:rPr>
      </w:pPr>
    </w:p>
    <w:p w14:paraId="4246BAE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III.</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OPIS PRZEDMIOTU ZAMÓWIENIA</w:t>
      </w:r>
    </w:p>
    <w:p w14:paraId="2E7CC63F"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A20C0B6" w14:textId="0550A5D0" w:rsidR="001821FF" w:rsidRPr="009119FB" w:rsidRDefault="00D13DE2" w:rsidP="00492EB5">
      <w:pPr>
        <w:spacing w:line="276" w:lineRule="auto"/>
        <w:jc w:val="both"/>
        <w:rPr>
          <w:bCs/>
          <w:sz w:val="22"/>
          <w:szCs w:val="22"/>
        </w:rPr>
      </w:pPr>
      <w:r w:rsidRPr="009119FB">
        <w:rPr>
          <w:b/>
          <w:bCs/>
          <w:sz w:val="22"/>
          <w:szCs w:val="22"/>
        </w:rPr>
        <w:t xml:space="preserve">III.1 </w:t>
      </w:r>
      <w:r w:rsidR="00C82761" w:rsidRPr="009119FB">
        <w:rPr>
          <w:b/>
          <w:bCs/>
          <w:sz w:val="22"/>
          <w:szCs w:val="22"/>
        </w:rPr>
        <w:t>Przedmiotem zamówienia jest</w:t>
      </w:r>
      <w:r w:rsidR="001821FF" w:rsidRPr="009119FB">
        <w:rPr>
          <w:bCs/>
          <w:sz w:val="22"/>
          <w:szCs w:val="22"/>
        </w:rPr>
        <w:t>:</w:t>
      </w:r>
      <w:r w:rsidRPr="009119FB">
        <w:rPr>
          <w:bCs/>
          <w:sz w:val="22"/>
          <w:szCs w:val="22"/>
        </w:rPr>
        <w:t xml:space="preserve"> </w:t>
      </w:r>
      <w:r w:rsidR="00D700C7" w:rsidRPr="009119FB">
        <w:rPr>
          <w:sz w:val="22"/>
          <w:szCs w:val="22"/>
          <w:shd w:val="clear" w:color="auto" w:fill="FFFFFF"/>
        </w:rPr>
        <w:t>przebudowa i rozbudowa ze zmianą sposobu użytkowania budynków UŁ na potrzeby Domu Seniora Uniwersytetu Łódzkiego</w:t>
      </w:r>
      <w:r w:rsidR="001821FF" w:rsidRPr="009119FB">
        <w:rPr>
          <w:bCs/>
          <w:sz w:val="22"/>
          <w:szCs w:val="22"/>
        </w:rPr>
        <w:t xml:space="preserve">, </w:t>
      </w:r>
      <w:r w:rsidR="002A394E" w:rsidRPr="009119FB">
        <w:rPr>
          <w:bCs/>
          <w:sz w:val="22"/>
          <w:szCs w:val="22"/>
        </w:rPr>
        <w:t>zlokalizowanych przy ul. Rewolucji 1905 r. nr 66 w Łodzi</w:t>
      </w:r>
      <w:r w:rsidR="00C85FE1" w:rsidRPr="009119FB">
        <w:rPr>
          <w:bCs/>
          <w:sz w:val="22"/>
          <w:szCs w:val="22"/>
        </w:rPr>
        <w:t>, wraz z zagospodarowaniem terenu -</w:t>
      </w:r>
      <w:r w:rsidR="002A394E" w:rsidRPr="009119FB">
        <w:rPr>
          <w:bCs/>
          <w:sz w:val="22"/>
          <w:szCs w:val="22"/>
        </w:rPr>
        <w:t xml:space="preserve"> </w:t>
      </w:r>
      <w:r w:rsidR="001821FF" w:rsidRPr="009119FB">
        <w:rPr>
          <w:bCs/>
          <w:sz w:val="22"/>
          <w:szCs w:val="22"/>
        </w:rPr>
        <w:t xml:space="preserve">zgodnie z </w:t>
      </w:r>
      <w:r w:rsidR="00045438" w:rsidRPr="009119FB">
        <w:rPr>
          <w:bCs/>
          <w:sz w:val="22"/>
          <w:szCs w:val="22"/>
        </w:rPr>
        <w:t xml:space="preserve">dokumentacją </w:t>
      </w:r>
      <w:r w:rsidR="00211FE2" w:rsidRPr="009119FB">
        <w:rPr>
          <w:bCs/>
          <w:sz w:val="22"/>
          <w:szCs w:val="22"/>
        </w:rPr>
        <w:t>budowlaną</w:t>
      </w:r>
      <w:r w:rsidR="000D1023" w:rsidRPr="009119FB">
        <w:rPr>
          <w:bCs/>
          <w:sz w:val="22"/>
          <w:szCs w:val="22"/>
        </w:rPr>
        <w:t xml:space="preserve"> </w:t>
      </w:r>
      <w:r w:rsidR="001821FF" w:rsidRPr="009119FB">
        <w:rPr>
          <w:bCs/>
          <w:sz w:val="22"/>
          <w:szCs w:val="22"/>
        </w:rPr>
        <w:t>stanowią</w:t>
      </w:r>
      <w:r w:rsidR="00045438" w:rsidRPr="009119FB">
        <w:rPr>
          <w:bCs/>
          <w:sz w:val="22"/>
          <w:szCs w:val="22"/>
        </w:rPr>
        <w:t>cą</w:t>
      </w:r>
      <w:r w:rsidR="001821FF" w:rsidRPr="009119FB">
        <w:rPr>
          <w:bCs/>
          <w:sz w:val="22"/>
          <w:szCs w:val="22"/>
        </w:rPr>
        <w:t xml:space="preserve"> </w:t>
      </w:r>
      <w:r w:rsidR="001821FF" w:rsidRPr="009119FB">
        <w:rPr>
          <w:b/>
          <w:bCs/>
          <w:i/>
          <w:sz w:val="22"/>
          <w:szCs w:val="22"/>
        </w:rPr>
        <w:t xml:space="preserve">Załącznik nr </w:t>
      </w:r>
      <w:r w:rsidR="009539C1" w:rsidRPr="009119FB">
        <w:rPr>
          <w:b/>
          <w:bCs/>
          <w:i/>
          <w:sz w:val="22"/>
          <w:szCs w:val="22"/>
        </w:rPr>
        <w:t>9</w:t>
      </w:r>
      <w:r w:rsidR="001821FF" w:rsidRPr="009119FB">
        <w:rPr>
          <w:b/>
          <w:bCs/>
          <w:i/>
          <w:sz w:val="22"/>
          <w:szCs w:val="22"/>
        </w:rPr>
        <w:t xml:space="preserve"> do SIWZ</w:t>
      </w:r>
      <w:r w:rsidR="00A25DC8" w:rsidRPr="009119FB">
        <w:rPr>
          <w:bCs/>
          <w:sz w:val="22"/>
          <w:szCs w:val="22"/>
        </w:rPr>
        <w:t xml:space="preserve"> oraz </w:t>
      </w:r>
      <w:r w:rsidR="000D0F2C" w:rsidRPr="009119FB">
        <w:rPr>
          <w:bCs/>
          <w:sz w:val="22"/>
          <w:szCs w:val="22"/>
        </w:rPr>
        <w:t>kosztorysami nakładczymi</w:t>
      </w:r>
      <w:r w:rsidR="00045438" w:rsidRPr="009119FB">
        <w:rPr>
          <w:bCs/>
          <w:sz w:val="22"/>
          <w:szCs w:val="22"/>
        </w:rPr>
        <w:t xml:space="preserve"> stanowiącym</w:t>
      </w:r>
      <w:r w:rsidR="006328A8" w:rsidRPr="009119FB">
        <w:rPr>
          <w:bCs/>
          <w:sz w:val="22"/>
          <w:szCs w:val="22"/>
        </w:rPr>
        <w:t>i</w:t>
      </w:r>
      <w:r w:rsidR="00A25DC8" w:rsidRPr="009119FB">
        <w:rPr>
          <w:bCs/>
          <w:sz w:val="22"/>
          <w:szCs w:val="22"/>
        </w:rPr>
        <w:t xml:space="preserve"> </w:t>
      </w:r>
      <w:r w:rsidR="00A25DC8" w:rsidRPr="009119FB">
        <w:rPr>
          <w:b/>
          <w:bCs/>
          <w:i/>
          <w:sz w:val="22"/>
          <w:szCs w:val="22"/>
        </w:rPr>
        <w:t>Załącznik nr 1</w:t>
      </w:r>
      <w:r w:rsidR="009539C1" w:rsidRPr="009119FB">
        <w:rPr>
          <w:b/>
          <w:bCs/>
          <w:i/>
          <w:sz w:val="22"/>
          <w:szCs w:val="22"/>
        </w:rPr>
        <w:t>0</w:t>
      </w:r>
      <w:r w:rsidR="00A25DC8" w:rsidRPr="009119FB">
        <w:rPr>
          <w:b/>
          <w:bCs/>
          <w:i/>
          <w:sz w:val="22"/>
          <w:szCs w:val="22"/>
        </w:rPr>
        <w:t xml:space="preserve"> do SIWZ</w:t>
      </w:r>
      <w:r w:rsidR="007C1609" w:rsidRPr="009119FB">
        <w:rPr>
          <w:bCs/>
          <w:sz w:val="22"/>
          <w:szCs w:val="22"/>
        </w:rPr>
        <w:t>.</w:t>
      </w:r>
      <w:r w:rsidR="002E6A6B" w:rsidRPr="009119FB">
        <w:rPr>
          <w:bCs/>
          <w:sz w:val="22"/>
          <w:szCs w:val="22"/>
        </w:rPr>
        <w:t xml:space="preserve"> </w:t>
      </w:r>
    </w:p>
    <w:p w14:paraId="7295A726" w14:textId="77777777" w:rsidR="00211FE2" w:rsidRPr="009119FB" w:rsidRDefault="00211FE2" w:rsidP="006328A8">
      <w:pPr>
        <w:spacing w:line="276" w:lineRule="auto"/>
        <w:jc w:val="both"/>
        <w:rPr>
          <w:bCs/>
          <w:sz w:val="22"/>
          <w:szCs w:val="22"/>
        </w:rPr>
      </w:pPr>
    </w:p>
    <w:p w14:paraId="1DD02C3D" w14:textId="6801270F" w:rsidR="00887389" w:rsidRPr="009119FB" w:rsidRDefault="00D13DE2" w:rsidP="00492EB5">
      <w:pPr>
        <w:pStyle w:val="BodyTextIndentZnak"/>
        <w:numPr>
          <w:ilvl w:val="0"/>
          <w:numId w:val="52"/>
        </w:numPr>
        <w:tabs>
          <w:tab w:val="left" w:pos="567"/>
        </w:tabs>
        <w:spacing w:line="276" w:lineRule="auto"/>
        <w:ind w:left="284"/>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Efektem realizacji i</w:t>
      </w:r>
      <w:r w:rsidR="00211FE2" w:rsidRPr="009119FB">
        <w:rPr>
          <w:rFonts w:ascii="Times New Roman" w:eastAsia="Calibri" w:hAnsi="Times New Roman" w:cs="Times New Roman"/>
          <w:sz w:val="22"/>
          <w:szCs w:val="22"/>
          <w:u w:val="single"/>
        </w:rPr>
        <w:t>nwestycj</w:t>
      </w:r>
      <w:r w:rsidRPr="009119FB">
        <w:rPr>
          <w:rFonts w:ascii="Times New Roman" w:eastAsia="Calibri" w:hAnsi="Times New Roman" w:cs="Times New Roman"/>
          <w:sz w:val="22"/>
          <w:szCs w:val="22"/>
          <w:u w:val="single"/>
        </w:rPr>
        <w:t>i</w:t>
      </w:r>
      <w:r w:rsidR="00211FE2" w:rsidRPr="009119FB">
        <w:rPr>
          <w:rFonts w:ascii="Times New Roman" w:eastAsia="Calibri" w:hAnsi="Times New Roman" w:cs="Times New Roman"/>
          <w:sz w:val="22"/>
          <w:szCs w:val="22"/>
          <w:u w:val="single"/>
        </w:rPr>
        <w:t xml:space="preserve"> </w:t>
      </w:r>
      <w:r w:rsidRPr="009119FB">
        <w:rPr>
          <w:rFonts w:ascii="Times New Roman" w:eastAsia="Calibri" w:hAnsi="Times New Roman" w:cs="Times New Roman"/>
          <w:sz w:val="22"/>
          <w:szCs w:val="22"/>
          <w:u w:val="single"/>
        </w:rPr>
        <w:t>będzie</w:t>
      </w:r>
      <w:r w:rsidR="00211FE2" w:rsidRPr="009119FB">
        <w:rPr>
          <w:rFonts w:ascii="Times New Roman" w:eastAsia="Calibri" w:hAnsi="Times New Roman" w:cs="Times New Roman"/>
          <w:sz w:val="22"/>
          <w:szCs w:val="22"/>
        </w:rPr>
        <w:t>:</w:t>
      </w:r>
    </w:p>
    <w:p w14:paraId="41D5C114" w14:textId="77777777" w:rsidR="00211FE2" w:rsidRPr="009119FB" w:rsidRDefault="00211FE2" w:rsidP="00887389">
      <w:pPr>
        <w:pStyle w:val="BodyTextIndentZnak"/>
        <w:tabs>
          <w:tab w:val="left" w:pos="567"/>
        </w:tabs>
        <w:spacing w:line="276" w:lineRule="auto"/>
        <w:ind w:left="556"/>
        <w:rPr>
          <w:rFonts w:ascii="Times New Roman" w:eastAsia="Calibri" w:hAnsi="Times New Roman" w:cs="Times New Roman"/>
          <w:sz w:val="22"/>
          <w:szCs w:val="22"/>
        </w:rPr>
      </w:pPr>
    </w:p>
    <w:p w14:paraId="01C1AEBD" w14:textId="77777777" w:rsidR="00211FE2" w:rsidRPr="009119FB" w:rsidRDefault="00211FE2" w:rsidP="00492EB5">
      <w:pPr>
        <w:pStyle w:val="Akapitzlist"/>
        <w:numPr>
          <w:ilvl w:val="0"/>
          <w:numId w:val="49"/>
        </w:numPr>
        <w:spacing w:after="0"/>
        <w:contextualSpacing/>
        <w:jc w:val="both"/>
        <w:rPr>
          <w:rFonts w:ascii="Times New Roman" w:hAnsi="Times New Roman" w:cs="Times New Roman"/>
        </w:rPr>
      </w:pPr>
      <w:r w:rsidRPr="009119FB">
        <w:rPr>
          <w:rFonts w:ascii="Times New Roman" w:hAnsi="Times New Roman" w:cs="Times New Roman"/>
          <w:b/>
        </w:rPr>
        <w:lastRenderedPageBreak/>
        <w:t>BUDYNEK DOMU SENIORA „A”</w:t>
      </w:r>
      <w:r w:rsidRPr="009119FB">
        <w:rPr>
          <w:rFonts w:ascii="Times New Roman" w:hAnsi="Times New Roman" w:cs="Times New Roman"/>
        </w:rPr>
        <w:t xml:space="preserve"> - powstały w wyniku przebudowy i rozbudowy dwukondygnacyjnego budynku dydaktycznego zwierzętarni</w:t>
      </w:r>
    </w:p>
    <w:p w14:paraId="3EC6EF03" w14:textId="461C3949"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zabudowy</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bCs/>
          <w:szCs w:val="28"/>
        </w:rPr>
        <w:tab/>
      </w:r>
      <w:r w:rsidRPr="009119FB">
        <w:rPr>
          <w:rFonts w:ascii="Times New Roman" w:hAnsi="Times New Roman" w:cs="Times New Roman"/>
        </w:rPr>
        <w:t xml:space="preserve">982,80 </w:t>
      </w:r>
      <w:r w:rsidRPr="009119FB">
        <w:rPr>
          <w:rFonts w:ascii="Times New Roman" w:hAnsi="Times New Roman" w:cs="Times New Roman"/>
          <w:bCs/>
          <w:szCs w:val="28"/>
        </w:rPr>
        <w:t>m</w:t>
      </w:r>
      <w:r w:rsidRPr="009119FB">
        <w:rPr>
          <w:rFonts w:ascii="Times New Roman" w:hAnsi="Times New Roman" w:cs="Times New Roman"/>
          <w:bCs/>
          <w:szCs w:val="28"/>
          <w:vertAlign w:val="superscript"/>
        </w:rPr>
        <w:t>2</w:t>
      </w:r>
    </w:p>
    <w:p w14:paraId="70CC222D"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użytkowa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858,5 m</w:t>
      </w:r>
      <w:r w:rsidRPr="009119FB">
        <w:rPr>
          <w:rFonts w:ascii="Times New Roman" w:hAnsi="Times New Roman" w:cs="Times New Roman"/>
          <w:vertAlign w:val="superscript"/>
        </w:rPr>
        <w:t>2</w:t>
      </w:r>
    </w:p>
    <w:p w14:paraId="6247FB40"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kubatura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3.618,00 m</w:t>
      </w:r>
      <w:r w:rsidRPr="009119FB">
        <w:rPr>
          <w:rFonts w:ascii="Times New Roman" w:hAnsi="Times New Roman" w:cs="Times New Roman"/>
          <w:vertAlign w:val="superscript"/>
        </w:rPr>
        <w:t>3</w:t>
      </w:r>
    </w:p>
    <w:p w14:paraId="7E7EBD75"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wysokość budynku</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4,17 m</w:t>
      </w:r>
    </w:p>
    <w:p w14:paraId="5F373154"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ilość kondygnacji</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w:t>
      </w:r>
    </w:p>
    <w:p w14:paraId="4F8DE346" w14:textId="6B12F7BF" w:rsidR="00211FE2" w:rsidRPr="009119FB" w:rsidRDefault="00211FE2" w:rsidP="00492EB5">
      <w:pPr>
        <w:pStyle w:val="Akapitzlist"/>
        <w:numPr>
          <w:ilvl w:val="0"/>
          <w:numId w:val="49"/>
        </w:numPr>
        <w:spacing w:after="0"/>
        <w:contextualSpacing/>
        <w:jc w:val="both"/>
        <w:rPr>
          <w:rFonts w:ascii="Times New Roman" w:hAnsi="Times New Roman" w:cs="Times New Roman"/>
        </w:rPr>
      </w:pPr>
      <w:r w:rsidRPr="009119FB">
        <w:rPr>
          <w:rFonts w:ascii="Times New Roman" w:hAnsi="Times New Roman" w:cs="Times New Roman"/>
          <w:b/>
        </w:rPr>
        <w:t>BUDYNEK OBSŁUGUJĄCY DOM SENIORA „B”</w:t>
      </w:r>
      <w:r w:rsidRPr="009119FB">
        <w:rPr>
          <w:rFonts w:ascii="Times New Roman" w:hAnsi="Times New Roman" w:cs="Times New Roman"/>
        </w:rPr>
        <w:t xml:space="preserve"> – powstały w wyniku przebudowy trzykondygnacyjnego </w:t>
      </w:r>
      <w:r w:rsidR="00A550A6" w:rsidRPr="009119FB">
        <w:rPr>
          <w:rFonts w:ascii="Times New Roman" w:hAnsi="Times New Roman" w:cs="Times New Roman"/>
        </w:rPr>
        <w:t xml:space="preserve">zabytkowego </w:t>
      </w:r>
      <w:r w:rsidRPr="009119FB">
        <w:rPr>
          <w:rFonts w:ascii="Times New Roman" w:hAnsi="Times New Roman" w:cs="Times New Roman"/>
        </w:rPr>
        <w:t>budynku dydaktycznego w części południowej działki 43/1</w:t>
      </w:r>
    </w:p>
    <w:p w14:paraId="7FF82206" w14:textId="43CE7099"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zabudowy</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bCs/>
          <w:szCs w:val="28"/>
        </w:rPr>
        <w:tab/>
      </w:r>
      <w:r w:rsidRPr="009119FB">
        <w:rPr>
          <w:rFonts w:ascii="Times New Roman" w:hAnsi="Times New Roman" w:cs="Times New Roman"/>
        </w:rPr>
        <w:t>249,50</w:t>
      </w:r>
      <w:r w:rsidRPr="009119FB">
        <w:rPr>
          <w:rFonts w:ascii="Times New Roman" w:hAnsi="Times New Roman" w:cs="Times New Roman"/>
          <w:b/>
          <w:bCs/>
        </w:rPr>
        <w:t xml:space="preserve"> </w:t>
      </w:r>
      <w:r w:rsidRPr="009119FB">
        <w:rPr>
          <w:rFonts w:ascii="Times New Roman" w:hAnsi="Times New Roman" w:cs="Times New Roman"/>
          <w:bCs/>
          <w:szCs w:val="28"/>
        </w:rPr>
        <w:t>m</w:t>
      </w:r>
      <w:r w:rsidRPr="009119FB">
        <w:rPr>
          <w:rFonts w:ascii="Times New Roman" w:hAnsi="Times New Roman" w:cs="Times New Roman"/>
          <w:bCs/>
          <w:szCs w:val="28"/>
          <w:vertAlign w:val="superscript"/>
        </w:rPr>
        <w:t>2</w:t>
      </w:r>
    </w:p>
    <w:p w14:paraId="6D3E45C6"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użytkowa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811,00 m</w:t>
      </w:r>
      <w:r w:rsidRPr="009119FB">
        <w:rPr>
          <w:rFonts w:ascii="Times New Roman" w:hAnsi="Times New Roman" w:cs="Times New Roman"/>
          <w:vertAlign w:val="superscript"/>
        </w:rPr>
        <w:t>2</w:t>
      </w:r>
    </w:p>
    <w:p w14:paraId="0907B80A"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kubatura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3.943,00 m</w:t>
      </w:r>
      <w:r w:rsidRPr="009119FB">
        <w:rPr>
          <w:rFonts w:ascii="Times New Roman" w:hAnsi="Times New Roman" w:cs="Times New Roman"/>
          <w:vertAlign w:val="superscript"/>
        </w:rPr>
        <w:t>3</w:t>
      </w:r>
    </w:p>
    <w:p w14:paraId="082C1BE5"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wysokość budynku</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14,75 m</w:t>
      </w:r>
    </w:p>
    <w:p w14:paraId="1F36E5E1" w14:textId="77777777" w:rsidR="00211FE2" w:rsidRPr="009119FB" w:rsidRDefault="00211FE2" w:rsidP="00492EB5">
      <w:pPr>
        <w:pStyle w:val="Akapitzlist"/>
        <w:numPr>
          <w:ilvl w:val="0"/>
          <w:numId w:val="50"/>
        </w:numPr>
        <w:spacing w:after="0"/>
        <w:contextualSpacing/>
        <w:jc w:val="both"/>
        <w:rPr>
          <w:rFonts w:ascii="Times New Roman" w:hAnsi="Times New Roman" w:cs="Times New Roman"/>
        </w:rPr>
      </w:pPr>
      <w:r w:rsidRPr="009119FB">
        <w:rPr>
          <w:rFonts w:ascii="Times New Roman" w:hAnsi="Times New Roman" w:cs="Times New Roman"/>
        </w:rPr>
        <w:t>ilość kondygnacji</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4 (3 nadziemne)</w:t>
      </w:r>
    </w:p>
    <w:p w14:paraId="42918091" w14:textId="46CE1037" w:rsidR="00211FE2" w:rsidRPr="009119FB" w:rsidRDefault="00211FE2" w:rsidP="00492EB5">
      <w:pPr>
        <w:pStyle w:val="Akapitzlist"/>
        <w:numPr>
          <w:ilvl w:val="0"/>
          <w:numId w:val="49"/>
        </w:numPr>
        <w:spacing w:after="0"/>
        <w:contextualSpacing/>
        <w:jc w:val="both"/>
        <w:rPr>
          <w:rFonts w:ascii="Times New Roman" w:hAnsi="Times New Roman" w:cs="Times New Roman"/>
        </w:rPr>
      </w:pPr>
      <w:r w:rsidRPr="009119FB">
        <w:rPr>
          <w:rFonts w:ascii="Times New Roman" w:hAnsi="Times New Roman" w:cs="Times New Roman"/>
          <w:b/>
        </w:rPr>
        <w:t>BUDYNEK DYŻURKI OCHRONY „C”</w:t>
      </w:r>
      <w:r w:rsidRPr="009119FB">
        <w:rPr>
          <w:rFonts w:ascii="Times New Roman" w:hAnsi="Times New Roman" w:cs="Times New Roman"/>
        </w:rPr>
        <w:t xml:space="preserve"> – powstały w wyniku przebudowy </w:t>
      </w:r>
      <w:r w:rsidR="00A550A6" w:rsidRPr="009119FB">
        <w:rPr>
          <w:rFonts w:ascii="Times New Roman" w:hAnsi="Times New Roman" w:cs="Times New Roman"/>
        </w:rPr>
        <w:t xml:space="preserve">zabytkowego </w:t>
      </w:r>
      <w:r w:rsidRPr="009119FB">
        <w:rPr>
          <w:rFonts w:ascii="Times New Roman" w:hAnsi="Times New Roman" w:cs="Times New Roman"/>
        </w:rPr>
        <w:t>parterowego budynku po dawnej portierni stojącego w południowo – zachodniej granicy działki 43/1.</w:t>
      </w:r>
    </w:p>
    <w:p w14:paraId="48CD58F8" w14:textId="61C27792"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zabudowy</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bCs/>
          <w:szCs w:val="28"/>
        </w:rPr>
        <w:tab/>
      </w:r>
      <w:r w:rsidRPr="009119FB">
        <w:rPr>
          <w:rFonts w:ascii="Times New Roman" w:hAnsi="Times New Roman" w:cs="Times New Roman"/>
        </w:rPr>
        <w:t>35,70</w:t>
      </w:r>
      <w:r w:rsidRPr="009119FB">
        <w:rPr>
          <w:rFonts w:ascii="Times New Roman" w:hAnsi="Times New Roman" w:cs="Times New Roman"/>
          <w:b/>
        </w:rPr>
        <w:t xml:space="preserve"> </w:t>
      </w:r>
      <w:r w:rsidRPr="009119FB">
        <w:rPr>
          <w:rFonts w:ascii="Times New Roman" w:hAnsi="Times New Roman" w:cs="Times New Roman"/>
          <w:bCs/>
          <w:szCs w:val="28"/>
        </w:rPr>
        <w:t>m</w:t>
      </w:r>
      <w:r w:rsidRPr="009119FB">
        <w:rPr>
          <w:rFonts w:ascii="Times New Roman" w:hAnsi="Times New Roman" w:cs="Times New Roman"/>
          <w:bCs/>
          <w:szCs w:val="28"/>
          <w:vertAlign w:val="superscript"/>
        </w:rPr>
        <w:t>2</w:t>
      </w:r>
    </w:p>
    <w:p w14:paraId="08DB0095"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powierzchnia użytkowa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23,80 m</w:t>
      </w:r>
      <w:r w:rsidRPr="009119FB">
        <w:rPr>
          <w:rFonts w:ascii="Times New Roman" w:hAnsi="Times New Roman" w:cs="Times New Roman"/>
          <w:vertAlign w:val="superscript"/>
        </w:rPr>
        <w:t>2</w:t>
      </w:r>
    </w:p>
    <w:p w14:paraId="54B2097A"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kubatura</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139,00 m</w:t>
      </w:r>
      <w:r w:rsidRPr="009119FB">
        <w:rPr>
          <w:rFonts w:ascii="Times New Roman" w:hAnsi="Times New Roman" w:cs="Times New Roman"/>
          <w:vertAlign w:val="superscript"/>
        </w:rPr>
        <w:t>3</w:t>
      </w:r>
    </w:p>
    <w:p w14:paraId="4D2273BF" w14:textId="77777777" w:rsidR="00211FE2" w:rsidRPr="009119FB" w:rsidRDefault="00211FE2" w:rsidP="00492EB5">
      <w:pPr>
        <w:pStyle w:val="Akapitzlist"/>
        <w:numPr>
          <w:ilvl w:val="0"/>
          <w:numId w:val="50"/>
        </w:numPr>
        <w:spacing w:after="0"/>
        <w:contextualSpacing/>
        <w:rPr>
          <w:rFonts w:ascii="Times New Roman" w:hAnsi="Times New Roman" w:cs="Times New Roman"/>
        </w:rPr>
      </w:pPr>
      <w:r w:rsidRPr="009119FB">
        <w:rPr>
          <w:rFonts w:ascii="Times New Roman" w:hAnsi="Times New Roman" w:cs="Times New Roman"/>
        </w:rPr>
        <w:t>wysokość budynku</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4,76m</w:t>
      </w:r>
    </w:p>
    <w:p w14:paraId="3DBF4BD7" w14:textId="77777777" w:rsidR="00211FE2" w:rsidRPr="009119FB" w:rsidRDefault="00211FE2" w:rsidP="00492EB5">
      <w:pPr>
        <w:pStyle w:val="Akapitzlist"/>
        <w:numPr>
          <w:ilvl w:val="0"/>
          <w:numId w:val="50"/>
        </w:numPr>
        <w:spacing w:after="0"/>
        <w:contextualSpacing/>
        <w:jc w:val="both"/>
        <w:rPr>
          <w:rFonts w:ascii="Times New Roman" w:hAnsi="Times New Roman" w:cs="Times New Roman"/>
        </w:rPr>
      </w:pPr>
      <w:r w:rsidRPr="009119FB">
        <w:rPr>
          <w:rFonts w:ascii="Times New Roman" w:hAnsi="Times New Roman" w:cs="Times New Roman"/>
        </w:rPr>
        <w:t>ilość kondygnacji</w:t>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r>
      <w:r w:rsidRPr="009119FB">
        <w:rPr>
          <w:rFonts w:ascii="Times New Roman" w:hAnsi="Times New Roman" w:cs="Times New Roman"/>
        </w:rPr>
        <w:tab/>
        <w:t>1</w:t>
      </w:r>
    </w:p>
    <w:p w14:paraId="6ECD4EB2" w14:textId="77777777" w:rsidR="00211FE2" w:rsidRPr="009119FB" w:rsidRDefault="00211FE2" w:rsidP="00492EB5">
      <w:pPr>
        <w:pStyle w:val="Akapitzlist"/>
        <w:numPr>
          <w:ilvl w:val="0"/>
          <w:numId w:val="49"/>
        </w:numPr>
        <w:spacing w:after="0"/>
        <w:contextualSpacing/>
        <w:jc w:val="both"/>
        <w:rPr>
          <w:rFonts w:ascii="Times New Roman" w:hAnsi="Times New Roman" w:cs="Times New Roman"/>
          <w:b/>
        </w:rPr>
      </w:pPr>
      <w:r w:rsidRPr="009119FB">
        <w:rPr>
          <w:rFonts w:ascii="Times New Roman" w:hAnsi="Times New Roman" w:cs="Times New Roman"/>
          <w:b/>
        </w:rPr>
        <w:t>BUDOWLE NA TERENIE INWESTYCJI</w:t>
      </w:r>
    </w:p>
    <w:p w14:paraId="5550E977"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Ogrodzenie frontowe – planuje się jego renowację.</w:t>
      </w:r>
    </w:p>
    <w:p w14:paraId="1C195C2A"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Ogrodzenie od strony zachodniej – planuje się jego modernizację</w:t>
      </w:r>
    </w:p>
    <w:p w14:paraId="13F17A3F"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Ogrodzenie od strony wschodniej – planuje się jego modernizację</w:t>
      </w:r>
    </w:p>
    <w:p w14:paraId="31EB8533" w14:textId="77777777"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Zadaszenie łączące budynek „A” i „B” – mocowane do ogrodzenia od strony zachodniej</w:t>
      </w:r>
    </w:p>
    <w:p w14:paraId="3361C5DA" w14:textId="34C260A3" w:rsidR="00211FE2" w:rsidRPr="009119FB" w:rsidRDefault="00211FE2" w:rsidP="00492EB5">
      <w:pPr>
        <w:pStyle w:val="Akapitzlist"/>
        <w:numPr>
          <w:ilvl w:val="0"/>
          <w:numId w:val="51"/>
        </w:numPr>
        <w:spacing w:after="0"/>
        <w:contextualSpacing/>
        <w:jc w:val="both"/>
        <w:rPr>
          <w:rFonts w:ascii="Times New Roman" w:hAnsi="Times New Roman" w:cs="Times New Roman"/>
        </w:rPr>
      </w:pPr>
      <w:r w:rsidRPr="009119FB">
        <w:rPr>
          <w:rFonts w:ascii="Times New Roman" w:hAnsi="Times New Roman" w:cs="Times New Roman"/>
        </w:rPr>
        <w:t>Terenowa czerpnia powietrza – we wschodniej granicy działki</w:t>
      </w:r>
      <w:r w:rsidR="00D13DE2" w:rsidRPr="009119FB">
        <w:rPr>
          <w:rFonts w:ascii="Times New Roman" w:hAnsi="Times New Roman" w:cs="Times New Roman"/>
        </w:rPr>
        <w:t>.</w:t>
      </w:r>
    </w:p>
    <w:p w14:paraId="74627F7C" w14:textId="75B790BA" w:rsidR="00211FE2" w:rsidRPr="009119FB" w:rsidRDefault="00211FE2" w:rsidP="00887389">
      <w:pPr>
        <w:pStyle w:val="BodyTextIndentZnak"/>
        <w:tabs>
          <w:tab w:val="left" w:pos="567"/>
        </w:tabs>
        <w:spacing w:line="276" w:lineRule="auto"/>
        <w:ind w:left="556"/>
        <w:rPr>
          <w:rFonts w:ascii="Times New Roman" w:eastAsia="Calibri" w:hAnsi="Times New Roman" w:cs="Times New Roman"/>
          <w:sz w:val="10"/>
          <w:szCs w:val="10"/>
        </w:rPr>
      </w:pPr>
    </w:p>
    <w:p w14:paraId="5075A5C1" w14:textId="4C64CC15" w:rsidR="00314483" w:rsidRPr="009119FB" w:rsidRDefault="00314483" w:rsidP="00314483">
      <w:pPr>
        <w:pStyle w:val="Akapitzlist"/>
        <w:numPr>
          <w:ilvl w:val="0"/>
          <w:numId w:val="52"/>
        </w:numPr>
        <w:ind w:left="567"/>
        <w:jc w:val="both"/>
        <w:rPr>
          <w:rFonts w:ascii="Times New Roman" w:hAnsi="Times New Roman" w:cs="Times New Roman"/>
        </w:rPr>
      </w:pPr>
      <w:r w:rsidRPr="009119FB">
        <w:rPr>
          <w:rFonts w:ascii="Times New Roman" w:hAnsi="Times New Roman" w:cs="Times New Roman"/>
        </w:rPr>
        <w:t>Planuje się budowę, przebudowę, rozbudowę, czyli adaptację budynków istniejących do nowych potrzeb. W przypadku budynków „B” oraz „C” nie zmienią się warunki oddziaływania obiektu budowlanego, gdyż główne bryły budynków pozostają bez zmian (planuje się jedynie rozbiórki wtórnych parterowych dobudówek. Budynek „A” powstanie w miejscu dzisiejszych budynków gospodarczych oraz budynku zwierzętarni. Będzie jednak niższy niż dotychczasowy budynek zwierzętarni. Budynki gospodarcze umieszczone w zachodniej, północnej i wschodniej granicy działki zostaną wyburzone. Zmieni się na korzyść przesłanianie i zacienianie dla działki nr ewid. 39/6. W granicach działek pozostaną ogrodzenia istniejące – na 15m rozbudowane na granicy wschodniej (w większości jednak przy ścianie budynku sąsiadującego). Planuje się wykonanie 7 miejsc postojowych na terenie – obecnie na działce 43/1 także znajdują się miejsca postojowe, teren jest częściowo utwardzony i nieuporządkowany.</w:t>
      </w:r>
    </w:p>
    <w:p w14:paraId="603FC78B" w14:textId="77777777" w:rsidR="00314483" w:rsidRPr="009119FB" w:rsidRDefault="00314483" w:rsidP="00314483">
      <w:pPr>
        <w:pStyle w:val="Akapitzlist"/>
        <w:numPr>
          <w:ilvl w:val="0"/>
          <w:numId w:val="52"/>
        </w:numPr>
        <w:ind w:left="567"/>
        <w:jc w:val="both"/>
        <w:rPr>
          <w:rFonts w:ascii="Times New Roman" w:hAnsi="Times New Roman" w:cs="Times New Roman"/>
        </w:rPr>
      </w:pPr>
      <w:r w:rsidRPr="009119FB">
        <w:rPr>
          <w:rFonts w:ascii="Times New Roman" w:hAnsi="Times New Roman" w:cs="Times New Roman"/>
        </w:rPr>
        <w:t>Teren wyznaczony w otoczeniu obiektów budowlanych – działka nr ewid. 43/1. Otoczenie obiektu budowlanego – działka nr ewid. 39/6, 41/5, 41/6, 46/14, 46/12, działka drogowa – 131/6.</w:t>
      </w:r>
    </w:p>
    <w:p w14:paraId="63F8EB07" w14:textId="085A3CE4" w:rsidR="00D13DE2" w:rsidRPr="009119FB" w:rsidRDefault="00D13DE2" w:rsidP="00492EB5">
      <w:pPr>
        <w:pStyle w:val="BodyTextIndentZnak"/>
        <w:numPr>
          <w:ilvl w:val="0"/>
          <w:numId w:val="52"/>
        </w:numPr>
        <w:tabs>
          <w:tab w:val="left" w:pos="284"/>
        </w:tabs>
        <w:spacing w:line="276" w:lineRule="auto"/>
        <w:ind w:left="567"/>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 xml:space="preserve">Projektowana </w:t>
      </w:r>
      <w:r w:rsidRPr="009119FB">
        <w:rPr>
          <w:rFonts w:ascii="Times New Roman" w:hAnsi="Times New Roman" w:cs="Times New Roman"/>
          <w:sz w:val="22"/>
          <w:szCs w:val="22"/>
        </w:rPr>
        <w:t>placówka zapewnia całodobową opiekę 42 osobom w podeszłym wieku. Założono możliwość przebywania w placówce osób niepełnosprawnych lub przewlekle chorych. Opieka polega na świadczeniu przez całą dobę usług:</w:t>
      </w:r>
    </w:p>
    <w:p w14:paraId="5F5D4FA5" w14:textId="77777777" w:rsidR="00D13DE2" w:rsidRPr="009119FB" w:rsidRDefault="00D13DE2" w:rsidP="00492EB5">
      <w:pPr>
        <w:pStyle w:val="Akapitzlist"/>
        <w:numPr>
          <w:ilvl w:val="0"/>
          <w:numId w:val="53"/>
        </w:numPr>
        <w:spacing w:after="0"/>
        <w:ind w:left="993"/>
        <w:contextualSpacing/>
        <w:jc w:val="both"/>
        <w:rPr>
          <w:rFonts w:ascii="Times New Roman" w:hAnsi="Times New Roman" w:cs="Times New Roman"/>
        </w:rPr>
      </w:pPr>
      <w:r w:rsidRPr="009119FB">
        <w:rPr>
          <w:rFonts w:ascii="Times New Roman" w:hAnsi="Times New Roman" w:cs="Times New Roman"/>
        </w:rPr>
        <w:t>Opiekuńczych zapewniających:</w:t>
      </w:r>
    </w:p>
    <w:p w14:paraId="19C5608F"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Udzielanie pomocy w podstawowych czynnościach życiowych,</w:t>
      </w:r>
    </w:p>
    <w:p w14:paraId="44160BD7"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Pielęgnację, w tym pielęgnację w czasie choroby,</w:t>
      </w:r>
    </w:p>
    <w:p w14:paraId="1CD1124C"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Opiekę higieniczną,</w:t>
      </w:r>
    </w:p>
    <w:p w14:paraId="1BB7A343"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Niezbędną pomoc w załatwianiu spraw osobistych,</w:t>
      </w:r>
    </w:p>
    <w:p w14:paraId="6EFEF6E9"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Kontakty z otoczeniem;</w:t>
      </w:r>
    </w:p>
    <w:p w14:paraId="465343FA" w14:textId="77777777" w:rsidR="00D13DE2" w:rsidRPr="009119FB" w:rsidRDefault="00D13DE2" w:rsidP="00492EB5">
      <w:pPr>
        <w:pStyle w:val="Akapitzlist"/>
        <w:numPr>
          <w:ilvl w:val="0"/>
          <w:numId w:val="53"/>
        </w:numPr>
        <w:spacing w:after="0"/>
        <w:ind w:left="1134"/>
        <w:contextualSpacing/>
        <w:jc w:val="both"/>
        <w:rPr>
          <w:rFonts w:ascii="Times New Roman" w:hAnsi="Times New Roman" w:cs="Times New Roman"/>
        </w:rPr>
      </w:pPr>
      <w:r w:rsidRPr="009119FB">
        <w:rPr>
          <w:rFonts w:ascii="Times New Roman" w:hAnsi="Times New Roman" w:cs="Times New Roman"/>
        </w:rPr>
        <w:t>Bytowych zapewniających:</w:t>
      </w:r>
    </w:p>
    <w:p w14:paraId="0363A710"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Miejsce pobytu,</w:t>
      </w:r>
    </w:p>
    <w:p w14:paraId="210CD11A"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Wyżywienie,</w:t>
      </w:r>
    </w:p>
    <w:p w14:paraId="03BEA672" w14:textId="77777777" w:rsidR="00D13DE2" w:rsidRPr="009119FB" w:rsidRDefault="00D13DE2" w:rsidP="00492EB5">
      <w:pPr>
        <w:pStyle w:val="Akapitzlist"/>
        <w:numPr>
          <w:ilvl w:val="1"/>
          <w:numId w:val="53"/>
        </w:numPr>
        <w:spacing w:after="0"/>
        <w:ind w:left="1418"/>
        <w:contextualSpacing/>
        <w:jc w:val="both"/>
        <w:rPr>
          <w:rFonts w:ascii="Times New Roman" w:hAnsi="Times New Roman" w:cs="Times New Roman"/>
        </w:rPr>
      </w:pPr>
      <w:r w:rsidRPr="009119FB">
        <w:rPr>
          <w:rFonts w:ascii="Times New Roman" w:hAnsi="Times New Roman" w:cs="Times New Roman"/>
        </w:rPr>
        <w:t>Utrzymanie czystości.</w:t>
      </w:r>
    </w:p>
    <w:p w14:paraId="1E15FFF1" w14:textId="4F4CA297" w:rsidR="00D13DE2" w:rsidRPr="009119FB" w:rsidRDefault="00D13DE2" w:rsidP="00D13DE2">
      <w:pPr>
        <w:pStyle w:val="BodyTextIndentZnak"/>
        <w:tabs>
          <w:tab w:val="left" w:pos="567"/>
        </w:tabs>
        <w:spacing w:line="276" w:lineRule="auto"/>
        <w:ind w:left="1276"/>
        <w:rPr>
          <w:rFonts w:ascii="Times New Roman" w:eastAsia="Calibri" w:hAnsi="Times New Roman" w:cs="Times New Roman"/>
          <w:sz w:val="10"/>
          <w:szCs w:val="10"/>
        </w:rPr>
      </w:pPr>
    </w:p>
    <w:p w14:paraId="29B0E535" w14:textId="4E4FC307" w:rsidR="003137C7" w:rsidRPr="009119FB" w:rsidRDefault="000164B2" w:rsidP="00492EB5">
      <w:pPr>
        <w:pStyle w:val="Akapitzlist"/>
        <w:numPr>
          <w:ilvl w:val="0"/>
          <w:numId w:val="52"/>
        </w:numPr>
        <w:ind w:left="567"/>
        <w:jc w:val="both"/>
        <w:rPr>
          <w:rFonts w:ascii="Times New Roman" w:hAnsi="Times New Roman" w:cs="Times New Roman"/>
        </w:rPr>
      </w:pPr>
      <w:r w:rsidRPr="009119FB">
        <w:rPr>
          <w:rFonts w:ascii="Times New Roman" w:hAnsi="Times New Roman" w:cs="Times New Roman"/>
        </w:rPr>
        <w:t xml:space="preserve">Dokumentacja </w:t>
      </w:r>
      <w:r w:rsidR="00211FE2" w:rsidRPr="009119FB">
        <w:rPr>
          <w:rFonts w:ascii="Times New Roman" w:hAnsi="Times New Roman" w:cs="Times New Roman"/>
        </w:rPr>
        <w:t xml:space="preserve">budowlana, łącznie z dokumentacją projektową </w:t>
      </w:r>
      <w:r w:rsidR="00FC3E2F" w:rsidRPr="009119FB">
        <w:rPr>
          <w:rFonts w:ascii="Times New Roman" w:hAnsi="Times New Roman" w:cs="Times New Roman"/>
        </w:rPr>
        <w:t xml:space="preserve">w układzie branżowym, stanowiąca </w:t>
      </w:r>
      <w:r w:rsidR="00FC3E2F" w:rsidRPr="009119FB">
        <w:rPr>
          <w:rFonts w:ascii="Times New Roman" w:hAnsi="Times New Roman" w:cs="Times New Roman"/>
          <w:b/>
          <w:i/>
        </w:rPr>
        <w:t xml:space="preserve">Załącznik </w:t>
      </w:r>
      <w:r w:rsidR="001821FF" w:rsidRPr="009119FB">
        <w:rPr>
          <w:rFonts w:ascii="Times New Roman" w:hAnsi="Times New Roman" w:cs="Times New Roman"/>
          <w:b/>
          <w:i/>
        </w:rPr>
        <w:t xml:space="preserve">nr </w:t>
      </w:r>
      <w:r w:rsidR="009539C1" w:rsidRPr="009119FB">
        <w:rPr>
          <w:rFonts w:ascii="Times New Roman" w:hAnsi="Times New Roman" w:cs="Times New Roman"/>
          <w:b/>
          <w:i/>
        </w:rPr>
        <w:t>9</w:t>
      </w:r>
      <w:r w:rsidR="001821FF" w:rsidRPr="009119FB">
        <w:rPr>
          <w:rFonts w:ascii="Times New Roman" w:hAnsi="Times New Roman" w:cs="Times New Roman"/>
          <w:b/>
          <w:i/>
        </w:rPr>
        <w:t xml:space="preserve"> </w:t>
      </w:r>
      <w:r w:rsidR="00FC3E2F" w:rsidRPr="009119FB">
        <w:rPr>
          <w:rFonts w:ascii="Times New Roman" w:hAnsi="Times New Roman" w:cs="Times New Roman"/>
          <w:b/>
          <w:i/>
        </w:rPr>
        <w:t>do SIWZ</w:t>
      </w:r>
      <w:r w:rsidR="00492EB5" w:rsidRPr="009119FB">
        <w:rPr>
          <w:rFonts w:ascii="Times New Roman" w:hAnsi="Times New Roman" w:cs="Times New Roman"/>
        </w:rPr>
        <w:t xml:space="preserve">, </w:t>
      </w:r>
      <w:r w:rsidR="003C6870" w:rsidRPr="009119FB">
        <w:rPr>
          <w:rFonts w:ascii="Times New Roman" w:hAnsi="Times New Roman" w:cs="Times New Roman"/>
        </w:rPr>
        <w:t xml:space="preserve">kosztorysy nakładcze w układzie branżowym stanowiące </w:t>
      </w:r>
      <w:r w:rsidR="003C6870" w:rsidRPr="009119FB">
        <w:rPr>
          <w:rFonts w:ascii="Times New Roman" w:hAnsi="Times New Roman" w:cs="Times New Roman"/>
          <w:b/>
          <w:i/>
        </w:rPr>
        <w:t xml:space="preserve">Załącznik nr 10 do </w:t>
      </w:r>
      <w:r w:rsidRPr="009119FB">
        <w:rPr>
          <w:rFonts w:ascii="Times New Roman" w:hAnsi="Times New Roman" w:cs="Times New Roman"/>
        </w:rPr>
        <w:t xml:space="preserve">– do pobrania </w:t>
      </w:r>
      <w:r w:rsidR="00FC3E2F" w:rsidRPr="009119FB">
        <w:rPr>
          <w:rFonts w:ascii="Times New Roman" w:hAnsi="Times New Roman" w:cs="Times New Roman"/>
        </w:rPr>
        <w:t xml:space="preserve">w wersji elektronicznej </w:t>
      </w:r>
      <w:r w:rsidR="00B3713A" w:rsidRPr="009119FB">
        <w:rPr>
          <w:rFonts w:ascii="Times New Roman" w:hAnsi="Times New Roman" w:cs="Times New Roman"/>
        </w:rPr>
        <w:t>z Platformy dostępnej pod adresem https://platformazakupowa.pl/pn/uni.lodz</w:t>
      </w:r>
    </w:p>
    <w:p w14:paraId="6E0EE45E" w14:textId="77777777" w:rsidR="00B82E06" w:rsidRPr="009119FB" w:rsidRDefault="00B82E06" w:rsidP="00F93F0C">
      <w:pPr>
        <w:pStyle w:val="Tekstpodstawowy21"/>
        <w:spacing w:line="276" w:lineRule="auto"/>
        <w:rPr>
          <w:sz w:val="22"/>
          <w:szCs w:val="22"/>
        </w:rPr>
      </w:pPr>
    </w:p>
    <w:p w14:paraId="0255DF40" w14:textId="686A64DB" w:rsidR="00BE0CD9" w:rsidRPr="009119FB" w:rsidRDefault="008A68A1"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bCs/>
          <w:iCs/>
          <w:kern w:val="1"/>
          <w:sz w:val="22"/>
          <w:szCs w:val="22"/>
        </w:rPr>
        <w:t>III.</w:t>
      </w:r>
      <w:r w:rsidR="000D0F2C" w:rsidRPr="009119FB">
        <w:rPr>
          <w:rFonts w:ascii="Times New Roman" w:hAnsi="Times New Roman" w:cs="Times New Roman"/>
          <w:b/>
          <w:bCs/>
          <w:iCs/>
          <w:kern w:val="1"/>
          <w:sz w:val="22"/>
          <w:szCs w:val="22"/>
        </w:rPr>
        <w:t>2</w:t>
      </w:r>
      <w:r w:rsidR="00D665C7" w:rsidRPr="009119FB">
        <w:rPr>
          <w:rFonts w:ascii="Times New Roman" w:hAnsi="Times New Roman" w:cs="Times New Roman"/>
          <w:b/>
          <w:bCs/>
          <w:iCs/>
          <w:kern w:val="1"/>
          <w:sz w:val="22"/>
          <w:szCs w:val="22"/>
        </w:rPr>
        <w:t xml:space="preserve"> </w:t>
      </w:r>
      <w:r w:rsidR="00BE0CD9" w:rsidRPr="009119FB">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9119FB">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9119FB">
        <w:rPr>
          <w:rFonts w:ascii="Times New Roman" w:hAnsi="Times New Roman" w:cs="Times New Roman"/>
          <w:b/>
          <w:bCs/>
          <w:iCs/>
          <w:kern w:val="1"/>
          <w:sz w:val="22"/>
          <w:szCs w:val="22"/>
        </w:rPr>
        <w:t xml:space="preserve">Zamawiający dopuszcza rozwiązania równoważne </w:t>
      </w:r>
      <w:r w:rsidR="00BE0CD9" w:rsidRPr="009119FB">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9119FB">
        <w:rPr>
          <w:rFonts w:ascii="Times New Roman" w:hAnsi="Times New Roman" w:cs="Times New Roman"/>
          <w:bCs/>
          <w:iCs/>
          <w:kern w:val="1"/>
          <w:sz w:val="22"/>
          <w:szCs w:val="22"/>
          <w:u w:val="single"/>
        </w:rPr>
        <w:t>,,lub  równoważne”</w:t>
      </w:r>
      <w:r w:rsidR="00BE0CD9" w:rsidRPr="009119FB">
        <w:rPr>
          <w:rFonts w:ascii="Times New Roman" w:hAnsi="Times New Roman" w:cs="Times New Roman"/>
          <w:bCs/>
          <w:iCs/>
          <w:kern w:val="1"/>
          <w:sz w:val="22"/>
          <w:szCs w:val="22"/>
        </w:rPr>
        <w:t xml:space="preserve">. </w:t>
      </w:r>
    </w:p>
    <w:p w14:paraId="3362482F" w14:textId="77777777" w:rsidR="00BE0CD9" w:rsidRPr="009119FB" w:rsidRDefault="00BE0CD9" w:rsidP="000D0F2C">
      <w:pPr>
        <w:pStyle w:val="Tekstpodstawowy21"/>
        <w:spacing w:line="276" w:lineRule="auto"/>
        <w:rPr>
          <w:bCs/>
          <w:iCs/>
          <w:kern w:val="1"/>
          <w:sz w:val="22"/>
          <w:szCs w:val="22"/>
          <w:u w:val="single"/>
        </w:rPr>
      </w:pPr>
    </w:p>
    <w:p w14:paraId="5C77F3D0" w14:textId="77777777" w:rsidR="00BE0CD9" w:rsidRPr="009119FB" w:rsidRDefault="00BE0CD9" w:rsidP="000D0F2C">
      <w:pPr>
        <w:pStyle w:val="Tekstpodstawowy21"/>
        <w:spacing w:line="276" w:lineRule="auto"/>
        <w:rPr>
          <w:bCs/>
          <w:iCs/>
          <w:kern w:val="1"/>
          <w:sz w:val="22"/>
          <w:szCs w:val="22"/>
        </w:rPr>
      </w:pPr>
      <w:r w:rsidRPr="009119FB">
        <w:rPr>
          <w:b/>
          <w:bCs/>
          <w:iCs/>
          <w:kern w:val="1"/>
          <w:sz w:val="22"/>
          <w:szCs w:val="22"/>
        </w:rPr>
        <w:t>Wskazując  w dokumentach  opisujących przedmiot zamówienia odniesienia do norm, europejskich ocen technicznych, aprobat, specyfikacji technicznych i systemów referencji technicznych</w:t>
      </w:r>
      <w:r w:rsidRPr="009119FB">
        <w:rPr>
          <w:bCs/>
          <w:iCs/>
          <w:kern w:val="1"/>
          <w:sz w:val="22"/>
          <w:szCs w:val="22"/>
        </w:rPr>
        <w:t xml:space="preserve">, o których mowa w art. 30 ust. 1 pkt. 2 i ust. 3 </w:t>
      </w:r>
      <w:r w:rsidR="0025205F" w:rsidRPr="009119FB">
        <w:rPr>
          <w:bCs/>
          <w:iCs/>
          <w:kern w:val="1"/>
          <w:sz w:val="22"/>
          <w:szCs w:val="22"/>
        </w:rPr>
        <w:t>U</w:t>
      </w:r>
      <w:r w:rsidRPr="009119FB">
        <w:rPr>
          <w:bCs/>
          <w:iCs/>
          <w:kern w:val="1"/>
          <w:sz w:val="22"/>
          <w:szCs w:val="22"/>
        </w:rPr>
        <w:t>stawy</w:t>
      </w:r>
      <w:r w:rsidR="0025205F" w:rsidRPr="009119FB">
        <w:rPr>
          <w:bCs/>
          <w:iCs/>
          <w:kern w:val="1"/>
          <w:sz w:val="22"/>
          <w:szCs w:val="22"/>
        </w:rPr>
        <w:t>.</w:t>
      </w:r>
      <w:r w:rsidRPr="009119FB">
        <w:rPr>
          <w:bCs/>
          <w:iCs/>
          <w:kern w:val="1"/>
          <w:sz w:val="22"/>
          <w:szCs w:val="22"/>
        </w:rPr>
        <w:t xml:space="preserve"> </w:t>
      </w:r>
      <w:r w:rsidRPr="009119FB">
        <w:rPr>
          <w:b/>
          <w:bCs/>
          <w:iCs/>
          <w:kern w:val="1"/>
          <w:sz w:val="22"/>
          <w:szCs w:val="22"/>
        </w:rPr>
        <w:t>Zamawiający dopuszcza rozwiązania równoważne opisanym</w:t>
      </w:r>
      <w:r w:rsidR="00C928CC" w:rsidRPr="009119FB">
        <w:rPr>
          <w:b/>
          <w:bCs/>
          <w:iCs/>
          <w:kern w:val="1"/>
          <w:sz w:val="22"/>
          <w:szCs w:val="22"/>
        </w:rPr>
        <w:t>,</w:t>
      </w:r>
      <w:r w:rsidRPr="009119FB">
        <w:rPr>
          <w:bCs/>
          <w:iCs/>
          <w:kern w:val="1"/>
          <w:sz w:val="22"/>
          <w:szCs w:val="22"/>
        </w:rPr>
        <w:t xml:space="preserve"> a w przypadku każdorazowego wskazania przyjąć należy, że odniesieniu takiemu towarzyszą wyrazy </w:t>
      </w:r>
      <w:r w:rsidRPr="009119FB">
        <w:rPr>
          <w:bCs/>
          <w:iCs/>
          <w:kern w:val="1"/>
          <w:sz w:val="22"/>
          <w:szCs w:val="22"/>
          <w:u w:val="single"/>
        </w:rPr>
        <w:t>,,lub  równoważne”</w:t>
      </w:r>
      <w:r w:rsidRPr="009119FB">
        <w:rPr>
          <w:bCs/>
          <w:iCs/>
          <w:kern w:val="1"/>
          <w:sz w:val="22"/>
          <w:szCs w:val="22"/>
        </w:rPr>
        <w:t>.</w:t>
      </w:r>
    </w:p>
    <w:p w14:paraId="00D16103"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6A70E42D" w:rsidR="00BE0CD9"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3</w:t>
      </w:r>
      <w:r w:rsidRPr="009119FB">
        <w:rPr>
          <w:rFonts w:ascii="Times New Roman" w:hAnsi="Times New Roman" w:cs="Times New Roman"/>
          <w:b/>
          <w:sz w:val="22"/>
          <w:szCs w:val="22"/>
        </w:rPr>
        <w:t xml:space="preserve"> </w:t>
      </w:r>
      <w:r w:rsidR="00BE0CD9" w:rsidRPr="009119FB">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9119FB">
        <w:rPr>
          <w:rFonts w:ascii="Times New Roman" w:hAnsi="Times New Roman" w:cs="Times New Roman"/>
          <w:sz w:val="22"/>
          <w:szCs w:val="22"/>
        </w:rPr>
        <w:t>. Wykonawca zobowiązany jest przedstawić wraz z  ofertą szczegółową specyfikację, z której</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 sposób nie budzący żadnej wątpliwości Zamawiającego</w:t>
      </w:r>
      <w:r w:rsidR="00F961B7"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9119FB">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9119FB">
        <w:rPr>
          <w:rFonts w:ascii="Times New Roman" w:hAnsi="Times New Roman" w:cs="Times New Roman"/>
          <w:sz w:val="22"/>
          <w:szCs w:val="22"/>
        </w:rPr>
        <w:t xml:space="preserve"> </w:t>
      </w:r>
      <w:r w:rsidR="00D01C3E" w:rsidRPr="009119FB">
        <w:rPr>
          <w:rFonts w:ascii="Times New Roman" w:hAnsi="Times New Roman" w:cs="Times New Roman"/>
          <w:sz w:val="22"/>
          <w:szCs w:val="22"/>
        </w:rPr>
        <w:t>–</w:t>
      </w:r>
      <w:r w:rsidR="00BE0CD9" w:rsidRPr="009119FB">
        <w:rPr>
          <w:rFonts w:ascii="Times New Roman" w:hAnsi="Times New Roman" w:cs="Times New Roman"/>
          <w:sz w:val="22"/>
          <w:szCs w:val="22"/>
        </w:rPr>
        <w:t xml:space="preserve"> </w:t>
      </w:r>
      <w:r w:rsidR="00FB52EB" w:rsidRPr="009119FB">
        <w:rPr>
          <w:rFonts w:ascii="Times New Roman" w:hAnsi="Times New Roman" w:cs="Times New Roman"/>
          <w:sz w:val="22"/>
          <w:szCs w:val="22"/>
        </w:rPr>
        <w:t>przy ocenie speł</w:t>
      </w:r>
      <w:r w:rsidR="00D01C3E" w:rsidRPr="009119FB">
        <w:rPr>
          <w:rFonts w:ascii="Times New Roman" w:hAnsi="Times New Roman" w:cs="Times New Roman"/>
          <w:sz w:val="22"/>
          <w:szCs w:val="22"/>
        </w:rPr>
        <w:t xml:space="preserve">nienia warunku równoważności brane będą pod uwagę </w:t>
      </w:r>
      <w:r w:rsidR="00BE0CD9" w:rsidRPr="009119FB">
        <w:rPr>
          <w:rFonts w:ascii="Times New Roman" w:hAnsi="Times New Roman" w:cs="Times New Roman"/>
          <w:sz w:val="22"/>
          <w:szCs w:val="22"/>
        </w:rPr>
        <w:t xml:space="preserve"> parametry indywidualnie wskazanego asortymentu określone przez jego producenta.</w:t>
      </w:r>
    </w:p>
    <w:p w14:paraId="790E54AD" w14:textId="77777777" w:rsidR="00BE0CD9" w:rsidRPr="009119FB" w:rsidRDefault="00BE0CD9" w:rsidP="000D0F2C">
      <w:pPr>
        <w:pStyle w:val="Tekstpodstawowy21"/>
        <w:spacing w:line="276" w:lineRule="auto"/>
        <w:rPr>
          <w:sz w:val="22"/>
          <w:szCs w:val="22"/>
        </w:rPr>
      </w:pPr>
    </w:p>
    <w:p w14:paraId="35D364EA" w14:textId="77777777" w:rsidR="00BE0CD9" w:rsidRPr="009119FB" w:rsidRDefault="00BE0CD9" w:rsidP="000D0F2C">
      <w:pPr>
        <w:suppressAutoHyphens w:val="0"/>
        <w:autoSpaceDE w:val="0"/>
        <w:autoSpaceDN w:val="0"/>
        <w:adjustRightInd w:val="0"/>
        <w:spacing w:line="276" w:lineRule="auto"/>
        <w:jc w:val="both"/>
        <w:rPr>
          <w:sz w:val="22"/>
          <w:szCs w:val="22"/>
          <w:lang w:eastAsia="pl-PL"/>
        </w:rPr>
      </w:pPr>
      <w:r w:rsidRPr="009119FB">
        <w:rPr>
          <w:sz w:val="22"/>
          <w:szCs w:val="22"/>
          <w:lang w:eastAsia="pl-PL"/>
        </w:rPr>
        <w:t xml:space="preserve">Zamawiający zastrzega, że wszędzie tam gdzie w treści dokumentacji projektowej, SIWZ </w:t>
      </w:r>
      <w:r w:rsidR="00F678E3" w:rsidRPr="009119FB">
        <w:rPr>
          <w:sz w:val="22"/>
          <w:szCs w:val="22"/>
          <w:lang w:eastAsia="pl-PL"/>
        </w:rPr>
        <w:br/>
      </w:r>
      <w:r w:rsidRPr="009119FB">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9119FB">
        <w:rPr>
          <w:bCs/>
          <w:iCs/>
          <w:kern w:val="1"/>
          <w:sz w:val="22"/>
          <w:szCs w:val="22"/>
        </w:rPr>
        <w:t xml:space="preserve">odniesienia do norm, europejskich ocen technicznych, aprobat, </w:t>
      </w:r>
      <w:r w:rsidRPr="009119FB">
        <w:rPr>
          <w:bCs/>
          <w:iCs/>
          <w:kern w:val="1"/>
          <w:sz w:val="22"/>
          <w:szCs w:val="22"/>
        </w:rPr>
        <w:lastRenderedPageBreak/>
        <w:t>specyfikacji technicznych i systemów referencji technicznych</w:t>
      </w:r>
      <w:r w:rsidRPr="009119FB">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w:t>
      </w:r>
      <w:r w:rsidR="00F678E3" w:rsidRPr="009119FB">
        <w:rPr>
          <w:sz w:val="22"/>
          <w:szCs w:val="22"/>
          <w:lang w:eastAsia="pl-PL"/>
        </w:rPr>
        <w:br/>
      </w:r>
      <w:r w:rsidRPr="009119FB">
        <w:rPr>
          <w:sz w:val="22"/>
          <w:szCs w:val="22"/>
          <w:lang w:eastAsia="pl-PL"/>
        </w:rPr>
        <w:t xml:space="preserve">o parametrach technicznych, jakościowych i właściwościach użytkowych oraz funkcjonalnych odpowiadających metodom, materiałom, urządzeniom, systemom, technologiom itp. opisanym w SIWZ. </w:t>
      </w:r>
    </w:p>
    <w:p w14:paraId="09D3266D" w14:textId="77777777" w:rsidR="00BE0CD9" w:rsidRPr="009119FB"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5FFAC3B6" w:rsidR="00684DDC" w:rsidRPr="009119FB" w:rsidRDefault="0034235E" w:rsidP="000D0F2C">
      <w:pPr>
        <w:pStyle w:val="BodyTextIndentZnak"/>
        <w:spacing w:line="276" w:lineRule="auto"/>
        <w:ind w:left="0"/>
        <w:rPr>
          <w:rFonts w:ascii="Times New Roman" w:eastAsia="Calibri" w:hAnsi="Times New Roman" w:cs="Times New Roman"/>
          <w:b/>
          <w:sz w:val="22"/>
          <w:szCs w:val="22"/>
        </w:rPr>
      </w:pPr>
      <w:r w:rsidRPr="009119FB">
        <w:rPr>
          <w:rFonts w:ascii="Times New Roman" w:hAnsi="Times New Roman" w:cs="Times New Roman"/>
          <w:b/>
          <w:sz w:val="22"/>
          <w:szCs w:val="22"/>
        </w:rPr>
        <w:t>III.</w:t>
      </w:r>
      <w:r w:rsidR="000D0F2C" w:rsidRPr="009119FB">
        <w:rPr>
          <w:rFonts w:ascii="Times New Roman" w:hAnsi="Times New Roman" w:cs="Times New Roman"/>
          <w:b/>
          <w:sz w:val="22"/>
          <w:szCs w:val="22"/>
        </w:rPr>
        <w:t>4</w:t>
      </w:r>
      <w:r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9119FB">
        <w:rPr>
          <w:rFonts w:ascii="Times New Roman" w:hAnsi="Times New Roman" w:cs="Times New Roman"/>
          <w:b/>
          <w:sz w:val="22"/>
          <w:szCs w:val="22"/>
        </w:rPr>
        <w:t>kosztorysy nakładcze</w:t>
      </w:r>
      <w:r w:rsidR="00730A34" w:rsidRPr="009119FB">
        <w:rPr>
          <w:rFonts w:ascii="Times New Roman" w:hAnsi="Times New Roman" w:cs="Times New Roman"/>
          <w:b/>
          <w:sz w:val="22"/>
          <w:szCs w:val="22"/>
        </w:rPr>
        <w:t xml:space="preserve">, </w:t>
      </w:r>
      <w:r w:rsidR="00684DDC" w:rsidRPr="009119FB">
        <w:rPr>
          <w:rFonts w:ascii="Times New Roman" w:hAnsi="Times New Roman" w:cs="Times New Roman"/>
          <w:b/>
          <w:sz w:val="22"/>
          <w:szCs w:val="22"/>
        </w:rPr>
        <w:t>które pełnią funkcję pomocniczą.</w:t>
      </w:r>
      <w:r w:rsidR="00684DDC" w:rsidRPr="009119FB">
        <w:rPr>
          <w:rFonts w:ascii="Times New Roman" w:hAnsi="Times New Roman" w:cs="Times New Roman"/>
          <w:kern w:val="1"/>
          <w:sz w:val="22"/>
          <w:szCs w:val="22"/>
        </w:rPr>
        <w:t xml:space="preserve"> Załączony do oferty Kosztorys ofertowy </w:t>
      </w:r>
      <w:r w:rsidR="00571241" w:rsidRPr="009119FB">
        <w:rPr>
          <w:rFonts w:ascii="Times New Roman" w:hAnsi="Times New Roman" w:cs="Times New Roman"/>
          <w:kern w:val="1"/>
          <w:sz w:val="22"/>
          <w:szCs w:val="22"/>
        </w:rPr>
        <w:t>ma</w:t>
      </w:r>
      <w:r w:rsidR="00684DDC" w:rsidRPr="009119FB">
        <w:rPr>
          <w:rFonts w:ascii="Times New Roman" w:hAnsi="Times New Roman" w:cs="Times New Roman"/>
          <w:kern w:val="1"/>
          <w:sz w:val="22"/>
          <w:szCs w:val="22"/>
        </w:rPr>
        <w:t xml:space="preserve"> charakter wyłącznie pomocniczy i służyć będ</w:t>
      </w:r>
      <w:r w:rsidR="00FD1999" w:rsidRPr="009119FB">
        <w:rPr>
          <w:rFonts w:ascii="Times New Roman" w:hAnsi="Times New Roman" w:cs="Times New Roman"/>
          <w:kern w:val="1"/>
          <w:sz w:val="22"/>
          <w:szCs w:val="22"/>
        </w:rPr>
        <w:t>zie</w:t>
      </w:r>
      <w:r w:rsidR="00684DDC" w:rsidRPr="009119FB">
        <w:rPr>
          <w:rFonts w:ascii="Times New Roman" w:hAnsi="Times New Roman" w:cs="Times New Roman"/>
          <w:kern w:val="1"/>
          <w:sz w:val="22"/>
          <w:szCs w:val="22"/>
        </w:rPr>
        <w:t xml:space="preserve"> do dokonywania rozliczeń częściowych i </w:t>
      </w:r>
      <w:r w:rsidR="00730A34" w:rsidRPr="009119FB">
        <w:rPr>
          <w:rFonts w:ascii="Times New Roman" w:hAnsi="Times New Roman" w:cs="Times New Roman"/>
          <w:kern w:val="1"/>
          <w:sz w:val="22"/>
          <w:szCs w:val="22"/>
        </w:rPr>
        <w:t xml:space="preserve">udzieleniu </w:t>
      </w:r>
      <w:r w:rsidR="00684DDC" w:rsidRPr="009119FB">
        <w:rPr>
          <w:rFonts w:ascii="Times New Roman" w:hAnsi="Times New Roman" w:cs="Times New Roman"/>
          <w:kern w:val="1"/>
          <w:sz w:val="22"/>
          <w:szCs w:val="22"/>
        </w:rPr>
        <w:t>ewentualn</w:t>
      </w:r>
      <w:r w:rsidR="00730A34" w:rsidRPr="009119FB">
        <w:rPr>
          <w:rFonts w:ascii="Times New Roman" w:hAnsi="Times New Roman" w:cs="Times New Roman"/>
          <w:kern w:val="1"/>
          <w:sz w:val="22"/>
          <w:szCs w:val="22"/>
        </w:rPr>
        <w:t>ego</w:t>
      </w:r>
      <w:r w:rsidR="00684DDC" w:rsidRPr="009119FB">
        <w:rPr>
          <w:rFonts w:ascii="Times New Roman" w:hAnsi="Times New Roman" w:cs="Times New Roman"/>
          <w:kern w:val="1"/>
          <w:sz w:val="22"/>
          <w:szCs w:val="22"/>
        </w:rPr>
        <w:t xml:space="preserve"> </w:t>
      </w:r>
      <w:r w:rsidR="00730A34" w:rsidRPr="009119FB">
        <w:rPr>
          <w:rFonts w:ascii="Times New Roman" w:hAnsi="Times New Roman" w:cs="Times New Roman"/>
          <w:kern w:val="1"/>
          <w:sz w:val="22"/>
          <w:szCs w:val="22"/>
        </w:rPr>
        <w:t xml:space="preserve">zamówienia polegającego na powtórzeniu podobnych usług lub robót budowlanych </w:t>
      </w:r>
    </w:p>
    <w:p w14:paraId="355341E6" w14:textId="36F35C0D" w:rsidR="00684DDC" w:rsidRPr="009119FB" w:rsidRDefault="00684DDC" w:rsidP="000D0F2C">
      <w:pPr>
        <w:pStyle w:val="pkt"/>
        <w:spacing w:after="240" w:line="276" w:lineRule="auto"/>
        <w:ind w:left="0" w:firstLine="0"/>
        <w:rPr>
          <w:kern w:val="1"/>
          <w:sz w:val="22"/>
          <w:szCs w:val="22"/>
          <w:lang w:eastAsia="ar-SA"/>
        </w:rPr>
      </w:pPr>
      <w:r w:rsidRPr="009119FB">
        <w:rPr>
          <w:kern w:val="1"/>
          <w:sz w:val="22"/>
          <w:szCs w:val="22"/>
          <w:lang w:eastAsia="ar-SA"/>
        </w:rPr>
        <w:t xml:space="preserve">Wykonawca winien sporządzić oferty cenowe na podstawie dokumentacji </w:t>
      </w:r>
      <w:r w:rsidR="000D0F2C" w:rsidRPr="009119FB">
        <w:rPr>
          <w:kern w:val="1"/>
          <w:sz w:val="22"/>
          <w:szCs w:val="22"/>
          <w:lang w:eastAsia="ar-SA"/>
        </w:rPr>
        <w:t>budowlanej</w:t>
      </w:r>
      <w:r w:rsidR="00370856" w:rsidRPr="009119FB">
        <w:rPr>
          <w:kern w:val="1"/>
          <w:sz w:val="22"/>
          <w:szCs w:val="22"/>
          <w:lang w:eastAsia="ar-SA"/>
        </w:rPr>
        <w:t xml:space="preserve"> stanowiącej </w:t>
      </w:r>
      <w:r w:rsidR="00370856" w:rsidRPr="009119FB">
        <w:rPr>
          <w:b/>
          <w:i/>
          <w:kern w:val="1"/>
          <w:sz w:val="22"/>
          <w:szCs w:val="22"/>
          <w:lang w:eastAsia="ar-SA"/>
        </w:rPr>
        <w:t xml:space="preserve">Załącznik nr </w:t>
      </w:r>
      <w:r w:rsidR="009539C1" w:rsidRPr="009119FB">
        <w:rPr>
          <w:b/>
          <w:i/>
          <w:kern w:val="1"/>
          <w:sz w:val="22"/>
          <w:szCs w:val="22"/>
          <w:lang w:eastAsia="ar-SA"/>
        </w:rPr>
        <w:t>9</w:t>
      </w:r>
      <w:r w:rsidR="00370856" w:rsidRPr="009119FB">
        <w:rPr>
          <w:b/>
          <w:i/>
          <w:kern w:val="1"/>
          <w:sz w:val="22"/>
          <w:szCs w:val="22"/>
          <w:lang w:eastAsia="ar-SA"/>
        </w:rPr>
        <w:t xml:space="preserve"> do SIWZ</w:t>
      </w:r>
      <w:r w:rsidR="00370856" w:rsidRPr="009119FB">
        <w:rPr>
          <w:kern w:val="1"/>
          <w:sz w:val="22"/>
          <w:szCs w:val="22"/>
          <w:lang w:eastAsia="ar-SA"/>
        </w:rPr>
        <w:t xml:space="preserve"> </w:t>
      </w:r>
      <w:r w:rsidR="0075504B" w:rsidRPr="009119FB">
        <w:rPr>
          <w:kern w:val="1"/>
          <w:sz w:val="22"/>
          <w:szCs w:val="22"/>
          <w:lang w:eastAsia="ar-SA"/>
        </w:rPr>
        <w:t xml:space="preserve">oraz </w:t>
      </w:r>
      <w:r w:rsidR="00FC3E2F" w:rsidRPr="009119FB">
        <w:rPr>
          <w:kern w:val="1"/>
          <w:sz w:val="22"/>
          <w:szCs w:val="22"/>
          <w:lang w:eastAsia="ar-SA"/>
        </w:rPr>
        <w:t>kosztorysów nakładczych</w:t>
      </w:r>
      <w:r w:rsidR="00730A34" w:rsidRPr="009119FB">
        <w:rPr>
          <w:kern w:val="1"/>
          <w:sz w:val="22"/>
          <w:szCs w:val="22"/>
          <w:lang w:eastAsia="ar-SA"/>
        </w:rPr>
        <w:t xml:space="preserve"> </w:t>
      </w:r>
      <w:r w:rsidRPr="009119FB">
        <w:rPr>
          <w:kern w:val="1"/>
          <w:sz w:val="22"/>
          <w:szCs w:val="22"/>
          <w:lang w:eastAsia="ar-SA"/>
        </w:rPr>
        <w:t xml:space="preserve">stanowiących </w:t>
      </w:r>
      <w:r w:rsidRPr="009119FB">
        <w:rPr>
          <w:b/>
          <w:i/>
          <w:kern w:val="1"/>
          <w:sz w:val="22"/>
          <w:szCs w:val="22"/>
          <w:lang w:eastAsia="ar-SA"/>
        </w:rPr>
        <w:t xml:space="preserve">Załącznik nr </w:t>
      </w:r>
      <w:r w:rsidR="0034235E" w:rsidRPr="009119FB">
        <w:rPr>
          <w:b/>
          <w:i/>
          <w:kern w:val="1"/>
          <w:sz w:val="22"/>
          <w:szCs w:val="22"/>
          <w:lang w:eastAsia="ar-SA"/>
        </w:rPr>
        <w:t>1</w:t>
      </w:r>
      <w:r w:rsidR="00410E11" w:rsidRPr="009119FB">
        <w:rPr>
          <w:b/>
          <w:i/>
          <w:kern w:val="1"/>
          <w:sz w:val="22"/>
          <w:szCs w:val="22"/>
          <w:lang w:eastAsia="ar-SA"/>
        </w:rPr>
        <w:t>0</w:t>
      </w:r>
      <w:r w:rsidR="00FA3035" w:rsidRPr="009119FB">
        <w:rPr>
          <w:b/>
          <w:i/>
          <w:kern w:val="1"/>
          <w:sz w:val="22"/>
          <w:szCs w:val="22"/>
          <w:lang w:eastAsia="ar-SA"/>
        </w:rPr>
        <w:t xml:space="preserve"> </w:t>
      </w:r>
      <w:r w:rsidRPr="009119FB">
        <w:rPr>
          <w:b/>
          <w:i/>
          <w:kern w:val="1"/>
          <w:sz w:val="22"/>
          <w:szCs w:val="22"/>
          <w:lang w:eastAsia="ar-SA"/>
        </w:rPr>
        <w:t>do SIWZ</w:t>
      </w:r>
      <w:r w:rsidRPr="009119FB">
        <w:rPr>
          <w:kern w:val="1"/>
          <w:sz w:val="22"/>
          <w:szCs w:val="22"/>
          <w:lang w:eastAsia="ar-SA"/>
        </w:rPr>
        <w:t xml:space="preserve"> z podaniem cen jednostkowych robót, składników cenotwórczych, wykazu materiałów. </w:t>
      </w:r>
    </w:p>
    <w:p w14:paraId="52E1AA91" w14:textId="77777777" w:rsidR="00684DDC" w:rsidRPr="009119FB"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III.4 </w:t>
      </w:r>
      <w:r w:rsidR="009D0841" w:rsidRPr="009119FB">
        <w:rPr>
          <w:rFonts w:ascii="Times New Roman" w:eastAsia="Calibri" w:hAnsi="Times New Roman" w:cs="Times New Roman"/>
          <w:b/>
          <w:sz w:val="22"/>
          <w:szCs w:val="22"/>
        </w:rPr>
        <w:t>N</w:t>
      </w:r>
      <w:r w:rsidR="00684DDC" w:rsidRPr="009119FB">
        <w:rPr>
          <w:rFonts w:ascii="Times New Roman" w:eastAsia="Calibri" w:hAnsi="Times New Roman" w:cs="Times New Roman"/>
          <w:b/>
          <w:sz w:val="22"/>
          <w:szCs w:val="22"/>
        </w:rPr>
        <w:t>ależy</w:t>
      </w:r>
      <w:r w:rsidR="009D0841" w:rsidRPr="009119FB">
        <w:rPr>
          <w:rFonts w:ascii="Times New Roman" w:eastAsia="Calibri" w:hAnsi="Times New Roman" w:cs="Times New Roman"/>
          <w:b/>
          <w:sz w:val="22"/>
          <w:szCs w:val="22"/>
        </w:rPr>
        <w:t xml:space="preserve"> wypełnić kwotowo wszystkie następujące, załączone do SIWZ dokumenty</w:t>
      </w:r>
      <w:r w:rsidR="00684DDC" w:rsidRPr="009119FB">
        <w:rPr>
          <w:rFonts w:ascii="Times New Roman" w:eastAsia="Calibri" w:hAnsi="Times New Roman" w:cs="Times New Roman"/>
          <w:b/>
          <w:sz w:val="22"/>
          <w:szCs w:val="22"/>
        </w:rPr>
        <w:t>:</w:t>
      </w:r>
    </w:p>
    <w:p w14:paraId="36594C67" w14:textId="77777777" w:rsidR="00684DDC" w:rsidRPr="009119FB"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3525B70C" w:rsidR="00684DDC" w:rsidRPr="009119FB"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bCs/>
          <w:iCs/>
          <w:kern w:val="1"/>
          <w:sz w:val="22"/>
          <w:szCs w:val="22"/>
          <w:lang w:eastAsia="ar-SA"/>
        </w:rPr>
        <w:t>Kosztorysy nakładcze</w:t>
      </w:r>
      <w:r w:rsidRPr="009119FB">
        <w:rPr>
          <w:rFonts w:ascii="Times New Roman" w:hAnsi="Times New Roman" w:cs="Times New Roman"/>
          <w:bCs/>
          <w:iCs/>
          <w:kern w:val="1"/>
          <w:sz w:val="22"/>
          <w:szCs w:val="22"/>
          <w:lang w:eastAsia="ar-SA"/>
        </w:rPr>
        <w:t xml:space="preserve"> w układzie branżowym dla robót budowlanych, instalacyjnych - stanowiące</w:t>
      </w:r>
      <w:r w:rsidR="00684DDC" w:rsidRPr="009119FB">
        <w:rPr>
          <w:rFonts w:ascii="Times New Roman" w:hAnsi="Times New Roman" w:cs="Times New Roman"/>
          <w:b/>
          <w:i/>
          <w:kern w:val="1"/>
          <w:sz w:val="22"/>
          <w:szCs w:val="22"/>
          <w:lang w:eastAsia="ar-SA"/>
        </w:rPr>
        <w:t xml:space="preserve"> </w:t>
      </w:r>
      <w:r w:rsidR="00E76DD6" w:rsidRPr="009119FB">
        <w:rPr>
          <w:rFonts w:ascii="Times New Roman" w:hAnsi="Times New Roman" w:cs="Times New Roman"/>
          <w:kern w:val="1"/>
          <w:sz w:val="22"/>
          <w:szCs w:val="22"/>
          <w:lang w:eastAsia="ar-SA"/>
        </w:rPr>
        <w:t>odpowiednio</w:t>
      </w:r>
      <w:r w:rsidR="00E76DD6"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b/>
          <w:i/>
          <w:kern w:val="1"/>
          <w:sz w:val="22"/>
          <w:szCs w:val="22"/>
          <w:lang w:eastAsia="ar-SA"/>
        </w:rPr>
        <w:t xml:space="preserve">Załącznik nr </w:t>
      </w:r>
      <w:r w:rsidR="001821FF" w:rsidRPr="009119FB">
        <w:rPr>
          <w:rFonts w:ascii="Times New Roman" w:hAnsi="Times New Roman" w:cs="Times New Roman"/>
          <w:b/>
          <w:i/>
          <w:kern w:val="1"/>
          <w:sz w:val="22"/>
          <w:szCs w:val="22"/>
          <w:lang w:eastAsia="ar-SA"/>
        </w:rPr>
        <w:t>1</w:t>
      </w:r>
      <w:r w:rsidR="00410E11" w:rsidRPr="009119FB">
        <w:rPr>
          <w:rFonts w:ascii="Times New Roman" w:hAnsi="Times New Roman" w:cs="Times New Roman"/>
          <w:b/>
          <w:i/>
          <w:kern w:val="1"/>
          <w:sz w:val="22"/>
          <w:szCs w:val="22"/>
          <w:lang w:eastAsia="ar-SA"/>
        </w:rPr>
        <w:t>0</w:t>
      </w:r>
      <w:r w:rsidR="00684DDC" w:rsidRPr="009119FB">
        <w:rPr>
          <w:rFonts w:ascii="Times New Roman" w:hAnsi="Times New Roman" w:cs="Times New Roman"/>
          <w:b/>
          <w:i/>
          <w:kern w:val="1"/>
          <w:sz w:val="22"/>
          <w:szCs w:val="22"/>
          <w:lang w:eastAsia="ar-SA"/>
        </w:rPr>
        <w:t xml:space="preserve"> do SIWZ</w:t>
      </w:r>
      <w:r w:rsidR="00FD1999" w:rsidRPr="009119FB">
        <w:rPr>
          <w:rFonts w:ascii="Times New Roman" w:hAnsi="Times New Roman" w:cs="Times New Roman"/>
          <w:b/>
          <w:i/>
          <w:kern w:val="1"/>
          <w:sz w:val="22"/>
          <w:szCs w:val="22"/>
          <w:lang w:eastAsia="ar-SA"/>
        </w:rPr>
        <w:t xml:space="preserve"> </w:t>
      </w:r>
      <w:r w:rsidR="00684DDC" w:rsidRPr="009119FB">
        <w:rPr>
          <w:rFonts w:ascii="Times New Roman" w:hAnsi="Times New Roman" w:cs="Times New Roman"/>
          <w:kern w:val="1"/>
          <w:sz w:val="22"/>
          <w:szCs w:val="22"/>
          <w:lang w:eastAsia="ar-SA"/>
        </w:rPr>
        <w:t xml:space="preserve">– </w:t>
      </w:r>
      <w:r w:rsidRPr="009119FB">
        <w:rPr>
          <w:rFonts w:ascii="Times New Roman" w:hAnsi="Times New Roman" w:cs="Times New Roman"/>
          <w:sz w:val="22"/>
          <w:szCs w:val="22"/>
        </w:rPr>
        <w:t xml:space="preserve">do pobrania pod adresem w wersji elektronicznej </w:t>
      </w:r>
      <w:r w:rsidR="00B3713A" w:rsidRPr="009119FB">
        <w:rPr>
          <w:rFonts w:ascii="Times New Roman" w:hAnsi="Times New Roman" w:cs="Times New Roman"/>
          <w:sz w:val="22"/>
          <w:szCs w:val="22"/>
        </w:rPr>
        <w:t xml:space="preserve">z Platformy </w:t>
      </w:r>
      <w:r w:rsidR="00B3713A" w:rsidRPr="009119FB">
        <w:rPr>
          <w:rFonts w:ascii="Times New Roman" w:eastAsia="Calibri" w:hAnsi="Times New Roman" w:cs="Times New Roman"/>
          <w:sz w:val="22"/>
          <w:szCs w:val="22"/>
        </w:rPr>
        <w:t>dostępnej pod adresem https://platformazakupowa.pl/pn/uni.lodz</w:t>
      </w:r>
    </w:p>
    <w:p w14:paraId="7310C0CD" w14:textId="77777777" w:rsidR="00884F9A" w:rsidRPr="009119FB"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4C1B99BF" w:rsidR="00684DDC" w:rsidRPr="009119FB" w:rsidRDefault="00684DDC" w:rsidP="00492EB5">
      <w:pPr>
        <w:pStyle w:val="BodyTextIndentZnak"/>
        <w:numPr>
          <w:ilvl w:val="0"/>
          <w:numId w:val="39"/>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sidRPr="009119FB">
        <w:rPr>
          <w:rFonts w:ascii="Times New Roman" w:hAnsi="Times New Roman" w:cs="Times New Roman"/>
          <w:sz w:val="22"/>
          <w:szCs w:val="22"/>
        </w:rPr>
        <w:t xml:space="preserve"> z uwzględnieniem wył</w:t>
      </w:r>
      <w:r w:rsidR="00412BA1">
        <w:rPr>
          <w:rFonts w:ascii="Times New Roman" w:hAnsi="Times New Roman" w:cs="Times New Roman"/>
          <w:sz w:val="22"/>
          <w:szCs w:val="22"/>
        </w:rPr>
        <w:t>ą</w:t>
      </w:r>
      <w:r w:rsidR="00305AE4" w:rsidRPr="009119FB">
        <w:rPr>
          <w:rFonts w:ascii="Times New Roman" w:hAnsi="Times New Roman" w:cs="Times New Roman"/>
          <w:sz w:val="22"/>
          <w:szCs w:val="22"/>
        </w:rPr>
        <w:t>czeń opisanych w rozdziale III</w:t>
      </w:r>
      <w:r w:rsidRPr="009119FB">
        <w:rPr>
          <w:rFonts w:ascii="Times New Roman" w:hAnsi="Times New Roman" w:cs="Times New Roman"/>
          <w:sz w:val="22"/>
          <w:szCs w:val="22"/>
        </w:rPr>
        <w:t>.</w:t>
      </w:r>
    </w:p>
    <w:p w14:paraId="39C3B00C" w14:textId="1467DF28" w:rsidR="00684DDC" w:rsidRPr="009119FB" w:rsidRDefault="00684DDC" w:rsidP="00492EB5">
      <w:pPr>
        <w:pStyle w:val="BodyTextIndentZnak"/>
        <w:numPr>
          <w:ilvl w:val="0"/>
          <w:numId w:val="40"/>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kern w:val="1"/>
          <w:sz w:val="22"/>
          <w:szCs w:val="22"/>
        </w:rPr>
        <w:t xml:space="preserve">Wykonawca winien przedstawić i dołączyć do oferty  </w:t>
      </w:r>
      <w:r w:rsidR="007230DE" w:rsidRPr="009119FB">
        <w:rPr>
          <w:rFonts w:ascii="Times New Roman" w:hAnsi="Times New Roman" w:cs="Times New Roman"/>
          <w:b/>
          <w:kern w:val="1"/>
          <w:sz w:val="22"/>
          <w:szCs w:val="22"/>
        </w:rPr>
        <w:t>harmonogram rzeczowo-</w:t>
      </w:r>
      <w:r w:rsidRPr="009119FB">
        <w:rPr>
          <w:rFonts w:ascii="Times New Roman" w:hAnsi="Times New Roman" w:cs="Times New Roman"/>
          <w:b/>
          <w:kern w:val="1"/>
          <w:sz w:val="22"/>
          <w:szCs w:val="22"/>
        </w:rPr>
        <w:t>finansowy</w:t>
      </w:r>
      <w:r w:rsidRPr="009119FB">
        <w:rPr>
          <w:rFonts w:ascii="Times New Roman" w:hAnsi="Times New Roman" w:cs="Times New Roman"/>
          <w:kern w:val="1"/>
          <w:sz w:val="22"/>
          <w:szCs w:val="22"/>
        </w:rPr>
        <w:t xml:space="preserve">   realizacji zakresu robót  uwzględniający podział na asortymenty robót i  realizacji  prac </w:t>
      </w:r>
      <w:r w:rsidR="00F678E3" w:rsidRPr="009119FB">
        <w:rPr>
          <w:rFonts w:ascii="Times New Roman" w:hAnsi="Times New Roman" w:cs="Times New Roman"/>
          <w:kern w:val="1"/>
          <w:sz w:val="22"/>
          <w:szCs w:val="22"/>
        </w:rPr>
        <w:br/>
      </w:r>
      <w:r w:rsidRPr="009119FB">
        <w:rPr>
          <w:rFonts w:ascii="Times New Roman" w:hAnsi="Times New Roman" w:cs="Times New Roman"/>
          <w:kern w:val="1"/>
          <w:sz w:val="22"/>
          <w:szCs w:val="22"/>
        </w:rPr>
        <w:t xml:space="preserve">w  podziale </w:t>
      </w:r>
      <w:r w:rsidR="00D25ECD" w:rsidRPr="009119FB">
        <w:rPr>
          <w:rFonts w:ascii="Times New Roman" w:hAnsi="Times New Roman" w:cs="Times New Roman"/>
          <w:kern w:val="1"/>
          <w:sz w:val="22"/>
          <w:szCs w:val="22"/>
        </w:rPr>
        <w:t>miesięcznym.</w:t>
      </w:r>
      <w:r w:rsidRPr="009119FB">
        <w:rPr>
          <w:rFonts w:ascii="Times New Roman" w:hAnsi="Times New Roman" w:cs="Times New Roman"/>
          <w:kern w:val="1"/>
          <w:sz w:val="22"/>
          <w:szCs w:val="22"/>
        </w:rPr>
        <w:t xml:space="preserve"> </w:t>
      </w:r>
    </w:p>
    <w:p w14:paraId="6FE8C57D" w14:textId="77777777" w:rsidR="00B87D53" w:rsidRPr="009119FB" w:rsidRDefault="00B87D53" w:rsidP="00B87D53">
      <w:pPr>
        <w:pStyle w:val="BodyTextIndentZnak"/>
        <w:tabs>
          <w:tab w:val="left" w:pos="567"/>
        </w:tabs>
        <w:spacing w:line="276" w:lineRule="auto"/>
        <w:ind w:left="927"/>
        <w:rPr>
          <w:rFonts w:ascii="Times New Roman" w:eastAsia="Calibri" w:hAnsi="Times New Roman" w:cs="Times New Roman"/>
          <w:b/>
          <w:sz w:val="22"/>
          <w:szCs w:val="22"/>
        </w:rPr>
      </w:pPr>
    </w:p>
    <w:p w14:paraId="23458BB6" w14:textId="77777777" w:rsidR="009E66DE" w:rsidRPr="009119FB"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IV.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w:t>
      </w:r>
      <w:r w:rsidRPr="009119FB">
        <w:rPr>
          <w:rFonts w:ascii="Times New Roman" w:eastAsia="Calibri" w:hAnsi="Times New Roman" w:cs="Times New Roman"/>
          <w:b/>
          <w:sz w:val="22"/>
          <w:szCs w:val="22"/>
        </w:rPr>
        <w:t>POZOSTAŁE INFORMACJE DOTYCZĄCE ZAMÓWIENIA</w:t>
      </w:r>
    </w:p>
    <w:p w14:paraId="27E6393A" w14:textId="77777777" w:rsidR="00164075" w:rsidRPr="009119FB"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77777777"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rPr>
        <w:t xml:space="preserve">Zamawiający </w:t>
      </w:r>
      <w:r w:rsidRPr="009119FB">
        <w:rPr>
          <w:sz w:val="22"/>
          <w:szCs w:val="22"/>
          <w:u w:val="single"/>
        </w:rPr>
        <w:t>nie dopuszcza</w:t>
      </w:r>
      <w:r w:rsidRPr="009119FB">
        <w:rPr>
          <w:sz w:val="22"/>
          <w:szCs w:val="22"/>
        </w:rPr>
        <w:t xml:space="preserve"> możliwości złożenia oferty wariantowej. </w:t>
      </w:r>
    </w:p>
    <w:p w14:paraId="737CABAC" w14:textId="77777777" w:rsidR="000F3694" w:rsidRPr="009119FB" w:rsidRDefault="000F3694" w:rsidP="000F3694">
      <w:pPr>
        <w:pStyle w:val="Tekstpodstawowy21"/>
        <w:spacing w:line="276" w:lineRule="auto"/>
        <w:ind w:left="567"/>
        <w:rPr>
          <w:bCs/>
          <w:sz w:val="22"/>
          <w:szCs w:val="22"/>
        </w:rPr>
      </w:pPr>
    </w:p>
    <w:p w14:paraId="10D2DF52" w14:textId="3D6353CB"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dopuszcza</w:t>
      </w:r>
      <w:r w:rsidRPr="009119FB">
        <w:rPr>
          <w:bCs/>
          <w:sz w:val="22"/>
          <w:szCs w:val="22"/>
        </w:rPr>
        <w:t xml:space="preserve"> możliwość składania ofert równoważnych. </w:t>
      </w:r>
    </w:p>
    <w:p w14:paraId="04CE0DC1" w14:textId="77777777" w:rsidR="000F3694" w:rsidRPr="009119FB" w:rsidRDefault="000F3694" w:rsidP="000F3694">
      <w:pPr>
        <w:pStyle w:val="Tekstpodstawowy21"/>
        <w:spacing w:line="276" w:lineRule="auto"/>
        <w:ind w:left="567"/>
        <w:rPr>
          <w:bCs/>
          <w:sz w:val="22"/>
          <w:szCs w:val="22"/>
        </w:rPr>
      </w:pPr>
    </w:p>
    <w:p w14:paraId="6FF26B18" w14:textId="27811752" w:rsidR="000F3694" w:rsidRPr="009119FB" w:rsidRDefault="000F3694" w:rsidP="000F3694">
      <w:pPr>
        <w:pStyle w:val="Tekstpodstawowy21"/>
        <w:numPr>
          <w:ilvl w:val="0"/>
          <w:numId w:val="13"/>
        </w:numPr>
        <w:spacing w:line="276" w:lineRule="auto"/>
        <w:ind w:left="567"/>
        <w:rPr>
          <w:bCs/>
          <w:sz w:val="22"/>
          <w:szCs w:val="22"/>
        </w:rPr>
      </w:pPr>
      <w:r w:rsidRPr="009119FB">
        <w:rPr>
          <w:bCs/>
          <w:sz w:val="22"/>
          <w:szCs w:val="22"/>
        </w:rPr>
        <w:t xml:space="preserve">Zamawiający </w:t>
      </w:r>
      <w:r w:rsidRPr="009119FB">
        <w:rPr>
          <w:bCs/>
          <w:sz w:val="22"/>
          <w:szCs w:val="22"/>
          <w:u w:val="single"/>
        </w:rPr>
        <w:t xml:space="preserve"> </w:t>
      </w:r>
      <w:r w:rsidR="00F37F73" w:rsidRPr="009119FB">
        <w:rPr>
          <w:bCs/>
          <w:sz w:val="22"/>
          <w:szCs w:val="22"/>
          <w:u w:val="single"/>
        </w:rPr>
        <w:t xml:space="preserve">nie </w:t>
      </w:r>
      <w:r w:rsidRPr="009119FB">
        <w:rPr>
          <w:bCs/>
          <w:sz w:val="22"/>
          <w:szCs w:val="22"/>
          <w:u w:val="single"/>
        </w:rPr>
        <w:t>dopuszcza</w:t>
      </w:r>
      <w:r w:rsidRPr="009119FB">
        <w:rPr>
          <w:bCs/>
          <w:sz w:val="22"/>
          <w:szCs w:val="22"/>
        </w:rPr>
        <w:t xml:space="preserve"> możliwo</w:t>
      </w:r>
      <w:r w:rsidR="00F37F73" w:rsidRPr="009119FB">
        <w:rPr>
          <w:bCs/>
          <w:sz w:val="22"/>
          <w:szCs w:val="22"/>
        </w:rPr>
        <w:t>ści</w:t>
      </w:r>
      <w:r w:rsidR="00CD01E7" w:rsidRPr="009119FB">
        <w:rPr>
          <w:bCs/>
          <w:sz w:val="22"/>
          <w:szCs w:val="22"/>
        </w:rPr>
        <w:t xml:space="preserve"> składania ofert częściowych.</w:t>
      </w:r>
      <w:r w:rsidR="00FB52EB" w:rsidRPr="009119FB">
        <w:rPr>
          <w:bCs/>
          <w:sz w:val="22"/>
          <w:szCs w:val="22"/>
        </w:rPr>
        <w:t xml:space="preserve"> </w:t>
      </w:r>
    </w:p>
    <w:p w14:paraId="261742F8" w14:textId="77777777" w:rsidR="00746612" w:rsidRPr="009119FB" w:rsidRDefault="00746612" w:rsidP="00746612">
      <w:pPr>
        <w:pStyle w:val="Akapitzlist"/>
        <w:rPr>
          <w:bCs/>
          <w:sz w:val="2"/>
          <w:szCs w:val="2"/>
        </w:rPr>
      </w:pPr>
    </w:p>
    <w:p w14:paraId="42036A96"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zawrzeć umowy ramowej.</w:t>
      </w:r>
    </w:p>
    <w:p w14:paraId="181CC181" w14:textId="77777777" w:rsidR="000F3694" w:rsidRPr="009119FB" w:rsidRDefault="000F3694" w:rsidP="000F3694">
      <w:pPr>
        <w:pStyle w:val="Tekstpodstawowy21"/>
        <w:spacing w:line="276" w:lineRule="auto"/>
        <w:ind w:left="567"/>
        <w:rPr>
          <w:bCs/>
          <w:sz w:val="22"/>
          <w:szCs w:val="22"/>
        </w:rPr>
      </w:pPr>
    </w:p>
    <w:p w14:paraId="22383081"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t>Zamawiający nie zamierza ustanowić dynamicznego systemu zakupów.</w:t>
      </w:r>
    </w:p>
    <w:p w14:paraId="60A99902" w14:textId="77777777" w:rsidR="000F3694" w:rsidRPr="009119FB" w:rsidRDefault="000F3694" w:rsidP="000F3694">
      <w:pPr>
        <w:pStyle w:val="Tekstpodstawowy21"/>
        <w:spacing w:line="276" w:lineRule="auto"/>
        <w:ind w:left="567"/>
        <w:rPr>
          <w:bCs/>
          <w:sz w:val="22"/>
          <w:szCs w:val="22"/>
        </w:rPr>
      </w:pPr>
    </w:p>
    <w:p w14:paraId="655FBAE4" w14:textId="77777777" w:rsidR="000F3694" w:rsidRPr="009119FB" w:rsidRDefault="000F3694" w:rsidP="003C065D">
      <w:pPr>
        <w:pStyle w:val="Tekstpodstawowy21"/>
        <w:numPr>
          <w:ilvl w:val="0"/>
          <w:numId w:val="13"/>
        </w:numPr>
        <w:spacing w:line="276" w:lineRule="auto"/>
        <w:ind w:left="567"/>
        <w:rPr>
          <w:bCs/>
          <w:sz w:val="22"/>
          <w:szCs w:val="22"/>
        </w:rPr>
      </w:pPr>
      <w:r w:rsidRPr="009119FB">
        <w:rPr>
          <w:bCs/>
          <w:sz w:val="22"/>
          <w:szCs w:val="22"/>
        </w:rPr>
        <w:lastRenderedPageBreak/>
        <w:t>Zamawiający nie zamierza dokonać wyboru najkorzystniejszej oferty z zastosowaniem aukcji elektronicznej.</w:t>
      </w:r>
    </w:p>
    <w:p w14:paraId="24919C83" w14:textId="77777777" w:rsidR="006C7249" w:rsidRPr="009119FB" w:rsidRDefault="006C7249" w:rsidP="006C7249">
      <w:pPr>
        <w:pStyle w:val="Tekstpodstawowy21"/>
        <w:spacing w:line="276" w:lineRule="auto"/>
        <w:ind w:left="567"/>
        <w:rPr>
          <w:bCs/>
          <w:sz w:val="22"/>
          <w:szCs w:val="22"/>
        </w:rPr>
      </w:pPr>
    </w:p>
    <w:p w14:paraId="012E25B6" w14:textId="0E553622" w:rsidR="000F3694" w:rsidRPr="009119FB" w:rsidRDefault="000F3694" w:rsidP="003C065D">
      <w:pPr>
        <w:pStyle w:val="Tekstpodstawowy21"/>
        <w:numPr>
          <w:ilvl w:val="0"/>
          <w:numId w:val="13"/>
        </w:numPr>
        <w:spacing w:line="276" w:lineRule="auto"/>
        <w:ind w:left="567"/>
        <w:rPr>
          <w:bCs/>
          <w:sz w:val="22"/>
          <w:szCs w:val="22"/>
        </w:rPr>
      </w:pPr>
      <w:r w:rsidRPr="009119FB">
        <w:rPr>
          <w:sz w:val="22"/>
          <w:szCs w:val="22"/>
          <w:u w:val="single"/>
        </w:rPr>
        <w:t>Zamawiający przewiduje możliwości udzielenia zamówień na podstawie art. 67 ust. 1 pkt 6</w:t>
      </w:r>
      <w:r w:rsidR="00A34442" w:rsidRPr="009119FB">
        <w:rPr>
          <w:sz w:val="22"/>
          <w:szCs w:val="22"/>
          <w:u w:val="single"/>
        </w:rPr>
        <w:t xml:space="preserve"> </w:t>
      </w:r>
      <w:r w:rsidRPr="009119FB">
        <w:rPr>
          <w:sz w:val="22"/>
          <w:szCs w:val="22"/>
          <w:u w:val="single"/>
        </w:rPr>
        <w:t xml:space="preserve">Ustawy stanowiących nie więcej niż 50% wartości zamówienia podstawowego </w:t>
      </w:r>
      <w:r w:rsidR="00424007" w:rsidRPr="009119FB">
        <w:rPr>
          <w:sz w:val="22"/>
          <w:szCs w:val="22"/>
          <w:u w:val="single"/>
        </w:rPr>
        <w:t xml:space="preserve">polegających </w:t>
      </w:r>
      <w:r w:rsidRPr="009119FB">
        <w:rPr>
          <w:sz w:val="22"/>
          <w:szCs w:val="22"/>
          <w:u w:val="single"/>
        </w:rPr>
        <w:t>na powtórzeniu podobnych usług lub robót budowlanych</w:t>
      </w:r>
      <w:r w:rsidR="00B3713A" w:rsidRPr="009119FB">
        <w:rPr>
          <w:sz w:val="22"/>
          <w:szCs w:val="22"/>
          <w:u w:val="single"/>
        </w:rPr>
        <w:t xml:space="preserve"> po przeprowadzeniu negocjacji z Wykonawcą relizaującym zamówienie podstawowe</w:t>
      </w:r>
      <w:r w:rsidR="00FD1999" w:rsidRPr="009119FB">
        <w:rPr>
          <w:sz w:val="22"/>
          <w:szCs w:val="22"/>
          <w:u w:val="single"/>
        </w:rPr>
        <w:t>.</w:t>
      </w:r>
      <w:r w:rsidRPr="009119FB">
        <w:rPr>
          <w:sz w:val="22"/>
          <w:szCs w:val="22"/>
        </w:rPr>
        <w:t xml:space="preserve"> </w:t>
      </w:r>
    </w:p>
    <w:p w14:paraId="4DA17BB4" w14:textId="77777777" w:rsidR="00462CD6" w:rsidRPr="009119FB" w:rsidRDefault="00462CD6" w:rsidP="00462CD6">
      <w:pPr>
        <w:pStyle w:val="Tekstpodstawowy21"/>
        <w:spacing w:line="276" w:lineRule="auto"/>
        <w:rPr>
          <w:bCs/>
          <w:sz w:val="22"/>
          <w:szCs w:val="22"/>
        </w:rPr>
      </w:pPr>
    </w:p>
    <w:p w14:paraId="62695B9B" w14:textId="77777777" w:rsidR="00B055E0" w:rsidRPr="009119FB" w:rsidRDefault="00B055E0" w:rsidP="003C065D">
      <w:pPr>
        <w:pStyle w:val="Tekstpodstawowy21"/>
        <w:numPr>
          <w:ilvl w:val="0"/>
          <w:numId w:val="13"/>
        </w:numPr>
        <w:spacing w:line="276" w:lineRule="auto"/>
        <w:ind w:left="567"/>
        <w:rPr>
          <w:bCs/>
          <w:sz w:val="22"/>
          <w:szCs w:val="22"/>
        </w:rPr>
      </w:pPr>
    </w:p>
    <w:p w14:paraId="06E43462" w14:textId="17CD860E" w:rsidR="00C82761" w:rsidRPr="009119FB" w:rsidRDefault="00B055E0" w:rsidP="00E637A2">
      <w:pPr>
        <w:pStyle w:val="Tekstpodstawowy21"/>
        <w:spacing w:line="276" w:lineRule="auto"/>
        <w:ind w:left="567"/>
        <w:rPr>
          <w:b/>
          <w:bCs/>
          <w:iCs/>
          <w:sz w:val="22"/>
          <w:szCs w:val="22"/>
        </w:rPr>
      </w:pPr>
      <w:r w:rsidRPr="009119FB">
        <w:rPr>
          <w:b/>
          <w:bCs/>
          <w:iCs/>
          <w:sz w:val="22"/>
          <w:szCs w:val="22"/>
        </w:rPr>
        <w:t xml:space="preserve">8.1. </w:t>
      </w:r>
      <w:r w:rsidR="000F3694" w:rsidRPr="009119FB">
        <w:rPr>
          <w:b/>
          <w:bCs/>
          <w:iCs/>
          <w:sz w:val="22"/>
          <w:szCs w:val="22"/>
        </w:rPr>
        <w:t xml:space="preserve">Zamawiający wymaga zatrudnienia przez Wykonawcę lub podwykonawcę na podstawie umowy o pracę, </w:t>
      </w:r>
      <w:r w:rsidR="00AF3BFD" w:rsidRPr="009119FB">
        <w:rPr>
          <w:b/>
          <w:bCs/>
          <w:iCs/>
          <w:sz w:val="22"/>
          <w:szCs w:val="22"/>
        </w:rPr>
        <w:t>zgodnie z</w:t>
      </w:r>
      <w:r w:rsidR="000F3694" w:rsidRPr="009119FB">
        <w:rPr>
          <w:b/>
          <w:bCs/>
          <w:iCs/>
          <w:sz w:val="22"/>
          <w:szCs w:val="22"/>
        </w:rPr>
        <w:t xml:space="preserve"> art. 29 ust. 3a </w:t>
      </w:r>
      <w:r w:rsidR="00C63A57" w:rsidRPr="009119FB">
        <w:rPr>
          <w:b/>
          <w:bCs/>
          <w:iCs/>
          <w:sz w:val="22"/>
          <w:szCs w:val="22"/>
        </w:rPr>
        <w:t>U</w:t>
      </w:r>
      <w:r w:rsidR="000F3694" w:rsidRPr="009119FB">
        <w:rPr>
          <w:b/>
          <w:bCs/>
          <w:iCs/>
          <w:sz w:val="22"/>
          <w:szCs w:val="22"/>
        </w:rPr>
        <w:t xml:space="preserve">stawy, osób wykonujących wskazane przez Zamawiającego czynności </w:t>
      </w:r>
      <w:r w:rsidR="00AF3BFD" w:rsidRPr="009119FB">
        <w:rPr>
          <w:b/>
          <w:bCs/>
          <w:iCs/>
          <w:sz w:val="22"/>
          <w:szCs w:val="22"/>
        </w:rPr>
        <w:t>w trakcie realizacji zamówienia</w:t>
      </w:r>
      <w:r w:rsidR="000F3694" w:rsidRPr="009119FB">
        <w:rPr>
          <w:b/>
          <w:bCs/>
          <w:iCs/>
          <w:sz w:val="22"/>
          <w:szCs w:val="22"/>
        </w:rPr>
        <w:t xml:space="preserve">, tj. wszystkie czynności związane z realizacją całego zakresu prac objętego </w:t>
      </w:r>
      <w:r w:rsidR="00803351" w:rsidRPr="009119FB">
        <w:rPr>
          <w:b/>
          <w:bCs/>
          <w:iCs/>
          <w:sz w:val="22"/>
          <w:szCs w:val="22"/>
        </w:rPr>
        <w:t>umową</w:t>
      </w:r>
      <w:r w:rsidR="002C01CC" w:rsidRPr="009119FB">
        <w:rPr>
          <w:b/>
          <w:bCs/>
          <w:iCs/>
          <w:sz w:val="22"/>
          <w:szCs w:val="22"/>
        </w:rPr>
        <w:t>,</w:t>
      </w:r>
      <w:r w:rsidR="00803351" w:rsidRPr="009119FB">
        <w:rPr>
          <w:b/>
          <w:bCs/>
          <w:iCs/>
          <w:sz w:val="22"/>
          <w:szCs w:val="22"/>
        </w:rPr>
        <w:t xml:space="preserve"> </w:t>
      </w:r>
      <w:r w:rsidR="000F3694" w:rsidRPr="009119FB">
        <w:rPr>
          <w:b/>
          <w:bCs/>
          <w:iCs/>
          <w:sz w:val="22"/>
          <w:szCs w:val="22"/>
          <w:u w:val="single"/>
        </w:rPr>
        <w:t xml:space="preserve">ujęte w </w:t>
      </w:r>
      <w:r w:rsidR="000F3694" w:rsidRPr="009119FB">
        <w:rPr>
          <w:b/>
          <w:bCs/>
          <w:i/>
          <w:iCs/>
          <w:sz w:val="22"/>
          <w:szCs w:val="22"/>
          <w:u w:val="single"/>
        </w:rPr>
        <w:t xml:space="preserve">Załączniku nr </w:t>
      </w:r>
      <w:r w:rsidR="00410E11" w:rsidRPr="009119FB">
        <w:rPr>
          <w:b/>
          <w:bCs/>
          <w:i/>
          <w:iCs/>
          <w:sz w:val="22"/>
          <w:szCs w:val="22"/>
          <w:u w:val="single"/>
        </w:rPr>
        <w:t>6</w:t>
      </w:r>
      <w:r w:rsidR="000F3694" w:rsidRPr="009119FB">
        <w:rPr>
          <w:b/>
          <w:bCs/>
          <w:i/>
          <w:iCs/>
          <w:sz w:val="22"/>
          <w:szCs w:val="22"/>
          <w:u w:val="single"/>
        </w:rPr>
        <w:t xml:space="preserve"> do SIWZ</w:t>
      </w:r>
      <w:r w:rsidR="000F3694" w:rsidRPr="009119FB">
        <w:rPr>
          <w:b/>
          <w:bCs/>
          <w:iCs/>
          <w:sz w:val="22"/>
          <w:szCs w:val="22"/>
        </w:rPr>
        <w:t xml:space="preserve">. </w:t>
      </w:r>
    </w:p>
    <w:p w14:paraId="7BBA4400" w14:textId="77777777" w:rsidR="00C6747C" w:rsidRPr="009119FB" w:rsidRDefault="00C6747C" w:rsidP="002E61A4">
      <w:pPr>
        <w:pStyle w:val="Tekstpodstawowy21"/>
        <w:spacing w:line="276" w:lineRule="auto"/>
        <w:ind w:left="567"/>
        <w:rPr>
          <w:b/>
          <w:bCs/>
          <w:iCs/>
          <w:sz w:val="22"/>
          <w:szCs w:val="22"/>
        </w:rPr>
      </w:pPr>
    </w:p>
    <w:p w14:paraId="6AEF9481" w14:textId="0B0160AC" w:rsidR="00E637A2" w:rsidRPr="00E637A2" w:rsidRDefault="00B055E0" w:rsidP="00E637A2">
      <w:pPr>
        <w:pStyle w:val="Tekstkomentarza"/>
        <w:spacing w:line="276" w:lineRule="auto"/>
        <w:ind w:left="567"/>
        <w:jc w:val="both"/>
        <w:rPr>
          <w:sz w:val="22"/>
          <w:szCs w:val="22"/>
        </w:rPr>
      </w:pPr>
      <w:r w:rsidRPr="00E637A2">
        <w:rPr>
          <w:bCs/>
          <w:iCs/>
          <w:sz w:val="22"/>
          <w:szCs w:val="22"/>
        </w:rPr>
        <w:t>8.2</w:t>
      </w:r>
      <w:r w:rsidR="0063428D" w:rsidRPr="00E637A2">
        <w:rPr>
          <w:bCs/>
          <w:iCs/>
          <w:sz w:val="22"/>
          <w:szCs w:val="22"/>
        </w:rPr>
        <w:t xml:space="preserve">. </w:t>
      </w:r>
      <w:r w:rsidR="00E637A2" w:rsidRPr="00E637A2">
        <w:rPr>
          <w:color w:val="0F0F0F"/>
          <w:sz w:val="22"/>
          <w:szCs w:val="22"/>
        </w:rPr>
        <w:t xml:space="preserve">Sposób dokumentowania zatrudnienia osób, o których mowa w art. 29 ust. 3a ustawy Pzp, uprawnienia Zamawiającego w zakresie kontroli spełniania przez Wykonawcę wymagań, </w:t>
      </w:r>
      <w:r w:rsidR="00E637A2">
        <w:rPr>
          <w:color w:val="0F0F0F"/>
          <w:sz w:val="22"/>
          <w:szCs w:val="22"/>
        </w:rPr>
        <w:br/>
      </w:r>
      <w:r w:rsidR="00E637A2" w:rsidRPr="00E637A2">
        <w:rPr>
          <w:color w:val="0F0F0F"/>
          <w:sz w:val="22"/>
          <w:szCs w:val="22"/>
        </w:rPr>
        <w:t xml:space="preserve">o których mowa w art. 29 ust. 3a ustawy Pzp, oraz sankcje z tytułu niespełnienia tych wymagań określa wzór umowy stanowiący </w:t>
      </w:r>
      <w:r w:rsidR="00E637A2" w:rsidRPr="00E637A2">
        <w:rPr>
          <w:i/>
          <w:color w:val="0F0F0F"/>
          <w:sz w:val="22"/>
          <w:szCs w:val="22"/>
        </w:rPr>
        <w:t>Załącznik nr 5 do SIWZ</w:t>
      </w:r>
      <w:r w:rsidR="00E637A2" w:rsidRPr="00E637A2">
        <w:rPr>
          <w:color w:val="0F0F0F"/>
          <w:sz w:val="22"/>
          <w:szCs w:val="22"/>
        </w:rPr>
        <w:t>.</w:t>
      </w:r>
    </w:p>
    <w:p w14:paraId="33CFC13E" w14:textId="5DA05527" w:rsidR="00C82761" w:rsidRPr="009119FB" w:rsidRDefault="00C82761" w:rsidP="00AA7451">
      <w:pPr>
        <w:pStyle w:val="Tekstpodstawowy21"/>
        <w:spacing w:line="276" w:lineRule="auto"/>
        <w:ind w:left="927" w:hanging="360"/>
        <w:rPr>
          <w:rStyle w:val="FontStyle15"/>
          <w:rFonts w:ascii="Times New Roman" w:hAnsi="Times New Roman" w:cs="Times New Roman"/>
          <w:bCs/>
          <w:iCs/>
          <w:sz w:val="22"/>
          <w:szCs w:val="22"/>
        </w:rPr>
      </w:pPr>
    </w:p>
    <w:p w14:paraId="259E3DF7" w14:textId="742D5A06"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3</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9119FB" w:rsidRDefault="00DD2E83" w:rsidP="00ED15A7">
      <w:pPr>
        <w:pStyle w:val="Style4"/>
        <w:widowControl/>
        <w:tabs>
          <w:tab w:val="left" w:pos="341"/>
        </w:tabs>
        <w:spacing w:line="240" w:lineRule="auto"/>
        <w:ind w:left="567" w:firstLine="0"/>
        <w:rPr>
          <w:rStyle w:val="FontStyle15"/>
          <w:rFonts w:ascii="Times New Roman" w:hAnsi="Times New Roman" w:cs="Times New Roman"/>
          <w:sz w:val="22"/>
          <w:szCs w:val="22"/>
        </w:rPr>
      </w:pPr>
    </w:p>
    <w:p w14:paraId="4046D861" w14:textId="5409EB02"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4</w:t>
      </w:r>
      <w:r w:rsidRPr="009119FB">
        <w:rPr>
          <w:rStyle w:val="FontStyle15"/>
          <w:rFonts w:ascii="Times New Roman" w:hAnsi="Times New Roman" w:cs="Times New Roman"/>
          <w:sz w:val="22"/>
          <w:szCs w:val="22"/>
        </w:rPr>
        <w:t xml:space="preserve">. </w:t>
      </w:r>
      <w:r w:rsidR="00DD2E83" w:rsidRPr="009119FB">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sidRPr="009119FB">
        <w:rPr>
          <w:rStyle w:val="FontStyle15"/>
          <w:rFonts w:ascii="Times New Roman" w:hAnsi="Times New Roman" w:cs="Times New Roman"/>
          <w:sz w:val="22"/>
          <w:szCs w:val="22"/>
        </w:rPr>
        <w:t>8</w:t>
      </w:r>
      <w:r w:rsidR="00DD2E83" w:rsidRPr="009119FB">
        <w:rPr>
          <w:rStyle w:val="FontStyle15"/>
          <w:rFonts w:ascii="Times New Roman" w:hAnsi="Times New Roman" w:cs="Times New Roman"/>
          <w:sz w:val="22"/>
          <w:szCs w:val="22"/>
        </w:rPr>
        <w:t>.</w:t>
      </w:r>
      <w:r w:rsidR="00C45424" w:rsidRPr="009119FB">
        <w:rPr>
          <w:rStyle w:val="FontStyle15"/>
          <w:rFonts w:ascii="Times New Roman" w:hAnsi="Times New Roman" w:cs="Times New Roman"/>
          <w:sz w:val="22"/>
          <w:szCs w:val="22"/>
        </w:rPr>
        <w:t>3</w:t>
      </w:r>
      <w:r w:rsidR="00DD2E83" w:rsidRPr="009119FB">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9119FB" w:rsidRDefault="00CB466C" w:rsidP="00ED15A7">
      <w:pPr>
        <w:pStyle w:val="Style4"/>
        <w:widowControl/>
        <w:tabs>
          <w:tab w:val="left" w:pos="341"/>
        </w:tabs>
        <w:spacing w:line="276" w:lineRule="auto"/>
        <w:ind w:left="567" w:firstLine="0"/>
        <w:rPr>
          <w:rStyle w:val="FontStyle15"/>
          <w:rFonts w:ascii="Times New Roman" w:hAnsi="Times New Roman" w:cs="Times New Roman"/>
          <w:sz w:val="22"/>
          <w:szCs w:val="22"/>
        </w:rPr>
      </w:pPr>
    </w:p>
    <w:p w14:paraId="6FC41758" w14:textId="083FE18C" w:rsidR="00C82761" w:rsidRPr="009119FB"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5</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9119FB"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22"/>
          <w:szCs w:val="22"/>
        </w:rPr>
      </w:pPr>
    </w:p>
    <w:p w14:paraId="02664E3D" w14:textId="77D07B06" w:rsidR="00C82761" w:rsidRPr="009119FB"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sidRPr="009119FB">
        <w:rPr>
          <w:rStyle w:val="FontStyle15"/>
          <w:rFonts w:ascii="Times New Roman" w:hAnsi="Times New Roman" w:cs="Times New Roman"/>
          <w:sz w:val="22"/>
          <w:szCs w:val="22"/>
        </w:rPr>
        <w:t>8.</w:t>
      </w:r>
      <w:r w:rsidR="00E637A2">
        <w:rPr>
          <w:rStyle w:val="FontStyle15"/>
          <w:rFonts w:ascii="Times New Roman" w:hAnsi="Times New Roman" w:cs="Times New Roman"/>
          <w:sz w:val="22"/>
          <w:szCs w:val="22"/>
        </w:rPr>
        <w:t>6</w:t>
      </w:r>
      <w:r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Z</w:t>
      </w:r>
      <w:r w:rsidR="00986924" w:rsidRPr="009119FB">
        <w:rPr>
          <w:rStyle w:val="FontStyle15"/>
          <w:rFonts w:ascii="Times New Roman" w:hAnsi="Times New Roman" w:cs="Times New Roman"/>
          <w:b/>
          <w:i/>
          <w:sz w:val="22"/>
          <w:szCs w:val="22"/>
        </w:rPr>
        <w:t xml:space="preserve">ałączniku nr </w:t>
      </w:r>
      <w:r w:rsidR="00410E11" w:rsidRPr="009119FB">
        <w:rPr>
          <w:rStyle w:val="FontStyle15"/>
          <w:rFonts w:ascii="Times New Roman" w:hAnsi="Times New Roman" w:cs="Times New Roman"/>
          <w:b/>
          <w:i/>
          <w:sz w:val="22"/>
          <w:szCs w:val="22"/>
        </w:rPr>
        <w:t>6</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9119FB">
        <w:rPr>
          <w:rStyle w:val="FontStyle15"/>
          <w:rFonts w:ascii="Times New Roman" w:hAnsi="Times New Roman" w:cs="Times New Roman"/>
          <w:b/>
          <w:i/>
          <w:sz w:val="22"/>
          <w:szCs w:val="22"/>
        </w:rPr>
        <w:t xml:space="preserve">Załącznik nr </w:t>
      </w:r>
      <w:r w:rsidR="00410E11" w:rsidRPr="009119FB">
        <w:rPr>
          <w:rStyle w:val="FontStyle15"/>
          <w:rFonts w:ascii="Times New Roman" w:hAnsi="Times New Roman" w:cs="Times New Roman"/>
          <w:b/>
          <w:i/>
          <w:sz w:val="22"/>
          <w:szCs w:val="22"/>
        </w:rPr>
        <w:t>5</w:t>
      </w:r>
      <w:r w:rsidR="00986924" w:rsidRPr="009119FB">
        <w:rPr>
          <w:rStyle w:val="FontStyle15"/>
          <w:rFonts w:ascii="Times New Roman" w:hAnsi="Times New Roman" w:cs="Times New Roman"/>
          <w:b/>
          <w:i/>
          <w:sz w:val="22"/>
          <w:szCs w:val="22"/>
        </w:rPr>
        <w:t xml:space="preserve"> do SIWZ</w:t>
      </w:r>
      <w:r w:rsidR="00986924" w:rsidRPr="009119FB">
        <w:rPr>
          <w:rStyle w:val="FontStyle15"/>
          <w:rFonts w:ascii="Times New Roman" w:hAnsi="Times New Roman" w:cs="Times New Roman"/>
          <w:sz w:val="22"/>
          <w:szCs w:val="22"/>
        </w:rPr>
        <w:t xml:space="preserve">). Niezłożenie przez Wykonawcę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wyznaczonym przez Zamawiającego terminie żądanych przez Zamawiającego dowodów </w:t>
      </w:r>
      <w:r w:rsidR="008E214F" w:rsidRPr="009119FB">
        <w:rPr>
          <w:rStyle w:val="FontStyle15"/>
          <w:rFonts w:ascii="Times New Roman" w:hAnsi="Times New Roman" w:cs="Times New Roman"/>
          <w:sz w:val="22"/>
          <w:szCs w:val="22"/>
        </w:rPr>
        <w:br/>
      </w:r>
      <w:r w:rsidR="00986924" w:rsidRPr="009119FB">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9119FB">
        <w:rPr>
          <w:rStyle w:val="FontStyle15"/>
          <w:rFonts w:ascii="Times New Roman" w:hAnsi="Times New Roman" w:cs="Times New Roman"/>
          <w:b/>
          <w:i/>
          <w:sz w:val="22"/>
          <w:szCs w:val="22"/>
        </w:rPr>
        <w:t xml:space="preserve">Załączniku nr </w:t>
      </w:r>
      <w:r w:rsidR="00410E11" w:rsidRPr="009119FB">
        <w:rPr>
          <w:rStyle w:val="FontStyle15"/>
          <w:rFonts w:ascii="Times New Roman" w:hAnsi="Times New Roman" w:cs="Times New Roman"/>
          <w:b/>
          <w:i/>
          <w:sz w:val="22"/>
          <w:szCs w:val="22"/>
        </w:rPr>
        <w:t>6</w:t>
      </w:r>
      <w:r w:rsidR="00CB466C" w:rsidRPr="009119FB">
        <w:rPr>
          <w:rStyle w:val="FontStyle15"/>
          <w:rFonts w:ascii="Times New Roman" w:hAnsi="Times New Roman" w:cs="Times New Roman"/>
          <w:b/>
          <w:i/>
          <w:sz w:val="22"/>
          <w:szCs w:val="22"/>
        </w:rPr>
        <w:t xml:space="preserve"> do SIWZ</w:t>
      </w:r>
      <w:r w:rsidR="00CB466C" w:rsidRPr="009119FB">
        <w:rPr>
          <w:rStyle w:val="FontStyle15"/>
          <w:rFonts w:ascii="Times New Roman" w:hAnsi="Times New Roman" w:cs="Times New Roman"/>
          <w:sz w:val="22"/>
          <w:szCs w:val="22"/>
        </w:rPr>
        <w:t xml:space="preserve"> </w:t>
      </w:r>
      <w:r w:rsidR="00986924" w:rsidRPr="009119FB">
        <w:rPr>
          <w:rStyle w:val="FontStyle15"/>
          <w:rFonts w:ascii="Times New Roman" w:hAnsi="Times New Roman" w:cs="Times New Roman"/>
          <w:sz w:val="22"/>
          <w:szCs w:val="22"/>
        </w:rPr>
        <w:t>czynności.</w:t>
      </w:r>
    </w:p>
    <w:p w14:paraId="29D43A00" w14:textId="77777777" w:rsidR="006C7249" w:rsidRPr="009119FB" w:rsidRDefault="006C7249" w:rsidP="006C7249">
      <w:pPr>
        <w:pStyle w:val="Tekstpodstawowy21"/>
        <w:spacing w:line="276" w:lineRule="auto"/>
        <w:ind w:left="567"/>
        <w:rPr>
          <w:bCs/>
          <w:sz w:val="22"/>
          <w:szCs w:val="22"/>
        </w:rPr>
      </w:pPr>
    </w:p>
    <w:p w14:paraId="4DC1E28D" w14:textId="77777777" w:rsidR="006C7249" w:rsidRPr="009119FB" w:rsidRDefault="006C7249" w:rsidP="003C065D">
      <w:pPr>
        <w:pStyle w:val="Tekstpodstawowy21"/>
        <w:numPr>
          <w:ilvl w:val="0"/>
          <w:numId w:val="13"/>
        </w:numPr>
        <w:spacing w:line="276" w:lineRule="auto"/>
        <w:ind w:left="567"/>
        <w:rPr>
          <w:bCs/>
          <w:sz w:val="22"/>
          <w:szCs w:val="22"/>
        </w:rPr>
      </w:pPr>
      <w:r w:rsidRPr="009119FB">
        <w:rPr>
          <w:spacing w:val="-1"/>
          <w:sz w:val="22"/>
          <w:szCs w:val="22"/>
        </w:rPr>
        <w:t xml:space="preserve">Zamawiający zastrzega, że poszczególne roboty branżowe o tym samym charakterze robót </w:t>
      </w:r>
      <w:r w:rsidR="00F678E3" w:rsidRPr="009119FB">
        <w:rPr>
          <w:spacing w:val="-1"/>
          <w:sz w:val="22"/>
          <w:szCs w:val="22"/>
        </w:rPr>
        <w:br/>
      </w:r>
      <w:r w:rsidRPr="009119FB">
        <w:rPr>
          <w:spacing w:val="-1"/>
          <w:sz w:val="22"/>
          <w:szCs w:val="22"/>
        </w:rPr>
        <w:t>w ramach przedmiotowego zamówienia wykonywane muszą być przez jednego wykonawcę/</w:t>
      </w:r>
      <w:r w:rsidR="00C63A57" w:rsidRPr="009119FB">
        <w:rPr>
          <w:spacing w:val="-1"/>
          <w:sz w:val="22"/>
          <w:szCs w:val="22"/>
        </w:rPr>
        <w:t xml:space="preserve"> </w:t>
      </w:r>
      <w:r w:rsidRPr="009119FB">
        <w:rPr>
          <w:spacing w:val="-1"/>
          <w:sz w:val="22"/>
          <w:szCs w:val="22"/>
        </w:rPr>
        <w:t xml:space="preserve">podwykonawcę. </w:t>
      </w:r>
    </w:p>
    <w:p w14:paraId="221D0FD2" w14:textId="77777777" w:rsidR="006C7249" w:rsidRPr="009119FB" w:rsidRDefault="006C7249" w:rsidP="006C7249">
      <w:pPr>
        <w:pStyle w:val="Tekstpodstawowy21"/>
        <w:spacing w:line="276" w:lineRule="auto"/>
        <w:ind w:left="567"/>
        <w:rPr>
          <w:bCs/>
          <w:sz w:val="22"/>
          <w:szCs w:val="22"/>
        </w:rPr>
      </w:pPr>
    </w:p>
    <w:p w14:paraId="4FF4A189" w14:textId="77777777" w:rsidR="006C7249" w:rsidRPr="009119FB" w:rsidRDefault="006C7249" w:rsidP="003C065D">
      <w:pPr>
        <w:pStyle w:val="Tekstpodstawowy21"/>
        <w:numPr>
          <w:ilvl w:val="0"/>
          <w:numId w:val="13"/>
        </w:numPr>
        <w:spacing w:line="276" w:lineRule="auto"/>
        <w:ind w:left="567"/>
        <w:rPr>
          <w:bCs/>
          <w:sz w:val="22"/>
          <w:szCs w:val="22"/>
        </w:rPr>
      </w:pPr>
      <w:r w:rsidRPr="009119FB">
        <w:rPr>
          <w:b/>
          <w:bCs/>
          <w:sz w:val="22"/>
          <w:szCs w:val="22"/>
        </w:rPr>
        <w:lastRenderedPageBreak/>
        <w:t xml:space="preserve">Zgodnie </w:t>
      </w:r>
      <w:r w:rsidRPr="009119FB">
        <w:rPr>
          <w:b/>
          <w:bCs/>
          <w:iCs/>
          <w:sz w:val="22"/>
          <w:szCs w:val="22"/>
        </w:rPr>
        <w:t xml:space="preserve">z art. 24aa </w:t>
      </w:r>
      <w:r w:rsidR="00C63A57" w:rsidRPr="009119FB">
        <w:rPr>
          <w:b/>
          <w:bCs/>
          <w:iCs/>
          <w:sz w:val="22"/>
          <w:szCs w:val="22"/>
        </w:rPr>
        <w:t>U</w:t>
      </w:r>
      <w:r w:rsidRPr="009119FB">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9119FB" w:rsidRDefault="00F53B2B" w:rsidP="00F53B2B">
      <w:pPr>
        <w:pStyle w:val="Tekstpodstawowy21"/>
        <w:spacing w:line="276" w:lineRule="auto"/>
        <w:rPr>
          <w:bCs/>
          <w:sz w:val="22"/>
          <w:szCs w:val="22"/>
        </w:rPr>
      </w:pPr>
    </w:p>
    <w:p w14:paraId="6E8536B7" w14:textId="4DF08C22" w:rsidR="00FC4A57" w:rsidRPr="009119FB" w:rsidRDefault="0083011C" w:rsidP="0083011C">
      <w:pPr>
        <w:pStyle w:val="Tekstpodstawowy21"/>
        <w:numPr>
          <w:ilvl w:val="0"/>
          <w:numId w:val="13"/>
        </w:numPr>
        <w:suppressAutoHyphens w:val="0"/>
        <w:autoSpaceDE w:val="0"/>
        <w:spacing w:line="276" w:lineRule="auto"/>
        <w:ind w:left="567"/>
        <w:rPr>
          <w:bCs/>
          <w:sz w:val="22"/>
          <w:szCs w:val="22"/>
        </w:rPr>
      </w:pPr>
      <w:r w:rsidRPr="009119FB">
        <w:rPr>
          <w:sz w:val="22"/>
          <w:szCs w:val="22"/>
          <w:lang w:eastAsia="pl-PL"/>
        </w:rPr>
        <w:t xml:space="preserve">Rozliczenie za wykonanie przedmiotu umowy odbywać się będzie na podstawie częściowego protokołu odbioru zatwierdzonego przez inspektorów nadzoru wszystkich  branż  raz na dwa miesiące </w:t>
      </w:r>
      <w:r w:rsidR="006C7249" w:rsidRPr="009119FB">
        <w:rPr>
          <w:bCs/>
          <w:sz w:val="22"/>
          <w:szCs w:val="22"/>
        </w:rPr>
        <w:t xml:space="preserve">i </w:t>
      </w:r>
      <w:r w:rsidR="005937D5" w:rsidRPr="009119FB">
        <w:rPr>
          <w:bCs/>
          <w:sz w:val="22"/>
          <w:szCs w:val="22"/>
        </w:rPr>
        <w:t xml:space="preserve">dostarczonej </w:t>
      </w:r>
      <w:r w:rsidR="006C7249" w:rsidRPr="009119FB">
        <w:rPr>
          <w:bCs/>
          <w:sz w:val="22"/>
          <w:szCs w:val="22"/>
        </w:rPr>
        <w:t>faktury do siedziby Zamawiającego, Łódź ul. Narutowicza 68 p.220 II p. Płatność na rachunek</w:t>
      </w:r>
      <w:r w:rsidR="00FC4A57" w:rsidRPr="009119FB">
        <w:rPr>
          <w:bCs/>
          <w:sz w:val="22"/>
          <w:szCs w:val="22"/>
        </w:rPr>
        <w:t xml:space="preserve"> Wykonawcy wskazany na fakturze w t</w:t>
      </w:r>
      <w:r w:rsidR="00F53B2B" w:rsidRPr="009119FB">
        <w:rPr>
          <w:bCs/>
          <w:sz w:val="22"/>
          <w:szCs w:val="22"/>
        </w:rPr>
        <w:t>erminie nie dłuższym niż 30 dni od momentu podpisania częściowego  protokołu odbioru</w:t>
      </w:r>
      <w:r w:rsidR="00F53B2B" w:rsidRPr="009119FB">
        <w:rPr>
          <w:sz w:val="22"/>
          <w:szCs w:val="22"/>
          <w:lang w:eastAsia="pl-PL"/>
        </w:rPr>
        <w:t xml:space="preserve"> zatwierdzonego przez inspektorów nadzoru wszystkich  branż  </w:t>
      </w:r>
      <w:r w:rsidR="00F53B2B" w:rsidRPr="009119FB">
        <w:rPr>
          <w:bCs/>
          <w:sz w:val="22"/>
          <w:szCs w:val="22"/>
        </w:rPr>
        <w:t>i dostarczenia fak</w:t>
      </w:r>
      <w:r w:rsidR="00B3713A" w:rsidRPr="009119FB">
        <w:rPr>
          <w:bCs/>
          <w:sz w:val="22"/>
          <w:szCs w:val="22"/>
        </w:rPr>
        <w:t>tury do siedziby Zamawiającego.</w:t>
      </w:r>
    </w:p>
    <w:p w14:paraId="07910D16" w14:textId="77777777" w:rsidR="00F53B2B" w:rsidRPr="009119FB" w:rsidRDefault="00F53B2B" w:rsidP="00F53B2B">
      <w:pPr>
        <w:pStyle w:val="Tekstpodstawowy21"/>
        <w:suppressAutoHyphens w:val="0"/>
        <w:autoSpaceDE w:val="0"/>
        <w:spacing w:line="276" w:lineRule="auto"/>
        <w:rPr>
          <w:bCs/>
          <w:sz w:val="22"/>
          <w:szCs w:val="22"/>
        </w:rPr>
      </w:pPr>
    </w:p>
    <w:p w14:paraId="62AFA92E" w14:textId="77777777" w:rsidR="00643E51" w:rsidRPr="009119FB" w:rsidRDefault="00FC4A57" w:rsidP="0083011C">
      <w:pPr>
        <w:pStyle w:val="Tekstpodstawowy21"/>
        <w:numPr>
          <w:ilvl w:val="0"/>
          <w:numId w:val="13"/>
        </w:numPr>
        <w:suppressAutoHyphens w:val="0"/>
        <w:autoSpaceDE w:val="0"/>
        <w:spacing w:line="276" w:lineRule="auto"/>
        <w:ind w:left="567"/>
        <w:rPr>
          <w:bCs/>
          <w:sz w:val="22"/>
          <w:szCs w:val="22"/>
        </w:rPr>
      </w:pPr>
      <w:r w:rsidRPr="009119FB">
        <w:rPr>
          <w:bCs/>
          <w:sz w:val="22"/>
          <w:szCs w:val="22"/>
        </w:rPr>
        <w:t>Zamawiający nie przewiduje udzielania zaliczek na poczet wykonania przedmiotu zamówienia.</w:t>
      </w:r>
    </w:p>
    <w:p w14:paraId="07FA3FA7" w14:textId="77777777" w:rsidR="00FC4A57" w:rsidRPr="009119FB" w:rsidRDefault="00FC4A57" w:rsidP="00FC4A57">
      <w:pPr>
        <w:pStyle w:val="Tekstpodstawowy21"/>
        <w:suppressAutoHyphens w:val="0"/>
        <w:autoSpaceDE w:val="0"/>
        <w:spacing w:line="276" w:lineRule="auto"/>
        <w:rPr>
          <w:bCs/>
          <w:sz w:val="22"/>
          <w:szCs w:val="22"/>
        </w:rPr>
      </w:pPr>
    </w:p>
    <w:p w14:paraId="26689966" w14:textId="3B2BB5AF" w:rsidR="006C7249" w:rsidRPr="009119FB" w:rsidRDefault="00AF3BFD" w:rsidP="003C065D">
      <w:pPr>
        <w:pStyle w:val="Tekstpodstawowy21"/>
        <w:numPr>
          <w:ilvl w:val="0"/>
          <w:numId w:val="13"/>
        </w:numPr>
        <w:spacing w:line="276" w:lineRule="auto"/>
        <w:ind w:left="567"/>
        <w:rPr>
          <w:bCs/>
          <w:sz w:val="22"/>
          <w:szCs w:val="22"/>
        </w:rPr>
      </w:pPr>
      <w:r w:rsidRPr="009119FB">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sidRPr="009119FB">
        <w:rPr>
          <w:kern w:val="1"/>
          <w:sz w:val="22"/>
          <w:szCs w:val="22"/>
        </w:rPr>
        <w:t xml:space="preserve">na </w:t>
      </w:r>
      <w:r w:rsidR="00B3713A" w:rsidRPr="009119FB">
        <w:rPr>
          <w:sz w:val="22"/>
          <w:szCs w:val="22"/>
        </w:rPr>
        <w:t xml:space="preserve">Platformie </w:t>
      </w:r>
      <w:r w:rsidR="00B3713A" w:rsidRPr="009119FB">
        <w:rPr>
          <w:rFonts w:eastAsia="Calibri"/>
          <w:sz w:val="22"/>
          <w:szCs w:val="22"/>
        </w:rPr>
        <w:t>dostępnej pod adresem https://platformazakupowa.pl/pn/uni.lodz</w:t>
      </w:r>
    </w:p>
    <w:p w14:paraId="15D1AC95" w14:textId="77777777" w:rsidR="006C7249" w:rsidRPr="009119FB" w:rsidRDefault="006C7249" w:rsidP="006C7249">
      <w:pPr>
        <w:pStyle w:val="Tekstpodstawowy21"/>
        <w:spacing w:line="276" w:lineRule="auto"/>
        <w:rPr>
          <w:bCs/>
          <w:sz w:val="22"/>
          <w:szCs w:val="22"/>
        </w:rPr>
      </w:pPr>
    </w:p>
    <w:p w14:paraId="27D69165" w14:textId="6AC55502" w:rsidR="006C7249" w:rsidRPr="00976626" w:rsidRDefault="006C7249" w:rsidP="003C065D">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Zamawiający nie narzuca obowiązku odbycia wizji lokalnej miejsca realizacji zamówienia, </w:t>
      </w:r>
      <w:r w:rsidR="00F678E3" w:rsidRPr="009119FB">
        <w:rPr>
          <w:sz w:val="22"/>
          <w:szCs w:val="22"/>
          <w:shd w:val="clear" w:color="auto" w:fill="FFFFFF"/>
        </w:rPr>
        <w:br/>
      </w:r>
      <w:r w:rsidRPr="009119FB">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9119FB">
        <w:rPr>
          <w:sz w:val="22"/>
          <w:szCs w:val="22"/>
          <w:shd w:val="clear" w:color="auto" w:fill="FFFFFF"/>
        </w:rPr>
        <w:t xml:space="preserve">. </w:t>
      </w:r>
      <w:r w:rsidR="00F506AF" w:rsidRPr="009119FB">
        <w:rPr>
          <w:sz w:val="22"/>
          <w:szCs w:val="22"/>
          <w:shd w:val="clear" w:color="auto" w:fill="FFFFFF"/>
        </w:rPr>
        <w:br/>
      </w:r>
      <w:r w:rsidR="00A34442" w:rsidRPr="009119FB">
        <w:rPr>
          <w:sz w:val="22"/>
          <w:szCs w:val="22"/>
          <w:shd w:val="clear" w:color="auto" w:fill="FFFFFF"/>
        </w:rPr>
        <w:t xml:space="preserve">W </w:t>
      </w:r>
      <w:r w:rsidR="00F506AF" w:rsidRPr="009119FB">
        <w:rPr>
          <w:sz w:val="22"/>
          <w:szCs w:val="22"/>
          <w:shd w:val="clear" w:color="auto" w:fill="FFFFFF"/>
        </w:rPr>
        <w:t>przypadku wpłynięcia wniosku/wniosków o przeprowadzenie wizji lokalnej</w:t>
      </w:r>
      <w:r w:rsidRPr="009119FB">
        <w:rPr>
          <w:sz w:val="22"/>
          <w:szCs w:val="22"/>
          <w:shd w:val="clear" w:color="auto" w:fill="FFFFFF"/>
        </w:rPr>
        <w:t xml:space="preserve"> </w:t>
      </w:r>
      <w:r w:rsidR="00F506AF" w:rsidRPr="009119FB">
        <w:rPr>
          <w:sz w:val="22"/>
          <w:szCs w:val="22"/>
          <w:shd w:val="clear" w:color="auto" w:fill="FFFFFF"/>
        </w:rPr>
        <w:t>–</w:t>
      </w:r>
      <w:r w:rsidRPr="009119FB">
        <w:rPr>
          <w:sz w:val="22"/>
          <w:szCs w:val="22"/>
          <w:shd w:val="clear" w:color="auto" w:fill="FFFFFF"/>
        </w:rPr>
        <w:t xml:space="preserve"> </w:t>
      </w:r>
      <w:r w:rsidR="00F506AF" w:rsidRPr="009119FB">
        <w:rPr>
          <w:sz w:val="22"/>
          <w:szCs w:val="22"/>
          <w:shd w:val="clear" w:color="auto" w:fill="FFFFFF"/>
        </w:rPr>
        <w:t xml:space="preserve">Zamawiający zamieści ogłoszenie o przeprowadzeniu wizji lokalnej dla wszystkich zainteresowanych Wykonawców, wyznaczając jej termin i godzinę. </w:t>
      </w:r>
      <w:r w:rsidRPr="009119FB">
        <w:rPr>
          <w:sz w:val="22"/>
          <w:szCs w:val="22"/>
          <w:shd w:val="clear" w:color="auto" w:fill="FFFFFF"/>
        </w:rPr>
        <w:t>Ewentualne przeprowadzenie wizji lokalnej nie wpły</w:t>
      </w:r>
      <w:r w:rsidR="00F506AF" w:rsidRPr="009119FB">
        <w:rPr>
          <w:sz w:val="22"/>
          <w:szCs w:val="22"/>
          <w:shd w:val="clear" w:color="auto" w:fill="FFFFFF"/>
        </w:rPr>
        <w:t>nie</w:t>
      </w:r>
      <w:r w:rsidR="00151146" w:rsidRPr="009119FB">
        <w:rPr>
          <w:sz w:val="22"/>
          <w:szCs w:val="22"/>
          <w:shd w:val="clear" w:color="auto" w:fill="FFFFFF"/>
        </w:rPr>
        <w:t xml:space="preserve"> </w:t>
      </w:r>
      <w:r w:rsidRPr="009119FB">
        <w:rPr>
          <w:sz w:val="22"/>
          <w:szCs w:val="22"/>
          <w:shd w:val="clear" w:color="auto" w:fill="FFFFFF"/>
        </w:rPr>
        <w:t>na wydłużenie terminu składania ofert.</w:t>
      </w:r>
    </w:p>
    <w:p w14:paraId="60C22A80" w14:textId="006BFB58" w:rsidR="00976626" w:rsidRPr="00976626" w:rsidRDefault="00976626" w:rsidP="00976626">
      <w:pPr>
        <w:pStyle w:val="Tekstpodstawowy21"/>
        <w:numPr>
          <w:ilvl w:val="0"/>
          <w:numId w:val="13"/>
        </w:numPr>
        <w:spacing w:after="240" w:line="276" w:lineRule="auto"/>
        <w:ind w:left="567"/>
        <w:rPr>
          <w:kern w:val="1"/>
          <w:sz w:val="22"/>
          <w:szCs w:val="22"/>
        </w:rPr>
      </w:pPr>
      <w:r w:rsidRPr="00976626">
        <w:rPr>
          <w:b/>
          <w:kern w:val="1"/>
          <w:sz w:val="22"/>
          <w:szCs w:val="22"/>
        </w:rPr>
        <w:t xml:space="preserve">Zamawiający </w:t>
      </w:r>
      <w:r w:rsidRPr="00976626">
        <w:rPr>
          <w:b/>
          <w:sz w:val="22"/>
          <w:szCs w:val="22"/>
        </w:rPr>
        <w:t xml:space="preserve">przewiduje współfinansowanie prac w ramach przedmiotowego zamówienia z środków </w:t>
      </w:r>
      <w:r w:rsidRPr="00976626">
        <w:rPr>
          <w:sz w:val="22"/>
          <w:szCs w:val="22"/>
          <w:shd w:val="clear" w:color="auto" w:fill="FFFFFF"/>
        </w:rPr>
        <w:t>Regionalnego Programu Operacyjny Województwa Łódzkiego na lata 2014-2020</w:t>
      </w:r>
      <w:r>
        <w:rPr>
          <w:sz w:val="22"/>
          <w:szCs w:val="22"/>
          <w:shd w:val="clear" w:color="auto" w:fill="FFFFFF"/>
        </w:rPr>
        <w:t>.</w:t>
      </w:r>
    </w:p>
    <w:p w14:paraId="6D948B2F" w14:textId="47A16F32" w:rsidR="00C82761" w:rsidRPr="009119FB" w:rsidRDefault="00C82761" w:rsidP="00AA7451">
      <w:pPr>
        <w:pStyle w:val="Tekstpodstawowy21"/>
        <w:numPr>
          <w:ilvl w:val="0"/>
          <w:numId w:val="13"/>
        </w:numPr>
        <w:spacing w:after="240" w:line="276" w:lineRule="auto"/>
        <w:ind w:left="567"/>
        <w:rPr>
          <w:kern w:val="1"/>
          <w:sz w:val="22"/>
          <w:szCs w:val="22"/>
        </w:rPr>
      </w:pPr>
      <w:r w:rsidRPr="009119FB">
        <w:rPr>
          <w:sz w:val="22"/>
          <w:szCs w:val="22"/>
          <w:shd w:val="clear" w:color="auto" w:fill="FFFFFF"/>
        </w:rPr>
        <w:t xml:space="preserve">Zgodnie z art. 13 ust. 1 i ust. 2 Rozporządzania Parlamentu Europejskiego i Rady (UE) 2016/679 z dnia 27 kwietnia 2016 roku w sprawie ochrony osób fizycznych w związku </w:t>
      </w:r>
      <w:r w:rsidRPr="009119FB">
        <w:rPr>
          <w:sz w:val="22"/>
          <w:szCs w:val="22"/>
          <w:shd w:val="clear" w:color="auto" w:fill="FFFFFF"/>
        </w:rPr>
        <w:br/>
      </w:r>
      <w:r w:rsidR="009F3315" w:rsidRPr="009119FB">
        <w:rPr>
          <w:sz w:val="22"/>
          <w:szCs w:val="22"/>
          <w:shd w:val="clear" w:color="auto" w:fill="FFFFFF"/>
        </w:rPr>
        <w:t>z</w:t>
      </w:r>
      <w:r w:rsidRPr="009119FB">
        <w:rPr>
          <w:sz w:val="22"/>
          <w:szCs w:val="22"/>
          <w:shd w:val="clear" w:color="auto" w:fill="FFFFFF"/>
        </w:rPr>
        <w:t xml:space="preserve"> przetwarzaniem danych osobowych i w sprawie swobodnego przepływu takich danych oraz</w:t>
      </w:r>
      <w:r w:rsidR="009F3315" w:rsidRPr="009119FB">
        <w:rPr>
          <w:sz w:val="22"/>
          <w:szCs w:val="22"/>
          <w:shd w:val="clear" w:color="auto" w:fill="FFFFFF"/>
        </w:rPr>
        <w:t xml:space="preserve"> </w:t>
      </w:r>
      <w:r w:rsidRPr="009119FB">
        <w:rPr>
          <w:sz w:val="22"/>
          <w:szCs w:val="22"/>
          <w:shd w:val="clear" w:color="auto" w:fill="FFFFFF"/>
        </w:rPr>
        <w:t>uchylenia</w:t>
      </w:r>
      <w:r w:rsidR="009F3315" w:rsidRPr="009119FB">
        <w:rPr>
          <w:sz w:val="22"/>
          <w:szCs w:val="22"/>
          <w:shd w:val="clear" w:color="auto" w:fill="FFFFFF"/>
        </w:rPr>
        <w:t xml:space="preserve"> </w:t>
      </w:r>
      <w:r w:rsidRPr="009119FB">
        <w:rPr>
          <w:sz w:val="22"/>
          <w:szCs w:val="22"/>
          <w:shd w:val="clear" w:color="auto" w:fill="FFFFFF"/>
        </w:rPr>
        <w:t>dyrektywy 95/46/WE  zwanej dalej „rozporządzeniem 2016/679, Zamawiający informuje, że:</w:t>
      </w:r>
    </w:p>
    <w:p w14:paraId="5CC168B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Administratorem danych osobowych jest Uniwersytet Łódzki, ul. Narutowicza 68, 90-136 Łódź.</w:t>
      </w:r>
    </w:p>
    <w:p w14:paraId="02DC5323"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Kontakt do Inspektora Ochrony Danych Uniwersytetu Łódzkiego e- mail:</w:t>
      </w:r>
      <w:r w:rsidRPr="009119FB">
        <w:rPr>
          <w:rStyle w:val="apple-converted-space"/>
          <w:shd w:val="clear" w:color="auto" w:fill="FFFFFF"/>
        </w:rPr>
        <w:t> </w:t>
      </w:r>
      <w:hyperlink r:id="rId8" w:tgtFrame="_blank" w:history="1">
        <w:r w:rsidRPr="009119FB">
          <w:rPr>
            <w:rStyle w:val="Hipercze"/>
            <w:rFonts w:ascii="Times New Roman" w:hAnsi="Times New Roman" w:cs="Times New Roman"/>
            <w:color w:val="auto"/>
            <w:sz w:val="22"/>
            <w:szCs w:val="22"/>
            <w:shd w:val="clear" w:color="auto" w:fill="FFFFFF"/>
          </w:rPr>
          <w:t>iod@uni.lodz.pl</w:t>
        </w:r>
      </w:hyperlink>
      <w:r w:rsidRPr="009119FB">
        <w:rPr>
          <w:rFonts w:ascii="Times New Roman" w:hAnsi="Times New Roman" w:cs="Times New Roman"/>
          <w:sz w:val="22"/>
          <w:szCs w:val="22"/>
          <w:shd w:val="clear" w:color="auto" w:fill="FFFFFF"/>
        </w:rPr>
        <w:t>.</w:t>
      </w:r>
    </w:p>
    <w:p w14:paraId="596E20D5"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wykorzystywane do przeprowadzenia postępowania  przetargowego.</w:t>
      </w:r>
    </w:p>
    <w:p w14:paraId="70EE7148" w14:textId="77777777" w:rsidR="009C29CB" w:rsidRPr="009119FB" w:rsidRDefault="009C29CB" w:rsidP="00492EB5">
      <w:pPr>
        <w:pStyle w:val="NormalnyWeb"/>
        <w:numPr>
          <w:ilvl w:val="0"/>
          <w:numId w:val="41"/>
        </w:numPr>
        <w:spacing w:before="72" w:after="0" w:line="276" w:lineRule="auto"/>
        <w:ind w:left="993"/>
        <w:jc w:val="left"/>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Dane  osób fizycznych będą  przetwarzane na podstawie przepisów:</w:t>
      </w:r>
      <w:r w:rsidRPr="009119FB">
        <w:rPr>
          <w:rFonts w:ascii="Times New Roman" w:hAnsi="Times New Roman" w:cs="Times New Roman"/>
          <w:sz w:val="22"/>
          <w:szCs w:val="22"/>
          <w:shd w:val="clear" w:color="auto" w:fill="FFFFFF"/>
        </w:rPr>
        <w:br/>
        <w:t>     - obowiązującego Prawa Zamówień Publicznych.</w:t>
      </w:r>
      <w:r w:rsidRPr="009119FB">
        <w:rPr>
          <w:rFonts w:ascii="Times New Roman" w:hAnsi="Times New Roman" w:cs="Times New Roman"/>
          <w:sz w:val="22"/>
          <w:szCs w:val="22"/>
          <w:shd w:val="clear" w:color="auto" w:fill="FFFFFF"/>
        </w:rPr>
        <w:br/>
        <w:t>     - w celu wykonania zadania w interesie publicznym </w:t>
      </w:r>
      <w:r w:rsidRPr="009119FB">
        <w:rPr>
          <w:rFonts w:ascii="Times New Roman" w:hAnsi="Times New Roman" w:cs="Times New Roman"/>
          <w:sz w:val="22"/>
          <w:szCs w:val="22"/>
          <w:shd w:val="clear" w:color="auto" w:fill="FFFFFF"/>
        </w:rPr>
        <w:br/>
        <w:t>(art. 6 lit. ust. 1 lit. c)  Rozporządzenie Parlamentu  Europejskiego i Rady (UE) 2016/679).</w:t>
      </w:r>
    </w:p>
    <w:p w14:paraId="067CC933"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7C3F6EAF"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lastRenderedPageBreak/>
        <w:t>Osoby fizyczne  mają prawo żądać dostępu do swoich danych osobowych, ich sprostowania lub ograniczenia przetwarzania oraz do usunięcia, o ile pozwalają na to przepisy prawa.</w:t>
      </w:r>
    </w:p>
    <w:p w14:paraId="28862284"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Osoby fizyczne  mają prawo wniesienia skargi do organu ds. ochrony danych osobowych  </w:t>
      </w:r>
      <w:r w:rsidRPr="009119FB">
        <w:rPr>
          <w:rFonts w:ascii="Times New Roman" w:hAnsi="Times New Roman" w:cs="Times New Roman"/>
          <w:sz w:val="22"/>
          <w:szCs w:val="22"/>
          <w:shd w:val="clear" w:color="auto" w:fill="FFFFFF"/>
        </w:rPr>
        <w:br/>
        <w:t>w przypadku podejrzenia naruszenia prawa przy  ich przetwarzaniu.</w:t>
      </w:r>
    </w:p>
    <w:p w14:paraId="3CE6EE01" w14:textId="77777777" w:rsidR="009C29CB" w:rsidRPr="009119FB" w:rsidRDefault="009C29CB" w:rsidP="00492EB5">
      <w:pPr>
        <w:pStyle w:val="NormalnyWeb"/>
        <w:numPr>
          <w:ilvl w:val="0"/>
          <w:numId w:val="41"/>
        </w:numPr>
        <w:spacing w:before="72" w:after="0" w:line="276" w:lineRule="auto"/>
        <w:ind w:left="993"/>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02458438" w14:textId="77777777" w:rsidR="009C29CB" w:rsidRPr="009119FB" w:rsidRDefault="009C29CB" w:rsidP="009C29CB">
      <w:pPr>
        <w:pStyle w:val="NormalnyWeb"/>
        <w:spacing w:before="72" w:after="0"/>
        <w:ind w:left="993"/>
        <w:jc w:val="left"/>
        <w:rPr>
          <w:rFonts w:ascii="Times New Roman" w:hAnsi="Times New Roman" w:cs="Times New Roman"/>
          <w:sz w:val="10"/>
          <w:szCs w:val="10"/>
          <w:shd w:val="clear" w:color="auto" w:fill="FFFFFF"/>
        </w:rPr>
      </w:pPr>
    </w:p>
    <w:p w14:paraId="3FEE0261" w14:textId="77777777" w:rsidR="009C29CB" w:rsidRPr="009119FB" w:rsidRDefault="009C29CB" w:rsidP="009C29CB">
      <w:pPr>
        <w:pStyle w:val="NormalnyWeb"/>
        <w:spacing w:before="72" w:after="0"/>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 xml:space="preserve">           Jednocześnie Zamawiający informuje, że:</w:t>
      </w:r>
    </w:p>
    <w:p w14:paraId="28DE1943"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6B7BD789"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09088574" w14:textId="77777777" w:rsidR="009C29CB" w:rsidRPr="009119FB" w:rsidRDefault="009C29CB" w:rsidP="00492EB5">
      <w:pPr>
        <w:pStyle w:val="NormalnyWeb"/>
        <w:numPr>
          <w:ilvl w:val="0"/>
          <w:numId w:val="48"/>
        </w:numPr>
        <w:spacing w:before="72" w:after="0" w:line="276" w:lineRule="auto"/>
        <w:ind w:left="993" w:hanging="284"/>
        <w:rPr>
          <w:rFonts w:ascii="Times New Roman" w:hAnsi="Times New Roman" w:cs="Times New Roman"/>
          <w:sz w:val="22"/>
          <w:szCs w:val="22"/>
          <w:shd w:val="clear" w:color="auto" w:fill="FFFFFF"/>
        </w:rPr>
      </w:pPr>
      <w:r w:rsidRPr="009119FB">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4FED42F2" w:rsidR="00C82761" w:rsidRPr="009119FB" w:rsidRDefault="00C82761"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5C2E258A" w14:textId="77777777" w:rsidR="00B87D53" w:rsidRPr="009119FB" w:rsidRDefault="00B87D53"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w:t>
      </w:r>
      <w:r w:rsidR="00CD1305" w:rsidRPr="009119FB">
        <w:rPr>
          <w:rFonts w:ascii="Times New Roman" w:eastAsia="Calibri" w:hAnsi="Times New Roman" w:cs="Times New Roman"/>
          <w:b/>
          <w:sz w:val="22"/>
          <w:szCs w:val="22"/>
        </w:rPr>
        <w:t xml:space="preserve">     NUMER POSTĘPOWANIA</w:t>
      </w:r>
    </w:p>
    <w:p w14:paraId="37CF98ED"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04F89D9D" w:rsidR="004E0147" w:rsidRPr="009119FB" w:rsidRDefault="004E0147" w:rsidP="004E0147">
      <w:pPr>
        <w:pStyle w:val="BodyTextIndentZnak"/>
        <w:spacing w:line="276" w:lineRule="auto"/>
        <w:ind w:left="0"/>
        <w:rPr>
          <w:rFonts w:ascii="Times New Roman" w:hAnsi="Times New Roman" w:cs="Times New Roman"/>
          <w:b/>
          <w:bCs/>
          <w:sz w:val="22"/>
          <w:szCs w:val="22"/>
        </w:rPr>
      </w:pPr>
      <w:r w:rsidRPr="009119FB">
        <w:rPr>
          <w:rFonts w:ascii="Times New Roman" w:hAnsi="Times New Roman" w:cs="Times New Roman"/>
          <w:sz w:val="22"/>
          <w:szCs w:val="22"/>
        </w:rPr>
        <w:t>Postępowanie, którego dotyczy niniejszy dokument, oznaczone jest znakiem:</w:t>
      </w:r>
      <w:r w:rsidR="00C63A57" w:rsidRPr="009119FB">
        <w:rPr>
          <w:rFonts w:ascii="Times New Roman" w:hAnsi="Times New Roman" w:cs="Times New Roman"/>
          <w:b/>
          <w:bCs/>
          <w:sz w:val="22"/>
          <w:szCs w:val="22"/>
        </w:rPr>
        <w:t xml:space="preserve"> </w:t>
      </w:r>
      <w:r w:rsidR="00864C22" w:rsidRPr="009119FB">
        <w:rPr>
          <w:rFonts w:ascii="Times New Roman" w:hAnsi="Times New Roman" w:cs="Times New Roman"/>
          <w:b/>
          <w:bCs/>
          <w:sz w:val="22"/>
          <w:szCs w:val="22"/>
        </w:rPr>
        <w:t>1</w:t>
      </w:r>
      <w:r w:rsidR="0056521E" w:rsidRPr="009119FB">
        <w:rPr>
          <w:rFonts w:ascii="Times New Roman" w:hAnsi="Times New Roman" w:cs="Times New Roman"/>
          <w:b/>
          <w:bCs/>
          <w:sz w:val="22"/>
          <w:szCs w:val="22"/>
        </w:rPr>
        <w:t>3</w:t>
      </w:r>
      <w:r w:rsidR="003C66B3" w:rsidRPr="009119FB">
        <w:rPr>
          <w:rFonts w:ascii="Times New Roman" w:hAnsi="Times New Roman" w:cs="Times New Roman"/>
          <w:b/>
          <w:bCs/>
          <w:sz w:val="22"/>
          <w:szCs w:val="22"/>
        </w:rPr>
        <w:t>/</w:t>
      </w:r>
      <w:r w:rsidR="00461B38" w:rsidRPr="009119FB">
        <w:rPr>
          <w:rFonts w:ascii="Times New Roman" w:hAnsi="Times New Roman" w:cs="Times New Roman"/>
          <w:b/>
          <w:bCs/>
          <w:sz w:val="22"/>
          <w:szCs w:val="22"/>
        </w:rPr>
        <w:t>DIR/</w:t>
      </w:r>
      <w:r w:rsidR="00726688" w:rsidRPr="009119FB">
        <w:rPr>
          <w:rFonts w:ascii="Times New Roman" w:hAnsi="Times New Roman" w:cs="Times New Roman"/>
          <w:b/>
          <w:bCs/>
          <w:sz w:val="22"/>
          <w:szCs w:val="22"/>
        </w:rPr>
        <w:t>UŁ</w:t>
      </w:r>
      <w:r w:rsidRPr="009119FB">
        <w:rPr>
          <w:rFonts w:ascii="Times New Roman" w:hAnsi="Times New Roman" w:cs="Times New Roman"/>
          <w:b/>
          <w:bCs/>
          <w:sz w:val="22"/>
          <w:szCs w:val="22"/>
        </w:rPr>
        <w:t>/20</w:t>
      </w:r>
      <w:r w:rsidR="007F32FC" w:rsidRPr="009119FB">
        <w:rPr>
          <w:rFonts w:ascii="Times New Roman" w:hAnsi="Times New Roman" w:cs="Times New Roman"/>
          <w:b/>
          <w:bCs/>
          <w:sz w:val="22"/>
          <w:szCs w:val="22"/>
        </w:rPr>
        <w:t>20</w:t>
      </w:r>
      <w:r w:rsidR="00C63A57" w:rsidRPr="009119FB">
        <w:rPr>
          <w:rFonts w:ascii="Times New Roman" w:hAnsi="Times New Roman" w:cs="Times New Roman"/>
          <w:bCs/>
          <w:sz w:val="22"/>
          <w:szCs w:val="22"/>
        </w:rPr>
        <w:t>.</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Wykonawcy we wszystkich kontaktach z </w:t>
      </w:r>
      <w:r w:rsidR="00520FF0" w:rsidRPr="009119FB">
        <w:rPr>
          <w:rFonts w:ascii="Times New Roman" w:hAnsi="Times New Roman" w:cs="Times New Roman"/>
          <w:sz w:val="22"/>
          <w:szCs w:val="22"/>
        </w:rPr>
        <w:t xml:space="preserve">Zamawiającym </w:t>
      </w:r>
      <w:r w:rsidRPr="009119FB">
        <w:rPr>
          <w:rFonts w:ascii="Times New Roman" w:hAnsi="Times New Roman" w:cs="Times New Roman"/>
          <w:sz w:val="22"/>
          <w:szCs w:val="22"/>
        </w:rPr>
        <w:t>powinni powoływać się na ten znak.</w:t>
      </w:r>
    </w:p>
    <w:p w14:paraId="27FD5BE5" w14:textId="716300FD" w:rsidR="003A23B5" w:rsidRPr="009119FB"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29CC4A" w14:textId="77777777" w:rsidR="00B87D53" w:rsidRPr="009119FB" w:rsidRDefault="00B87D5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w:t>
      </w:r>
      <w:r w:rsidR="00CD1305" w:rsidRPr="009119FB">
        <w:rPr>
          <w:rFonts w:ascii="Times New Roman" w:eastAsia="Calibri" w:hAnsi="Times New Roman" w:cs="Times New Roman"/>
          <w:b/>
          <w:sz w:val="22"/>
          <w:szCs w:val="22"/>
        </w:rPr>
        <w:t xml:space="preserve">    TERMIN WYKONANIA ZAMÓWIENIA</w:t>
      </w:r>
    </w:p>
    <w:p w14:paraId="4F277F30"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B06FE08" w14:textId="0A7FDEA2" w:rsidR="00A62EDF" w:rsidRPr="009119FB" w:rsidRDefault="00134F00" w:rsidP="002767FC">
      <w:pPr>
        <w:suppressAutoHyphens w:val="0"/>
        <w:autoSpaceDE w:val="0"/>
        <w:autoSpaceDN w:val="0"/>
        <w:adjustRightInd w:val="0"/>
        <w:jc w:val="both"/>
      </w:pPr>
      <w:r w:rsidRPr="009119FB">
        <w:t xml:space="preserve">Wszelkie prace objęte przedmiotem zamówienia powinny być zrealizowane w okresie od </w:t>
      </w:r>
      <w:r w:rsidR="005F768F">
        <w:t>13</w:t>
      </w:r>
      <w:bookmarkStart w:id="0" w:name="_GoBack"/>
      <w:bookmarkEnd w:id="0"/>
      <w:r w:rsidRPr="009119FB">
        <w:t>.07.2020 r do 3</w:t>
      </w:r>
      <w:r w:rsidR="00412BA1">
        <w:t>1</w:t>
      </w:r>
      <w:r w:rsidRPr="009119FB">
        <w:t>.</w:t>
      </w:r>
      <w:r w:rsidR="00412BA1">
        <w:t>12</w:t>
      </w:r>
      <w:r w:rsidRPr="009119FB">
        <w:t>.2021 r.</w:t>
      </w:r>
    </w:p>
    <w:p w14:paraId="4D39ED5F" w14:textId="43DD7A14" w:rsidR="00A62EDF" w:rsidRPr="009119FB" w:rsidRDefault="00A62EDF" w:rsidP="003270F2">
      <w:pPr>
        <w:ind w:left="567"/>
        <w:jc w:val="both"/>
        <w:rPr>
          <w:sz w:val="22"/>
          <w:szCs w:val="22"/>
        </w:rPr>
      </w:pPr>
    </w:p>
    <w:p w14:paraId="355D2F23" w14:textId="77777777" w:rsidR="00396173" w:rsidRPr="009119FB" w:rsidRDefault="00396173" w:rsidP="003270F2">
      <w:pPr>
        <w:ind w:left="567"/>
        <w:jc w:val="both"/>
        <w:rPr>
          <w:sz w:val="10"/>
          <w:szCs w:val="10"/>
        </w:rPr>
      </w:pPr>
    </w:p>
    <w:p w14:paraId="60F96265" w14:textId="77777777" w:rsidR="001821FF" w:rsidRPr="009119FB" w:rsidRDefault="001821FF" w:rsidP="001821FF">
      <w:pPr>
        <w:ind w:left="1560" w:hanging="993"/>
        <w:jc w:val="both"/>
        <w:rPr>
          <w:sz w:val="22"/>
          <w:szCs w:val="22"/>
        </w:rPr>
      </w:pPr>
    </w:p>
    <w:p w14:paraId="5A40B819" w14:textId="52E60EB5" w:rsidR="00DD79FD" w:rsidRPr="009119FB"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w:t>
      </w:r>
      <w:r w:rsidR="00CD1305" w:rsidRPr="009119FB">
        <w:rPr>
          <w:rFonts w:ascii="Times New Roman" w:eastAsia="Calibri" w:hAnsi="Times New Roman" w:cs="Times New Roman"/>
          <w:b/>
          <w:sz w:val="22"/>
          <w:szCs w:val="22"/>
        </w:rPr>
        <w:t xml:space="preserve">   WARUNKI UDZIAŁU W POSTĘPOWANIU ORAZ PODSTAWY</w:t>
      </w:r>
      <w:r w:rsidR="00703781"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 xml:space="preserve"> </w:t>
      </w:r>
      <w:r w:rsidR="00703781"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WYKLUCZENIA WYKONAWCÓW</w:t>
      </w:r>
    </w:p>
    <w:p w14:paraId="5ECF0A0C" w14:textId="77777777" w:rsidR="00396173" w:rsidRPr="009119FB" w:rsidRDefault="00396173"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7FE37723" w14:textId="77777777" w:rsidR="005F7C32" w:rsidRPr="009119FB"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9119FB">
        <w:rPr>
          <w:rFonts w:ascii="Times New Roman" w:hAnsi="Times New Roman" w:cs="Times New Roman"/>
          <w:b/>
          <w:sz w:val="22"/>
          <w:szCs w:val="22"/>
          <w:u w:val="single"/>
        </w:rPr>
        <w:t>O udzielenie zamówienia mogą ubiegać się Wykonawcy, którzy wykażą</w:t>
      </w:r>
      <w:r w:rsidRPr="009119FB">
        <w:rPr>
          <w:rFonts w:ascii="Times New Roman" w:hAnsi="Times New Roman" w:cs="Times New Roman"/>
          <w:sz w:val="22"/>
          <w:szCs w:val="22"/>
        </w:rPr>
        <w:t>:</w:t>
      </w:r>
    </w:p>
    <w:p w14:paraId="545E74AC" w14:textId="77777777" w:rsidR="005F7C32" w:rsidRPr="009119FB" w:rsidRDefault="005F7C32" w:rsidP="005F7C32">
      <w:pPr>
        <w:spacing w:line="276" w:lineRule="auto"/>
        <w:jc w:val="both"/>
        <w:rPr>
          <w:sz w:val="22"/>
          <w:szCs w:val="22"/>
        </w:rPr>
      </w:pPr>
    </w:p>
    <w:p w14:paraId="46AEC72C" w14:textId="77777777" w:rsidR="005F7C32" w:rsidRPr="009119FB" w:rsidRDefault="00520FF0" w:rsidP="003C065D">
      <w:pPr>
        <w:pStyle w:val="Akapitzlist"/>
        <w:numPr>
          <w:ilvl w:val="0"/>
          <w:numId w:val="6"/>
        </w:numPr>
        <w:tabs>
          <w:tab w:val="left" w:pos="567"/>
        </w:tabs>
        <w:ind w:left="993"/>
        <w:jc w:val="both"/>
        <w:rPr>
          <w:rFonts w:ascii="Times New Roman" w:hAnsi="Times New Roman" w:cs="Times New Roman"/>
        </w:rPr>
      </w:pPr>
      <w:r w:rsidRPr="009119FB">
        <w:rPr>
          <w:rFonts w:ascii="Times New Roman" w:hAnsi="Times New Roman" w:cs="Times New Roman"/>
        </w:rPr>
        <w:t xml:space="preserve">brak </w:t>
      </w:r>
      <w:r w:rsidR="005F7C32" w:rsidRPr="009119FB">
        <w:rPr>
          <w:rFonts w:ascii="Times New Roman" w:hAnsi="Times New Roman" w:cs="Times New Roman"/>
        </w:rPr>
        <w:t xml:space="preserve">podstaw do wykluczenia </w:t>
      </w:r>
      <w:r w:rsidR="00034731" w:rsidRPr="009119FB">
        <w:rPr>
          <w:rFonts w:ascii="Times New Roman" w:hAnsi="Times New Roman" w:cs="Times New Roman"/>
        </w:rPr>
        <w:t xml:space="preserve">z </w:t>
      </w:r>
      <w:r w:rsidR="005F7C32" w:rsidRPr="009119FB">
        <w:rPr>
          <w:rFonts w:ascii="Times New Roman" w:hAnsi="Times New Roman" w:cs="Times New Roman"/>
        </w:rPr>
        <w:t xml:space="preserve">postępowania </w:t>
      </w:r>
      <w:r w:rsidR="005F7C32" w:rsidRPr="009119FB">
        <w:rPr>
          <w:rFonts w:ascii="Times New Roman" w:hAnsi="Times New Roman" w:cs="Times New Roman"/>
          <w:lang w:eastAsia="pl-PL"/>
        </w:rPr>
        <w:t xml:space="preserve">na podstawie art. 24 ust. 1 (obligatoryjne podstawy wykluczenia) oraz art. 24 ust 5 </w:t>
      </w:r>
      <w:r w:rsidR="00A720A4" w:rsidRPr="009119FB">
        <w:rPr>
          <w:rFonts w:ascii="Times New Roman" w:hAnsi="Times New Roman" w:cs="Times New Roman"/>
          <w:lang w:eastAsia="pl-PL"/>
        </w:rPr>
        <w:t xml:space="preserve">pkt 1 </w:t>
      </w:r>
      <w:r w:rsidR="00C50EEB" w:rsidRPr="009119FB">
        <w:rPr>
          <w:rFonts w:ascii="Times New Roman" w:hAnsi="Times New Roman" w:cs="Times New Roman"/>
          <w:lang w:eastAsia="pl-PL"/>
        </w:rPr>
        <w:t xml:space="preserve"> </w:t>
      </w:r>
      <w:r w:rsidR="005F7C32" w:rsidRPr="009119FB">
        <w:rPr>
          <w:rFonts w:ascii="Times New Roman" w:hAnsi="Times New Roman" w:cs="Times New Roman"/>
          <w:lang w:eastAsia="pl-PL"/>
        </w:rPr>
        <w:t>Ustawy (fakultatywne podstawy wykluczenia) oraz</w:t>
      </w:r>
    </w:p>
    <w:p w14:paraId="3A1BB0E9" w14:textId="77777777" w:rsidR="005F7C32" w:rsidRPr="009119FB" w:rsidRDefault="00520FF0" w:rsidP="003C065D">
      <w:pPr>
        <w:pStyle w:val="Akapitzlist"/>
        <w:numPr>
          <w:ilvl w:val="0"/>
          <w:numId w:val="6"/>
        </w:numPr>
        <w:ind w:left="993"/>
        <w:jc w:val="both"/>
        <w:rPr>
          <w:rFonts w:ascii="Times New Roman" w:hAnsi="Times New Roman" w:cs="Times New Roman"/>
        </w:rPr>
      </w:pPr>
      <w:r w:rsidRPr="009119FB">
        <w:rPr>
          <w:rFonts w:ascii="Times New Roman" w:hAnsi="Times New Roman" w:cs="Times New Roman"/>
          <w:lang w:eastAsia="pl-PL"/>
        </w:rPr>
        <w:t xml:space="preserve">spełniają </w:t>
      </w:r>
      <w:r w:rsidR="005F7C32" w:rsidRPr="009119FB">
        <w:rPr>
          <w:rFonts w:ascii="Times New Roman" w:hAnsi="Times New Roman" w:cs="Times New Roman"/>
          <w:lang w:eastAsia="pl-PL"/>
        </w:rPr>
        <w:t>na poziomie opisanym poniżej warunki udziału w postępowaniu, o których mowa w art. 22 ust. 1 Ustawy.</w:t>
      </w:r>
    </w:p>
    <w:p w14:paraId="535EB0E3" w14:textId="77777777" w:rsidR="005F7C32" w:rsidRPr="009119FB"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lastRenderedPageBreak/>
        <w:t>Podstawy wykluczenia Wykonawcy z postępowania:</w:t>
      </w:r>
    </w:p>
    <w:p w14:paraId="72B4D0EC" w14:textId="77777777" w:rsidR="005F7C32" w:rsidRPr="009119FB"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Zgodnie z art. 24 ust. 1 ustawy Pzp z postępowania o udzielenie zamówienia wyklucza się</w:t>
      </w:r>
      <w:r w:rsidRPr="009119FB">
        <w:rPr>
          <w:rFonts w:ascii="Times New Roman" w:hAnsi="Times New Roman" w:cs="Times New Roman"/>
          <w:sz w:val="22"/>
          <w:szCs w:val="22"/>
          <w:lang w:eastAsia="pl-PL"/>
        </w:rPr>
        <w:t>:</w:t>
      </w:r>
    </w:p>
    <w:p w14:paraId="1DBFF37C" w14:textId="77777777" w:rsidR="005F7C32" w:rsidRPr="009119FB"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9119FB"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9119FB"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781A8A81" w14:textId="5AF6A003"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9119FB">
        <w:rPr>
          <w:rFonts w:ascii="Times New Roman" w:hAnsi="Times New Roman" w:cs="Times New Roman"/>
          <w:lang w:eastAsia="pl-PL"/>
        </w:rPr>
        <w:t>- Kodeks karny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FC4A57" w:rsidRPr="009119FB">
        <w:rPr>
          <w:rFonts w:ascii="Times New Roman" w:hAnsi="Times New Roman" w:cs="Times New Roman"/>
          <w:lang w:eastAsia="pl-PL"/>
        </w:rPr>
        <w:t xml:space="preserve">z </w:t>
      </w:r>
      <w:r w:rsidR="001F7E08" w:rsidRPr="009119FB">
        <w:rPr>
          <w:rFonts w:ascii="Times New Roman" w:hAnsi="Times New Roman" w:cs="Times New Roman"/>
          <w:lang w:eastAsia="pl-PL"/>
        </w:rPr>
        <w:t>201</w:t>
      </w:r>
      <w:r w:rsidR="00B3713A" w:rsidRPr="009119FB">
        <w:rPr>
          <w:rFonts w:ascii="Times New Roman" w:hAnsi="Times New Roman" w:cs="Times New Roman"/>
          <w:lang w:eastAsia="pl-PL"/>
        </w:rPr>
        <w:t>9</w:t>
      </w:r>
      <w:r w:rsidR="001F7E08"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 xml:space="preserve">r. poz. </w:t>
      </w:r>
      <w:r w:rsidR="00E12714" w:rsidRPr="009119FB">
        <w:rPr>
          <w:rFonts w:ascii="Times New Roman" w:hAnsi="Times New Roman" w:cs="Times New Roman"/>
          <w:lang w:eastAsia="pl-PL"/>
        </w:rPr>
        <w:t>1</w:t>
      </w:r>
      <w:r w:rsidR="00B3713A" w:rsidRPr="009119FB">
        <w:rPr>
          <w:rFonts w:ascii="Times New Roman" w:hAnsi="Times New Roman" w:cs="Times New Roman"/>
          <w:lang w:eastAsia="pl-PL"/>
        </w:rPr>
        <w:t>950</w:t>
      </w:r>
      <w:r w:rsidR="00E12714" w:rsidRPr="009119FB">
        <w:rPr>
          <w:rFonts w:ascii="Times New Roman" w:hAnsi="Times New Roman" w:cs="Times New Roman"/>
          <w:lang w:eastAsia="pl-PL"/>
        </w:rPr>
        <w:t xml:space="preserve"> </w:t>
      </w:r>
      <w:r w:rsidR="00FC4A57" w:rsidRPr="009119FB">
        <w:rPr>
          <w:rFonts w:ascii="Times New Roman" w:hAnsi="Times New Roman" w:cs="Times New Roman"/>
          <w:lang w:eastAsia="pl-PL"/>
        </w:rPr>
        <w:t>z późn. zm.</w:t>
      </w:r>
      <w:r w:rsidRPr="009119FB">
        <w:rPr>
          <w:rFonts w:ascii="Times New Roman" w:hAnsi="Times New Roman" w:cs="Times New Roman"/>
          <w:lang w:eastAsia="pl-PL"/>
        </w:rPr>
        <w:t>) lub art. 46 lub art. 48 ustawy z dnia 25</w:t>
      </w:r>
      <w:r w:rsidR="004804F9" w:rsidRPr="009119FB">
        <w:rPr>
          <w:rFonts w:ascii="Times New Roman" w:hAnsi="Times New Roman" w:cs="Times New Roman"/>
          <w:lang w:eastAsia="pl-PL"/>
        </w:rPr>
        <w:t xml:space="preserve"> czerwca 2010 r. o sporcie (</w:t>
      </w:r>
      <w:r w:rsidR="00FC4A57" w:rsidRPr="009119FB">
        <w:rPr>
          <w:rFonts w:ascii="Times New Roman" w:hAnsi="Times New Roman" w:cs="Times New Roman"/>
          <w:lang w:eastAsia="pl-PL"/>
        </w:rPr>
        <w:t xml:space="preserve">tj. </w:t>
      </w:r>
      <w:r w:rsidR="004804F9" w:rsidRPr="009119FB">
        <w:rPr>
          <w:rFonts w:ascii="Times New Roman" w:hAnsi="Times New Roman" w:cs="Times New Roman"/>
          <w:lang w:eastAsia="pl-PL"/>
        </w:rPr>
        <w:t>Dz.</w:t>
      </w:r>
      <w:r w:rsidRPr="009119FB">
        <w:rPr>
          <w:rFonts w:ascii="Times New Roman" w:hAnsi="Times New Roman" w:cs="Times New Roman"/>
          <w:lang w:eastAsia="pl-PL"/>
        </w:rPr>
        <w:t>U. z 201</w:t>
      </w:r>
      <w:r w:rsidR="00B3713A" w:rsidRPr="009119FB">
        <w:rPr>
          <w:rFonts w:ascii="Times New Roman" w:hAnsi="Times New Roman" w:cs="Times New Roman"/>
          <w:lang w:eastAsia="pl-PL"/>
        </w:rPr>
        <w:t>9</w:t>
      </w:r>
      <w:r w:rsidRPr="009119FB">
        <w:rPr>
          <w:rFonts w:ascii="Times New Roman" w:hAnsi="Times New Roman" w:cs="Times New Roman"/>
          <w:lang w:eastAsia="pl-PL"/>
        </w:rPr>
        <w:t xml:space="preserve"> r. poz. </w:t>
      </w:r>
      <w:r w:rsidR="00FC4A57" w:rsidRPr="009119FB">
        <w:rPr>
          <w:rFonts w:ascii="Times New Roman" w:hAnsi="Times New Roman" w:cs="Times New Roman"/>
          <w:lang w:eastAsia="pl-PL"/>
        </w:rPr>
        <w:t>14</w:t>
      </w:r>
      <w:r w:rsidR="00B3713A" w:rsidRPr="009119FB">
        <w:rPr>
          <w:rFonts w:ascii="Times New Roman" w:hAnsi="Times New Roman" w:cs="Times New Roman"/>
          <w:lang w:eastAsia="pl-PL"/>
        </w:rPr>
        <w:t>68</w:t>
      </w:r>
      <w:r w:rsidR="0051676E" w:rsidRPr="009119FB">
        <w:rPr>
          <w:rFonts w:ascii="Times New Roman" w:hAnsi="Times New Roman" w:cs="Times New Roman"/>
          <w:lang w:eastAsia="pl-PL"/>
        </w:rPr>
        <w:t xml:space="preserve"> z późn. zm.</w:t>
      </w:r>
      <w:r w:rsidRPr="009119FB">
        <w:rPr>
          <w:rFonts w:ascii="Times New Roman" w:hAnsi="Times New Roman" w:cs="Times New Roman"/>
          <w:lang w:eastAsia="pl-PL"/>
        </w:rPr>
        <w:t>),</w:t>
      </w:r>
    </w:p>
    <w:p w14:paraId="2D407CE9"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charakterze terrorystycznym, o którym mowa w art. 115 § 20 ustawy </w:t>
      </w:r>
      <w:r w:rsidR="00F678E3" w:rsidRPr="009119FB">
        <w:rPr>
          <w:rFonts w:ascii="Times New Roman" w:hAnsi="Times New Roman" w:cs="Times New Roman"/>
          <w:lang w:eastAsia="pl-PL"/>
        </w:rPr>
        <w:br/>
      </w:r>
      <w:r w:rsidRPr="009119FB">
        <w:rPr>
          <w:rFonts w:ascii="Times New Roman" w:hAnsi="Times New Roman" w:cs="Times New Roman"/>
          <w:lang w:eastAsia="pl-PL"/>
        </w:rPr>
        <w:t>z dnia 6 czerwca 1997 r. - Kodeks karny,</w:t>
      </w:r>
    </w:p>
    <w:p w14:paraId="1E04CED6"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skarbowe,</w:t>
      </w:r>
    </w:p>
    <w:p w14:paraId="397FB991" w14:textId="77777777" w:rsidR="00EA11D2" w:rsidRPr="009119FB"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9119FB">
        <w:rPr>
          <w:rFonts w:ascii="Times New Roman" w:hAnsi="Times New Roman" w:cs="Times New Roman"/>
          <w:lang w:eastAsia="pl-PL"/>
        </w:rPr>
        <w:t xml:space="preserve">o którym mowa w art. 9 lub art. 10 ustawy z dnia 15 czerwca 2012 r. </w:t>
      </w:r>
      <w:r w:rsidR="00F678E3" w:rsidRPr="009119FB">
        <w:rPr>
          <w:rFonts w:ascii="Times New Roman" w:hAnsi="Times New Roman" w:cs="Times New Roman"/>
          <w:lang w:eastAsia="pl-PL"/>
        </w:rPr>
        <w:br/>
      </w:r>
      <w:r w:rsidRPr="009119FB">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9119FB">
        <w:rPr>
          <w:rFonts w:ascii="Times New Roman" w:hAnsi="Times New Roman" w:cs="Times New Roman"/>
          <w:lang w:eastAsia="pl-PL"/>
        </w:rPr>
        <w:t>(Dz.</w:t>
      </w:r>
      <w:r w:rsidRPr="009119FB">
        <w:rPr>
          <w:rFonts w:ascii="Times New Roman" w:hAnsi="Times New Roman" w:cs="Times New Roman"/>
          <w:lang w:eastAsia="pl-PL"/>
        </w:rPr>
        <w:t xml:space="preserve">U. </w:t>
      </w:r>
      <w:r w:rsidR="004804F9" w:rsidRPr="009119FB">
        <w:rPr>
          <w:rFonts w:ascii="Times New Roman" w:hAnsi="Times New Roman" w:cs="Times New Roman"/>
          <w:lang w:eastAsia="pl-PL"/>
        </w:rPr>
        <w:t>z 20</w:t>
      </w:r>
      <w:r w:rsidR="0051676E" w:rsidRPr="009119FB">
        <w:rPr>
          <w:rFonts w:ascii="Times New Roman" w:hAnsi="Times New Roman" w:cs="Times New Roman"/>
          <w:lang w:eastAsia="pl-PL"/>
        </w:rPr>
        <w:t>12</w:t>
      </w:r>
      <w:r w:rsidR="004804F9" w:rsidRPr="009119FB">
        <w:rPr>
          <w:rFonts w:ascii="Times New Roman" w:hAnsi="Times New Roman" w:cs="Times New Roman"/>
          <w:lang w:eastAsia="pl-PL"/>
        </w:rPr>
        <w:t xml:space="preserve"> r. </w:t>
      </w:r>
      <w:r w:rsidRPr="009119FB">
        <w:rPr>
          <w:rFonts w:ascii="Times New Roman" w:hAnsi="Times New Roman" w:cs="Times New Roman"/>
          <w:lang w:eastAsia="pl-PL"/>
        </w:rPr>
        <w:t>poz. 769);</w:t>
      </w:r>
    </w:p>
    <w:p w14:paraId="73FEB0A3"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9119FB">
        <w:rPr>
          <w:rFonts w:ascii="Times New Roman" w:hAnsi="Times New Roman" w:cs="Times New Roman"/>
          <w:sz w:val="22"/>
          <w:szCs w:val="22"/>
          <w:lang w:eastAsia="pl-PL"/>
        </w:rPr>
        <w:t>a</w:t>
      </w:r>
      <w:r w:rsidRPr="009119FB">
        <w:rPr>
          <w:rFonts w:ascii="Times New Roman" w:hAnsi="Times New Roman" w:cs="Times New Roman"/>
          <w:sz w:val="22"/>
          <w:szCs w:val="22"/>
          <w:lang w:eastAsia="pl-PL"/>
        </w:rPr>
        <w:t>, o który</w:t>
      </w:r>
      <w:r w:rsidR="004242F8" w:rsidRPr="009119FB">
        <w:rPr>
          <w:rFonts w:ascii="Times New Roman" w:hAnsi="Times New Roman" w:cs="Times New Roman"/>
          <w:sz w:val="22"/>
          <w:szCs w:val="22"/>
          <w:lang w:eastAsia="pl-PL"/>
        </w:rPr>
        <w:t>ch</w:t>
      </w:r>
      <w:r w:rsidRPr="009119FB">
        <w:rPr>
          <w:rFonts w:ascii="Times New Roman" w:hAnsi="Times New Roman" w:cs="Times New Roman"/>
          <w:sz w:val="22"/>
          <w:szCs w:val="22"/>
          <w:lang w:eastAsia="pl-PL"/>
        </w:rPr>
        <w:t xml:space="preserve"> mowa w pkt </w:t>
      </w:r>
      <w:r w:rsidR="004242F8" w:rsidRPr="009119FB">
        <w:rPr>
          <w:rFonts w:ascii="Times New Roman" w:hAnsi="Times New Roman" w:cs="Times New Roman"/>
          <w:sz w:val="22"/>
          <w:szCs w:val="22"/>
          <w:lang w:eastAsia="pl-PL"/>
        </w:rPr>
        <w:t>VII</w:t>
      </w:r>
      <w:r w:rsidRPr="009119FB">
        <w:rPr>
          <w:rFonts w:ascii="Times New Roman" w:hAnsi="Times New Roman" w:cs="Times New Roman"/>
          <w:sz w:val="22"/>
          <w:szCs w:val="22"/>
          <w:lang w:eastAsia="pl-PL"/>
        </w:rPr>
        <w:t>.2.1.2 SIWZ;</w:t>
      </w:r>
    </w:p>
    <w:p w14:paraId="0CCB4991" w14:textId="77777777" w:rsidR="00EA11D2" w:rsidRPr="009119FB"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9119FB"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 spłaty tych należności;</w:t>
      </w:r>
    </w:p>
    <w:p w14:paraId="2870079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9119FB"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w wyniku </w:t>
      </w:r>
      <w:r w:rsidR="00B3713A" w:rsidRPr="009119FB">
        <w:rPr>
          <w:rFonts w:ascii="Times New Roman" w:hAnsi="Times New Roman" w:cs="Times New Roman"/>
          <w:sz w:val="22"/>
          <w:szCs w:val="22"/>
          <w:lang w:eastAsia="pl-PL"/>
        </w:rPr>
        <w:t>lekkomyślności</w:t>
      </w:r>
      <w:r w:rsidRPr="009119FB">
        <w:rPr>
          <w:rFonts w:ascii="Times New Roman" w:hAnsi="Times New Roman" w:cs="Times New Roman"/>
          <w:sz w:val="22"/>
          <w:szCs w:val="22"/>
          <w:lang w:eastAsia="pl-PL"/>
        </w:rPr>
        <w:t xml:space="preserve"> lub niedbalstwa </w:t>
      </w:r>
      <w:r w:rsidR="00B3713A" w:rsidRPr="009119FB">
        <w:rPr>
          <w:rFonts w:ascii="Times New Roman" w:hAnsi="Times New Roman" w:cs="Times New Roman"/>
          <w:sz w:val="22"/>
          <w:szCs w:val="22"/>
          <w:lang w:eastAsia="pl-PL"/>
        </w:rPr>
        <w:t>przedstawił informacje wprowadzające</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9119FB">
        <w:rPr>
          <w:rFonts w:ascii="Times New Roman" w:hAnsi="Times New Roman" w:cs="Times New Roman"/>
          <w:sz w:val="22"/>
          <w:szCs w:val="22"/>
          <w:lang w:eastAsia="pl-PL"/>
        </w:rPr>
        <w:t>;</w:t>
      </w:r>
    </w:p>
    <w:p w14:paraId="231D14CD"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6396D63F" w14:textId="77777777" w:rsidR="006154F7" w:rsidRPr="009119FB"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9119FB"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lastRenderedPageBreak/>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6DB2688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28 października 2002 r. o odpowiedzialności podmiotów zbiorowych za czyny </w:t>
      </w:r>
      <w:r w:rsidR="00737DE6" w:rsidRPr="009119FB">
        <w:rPr>
          <w:rFonts w:ascii="Times New Roman" w:hAnsi="Times New Roman" w:cs="Times New Roman"/>
          <w:sz w:val="22"/>
          <w:szCs w:val="22"/>
          <w:lang w:eastAsia="pl-PL"/>
        </w:rPr>
        <w:t>zabronione pod groźbą kary (</w:t>
      </w:r>
      <w:r w:rsidR="00995FEA"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271973"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271973" w:rsidRPr="009119FB">
        <w:rPr>
          <w:rFonts w:ascii="Times New Roman" w:hAnsi="Times New Roman" w:cs="Times New Roman"/>
          <w:sz w:val="22"/>
          <w:szCs w:val="22"/>
          <w:lang w:eastAsia="pl-PL"/>
        </w:rPr>
        <w:t>628</w:t>
      </w:r>
      <w:r w:rsidRPr="009119FB">
        <w:rPr>
          <w:rFonts w:ascii="Times New Roman" w:hAnsi="Times New Roman" w:cs="Times New Roman"/>
          <w:sz w:val="22"/>
          <w:szCs w:val="22"/>
          <w:lang w:eastAsia="pl-PL"/>
        </w:rPr>
        <w:t>);</w:t>
      </w:r>
    </w:p>
    <w:p w14:paraId="4EBB5161"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9119FB"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73A2D04C" w:rsidR="00393FCA" w:rsidRPr="009119FB"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wykonawców, którzy należąc do tej samej grupy kapitałowej, w rozumieniu ustawy z dnia 16 lutego 2007 r. o ochronie</w:t>
      </w:r>
      <w:r w:rsidR="00737DE6" w:rsidRPr="009119FB">
        <w:rPr>
          <w:rFonts w:ascii="Times New Roman" w:hAnsi="Times New Roman" w:cs="Times New Roman"/>
          <w:sz w:val="22"/>
          <w:szCs w:val="22"/>
          <w:lang w:eastAsia="pl-PL"/>
        </w:rPr>
        <w:t xml:space="preserve"> konkurencji i konsumentów (</w:t>
      </w:r>
      <w:r w:rsidR="001366A8" w:rsidRPr="009119FB">
        <w:rPr>
          <w:rFonts w:ascii="Times New Roman" w:hAnsi="Times New Roman" w:cs="Times New Roman"/>
          <w:sz w:val="22"/>
          <w:szCs w:val="22"/>
          <w:lang w:eastAsia="pl-PL"/>
        </w:rPr>
        <w:t xml:space="preserve">tj. </w:t>
      </w:r>
      <w:r w:rsidR="00737DE6"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369</w:t>
      </w:r>
      <w:r w:rsidRPr="009119FB">
        <w:rPr>
          <w:rFonts w:ascii="Times New Roman" w:hAnsi="Times New Roman" w:cs="Times New Roman"/>
          <w:sz w:val="22"/>
          <w:szCs w:val="22"/>
          <w:lang w:eastAsia="pl-PL"/>
        </w:rPr>
        <w:t xml:space="preserve">), złożyli odrębne oferty, oferty częściowe lub wnioski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 xml:space="preserve">o dopuszczenie do udziału w postępowaniu, chyba że wykażą, że istniejące między nimi powiązania nie prowadzą do zakłócenia konkurencji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postępowaniu o udzielenie zamówienia.</w:t>
      </w:r>
    </w:p>
    <w:p w14:paraId="2B6A3418" w14:textId="77777777" w:rsidR="00EA11D2" w:rsidRPr="009119FB"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14:paraId="245D3B10" w14:textId="77777777" w:rsidR="00393FCA" w:rsidRPr="009119FB"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u w:val="single"/>
          <w:lang w:eastAsia="pl-PL"/>
        </w:rPr>
        <w:t xml:space="preserve">Na podstawie art. 24 ust. 5 </w:t>
      </w:r>
      <w:r w:rsidR="00A720A4" w:rsidRPr="009119FB">
        <w:rPr>
          <w:rFonts w:ascii="Times New Roman" w:hAnsi="Times New Roman" w:cs="Times New Roman"/>
          <w:sz w:val="22"/>
          <w:szCs w:val="22"/>
          <w:u w:val="single"/>
          <w:lang w:eastAsia="pl-PL"/>
        </w:rPr>
        <w:t xml:space="preserve">pkt. 1 </w:t>
      </w:r>
      <w:r w:rsidR="00CC3C7E" w:rsidRPr="009119FB">
        <w:rPr>
          <w:rFonts w:ascii="Times New Roman" w:hAnsi="Times New Roman" w:cs="Times New Roman"/>
          <w:sz w:val="22"/>
          <w:szCs w:val="22"/>
          <w:u w:val="single"/>
          <w:lang w:eastAsia="pl-PL"/>
        </w:rPr>
        <w:t xml:space="preserve"> </w:t>
      </w:r>
      <w:r w:rsidRPr="009119FB">
        <w:rPr>
          <w:rFonts w:ascii="Times New Roman" w:hAnsi="Times New Roman" w:cs="Times New Roman"/>
          <w:sz w:val="22"/>
          <w:szCs w:val="22"/>
          <w:u w:val="single"/>
          <w:lang w:eastAsia="pl-PL"/>
        </w:rPr>
        <w:t>ustawy Pzp z postępowania o udzielenie zamówienia zamawiający wyklucza również wykonawcę</w:t>
      </w:r>
      <w:r w:rsidRPr="009119FB">
        <w:rPr>
          <w:rFonts w:ascii="Times New Roman" w:hAnsi="Times New Roman" w:cs="Times New Roman"/>
          <w:sz w:val="22"/>
          <w:szCs w:val="22"/>
          <w:lang w:eastAsia="pl-PL"/>
        </w:rPr>
        <w:t>:</w:t>
      </w:r>
    </w:p>
    <w:p w14:paraId="27AF8D16" w14:textId="77777777" w:rsidR="00393FCA" w:rsidRPr="009119FB"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14:paraId="14C44848" w14:textId="61C853A8" w:rsidR="007A1D4F" w:rsidRPr="009119FB"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9119FB">
        <w:rPr>
          <w:rFonts w:ascii="Times New Roman" w:hAnsi="Times New Roman" w:cs="Times New Roman"/>
          <w:sz w:val="22"/>
          <w:szCs w:val="22"/>
          <w:lang w:eastAsia="pl-PL"/>
        </w:rPr>
        <w:t>- Prawo restrukturyzacyjne (</w:t>
      </w:r>
      <w:r w:rsidR="001366A8" w:rsidRPr="009119FB">
        <w:rPr>
          <w:rFonts w:ascii="Times New Roman" w:hAnsi="Times New Roman" w:cs="Times New Roman"/>
          <w:sz w:val="22"/>
          <w:szCs w:val="22"/>
          <w:lang w:eastAsia="pl-PL"/>
        </w:rPr>
        <w:t xml:space="preserve">tj. </w:t>
      </w:r>
      <w:r w:rsidR="000F753E"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243</w:t>
      </w:r>
      <w:r w:rsidRPr="009119FB">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9119FB">
        <w:rPr>
          <w:rFonts w:ascii="Times New Roman" w:hAnsi="Times New Roman" w:cs="Times New Roman"/>
          <w:sz w:val="22"/>
          <w:szCs w:val="22"/>
          <w:lang w:eastAsia="pl-PL"/>
        </w:rPr>
        <w:t>3 r. - Prawo upadłościowe (</w:t>
      </w:r>
      <w:r w:rsidR="001366A8" w:rsidRPr="009119FB">
        <w:rPr>
          <w:rFonts w:ascii="Times New Roman" w:hAnsi="Times New Roman" w:cs="Times New Roman"/>
          <w:sz w:val="22"/>
          <w:szCs w:val="22"/>
          <w:lang w:eastAsia="pl-PL"/>
        </w:rPr>
        <w:t xml:space="preserve">tj. </w:t>
      </w:r>
      <w:r w:rsidR="008E0878" w:rsidRPr="009119FB">
        <w:rPr>
          <w:rFonts w:ascii="Times New Roman" w:hAnsi="Times New Roman" w:cs="Times New Roman"/>
          <w:sz w:val="22"/>
          <w:szCs w:val="22"/>
          <w:lang w:eastAsia="pl-PL"/>
        </w:rPr>
        <w:t>Dz.</w:t>
      </w:r>
      <w:r w:rsidRPr="009119FB">
        <w:rPr>
          <w:rFonts w:ascii="Times New Roman" w:hAnsi="Times New Roman" w:cs="Times New Roman"/>
          <w:sz w:val="22"/>
          <w:szCs w:val="22"/>
          <w:lang w:eastAsia="pl-PL"/>
        </w:rPr>
        <w:t xml:space="preserve">U. z </w:t>
      </w:r>
      <w:r w:rsidR="007408A0" w:rsidRPr="009119FB">
        <w:rPr>
          <w:rFonts w:ascii="Times New Roman" w:hAnsi="Times New Roman" w:cs="Times New Roman"/>
          <w:sz w:val="22"/>
          <w:szCs w:val="22"/>
          <w:lang w:eastAsia="pl-PL"/>
        </w:rPr>
        <w:t xml:space="preserve">2019 </w:t>
      </w:r>
      <w:r w:rsidRPr="009119FB">
        <w:rPr>
          <w:rFonts w:ascii="Times New Roman" w:hAnsi="Times New Roman" w:cs="Times New Roman"/>
          <w:sz w:val="22"/>
          <w:szCs w:val="22"/>
          <w:lang w:eastAsia="pl-PL"/>
        </w:rPr>
        <w:t xml:space="preserve">r. poz. </w:t>
      </w:r>
      <w:r w:rsidR="007408A0" w:rsidRPr="009119FB">
        <w:rPr>
          <w:rFonts w:ascii="Times New Roman" w:hAnsi="Times New Roman" w:cs="Times New Roman"/>
          <w:sz w:val="22"/>
          <w:szCs w:val="22"/>
          <w:lang w:eastAsia="pl-PL"/>
        </w:rPr>
        <w:t xml:space="preserve">498 </w:t>
      </w:r>
      <w:r w:rsidR="0051676E" w:rsidRPr="009119FB">
        <w:rPr>
          <w:rFonts w:ascii="Times New Roman" w:hAnsi="Times New Roman" w:cs="Times New Roman"/>
          <w:sz w:val="22"/>
          <w:szCs w:val="22"/>
          <w:lang w:eastAsia="pl-PL"/>
        </w:rPr>
        <w:t>z późn. zm.</w:t>
      </w:r>
      <w:r w:rsidR="000F753E" w:rsidRPr="009119FB">
        <w:rPr>
          <w:rFonts w:ascii="Times New Roman" w:hAnsi="Times New Roman" w:cs="Times New Roman"/>
          <w:sz w:val="22"/>
          <w:szCs w:val="22"/>
          <w:lang w:eastAsia="pl-PL"/>
        </w:rPr>
        <w:t>)</w:t>
      </w:r>
      <w:r w:rsidRPr="009119FB">
        <w:rPr>
          <w:rFonts w:ascii="Times New Roman" w:hAnsi="Times New Roman" w:cs="Times New Roman"/>
          <w:sz w:val="22"/>
          <w:szCs w:val="22"/>
          <w:lang w:eastAsia="pl-PL"/>
        </w:rPr>
        <w:t>;</w:t>
      </w:r>
    </w:p>
    <w:p w14:paraId="5E422055" w14:textId="77777777" w:rsidR="00A62EDF" w:rsidRPr="009119FB" w:rsidRDefault="00A62EDF" w:rsidP="00BA160B">
      <w:pPr>
        <w:pStyle w:val="BodyTextIndentZnak"/>
        <w:tabs>
          <w:tab w:val="left" w:pos="567"/>
        </w:tabs>
        <w:spacing w:line="276" w:lineRule="auto"/>
        <w:jc w:val="left"/>
        <w:rPr>
          <w:rFonts w:ascii="Times New Roman" w:eastAsia="Calibri" w:hAnsi="Times New Roman" w:cs="Times New Roman"/>
          <w:sz w:val="10"/>
          <w:szCs w:val="10"/>
        </w:rPr>
      </w:pPr>
    </w:p>
    <w:p w14:paraId="6CEE30BA"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Wykluczenie Wykonawcy następuje zgodnie z art. 24 ust. 7 Ustawy.</w:t>
      </w:r>
    </w:p>
    <w:p w14:paraId="08D03387"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6558182"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Wykonawca, który podlega wykluczeniu na podstawie art. 24. ust. 1 pkt. 13 i 14 oraz 16–20 lub ust. 5</w:t>
      </w:r>
      <w:r w:rsidR="00FA3035" w:rsidRPr="009119FB">
        <w:rPr>
          <w:rFonts w:ascii="Times New Roman" w:hAnsi="Times New Roman" w:cs="Times New Roman"/>
          <w:sz w:val="22"/>
          <w:szCs w:val="22"/>
        </w:rPr>
        <w:t xml:space="preserve"> pkt. 1</w:t>
      </w:r>
      <w:r w:rsidRPr="009119FB">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w:t>
      </w:r>
      <w:r w:rsidRPr="009119FB">
        <w:rPr>
          <w:rFonts w:ascii="Times New Roman" w:hAnsi="Times New Roman" w:cs="Times New Roman"/>
          <w:sz w:val="22"/>
          <w:szCs w:val="22"/>
        </w:rPr>
        <w:lastRenderedPageBreak/>
        <w:t>orzeczono  prawomocnym wyrokiem sądu zakaz ubiegania się o udzielenie zamówienia oraz nie upłynął określony w tym wyroku okres obowiązywania tego zakazu.</w:t>
      </w:r>
    </w:p>
    <w:p w14:paraId="09562C4D" w14:textId="77777777" w:rsidR="005F2663" w:rsidRPr="009119FB"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49EE31CE"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Wykonawca  nie  podlega  wykluczeniu,  jeżeli  Zamawiający,  uwzględniając  wagę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 xml:space="preserve">i szczególne okoliczności czynu Wykonawcy, uzna za wystarczające dowody przedstawione na podstawie pkt </w:t>
      </w:r>
      <w:r w:rsidR="004242F8" w:rsidRPr="009119FB">
        <w:rPr>
          <w:rFonts w:ascii="Times New Roman" w:hAnsi="Times New Roman" w:cs="Times New Roman"/>
          <w:sz w:val="22"/>
          <w:szCs w:val="22"/>
        </w:rPr>
        <w:t>VII</w:t>
      </w:r>
      <w:r w:rsidRPr="009119FB">
        <w:rPr>
          <w:rFonts w:ascii="Times New Roman" w:hAnsi="Times New Roman" w:cs="Times New Roman"/>
          <w:sz w:val="22"/>
          <w:szCs w:val="22"/>
        </w:rPr>
        <w:t>.2.4 SIWZ.</w:t>
      </w:r>
    </w:p>
    <w:p w14:paraId="51F98FA4" w14:textId="77777777" w:rsidR="005F2663" w:rsidRPr="009119FB"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wykluczyć   Wykonawcę   na  każdym  etapie   postępowania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udzielenie zamówienia.</w:t>
      </w:r>
    </w:p>
    <w:p w14:paraId="6E085E51" w14:textId="77777777" w:rsidR="00CD70F6" w:rsidRPr="009119FB"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60B8AB18" w14:textId="77777777" w:rsidR="005F2663" w:rsidRPr="009119FB"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9119FB">
        <w:rPr>
          <w:rFonts w:ascii="Times New Roman" w:hAnsi="Times New Roman" w:cs="Times New Roman"/>
          <w:b/>
          <w:sz w:val="22"/>
          <w:szCs w:val="22"/>
        </w:rPr>
        <w:t>Warunki udziału w postępowaniu</w:t>
      </w:r>
      <w:r w:rsidRPr="009119FB">
        <w:rPr>
          <w:rFonts w:ascii="Times New Roman" w:eastAsia="Calibri" w:hAnsi="Times New Roman" w:cs="Times New Roman"/>
          <w:sz w:val="22"/>
          <w:szCs w:val="22"/>
        </w:rPr>
        <w:t xml:space="preserve"> </w:t>
      </w:r>
    </w:p>
    <w:p w14:paraId="2788AFC1" w14:textId="77777777" w:rsidR="005F2663" w:rsidRPr="009119FB"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41CB5881" w14:textId="77777777" w:rsidR="0097486B"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9119FB">
        <w:rPr>
          <w:rFonts w:ascii="Times New Roman" w:hAnsi="Times New Roman" w:cs="Times New Roman"/>
          <w:b/>
          <w:sz w:val="22"/>
          <w:szCs w:val="22"/>
        </w:rPr>
        <w:t xml:space="preserve">O </w:t>
      </w:r>
      <w:r w:rsidRPr="009119FB">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2B8F0D1C"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kompetencji  lub uprawnień  do prowadzenia   ok</w:t>
      </w:r>
      <w:r w:rsidR="00F678E3" w:rsidRPr="009119FB">
        <w:rPr>
          <w:rFonts w:ascii="Times New Roman" w:hAnsi="Times New Roman" w:cs="Times New Roman"/>
          <w:sz w:val="22"/>
          <w:szCs w:val="22"/>
        </w:rPr>
        <w:t>reślonej działalności zawodowej</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o ile wynika  to  z odrębnych  przepisów,</w:t>
      </w:r>
    </w:p>
    <w:p w14:paraId="29F6B727"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sytuacji  ekonomicznej lub finansowej,</w:t>
      </w:r>
    </w:p>
    <w:p w14:paraId="78DD0DAF" w14:textId="77777777" w:rsidR="0097486B" w:rsidRPr="009119FB" w:rsidRDefault="0097486B" w:rsidP="00492EB5">
      <w:pPr>
        <w:pStyle w:val="BodyTextIndentZnak"/>
        <w:numPr>
          <w:ilvl w:val="0"/>
          <w:numId w:val="29"/>
        </w:numPr>
        <w:tabs>
          <w:tab w:val="left" w:pos="567"/>
        </w:tabs>
        <w:spacing w:line="276" w:lineRule="auto"/>
        <w:ind w:left="1560"/>
        <w:rPr>
          <w:rFonts w:ascii="Times New Roman" w:eastAsia="Calibri" w:hAnsi="Times New Roman" w:cs="Times New Roman"/>
          <w:sz w:val="22"/>
          <w:szCs w:val="22"/>
        </w:rPr>
      </w:pPr>
      <w:r w:rsidRPr="009119FB">
        <w:rPr>
          <w:rFonts w:ascii="Times New Roman" w:hAnsi="Times New Roman" w:cs="Times New Roman"/>
          <w:sz w:val="22"/>
          <w:szCs w:val="22"/>
        </w:rPr>
        <w:t>zdolności technicznej  lub zawodowej.</w:t>
      </w:r>
    </w:p>
    <w:p w14:paraId="5362ED75" w14:textId="77777777" w:rsidR="00097668" w:rsidRPr="009119FB"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153C7726" w14:textId="77777777" w:rsidR="00EA11D2" w:rsidRPr="009119FB"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9119FB"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48A23317" w14:textId="77777777" w:rsidR="0097486B" w:rsidRPr="009119FB"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9119FB" w:rsidRDefault="00B90706" w:rsidP="00B90706">
      <w:pPr>
        <w:pStyle w:val="BodyTextIndentZnak"/>
        <w:tabs>
          <w:tab w:val="left" w:pos="567"/>
        </w:tabs>
        <w:spacing w:line="276" w:lineRule="auto"/>
        <w:ind w:left="1843"/>
        <w:rPr>
          <w:rFonts w:ascii="Times New Roman" w:hAnsi="Times New Roman" w:cs="Times New Roman"/>
          <w:sz w:val="10"/>
          <w:szCs w:val="10"/>
        </w:rPr>
      </w:pPr>
    </w:p>
    <w:p w14:paraId="30264CE1" w14:textId="77777777" w:rsidR="00B90706" w:rsidRPr="009119FB"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z w:val="22"/>
          <w:szCs w:val="22"/>
        </w:rPr>
        <w:t>- Zamawiający odstępuje od postawienia warunku w  tym zakresie;</w:t>
      </w:r>
    </w:p>
    <w:p w14:paraId="486022B6" w14:textId="77777777" w:rsidR="00B90706" w:rsidRPr="009119FB"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14:paraId="2B208B31" w14:textId="77777777" w:rsidR="00B90706" w:rsidRPr="009119FB"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9119FB">
        <w:rPr>
          <w:rFonts w:ascii="Times New Roman" w:eastAsia="Calibri" w:hAnsi="Times New Roman" w:cs="Times New Roman"/>
          <w:sz w:val="22"/>
          <w:szCs w:val="22"/>
          <w:u w:val="single"/>
        </w:rPr>
        <w:t xml:space="preserve">w odniesieniu do warunku </w:t>
      </w:r>
      <w:r w:rsidRPr="009119FB">
        <w:rPr>
          <w:rFonts w:ascii="Times New Roman" w:hAnsi="Times New Roman" w:cs="Times New Roman"/>
          <w:sz w:val="22"/>
          <w:szCs w:val="22"/>
          <w:u w:val="single"/>
        </w:rPr>
        <w:t>sytuacji</w:t>
      </w:r>
      <w:r w:rsidR="00B90706" w:rsidRPr="009119FB">
        <w:rPr>
          <w:rFonts w:ascii="Times New Roman" w:hAnsi="Times New Roman" w:cs="Times New Roman"/>
          <w:sz w:val="22"/>
          <w:szCs w:val="22"/>
          <w:u w:val="single"/>
        </w:rPr>
        <w:t xml:space="preserve">  ekonomicznej lub finansowej</w:t>
      </w:r>
      <w:r w:rsidR="00B90706" w:rsidRPr="009119FB">
        <w:rPr>
          <w:rFonts w:ascii="Times New Roman" w:hAnsi="Times New Roman" w:cs="Times New Roman"/>
          <w:sz w:val="22"/>
          <w:szCs w:val="22"/>
        </w:rPr>
        <w:t>:</w:t>
      </w:r>
      <w:r w:rsidR="00B90706" w:rsidRPr="009119FB">
        <w:rPr>
          <w:rFonts w:ascii="Times New Roman" w:eastAsia="Calibri" w:hAnsi="Times New Roman" w:cs="Times New Roman"/>
          <w:sz w:val="22"/>
          <w:szCs w:val="22"/>
        </w:rPr>
        <w:t xml:space="preserve"> </w:t>
      </w:r>
    </w:p>
    <w:p w14:paraId="1A889FEF" w14:textId="77777777" w:rsidR="00B90706" w:rsidRPr="009119FB"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14:paraId="066C5218" w14:textId="77777777" w:rsidR="00B90706" w:rsidRPr="009119FB"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9119FB"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0C8AF197" w14:textId="77777777" w:rsidR="004242F8" w:rsidRPr="009119FB"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9119FB">
        <w:rPr>
          <w:rFonts w:ascii="Times New Roman" w:eastAsia="Calibri" w:hAnsi="Times New Roman" w:cs="Times New Roman"/>
          <w:sz w:val="22"/>
          <w:szCs w:val="22"/>
          <w:u w:val="single"/>
        </w:rPr>
        <w:t xml:space="preserve">w odniesieniu do warunku </w:t>
      </w:r>
      <w:r w:rsidR="004242F8" w:rsidRPr="009119FB">
        <w:rPr>
          <w:rFonts w:ascii="Times New Roman" w:hAnsi="Times New Roman" w:cs="Times New Roman"/>
          <w:sz w:val="22"/>
          <w:szCs w:val="22"/>
          <w:u w:val="single"/>
        </w:rPr>
        <w:t>zdolności technicznej  lub zawodowej:</w:t>
      </w:r>
    </w:p>
    <w:p w14:paraId="4962E54D" w14:textId="77777777" w:rsidR="004242F8" w:rsidRPr="009119FB"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wykaże, że: </w:t>
      </w:r>
    </w:p>
    <w:p w14:paraId="7F29CE63" w14:textId="549A1850" w:rsidR="001821FF" w:rsidRPr="009119FB" w:rsidRDefault="001821FF" w:rsidP="00E90D80">
      <w:pPr>
        <w:tabs>
          <w:tab w:val="left" w:pos="284"/>
        </w:tabs>
        <w:spacing w:line="276" w:lineRule="auto"/>
        <w:ind w:left="1276" w:right="72"/>
        <w:jc w:val="both"/>
        <w:rPr>
          <w:sz w:val="22"/>
          <w:szCs w:val="22"/>
        </w:rPr>
      </w:pPr>
      <w:r w:rsidRPr="009119FB">
        <w:rPr>
          <w:sz w:val="22"/>
          <w:szCs w:val="22"/>
        </w:rPr>
        <w:t xml:space="preserve">wykaże się </w:t>
      </w:r>
      <w:r w:rsidR="002C5979" w:rsidRPr="009119FB">
        <w:rPr>
          <w:sz w:val="22"/>
          <w:szCs w:val="22"/>
        </w:rPr>
        <w:t xml:space="preserve">wykonaniem </w:t>
      </w:r>
      <w:r w:rsidR="00A6665C" w:rsidRPr="009119FB">
        <w:rPr>
          <w:sz w:val="22"/>
          <w:szCs w:val="22"/>
        </w:rPr>
        <w:t xml:space="preserve">nie wcześniej niż </w:t>
      </w:r>
      <w:r w:rsidR="002C5979" w:rsidRPr="009119FB">
        <w:rPr>
          <w:sz w:val="22"/>
          <w:szCs w:val="22"/>
        </w:rPr>
        <w:t>w okresie ostatnich 5</w:t>
      </w:r>
      <w:r w:rsidRPr="009119FB">
        <w:rPr>
          <w:sz w:val="22"/>
          <w:szCs w:val="22"/>
        </w:rPr>
        <w:t xml:space="preserve"> lat przed upływem terminu składania ofert a jeżeli okres działalności jest krótszy w tym okresie, 2 robót  polegających na wykonaniu prac</w:t>
      </w:r>
      <w:r w:rsidR="00A823CE" w:rsidRPr="009119FB">
        <w:rPr>
          <w:sz w:val="22"/>
          <w:szCs w:val="22"/>
        </w:rPr>
        <w:t xml:space="preserve"> </w:t>
      </w:r>
      <w:r w:rsidRPr="009119FB">
        <w:rPr>
          <w:sz w:val="22"/>
          <w:szCs w:val="22"/>
        </w:rPr>
        <w:t>budowlano-instalacyjnych</w:t>
      </w:r>
      <w:r w:rsidR="008F0E28" w:rsidRPr="009119FB">
        <w:rPr>
          <w:sz w:val="22"/>
          <w:szCs w:val="22"/>
        </w:rPr>
        <w:t xml:space="preserve"> </w:t>
      </w:r>
      <w:r w:rsidR="00BA67E0">
        <w:rPr>
          <w:sz w:val="22"/>
          <w:szCs w:val="22"/>
        </w:rPr>
        <w:t xml:space="preserve">(obejmujących również remont/modernizację) </w:t>
      </w:r>
      <w:r w:rsidRPr="009119FB">
        <w:rPr>
          <w:sz w:val="22"/>
          <w:szCs w:val="22"/>
        </w:rPr>
        <w:t xml:space="preserve">o wartości co </w:t>
      </w:r>
      <w:r w:rsidR="00C82761" w:rsidRPr="009119FB">
        <w:rPr>
          <w:sz w:val="22"/>
          <w:szCs w:val="22"/>
        </w:rPr>
        <w:t>najmniej</w:t>
      </w:r>
      <w:r w:rsidR="00BA67E0">
        <w:rPr>
          <w:sz w:val="22"/>
          <w:szCs w:val="22"/>
        </w:rPr>
        <w:t xml:space="preserve"> </w:t>
      </w:r>
      <w:r w:rsidR="00402699" w:rsidRPr="009119FB">
        <w:rPr>
          <w:b/>
          <w:sz w:val="22"/>
          <w:szCs w:val="22"/>
        </w:rPr>
        <w:t>5</w:t>
      </w:r>
      <w:r w:rsidR="00EF28B9" w:rsidRPr="009119FB">
        <w:rPr>
          <w:b/>
          <w:sz w:val="22"/>
          <w:szCs w:val="22"/>
        </w:rPr>
        <w:t xml:space="preserve"> </w:t>
      </w:r>
      <w:r w:rsidR="00FB3EDE" w:rsidRPr="009119FB">
        <w:rPr>
          <w:b/>
          <w:sz w:val="22"/>
          <w:szCs w:val="22"/>
        </w:rPr>
        <w:t>0</w:t>
      </w:r>
      <w:r w:rsidR="00C82761" w:rsidRPr="009119FB">
        <w:rPr>
          <w:b/>
          <w:sz w:val="22"/>
          <w:szCs w:val="22"/>
        </w:rPr>
        <w:t>00 000,00 zł</w:t>
      </w:r>
      <w:r w:rsidR="00C82761" w:rsidRPr="009119FB">
        <w:rPr>
          <w:sz w:val="22"/>
          <w:szCs w:val="22"/>
        </w:rPr>
        <w:t xml:space="preserve">  </w:t>
      </w:r>
      <w:r w:rsidR="00B82E06" w:rsidRPr="009119FB">
        <w:rPr>
          <w:sz w:val="22"/>
          <w:szCs w:val="22"/>
        </w:rPr>
        <w:t>brutto</w:t>
      </w:r>
      <w:r w:rsidR="00C45424" w:rsidRPr="009119FB">
        <w:rPr>
          <w:sz w:val="22"/>
          <w:szCs w:val="22"/>
        </w:rPr>
        <w:t xml:space="preserve"> </w:t>
      </w:r>
      <w:r w:rsidR="00A6665C" w:rsidRPr="009119FB">
        <w:rPr>
          <w:sz w:val="22"/>
          <w:szCs w:val="22"/>
        </w:rPr>
        <w:t xml:space="preserve">każda </w:t>
      </w:r>
      <w:r w:rsidR="00066C6E" w:rsidRPr="009119FB">
        <w:rPr>
          <w:sz w:val="22"/>
          <w:szCs w:val="22"/>
        </w:rPr>
        <w:t xml:space="preserve">(w tym 1 roboty polegającej na wykonaniu prac budowlano-instalacyjnych w budynku wpisanym do ewidencji zabytków) </w:t>
      </w:r>
      <w:r w:rsidR="00A6665C" w:rsidRPr="009119FB">
        <w:rPr>
          <w:sz w:val="22"/>
          <w:szCs w:val="22"/>
        </w:rPr>
        <w:t>z podaniem ich rodzaju, wartości, daty, miejsca i podmiotu, na rzecz którego roboty te zostały wykonane oraz</w:t>
      </w:r>
      <w:r w:rsidR="00E90D80" w:rsidRPr="009119FB">
        <w:rPr>
          <w:sz w:val="22"/>
          <w:szCs w:val="22"/>
        </w:rPr>
        <w:t xml:space="preserve"> </w:t>
      </w:r>
      <w:r w:rsidRPr="009119FB">
        <w:rPr>
          <w:sz w:val="22"/>
          <w:szCs w:val="22"/>
        </w:rPr>
        <w:t xml:space="preserve">załączeniem dowodów określających czy te </w:t>
      </w:r>
      <w:r w:rsidR="00186975" w:rsidRPr="009119FB">
        <w:rPr>
          <w:sz w:val="22"/>
          <w:szCs w:val="22"/>
        </w:rPr>
        <w:t>roboty</w:t>
      </w:r>
      <w:r w:rsidR="00D505B8" w:rsidRPr="009119FB">
        <w:rPr>
          <w:sz w:val="22"/>
          <w:szCs w:val="22"/>
        </w:rPr>
        <w:t xml:space="preserve"> budowlane</w:t>
      </w:r>
      <w:r w:rsidRPr="009119FB">
        <w:rPr>
          <w:sz w:val="22"/>
          <w:szCs w:val="22"/>
        </w:rPr>
        <w:t xml:space="preserve"> zostały wykonane należycie, </w:t>
      </w:r>
      <w:r w:rsidR="00D505B8" w:rsidRPr="009119FB">
        <w:rPr>
          <w:sz w:val="22"/>
          <w:szCs w:val="22"/>
        </w:rPr>
        <w:t xml:space="preserve">w szczególności informacji o tym czy roboty zostały wykonane zgodnie z przepisami prawa budowlanego i prawidłowo ukończone, </w:t>
      </w:r>
      <w:r w:rsidRPr="009119FB">
        <w:rPr>
          <w:sz w:val="22"/>
          <w:szCs w:val="22"/>
        </w:rPr>
        <w:t xml:space="preserve">przy czym dowodami, o których mowa, są referencje bądź inne dokumenty wystawione przez podmiot, na rzecz którego </w:t>
      </w:r>
      <w:r w:rsidR="00C84559" w:rsidRPr="009119FB">
        <w:rPr>
          <w:sz w:val="22"/>
          <w:szCs w:val="22"/>
        </w:rPr>
        <w:t>roboty</w:t>
      </w:r>
      <w:r w:rsidR="00D505B8" w:rsidRPr="009119FB">
        <w:rPr>
          <w:sz w:val="22"/>
          <w:szCs w:val="22"/>
        </w:rPr>
        <w:t xml:space="preserve"> budowlane</w:t>
      </w:r>
      <w:r w:rsidRPr="009119FB">
        <w:rPr>
          <w:sz w:val="22"/>
          <w:szCs w:val="22"/>
        </w:rPr>
        <w:t xml:space="preserve"> były wykonywane, a jeżeli z uzasadnionej przyczyny o obiektywnym charakterze wykonawca nie jest w stanie uzyskać tych dokumentów – </w:t>
      </w:r>
      <w:r w:rsidR="00D505B8" w:rsidRPr="009119FB">
        <w:rPr>
          <w:sz w:val="22"/>
          <w:szCs w:val="22"/>
        </w:rPr>
        <w:t>inne dokumenty</w:t>
      </w:r>
      <w:r w:rsidRPr="009119FB">
        <w:rPr>
          <w:sz w:val="22"/>
          <w:szCs w:val="22"/>
        </w:rPr>
        <w:t xml:space="preserve">; </w:t>
      </w:r>
    </w:p>
    <w:p w14:paraId="01DFAA86" w14:textId="77777777" w:rsidR="00D505B8" w:rsidRPr="009119FB" w:rsidRDefault="00D505B8" w:rsidP="001821FF">
      <w:pPr>
        <w:tabs>
          <w:tab w:val="left" w:pos="284"/>
          <w:tab w:val="left" w:pos="426"/>
        </w:tabs>
        <w:spacing w:line="276" w:lineRule="auto"/>
        <w:ind w:left="1287" w:right="72"/>
        <w:jc w:val="both"/>
        <w:rPr>
          <w:sz w:val="22"/>
          <w:szCs w:val="22"/>
        </w:rPr>
      </w:pPr>
    </w:p>
    <w:p w14:paraId="2F35CCF3" w14:textId="4554C131" w:rsidR="00C82761" w:rsidRPr="009119FB" w:rsidRDefault="00F43B67" w:rsidP="00492EB5">
      <w:pPr>
        <w:pStyle w:val="BodyTextIndentZnak"/>
        <w:numPr>
          <w:ilvl w:val="3"/>
          <w:numId w:val="37"/>
        </w:numPr>
        <w:tabs>
          <w:tab w:val="left" w:pos="567"/>
        </w:tabs>
        <w:spacing w:line="276" w:lineRule="auto"/>
        <w:ind w:left="1843" w:hanging="567"/>
        <w:rPr>
          <w:rFonts w:ascii="Times New Roman" w:hAnsi="Times New Roman" w:cs="Times New Roman"/>
          <w:sz w:val="22"/>
          <w:szCs w:val="22"/>
        </w:rPr>
      </w:pPr>
      <w:r w:rsidRPr="009119FB">
        <w:rPr>
          <w:rFonts w:ascii="Times New Roman" w:eastAsia="Calibri" w:hAnsi="Times New Roman" w:cs="Times New Roman"/>
          <w:sz w:val="22"/>
          <w:szCs w:val="22"/>
        </w:rPr>
        <w:t>wykaże, że</w:t>
      </w:r>
      <w:r w:rsidR="0090795D" w:rsidRPr="009119FB">
        <w:rPr>
          <w:rFonts w:ascii="Times New Roman" w:eastAsia="Calibri" w:hAnsi="Times New Roman" w:cs="Times New Roman"/>
          <w:sz w:val="22"/>
          <w:szCs w:val="22"/>
        </w:rPr>
        <w:t xml:space="preserve"> </w:t>
      </w:r>
      <w:r w:rsidR="00C82761" w:rsidRPr="009119FB">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9119FB" w:rsidRDefault="002C5979" w:rsidP="002C5979">
      <w:pPr>
        <w:tabs>
          <w:tab w:val="left" w:pos="284"/>
          <w:tab w:val="left" w:pos="426"/>
        </w:tabs>
        <w:spacing w:line="276" w:lineRule="auto"/>
        <w:ind w:left="1276" w:right="72" w:hanging="709"/>
        <w:jc w:val="both"/>
        <w:rPr>
          <w:sz w:val="10"/>
          <w:szCs w:val="10"/>
        </w:rPr>
      </w:pPr>
    </w:p>
    <w:p w14:paraId="1DF3A7F8" w14:textId="7E154E24"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osobę – kierownika budowy, która posiada doświadczenie polegające na pełnieniu w okresie ostatnich 5 lat przed terminem składania ofert funkcji kierownika budowy na co najmniej 2 budowach o wartości minimum </w:t>
      </w:r>
      <w:r w:rsidR="00F55F02" w:rsidRPr="009119FB">
        <w:rPr>
          <w:rFonts w:ascii="Times New Roman" w:hAnsi="Times New Roman" w:cs="Times New Roman"/>
        </w:rPr>
        <w:t>5</w:t>
      </w:r>
      <w:r w:rsidRPr="009119FB">
        <w:rPr>
          <w:rFonts w:ascii="Times New Roman" w:hAnsi="Times New Roman" w:cs="Times New Roman"/>
        </w:rPr>
        <w:t xml:space="preserve"> 000 000,00 zł </w:t>
      </w:r>
      <w:r w:rsidRPr="009119FB">
        <w:rPr>
          <w:rFonts w:ascii="Times New Roman" w:hAnsi="Times New Roman" w:cs="Times New Roman"/>
        </w:rPr>
        <w:lastRenderedPageBreak/>
        <w:t>brutto każda, których zakres obejmował prace budowlano-instalacyjne oraz uprawnienia do kierowania robotami budowlanymi bez ograniczeń lub równoważnymi,</w:t>
      </w:r>
      <w:r w:rsidR="00066C6E" w:rsidRPr="009119FB">
        <w:rPr>
          <w:rFonts w:ascii="Times New Roman" w:hAnsi="Times New Roman" w:cs="Times New Roman"/>
        </w:rPr>
        <w:t xml:space="preserve"> </w:t>
      </w:r>
      <w:r w:rsidR="00066C6E" w:rsidRPr="009119FB">
        <w:rPr>
          <w:rFonts w:ascii="Times New Roman" w:hAnsi="Times New Roman" w:cs="Times New Roman"/>
          <w:u w:val="single"/>
        </w:rPr>
        <w:t>a także posiadającą kwalifikacje o których mowa w art. 37c Ustawy o ochronie zabytków i opiece nad zabytkami,</w:t>
      </w:r>
    </w:p>
    <w:p w14:paraId="277F8F51" w14:textId="2F7E3BE8"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osobę – kierownika robót w branży sanitarnej, wentylacji i klimatyzacji, która posiada doświadczenie polegające na pełnieniu w okresie ostatnich 5 lat przed terminem składania ofert funkcji kierownika robót na co najmniej 2 budowach o wartości minimum </w:t>
      </w:r>
      <w:r w:rsidR="00F55F02" w:rsidRPr="009119FB">
        <w:rPr>
          <w:rFonts w:ascii="Times New Roman" w:hAnsi="Times New Roman" w:cs="Times New Roman"/>
        </w:rPr>
        <w:t>5</w:t>
      </w:r>
      <w:r w:rsidRPr="009119FB">
        <w:rPr>
          <w:rFonts w:ascii="Times New Roman" w:hAnsi="Times New Roman" w:cs="Times New Roman"/>
        </w:rPr>
        <w:t xml:space="preserve"> 000 000,00 zł brutto każda, na których pełnił funkcję </w:t>
      </w:r>
      <w:r w:rsidRPr="009119FB">
        <w:rPr>
          <w:rFonts w:ascii="Times New Roman" w:hAnsi="Times New Roman" w:cs="Times New Roman"/>
          <w:lang w:eastAsia="pl-PL"/>
        </w:rPr>
        <w:t xml:space="preserve">kierownika robót </w:t>
      </w:r>
      <w:r w:rsidRPr="009119FB">
        <w:rPr>
          <w:rFonts w:ascii="Times New Roman" w:hAnsi="Times New Roman" w:cs="Times New Roman"/>
        </w:rPr>
        <w:t xml:space="preserve">w branży sanitarnej, wentylacji i klimatyzacji </w:t>
      </w:r>
      <w:r w:rsidRPr="009119FB">
        <w:rPr>
          <w:rFonts w:ascii="Times New Roman" w:hAnsi="Times New Roman" w:cs="Times New Roman"/>
          <w:lang w:eastAsia="pl-PL"/>
        </w:rPr>
        <w:t xml:space="preserve">oraz który posiada </w:t>
      </w:r>
      <w:r w:rsidRPr="009119FB">
        <w:rPr>
          <w:rFonts w:ascii="Times New Roman" w:hAnsi="Times New Roman" w:cs="Times New Roman"/>
        </w:rPr>
        <w:t>uprawnienia do kierowania robotami w branży sanitarnej, wentylacji i klimatyzacji bez ograniczeń lub równoważnymi,</w:t>
      </w:r>
    </w:p>
    <w:p w14:paraId="63A9CF12" w14:textId="0CCAF7F5" w:rsidR="003C301D" w:rsidRPr="009119FB" w:rsidRDefault="003C301D" w:rsidP="00492EB5">
      <w:pPr>
        <w:pStyle w:val="Akapitzlist"/>
        <w:numPr>
          <w:ilvl w:val="0"/>
          <w:numId w:val="38"/>
        </w:numPr>
        <w:tabs>
          <w:tab w:val="left" w:pos="1560"/>
        </w:tabs>
        <w:suppressAutoHyphens w:val="0"/>
        <w:autoSpaceDE w:val="0"/>
        <w:spacing w:after="0"/>
        <w:ind w:left="1281" w:hanging="357"/>
        <w:jc w:val="both"/>
        <w:rPr>
          <w:rFonts w:ascii="Times New Roman" w:hAnsi="Times New Roman" w:cs="Times New Roman"/>
        </w:rPr>
      </w:pPr>
      <w:r w:rsidRPr="009119FB">
        <w:rPr>
          <w:rFonts w:ascii="Times New Roman" w:hAnsi="Times New Roman" w:cs="Times New Roman"/>
        </w:rPr>
        <w:t xml:space="preserve">co najmniej jedną osobą – kierownika robót w branży elektrycznej, która posiada doświadczenie polegające na pełnieniu w okresie ostatnich 5 lat przed terminem składania ofert funkcji kierownika robót na co najmniej 2 budowach o wartości minimum </w:t>
      </w:r>
      <w:r w:rsidR="00F55F02" w:rsidRPr="009119FB">
        <w:rPr>
          <w:rFonts w:ascii="Times New Roman" w:hAnsi="Times New Roman" w:cs="Times New Roman"/>
        </w:rPr>
        <w:t>5</w:t>
      </w:r>
      <w:r w:rsidRPr="009119FB">
        <w:rPr>
          <w:rFonts w:ascii="Times New Roman" w:hAnsi="Times New Roman" w:cs="Times New Roman"/>
        </w:rPr>
        <w:t xml:space="preserve"> 000 000,00 zł brutto każda, na których pełnił funkcję </w:t>
      </w:r>
      <w:r w:rsidRPr="009119FB">
        <w:rPr>
          <w:rFonts w:ascii="Times New Roman" w:hAnsi="Times New Roman" w:cs="Times New Roman"/>
          <w:lang w:eastAsia="pl-PL"/>
        </w:rPr>
        <w:t xml:space="preserve">kierownika robót </w:t>
      </w:r>
      <w:r w:rsidRPr="009119FB">
        <w:rPr>
          <w:rFonts w:ascii="Times New Roman" w:hAnsi="Times New Roman" w:cs="Times New Roman"/>
        </w:rPr>
        <w:t xml:space="preserve">w branży elektrycznej </w:t>
      </w:r>
      <w:r w:rsidRPr="009119FB">
        <w:rPr>
          <w:rFonts w:ascii="Times New Roman" w:hAnsi="Times New Roman" w:cs="Times New Roman"/>
          <w:lang w:eastAsia="pl-PL"/>
        </w:rPr>
        <w:t xml:space="preserve">oraz który posiada </w:t>
      </w:r>
      <w:r w:rsidRPr="009119FB">
        <w:rPr>
          <w:rFonts w:ascii="Times New Roman" w:hAnsi="Times New Roman" w:cs="Times New Roman"/>
        </w:rPr>
        <w:t xml:space="preserve">uprawnienia do kierowania robotami w branży elektrycznej bez ograniczeń lub równoważnymi,  </w:t>
      </w:r>
    </w:p>
    <w:p w14:paraId="6AEA6185" w14:textId="27152AAE" w:rsidR="00C82761" w:rsidRPr="009119FB" w:rsidRDefault="0090795D" w:rsidP="00AA7451">
      <w:pPr>
        <w:tabs>
          <w:tab w:val="left" w:pos="284"/>
          <w:tab w:val="left" w:pos="426"/>
        </w:tabs>
        <w:spacing w:line="276" w:lineRule="auto"/>
        <w:ind w:left="1276" w:right="72" w:hanging="141"/>
        <w:jc w:val="both"/>
        <w:rPr>
          <w:sz w:val="22"/>
          <w:szCs w:val="22"/>
        </w:rPr>
      </w:pPr>
      <w:r w:rsidRPr="009119FB">
        <w:rPr>
          <w:sz w:val="22"/>
          <w:szCs w:val="22"/>
        </w:rPr>
        <w:t xml:space="preserve">   </w:t>
      </w:r>
      <w:r w:rsidR="002C5979" w:rsidRPr="009119FB">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9119FB">
        <w:rPr>
          <w:sz w:val="22"/>
          <w:szCs w:val="22"/>
        </w:rPr>
        <w:t xml:space="preserve">2018 </w:t>
      </w:r>
      <w:r w:rsidR="002C5979" w:rsidRPr="009119FB">
        <w:rPr>
          <w:sz w:val="22"/>
          <w:szCs w:val="22"/>
        </w:rPr>
        <w:t xml:space="preserve">r. poz. </w:t>
      </w:r>
      <w:r w:rsidRPr="009119FB">
        <w:rPr>
          <w:sz w:val="22"/>
          <w:szCs w:val="22"/>
        </w:rPr>
        <w:t>2272</w:t>
      </w:r>
      <w:r w:rsidR="002C5979" w:rsidRPr="009119FB">
        <w:rPr>
          <w:sz w:val="22"/>
          <w:szCs w:val="22"/>
        </w:rPr>
        <w:t xml:space="preserve">), </w:t>
      </w:r>
    </w:p>
    <w:p w14:paraId="3CAC18AD" w14:textId="72132E26" w:rsidR="00C82761" w:rsidRPr="009119FB" w:rsidRDefault="0090795D" w:rsidP="00AA7451">
      <w:pPr>
        <w:tabs>
          <w:tab w:val="left" w:pos="1276"/>
        </w:tabs>
        <w:spacing w:line="276" w:lineRule="auto"/>
        <w:ind w:left="1276" w:right="72" w:hanging="283"/>
        <w:jc w:val="both"/>
        <w:rPr>
          <w:sz w:val="22"/>
          <w:szCs w:val="22"/>
        </w:rPr>
      </w:pPr>
      <w:r w:rsidRPr="009119FB">
        <w:rPr>
          <w:sz w:val="22"/>
          <w:szCs w:val="22"/>
        </w:rPr>
        <w:t xml:space="preserve">     </w:t>
      </w:r>
      <w:r w:rsidR="002C5979" w:rsidRPr="009119FB">
        <w:rPr>
          <w:sz w:val="22"/>
          <w:szCs w:val="22"/>
        </w:rPr>
        <w:t xml:space="preserve">- wraz z informacjami na temat ich kwalifikacji zawodowych, </w:t>
      </w:r>
      <w:r w:rsidR="004F73A5" w:rsidRPr="009119FB">
        <w:rPr>
          <w:sz w:val="22"/>
          <w:szCs w:val="22"/>
        </w:rPr>
        <w:t xml:space="preserve">uprawnień, </w:t>
      </w:r>
      <w:r w:rsidR="002C5979" w:rsidRPr="009119FB">
        <w:rPr>
          <w:sz w:val="22"/>
          <w:szCs w:val="22"/>
        </w:rPr>
        <w:t>doświadczenia  i wykształcenia  niezbędnych do wykonania zamówienia, a także zakresu wykonywanych przez nie czynności, oraz informacją o podstawie do dysponowania tymi osobami,</w:t>
      </w:r>
    </w:p>
    <w:p w14:paraId="503351BC" w14:textId="270EAEAB" w:rsidR="00C82761" w:rsidRPr="009119FB" w:rsidRDefault="00C82761" w:rsidP="00492EB5">
      <w:pPr>
        <w:pStyle w:val="Akapitzlist"/>
        <w:numPr>
          <w:ilvl w:val="0"/>
          <w:numId w:val="29"/>
        </w:numPr>
        <w:tabs>
          <w:tab w:val="left" w:pos="1276"/>
        </w:tabs>
        <w:ind w:left="1276" w:right="72"/>
        <w:jc w:val="both"/>
        <w:rPr>
          <w:rFonts w:ascii="Times New Roman" w:hAnsi="Times New Roman" w:cs="Times New Roman"/>
        </w:rPr>
      </w:pPr>
      <w:r w:rsidRPr="009119FB">
        <w:rPr>
          <w:rFonts w:ascii="Times New Roman" w:hAnsi="Times New Roman" w:cs="Times New Roman"/>
        </w:rPr>
        <w:t>średnie roczne zatrudnienie u wykonawcy robót budowlanych w ostatnich 3 latach przed upływem terminu składania ofert, a w przypadku gdy okres prowadzenia działalności jest krótszy – w tym okresie, wynosi minimum 10 osób (wraz z kadrą kierowniczą).</w:t>
      </w:r>
    </w:p>
    <w:p w14:paraId="5828EC14"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xml:space="preserve">. Jeżeli w dniu publikacji ogłoszenia o zamówieniu w </w:t>
      </w:r>
      <w:r w:rsidR="00A720A4" w:rsidRPr="009119FB">
        <w:rPr>
          <w:rFonts w:ascii="Times New Roman" w:hAnsi="Times New Roman" w:cs="Times New Roman"/>
          <w:sz w:val="22"/>
          <w:szCs w:val="22"/>
          <w:lang w:eastAsia="pl-PL"/>
        </w:rPr>
        <w:t>Biu</w:t>
      </w:r>
      <w:r w:rsidR="003136AF" w:rsidRPr="009119FB">
        <w:rPr>
          <w:rFonts w:ascii="Times New Roman" w:hAnsi="Times New Roman" w:cs="Times New Roman"/>
          <w:sz w:val="22"/>
          <w:szCs w:val="22"/>
          <w:lang w:eastAsia="pl-PL"/>
        </w:rPr>
        <w:t xml:space="preserve">letynie Zamówień Publicznych </w:t>
      </w:r>
      <w:r w:rsidRPr="009119FB">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9119FB">
        <w:rPr>
          <w:rFonts w:ascii="Times New Roman" w:hAnsi="Times New Roman" w:cs="Times New Roman"/>
          <w:sz w:val="22"/>
          <w:szCs w:val="22"/>
          <w:lang w:eastAsia="pl-PL"/>
        </w:rPr>
        <w:t xml:space="preserve">Biuletynie Zamówienia Publicznych  </w:t>
      </w:r>
      <w:r w:rsidRPr="009119FB">
        <w:rPr>
          <w:rFonts w:ascii="Times New Roman" w:hAnsi="Times New Roman" w:cs="Times New Roman"/>
          <w:sz w:val="22"/>
          <w:szCs w:val="22"/>
          <w:lang w:eastAsia="pl-PL"/>
        </w:rPr>
        <w:t>, w którym zostanie on opublikowany.</w:t>
      </w:r>
    </w:p>
    <w:p w14:paraId="34F59BD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4D68B2D7" w14:textId="1E5422B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Uprawnienia, o których mowa powyżej, powinny być </w:t>
      </w:r>
      <w:r w:rsidRPr="009119FB">
        <w:rPr>
          <w:rFonts w:ascii="Times New Roman" w:hAnsi="Times New Roman" w:cs="Times New Roman"/>
          <w:sz w:val="22"/>
          <w:szCs w:val="22"/>
          <w:lang w:eastAsia="pl-PL"/>
        </w:rPr>
        <w:t xml:space="preserve">zgodne z ustawą z dnia 7 lipca 1994 r. Prawo budowlane (Dz. U. z </w:t>
      </w:r>
      <w:r w:rsidR="004F73A5" w:rsidRPr="009119FB">
        <w:rPr>
          <w:rFonts w:ascii="Times New Roman" w:hAnsi="Times New Roman" w:cs="Times New Roman"/>
          <w:sz w:val="22"/>
          <w:szCs w:val="22"/>
          <w:lang w:eastAsia="pl-PL"/>
        </w:rPr>
        <w:t>201</w:t>
      </w:r>
      <w:r w:rsidR="002C3380" w:rsidRPr="009119FB">
        <w:rPr>
          <w:rFonts w:ascii="Times New Roman" w:hAnsi="Times New Roman" w:cs="Times New Roman"/>
          <w:sz w:val="22"/>
          <w:szCs w:val="22"/>
          <w:lang w:eastAsia="pl-PL"/>
        </w:rPr>
        <w:t>9</w:t>
      </w:r>
      <w:r w:rsidR="00520FF0" w:rsidRPr="009119FB">
        <w:rPr>
          <w:rFonts w:ascii="Times New Roman" w:hAnsi="Times New Roman" w:cs="Times New Roman"/>
          <w:sz w:val="22"/>
          <w:szCs w:val="22"/>
          <w:lang w:eastAsia="pl-PL"/>
        </w:rPr>
        <w:t xml:space="preserve"> </w:t>
      </w:r>
      <w:r w:rsidRPr="009119FB">
        <w:rPr>
          <w:rFonts w:ascii="Times New Roman" w:hAnsi="Times New Roman" w:cs="Times New Roman"/>
          <w:sz w:val="22"/>
          <w:szCs w:val="22"/>
          <w:lang w:eastAsia="pl-PL"/>
        </w:rPr>
        <w:t xml:space="preserve">r. poz. </w:t>
      </w:r>
      <w:r w:rsidR="004F73A5" w:rsidRPr="009119FB">
        <w:rPr>
          <w:rFonts w:ascii="Times New Roman" w:hAnsi="Times New Roman" w:cs="Times New Roman"/>
          <w:sz w:val="22"/>
          <w:szCs w:val="22"/>
          <w:lang w:eastAsia="pl-PL"/>
        </w:rPr>
        <w:t>1</w:t>
      </w:r>
      <w:r w:rsidR="002C3380" w:rsidRPr="009119FB">
        <w:rPr>
          <w:rFonts w:ascii="Times New Roman" w:hAnsi="Times New Roman" w:cs="Times New Roman"/>
          <w:sz w:val="22"/>
          <w:szCs w:val="22"/>
          <w:lang w:eastAsia="pl-PL"/>
        </w:rPr>
        <w:t>186</w:t>
      </w:r>
      <w:r w:rsidR="004F73A5" w:rsidRPr="009119FB">
        <w:rPr>
          <w:rFonts w:ascii="Times New Roman" w:hAnsi="Times New Roman" w:cs="Times New Roman"/>
          <w:sz w:val="22"/>
          <w:szCs w:val="22"/>
          <w:lang w:eastAsia="pl-PL"/>
        </w:rPr>
        <w:t xml:space="preserve"> z</w:t>
      </w:r>
      <w:r w:rsidR="003248F9" w:rsidRPr="009119FB">
        <w:rPr>
          <w:rFonts w:ascii="Times New Roman" w:hAnsi="Times New Roman" w:cs="Times New Roman"/>
          <w:sz w:val="22"/>
          <w:szCs w:val="22"/>
          <w:lang w:eastAsia="pl-PL"/>
        </w:rPr>
        <w:t xml:space="preserve"> późn.</w:t>
      </w:r>
      <w:r w:rsidR="004F73A5" w:rsidRPr="009119FB">
        <w:rPr>
          <w:rFonts w:ascii="Times New Roman" w:hAnsi="Times New Roman" w:cs="Times New Roman"/>
          <w:sz w:val="22"/>
          <w:szCs w:val="22"/>
          <w:lang w:eastAsia="pl-PL"/>
        </w:rPr>
        <w:t xml:space="preserve"> zm.</w:t>
      </w:r>
      <w:r w:rsidRPr="009119FB">
        <w:rPr>
          <w:rFonts w:ascii="Times New Roman" w:hAnsi="Times New Roman" w:cs="Times New Roman"/>
          <w:sz w:val="22"/>
          <w:szCs w:val="22"/>
          <w:lang w:eastAsia="pl-PL"/>
        </w:rPr>
        <w:t xml:space="preserve">) oraz Rozporządzeniem Ministra </w:t>
      </w:r>
      <w:r w:rsidR="002C3380" w:rsidRPr="009119FB">
        <w:rPr>
          <w:rFonts w:ascii="Times New Roman" w:hAnsi="Times New Roman" w:cs="Times New Roman"/>
          <w:sz w:val="22"/>
          <w:szCs w:val="22"/>
          <w:lang w:eastAsia="pl-PL"/>
        </w:rPr>
        <w:t>Inwestycji i Rozwoju z dnia 29</w:t>
      </w:r>
      <w:r w:rsidRPr="009119FB">
        <w:rPr>
          <w:rFonts w:ascii="Times New Roman" w:hAnsi="Times New Roman" w:cs="Times New Roman"/>
          <w:sz w:val="22"/>
          <w:szCs w:val="22"/>
          <w:lang w:eastAsia="pl-PL"/>
        </w:rPr>
        <w:t xml:space="preserve"> </w:t>
      </w:r>
      <w:r w:rsidR="002C3380" w:rsidRPr="009119FB">
        <w:rPr>
          <w:rFonts w:ascii="Times New Roman" w:hAnsi="Times New Roman" w:cs="Times New Roman"/>
          <w:sz w:val="22"/>
          <w:szCs w:val="22"/>
          <w:lang w:eastAsia="pl-PL"/>
        </w:rPr>
        <w:t>kwietnia</w:t>
      </w:r>
      <w:r w:rsidRPr="009119FB">
        <w:rPr>
          <w:rFonts w:ascii="Times New Roman" w:hAnsi="Times New Roman" w:cs="Times New Roman"/>
          <w:sz w:val="22"/>
          <w:szCs w:val="22"/>
          <w:lang w:eastAsia="pl-PL"/>
        </w:rPr>
        <w:t xml:space="preserve">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w:t>
      </w:r>
      <w:r w:rsidR="00F678E3"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w sprawie</w:t>
      </w:r>
      <w:r w:rsidR="002C3380" w:rsidRPr="009119FB">
        <w:rPr>
          <w:rFonts w:ascii="Times New Roman" w:hAnsi="Times New Roman" w:cs="Times New Roman"/>
          <w:sz w:val="22"/>
          <w:szCs w:val="22"/>
          <w:lang w:eastAsia="pl-PL"/>
        </w:rPr>
        <w:t xml:space="preserve"> przygotowania zawodowego do wykonywania samodzielnych funkcji technicznych w budownictwie</w:t>
      </w:r>
      <w:r w:rsidRPr="009119FB">
        <w:rPr>
          <w:rFonts w:ascii="Times New Roman" w:hAnsi="Times New Roman" w:cs="Times New Roman"/>
          <w:sz w:val="22"/>
          <w:szCs w:val="22"/>
          <w:lang w:eastAsia="pl-PL"/>
        </w:rPr>
        <w:t xml:space="preserve"> (Dz. U. z 201</w:t>
      </w:r>
      <w:r w:rsidR="002C3380" w:rsidRPr="009119FB">
        <w:rPr>
          <w:rFonts w:ascii="Times New Roman" w:hAnsi="Times New Roman" w:cs="Times New Roman"/>
          <w:sz w:val="22"/>
          <w:szCs w:val="22"/>
          <w:lang w:eastAsia="pl-PL"/>
        </w:rPr>
        <w:t>9</w:t>
      </w:r>
      <w:r w:rsidRPr="009119FB">
        <w:rPr>
          <w:rFonts w:ascii="Times New Roman" w:hAnsi="Times New Roman" w:cs="Times New Roman"/>
          <w:sz w:val="22"/>
          <w:szCs w:val="22"/>
          <w:lang w:eastAsia="pl-PL"/>
        </w:rPr>
        <w:t xml:space="preserve"> r. poz.</w:t>
      </w:r>
      <w:r w:rsidR="002C3380" w:rsidRPr="009119FB">
        <w:rPr>
          <w:rFonts w:ascii="Times New Roman" w:hAnsi="Times New Roman" w:cs="Times New Roman"/>
          <w:sz w:val="22"/>
          <w:szCs w:val="22"/>
          <w:lang w:eastAsia="pl-PL"/>
        </w:rPr>
        <w:t xml:space="preserve"> 831</w:t>
      </w:r>
      <w:r w:rsidRPr="009119FB">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t>
      </w:r>
      <w:r w:rsidRPr="009119FB">
        <w:rPr>
          <w:rFonts w:ascii="Times New Roman" w:hAnsi="Times New Roman" w:cs="Times New Roman"/>
          <w:sz w:val="22"/>
          <w:szCs w:val="22"/>
          <w:lang w:eastAsia="pl-PL"/>
        </w:rPr>
        <w:lastRenderedPageBreak/>
        <w:t xml:space="preserve">wejścia w życie ustawy z dnia 7 lipca 1994 r. Prawo budowlane lub stwierdzenie posiadania przygotowania zawodowego do </w:t>
      </w:r>
      <w:r w:rsidR="00C82761" w:rsidRPr="009119FB">
        <w:rPr>
          <w:rFonts w:ascii="Times New Roman" w:hAnsi="Times New Roman" w:cs="Times New Roman"/>
          <w:sz w:val="22"/>
          <w:szCs w:val="22"/>
          <w:lang w:eastAsia="pl-PL"/>
        </w:rPr>
        <w:t>projektowania i pełnienia samodzielnych funkcji technicznych w budownictwie i</w:t>
      </w:r>
      <w:r w:rsidR="00C82761" w:rsidRPr="009119FB">
        <w:rPr>
          <w:rFonts w:ascii="Times New Roman" w:hAnsi="Times New Roman" w:cs="Times New Roman"/>
          <w:sz w:val="22"/>
          <w:szCs w:val="22"/>
        </w:rPr>
        <w:t xml:space="preserve"> </w:t>
      </w:r>
      <w:r w:rsidR="00C82761" w:rsidRPr="009119FB">
        <w:rPr>
          <w:rFonts w:ascii="Times New Roman" w:hAnsi="Times New Roman" w:cs="Times New Roman"/>
          <w:sz w:val="22"/>
          <w:szCs w:val="22"/>
          <w:lang w:eastAsia="pl-PL"/>
        </w:rPr>
        <w:t>zachowały uprawnienia do pełnienia tych funkcji w dotychczasowym zakresie.</w:t>
      </w:r>
    </w:p>
    <w:p w14:paraId="44A1C83C"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0D8B6F61" w14:textId="1C24EE48"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Wykonawców zagranicznych, dopuszcza się również </w:t>
      </w:r>
      <w:r w:rsidRPr="009119FB">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9119FB">
        <w:rPr>
          <w:rFonts w:ascii="Times New Roman" w:hAnsi="Times New Roman" w:cs="Times New Roman"/>
          <w:sz w:val="22"/>
          <w:szCs w:val="22"/>
          <w:lang w:eastAsia="pl-PL"/>
        </w:rPr>
        <w:t xml:space="preserve">przepisów </w:t>
      </w:r>
      <w:r w:rsidRPr="009119FB">
        <w:rPr>
          <w:rFonts w:ascii="Times New Roman" w:hAnsi="Times New Roman" w:cs="Times New Roman"/>
          <w:sz w:val="22"/>
          <w:szCs w:val="22"/>
          <w:lang w:eastAsia="pl-PL"/>
        </w:rPr>
        <w:t xml:space="preserve">ustawy z dnia 22 grudnia 2015 r. </w:t>
      </w:r>
      <w:r w:rsidR="008E214F" w:rsidRPr="009119FB">
        <w:rPr>
          <w:rFonts w:ascii="Times New Roman" w:hAnsi="Times New Roman" w:cs="Times New Roman"/>
          <w:sz w:val="22"/>
          <w:szCs w:val="22"/>
          <w:lang w:eastAsia="pl-PL"/>
        </w:rPr>
        <w:br/>
      </w:r>
      <w:r w:rsidRPr="009119FB">
        <w:rPr>
          <w:rFonts w:ascii="Times New Roman" w:hAnsi="Times New Roman" w:cs="Times New Roman"/>
          <w:sz w:val="22"/>
          <w:szCs w:val="22"/>
          <w:lang w:eastAsia="pl-PL"/>
        </w:rPr>
        <w:t>o zasadach uznawania kwalifikacji zawodowych nabytych</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w państwach człon</w:t>
      </w:r>
      <w:r w:rsidR="00062F6D" w:rsidRPr="009119FB">
        <w:rPr>
          <w:rFonts w:ascii="Times New Roman" w:hAnsi="Times New Roman" w:cs="Times New Roman"/>
          <w:sz w:val="22"/>
          <w:szCs w:val="22"/>
          <w:lang w:eastAsia="pl-PL"/>
        </w:rPr>
        <w:t>kowskich Unii Europejskiej (Dz.</w:t>
      </w:r>
      <w:r w:rsidRPr="009119FB">
        <w:rPr>
          <w:rFonts w:ascii="Times New Roman" w:hAnsi="Times New Roman" w:cs="Times New Roman"/>
          <w:sz w:val="22"/>
          <w:szCs w:val="22"/>
          <w:lang w:eastAsia="pl-PL"/>
        </w:rPr>
        <w:t xml:space="preserve">U. </w:t>
      </w:r>
      <w:r w:rsidR="00062F6D" w:rsidRPr="009119FB">
        <w:rPr>
          <w:rFonts w:ascii="Times New Roman" w:hAnsi="Times New Roman" w:cs="Times New Roman"/>
          <w:sz w:val="22"/>
          <w:szCs w:val="22"/>
          <w:lang w:eastAsia="pl-PL"/>
        </w:rPr>
        <w:t xml:space="preserve">z </w:t>
      </w:r>
      <w:r w:rsidR="003248F9" w:rsidRPr="009119FB">
        <w:rPr>
          <w:rFonts w:ascii="Times New Roman" w:hAnsi="Times New Roman" w:cs="Times New Roman"/>
          <w:sz w:val="22"/>
          <w:szCs w:val="22"/>
          <w:lang w:eastAsia="pl-PL"/>
        </w:rPr>
        <w:t xml:space="preserve">2018 </w:t>
      </w:r>
      <w:r w:rsidR="00062F6D" w:rsidRPr="009119FB">
        <w:rPr>
          <w:rFonts w:ascii="Times New Roman" w:hAnsi="Times New Roman" w:cs="Times New Roman"/>
          <w:sz w:val="22"/>
          <w:szCs w:val="22"/>
          <w:lang w:eastAsia="pl-PL"/>
        </w:rPr>
        <w:t>r.</w:t>
      </w:r>
      <w:r w:rsidRPr="009119FB">
        <w:rPr>
          <w:rFonts w:ascii="Times New Roman" w:hAnsi="Times New Roman" w:cs="Times New Roman"/>
          <w:sz w:val="22"/>
          <w:szCs w:val="22"/>
          <w:lang w:eastAsia="pl-PL"/>
        </w:rPr>
        <w:t xml:space="preserve">, poz. </w:t>
      </w:r>
      <w:r w:rsidR="003248F9" w:rsidRPr="009119FB">
        <w:rPr>
          <w:rFonts w:ascii="Times New Roman" w:hAnsi="Times New Roman" w:cs="Times New Roman"/>
          <w:sz w:val="22"/>
          <w:szCs w:val="22"/>
          <w:lang w:eastAsia="pl-PL"/>
        </w:rPr>
        <w:t>2272</w:t>
      </w:r>
      <w:r w:rsidRPr="009119FB">
        <w:rPr>
          <w:rFonts w:ascii="Times New Roman" w:hAnsi="Times New Roman" w:cs="Times New Roman"/>
          <w:sz w:val="22"/>
          <w:szCs w:val="22"/>
          <w:lang w:eastAsia="pl-PL"/>
        </w:rPr>
        <w:t>).</w:t>
      </w:r>
    </w:p>
    <w:p w14:paraId="393C9DF3"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65845894" w14:textId="67CE3230"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W przypadku wykazywania </w:t>
      </w:r>
      <w:r w:rsidRPr="009119FB">
        <w:rPr>
          <w:rFonts w:ascii="Times New Roman" w:hAnsi="Times New Roman" w:cs="Times New Roman"/>
          <w:bCs/>
          <w:sz w:val="22"/>
          <w:szCs w:val="22"/>
          <w:lang w:eastAsia="pl-PL"/>
        </w:rPr>
        <w:t>warunków przez wykonawców wspólnie ubiegaj</w:t>
      </w:r>
      <w:r w:rsidRPr="009119FB">
        <w:rPr>
          <w:rFonts w:ascii="Times New Roman" w:eastAsia="Arial,Bold" w:hAnsi="Times New Roman" w:cs="Times New Roman"/>
          <w:bCs/>
          <w:sz w:val="22"/>
          <w:szCs w:val="22"/>
          <w:lang w:eastAsia="pl-PL"/>
        </w:rPr>
        <w:t>ą</w:t>
      </w:r>
      <w:r w:rsidRPr="009119FB">
        <w:rPr>
          <w:rFonts w:ascii="Times New Roman" w:hAnsi="Times New Roman" w:cs="Times New Roman"/>
          <w:bCs/>
          <w:sz w:val="22"/>
          <w:szCs w:val="22"/>
          <w:lang w:eastAsia="pl-PL"/>
        </w:rPr>
        <w:t>cych si</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o udzielenie zamówienia (konsorcjum, spółka cywilna)</w:t>
      </w:r>
      <w:r w:rsidRPr="009119FB">
        <w:rPr>
          <w:rFonts w:ascii="Times New Roman" w:hAnsi="Times New Roman" w:cs="Times New Roman"/>
          <w:b/>
          <w:sz w:val="22"/>
          <w:szCs w:val="22"/>
        </w:rPr>
        <w:t xml:space="preserve"> </w:t>
      </w:r>
      <w:r w:rsidR="00783CA5" w:rsidRPr="009119FB">
        <w:rPr>
          <w:rFonts w:ascii="Times New Roman" w:hAnsi="Times New Roman" w:cs="Times New Roman"/>
          <w:bCs/>
          <w:sz w:val="22"/>
          <w:szCs w:val="22"/>
          <w:lang w:eastAsia="pl-PL"/>
        </w:rPr>
        <w:t>stosuje się przepis w pkt. X.4 SIWZ.</w:t>
      </w:r>
    </w:p>
    <w:p w14:paraId="214715C9"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F1B88B3" w14:textId="77777777" w:rsidR="0030720A" w:rsidRPr="009119FB" w:rsidRDefault="00F678E3"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b/>
          <w:sz w:val="22"/>
          <w:szCs w:val="22"/>
        </w:rPr>
        <w:t xml:space="preserve">Zamawiający </w:t>
      </w:r>
      <w:r w:rsidR="0030720A" w:rsidRPr="009119FB">
        <w:rPr>
          <w:rFonts w:ascii="Times New Roman" w:hAnsi="Times New Roman" w:cs="Times New Roman"/>
          <w:b/>
          <w:sz w:val="22"/>
          <w:szCs w:val="22"/>
        </w:rPr>
        <w:t>wyma</w:t>
      </w:r>
      <w:r w:rsidRPr="009119FB">
        <w:rPr>
          <w:rFonts w:ascii="Times New Roman" w:hAnsi="Times New Roman" w:cs="Times New Roman"/>
          <w:b/>
          <w:sz w:val="22"/>
          <w:szCs w:val="22"/>
        </w:rPr>
        <w:t xml:space="preserve">ga stałej obecności kierownika budowy </w:t>
      </w:r>
      <w:r w:rsidR="0030720A" w:rsidRPr="009119FB">
        <w:rPr>
          <w:rFonts w:ascii="Times New Roman" w:hAnsi="Times New Roman" w:cs="Times New Roman"/>
          <w:b/>
          <w:sz w:val="22"/>
          <w:szCs w:val="22"/>
        </w:rPr>
        <w:t xml:space="preserve">na budowie </w:t>
      </w:r>
      <w:r w:rsidRPr="009119FB">
        <w:rPr>
          <w:rFonts w:ascii="Times New Roman" w:hAnsi="Times New Roman" w:cs="Times New Roman"/>
          <w:b/>
          <w:sz w:val="22"/>
          <w:szCs w:val="22"/>
        </w:rPr>
        <w:br/>
      </w:r>
      <w:r w:rsidR="0030720A" w:rsidRPr="009119FB">
        <w:rPr>
          <w:rFonts w:ascii="Times New Roman" w:hAnsi="Times New Roman" w:cs="Times New Roman"/>
          <w:b/>
          <w:sz w:val="22"/>
          <w:szCs w:val="22"/>
        </w:rPr>
        <w:t xml:space="preserve">i kierowników robót w każdej branży w trakcie realizacji robót budowlanych. </w:t>
      </w:r>
      <w:r w:rsidR="00617597" w:rsidRPr="009119FB">
        <w:rPr>
          <w:rFonts w:ascii="Times New Roman" w:hAnsi="Times New Roman" w:cs="Times New Roman"/>
          <w:b/>
          <w:sz w:val="22"/>
          <w:szCs w:val="22"/>
        </w:rPr>
        <w:t xml:space="preserve">W przypadku </w:t>
      </w:r>
      <w:r w:rsidR="00A26E3F" w:rsidRPr="009119FB">
        <w:rPr>
          <w:rFonts w:ascii="Times New Roman" w:hAnsi="Times New Roman" w:cs="Times New Roman"/>
          <w:b/>
          <w:sz w:val="22"/>
          <w:szCs w:val="22"/>
        </w:rPr>
        <w:t>ich</w:t>
      </w:r>
      <w:r w:rsidR="00617597" w:rsidRPr="009119FB">
        <w:rPr>
          <w:rFonts w:ascii="Times New Roman" w:hAnsi="Times New Roman" w:cs="Times New Roman"/>
          <w:b/>
          <w:sz w:val="22"/>
          <w:szCs w:val="22"/>
        </w:rPr>
        <w:t xml:space="preserve"> nieobecności Zamawiający ma prawo przerwać wykonywanie robót budowlanych.</w:t>
      </w:r>
    </w:p>
    <w:p w14:paraId="1E581C36" w14:textId="77777777" w:rsidR="0030720A" w:rsidRPr="009119FB"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14:paraId="353F0DA6" w14:textId="77777777" w:rsidR="0030720A" w:rsidRPr="009119FB" w:rsidRDefault="0030720A"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hAnsi="Times New Roman" w:cs="Times New Roman"/>
          <w:sz w:val="22"/>
          <w:szCs w:val="22"/>
        </w:rPr>
        <w:t xml:space="preserve">Zamawiający może, na </w:t>
      </w:r>
      <w:r w:rsidRPr="009119FB">
        <w:rPr>
          <w:rFonts w:ascii="Times New Roman" w:hAnsi="Times New Roman" w:cs="Times New Roman"/>
          <w:bCs/>
          <w:sz w:val="22"/>
          <w:szCs w:val="22"/>
          <w:lang w:eastAsia="pl-PL"/>
        </w:rPr>
        <w:t>ka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dym etapie post</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powania, uzna</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bCs/>
          <w:sz w:val="22"/>
          <w:szCs w:val="22"/>
          <w:lang w:eastAsia="pl-PL"/>
        </w:rPr>
        <w:t xml:space="preserve">, </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Wykonawca nie posiada wymaganych zdolno</w:t>
      </w:r>
      <w:r w:rsidRPr="009119FB">
        <w:rPr>
          <w:rFonts w:ascii="Times New Roman" w:eastAsia="Arial,Bold" w:hAnsi="Times New Roman" w:cs="Times New Roman"/>
          <w:bCs/>
          <w:sz w:val="22"/>
          <w:szCs w:val="22"/>
          <w:lang w:eastAsia="pl-PL"/>
        </w:rPr>
        <w:t>ś</w:t>
      </w:r>
      <w:r w:rsidRPr="009119FB">
        <w:rPr>
          <w:rFonts w:ascii="Times New Roman" w:hAnsi="Times New Roman" w:cs="Times New Roman"/>
          <w:bCs/>
          <w:sz w:val="22"/>
          <w:szCs w:val="22"/>
          <w:lang w:eastAsia="pl-PL"/>
        </w:rPr>
        <w:t>ci</w:t>
      </w:r>
      <w:r w:rsidRPr="009119FB">
        <w:rPr>
          <w:rFonts w:ascii="Times New Roman" w:hAnsi="Times New Roman" w:cs="Times New Roman"/>
          <w:sz w:val="22"/>
          <w:szCs w:val="22"/>
          <w:lang w:eastAsia="pl-PL"/>
        </w:rPr>
        <w:t xml:space="preserve">, </w:t>
      </w:r>
      <w:r w:rsidRPr="009119FB">
        <w:rPr>
          <w:rFonts w:ascii="Times New Roman" w:hAnsi="Times New Roman" w:cs="Times New Roman"/>
          <w:bCs/>
          <w:sz w:val="22"/>
          <w:szCs w:val="22"/>
          <w:lang w:eastAsia="pl-PL"/>
        </w:rPr>
        <w:t>je</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eli zaanga</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owanie zasobów technicznych lub zawodowych Wykonawcy w inne przedsi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wzi</w:t>
      </w:r>
      <w:r w:rsidRPr="009119FB">
        <w:rPr>
          <w:rFonts w:ascii="Times New Roman" w:eastAsia="Arial,Bold" w:hAnsi="Times New Roman" w:cs="Times New Roman"/>
          <w:bCs/>
          <w:sz w:val="22"/>
          <w:szCs w:val="22"/>
          <w:lang w:eastAsia="pl-PL"/>
        </w:rPr>
        <w:t>ę</w:t>
      </w:r>
      <w:r w:rsidRPr="009119FB">
        <w:rPr>
          <w:rFonts w:ascii="Times New Roman" w:hAnsi="Times New Roman" w:cs="Times New Roman"/>
          <w:bCs/>
          <w:sz w:val="22"/>
          <w:szCs w:val="22"/>
          <w:lang w:eastAsia="pl-PL"/>
        </w:rPr>
        <w:t>cia gospodarcze mo</w:t>
      </w:r>
      <w:r w:rsidRPr="009119FB">
        <w:rPr>
          <w:rFonts w:ascii="Times New Roman" w:eastAsia="Arial,Bold" w:hAnsi="Times New Roman" w:cs="Times New Roman"/>
          <w:bCs/>
          <w:sz w:val="22"/>
          <w:szCs w:val="22"/>
          <w:lang w:eastAsia="pl-PL"/>
        </w:rPr>
        <w:t>ż</w:t>
      </w:r>
      <w:r w:rsidRPr="009119FB">
        <w:rPr>
          <w:rFonts w:ascii="Times New Roman" w:hAnsi="Times New Roman" w:cs="Times New Roman"/>
          <w:bCs/>
          <w:sz w:val="22"/>
          <w:szCs w:val="22"/>
          <w:lang w:eastAsia="pl-PL"/>
        </w:rPr>
        <w:t>e mie</w:t>
      </w:r>
      <w:r w:rsidRPr="009119FB">
        <w:rPr>
          <w:rFonts w:ascii="Times New Roman" w:eastAsia="Arial,Bold" w:hAnsi="Times New Roman" w:cs="Times New Roman"/>
          <w:bCs/>
          <w:sz w:val="22"/>
          <w:szCs w:val="22"/>
          <w:lang w:eastAsia="pl-PL"/>
        </w:rPr>
        <w:t>ć</w:t>
      </w:r>
      <w:r w:rsidRPr="009119FB">
        <w:rPr>
          <w:rFonts w:ascii="Times New Roman" w:hAnsi="Times New Roman" w:cs="Times New Roman"/>
          <w:sz w:val="22"/>
          <w:szCs w:val="22"/>
        </w:rPr>
        <w:t xml:space="preserve"> </w:t>
      </w:r>
      <w:r w:rsidRPr="009119FB">
        <w:rPr>
          <w:rFonts w:ascii="Times New Roman" w:hAnsi="Times New Roman" w:cs="Times New Roman"/>
          <w:bCs/>
          <w:sz w:val="22"/>
          <w:szCs w:val="22"/>
          <w:lang w:eastAsia="pl-PL"/>
        </w:rPr>
        <w:t>negatywny wpływ na realizacj</w:t>
      </w:r>
      <w:r w:rsidRPr="009119FB">
        <w:rPr>
          <w:rFonts w:ascii="Times New Roman" w:eastAsia="Arial,Bold" w:hAnsi="Times New Roman" w:cs="Times New Roman"/>
          <w:bCs/>
          <w:sz w:val="22"/>
          <w:szCs w:val="22"/>
          <w:lang w:eastAsia="pl-PL"/>
        </w:rPr>
        <w:t xml:space="preserve">ę </w:t>
      </w:r>
      <w:r w:rsidRPr="009119FB">
        <w:rPr>
          <w:rFonts w:ascii="Times New Roman" w:hAnsi="Times New Roman" w:cs="Times New Roman"/>
          <w:bCs/>
          <w:sz w:val="22"/>
          <w:szCs w:val="22"/>
          <w:lang w:eastAsia="pl-PL"/>
        </w:rPr>
        <w:t>zamówienia.</w:t>
      </w:r>
    </w:p>
    <w:p w14:paraId="4EFB5E77"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1C63C7CF"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Wykonawca może w celu potwierdzenia spełnienia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9119FB"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14:paraId="6843EB5B" w14:textId="77777777" w:rsidR="00267487" w:rsidRPr="009119FB" w:rsidRDefault="00267487"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9119FB">
        <w:rPr>
          <w:rFonts w:ascii="Times New Roman" w:eastAsia="Calibri" w:hAnsi="Times New Roman" w:cs="Times New Roman"/>
          <w:sz w:val="22"/>
          <w:szCs w:val="22"/>
        </w:rPr>
        <w:t xml:space="preserve"> na potrzeby realizacji zamówienia.</w:t>
      </w:r>
    </w:p>
    <w:p w14:paraId="10A90111"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3E9A9815"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Zamawiający ocenia, czy udostępniane przez inne podmioty zdolności </w:t>
      </w:r>
      <w:r w:rsidR="008E214F" w:rsidRPr="009119FB">
        <w:rPr>
          <w:rFonts w:ascii="Times New Roman" w:eastAsia="Calibri" w:hAnsi="Times New Roman" w:cs="Times New Roman"/>
          <w:sz w:val="22"/>
          <w:szCs w:val="22"/>
        </w:rPr>
        <w:t>t</w:t>
      </w:r>
      <w:r w:rsidRPr="009119FB">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sidRPr="009119FB">
        <w:rPr>
          <w:rFonts w:ascii="Times New Roman" w:eastAsia="Calibri" w:hAnsi="Times New Roman" w:cs="Times New Roman"/>
          <w:sz w:val="22"/>
          <w:szCs w:val="22"/>
        </w:rPr>
        <w:t>ust. 1 pkt 13-22 i ust. 5 pkt 1.</w:t>
      </w:r>
    </w:p>
    <w:p w14:paraId="4BC92C3A"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7FB29BA9" w14:textId="77777777" w:rsidR="00000B38" w:rsidRPr="009119FB" w:rsidRDefault="00000B38"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9119FB">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Pr="009119FB" w:rsidRDefault="000727FC" w:rsidP="00AA7451">
      <w:pPr>
        <w:suppressAutoHyphens w:val="0"/>
        <w:spacing w:line="276" w:lineRule="auto"/>
        <w:ind w:left="1843"/>
        <w:jc w:val="both"/>
        <w:rPr>
          <w:sz w:val="22"/>
          <w:szCs w:val="22"/>
          <w:lang w:eastAsia="pl-PL"/>
        </w:rPr>
      </w:pPr>
      <w:r w:rsidRPr="009119FB">
        <w:rPr>
          <w:sz w:val="22"/>
          <w:szCs w:val="22"/>
          <w:lang w:eastAsia="pl-PL"/>
        </w:rPr>
        <w:t>Wykonawca, który polega na sytuacji finansowej lub ekonomicznej innych podmiotów, odpowiada solidarnie z podmiotem, który zobowiązał się do udostępnienia zasobów, za szkodę poniesioną pr</w:t>
      </w:r>
      <w:r w:rsidR="00185102" w:rsidRPr="009119FB">
        <w:rPr>
          <w:sz w:val="22"/>
          <w:szCs w:val="22"/>
          <w:lang w:eastAsia="pl-PL"/>
        </w:rPr>
        <w:t>zez zamawiającego powstałą wsku</w:t>
      </w:r>
      <w:r w:rsidRPr="009119FB">
        <w:rPr>
          <w:sz w:val="22"/>
          <w:szCs w:val="22"/>
          <w:lang w:eastAsia="pl-PL"/>
        </w:rPr>
        <w:t xml:space="preserve">tek nieudostępnienia tych zasobów, chyba że za nieudostępnienie zasobów nie ponosi winy. </w:t>
      </w:r>
    </w:p>
    <w:p w14:paraId="6DA2129A" w14:textId="77777777" w:rsidR="000727FC" w:rsidRPr="009119FB" w:rsidRDefault="000727FC" w:rsidP="00334263">
      <w:pPr>
        <w:pStyle w:val="BodyTextIndentZnak"/>
        <w:tabs>
          <w:tab w:val="left" w:pos="567"/>
        </w:tabs>
        <w:spacing w:line="276" w:lineRule="auto"/>
        <w:ind w:left="1843" w:hanging="1843"/>
        <w:rPr>
          <w:rFonts w:ascii="Times New Roman" w:eastAsia="Calibri" w:hAnsi="Times New Roman" w:cs="Times New Roman"/>
          <w:sz w:val="10"/>
          <w:szCs w:val="10"/>
        </w:rPr>
      </w:pPr>
    </w:p>
    <w:p w14:paraId="7DB08E30" w14:textId="4CCDF11F"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Jeżeli zdolności techniczne lub zawodowe podmiotu, o którym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r w:rsidRPr="009119FB">
        <w:rPr>
          <w:rFonts w:ascii="Times New Roman" w:eastAsia="Calibri" w:hAnsi="Times New Roman" w:cs="Times New Roman"/>
          <w:sz w:val="22"/>
          <w:szCs w:val="22"/>
        </w:rPr>
        <w:t xml:space="preserve"> nie potwierdzają spełnienia przez Wykonawcę warunków udziału </w:t>
      </w:r>
      <w:r w:rsidR="008E214F"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zastąpił </w:t>
      </w:r>
      <w:r w:rsidR="00792A8B" w:rsidRPr="009119FB">
        <w:rPr>
          <w:rFonts w:ascii="Times New Roman" w:eastAsia="Calibri" w:hAnsi="Times New Roman" w:cs="Times New Roman"/>
          <w:sz w:val="22"/>
          <w:szCs w:val="22"/>
        </w:rPr>
        <w:t>ten podmiot innym podmiotem lub podmiotami lub</w:t>
      </w:r>
    </w:p>
    <w:p w14:paraId="697C043D" w14:textId="312FCFC2" w:rsidR="00792A8B" w:rsidRPr="009119FB" w:rsidRDefault="00FE4AF9" w:rsidP="00492EB5">
      <w:pPr>
        <w:pStyle w:val="BodyTextIndentZnak"/>
        <w:numPr>
          <w:ilvl w:val="0"/>
          <w:numId w:val="35"/>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zobowiązał </w:t>
      </w:r>
      <w:r w:rsidR="00792A8B" w:rsidRPr="009119FB">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sidRPr="009119FB">
        <w:rPr>
          <w:rFonts w:ascii="Times New Roman" w:eastAsia="Calibri" w:hAnsi="Times New Roman" w:cs="Times New Roman"/>
          <w:sz w:val="22"/>
          <w:szCs w:val="22"/>
        </w:rPr>
        <w:t>2.</w:t>
      </w:r>
      <w:r w:rsidR="002A0A13" w:rsidRPr="009119FB">
        <w:rPr>
          <w:rFonts w:ascii="Times New Roman" w:eastAsia="Calibri" w:hAnsi="Times New Roman" w:cs="Times New Roman"/>
          <w:sz w:val="22"/>
          <w:szCs w:val="22"/>
        </w:rPr>
        <w:t>10</w:t>
      </w:r>
    </w:p>
    <w:p w14:paraId="55BB8D6C" w14:textId="77777777" w:rsidR="00792A8B" w:rsidRPr="009119FB"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14:paraId="172D4C57" w14:textId="77777777" w:rsidR="00FA1A7C" w:rsidRPr="009119FB" w:rsidRDefault="00FA1A7C" w:rsidP="00492EB5">
      <w:pPr>
        <w:pStyle w:val="BodyTextIndentZnak"/>
        <w:numPr>
          <w:ilvl w:val="2"/>
          <w:numId w:val="36"/>
        </w:numPr>
        <w:tabs>
          <w:tab w:val="left" w:pos="567"/>
        </w:tabs>
        <w:spacing w:line="276" w:lineRule="auto"/>
        <w:ind w:left="1843"/>
        <w:rPr>
          <w:rFonts w:ascii="Times New Roman" w:eastAsia="Calibri" w:hAnsi="Times New Roman" w:cs="Times New Roman"/>
          <w:sz w:val="22"/>
          <w:szCs w:val="22"/>
        </w:rPr>
      </w:pPr>
      <w:r w:rsidRPr="009119FB">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w:t>
      </w:r>
      <w:r w:rsidR="00FA1A7C" w:rsidRPr="009119FB">
        <w:rPr>
          <w:rFonts w:ascii="Times New Roman" w:eastAsia="Calibri" w:hAnsi="Times New Roman" w:cs="Times New Roman"/>
          <w:sz w:val="22"/>
          <w:szCs w:val="22"/>
        </w:rPr>
        <w:t>akres dostępnych</w:t>
      </w:r>
      <w:r w:rsidRPr="009119FB">
        <w:rPr>
          <w:rFonts w:ascii="Times New Roman" w:eastAsia="Calibri" w:hAnsi="Times New Roman" w:cs="Times New Roman"/>
          <w:sz w:val="22"/>
          <w:szCs w:val="22"/>
        </w:rPr>
        <w:t xml:space="preserve"> Wykonawcy zasobów podmiotu;</w:t>
      </w:r>
    </w:p>
    <w:p w14:paraId="21011FD1"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sposób wykorzystania zasobów innego podmiotu, przez Wykonawcę, przy wykonywaniu zamówienia publicznego;</w:t>
      </w:r>
    </w:p>
    <w:p w14:paraId="432E49C0"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zakres i okres udziału innego podmiotu przy wykonywaniu zamówienia publicznego;</w:t>
      </w:r>
    </w:p>
    <w:p w14:paraId="61D026C3" w14:textId="77777777" w:rsidR="00792A8B" w:rsidRPr="009119FB" w:rsidRDefault="00792A8B" w:rsidP="00492EB5">
      <w:pPr>
        <w:pStyle w:val="BodyTextIndentZnak"/>
        <w:numPr>
          <w:ilvl w:val="0"/>
          <w:numId w:val="34"/>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50B2629B" w:rsidR="00AF0B8C" w:rsidRPr="009119FB"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667DAA66" w14:textId="77777777" w:rsidR="00396173" w:rsidRPr="009119FB" w:rsidRDefault="00396173"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9119FB"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VIII.</w:t>
      </w:r>
      <w:r w:rsidR="00D64912" w:rsidRPr="009119FB">
        <w:rPr>
          <w:rFonts w:ascii="Times New Roman" w:eastAsia="Calibri" w:hAnsi="Times New Roman" w:cs="Times New Roman"/>
          <w:b/>
          <w:sz w:val="22"/>
          <w:szCs w:val="22"/>
        </w:rPr>
        <w:t xml:space="preserve"> WYKAZ OŚWIADCZEŃ LUB DOKUMENTÓW </w:t>
      </w:r>
      <w:r w:rsidR="00CD1305" w:rsidRPr="009119FB">
        <w:rPr>
          <w:rFonts w:ascii="Times New Roman" w:eastAsia="Calibri" w:hAnsi="Times New Roman" w:cs="Times New Roman"/>
          <w:b/>
          <w:sz w:val="22"/>
          <w:szCs w:val="22"/>
        </w:rPr>
        <w:t>POTWIERDZAJĄ</w:t>
      </w:r>
      <w:r w:rsidR="00D64912" w:rsidRPr="009119FB">
        <w:rPr>
          <w:rFonts w:ascii="Times New Roman" w:eastAsia="Calibri" w:hAnsi="Times New Roman" w:cs="Times New Roman"/>
          <w:sz w:val="22"/>
          <w:szCs w:val="22"/>
        </w:rPr>
        <w:t>-</w:t>
      </w:r>
      <w:r w:rsidR="00D64912" w:rsidRPr="009119FB">
        <w:rPr>
          <w:rFonts w:ascii="Times New Roman" w:eastAsia="Calibri" w:hAnsi="Times New Roman" w:cs="Times New Roman"/>
          <w:sz w:val="22"/>
          <w:szCs w:val="22"/>
        </w:rPr>
        <w:br/>
        <w:t xml:space="preserve">                                </w:t>
      </w:r>
      <w:r w:rsidR="00CD1305" w:rsidRPr="009119FB">
        <w:rPr>
          <w:rFonts w:ascii="Times New Roman" w:eastAsia="Calibri" w:hAnsi="Times New Roman" w:cs="Times New Roman"/>
          <w:b/>
          <w:sz w:val="22"/>
          <w:szCs w:val="22"/>
        </w:rPr>
        <w:t>CYC</w:t>
      </w:r>
      <w:r w:rsidR="00D64912" w:rsidRPr="009119FB">
        <w:rPr>
          <w:rFonts w:ascii="Times New Roman" w:eastAsia="Calibri" w:hAnsi="Times New Roman" w:cs="Times New Roman"/>
          <w:b/>
          <w:sz w:val="22"/>
          <w:szCs w:val="22"/>
        </w:rPr>
        <w:t xml:space="preserve">H SPEŁNIENIE WARUNKÓW UDZIAŁU W </w:t>
      </w:r>
      <w:r w:rsidR="00CD1305" w:rsidRPr="009119FB">
        <w:rPr>
          <w:rFonts w:ascii="Times New Roman" w:eastAsia="Calibri" w:hAnsi="Times New Roman" w:cs="Times New Roman"/>
          <w:b/>
          <w:sz w:val="22"/>
          <w:szCs w:val="22"/>
        </w:rPr>
        <w:t xml:space="preserve">POSTĘPOWANIU </w:t>
      </w:r>
      <w:r w:rsidR="00D64912" w:rsidRPr="009119FB">
        <w:rPr>
          <w:rFonts w:ascii="Times New Roman" w:eastAsia="Calibri" w:hAnsi="Times New Roman" w:cs="Times New Roman"/>
          <w:b/>
          <w:sz w:val="22"/>
          <w:szCs w:val="22"/>
        </w:rPr>
        <w:br/>
        <w:t xml:space="preserve">                                </w:t>
      </w:r>
      <w:r w:rsidR="00CD1305" w:rsidRPr="009119FB">
        <w:rPr>
          <w:rFonts w:ascii="Times New Roman" w:eastAsia="Calibri" w:hAnsi="Times New Roman" w:cs="Times New Roman"/>
          <w:b/>
          <w:sz w:val="22"/>
          <w:szCs w:val="22"/>
        </w:rPr>
        <w:t>ORAZ BRAK PODSTAW WYKLUCZENIA</w:t>
      </w:r>
    </w:p>
    <w:p w14:paraId="77EE006D" w14:textId="77777777" w:rsidR="00CD70F6" w:rsidRPr="009119FB"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77777777" w:rsidR="00CE159F" w:rsidRPr="009119FB"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iCs/>
          <w:sz w:val="22"/>
          <w:szCs w:val="22"/>
          <w:u w:val="single"/>
        </w:rPr>
        <w:t xml:space="preserve">Zgodnie z art. 24aa ust. 1 ustawy Pzp, Zamawiający najpierw  dokona  oceny  ofert,  </w:t>
      </w:r>
      <w:r w:rsidR="00F678E3" w:rsidRPr="009119FB">
        <w:rPr>
          <w:rFonts w:ascii="Times New Roman" w:hAnsi="Times New Roman" w:cs="Times New Roman"/>
          <w:b/>
          <w:iCs/>
          <w:sz w:val="22"/>
          <w:szCs w:val="22"/>
          <w:u w:val="single"/>
        </w:rPr>
        <w:br/>
      </w:r>
      <w:r w:rsidRPr="009119FB">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14:paraId="2F244D16" w14:textId="77777777" w:rsidR="005F591C" w:rsidRPr="009119FB"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9119FB"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bCs/>
          <w:sz w:val="22"/>
          <w:szCs w:val="22"/>
        </w:rPr>
        <w:t>Oświadczenia składane wraz z ofertą:</w:t>
      </w:r>
    </w:p>
    <w:p w14:paraId="16946911" w14:textId="77777777" w:rsidR="00CE159F" w:rsidRPr="009119FB"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568F73AC" w14:textId="77777777" w:rsidR="00CE159F" w:rsidRPr="009119FB"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żąda złożenia wraz </w:t>
      </w:r>
      <w:r w:rsidR="00A720A4" w:rsidRPr="009119FB">
        <w:rPr>
          <w:rFonts w:ascii="Times New Roman" w:hAnsi="Times New Roman" w:cs="Times New Roman"/>
          <w:sz w:val="22"/>
          <w:szCs w:val="22"/>
        </w:rPr>
        <w:t xml:space="preserve"> z </w:t>
      </w:r>
      <w:r w:rsidRPr="009119FB">
        <w:rPr>
          <w:rFonts w:ascii="Times New Roman" w:hAnsi="Times New Roman" w:cs="Times New Roman"/>
          <w:sz w:val="22"/>
          <w:szCs w:val="22"/>
        </w:rPr>
        <w:t>ofertą aktualnego na dzień składania ofert oświadczenia</w:t>
      </w:r>
      <w:r w:rsidR="004F73A5"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w zakresie wskazanym przez Zamawiającego w Ogłoszeniu o zamówieniu oraz w SIWZ, stanowiącego </w:t>
      </w:r>
      <w:r w:rsidRPr="009119FB">
        <w:rPr>
          <w:rFonts w:ascii="Times New Roman" w:hAnsi="Times New Roman" w:cs="Times New Roman"/>
          <w:b/>
          <w:sz w:val="22"/>
          <w:szCs w:val="22"/>
        </w:rPr>
        <w:t>wstępne potwierdzenie</w:t>
      </w:r>
      <w:r w:rsidRPr="009119FB">
        <w:rPr>
          <w:rFonts w:ascii="Times New Roman" w:hAnsi="Times New Roman" w:cs="Times New Roman"/>
          <w:sz w:val="22"/>
          <w:szCs w:val="22"/>
        </w:rPr>
        <w:t>, że Wykonawca:</w:t>
      </w:r>
    </w:p>
    <w:p w14:paraId="58558269" w14:textId="77777777" w:rsidR="00FF5B98" w:rsidRPr="009119FB" w:rsidRDefault="00FF5B98" w:rsidP="00FF5B98">
      <w:pPr>
        <w:pStyle w:val="ZARTzmartartykuempunktem"/>
        <w:spacing w:line="276" w:lineRule="auto"/>
        <w:ind w:left="1647" w:firstLine="0"/>
        <w:rPr>
          <w:rFonts w:ascii="Times New Roman" w:hAnsi="Times New Roman" w:cs="Times New Roman"/>
          <w:sz w:val="10"/>
          <w:szCs w:val="10"/>
        </w:rPr>
      </w:pPr>
    </w:p>
    <w:p w14:paraId="6378CE1C"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 xml:space="preserve">nie podlega wykluczeniu oraz </w:t>
      </w:r>
      <w:r w:rsidR="00A720A4" w:rsidRPr="009119FB">
        <w:rPr>
          <w:rFonts w:ascii="Times New Roman" w:hAnsi="Times New Roman" w:cs="Times New Roman"/>
          <w:sz w:val="22"/>
          <w:szCs w:val="22"/>
        </w:rPr>
        <w:t xml:space="preserve"> ( zał. nr 3 do SIWZ ) </w:t>
      </w:r>
    </w:p>
    <w:p w14:paraId="2C87EB74" w14:textId="77777777" w:rsidR="00097668" w:rsidRPr="009119FB" w:rsidRDefault="00097668" w:rsidP="00097668">
      <w:pPr>
        <w:pStyle w:val="ZARTzmartartykuempunktem"/>
        <w:spacing w:line="276" w:lineRule="auto"/>
        <w:ind w:left="1560" w:firstLine="0"/>
        <w:rPr>
          <w:rFonts w:ascii="Times New Roman" w:hAnsi="Times New Roman" w:cs="Times New Roman"/>
          <w:sz w:val="10"/>
          <w:szCs w:val="10"/>
        </w:rPr>
      </w:pPr>
    </w:p>
    <w:p w14:paraId="75608E77" w14:textId="77777777" w:rsidR="00FF5B98" w:rsidRPr="009119FB" w:rsidRDefault="00FF5B98" w:rsidP="00492EB5">
      <w:pPr>
        <w:pStyle w:val="ZARTzmartartykuempunktem"/>
        <w:numPr>
          <w:ilvl w:val="0"/>
          <w:numId w:val="33"/>
        </w:numPr>
        <w:spacing w:line="276" w:lineRule="auto"/>
        <w:ind w:left="1701"/>
        <w:rPr>
          <w:rFonts w:ascii="Times New Roman" w:hAnsi="Times New Roman" w:cs="Times New Roman"/>
          <w:sz w:val="22"/>
          <w:szCs w:val="22"/>
        </w:rPr>
      </w:pPr>
      <w:r w:rsidRPr="009119FB">
        <w:rPr>
          <w:rFonts w:ascii="Times New Roman" w:hAnsi="Times New Roman" w:cs="Times New Roman"/>
          <w:sz w:val="22"/>
          <w:szCs w:val="22"/>
        </w:rPr>
        <w:t>spełnia warunki udziału w postępowaniu.</w:t>
      </w:r>
      <w:r w:rsidR="00A720A4" w:rsidRPr="009119FB">
        <w:rPr>
          <w:rFonts w:ascii="Times New Roman" w:hAnsi="Times New Roman" w:cs="Times New Roman"/>
          <w:sz w:val="22"/>
          <w:szCs w:val="22"/>
        </w:rPr>
        <w:t xml:space="preserve"> ( zał. nr 2 do SIWZ )</w:t>
      </w:r>
    </w:p>
    <w:p w14:paraId="14465675" w14:textId="77777777" w:rsidR="00F4058F" w:rsidRPr="009119FB"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10"/>
          <w:szCs w:val="10"/>
          <w:u w:val="none"/>
        </w:rPr>
      </w:pPr>
    </w:p>
    <w:p w14:paraId="696F7748" w14:textId="62C747C8" w:rsidR="00F4058F" w:rsidRPr="009119FB"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Style w:val="Hipercze"/>
          <w:rFonts w:ascii="Times New Roman" w:hAnsi="Times New Roman" w:cs="Times New Roman"/>
          <w:color w:val="auto"/>
          <w:sz w:val="22"/>
          <w:szCs w:val="22"/>
          <w:u w:val="none"/>
        </w:rPr>
        <w:t xml:space="preserve">Wykonawca, który </w:t>
      </w:r>
      <w:r w:rsidR="00991D32" w:rsidRPr="009119FB">
        <w:rPr>
          <w:rStyle w:val="Hipercze"/>
          <w:rFonts w:ascii="Times New Roman" w:hAnsi="Times New Roman" w:cs="Times New Roman"/>
          <w:color w:val="auto"/>
          <w:sz w:val="22"/>
          <w:szCs w:val="22"/>
          <w:u w:val="none"/>
        </w:rPr>
        <w:t>powołuje się na zasoby</w:t>
      </w:r>
      <w:r w:rsidRPr="009119FB">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9119FB">
        <w:rPr>
          <w:rStyle w:val="Hipercze"/>
          <w:rFonts w:ascii="Times New Roman" w:hAnsi="Times New Roman" w:cs="Times New Roman"/>
          <w:color w:val="auto"/>
          <w:sz w:val="22"/>
          <w:szCs w:val="22"/>
          <w:u w:val="none"/>
        </w:rPr>
        <w:t>powołuje się na ich zasoby, warunków udziału w postępowaniu</w:t>
      </w:r>
      <w:r w:rsidR="00C5496F"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zamieszcz</w:t>
      </w:r>
      <w:r w:rsidR="001A18EB" w:rsidRPr="009119FB">
        <w:rPr>
          <w:rStyle w:val="Hipercze"/>
          <w:rFonts w:ascii="Times New Roman" w:hAnsi="Times New Roman" w:cs="Times New Roman"/>
          <w:color w:val="auto"/>
          <w:sz w:val="22"/>
          <w:szCs w:val="22"/>
          <w:u w:val="none"/>
        </w:rPr>
        <w:t>a</w:t>
      </w:r>
      <w:r w:rsidR="006639FE" w:rsidRPr="009119FB">
        <w:rPr>
          <w:rStyle w:val="Hipercze"/>
          <w:rFonts w:ascii="Times New Roman" w:hAnsi="Times New Roman" w:cs="Times New Roman"/>
          <w:color w:val="auto"/>
          <w:sz w:val="22"/>
          <w:szCs w:val="22"/>
          <w:u w:val="none"/>
        </w:rPr>
        <w:t xml:space="preserve"> </w:t>
      </w:r>
      <w:r w:rsidR="00A720A4" w:rsidRPr="009119FB">
        <w:rPr>
          <w:rStyle w:val="Hipercze"/>
          <w:rFonts w:ascii="Times New Roman" w:hAnsi="Times New Roman" w:cs="Times New Roman"/>
          <w:color w:val="auto"/>
          <w:sz w:val="22"/>
          <w:szCs w:val="22"/>
          <w:u w:val="none"/>
        </w:rPr>
        <w:t>informacje  o tym podmiocie</w:t>
      </w:r>
      <w:r w:rsidR="003A3338" w:rsidRPr="009119FB">
        <w:rPr>
          <w:rStyle w:val="Hipercze"/>
          <w:rFonts w:ascii="Times New Roman" w:hAnsi="Times New Roman" w:cs="Times New Roman"/>
          <w:color w:val="auto"/>
          <w:sz w:val="22"/>
          <w:szCs w:val="22"/>
          <w:u w:val="none"/>
        </w:rPr>
        <w:t xml:space="preserve"> w oświadczeniu o którym  owa w VIII  2.1a </w:t>
      </w:r>
      <w:r w:rsidR="004F73A5" w:rsidRPr="009119FB">
        <w:rPr>
          <w:rStyle w:val="Hipercze"/>
          <w:rFonts w:ascii="Times New Roman" w:hAnsi="Times New Roman" w:cs="Times New Roman"/>
          <w:color w:val="auto"/>
          <w:sz w:val="22"/>
          <w:szCs w:val="22"/>
          <w:u w:val="none"/>
        </w:rPr>
        <w:t>i b.</w:t>
      </w:r>
    </w:p>
    <w:p w14:paraId="743FE882" w14:textId="77777777" w:rsidR="005F591C" w:rsidRPr="009119FB"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wspólnego ubiegania się </w:t>
      </w:r>
      <w:r w:rsidR="003A3338" w:rsidRPr="009119FB">
        <w:rPr>
          <w:rFonts w:ascii="Times New Roman" w:hAnsi="Times New Roman" w:cs="Times New Roman"/>
          <w:sz w:val="22"/>
          <w:szCs w:val="22"/>
        </w:rPr>
        <w:t xml:space="preserve">o zamówienie przez wykonawców, </w:t>
      </w:r>
      <w:r w:rsidRPr="009119FB">
        <w:rPr>
          <w:rFonts w:ascii="Times New Roman" w:hAnsi="Times New Roman" w:cs="Times New Roman"/>
          <w:sz w:val="22"/>
          <w:szCs w:val="22"/>
        </w:rPr>
        <w:t>oświadczeni</w:t>
      </w:r>
      <w:r w:rsidR="004F73A5" w:rsidRPr="009119FB">
        <w:rPr>
          <w:rFonts w:ascii="Times New Roman" w:hAnsi="Times New Roman" w:cs="Times New Roman"/>
          <w:sz w:val="22"/>
          <w:szCs w:val="22"/>
        </w:rPr>
        <w:t>a</w:t>
      </w:r>
      <w:r w:rsidR="003A3338" w:rsidRPr="009119FB">
        <w:rPr>
          <w:rFonts w:ascii="Times New Roman" w:hAnsi="Times New Roman" w:cs="Times New Roman"/>
          <w:sz w:val="22"/>
          <w:szCs w:val="22"/>
        </w:rPr>
        <w:t xml:space="preserve"> o którym mowa  w VIII  2.1 </w:t>
      </w:r>
      <w:r w:rsidRPr="009119FB">
        <w:rPr>
          <w:rFonts w:ascii="Times New Roman" w:hAnsi="Times New Roman" w:cs="Times New Roman"/>
          <w:sz w:val="22"/>
          <w:szCs w:val="22"/>
        </w:rPr>
        <w:t xml:space="preserve"> składa każdy z wykonawców wspólnie ubiegających się o </w:t>
      </w:r>
      <w:r w:rsidRPr="009119FB">
        <w:rPr>
          <w:rFonts w:ascii="Times New Roman" w:hAnsi="Times New Roman" w:cs="Times New Roman"/>
          <w:sz w:val="22"/>
          <w:szCs w:val="22"/>
        </w:rPr>
        <w:lastRenderedPageBreak/>
        <w:t xml:space="preserve">zamówienie. Dokumenty te potwierdzają spełnianie warunków udziału w </w:t>
      </w:r>
      <w:r w:rsidR="004F73A5" w:rsidRPr="009119FB">
        <w:rPr>
          <w:rFonts w:ascii="Times New Roman" w:hAnsi="Times New Roman" w:cs="Times New Roman"/>
          <w:sz w:val="22"/>
          <w:szCs w:val="22"/>
        </w:rPr>
        <w:t xml:space="preserve">postępowaniu </w:t>
      </w:r>
      <w:r w:rsidRPr="009119FB">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9119FB"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9119FB">
        <w:rPr>
          <w:rFonts w:ascii="Times New Roman" w:eastAsia="Calibri" w:hAnsi="Times New Roman" w:cs="Times New Roman"/>
          <w:sz w:val="22"/>
          <w:szCs w:val="22"/>
        </w:rPr>
        <w:t xml:space="preserve">Wykonawca, który zamierza powierzyć wykonanie zamówienia podwykonawcom,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w celu wykazania braku istnienia wobec nich podstaw do wykluczenia</w:t>
      </w:r>
      <w:r w:rsidR="00424007"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 xml:space="preserve">z </w:t>
      </w:r>
      <w:r w:rsidR="00424007" w:rsidRPr="009119FB">
        <w:rPr>
          <w:rFonts w:ascii="Times New Roman" w:eastAsia="Calibri" w:hAnsi="Times New Roman" w:cs="Times New Roman"/>
          <w:sz w:val="22"/>
          <w:szCs w:val="22"/>
        </w:rPr>
        <w:t xml:space="preserve">udziału </w:t>
      </w:r>
      <w:r w:rsidR="00424007"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 xml:space="preserve">w postępowaniu </w:t>
      </w:r>
      <w:r w:rsidR="00A720A4" w:rsidRPr="009119FB">
        <w:rPr>
          <w:rFonts w:ascii="Times New Roman" w:eastAsia="Calibri" w:hAnsi="Times New Roman" w:cs="Times New Roman"/>
          <w:sz w:val="22"/>
          <w:szCs w:val="22"/>
        </w:rPr>
        <w:t>zamieszcza  informację  o podwykonawcach w  o</w:t>
      </w:r>
      <w:r w:rsidR="00A720A4" w:rsidRPr="009119FB">
        <w:rPr>
          <w:rFonts w:ascii="Times New Roman" w:hAnsi="Times New Roman" w:cs="Times New Roman"/>
          <w:sz w:val="22"/>
          <w:szCs w:val="22"/>
        </w:rPr>
        <w:t xml:space="preserve"> świadczeniu ,  o  którym  mowa  w  pkt. VII</w:t>
      </w:r>
      <w:r w:rsidR="00B01B16" w:rsidRPr="009119FB">
        <w:rPr>
          <w:rFonts w:ascii="Times New Roman" w:hAnsi="Times New Roman" w:cs="Times New Roman"/>
          <w:sz w:val="22"/>
          <w:szCs w:val="22"/>
        </w:rPr>
        <w:t>I</w:t>
      </w:r>
      <w:r w:rsidR="00A720A4" w:rsidRPr="009119FB">
        <w:rPr>
          <w:rFonts w:ascii="Times New Roman" w:hAnsi="Times New Roman" w:cs="Times New Roman"/>
          <w:sz w:val="22"/>
          <w:szCs w:val="22"/>
        </w:rPr>
        <w:t>. 2.</w:t>
      </w:r>
      <w:r w:rsidR="00C82761" w:rsidRPr="009119FB">
        <w:rPr>
          <w:rFonts w:ascii="Times New Roman" w:eastAsia="Calibri" w:hAnsi="Times New Roman" w:cs="Times New Roman"/>
          <w:sz w:val="22"/>
          <w:szCs w:val="22"/>
        </w:rPr>
        <w:t>1a</w:t>
      </w:r>
      <w:r w:rsidR="003A3338" w:rsidRPr="009119FB">
        <w:rPr>
          <w:rFonts w:ascii="Times New Roman" w:eastAsia="Calibri" w:hAnsi="Times New Roman" w:cs="Times New Roman"/>
          <w:b/>
          <w:sz w:val="22"/>
          <w:szCs w:val="22"/>
        </w:rPr>
        <w:t xml:space="preserve"> </w:t>
      </w:r>
    </w:p>
    <w:p w14:paraId="53CC6E47" w14:textId="77777777" w:rsidR="0007485E" w:rsidRPr="009119FB" w:rsidRDefault="0007485E" w:rsidP="0007485E">
      <w:pPr>
        <w:pStyle w:val="BodyTextIndentZnak"/>
        <w:tabs>
          <w:tab w:val="left" w:pos="567"/>
        </w:tabs>
        <w:spacing w:line="276" w:lineRule="auto"/>
        <w:ind w:left="993"/>
        <w:rPr>
          <w:rFonts w:ascii="Times New Roman" w:eastAsia="Calibri" w:hAnsi="Times New Roman" w:cs="Times New Roman"/>
          <w:b/>
          <w:sz w:val="10"/>
          <w:szCs w:val="10"/>
        </w:rPr>
      </w:pPr>
    </w:p>
    <w:p w14:paraId="64AF7833" w14:textId="154D70E9" w:rsidR="006C0755" w:rsidRPr="009119FB"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Wykonawca </w:t>
      </w:r>
      <w:r w:rsidRPr="009119FB">
        <w:rPr>
          <w:rFonts w:ascii="Times New Roman" w:hAnsi="Times New Roman" w:cs="Times New Roman"/>
          <w:b/>
          <w:bCs/>
          <w:sz w:val="22"/>
          <w:szCs w:val="22"/>
        </w:rPr>
        <w:t xml:space="preserve">bez wezwania Zamawiającego </w:t>
      </w:r>
      <w:r w:rsidRPr="009119FB">
        <w:rPr>
          <w:rFonts w:ascii="Times New Roman" w:hAnsi="Times New Roman" w:cs="Times New Roman"/>
          <w:sz w:val="22"/>
          <w:szCs w:val="22"/>
        </w:rPr>
        <w:t xml:space="preserve">zobowiązany jest, </w:t>
      </w:r>
      <w:r w:rsidR="002A0A13" w:rsidRPr="009119FB">
        <w:rPr>
          <w:rFonts w:ascii="Times New Roman" w:hAnsi="Times New Roman" w:cs="Times New Roman"/>
          <w:b/>
          <w:bCs/>
          <w:sz w:val="22"/>
          <w:szCs w:val="22"/>
        </w:rPr>
        <w:t xml:space="preserve">w terminie 3 dni od </w:t>
      </w:r>
      <w:r w:rsidRPr="009119FB">
        <w:rPr>
          <w:rFonts w:ascii="Times New Roman" w:hAnsi="Times New Roman" w:cs="Times New Roman"/>
          <w:b/>
          <w:bCs/>
          <w:sz w:val="22"/>
          <w:szCs w:val="22"/>
        </w:rPr>
        <w:t xml:space="preserve">zamieszczenia na </w:t>
      </w:r>
      <w:r w:rsidR="002A0A13" w:rsidRPr="009119FB">
        <w:rPr>
          <w:rFonts w:ascii="Times New Roman" w:hAnsi="Times New Roman" w:cs="Times New Roman"/>
          <w:b/>
          <w:sz w:val="22"/>
          <w:szCs w:val="22"/>
        </w:rPr>
        <w:t xml:space="preserve">Platformie </w:t>
      </w:r>
      <w:r w:rsidR="002A0A13" w:rsidRPr="009119FB">
        <w:rPr>
          <w:rFonts w:ascii="Times New Roman" w:eastAsia="Calibri" w:hAnsi="Times New Roman" w:cs="Times New Roman"/>
          <w:b/>
          <w:sz w:val="22"/>
          <w:szCs w:val="22"/>
        </w:rPr>
        <w:t>dostępnej pod adresem https://platformazakupowa.pl/pn/uni.lodz</w:t>
      </w:r>
      <w:r w:rsidR="002A0A13" w:rsidRPr="009119FB">
        <w:rPr>
          <w:rFonts w:ascii="Times New Roman" w:hAnsi="Times New Roman" w:cs="Times New Roman"/>
          <w:b/>
          <w:bCs/>
          <w:sz w:val="22"/>
          <w:szCs w:val="22"/>
        </w:rPr>
        <w:t xml:space="preserve"> </w:t>
      </w:r>
      <w:r w:rsidRPr="009119FB">
        <w:rPr>
          <w:rFonts w:ascii="Times New Roman" w:hAnsi="Times New Roman" w:cs="Times New Roman"/>
          <w:b/>
          <w:bCs/>
          <w:sz w:val="22"/>
          <w:szCs w:val="22"/>
        </w:rPr>
        <w:t>informacji</w:t>
      </w:r>
      <w:r w:rsidR="003136AF" w:rsidRPr="009119FB">
        <w:rPr>
          <w:rFonts w:ascii="Times New Roman" w:hAnsi="Times New Roman" w:cs="Times New Roman"/>
          <w:b/>
          <w:bCs/>
          <w:sz w:val="22"/>
          <w:szCs w:val="22"/>
        </w:rPr>
        <w:t>, o której mowa w art. 86 ust. 5 Ustawy</w:t>
      </w:r>
      <w:r w:rsidRPr="009119FB">
        <w:rPr>
          <w:rFonts w:ascii="Times New Roman" w:hAnsi="Times New Roman" w:cs="Times New Roman"/>
          <w:b/>
          <w:bCs/>
          <w:sz w:val="22"/>
          <w:szCs w:val="22"/>
        </w:rPr>
        <w:t xml:space="preserve"> </w:t>
      </w:r>
      <w:r w:rsidRPr="009119FB">
        <w:rPr>
          <w:rFonts w:ascii="Times New Roman" w:hAnsi="Times New Roman" w:cs="Times New Roman"/>
          <w:sz w:val="22"/>
          <w:szCs w:val="22"/>
        </w:rPr>
        <w:t xml:space="preserve">przekazać zamawiającemu </w:t>
      </w:r>
      <w:r w:rsidRPr="009119FB">
        <w:rPr>
          <w:rFonts w:ascii="Times New Roman" w:hAnsi="Times New Roman" w:cs="Times New Roman"/>
          <w:b/>
          <w:sz w:val="22"/>
          <w:szCs w:val="22"/>
          <w:u w:val="single"/>
        </w:rPr>
        <w:t xml:space="preserve">oświadczenie o przynależności lub braku przynależności do tej </w:t>
      </w:r>
      <w:r w:rsidRPr="009119FB">
        <w:rPr>
          <w:rFonts w:ascii="Times New Roman" w:hAnsi="Times New Roman" w:cs="Times New Roman"/>
          <w:b/>
          <w:bCs/>
          <w:sz w:val="22"/>
          <w:szCs w:val="22"/>
          <w:u w:val="single"/>
        </w:rPr>
        <w:t>samej grupy kapitałowej</w:t>
      </w:r>
      <w:r w:rsidRPr="009119FB">
        <w:rPr>
          <w:rFonts w:ascii="Times New Roman" w:hAnsi="Times New Roman" w:cs="Times New Roman"/>
          <w:sz w:val="22"/>
          <w:szCs w:val="22"/>
        </w:rPr>
        <w:t xml:space="preserve">, </w:t>
      </w:r>
      <w:r w:rsidR="003136AF" w:rsidRPr="009119FB">
        <w:rPr>
          <w:rFonts w:ascii="Times New Roman" w:hAnsi="Times New Roman" w:cs="Times New Roman"/>
          <w:sz w:val="22"/>
          <w:szCs w:val="22"/>
        </w:rPr>
        <w:t>w celu potwierdzenia braku podstaw wykluczenia Wykonawcy z udziału w postępowaniu na podstawie art. 24 ust. 1 pkt. 23</w:t>
      </w:r>
      <w:r w:rsidRPr="009119FB">
        <w:rPr>
          <w:rFonts w:ascii="Times New Roman" w:hAnsi="Times New Roman" w:cs="Times New Roman"/>
          <w:sz w:val="22"/>
          <w:szCs w:val="22"/>
        </w:rPr>
        <w:t xml:space="preserve"> </w:t>
      </w:r>
      <w:r w:rsidR="00062F6D"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stawy, wg wzoru stanowiącego </w:t>
      </w:r>
      <w:r w:rsidRPr="009119FB">
        <w:rPr>
          <w:rFonts w:ascii="Times New Roman" w:hAnsi="Times New Roman" w:cs="Times New Roman"/>
          <w:b/>
          <w:bCs/>
          <w:i/>
          <w:sz w:val="22"/>
          <w:szCs w:val="22"/>
        </w:rPr>
        <w:t xml:space="preserve">Załącznik nr </w:t>
      </w:r>
      <w:r w:rsidR="0037026F" w:rsidRPr="009119FB">
        <w:rPr>
          <w:rFonts w:ascii="Times New Roman" w:hAnsi="Times New Roman" w:cs="Times New Roman"/>
          <w:b/>
          <w:bCs/>
          <w:i/>
          <w:sz w:val="22"/>
          <w:szCs w:val="22"/>
        </w:rPr>
        <w:t>4</w:t>
      </w:r>
      <w:r w:rsidRPr="009119FB">
        <w:rPr>
          <w:rFonts w:ascii="Times New Roman" w:hAnsi="Times New Roman" w:cs="Times New Roman"/>
          <w:b/>
          <w:bCs/>
          <w:i/>
          <w:sz w:val="22"/>
          <w:szCs w:val="22"/>
        </w:rPr>
        <w:t xml:space="preserve"> do SIWZ</w:t>
      </w:r>
      <w:r w:rsidRPr="009119FB">
        <w:rPr>
          <w:rFonts w:ascii="Times New Roman" w:hAnsi="Times New Roman" w:cs="Times New Roman"/>
          <w:sz w:val="22"/>
          <w:szCs w:val="22"/>
        </w:rPr>
        <w:t xml:space="preserve">. </w:t>
      </w:r>
    </w:p>
    <w:p w14:paraId="3AA337A3" w14:textId="77777777" w:rsidR="00A713BB" w:rsidRPr="009119FB" w:rsidRDefault="00A713BB" w:rsidP="006C0755">
      <w:pPr>
        <w:widowControl w:val="0"/>
        <w:autoSpaceDE w:val="0"/>
        <w:autoSpaceDN w:val="0"/>
        <w:adjustRightInd w:val="0"/>
        <w:spacing w:line="276" w:lineRule="auto"/>
        <w:ind w:left="567"/>
        <w:jc w:val="both"/>
        <w:rPr>
          <w:sz w:val="10"/>
          <w:szCs w:val="10"/>
        </w:rPr>
      </w:pPr>
    </w:p>
    <w:p w14:paraId="229A2C67" w14:textId="77777777" w:rsidR="006C0755" w:rsidRPr="009119FB" w:rsidRDefault="006C0755" w:rsidP="006C0755">
      <w:pPr>
        <w:widowControl w:val="0"/>
        <w:autoSpaceDE w:val="0"/>
        <w:autoSpaceDN w:val="0"/>
        <w:adjustRightInd w:val="0"/>
        <w:spacing w:line="276" w:lineRule="auto"/>
        <w:ind w:left="567"/>
        <w:jc w:val="both"/>
        <w:rPr>
          <w:sz w:val="22"/>
          <w:szCs w:val="22"/>
        </w:rPr>
      </w:pPr>
      <w:r w:rsidRPr="009119FB">
        <w:rPr>
          <w:sz w:val="22"/>
          <w:szCs w:val="22"/>
        </w:rPr>
        <w:t xml:space="preserve">Wraz ze złożeniem oświadczenia, Wykonawca może przedstawić dowody, że powiązania </w:t>
      </w:r>
      <w:r w:rsidR="00F678E3" w:rsidRPr="009119FB">
        <w:rPr>
          <w:sz w:val="22"/>
          <w:szCs w:val="22"/>
        </w:rPr>
        <w:br/>
      </w:r>
      <w:r w:rsidRPr="009119FB">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0FA62A23" w14:textId="77777777" w:rsidR="006C0755" w:rsidRPr="009119FB" w:rsidRDefault="006C0755"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9119FB"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9119FB">
        <w:rPr>
          <w:rFonts w:ascii="Times New Roman" w:hAnsi="Times New Roman" w:cs="Times New Roman"/>
          <w:b/>
          <w:sz w:val="22"/>
          <w:szCs w:val="22"/>
        </w:rPr>
        <w:t xml:space="preserve">Oświadczenia i dokumenty składane przez Wykonawcę na </w:t>
      </w:r>
      <w:r w:rsidR="002A0A13" w:rsidRPr="009119FB">
        <w:rPr>
          <w:rFonts w:ascii="Times New Roman" w:hAnsi="Times New Roman" w:cs="Times New Roman"/>
          <w:b/>
          <w:sz w:val="22"/>
          <w:szCs w:val="22"/>
        </w:rPr>
        <w:t>wezwanie</w:t>
      </w:r>
      <w:r w:rsidRPr="009119FB">
        <w:rPr>
          <w:rFonts w:ascii="Times New Roman" w:hAnsi="Times New Roman" w:cs="Times New Roman"/>
          <w:b/>
          <w:sz w:val="22"/>
          <w:szCs w:val="22"/>
        </w:rPr>
        <w:t xml:space="preserve"> Zamawiającego</w:t>
      </w:r>
    </w:p>
    <w:p w14:paraId="0E04BC91" w14:textId="77777777" w:rsidR="001B5306" w:rsidRPr="009119FB"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14:paraId="66C2BBDF"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 xml:space="preserve">Zamawiający </w:t>
      </w:r>
      <w:r w:rsidRPr="009119FB">
        <w:rPr>
          <w:rFonts w:ascii="Times New Roman" w:hAnsi="Times New Roman" w:cs="Times New Roman"/>
          <w:sz w:val="22"/>
          <w:szCs w:val="22"/>
        </w:rPr>
        <w:t>przed udzieleniem zamówienia</w:t>
      </w:r>
      <w:r w:rsidRPr="009119FB">
        <w:rPr>
          <w:rFonts w:ascii="Times New Roman" w:hAnsi="Times New Roman" w:cs="Times New Roman"/>
          <w:b/>
          <w:sz w:val="22"/>
          <w:szCs w:val="22"/>
        </w:rPr>
        <w:t xml:space="preserve"> wezwie Wykonawcę, którego oferta została najwyżej oceniona, do złożenia w wyznaczonym terminie, </w:t>
      </w:r>
      <w:r w:rsidRPr="009119FB">
        <w:rPr>
          <w:rFonts w:ascii="Times New Roman" w:hAnsi="Times New Roman" w:cs="Times New Roman"/>
          <w:b/>
          <w:sz w:val="22"/>
          <w:szCs w:val="22"/>
          <w:u w:val="single"/>
        </w:rPr>
        <w:t xml:space="preserve">nie krótszym niż </w:t>
      </w:r>
      <w:r w:rsidR="002C5979" w:rsidRPr="009119FB">
        <w:rPr>
          <w:rFonts w:ascii="Times New Roman" w:hAnsi="Times New Roman" w:cs="Times New Roman"/>
          <w:b/>
          <w:sz w:val="22"/>
          <w:szCs w:val="22"/>
          <w:u w:val="single"/>
        </w:rPr>
        <w:t xml:space="preserve">5 </w:t>
      </w:r>
      <w:r w:rsidRPr="009119FB">
        <w:rPr>
          <w:rFonts w:ascii="Times New Roman" w:hAnsi="Times New Roman" w:cs="Times New Roman"/>
          <w:b/>
          <w:sz w:val="22"/>
          <w:szCs w:val="22"/>
          <w:u w:val="single"/>
        </w:rPr>
        <w:t>dni</w:t>
      </w:r>
      <w:r w:rsidRPr="009119FB">
        <w:rPr>
          <w:rFonts w:ascii="Times New Roman" w:hAnsi="Times New Roman" w:cs="Times New Roman"/>
          <w:b/>
          <w:sz w:val="22"/>
          <w:szCs w:val="22"/>
        </w:rPr>
        <w:t>, aktualnych na dzień złożenia, oświadczeń lub dokumentów</w:t>
      </w:r>
      <w:r w:rsidR="00B54A40" w:rsidRPr="009119FB">
        <w:rPr>
          <w:rFonts w:ascii="Times New Roman" w:hAnsi="Times New Roman" w:cs="Times New Roman"/>
          <w:b/>
          <w:sz w:val="22"/>
          <w:szCs w:val="22"/>
        </w:rPr>
        <w:t xml:space="preserve"> potwierdzających</w:t>
      </w:r>
      <w:r w:rsidRPr="009119FB">
        <w:rPr>
          <w:rFonts w:ascii="Times New Roman" w:hAnsi="Times New Roman" w:cs="Times New Roman"/>
          <w:sz w:val="22"/>
          <w:szCs w:val="22"/>
        </w:rPr>
        <w:t>:</w:t>
      </w:r>
    </w:p>
    <w:p w14:paraId="57AE58DD" w14:textId="77777777" w:rsidR="00097668" w:rsidRPr="009119FB"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569403FB"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spełnienie warunków udziału w postępowaniu,</w:t>
      </w:r>
    </w:p>
    <w:p w14:paraId="07698B07" w14:textId="77777777" w:rsidR="00097668" w:rsidRPr="009119FB"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9119FB">
        <w:rPr>
          <w:rFonts w:ascii="Times New Roman" w:eastAsia="Calibri" w:hAnsi="Times New Roman" w:cs="Times New Roman"/>
          <w:sz w:val="22"/>
          <w:szCs w:val="22"/>
        </w:rPr>
        <w:t>potwierdzających brak podstaw wykluczenia</w:t>
      </w:r>
      <w:r w:rsidR="000F143B" w:rsidRPr="009119FB">
        <w:rPr>
          <w:rFonts w:ascii="Times New Roman" w:eastAsia="Calibri" w:hAnsi="Times New Roman" w:cs="Times New Roman"/>
          <w:sz w:val="22"/>
          <w:szCs w:val="22"/>
        </w:rPr>
        <w:t>.</w:t>
      </w:r>
    </w:p>
    <w:p w14:paraId="77075306" w14:textId="77777777" w:rsidR="00097668" w:rsidRPr="009119FB"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9119FB"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potwierdzenia</w:t>
      </w:r>
      <w:r w:rsidRPr="009119FB">
        <w:rPr>
          <w:rFonts w:ascii="Times New Roman" w:hAnsi="Times New Roman" w:cs="Times New Roman"/>
          <w:sz w:val="22"/>
          <w:szCs w:val="22"/>
        </w:rPr>
        <w:t xml:space="preserve"> </w:t>
      </w:r>
      <w:r w:rsidRPr="009119FB">
        <w:rPr>
          <w:rFonts w:ascii="Times New Roman" w:hAnsi="Times New Roman" w:cs="Times New Roman"/>
          <w:b/>
          <w:sz w:val="22"/>
          <w:szCs w:val="22"/>
        </w:rPr>
        <w:t xml:space="preserve">spełniania przez Wykonawcę warunków udziału </w:t>
      </w:r>
      <w:r w:rsidR="00F678E3" w:rsidRPr="009119FB">
        <w:rPr>
          <w:rFonts w:ascii="Times New Roman" w:hAnsi="Times New Roman" w:cs="Times New Roman"/>
          <w:b/>
          <w:sz w:val="22"/>
          <w:szCs w:val="22"/>
        </w:rPr>
        <w:br/>
      </w:r>
      <w:r w:rsidRPr="009119FB">
        <w:rPr>
          <w:rFonts w:ascii="Times New Roman" w:hAnsi="Times New Roman" w:cs="Times New Roman"/>
          <w:b/>
          <w:sz w:val="22"/>
          <w:szCs w:val="22"/>
        </w:rPr>
        <w:t>w postępowaniu Zamawiający żąda</w:t>
      </w:r>
      <w:r w:rsidRPr="009119FB">
        <w:rPr>
          <w:rFonts w:ascii="Times New Roman" w:hAnsi="Times New Roman" w:cs="Times New Roman"/>
          <w:sz w:val="22"/>
          <w:szCs w:val="22"/>
        </w:rPr>
        <w:t>:</w:t>
      </w:r>
    </w:p>
    <w:p w14:paraId="453729AE" w14:textId="77777777" w:rsidR="00097668" w:rsidRPr="009119FB"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14:paraId="6FF97ABE" w14:textId="77777777" w:rsidR="00305814" w:rsidRPr="009119FB" w:rsidRDefault="00305814" w:rsidP="00492EB5">
      <w:pPr>
        <w:pStyle w:val="BodyTextIndentZnak"/>
        <w:numPr>
          <w:ilvl w:val="2"/>
          <w:numId w:val="32"/>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sz w:val="22"/>
          <w:szCs w:val="22"/>
          <w:u w:val="single"/>
        </w:rPr>
        <w:t>w odniesieniu do warunków dotyczących zdolności technicznej lub zawodowej</w:t>
      </w:r>
      <w:r w:rsidRPr="009119FB">
        <w:rPr>
          <w:rFonts w:ascii="Times New Roman" w:hAnsi="Times New Roman" w:cs="Times New Roman"/>
          <w:sz w:val="22"/>
          <w:szCs w:val="22"/>
        </w:rPr>
        <w:t xml:space="preserve"> określonych w pkt. VII.3.2.3 SIWZ, Zamawiający, przedłożenia:</w:t>
      </w:r>
    </w:p>
    <w:p w14:paraId="41DB58B6" w14:textId="77777777"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16E70D65" w14:textId="77777777" w:rsidR="00B01B16"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rPr>
        <w:t xml:space="preserve">Wykazu </w:t>
      </w:r>
      <w:r w:rsidRPr="009119FB">
        <w:rPr>
          <w:rFonts w:ascii="Times New Roman" w:hAnsi="Times New Roman" w:cs="Times New Roman"/>
          <w:bCs/>
          <w:sz w:val="22"/>
          <w:szCs w:val="22"/>
          <w:u w:val="single"/>
        </w:rPr>
        <w:t xml:space="preserve">wykonanych </w:t>
      </w:r>
      <w:r w:rsidRPr="009119FB">
        <w:rPr>
          <w:rFonts w:ascii="Times New Roman" w:hAnsi="Times New Roman" w:cs="Times New Roman"/>
          <w:kern w:val="1"/>
          <w:sz w:val="22"/>
          <w:szCs w:val="22"/>
          <w:lang w:eastAsia="ar-SA"/>
        </w:rPr>
        <w:t xml:space="preserve">w okresie ostatnich </w:t>
      </w:r>
      <w:r w:rsidR="00DF07FA" w:rsidRPr="009119FB">
        <w:rPr>
          <w:rFonts w:ascii="Times New Roman" w:hAnsi="Times New Roman" w:cs="Times New Roman"/>
          <w:kern w:val="1"/>
          <w:sz w:val="22"/>
          <w:szCs w:val="22"/>
          <w:lang w:eastAsia="ar-SA"/>
        </w:rPr>
        <w:t>5</w:t>
      </w:r>
      <w:r w:rsidRPr="009119FB">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9119FB">
        <w:rPr>
          <w:rFonts w:ascii="Times New Roman" w:hAnsi="Times New Roman" w:cs="Times New Roman"/>
          <w:kern w:val="1"/>
          <w:sz w:val="22"/>
          <w:szCs w:val="22"/>
          <w:lang w:eastAsia="ar-SA"/>
        </w:rPr>
        <w:br/>
      </w:r>
      <w:r w:rsidR="002C5979" w:rsidRPr="009119FB">
        <w:rPr>
          <w:rFonts w:ascii="Times New Roman" w:hAnsi="Times New Roman" w:cs="Times New Roman"/>
          <w:kern w:val="1"/>
          <w:sz w:val="22"/>
          <w:szCs w:val="22"/>
          <w:lang w:eastAsia="ar-SA"/>
        </w:rPr>
        <w:t>w tym okresie</w:t>
      </w:r>
    </w:p>
    <w:p w14:paraId="38F995E9" w14:textId="341CDB91" w:rsidR="00305814" w:rsidRPr="009119FB" w:rsidRDefault="00EF7531" w:rsidP="007F6E75">
      <w:pPr>
        <w:pStyle w:val="BodyTextIndentZnak"/>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kern w:val="1"/>
          <w:sz w:val="22"/>
          <w:szCs w:val="22"/>
          <w:u w:val="single"/>
          <w:lang w:eastAsia="ar-SA"/>
        </w:rPr>
        <w:t>2</w:t>
      </w:r>
      <w:r w:rsidR="00305814" w:rsidRPr="009119FB">
        <w:rPr>
          <w:rFonts w:ascii="Times New Roman" w:hAnsi="Times New Roman" w:cs="Times New Roman"/>
          <w:bCs/>
          <w:sz w:val="22"/>
          <w:szCs w:val="22"/>
          <w:u w:val="single"/>
        </w:rPr>
        <w:t xml:space="preserve"> </w:t>
      </w:r>
      <w:r w:rsidR="00DB287F" w:rsidRPr="009119FB">
        <w:rPr>
          <w:rFonts w:ascii="Times New Roman" w:hAnsi="Times New Roman" w:cs="Times New Roman"/>
          <w:bCs/>
          <w:sz w:val="22"/>
          <w:szCs w:val="22"/>
          <w:u w:val="single"/>
        </w:rPr>
        <w:t xml:space="preserve">robót </w:t>
      </w:r>
      <w:r w:rsidR="00305814" w:rsidRPr="009119FB">
        <w:rPr>
          <w:rFonts w:ascii="Times New Roman" w:hAnsi="Times New Roman" w:cs="Times New Roman"/>
          <w:bCs/>
          <w:sz w:val="22"/>
          <w:szCs w:val="22"/>
          <w:u w:val="single"/>
        </w:rPr>
        <w:t>budowlanych</w:t>
      </w:r>
      <w:r w:rsidR="003136AF" w:rsidRPr="009119FB">
        <w:rPr>
          <w:rFonts w:ascii="Times New Roman" w:hAnsi="Times New Roman" w:cs="Times New Roman"/>
          <w:bCs/>
          <w:sz w:val="22"/>
          <w:szCs w:val="22"/>
        </w:rPr>
        <w:t xml:space="preserve"> </w:t>
      </w:r>
      <w:r w:rsidRPr="009119FB">
        <w:rPr>
          <w:rFonts w:ascii="Times New Roman" w:hAnsi="Times New Roman" w:cs="Times New Roman"/>
          <w:sz w:val="22"/>
          <w:szCs w:val="22"/>
        </w:rPr>
        <w:t>polegających na wykonaniu prac</w:t>
      </w:r>
      <w:r w:rsidR="00A823CE"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budowlano-instalacyjnych  </w:t>
      </w:r>
      <w:r w:rsidR="00BA67E0" w:rsidRPr="00BA67E0">
        <w:rPr>
          <w:rFonts w:ascii="Times New Roman" w:hAnsi="Times New Roman" w:cs="Times New Roman"/>
          <w:sz w:val="22"/>
          <w:szCs w:val="22"/>
        </w:rPr>
        <w:t>(obejmujących również remont/modernizację)</w:t>
      </w:r>
      <w:r w:rsidR="00BA67E0">
        <w:rPr>
          <w:sz w:val="22"/>
          <w:szCs w:val="22"/>
        </w:rPr>
        <w:t xml:space="preserve"> </w:t>
      </w:r>
      <w:r w:rsidRPr="009119FB">
        <w:rPr>
          <w:rFonts w:ascii="Times New Roman" w:hAnsi="Times New Roman" w:cs="Times New Roman"/>
          <w:sz w:val="22"/>
          <w:szCs w:val="22"/>
        </w:rPr>
        <w:t xml:space="preserve">o wartości co </w:t>
      </w:r>
      <w:r w:rsidR="00C82761" w:rsidRPr="009119FB">
        <w:rPr>
          <w:rFonts w:ascii="Times New Roman" w:hAnsi="Times New Roman" w:cs="Times New Roman"/>
          <w:sz w:val="22"/>
          <w:szCs w:val="22"/>
        </w:rPr>
        <w:t xml:space="preserve">najmniej </w:t>
      </w:r>
      <w:r w:rsidR="00F55F02" w:rsidRPr="009119FB">
        <w:rPr>
          <w:rFonts w:ascii="Times New Roman" w:hAnsi="Times New Roman" w:cs="Times New Roman"/>
          <w:b/>
          <w:sz w:val="22"/>
          <w:szCs w:val="22"/>
        </w:rPr>
        <w:t>5</w:t>
      </w:r>
      <w:r w:rsidR="00C82761" w:rsidRPr="009119FB">
        <w:rPr>
          <w:rFonts w:ascii="Times New Roman" w:hAnsi="Times New Roman" w:cs="Times New Roman"/>
          <w:b/>
          <w:sz w:val="22"/>
          <w:szCs w:val="22"/>
        </w:rPr>
        <w:t> 000 000,00</w:t>
      </w:r>
      <w:r w:rsidR="00695F4E" w:rsidRPr="009119FB">
        <w:rPr>
          <w:rFonts w:ascii="Times New Roman" w:hAnsi="Times New Roman" w:cs="Times New Roman"/>
          <w:b/>
          <w:sz w:val="22"/>
          <w:szCs w:val="22"/>
        </w:rPr>
        <w:t xml:space="preserve"> zł</w:t>
      </w:r>
      <w:r w:rsidR="00F37F73" w:rsidRPr="009119FB">
        <w:rPr>
          <w:rFonts w:ascii="Times New Roman" w:hAnsi="Times New Roman" w:cs="Times New Roman"/>
          <w:sz w:val="22"/>
          <w:szCs w:val="22"/>
        </w:rPr>
        <w:t xml:space="preserve"> </w:t>
      </w:r>
      <w:r w:rsidR="00B82E06" w:rsidRPr="009119FB">
        <w:rPr>
          <w:rFonts w:ascii="Times New Roman" w:hAnsi="Times New Roman" w:cs="Times New Roman"/>
          <w:sz w:val="22"/>
          <w:szCs w:val="22"/>
        </w:rPr>
        <w:t>brutto</w:t>
      </w:r>
      <w:r w:rsidR="00DA7F24" w:rsidRPr="009119FB">
        <w:rPr>
          <w:rFonts w:ascii="Times New Roman" w:hAnsi="Times New Roman" w:cs="Times New Roman"/>
          <w:sz w:val="22"/>
          <w:szCs w:val="22"/>
        </w:rPr>
        <w:t xml:space="preserve"> </w:t>
      </w:r>
      <w:r w:rsidR="007F6E75" w:rsidRPr="009119FB">
        <w:rPr>
          <w:rFonts w:ascii="Times New Roman" w:hAnsi="Times New Roman" w:cs="Times New Roman"/>
          <w:sz w:val="22"/>
          <w:szCs w:val="22"/>
        </w:rPr>
        <w:t xml:space="preserve">każda </w:t>
      </w:r>
      <w:r w:rsidR="00066C6E" w:rsidRPr="009119FB">
        <w:rPr>
          <w:rFonts w:ascii="Times New Roman" w:hAnsi="Times New Roman" w:cs="Times New Roman"/>
          <w:sz w:val="22"/>
          <w:szCs w:val="22"/>
        </w:rPr>
        <w:t>(w tym 1 roboty polegającej na wykonaniu prac budowlano-instalacyjnych w budynku wpisanym do ewidencji zabytków)</w:t>
      </w:r>
      <w:r w:rsidR="00066C6E" w:rsidRPr="009119FB">
        <w:rPr>
          <w:sz w:val="22"/>
          <w:szCs w:val="22"/>
        </w:rPr>
        <w:t xml:space="preserve"> </w:t>
      </w:r>
      <w:r w:rsidR="00305814" w:rsidRPr="009119FB">
        <w:rPr>
          <w:rFonts w:ascii="Times New Roman" w:hAnsi="Times New Roman" w:cs="Times New Roman"/>
          <w:sz w:val="22"/>
          <w:szCs w:val="22"/>
        </w:rPr>
        <w:t>z podaniem rodzaju i wartości, daty i miejsca wykonania i podmiotów, na rzecz których roboty te zostały wykonane</w:t>
      </w:r>
      <w:r w:rsidR="00465EA9" w:rsidRPr="009119FB">
        <w:rPr>
          <w:rFonts w:ascii="Times New Roman" w:hAnsi="Times New Roman" w:cs="Times New Roman"/>
          <w:sz w:val="22"/>
          <w:szCs w:val="22"/>
        </w:rPr>
        <w:t xml:space="preserve"> (wg wzoru stanowiącego </w:t>
      </w:r>
      <w:r w:rsidR="00465EA9"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7</w:t>
      </w:r>
      <w:r w:rsidR="00FE4AF9" w:rsidRPr="009119FB">
        <w:rPr>
          <w:rFonts w:ascii="Times New Roman" w:hAnsi="Times New Roman" w:cs="Times New Roman"/>
          <w:b/>
          <w:i/>
          <w:sz w:val="22"/>
          <w:szCs w:val="22"/>
        </w:rPr>
        <w:t xml:space="preserve"> </w:t>
      </w:r>
      <w:r w:rsidR="00465EA9" w:rsidRPr="009119FB">
        <w:rPr>
          <w:rFonts w:ascii="Times New Roman" w:hAnsi="Times New Roman" w:cs="Times New Roman"/>
          <w:b/>
          <w:i/>
          <w:sz w:val="22"/>
          <w:szCs w:val="22"/>
        </w:rPr>
        <w:t>do SIWZ</w:t>
      </w:r>
      <w:r w:rsidR="00465EA9" w:rsidRPr="009119FB">
        <w:rPr>
          <w:rFonts w:ascii="Times New Roman" w:hAnsi="Times New Roman" w:cs="Times New Roman"/>
          <w:sz w:val="22"/>
          <w:szCs w:val="22"/>
        </w:rPr>
        <w:t>)</w:t>
      </w:r>
      <w:r w:rsidR="00305814" w:rsidRPr="009119FB">
        <w:rPr>
          <w:rFonts w:ascii="Times New Roman" w:hAnsi="Times New Roman" w:cs="Times New Roman"/>
          <w:sz w:val="22"/>
          <w:szCs w:val="22"/>
        </w:rPr>
        <w:t xml:space="preserve">,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w:t>
      </w:r>
      <w:r w:rsidR="00305814" w:rsidRPr="009119FB">
        <w:rPr>
          <w:rFonts w:ascii="Times New Roman" w:hAnsi="Times New Roman" w:cs="Times New Roman"/>
          <w:sz w:val="22"/>
          <w:szCs w:val="22"/>
        </w:rPr>
        <w:lastRenderedPageBreak/>
        <w:t>budowlane były wykonywane, a jeżeli z uzasadnionej przyczyny o obiektywnym charakterze</w:t>
      </w:r>
      <w:r w:rsidR="00305814" w:rsidRPr="009119FB">
        <w:rPr>
          <w:rFonts w:ascii="Times New Roman" w:hAnsi="Times New Roman" w:cs="Times New Roman"/>
          <w:kern w:val="1"/>
          <w:sz w:val="22"/>
          <w:szCs w:val="22"/>
        </w:rPr>
        <w:t xml:space="preserve"> wykonawca nie jest w stanie uzyskać tych dokumentów – inne dokumenty. </w:t>
      </w:r>
    </w:p>
    <w:p w14:paraId="59F8EAA7" w14:textId="0094FB20" w:rsidR="00305814" w:rsidRPr="009119FB" w:rsidRDefault="005D0C7E" w:rsidP="005D0C7E">
      <w:pPr>
        <w:pStyle w:val="BodyTextIndentZnak"/>
        <w:tabs>
          <w:tab w:val="left" w:pos="567"/>
        </w:tabs>
        <w:spacing w:line="276" w:lineRule="auto"/>
        <w:ind w:left="2552"/>
        <w:rPr>
          <w:rFonts w:ascii="Times New Roman" w:eastAsia="Calibri" w:hAnsi="Times New Roman" w:cs="Times New Roman"/>
          <w:sz w:val="22"/>
          <w:szCs w:val="22"/>
        </w:rPr>
      </w:pPr>
      <w:r w:rsidRPr="009119FB">
        <w:rPr>
          <w:rFonts w:ascii="Times New Roman" w:eastAsia="Calibri" w:hAnsi="Times New Roman" w:cs="Times New Roman"/>
          <w:sz w:val="22"/>
          <w:szCs w:val="22"/>
        </w:rPr>
        <w:t>W przypadku gdy Wykonawca wykonał w ramach jednego kontraktu/umowy większy zakres prac, dla potrzeb niniejszego zamówienia zobowiązany jest wyodrębnić rodzajowo i podać wartość robót, o których mowa powyżej.</w:t>
      </w:r>
    </w:p>
    <w:p w14:paraId="6E72A615" w14:textId="77777777" w:rsidR="005D0C7E" w:rsidRPr="009119FB" w:rsidRDefault="005D0C7E" w:rsidP="005D0C7E">
      <w:pPr>
        <w:pStyle w:val="BodyTextIndentZnak"/>
        <w:tabs>
          <w:tab w:val="left" w:pos="567"/>
        </w:tabs>
        <w:spacing w:line="276" w:lineRule="auto"/>
        <w:ind w:left="2552"/>
        <w:rPr>
          <w:rFonts w:ascii="Times New Roman" w:eastAsia="Calibri" w:hAnsi="Times New Roman" w:cs="Times New Roman"/>
          <w:sz w:val="10"/>
          <w:szCs w:val="10"/>
        </w:rPr>
      </w:pPr>
    </w:p>
    <w:p w14:paraId="33B0CF17" w14:textId="2A21AA95" w:rsidR="003C301D" w:rsidRPr="009119FB" w:rsidRDefault="003C301D" w:rsidP="003C301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rPr>
        <w:t xml:space="preserve">Wykazu osób które będą uczestniczyć w wykonywaniu zamówienia, </w:t>
      </w:r>
      <w:r w:rsidRPr="009119FB">
        <w:rPr>
          <w:rFonts w:ascii="Times New Roman" w:hAnsi="Times New Roman" w:cs="Times New Roman"/>
          <w:sz w:val="22"/>
          <w:szCs w:val="22"/>
          <w:u w:val="single"/>
        </w:rPr>
        <w:br/>
        <w:t>w szczególności odpowiedzialnych za kierowanie robotami budowlanymi</w:t>
      </w:r>
      <w:r w:rsidRPr="009119FB">
        <w:rPr>
          <w:rFonts w:ascii="Times New Roman" w:hAnsi="Times New Roman" w:cs="Times New Roman"/>
          <w:sz w:val="22"/>
          <w:szCs w:val="22"/>
        </w:rPr>
        <w:t xml:space="preserve"> </w:t>
      </w:r>
      <w:r w:rsidRPr="009119FB">
        <w:rPr>
          <w:rFonts w:ascii="Times New Roman" w:hAnsi="Times New Roman" w:cs="Times New Roman"/>
          <w:sz w:val="22"/>
          <w:szCs w:val="22"/>
          <w:lang w:eastAsia="pl-PL"/>
        </w:rPr>
        <w:t xml:space="preserve">wraz z informacjami na temat ich kwalifikacji zawodowych, uprawnień, doświadczenia (z podaniem wykazu </w:t>
      </w:r>
      <w:r w:rsidRPr="009119FB">
        <w:rPr>
          <w:rFonts w:ascii="Times New Roman" w:hAnsi="Times New Roman" w:cs="Times New Roman"/>
          <w:sz w:val="22"/>
          <w:szCs w:val="22"/>
        </w:rPr>
        <w:t xml:space="preserve">budów – co najmniej 2 w odniesieniu do każdej z osób - obejmujących prace budowlano-instalacyjne, o wartości minimum </w:t>
      </w:r>
      <w:r w:rsidR="00F55F02" w:rsidRPr="009119FB">
        <w:rPr>
          <w:rFonts w:ascii="Times New Roman" w:hAnsi="Times New Roman" w:cs="Times New Roman"/>
          <w:sz w:val="22"/>
          <w:szCs w:val="22"/>
        </w:rPr>
        <w:t>5</w:t>
      </w:r>
      <w:r w:rsidRPr="009119FB">
        <w:rPr>
          <w:rFonts w:ascii="Times New Roman" w:hAnsi="Times New Roman" w:cs="Times New Roman"/>
          <w:sz w:val="22"/>
          <w:szCs w:val="22"/>
        </w:rPr>
        <w:t xml:space="preserve"> 000 000,00 zł brutto każda, na których pełnili funkcję kierownika budowy lub kierownika robót)</w:t>
      </w:r>
      <w:r w:rsidRPr="009119FB">
        <w:rPr>
          <w:rFonts w:ascii="Times New Roman" w:hAnsi="Times New Roman" w:cs="Times New Roman"/>
          <w:sz w:val="22"/>
          <w:szCs w:val="22"/>
          <w:lang w:eastAsia="pl-PL"/>
        </w:rPr>
        <w:t xml:space="preserve"> i wykształcenia niezbędnych do wykonania zamówienia publicznego, a także zakresu wykonywanych przez nich czynności, oraz podstawie do dysponowania tymi osobami </w:t>
      </w:r>
      <w:r w:rsidRPr="009119FB">
        <w:rPr>
          <w:rFonts w:ascii="Times New Roman" w:hAnsi="Times New Roman" w:cs="Times New Roman"/>
          <w:sz w:val="22"/>
          <w:szCs w:val="22"/>
        </w:rPr>
        <w:t xml:space="preserve">(wg wzoru stanowiącego </w:t>
      </w:r>
      <w:r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Pr="009119FB">
        <w:rPr>
          <w:rFonts w:ascii="Times New Roman" w:hAnsi="Times New Roman" w:cs="Times New Roman"/>
          <w:b/>
          <w:i/>
          <w:sz w:val="22"/>
          <w:szCs w:val="22"/>
        </w:rPr>
        <w:t xml:space="preserve"> do SIWZ</w:t>
      </w:r>
      <w:r w:rsidRPr="009119FB">
        <w:rPr>
          <w:rFonts w:ascii="Times New Roman" w:hAnsi="Times New Roman" w:cs="Times New Roman"/>
          <w:sz w:val="22"/>
          <w:szCs w:val="22"/>
        </w:rPr>
        <w:t>)</w:t>
      </w:r>
      <w:r w:rsidRPr="009119FB">
        <w:rPr>
          <w:rFonts w:ascii="Times New Roman" w:hAnsi="Times New Roman" w:cs="Times New Roman"/>
          <w:sz w:val="22"/>
          <w:szCs w:val="22"/>
          <w:lang w:eastAsia="pl-PL"/>
        </w:rPr>
        <w:t xml:space="preserve">. </w:t>
      </w:r>
    </w:p>
    <w:p w14:paraId="182BD1B1" w14:textId="77777777" w:rsidR="004A0599" w:rsidRPr="009119FB"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14:paraId="64183503" w14:textId="781A221F" w:rsidR="00305814" w:rsidRPr="009119FB"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u w:val="single"/>
          <w:lang w:eastAsia="pl-PL"/>
        </w:rPr>
        <w:t>I</w:t>
      </w:r>
      <w:r w:rsidR="00305814" w:rsidRPr="009119FB">
        <w:rPr>
          <w:rFonts w:ascii="Times New Roman" w:hAnsi="Times New Roman" w:cs="Times New Roman"/>
          <w:sz w:val="22"/>
          <w:szCs w:val="22"/>
          <w:u w:val="single"/>
        </w:rPr>
        <w:t xml:space="preserve">nformacji o średnim rocznym zatrudnieniu </w:t>
      </w:r>
      <w:r w:rsidR="00305814" w:rsidRPr="009119FB">
        <w:rPr>
          <w:rFonts w:ascii="Times New Roman" w:hAnsi="Times New Roman" w:cs="Times New Roman"/>
          <w:kern w:val="1"/>
          <w:sz w:val="22"/>
          <w:szCs w:val="22"/>
          <w:u w:val="single"/>
          <w:lang w:eastAsia="ar-SA"/>
        </w:rPr>
        <w:t>u wykonawcy robót budowlanych oraz liczebności kadry kierowniczej</w:t>
      </w:r>
      <w:r w:rsidR="00305814" w:rsidRPr="009119FB">
        <w:rPr>
          <w:rFonts w:ascii="Times New Roman" w:hAnsi="Times New Roman" w:cs="Times New Roman"/>
          <w:kern w:val="1"/>
          <w:sz w:val="22"/>
          <w:szCs w:val="22"/>
          <w:lang w:eastAsia="ar-SA"/>
        </w:rPr>
        <w:t xml:space="preserve"> w ostatnich trzech latach</w:t>
      </w:r>
      <w:r w:rsidR="00305814" w:rsidRPr="009119FB">
        <w:rPr>
          <w:rFonts w:ascii="Times New Roman" w:hAnsi="Times New Roman" w:cs="Times New Roman"/>
          <w:sz w:val="22"/>
          <w:szCs w:val="22"/>
        </w:rPr>
        <w:t xml:space="preserve"> </w:t>
      </w:r>
      <w:r w:rsidR="00305814" w:rsidRPr="009119FB">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9119FB">
        <w:rPr>
          <w:rFonts w:ascii="Times New Roman" w:hAnsi="Times New Roman" w:cs="Times New Roman"/>
          <w:kern w:val="1"/>
          <w:sz w:val="22"/>
          <w:szCs w:val="22"/>
          <w:lang w:eastAsia="ar-SA"/>
        </w:rPr>
        <w:t xml:space="preserve"> </w:t>
      </w:r>
      <w:r w:rsidR="006D3C66" w:rsidRPr="009119FB">
        <w:rPr>
          <w:rFonts w:ascii="Times New Roman" w:hAnsi="Times New Roman" w:cs="Times New Roman"/>
          <w:sz w:val="22"/>
          <w:szCs w:val="22"/>
        </w:rPr>
        <w:t xml:space="preserve">(wg wzoru stanowiącego </w:t>
      </w:r>
      <w:r w:rsidR="006D3C66" w:rsidRPr="009119FB">
        <w:rPr>
          <w:rFonts w:ascii="Times New Roman" w:hAnsi="Times New Roman" w:cs="Times New Roman"/>
          <w:b/>
          <w:i/>
          <w:sz w:val="22"/>
          <w:szCs w:val="22"/>
        </w:rPr>
        <w:t xml:space="preserve">Załącznik nr </w:t>
      </w:r>
      <w:r w:rsidR="0037026F" w:rsidRPr="009119FB">
        <w:rPr>
          <w:rFonts w:ascii="Times New Roman" w:hAnsi="Times New Roman" w:cs="Times New Roman"/>
          <w:b/>
          <w:i/>
          <w:sz w:val="22"/>
          <w:szCs w:val="22"/>
        </w:rPr>
        <w:t>8</w:t>
      </w:r>
      <w:r w:rsidR="00FE4AF9" w:rsidRPr="009119FB">
        <w:rPr>
          <w:rFonts w:ascii="Times New Roman" w:hAnsi="Times New Roman" w:cs="Times New Roman"/>
          <w:b/>
          <w:i/>
          <w:sz w:val="22"/>
          <w:szCs w:val="22"/>
        </w:rPr>
        <w:t xml:space="preserve"> </w:t>
      </w:r>
      <w:r w:rsidR="006D3C66" w:rsidRPr="009119FB">
        <w:rPr>
          <w:rFonts w:ascii="Times New Roman" w:hAnsi="Times New Roman" w:cs="Times New Roman"/>
          <w:b/>
          <w:i/>
          <w:sz w:val="22"/>
          <w:szCs w:val="22"/>
        </w:rPr>
        <w:t>do SIWZ</w:t>
      </w:r>
      <w:r w:rsidR="006D3C66" w:rsidRPr="009119FB">
        <w:rPr>
          <w:rFonts w:ascii="Times New Roman" w:hAnsi="Times New Roman" w:cs="Times New Roman"/>
          <w:sz w:val="22"/>
          <w:szCs w:val="22"/>
        </w:rPr>
        <w:t>)</w:t>
      </w:r>
      <w:r w:rsidR="00305814" w:rsidRPr="009119FB">
        <w:rPr>
          <w:rFonts w:ascii="Times New Roman" w:hAnsi="Times New Roman" w:cs="Times New Roman"/>
          <w:kern w:val="1"/>
          <w:sz w:val="22"/>
          <w:szCs w:val="22"/>
          <w:lang w:eastAsia="ar-SA"/>
        </w:rPr>
        <w:t>.</w:t>
      </w:r>
      <w:r w:rsidR="00305814" w:rsidRPr="009119FB">
        <w:rPr>
          <w:rFonts w:ascii="Times New Roman" w:hAnsi="Times New Roman" w:cs="Times New Roman"/>
          <w:sz w:val="22"/>
          <w:szCs w:val="22"/>
        </w:rPr>
        <w:t xml:space="preserve"> </w:t>
      </w:r>
    </w:p>
    <w:p w14:paraId="0FB69965" w14:textId="0694B284" w:rsidR="00305814" w:rsidRPr="009119FB"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14:paraId="6B278158" w14:textId="77777777" w:rsidR="00305814" w:rsidRPr="009119FB"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9119FB">
        <w:rPr>
          <w:rFonts w:ascii="Times New Roman" w:hAnsi="Times New Roman" w:cs="Times New Roman"/>
          <w:sz w:val="22"/>
          <w:szCs w:val="22"/>
        </w:rPr>
        <w:t>Jeżeli</w:t>
      </w:r>
      <w:r w:rsidRPr="009119FB">
        <w:rPr>
          <w:rFonts w:ascii="Times New Roman" w:hAnsi="Times New Roman" w:cs="Times New Roman"/>
          <w:b/>
          <w:sz w:val="22"/>
          <w:szCs w:val="22"/>
        </w:rPr>
        <w:t xml:space="preserve"> </w:t>
      </w:r>
      <w:r w:rsidRPr="009119FB">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sidRPr="009119FB">
        <w:rPr>
          <w:rFonts w:ascii="Times New Roman" w:hAnsi="Times New Roman" w:cs="Times New Roman"/>
          <w:sz w:val="22"/>
          <w:szCs w:val="22"/>
        </w:rPr>
        <w:t>roboty budowlane</w:t>
      </w:r>
      <w:r w:rsidRPr="009119FB">
        <w:rPr>
          <w:rFonts w:ascii="Times New Roman" w:hAnsi="Times New Roman" w:cs="Times New Roman"/>
          <w:sz w:val="22"/>
          <w:szCs w:val="22"/>
        </w:rPr>
        <w:t xml:space="preserve"> były wykonane</w:t>
      </w:r>
      <w:r w:rsidR="00F53B2B" w:rsidRPr="009119FB">
        <w:rPr>
          <w:rFonts w:ascii="Times New Roman" w:hAnsi="Times New Roman" w:cs="Times New Roman"/>
          <w:sz w:val="22"/>
          <w:szCs w:val="22"/>
        </w:rPr>
        <w:t xml:space="preserve"> o dodatkowe informacje lub dokumenty w tym zakresie.</w:t>
      </w:r>
    </w:p>
    <w:p w14:paraId="6599FC03" w14:textId="77777777" w:rsidR="00CF5A1D" w:rsidRPr="009119FB" w:rsidRDefault="00CF5A1D" w:rsidP="00CF5A1D">
      <w:pPr>
        <w:pStyle w:val="BodyTextIndentZnak"/>
        <w:tabs>
          <w:tab w:val="left" w:pos="567"/>
        </w:tabs>
        <w:spacing w:line="276" w:lineRule="auto"/>
        <w:ind w:left="2552"/>
        <w:rPr>
          <w:rFonts w:ascii="Times New Roman" w:eastAsia="Calibri" w:hAnsi="Times New Roman" w:cs="Times New Roman"/>
          <w:sz w:val="10"/>
          <w:szCs w:val="10"/>
        </w:rPr>
      </w:pPr>
    </w:p>
    <w:p w14:paraId="5F65E06C" w14:textId="77777777" w:rsidR="00731502" w:rsidRPr="009119FB"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b/>
          <w:sz w:val="22"/>
          <w:szCs w:val="22"/>
        </w:rPr>
        <w:t>W celu wykazania braku podstaw wykluczenia z postępowania Wykonawcy</w:t>
      </w:r>
      <w:r w:rsidRPr="009119FB">
        <w:rPr>
          <w:rFonts w:ascii="Times New Roman" w:hAnsi="Times New Roman" w:cs="Times New Roman"/>
          <w:sz w:val="22"/>
          <w:szCs w:val="22"/>
        </w:rPr>
        <w:t xml:space="preserve">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9119FB"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9119FB">
        <w:rPr>
          <w:rFonts w:ascii="Times New Roman" w:hAnsi="Times New Roman" w:cs="Times New Roman"/>
          <w:b/>
          <w:sz w:val="22"/>
          <w:szCs w:val="22"/>
        </w:rPr>
        <w:t xml:space="preserve">odpisu </w:t>
      </w:r>
      <w:r w:rsidR="00A713BB" w:rsidRPr="009119FB">
        <w:rPr>
          <w:rFonts w:ascii="Times New Roman" w:hAnsi="Times New Roman" w:cs="Times New Roman"/>
          <w:b/>
          <w:sz w:val="22"/>
          <w:szCs w:val="22"/>
        </w:rPr>
        <w:t xml:space="preserve">z właściwego rejestru lub z centralnej ewidencji i informacji </w:t>
      </w:r>
      <w:r w:rsidR="00F678E3" w:rsidRPr="009119FB">
        <w:rPr>
          <w:rFonts w:ascii="Times New Roman" w:hAnsi="Times New Roman" w:cs="Times New Roman"/>
          <w:b/>
          <w:sz w:val="22"/>
          <w:szCs w:val="22"/>
        </w:rPr>
        <w:br/>
      </w:r>
      <w:r w:rsidR="00A713BB" w:rsidRPr="009119FB">
        <w:rPr>
          <w:rFonts w:ascii="Times New Roman" w:hAnsi="Times New Roman" w:cs="Times New Roman"/>
          <w:b/>
          <w:sz w:val="22"/>
          <w:szCs w:val="22"/>
        </w:rPr>
        <w:t>o działalności gospodarczej</w:t>
      </w:r>
      <w:r w:rsidR="00A713BB" w:rsidRPr="009119FB">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9119FB">
        <w:rPr>
          <w:rFonts w:ascii="Times New Roman" w:hAnsi="Times New Roman" w:cs="Times New Roman"/>
          <w:sz w:val="22"/>
          <w:szCs w:val="22"/>
        </w:rPr>
        <w:t xml:space="preserve">. </w:t>
      </w:r>
    </w:p>
    <w:p w14:paraId="029DBC87" w14:textId="77777777" w:rsidR="002C5979" w:rsidRPr="009119FB" w:rsidRDefault="002C5979" w:rsidP="002C5979">
      <w:pPr>
        <w:pStyle w:val="BodyTextIndentZnak"/>
        <w:tabs>
          <w:tab w:val="left" w:pos="567"/>
        </w:tabs>
        <w:spacing w:line="276" w:lineRule="auto"/>
        <w:ind w:left="1843"/>
        <w:rPr>
          <w:rFonts w:ascii="Times New Roman" w:eastAsia="Calibri" w:hAnsi="Times New Roman" w:cs="Times New Roman"/>
          <w:b/>
          <w:sz w:val="10"/>
          <w:szCs w:val="10"/>
        </w:rPr>
      </w:pPr>
    </w:p>
    <w:p w14:paraId="78564BE6" w14:textId="77777777" w:rsidR="00B907EB" w:rsidRPr="009119FB"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ma siedzibę lub miejsce zamieszkania poza terytorium Rzeczypospolitej Polskiej, zamiast </w:t>
      </w:r>
      <w:r w:rsidRPr="009119FB">
        <w:rPr>
          <w:rFonts w:ascii="Times New Roman" w:hAnsi="Times New Roman" w:cs="Times New Roman"/>
          <w:kern w:val="32"/>
          <w:sz w:val="22"/>
          <w:szCs w:val="22"/>
        </w:rPr>
        <w:t xml:space="preserve">dokumentów, o których mowa w pkt. </w:t>
      </w:r>
    </w:p>
    <w:p w14:paraId="21AABF7C" w14:textId="77777777" w:rsidR="00FD20A7" w:rsidRPr="009119FB" w:rsidRDefault="00FD20A7" w:rsidP="00492EB5">
      <w:pPr>
        <w:pStyle w:val="BodyTextIndentZnak"/>
        <w:numPr>
          <w:ilvl w:val="2"/>
          <w:numId w:val="30"/>
        </w:numPr>
        <w:tabs>
          <w:tab w:val="left" w:pos="567"/>
        </w:tabs>
        <w:spacing w:line="276" w:lineRule="auto"/>
        <w:ind w:left="1843"/>
        <w:rPr>
          <w:rFonts w:ascii="Times New Roman" w:hAnsi="Times New Roman" w:cs="Times New Roman"/>
          <w:kern w:val="32"/>
          <w:sz w:val="22"/>
          <w:szCs w:val="22"/>
        </w:rPr>
      </w:pPr>
      <w:r w:rsidRPr="009119FB">
        <w:rPr>
          <w:rFonts w:ascii="Times New Roman" w:hAnsi="Times New Roman" w:cs="Times New Roman"/>
          <w:kern w:val="32"/>
          <w:sz w:val="22"/>
          <w:szCs w:val="22"/>
        </w:rPr>
        <w:t xml:space="preserve">pkt </w:t>
      </w:r>
      <w:r w:rsidR="007F6E75" w:rsidRPr="009119FB">
        <w:rPr>
          <w:rFonts w:ascii="Times New Roman" w:hAnsi="Times New Roman" w:cs="Times New Roman"/>
          <w:kern w:val="32"/>
          <w:sz w:val="22"/>
          <w:szCs w:val="22"/>
        </w:rPr>
        <w:t xml:space="preserve">VIII </w:t>
      </w:r>
      <w:r w:rsidRPr="009119FB">
        <w:rPr>
          <w:rFonts w:ascii="Times New Roman" w:hAnsi="Times New Roman" w:cs="Times New Roman"/>
          <w:kern w:val="32"/>
          <w:sz w:val="22"/>
          <w:szCs w:val="22"/>
        </w:rPr>
        <w:t>4.3.</w:t>
      </w:r>
      <w:r w:rsidR="0007485E" w:rsidRPr="009119FB">
        <w:rPr>
          <w:rFonts w:ascii="Times New Roman" w:hAnsi="Times New Roman" w:cs="Times New Roman"/>
          <w:kern w:val="32"/>
          <w:sz w:val="22"/>
          <w:szCs w:val="22"/>
        </w:rPr>
        <w:t>a</w:t>
      </w:r>
      <w:r w:rsidRPr="009119FB">
        <w:rPr>
          <w:rFonts w:ascii="Times New Roman" w:hAnsi="Times New Roman" w:cs="Times New Roman"/>
          <w:kern w:val="32"/>
          <w:sz w:val="22"/>
          <w:szCs w:val="22"/>
        </w:rPr>
        <w:t xml:space="preserve"> </w:t>
      </w:r>
      <w:r w:rsidR="007449E0" w:rsidRPr="009119FB">
        <w:rPr>
          <w:rFonts w:ascii="Times New Roman" w:hAnsi="Times New Roman" w:cs="Times New Roman"/>
          <w:sz w:val="22"/>
          <w:szCs w:val="22"/>
        </w:rPr>
        <w:t xml:space="preserve">składa dokument lub dokumenty wystawione w kraju, </w:t>
      </w:r>
      <w:r w:rsidR="00F678E3" w:rsidRPr="009119FB">
        <w:rPr>
          <w:rFonts w:ascii="Times New Roman" w:hAnsi="Times New Roman" w:cs="Times New Roman"/>
          <w:sz w:val="22"/>
          <w:szCs w:val="22"/>
        </w:rPr>
        <w:br/>
      </w:r>
      <w:r w:rsidR="007449E0" w:rsidRPr="009119FB">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9119FB" w:rsidRDefault="007449E0" w:rsidP="00492EB5">
      <w:pPr>
        <w:pStyle w:val="BodyTextIndentZnak"/>
        <w:numPr>
          <w:ilvl w:val="0"/>
          <w:numId w:val="31"/>
        </w:numPr>
        <w:tabs>
          <w:tab w:val="left" w:pos="567"/>
        </w:tabs>
        <w:spacing w:line="276" w:lineRule="auto"/>
        <w:ind w:left="2268"/>
        <w:rPr>
          <w:rFonts w:ascii="Times New Roman" w:hAnsi="Times New Roman" w:cs="Times New Roman"/>
          <w:kern w:val="32"/>
          <w:sz w:val="22"/>
          <w:szCs w:val="22"/>
        </w:rPr>
      </w:pPr>
      <w:r w:rsidRPr="009119FB">
        <w:rPr>
          <w:rFonts w:ascii="Times New Roman" w:hAnsi="Times New Roman" w:cs="Times New Roman"/>
          <w:sz w:val="22"/>
          <w:szCs w:val="22"/>
        </w:rPr>
        <w:t xml:space="preserve">nie otwarto jego likwidacji ani nie ogłoszono upadłości. </w:t>
      </w:r>
    </w:p>
    <w:p w14:paraId="1E264CF8" w14:textId="77777777" w:rsidR="00267487" w:rsidRPr="009119FB" w:rsidRDefault="00267487" w:rsidP="00ED15A7">
      <w:pPr>
        <w:pStyle w:val="BodyTextIndentZnak"/>
        <w:tabs>
          <w:tab w:val="left" w:pos="567"/>
        </w:tabs>
        <w:spacing w:line="276" w:lineRule="auto"/>
        <w:ind w:left="1843"/>
        <w:rPr>
          <w:rFonts w:ascii="Times New Roman" w:hAnsi="Times New Roman" w:cs="Times New Roman"/>
          <w:sz w:val="10"/>
          <w:szCs w:val="10"/>
        </w:rPr>
      </w:pPr>
    </w:p>
    <w:p w14:paraId="3E637F6A" w14:textId="1191219C" w:rsidR="00B907EB" w:rsidRPr="009119FB"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Dokumenty, o których mowa w </w:t>
      </w:r>
      <w:r w:rsidR="008B7831" w:rsidRPr="009119FB">
        <w:rPr>
          <w:rFonts w:ascii="Times New Roman" w:hAnsi="Times New Roman" w:cs="Times New Roman"/>
          <w:sz w:val="22"/>
          <w:szCs w:val="22"/>
        </w:rPr>
        <w:t xml:space="preserve">pkt. VIII.4.4.1 </w:t>
      </w:r>
      <w:r w:rsidR="00097B96"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9119FB"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9119FB"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lastRenderedPageBreak/>
        <w:t xml:space="preserve">Jeżeli </w:t>
      </w:r>
      <w:r w:rsidRPr="009119FB">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9119FB">
        <w:rPr>
          <w:rFonts w:ascii="Times New Roman" w:hAnsi="Times New Roman" w:cs="Times New Roman"/>
          <w:kern w:val="32"/>
          <w:sz w:val="22"/>
          <w:szCs w:val="22"/>
        </w:rPr>
        <w:t>VIII</w:t>
      </w:r>
      <w:r w:rsidRPr="009119FB">
        <w:rPr>
          <w:rFonts w:ascii="Times New Roman" w:hAnsi="Times New Roman" w:cs="Times New Roman"/>
          <w:kern w:val="32"/>
          <w:sz w:val="22"/>
          <w:szCs w:val="22"/>
        </w:rPr>
        <w:t>.</w:t>
      </w:r>
      <w:r w:rsidR="00F57A67"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112D3A" w:rsidRPr="009119FB">
        <w:rPr>
          <w:rFonts w:ascii="Times New Roman" w:hAnsi="Times New Roman" w:cs="Times New Roman"/>
          <w:kern w:val="32"/>
          <w:sz w:val="22"/>
          <w:szCs w:val="22"/>
        </w:rPr>
        <w:t>4</w:t>
      </w:r>
      <w:r w:rsidRPr="009119FB">
        <w:rPr>
          <w:rFonts w:ascii="Times New Roman" w:hAnsi="Times New Roman" w:cs="Times New Roman"/>
          <w:kern w:val="32"/>
          <w:sz w:val="22"/>
          <w:szCs w:val="22"/>
        </w:rPr>
        <w:t>.</w:t>
      </w:r>
      <w:r w:rsidR="007F6E75" w:rsidRPr="009119FB">
        <w:rPr>
          <w:rFonts w:ascii="Times New Roman" w:hAnsi="Times New Roman" w:cs="Times New Roman"/>
          <w:kern w:val="32"/>
          <w:sz w:val="22"/>
          <w:szCs w:val="22"/>
        </w:rPr>
        <w:t>1</w:t>
      </w:r>
      <w:r w:rsidR="00112D3A"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9119FB">
        <w:rPr>
          <w:rFonts w:ascii="Times New Roman" w:hAnsi="Times New Roman" w:cs="Times New Roman"/>
          <w:kern w:val="32"/>
          <w:sz w:val="22"/>
          <w:szCs w:val="22"/>
        </w:rPr>
        <w:t xml:space="preserve">pkt. </w:t>
      </w:r>
      <w:r w:rsidR="00F57A67" w:rsidRPr="009119FB">
        <w:rPr>
          <w:rFonts w:ascii="Times New Roman" w:hAnsi="Times New Roman" w:cs="Times New Roman"/>
          <w:kern w:val="32"/>
          <w:sz w:val="22"/>
          <w:szCs w:val="22"/>
        </w:rPr>
        <w:t>VIII.4.</w:t>
      </w:r>
      <w:r w:rsidR="00112D3A" w:rsidRPr="009119FB">
        <w:rPr>
          <w:rFonts w:ascii="Times New Roman" w:hAnsi="Times New Roman" w:cs="Times New Roman"/>
          <w:kern w:val="32"/>
          <w:sz w:val="22"/>
          <w:szCs w:val="22"/>
        </w:rPr>
        <w:t>5</w:t>
      </w:r>
      <w:r w:rsidR="00F57A67" w:rsidRPr="009119FB">
        <w:rPr>
          <w:rFonts w:ascii="Times New Roman" w:hAnsi="Times New Roman" w:cs="Times New Roman"/>
          <w:kern w:val="32"/>
          <w:sz w:val="22"/>
          <w:szCs w:val="22"/>
        </w:rPr>
        <w:t xml:space="preserve"> </w:t>
      </w:r>
      <w:r w:rsidRPr="009119FB">
        <w:rPr>
          <w:rFonts w:ascii="Times New Roman" w:hAnsi="Times New Roman" w:cs="Times New Roman"/>
          <w:kern w:val="32"/>
          <w:sz w:val="22"/>
          <w:szCs w:val="22"/>
        </w:rPr>
        <w:t>SIWZ.</w:t>
      </w:r>
    </w:p>
    <w:p w14:paraId="51AF1B44" w14:textId="77777777" w:rsidR="00C6241A" w:rsidRPr="009119FB"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14:paraId="45B5EBAD" w14:textId="77777777" w:rsidR="00F57A67" w:rsidRPr="009119FB"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eastAsia="TimesNewRoman" w:hAnsi="Times New Roman" w:cs="Times New Roman"/>
          <w:bCs/>
          <w:kern w:val="32"/>
          <w:sz w:val="22"/>
          <w:szCs w:val="22"/>
        </w:rPr>
        <w:t xml:space="preserve">Zamawiający </w:t>
      </w:r>
      <w:r w:rsidRPr="009119FB">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14:paraId="6F1F1BDE" w14:textId="77777777" w:rsidR="00F57A67" w:rsidRPr="009119FB"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14:paraId="177D138E" w14:textId="77777777" w:rsidR="00B27992" w:rsidRPr="009119FB"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wątpliwości co do treści dokumentu złożonego przez Wykonawcę, </w:t>
      </w:r>
      <w:r w:rsidRPr="009119FB">
        <w:rPr>
          <w:rFonts w:ascii="Times New Roman" w:hAnsi="Times New Roman" w:cs="Times New Roman"/>
          <w:sz w:val="22"/>
          <w:szCs w:val="22"/>
          <w:u w:val="single"/>
        </w:rPr>
        <w:t>Zamawiający może zwrócić się do właściwych organów</w:t>
      </w:r>
      <w:r w:rsidRPr="009119FB">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9119FB"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07C3253B" w:rsidR="00087377" w:rsidRPr="009119FB"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9119FB">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postępowan</w:t>
      </w:r>
      <w:r w:rsidR="009F2A97" w:rsidRPr="009119FB">
        <w:rPr>
          <w:rFonts w:ascii="Times New Roman" w:hAnsi="Times New Roman" w:cs="Times New Roman"/>
          <w:sz w:val="22"/>
          <w:szCs w:val="22"/>
        </w:rPr>
        <w:t>iu o udzielenie zamówienia (Dz.</w:t>
      </w:r>
      <w:r w:rsidRPr="009119FB">
        <w:rPr>
          <w:rFonts w:ascii="Times New Roman" w:hAnsi="Times New Roman" w:cs="Times New Roman"/>
          <w:sz w:val="22"/>
          <w:szCs w:val="22"/>
        </w:rPr>
        <w:t>U. z 2016 r. poz. 1126), zwanym dalej „Rozporządzeniem”</w:t>
      </w:r>
      <w:r w:rsidR="003136AF" w:rsidRPr="009119FB">
        <w:rPr>
          <w:rFonts w:ascii="Times New Roman" w:hAnsi="Times New Roman" w:cs="Times New Roman"/>
          <w:sz w:val="22"/>
          <w:szCs w:val="22"/>
        </w:rPr>
        <w:t>.</w:t>
      </w:r>
      <w:r w:rsidRPr="009119FB">
        <w:rPr>
          <w:rFonts w:ascii="Times New Roman" w:hAnsi="Times New Roman" w:cs="Times New Roman"/>
          <w:sz w:val="22"/>
          <w:szCs w:val="22"/>
        </w:rPr>
        <w:t xml:space="preserve"> </w:t>
      </w:r>
    </w:p>
    <w:p w14:paraId="6CB6EC68" w14:textId="77777777" w:rsidR="00396173" w:rsidRPr="009119FB" w:rsidRDefault="00396173" w:rsidP="00396173">
      <w:pPr>
        <w:pStyle w:val="Akapitzlist"/>
        <w:rPr>
          <w:rFonts w:ascii="Times New Roman" w:hAnsi="Times New Roman" w:cs="Times New Roman"/>
          <w:b/>
          <w:sz w:val="2"/>
          <w:szCs w:val="2"/>
        </w:rPr>
      </w:pPr>
    </w:p>
    <w:p w14:paraId="78E417EF" w14:textId="77777777" w:rsidR="00953AD5" w:rsidRPr="009119FB"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9119FB">
        <w:rPr>
          <w:rFonts w:ascii="Times New Roman" w:eastAsia="Calibri" w:hAnsi="Times New Roman" w:cs="Times New Roman"/>
          <w:b/>
          <w:sz w:val="22"/>
          <w:szCs w:val="22"/>
        </w:rPr>
        <w:t>Z</w:t>
      </w:r>
      <w:r w:rsidRPr="009119FB">
        <w:rPr>
          <w:rFonts w:ascii="Times New Roman" w:hAnsi="Times New Roman" w:cs="Times New Roman"/>
          <w:sz w:val="22"/>
          <w:szCs w:val="22"/>
        </w:rPr>
        <w:t xml:space="preserve">amawiający </w:t>
      </w:r>
      <w:r w:rsidRPr="009119FB">
        <w:rPr>
          <w:rFonts w:ascii="Times New Roman" w:hAnsi="Times New Roman" w:cs="Times New Roman"/>
          <w:b/>
          <w:sz w:val="22"/>
          <w:szCs w:val="22"/>
        </w:rPr>
        <w:t xml:space="preserve">może wykluczyć wykonawcę </w:t>
      </w:r>
      <w:r w:rsidRPr="009119FB">
        <w:rPr>
          <w:rFonts w:ascii="Times New Roman" w:hAnsi="Times New Roman" w:cs="Times New Roman"/>
          <w:b/>
          <w:sz w:val="22"/>
          <w:szCs w:val="22"/>
          <w:u w:val="single"/>
        </w:rPr>
        <w:t>na każdym etapie</w:t>
      </w:r>
      <w:r w:rsidRPr="009119FB">
        <w:rPr>
          <w:rFonts w:ascii="Times New Roman" w:hAnsi="Times New Roman" w:cs="Times New Roman"/>
          <w:b/>
          <w:sz w:val="22"/>
          <w:szCs w:val="22"/>
        </w:rPr>
        <w:t xml:space="preserve"> postępowania o udzielenie zamówienia.</w:t>
      </w:r>
    </w:p>
    <w:p w14:paraId="61772C79"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33F21984" w14:textId="7577EBEF" w:rsidR="00953AD5" w:rsidRPr="009119FB"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9119FB">
        <w:rPr>
          <w:rFonts w:ascii="Times New Roman" w:hAnsi="Times New Roman" w:cs="Times New Roman"/>
          <w:sz w:val="22"/>
          <w:szCs w:val="22"/>
        </w:rPr>
        <w:t xml:space="preserve">Wykonawca </w:t>
      </w:r>
      <w:r w:rsidRPr="009119FB">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9119FB">
        <w:rPr>
          <w:rFonts w:ascii="Times New Roman" w:hAnsi="Times New Roman" w:cs="Times New Roman"/>
          <w:bCs/>
          <w:sz w:val="22"/>
          <w:szCs w:val="22"/>
        </w:rPr>
        <w:t>U</w:t>
      </w:r>
      <w:r w:rsidRPr="009119FB">
        <w:rPr>
          <w:rFonts w:ascii="Times New Roman" w:hAnsi="Times New Roman" w:cs="Times New Roman"/>
          <w:bCs/>
          <w:sz w:val="22"/>
          <w:szCs w:val="22"/>
        </w:rPr>
        <w:t xml:space="preserve">stawy, jeżeli </w:t>
      </w:r>
      <w:r w:rsidR="00A16E38" w:rsidRPr="009119FB">
        <w:rPr>
          <w:rFonts w:ascii="Times New Roman" w:hAnsi="Times New Roman" w:cs="Times New Roman"/>
          <w:bCs/>
          <w:sz w:val="22"/>
          <w:szCs w:val="22"/>
        </w:rPr>
        <w:t xml:space="preserve">Zamawiający </w:t>
      </w:r>
      <w:r w:rsidRPr="009119FB">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9119FB">
        <w:rPr>
          <w:rFonts w:ascii="Times New Roman" w:hAnsi="Times New Roman" w:cs="Times New Roman"/>
          <w:bCs/>
          <w:sz w:val="22"/>
          <w:szCs w:val="22"/>
        </w:rPr>
        <w:t>zujących zadania publiczne (Dz.</w:t>
      </w:r>
      <w:r w:rsidRPr="009119FB">
        <w:rPr>
          <w:rFonts w:ascii="Times New Roman" w:hAnsi="Times New Roman" w:cs="Times New Roman"/>
          <w:bCs/>
          <w:sz w:val="22"/>
          <w:szCs w:val="22"/>
        </w:rPr>
        <w:t>U. z </w:t>
      </w:r>
      <w:r w:rsidR="00AE42DF" w:rsidRPr="009119FB">
        <w:rPr>
          <w:rFonts w:ascii="Times New Roman" w:hAnsi="Times New Roman" w:cs="Times New Roman"/>
          <w:bCs/>
          <w:sz w:val="22"/>
          <w:szCs w:val="22"/>
        </w:rPr>
        <w:t xml:space="preserve">2019 </w:t>
      </w:r>
      <w:r w:rsidRPr="009119FB">
        <w:rPr>
          <w:rFonts w:ascii="Times New Roman" w:hAnsi="Times New Roman" w:cs="Times New Roman"/>
          <w:bCs/>
          <w:sz w:val="22"/>
          <w:szCs w:val="22"/>
        </w:rPr>
        <w:t xml:space="preserve">r. poz. </w:t>
      </w:r>
      <w:r w:rsidR="00AE42DF" w:rsidRPr="009119FB">
        <w:rPr>
          <w:rFonts w:ascii="Times New Roman" w:hAnsi="Times New Roman" w:cs="Times New Roman"/>
          <w:bCs/>
          <w:sz w:val="22"/>
          <w:szCs w:val="22"/>
        </w:rPr>
        <w:t>700</w:t>
      </w:r>
      <w:r w:rsidRPr="009119FB">
        <w:rPr>
          <w:rFonts w:ascii="Times New Roman" w:hAnsi="Times New Roman" w:cs="Times New Roman"/>
          <w:bCs/>
          <w:sz w:val="22"/>
          <w:szCs w:val="22"/>
        </w:rPr>
        <w:t>).</w:t>
      </w:r>
    </w:p>
    <w:p w14:paraId="69C9A495"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77BBDAD7" w14:textId="77777777" w:rsidR="00953AD5" w:rsidRPr="009119FB"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w:t>
      </w:r>
      <w:r w:rsidRPr="009119FB">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9119FB">
        <w:rPr>
          <w:rFonts w:ascii="Times New Roman" w:hAnsi="Times New Roman" w:cs="Times New Roman"/>
          <w:bCs/>
          <w:sz w:val="22"/>
          <w:szCs w:val="22"/>
        </w:rPr>
        <w:br/>
      </w:r>
      <w:r w:rsidRPr="009119FB">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9119FB"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14:paraId="4D7A127F" w14:textId="77777777" w:rsidR="008E3F69" w:rsidRPr="009119FB" w:rsidRDefault="00953AD5"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xml:space="preserve">, Zamawiający w celu potwierdzenia okoliczności, o których mowa w art. 25 ust. 1 pkt 1 i 3 </w:t>
      </w:r>
      <w:r w:rsidR="00244F30" w:rsidRPr="009119FB">
        <w:rPr>
          <w:rFonts w:ascii="Times New Roman" w:hAnsi="Times New Roman" w:cs="Times New Roman"/>
          <w:bCs/>
          <w:sz w:val="22"/>
          <w:szCs w:val="22"/>
        </w:rPr>
        <w:t>Ustawy</w:t>
      </w:r>
      <w:r w:rsidRPr="009119FB">
        <w:rPr>
          <w:rFonts w:ascii="Times New Roman" w:hAnsi="Times New Roman" w:cs="Times New Roman"/>
          <w:bCs/>
          <w:sz w:val="22"/>
          <w:szCs w:val="22"/>
        </w:rPr>
        <w:t>, korzysta z posiadanych oświadczeń lub dokumentów, o ile są one aktualne.</w:t>
      </w:r>
    </w:p>
    <w:p w14:paraId="112A2032" w14:textId="77777777" w:rsidR="008E3F69" w:rsidRPr="009119FB" w:rsidRDefault="008E3F69" w:rsidP="008E3F69">
      <w:pPr>
        <w:pStyle w:val="Akapitzlist"/>
        <w:rPr>
          <w:rFonts w:ascii="Times New Roman" w:hAnsi="Times New Roman" w:cs="Times New Roman"/>
          <w:bCs/>
        </w:rPr>
      </w:pPr>
    </w:p>
    <w:p w14:paraId="09CD4472" w14:textId="0A83563D" w:rsidR="00006EAD" w:rsidRPr="009119FB"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lastRenderedPageBreak/>
        <w:t>Jeżeli Wykonawca nie złożył oświadczenia,</w:t>
      </w:r>
      <w:r w:rsidR="002E61A4" w:rsidRPr="009119FB">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9119FB">
        <w:rPr>
          <w:rFonts w:ascii="Times New Roman" w:eastAsia="Calibri" w:hAnsi="Times New Roman" w:cs="Times New Roman"/>
          <w:sz w:val="22"/>
          <w:szCs w:val="22"/>
        </w:rPr>
        <w:t xml:space="preserve">błędy </w:t>
      </w:r>
      <w:r w:rsidR="002E61A4" w:rsidRPr="009119FB">
        <w:rPr>
          <w:rFonts w:ascii="Times New Roman" w:eastAsia="Calibri" w:hAnsi="Times New Roman" w:cs="Times New Roman"/>
          <w:sz w:val="22"/>
          <w:szCs w:val="22"/>
        </w:rPr>
        <w:t xml:space="preserve">lub </w:t>
      </w:r>
      <w:r w:rsidR="0016516A" w:rsidRPr="009119FB">
        <w:rPr>
          <w:rFonts w:ascii="Times New Roman" w:eastAsia="Calibri" w:hAnsi="Times New Roman" w:cs="Times New Roman"/>
          <w:sz w:val="22"/>
          <w:szCs w:val="22"/>
        </w:rPr>
        <w:t>budzą</w:t>
      </w:r>
      <w:r w:rsidR="002E61A4" w:rsidRPr="009119FB">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9119FB">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9119FB"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14:paraId="5BCF7453" w14:textId="77777777" w:rsidR="0016516A" w:rsidRPr="009119FB"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9119FB">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9119FB">
        <w:rPr>
          <w:rFonts w:ascii="Times New Roman" w:eastAsia="Calibri" w:hAnsi="Times New Roman" w:cs="Times New Roman"/>
          <w:sz w:val="22"/>
          <w:szCs w:val="22"/>
        </w:rPr>
        <w:t xml:space="preserve"> </w:t>
      </w:r>
      <w:r w:rsidRPr="009119FB">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9119FB"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29DF3572" w:rsidR="00953AD5" w:rsidRPr="009119FB"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9119FB">
        <w:rPr>
          <w:rFonts w:ascii="Times New Roman" w:hAnsi="Times New Roman" w:cs="Times New Roman"/>
          <w:b/>
          <w:bCs/>
          <w:sz w:val="22"/>
          <w:szCs w:val="22"/>
        </w:rPr>
        <w:t>Forma składanych dokumentów</w:t>
      </w:r>
      <w:r w:rsidR="00A62EDF" w:rsidRPr="009119FB">
        <w:rPr>
          <w:rFonts w:ascii="Times New Roman" w:hAnsi="Times New Roman" w:cs="Times New Roman"/>
          <w:b/>
          <w:bCs/>
          <w:sz w:val="22"/>
          <w:szCs w:val="22"/>
        </w:rPr>
        <w:t>:</w:t>
      </w:r>
    </w:p>
    <w:p w14:paraId="39E0A03F" w14:textId="7ACDF565" w:rsidR="00B54A40" w:rsidRPr="009119FB" w:rsidRDefault="00DA7F24" w:rsidP="003C065D">
      <w:pPr>
        <w:pStyle w:val="Akapitzlist"/>
        <w:numPr>
          <w:ilvl w:val="2"/>
          <w:numId w:val="15"/>
        </w:numPr>
        <w:ind w:left="1843"/>
        <w:jc w:val="both"/>
        <w:rPr>
          <w:rFonts w:ascii="Times New Roman" w:hAnsi="Times New Roman" w:cs="Times New Roman"/>
          <w:b/>
        </w:rPr>
      </w:pPr>
      <w:r w:rsidRPr="009119FB">
        <w:rPr>
          <w:rFonts w:ascii="Times New Roman" w:hAnsi="Times New Roman" w:cs="Times New Roman"/>
        </w:rPr>
        <w:t xml:space="preserve">Dokumenty lub </w:t>
      </w:r>
      <w:r w:rsidR="00B54A40" w:rsidRPr="009119FB">
        <w:rPr>
          <w:rFonts w:ascii="Times New Roman" w:hAnsi="Times New Roman" w:cs="Times New Roman"/>
        </w:rPr>
        <w:t xml:space="preserve">oświadczenia, o których mowa w Rozporządzeniu, </w:t>
      </w:r>
      <w:r w:rsidR="00B54A40" w:rsidRPr="009119FB">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9119FB">
        <w:rPr>
          <w:rFonts w:ascii="Times New Roman" w:hAnsi="Times New Roman" w:cs="Times New Roman"/>
          <w:lang w:eastAsia="pl-PL"/>
        </w:rPr>
        <w:t>. Poświadczenie za zgodność z oryginałem następuje przez opatrzenie kopii dokumentu lub kopii oświadczenia</w:t>
      </w:r>
      <w:r w:rsidR="003376F6" w:rsidRPr="009119FB">
        <w:rPr>
          <w:rFonts w:ascii="Times New Roman" w:hAnsi="Times New Roman" w:cs="Times New Roman"/>
          <w:lang w:eastAsia="pl-PL"/>
        </w:rPr>
        <w:t>, sporzą</w:t>
      </w:r>
      <w:r w:rsidRPr="009119FB">
        <w:rPr>
          <w:rFonts w:ascii="Times New Roman" w:hAnsi="Times New Roman" w:cs="Times New Roman"/>
          <w:lang w:eastAsia="pl-PL"/>
        </w:rPr>
        <w:t xml:space="preserve">dzonym </w:t>
      </w:r>
      <w:r w:rsidR="003376F6" w:rsidRPr="009119FB">
        <w:rPr>
          <w:rFonts w:ascii="Times New Roman" w:hAnsi="Times New Roman" w:cs="Times New Roman"/>
          <w:lang w:eastAsia="pl-PL"/>
        </w:rPr>
        <w:t xml:space="preserve">w postaci papierowej własnoręcznym podpisem. </w:t>
      </w:r>
    </w:p>
    <w:p w14:paraId="797050A6" w14:textId="77777777"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dokumenty </w:t>
      </w:r>
      <w:r w:rsidRPr="009119FB">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409837AF" w:rsidR="006C628D" w:rsidRPr="009119FB" w:rsidRDefault="006C628D" w:rsidP="003C065D">
      <w:pPr>
        <w:pStyle w:val="Akapitzlist"/>
        <w:numPr>
          <w:ilvl w:val="2"/>
          <w:numId w:val="15"/>
        </w:numPr>
        <w:ind w:left="1843" w:right="139"/>
        <w:jc w:val="both"/>
        <w:rPr>
          <w:rFonts w:ascii="Times New Roman" w:hAnsi="Times New Roman" w:cs="Times New Roman"/>
          <w:b/>
        </w:rPr>
      </w:pPr>
      <w:r w:rsidRPr="009119FB">
        <w:rPr>
          <w:rFonts w:ascii="Times New Roman" w:hAnsi="Times New Roman" w:cs="Times New Roman"/>
        </w:rPr>
        <w:t xml:space="preserve">w przypadku, o którym mowa w § 10 ust. 1 Rozporządzenia </w:t>
      </w:r>
      <w:r w:rsidRPr="009119FB">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2A9D0F9D" w14:textId="77777777" w:rsidR="00396173" w:rsidRPr="009119FB" w:rsidRDefault="00396173" w:rsidP="00396173">
      <w:pPr>
        <w:pStyle w:val="Akapitzlist"/>
        <w:ind w:left="1843" w:right="139"/>
        <w:jc w:val="both"/>
        <w:rPr>
          <w:rFonts w:ascii="Times New Roman" w:hAnsi="Times New Roman" w:cs="Times New Roman"/>
          <w:b/>
        </w:rPr>
      </w:pPr>
    </w:p>
    <w:p w14:paraId="08F1B91E" w14:textId="77777777" w:rsidR="000A3EBD" w:rsidRPr="009119FB" w:rsidRDefault="00DD79FD" w:rsidP="00B2401C">
      <w:pPr>
        <w:pStyle w:val="BodyTextIndentZnak"/>
        <w:spacing w:line="276" w:lineRule="auto"/>
        <w:ind w:left="284"/>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IX.</w:t>
      </w:r>
      <w:r w:rsidR="00953AD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DLA WYKONAWCÓW POLEGAJĄCYCH NA</w:t>
      </w:r>
      <w:r w:rsidR="00D64BEE"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ZA</w:t>
      </w:r>
      <w:r w:rsidR="00D64BEE" w:rsidRPr="009119FB">
        <w:rPr>
          <w:rFonts w:ascii="Times New Roman" w:hAnsi="Times New Roman" w:cs="Times New Roman"/>
          <w:b/>
          <w:sz w:val="22"/>
          <w:szCs w:val="22"/>
        </w:rPr>
        <w:t>-</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SOBACH INNYCH PODMIOTÓW,  NA ZASADACH </w:t>
      </w:r>
      <w:r w:rsidR="00D64BEE" w:rsidRPr="009119FB">
        <w:rPr>
          <w:rFonts w:ascii="Times New Roman" w:hAnsi="Times New Roman" w:cs="Times New Roman"/>
          <w:b/>
          <w:sz w:val="22"/>
          <w:szCs w:val="22"/>
        </w:rPr>
        <w:t>O</w:t>
      </w:r>
      <w:r w:rsidR="00CD1305" w:rsidRPr="009119FB">
        <w:rPr>
          <w:rFonts w:ascii="Times New Roman" w:hAnsi="Times New Roman" w:cs="Times New Roman"/>
          <w:b/>
          <w:sz w:val="22"/>
          <w:szCs w:val="22"/>
        </w:rPr>
        <w:t>KREŚ</w:t>
      </w:r>
      <w:r w:rsidR="00D64BEE" w:rsidRPr="009119FB">
        <w:rPr>
          <w:rFonts w:ascii="Times New Roman" w:hAnsi="Times New Roman" w:cs="Times New Roman"/>
          <w:b/>
          <w:sz w:val="22"/>
          <w:szCs w:val="22"/>
        </w:rPr>
        <w:t xml:space="preserve">LO- </w:t>
      </w:r>
      <w:r w:rsidR="00D64BEE" w:rsidRPr="009119FB">
        <w:rPr>
          <w:rFonts w:ascii="Times New Roman" w:hAnsi="Times New Roman" w:cs="Times New Roman"/>
          <w:b/>
          <w:sz w:val="22"/>
          <w:szCs w:val="22"/>
        </w:rPr>
        <w:br/>
        <w:t xml:space="preserve">                              </w:t>
      </w:r>
      <w:r w:rsidR="00B2401C"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NYCH W ART. 22a USTAWY ORAZ ZAMIERZAJĄCYCH </w:t>
      </w:r>
      <w:r w:rsidR="00D64BEE"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 xml:space="preserve"> </w:t>
      </w:r>
      <w:r w:rsidR="00B2401C" w:rsidRPr="009119FB">
        <w:rPr>
          <w:rFonts w:ascii="Times New Roman" w:eastAsia="Calibri" w:hAnsi="Times New Roman" w:cs="Times New Roman"/>
          <w:b/>
          <w:sz w:val="22"/>
          <w:szCs w:val="22"/>
        </w:rPr>
        <w:t xml:space="preserve">    </w:t>
      </w:r>
      <w:r w:rsidR="00B2401C" w:rsidRPr="009119FB">
        <w:rPr>
          <w:rFonts w:ascii="Times New Roman" w:hAnsi="Times New Roman" w:cs="Times New Roman"/>
          <w:b/>
          <w:sz w:val="22"/>
          <w:szCs w:val="22"/>
        </w:rPr>
        <w:t>P</w:t>
      </w:r>
      <w:r w:rsidR="00CD1305" w:rsidRPr="009119FB">
        <w:rPr>
          <w:rFonts w:ascii="Times New Roman" w:hAnsi="Times New Roman" w:cs="Times New Roman"/>
          <w:b/>
          <w:sz w:val="22"/>
          <w:szCs w:val="22"/>
        </w:rPr>
        <w:t>OWIE</w:t>
      </w:r>
      <w:r w:rsidR="00B2401C" w:rsidRPr="009119FB">
        <w:rPr>
          <w:rFonts w:ascii="Times New Roman" w:hAnsi="Times New Roman" w:cs="Times New Roman"/>
          <w:b/>
          <w:sz w:val="22"/>
          <w:szCs w:val="22"/>
        </w:rPr>
        <w:t xml:space="preserve">- </w:t>
      </w:r>
    </w:p>
    <w:p w14:paraId="3C575A6A" w14:textId="77777777" w:rsidR="00B2401C" w:rsidRPr="009119FB" w:rsidRDefault="000A3EBD" w:rsidP="00B2401C">
      <w:pPr>
        <w:pStyle w:val="BodyTextIndentZnak"/>
        <w:spacing w:line="276" w:lineRule="auto"/>
        <w:ind w:left="284"/>
        <w:rPr>
          <w:rFonts w:ascii="Times New Roman" w:hAnsi="Times New Roman" w:cs="Times New Roman"/>
          <w:b/>
          <w:sz w:val="22"/>
          <w:szCs w:val="22"/>
        </w:rPr>
      </w:pPr>
      <w:r w:rsidRPr="009119FB">
        <w:rPr>
          <w:rFonts w:ascii="Times New Roman" w:hAnsi="Times New Roman" w:cs="Times New Roman"/>
          <w:b/>
          <w:sz w:val="22"/>
          <w:szCs w:val="22"/>
        </w:rPr>
        <w:t xml:space="preserve">                               </w:t>
      </w:r>
      <w:r w:rsidR="00B2401C" w:rsidRPr="009119FB">
        <w:rPr>
          <w:rFonts w:ascii="Times New Roman" w:hAnsi="Times New Roman" w:cs="Times New Roman"/>
          <w:b/>
          <w:sz w:val="22"/>
          <w:szCs w:val="22"/>
        </w:rPr>
        <w:t>RZYĆ W</w:t>
      </w:r>
      <w:r w:rsidR="00B2401C" w:rsidRPr="009119FB">
        <w:rPr>
          <w:rFonts w:ascii="Times New Roman" w:eastAsia="Calibri" w:hAnsi="Times New Roman" w:cs="Times New Roman"/>
          <w:b/>
          <w:sz w:val="22"/>
          <w:szCs w:val="22"/>
        </w:rPr>
        <w:t>Y</w:t>
      </w:r>
      <w:r w:rsidR="00CD1305" w:rsidRPr="009119FB">
        <w:rPr>
          <w:rFonts w:ascii="Times New Roman" w:hAnsi="Times New Roman" w:cs="Times New Roman"/>
          <w:b/>
          <w:sz w:val="22"/>
          <w:szCs w:val="22"/>
        </w:rPr>
        <w:t>KONANIE CZĘŚCI ZAMÓWIENIA</w:t>
      </w:r>
      <w:r w:rsidRPr="009119FB">
        <w:rPr>
          <w:rFonts w:ascii="Times New Roman" w:hAnsi="Times New Roman" w:cs="Times New Roman"/>
          <w:b/>
          <w:sz w:val="22"/>
          <w:szCs w:val="22"/>
        </w:rPr>
        <w:t xml:space="preserve"> PODWYKONAWCOM</w:t>
      </w:r>
    </w:p>
    <w:p w14:paraId="7E3455EB" w14:textId="77777777" w:rsidR="00945A6D"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Na wezwanie Zamawiającego Wykonawca</w:t>
      </w:r>
      <w:r w:rsidR="00001590" w:rsidRPr="009119FB">
        <w:rPr>
          <w:position w:val="0"/>
          <w:sz w:val="22"/>
          <w:szCs w:val="22"/>
        </w:rPr>
        <w:t>, który polega na zdolnościach lub sytuacji innych</w:t>
      </w:r>
      <w:r w:rsidR="00E13DBB" w:rsidRPr="009119FB">
        <w:rPr>
          <w:position w:val="0"/>
          <w:sz w:val="22"/>
          <w:szCs w:val="22"/>
        </w:rPr>
        <w:t xml:space="preserve"> podmiotów na zasadach określonych w art. 22a </w:t>
      </w:r>
      <w:r w:rsidRPr="009119FB">
        <w:rPr>
          <w:position w:val="0"/>
          <w:sz w:val="22"/>
          <w:szCs w:val="22"/>
        </w:rPr>
        <w:t>Ustawy, zobowiązany jest do przedst</w:t>
      </w:r>
      <w:r w:rsidR="001B2BF8" w:rsidRPr="009119FB">
        <w:rPr>
          <w:position w:val="0"/>
          <w:sz w:val="22"/>
          <w:szCs w:val="22"/>
        </w:rPr>
        <w:t>a</w:t>
      </w:r>
      <w:r w:rsidR="00945A6D" w:rsidRPr="009119FB">
        <w:rPr>
          <w:position w:val="0"/>
          <w:sz w:val="22"/>
          <w:szCs w:val="22"/>
        </w:rPr>
        <w:t xml:space="preserve">wienia </w:t>
      </w:r>
      <w:r w:rsidRPr="009119FB">
        <w:rPr>
          <w:position w:val="0"/>
          <w:sz w:val="22"/>
          <w:szCs w:val="22"/>
        </w:rPr>
        <w:br/>
        <w:t xml:space="preserve">w odniesieniu do tych podmiotów </w:t>
      </w:r>
      <w:r w:rsidR="00945A6D" w:rsidRPr="009119FB">
        <w:rPr>
          <w:position w:val="0"/>
          <w:sz w:val="22"/>
          <w:szCs w:val="22"/>
        </w:rPr>
        <w:t>dokumentów wymienionych w p</w:t>
      </w:r>
      <w:r w:rsidR="00E13DBB" w:rsidRPr="009119FB">
        <w:rPr>
          <w:position w:val="0"/>
          <w:sz w:val="22"/>
          <w:szCs w:val="22"/>
        </w:rPr>
        <w:t>unktach</w:t>
      </w:r>
      <w:r w:rsidR="00945A6D" w:rsidRPr="009119FB">
        <w:rPr>
          <w:position w:val="0"/>
          <w:sz w:val="22"/>
          <w:szCs w:val="22"/>
        </w:rPr>
        <w:t xml:space="preserve"> </w:t>
      </w:r>
      <w:r w:rsidR="00F01FF4" w:rsidRPr="009119FB">
        <w:rPr>
          <w:position w:val="0"/>
          <w:sz w:val="22"/>
          <w:szCs w:val="22"/>
        </w:rPr>
        <w:t>VIII.4.</w:t>
      </w:r>
      <w:r w:rsidR="00E13DBB" w:rsidRPr="009119FB">
        <w:rPr>
          <w:position w:val="0"/>
          <w:sz w:val="22"/>
          <w:szCs w:val="22"/>
        </w:rPr>
        <w:t>3</w:t>
      </w:r>
      <w:r w:rsidR="004238E4" w:rsidRPr="009119FB">
        <w:rPr>
          <w:position w:val="0"/>
          <w:sz w:val="22"/>
          <w:szCs w:val="22"/>
        </w:rPr>
        <w:t xml:space="preserve"> </w:t>
      </w:r>
      <w:r w:rsidR="00945A6D" w:rsidRPr="009119FB">
        <w:rPr>
          <w:position w:val="0"/>
          <w:sz w:val="22"/>
          <w:szCs w:val="22"/>
        </w:rPr>
        <w:t>SIWZ</w:t>
      </w:r>
      <w:r w:rsidR="00E13DBB" w:rsidRPr="009119FB">
        <w:rPr>
          <w:position w:val="0"/>
          <w:sz w:val="22"/>
          <w:szCs w:val="22"/>
        </w:rPr>
        <w:t>.</w:t>
      </w:r>
      <w:r w:rsidR="00945A6D" w:rsidRPr="009119FB">
        <w:rPr>
          <w:position w:val="0"/>
          <w:sz w:val="22"/>
          <w:szCs w:val="22"/>
        </w:rPr>
        <w:t xml:space="preserve"> </w:t>
      </w:r>
    </w:p>
    <w:p w14:paraId="38D1082A" w14:textId="77777777" w:rsidR="00022A42" w:rsidRPr="009119FB"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9119FB">
        <w:rPr>
          <w:position w:val="0"/>
          <w:sz w:val="22"/>
          <w:szCs w:val="22"/>
        </w:rPr>
        <w:t xml:space="preserve"> </w:t>
      </w:r>
      <w:r w:rsidRPr="009119FB">
        <w:rPr>
          <w:position w:val="0"/>
          <w:sz w:val="22"/>
          <w:szCs w:val="22"/>
        </w:rPr>
        <w:t>lub sytuacji finansowej Wykonawca polega na zasadach określonych w art. 22a Ustawy.</w:t>
      </w:r>
    </w:p>
    <w:p w14:paraId="46330D66" w14:textId="666CC81C" w:rsidR="00945A6D" w:rsidRPr="009119FB"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9119FB">
        <w:rPr>
          <w:position w:val="0"/>
          <w:sz w:val="22"/>
          <w:szCs w:val="22"/>
        </w:rPr>
        <w:t xml:space="preserve">Wykonawca, który zamierza powierzyć wykonanie części zamówienia podwykonawcom, na </w:t>
      </w:r>
      <w:r w:rsidRPr="009119FB">
        <w:rPr>
          <w:position w:val="0"/>
          <w:sz w:val="22"/>
          <w:szCs w:val="22"/>
        </w:rPr>
        <w:lastRenderedPageBreak/>
        <w:t xml:space="preserve">etapie postępowania o udzielenie zamówienia publicznego jest zobowiązany wskazać </w:t>
      </w:r>
      <w:r w:rsidR="00F678E3" w:rsidRPr="009119FB">
        <w:rPr>
          <w:position w:val="0"/>
          <w:sz w:val="22"/>
          <w:szCs w:val="22"/>
        </w:rPr>
        <w:br/>
      </w:r>
      <w:r w:rsidRPr="009119FB">
        <w:rPr>
          <w:position w:val="0"/>
          <w:sz w:val="22"/>
          <w:szCs w:val="22"/>
        </w:rPr>
        <w:t>w ofercie części zamówienia, których wykonanie zamierza powierzyć podwykonawcom oraz o ile jest to wiadome, podać firmy podwykonawców.</w:t>
      </w:r>
    </w:p>
    <w:p w14:paraId="7645BE59" w14:textId="77777777" w:rsidR="00396173" w:rsidRPr="009119FB" w:rsidRDefault="00396173" w:rsidP="00396173">
      <w:pPr>
        <w:pStyle w:val="Tekstpodstawowy"/>
        <w:widowControl w:val="0"/>
        <w:tabs>
          <w:tab w:val="left" w:pos="284"/>
        </w:tabs>
        <w:suppressAutoHyphens w:val="0"/>
        <w:overflowPunct/>
        <w:autoSpaceDE/>
        <w:spacing w:before="121" w:line="276" w:lineRule="auto"/>
        <w:ind w:left="567" w:right="169"/>
        <w:textAlignment w:val="auto"/>
        <w:rPr>
          <w:position w:val="0"/>
          <w:sz w:val="22"/>
          <w:szCs w:val="22"/>
        </w:rPr>
      </w:pPr>
    </w:p>
    <w:p w14:paraId="2F95C93D" w14:textId="77777777" w:rsidR="005B59EB" w:rsidRPr="009119F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t>ROZDZIAŁ X.</w:t>
      </w:r>
      <w:r w:rsidR="00945A6D"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 xml:space="preserve">INFORMACJA DLA WYKONAWCÓW WSPÓLNIE </w:t>
      </w:r>
      <w:r w:rsidR="00945A6D" w:rsidRPr="009119FB">
        <w:rPr>
          <w:rFonts w:ascii="Times New Roman" w:hAnsi="Times New Roman" w:cs="Times New Roman"/>
          <w:b/>
          <w:sz w:val="22"/>
          <w:szCs w:val="22"/>
        </w:rPr>
        <w:t>UBIEGAJĄ-</w:t>
      </w:r>
    </w:p>
    <w:p w14:paraId="1C3445E7" w14:textId="77777777" w:rsidR="00945A6D" w:rsidRPr="009119FB"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CYCH SIĘ O UDZIELENIE ZAMÓWIENIA (SPÓŁKI CYWILNE</w:t>
      </w:r>
      <w:r w:rsidRPr="009119FB">
        <w:rPr>
          <w:rFonts w:ascii="Times New Roman" w:hAnsi="Times New Roman" w:cs="Times New Roman"/>
          <w:b/>
          <w:sz w:val="22"/>
          <w:szCs w:val="22"/>
        </w:rPr>
        <w:t xml:space="preserve">  </w:t>
      </w:r>
    </w:p>
    <w:p w14:paraId="1C6A6C96" w14:textId="77777777" w:rsidR="00CD1305" w:rsidRPr="009119FB"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/KONSORCJA)</w:t>
      </w:r>
    </w:p>
    <w:p w14:paraId="39D47CC7"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6E9AB27" w14:textId="77777777" w:rsidR="006B4BD7" w:rsidRPr="009119FB" w:rsidRDefault="006B4BD7" w:rsidP="006B4BD7">
      <w:pPr>
        <w:pStyle w:val="Tekstpodstawowy"/>
        <w:spacing w:line="276" w:lineRule="auto"/>
        <w:ind w:left="375" w:right="127"/>
        <w:rPr>
          <w:position w:val="0"/>
          <w:sz w:val="10"/>
          <w:szCs w:val="10"/>
        </w:rPr>
      </w:pPr>
    </w:p>
    <w:p w14:paraId="1D57B057"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9119FB">
        <w:rPr>
          <w:position w:val="0"/>
          <w:sz w:val="22"/>
          <w:szCs w:val="22"/>
        </w:rPr>
        <w:t xml:space="preserve">art. 24 ust. 5 </w:t>
      </w:r>
      <w:r w:rsidR="003136AF" w:rsidRPr="009119FB">
        <w:rPr>
          <w:position w:val="0"/>
          <w:sz w:val="22"/>
          <w:szCs w:val="22"/>
        </w:rPr>
        <w:t>pkt.</w:t>
      </w:r>
      <w:r w:rsidR="00756447" w:rsidRPr="009119FB">
        <w:rPr>
          <w:position w:val="0"/>
          <w:sz w:val="22"/>
          <w:szCs w:val="22"/>
        </w:rPr>
        <w:t xml:space="preserve"> 1 </w:t>
      </w:r>
      <w:r w:rsidR="002C17C8" w:rsidRPr="009119FB">
        <w:rPr>
          <w:position w:val="0"/>
          <w:sz w:val="22"/>
          <w:szCs w:val="22"/>
        </w:rPr>
        <w:t>Ustawy</w:t>
      </w:r>
      <w:r w:rsidRPr="009119FB">
        <w:rPr>
          <w:position w:val="0"/>
          <w:sz w:val="22"/>
          <w:szCs w:val="22"/>
        </w:rPr>
        <w:t xml:space="preserve">, natomiast spełnianie warunków udziału w postępowaniu Wykonawcy wykazują zgodnie z pkt </w:t>
      </w:r>
      <w:r w:rsidR="003136AF" w:rsidRPr="009119FB">
        <w:rPr>
          <w:position w:val="0"/>
          <w:sz w:val="22"/>
          <w:szCs w:val="22"/>
        </w:rPr>
        <w:t>VII.3.2.</w:t>
      </w:r>
      <w:r w:rsidRPr="009119FB">
        <w:rPr>
          <w:position w:val="0"/>
          <w:sz w:val="22"/>
          <w:szCs w:val="22"/>
        </w:rPr>
        <w:t xml:space="preserve"> SIWZ.</w:t>
      </w:r>
    </w:p>
    <w:p w14:paraId="4814C3C9" w14:textId="77777777" w:rsidR="006B4BD7" w:rsidRPr="009119FB" w:rsidRDefault="006B4BD7" w:rsidP="006B4BD7">
      <w:pPr>
        <w:pStyle w:val="Tekstpodstawowy"/>
        <w:spacing w:line="276" w:lineRule="auto"/>
        <w:ind w:left="375" w:right="127"/>
        <w:rPr>
          <w:position w:val="0"/>
          <w:sz w:val="10"/>
          <w:szCs w:val="10"/>
        </w:rPr>
      </w:pPr>
    </w:p>
    <w:p w14:paraId="5FA7C91D" w14:textId="6406163B"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którym mowa w pkt. </w:t>
      </w:r>
      <w:r w:rsidR="00CB4B61" w:rsidRPr="009119FB">
        <w:rPr>
          <w:position w:val="0"/>
          <w:sz w:val="22"/>
          <w:szCs w:val="22"/>
        </w:rPr>
        <w:t>VIII</w:t>
      </w:r>
      <w:r w:rsidRPr="009119FB">
        <w:rPr>
          <w:position w:val="0"/>
          <w:sz w:val="22"/>
          <w:szCs w:val="22"/>
        </w:rPr>
        <w:t>.</w:t>
      </w:r>
      <w:r w:rsidR="00CB4B61" w:rsidRPr="009119FB">
        <w:rPr>
          <w:position w:val="0"/>
          <w:sz w:val="22"/>
          <w:szCs w:val="22"/>
        </w:rPr>
        <w:t>2</w:t>
      </w:r>
      <w:r w:rsidRPr="009119FB">
        <w:rPr>
          <w:position w:val="0"/>
          <w:sz w:val="22"/>
          <w:szCs w:val="22"/>
        </w:rPr>
        <w:t xml:space="preserve">.1 SIWZ składa każdy z Wykonawców wspólnie ubiegających się </w:t>
      </w:r>
      <w:r w:rsidR="00F678E3" w:rsidRPr="009119FB">
        <w:rPr>
          <w:position w:val="0"/>
          <w:sz w:val="22"/>
          <w:szCs w:val="22"/>
        </w:rPr>
        <w:br/>
      </w:r>
      <w:r w:rsidRPr="009119FB">
        <w:rPr>
          <w:position w:val="0"/>
          <w:sz w:val="22"/>
          <w:szCs w:val="22"/>
        </w:rPr>
        <w:t>o zamówienie. Dokumenty te potwierdzają spełnianie warunków udziału w postępowaniu    oraz brak podstaw wykluczenia w zakresie, w którym każdy z Wykonawców wykazuje   spełnianie   warunków   udziału w postępowani</w:t>
      </w:r>
      <w:r w:rsidR="00327993" w:rsidRPr="009119FB">
        <w:rPr>
          <w:position w:val="0"/>
          <w:sz w:val="22"/>
          <w:szCs w:val="22"/>
        </w:rPr>
        <w:t>u oraz brak podstaw wykluczenia.</w:t>
      </w:r>
    </w:p>
    <w:p w14:paraId="1FB91A3A" w14:textId="77777777" w:rsidR="00327993" w:rsidRPr="009119FB" w:rsidRDefault="00327993" w:rsidP="00327993">
      <w:pPr>
        <w:pStyle w:val="Tekstpodstawowy"/>
        <w:spacing w:line="276" w:lineRule="auto"/>
        <w:ind w:right="127"/>
        <w:rPr>
          <w:position w:val="0"/>
          <w:sz w:val="10"/>
          <w:szCs w:val="10"/>
        </w:rPr>
      </w:pPr>
    </w:p>
    <w:p w14:paraId="00735810" w14:textId="6AFA220B" w:rsidR="00327993" w:rsidRPr="009119FB" w:rsidRDefault="00327993" w:rsidP="003C065D">
      <w:pPr>
        <w:pStyle w:val="Tekstpodstawowy"/>
        <w:numPr>
          <w:ilvl w:val="1"/>
          <w:numId w:val="9"/>
        </w:numPr>
        <w:spacing w:line="276" w:lineRule="auto"/>
        <w:ind w:right="127"/>
        <w:rPr>
          <w:position w:val="0"/>
          <w:sz w:val="22"/>
          <w:szCs w:val="22"/>
        </w:rPr>
      </w:pPr>
      <w:r w:rsidRPr="009119FB">
        <w:rPr>
          <w:position w:val="0"/>
          <w:sz w:val="22"/>
          <w:szCs w:val="22"/>
        </w:rPr>
        <w:t>W przypadku Wykonawców wspólnie ubiegających się o udzielenie zamówienia, warunek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 xml:space="preserve">3.2.3 </w:t>
      </w:r>
      <w:r w:rsidRPr="009119FB">
        <w:rPr>
          <w:position w:val="0"/>
          <w:sz w:val="22"/>
          <w:szCs w:val="22"/>
        </w:rPr>
        <w:t>niniejszej SIWZ zostanie spełniony, jeżeli spełni go jeden z Wykonawców, natomiast każdy z Wykonawców wspólnie ubiegających się o udzielenie zamówienia zobowiązany jest wykazać brak podstaw do wykluczenia go z postępowania na podstawach wskazanych w SIWZ. Zamawiający nie uzna warunku za spełniony, jeśli każdy z Wykonawców wykaże się zrealizowaną tylko jedną robotą budowlaną. Analogicznie w przypadku polegania przez Wykonawców na zdolnościach podmiotu trzeciego celem wykazania spełnienia warunku, o którym mowa w</w:t>
      </w:r>
      <w:r w:rsidR="00750785" w:rsidRPr="009119FB">
        <w:rPr>
          <w:position w:val="0"/>
          <w:sz w:val="22"/>
          <w:szCs w:val="22"/>
        </w:rPr>
        <w:t xml:space="preserve"> </w:t>
      </w:r>
      <w:r w:rsidRPr="009119FB">
        <w:rPr>
          <w:position w:val="0"/>
          <w:sz w:val="22"/>
          <w:szCs w:val="22"/>
        </w:rPr>
        <w:t xml:space="preserve">pkt. </w:t>
      </w:r>
      <w:r w:rsidR="00783CA5" w:rsidRPr="009119FB">
        <w:rPr>
          <w:position w:val="0"/>
          <w:sz w:val="22"/>
          <w:szCs w:val="22"/>
        </w:rPr>
        <w:t>VII.</w:t>
      </w:r>
      <w:r w:rsidR="00417F0D" w:rsidRPr="009119FB">
        <w:rPr>
          <w:position w:val="0"/>
          <w:sz w:val="22"/>
          <w:szCs w:val="22"/>
        </w:rPr>
        <w:t>3.2.3</w:t>
      </w:r>
      <w:r w:rsidRPr="009119FB">
        <w:rPr>
          <w:position w:val="0"/>
          <w:sz w:val="22"/>
          <w:szCs w:val="22"/>
        </w:rPr>
        <w:t xml:space="preserve"> </w:t>
      </w:r>
      <w:r w:rsidR="00417F0D" w:rsidRPr="009119FB">
        <w:rPr>
          <w:position w:val="0"/>
          <w:sz w:val="22"/>
          <w:szCs w:val="22"/>
        </w:rPr>
        <w:t>t</w:t>
      </w:r>
      <w:r w:rsidRPr="009119FB">
        <w:rPr>
          <w:position w:val="0"/>
          <w:sz w:val="22"/>
          <w:szCs w:val="22"/>
        </w:rPr>
        <w:t>o podmiot trzeci ma spełnić ten warunek samodzielnie.</w:t>
      </w:r>
    </w:p>
    <w:p w14:paraId="44862A41" w14:textId="22C594A5" w:rsidR="00327993" w:rsidRPr="009119FB" w:rsidRDefault="00327993" w:rsidP="00327993">
      <w:pPr>
        <w:pStyle w:val="Tekstpodstawowy"/>
        <w:spacing w:line="276" w:lineRule="auto"/>
        <w:ind w:left="375" w:right="127"/>
        <w:rPr>
          <w:position w:val="0"/>
          <w:sz w:val="22"/>
          <w:szCs w:val="22"/>
        </w:rPr>
      </w:pPr>
      <w:r w:rsidRPr="009119FB">
        <w:rPr>
          <w:rFonts w:eastAsia="Calibri"/>
          <w:position w:val="0"/>
          <w:sz w:val="22"/>
          <w:szCs w:val="22"/>
        </w:rPr>
        <w:t>Ponadto Zamawiający nie dopuszcza, by Wykonawca polegał na doświadczeniu grupy Wykonawców (konsorcjum), której był uczestnikiem, jeśli faktycznie i konkretnie nie wykonywał wykazanego zakresu prac. Wykonawca ten może powołać się na doświadczenie grupy Wykonawców (konsorcjum), której był członkiem pod warunkiem, że faktycznie i konkretnie uczestniczył w wymaganym zakresie realizacji wykazane części zamówienia.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42DB483C" w14:textId="77777777" w:rsidR="006B4BD7" w:rsidRPr="009119FB" w:rsidRDefault="006B4BD7" w:rsidP="006B4BD7">
      <w:pPr>
        <w:pStyle w:val="Tekstpodstawowy"/>
        <w:spacing w:line="276" w:lineRule="auto"/>
        <w:ind w:left="375" w:right="127"/>
        <w:rPr>
          <w:position w:val="0"/>
          <w:sz w:val="10"/>
          <w:szCs w:val="10"/>
        </w:rPr>
      </w:pPr>
    </w:p>
    <w:p w14:paraId="716EF272"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t xml:space="preserve">W przypadku wspólnego ubiegania się o zamówienie przez Wykonawców oświadczenie </w:t>
      </w:r>
      <w:r w:rsidR="00F678E3" w:rsidRPr="009119FB">
        <w:rPr>
          <w:position w:val="0"/>
          <w:sz w:val="22"/>
          <w:szCs w:val="22"/>
        </w:rPr>
        <w:br/>
      </w:r>
      <w:r w:rsidRPr="009119FB">
        <w:rPr>
          <w:position w:val="0"/>
          <w:sz w:val="22"/>
          <w:szCs w:val="22"/>
        </w:rPr>
        <w:t xml:space="preserve">o przynależności, braku przynależności do tej samej grupy kapitałowej, o którym mowa w pkt. </w:t>
      </w:r>
      <w:r w:rsidR="00F01FF4" w:rsidRPr="009119FB">
        <w:rPr>
          <w:position w:val="0"/>
          <w:sz w:val="22"/>
          <w:szCs w:val="22"/>
        </w:rPr>
        <w:t>VIII.3</w:t>
      </w:r>
      <w:r w:rsidRPr="009119FB">
        <w:rPr>
          <w:position w:val="0"/>
          <w:sz w:val="22"/>
          <w:szCs w:val="22"/>
        </w:rPr>
        <w:t xml:space="preserve"> SIWZ składa każdy z Wykonawców.</w:t>
      </w:r>
    </w:p>
    <w:p w14:paraId="4857F8A6" w14:textId="77777777" w:rsidR="006B4BD7" w:rsidRPr="009119FB" w:rsidRDefault="006B4BD7" w:rsidP="006B4BD7">
      <w:pPr>
        <w:pStyle w:val="Tekstpodstawowy"/>
        <w:spacing w:line="276" w:lineRule="auto"/>
        <w:ind w:left="375" w:right="127"/>
        <w:rPr>
          <w:position w:val="0"/>
          <w:sz w:val="22"/>
          <w:szCs w:val="22"/>
        </w:rPr>
      </w:pPr>
    </w:p>
    <w:p w14:paraId="71EACE3F" w14:textId="77777777" w:rsidR="00945A6D" w:rsidRPr="009119FB" w:rsidRDefault="00945A6D" w:rsidP="003C065D">
      <w:pPr>
        <w:pStyle w:val="Tekstpodstawowy"/>
        <w:numPr>
          <w:ilvl w:val="1"/>
          <w:numId w:val="9"/>
        </w:numPr>
        <w:spacing w:line="276" w:lineRule="auto"/>
        <w:ind w:right="127"/>
        <w:rPr>
          <w:position w:val="0"/>
          <w:sz w:val="22"/>
          <w:szCs w:val="22"/>
        </w:rPr>
      </w:pPr>
      <w:r w:rsidRPr="009119FB">
        <w:rPr>
          <w:position w:val="0"/>
          <w:sz w:val="22"/>
          <w:szCs w:val="22"/>
        </w:rPr>
        <w:lastRenderedPageBreak/>
        <w:t xml:space="preserve">W przypadku wspólnego ubiegania się o zamówienie przez Wykonawców są oni zobowiązani  na wezwanie Zamawiającego złożyć dokumenty i oświadczenia o których mowa w pkt </w:t>
      </w:r>
      <w:r w:rsidR="005C768E" w:rsidRPr="009119FB">
        <w:rPr>
          <w:position w:val="0"/>
          <w:sz w:val="22"/>
          <w:szCs w:val="22"/>
        </w:rPr>
        <w:t>VIII.4</w:t>
      </w:r>
      <w:r w:rsidR="006B4BD7" w:rsidRPr="009119FB">
        <w:rPr>
          <w:position w:val="0"/>
          <w:sz w:val="22"/>
          <w:szCs w:val="22"/>
        </w:rPr>
        <w:t xml:space="preserve"> SIWZ</w:t>
      </w:r>
      <w:r w:rsidRPr="009119FB">
        <w:rPr>
          <w:position w:val="0"/>
          <w:sz w:val="22"/>
          <w:szCs w:val="22"/>
        </w:rPr>
        <w:t>, przy czym:</w:t>
      </w:r>
    </w:p>
    <w:p w14:paraId="57F72DD6" w14:textId="77777777" w:rsidR="00945A6D" w:rsidRPr="009119FB"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A65AC3" w14:textId="5A28DB6E" w:rsidR="00760F4D" w:rsidRPr="009119FB" w:rsidRDefault="00760F4D" w:rsidP="00492EB5">
      <w:pPr>
        <w:pStyle w:val="Tekstpodstawowy"/>
        <w:widowControl w:val="0"/>
        <w:numPr>
          <w:ilvl w:val="1"/>
          <w:numId w:val="46"/>
        </w:numPr>
        <w:tabs>
          <w:tab w:val="left" w:pos="1134"/>
        </w:tabs>
        <w:suppressAutoHyphens w:val="0"/>
        <w:overflowPunct/>
        <w:autoSpaceDE/>
        <w:spacing w:line="276" w:lineRule="auto"/>
        <w:ind w:left="851" w:right="159" w:hanging="425"/>
        <w:textAlignment w:val="auto"/>
        <w:rPr>
          <w:position w:val="0"/>
          <w:sz w:val="22"/>
          <w:szCs w:val="22"/>
        </w:rPr>
      </w:pPr>
      <w:r w:rsidRPr="009119FB">
        <w:rPr>
          <w:position w:val="0"/>
          <w:sz w:val="22"/>
          <w:szCs w:val="22"/>
        </w:rPr>
        <w:t xml:space="preserve">dokumenty i oświadczenia o których mowa w pkt </w:t>
      </w:r>
      <w:r w:rsidR="00BA3F18" w:rsidRPr="009119FB">
        <w:rPr>
          <w:position w:val="0"/>
          <w:sz w:val="22"/>
          <w:szCs w:val="22"/>
        </w:rPr>
        <w:t>VIII.</w:t>
      </w:r>
      <w:r w:rsidR="002C17C8" w:rsidRPr="009119FB">
        <w:rPr>
          <w:position w:val="0"/>
          <w:sz w:val="22"/>
          <w:szCs w:val="22"/>
        </w:rPr>
        <w:t xml:space="preserve">4.2 </w:t>
      </w:r>
      <w:r w:rsidR="00BA3F18" w:rsidRPr="009119FB">
        <w:rPr>
          <w:position w:val="0"/>
          <w:sz w:val="22"/>
          <w:szCs w:val="22"/>
        </w:rPr>
        <w:t>SIWZ</w:t>
      </w:r>
      <w:r w:rsidRPr="009119FB">
        <w:rPr>
          <w:position w:val="0"/>
          <w:sz w:val="22"/>
          <w:szCs w:val="22"/>
        </w:rPr>
        <w:t xml:space="preserve"> składa odpowiednio Wykonawca, który wykazuje spełnianie warunku, w zakresie i na zasadach opisanych </w:t>
      </w:r>
      <w:r w:rsidR="00F678E3" w:rsidRPr="009119FB">
        <w:rPr>
          <w:position w:val="0"/>
          <w:sz w:val="22"/>
          <w:szCs w:val="22"/>
        </w:rPr>
        <w:br/>
      </w:r>
      <w:r w:rsidRPr="009119FB">
        <w:rPr>
          <w:position w:val="0"/>
          <w:sz w:val="22"/>
          <w:szCs w:val="22"/>
        </w:rPr>
        <w:t xml:space="preserve">w pkt </w:t>
      </w:r>
      <w:r w:rsidR="00BA3F18" w:rsidRPr="009119FB">
        <w:rPr>
          <w:position w:val="0"/>
          <w:sz w:val="22"/>
          <w:szCs w:val="22"/>
        </w:rPr>
        <w:t>VII.3</w:t>
      </w:r>
      <w:r w:rsidR="003136AF" w:rsidRPr="009119FB">
        <w:rPr>
          <w:position w:val="0"/>
          <w:sz w:val="22"/>
          <w:szCs w:val="22"/>
        </w:rPr>
        <w:t>.2.</w:t>
      </w:r>
      <w:r w:rsidRPr="009119FB">
        <w:rPr>
          <w:position w:val="0"/>
          <w:sz w:val="22"/>
          <w:szCs w:val="22"/>
        </w:rPr>
        <w:t xml:space="preserve"> SIWZ,</w:t>
      </w:r>
    </w:p>
    <w:p w14:paraId="48F4B385" w14:textId="77777777" w:rsidR="00760F4D" w:rsidRPr="009119FB"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14:paraId="6E97D67F" w14:textId="7564C16C" w:rsidR="00760F4D" w:rsidRPr="009119FB" w:rsidRDefault="00760F4D" w:rsidP="00492EB5">
      <w:pPr>
        <w:pStyle w:val="Tekstpodstawowy"/>
        <w:widowControl w:val="0"/>
        <w:numPr>
          <w:ilvl w:val="1"/>
          <w:numId w:val="46"/>
        </w:numPr>
        <w:tabs>
          <w:tab w:val="left" w:pos="851"/>
        </w:tabs>
        <w:suppressAutoHyphens w:val="0"/>
        <w:overflowPunct/>
        <w:autoSpaceDE/>
        <w:spacing w:line="276" w:lineRule="auto"/>
        <w:ind w:left="993" w:right="159" w:hanging="567"/>
        <w:textAlignment w:val="auto"/>
        <w:rPr>
          <w:position w:val="0"/>
          <w:sz w:val="22"/>
          <w:szCs w:val="22"/>
        </w:rPr>
      </w:pPr>
      <w:r w:rsidRPr="009119FB">
        <w:rPr>
          <w:position w:val="0"/>
          <w:sz w:val="22"/>
          <w:szCs w:val="22"/>
        </w:rPr>
        <w:t xml:space="preserve">dokumenty i oświadczenia o których mowa w pkt </w:t>
      </w:r>
      <w:r w:rsidR="00287C8A" w:rsidRPr="009119FB">
        <w:rPr>
          <w:position w:val="0"/>
          <w:sz w:val="22"/>
          <w:szCs w:val="22"/>
        </w:rPr>
        <w:t>VIII.</w:t>
      </w:r>
      <w:r w:rsidR="002C17C8" w:rsidRPr="009119FB">
        <w:rPr>
          <w:position w:val="0"/>
          <w:sz w:val="22"/>
          <w:szCs w:val="22"/>
        </w:rPr>
        <w:t>4.</w:t>
      </w:r>
      <w:r w:rsidR="00287C8A" w:rsidRPr="009119FB">
        <w:rPr>
          <w:position w:val="0"/>
          <w:sz w:val="22"/>
          <w:szCs w:val="22"/>
        </w:rPr>
        <w:t>3</w:t>
      </w:r>
      <w:r w:rsidRPr="009119FB">
        <w:rPr>
          <w:position w:val="0"/>
          <w:sz w:val="22"/>
          <w:szCs w:val="22"/>
        </w:rPr>
        <w:t xml:space="preserve"> SIWZ składa każdy z nich.</w:t>
      </w:r>
    </w:p>
    <w:p w14:paraId="520CB687" w14:textId="6CA456EA" w:rsidR="008719F9" w:rsidRPr="009119FB"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7A72F23"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w:t>
      </w:r>
      <w:r w:rsidR="00CD1305" w:rsidRPr="009119FB">
        <w:rPr>
          <w:rFonts w:ascii="Times New Roman" w:eastAsia="Calibri" w:hAnsi="Times New Roman" w:cs="Times New Roman"/>
          <w:b/>
          <w:sz w:val="22"/>
          <w:szCs w:val="22"/>
        </w:rPr>
        <w:t xml:space="preserve">     PODWYKONAWSTWO</w:t>
      </w:r>
    </w:p>
    <w:p w14:paraId="412FF884"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9119FB" w:rsidRDefault="00760F4D"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Zamawiający </w:t>
      </w:r>
      <w:r w:rsidRPr="009119FB">
        <w:rPr>
          <w:rFonts w:ascii="Times New Roman" w:hAnsi="Times New Roman" w:cs="Times New Roman"/>
          <w:b/>
          <w:sz w:val="22"/>
          <w:szCs w:val="22"/>
        </w:rPr>
        <w:t xml:space="preserve">nie zastrzega </w:t>
      </w:r>
      <w:r w:rsidRPr="009119FB">
        <w:rPr>
          <w:rFonts w:ascii="Times New Roman" w:hAnsi="Times New Roman" w:cs="Times New Roman"/>
          <w:sz w:val="22"/>
          <w:szCs w:val="22"/>
        </w:rPr>
        <w:t>obowiązku osobistego wykonania przez Wykonawcę kluczowych części zamówienia.</w:t>
      </w:r>
    </w:p>
    <w:p w14:paraId="6EB33228"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6B98200A" w14:textId="77777777" w:rsidR="003A3F1C" w:rsidRPr="009119FB" w:rsidRDefault="003A3F1C"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9119FB">
        <w:rPr>
          <w:rFonts w:ascii="Times New Roman" w:hAnsi="Times New Roman" w:cs="Times New Roman"/>
          <w:sz w:val="22"/>
          <w:szCs w:val="22"/>
        </w:rPr>
        <w:t>Zamawiającego</w:t>
      </w:r>
      <w:r w:rsidRPr="009119FB">
        <w:rPr>
          <w:rFonts w:ascii="Times New Roman" w:hAnsi="Times New Roman" w:cs="Times New Roman"/>
          <w:sz w:val="22"/>
          <w:szCs w:val="22"/>
        </w:rPr>
        <w:t xml:space="preserve">, </w:t>
      </w:r>
      <w:r w:rsidR="002D42AA" w:rsidRPr="009119FB">
        <w:rPr>
          <w:rFonts w:ascii="Times New Roman" w:hAnsi="Times New Roman" w:cs="Times New Roman"/>
          <w:sz w:val="22"/>
          <w:szCs w:val="22"/>
        </w:rPr>
        <w:t xml:space="preserve">Zamawiający </w:t>
      </w:r>
      <w:r w:rsidRPr="009119FB">
        <w:rPr>
          <w:rFonts w:ascii="Times New Roman" w:hAnsi="Times New Roman" w:cs="Times New Roman"/>
          <w:sz w:val="22"/>
          <w:szCs w:val="22"/>
        </w:rPr>
        <w:t xml:space="preserve">żąda, aby przed przystąpieniem do wykonania zamówienia </w:t>
      </w:r>
      <w:r w:rsidR="002D42AA" w:rsidRPr="009119FB">
        <w:rPr>
          <w:rFonts w:ascii="Times New Roman" w:hAnsi="Times New Roman" w:cs="Times New Roman"/>
          <w:sz w:val="22"/>
          <w:szCs w:val="22"/>
        </w:rPr>
        <w:t>Wykonawca</w:t>
      </w:r>
      <w:r w:rsidRPr="009119FB">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9119FB">
        <w:rPr>
          <w:rFonts w:ascii="Times New Roman" w:hAnsi="Times New Roman" w:cs="Times New Roman"/>
          <w:sz w:val="22"/>
          <w:szCs w:val="22"/>
        </w:rPr>
        <w:t xml:space="preserve">Zamawiającego </w:t>
      </w:r>
      <w:r w:rsidRPr="009119FB">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w późniejszym okresie zamierza powierzyć realizację robót budowlanych lub usług.</w:t>
      </w:r>
    </w:p>
    <w:p w14:paraId="4612150C" w14:textId="77777777" w:rsidR="00760F4D" w:rsidRPr="009119FB" w:rsidRDefault="00760F4D" w:rsidP="00760F4D">
      <w:pPr>
        <w:pStyle w:val="BodyTextIndentZnak"/>
        <w:tabs>
          <w:tab w:val="left" w:pos="567"/>
        </w:tabs>
        <w:spacing w:line="276" w:lineRule="auto"/>
        <w:ind w:left="426"/>
        <w:jc w:val="left"/>
        <w:rPr>
          <w:rFonts w:ascii="Times New Roman" w:eastAsia="Calibri" w:hAnsi="Times New Roman" w:cs="Times New Roman"/>
          <w:b/>
          <w:sz w:val="10"/>
          <w:szCs w:val="10"/>
        </w:rPr>
      </w:pPr>
    </w:p>
    <w:p w14:paraId="3EBE391D" w14:textId="77777777" w:rsidR="009F4AAF" w:rsidRPr="009119FB" w:rsidRDefault="003133B4"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lang w:eastAsia="pl-PL"/>
        </w:rPr>
        <w:t xml:space="preserve">Na etapie składania ofert </w:t>
      </w:r>
      <w:r w:rsidR="00E9494E" w:rsidRPr="009119FB">
        <w:rPr>
          <w:rFonts w:ascii="Times New Roman" w:hAnsi="Times New Roman" w:cs="Times New Roman"/>
          <w:b/>
          <w:sz w:val="22"/>
          <w:szCs w:val="22"/>
        </w:rPr>
        <w:t xml:space="preserve">Zamawiający żąda wskazania przez Wykonawcę części zamówienia, </w:t>
      </w:r>
      <w:r w:rsidRPr="009119FB">
        <w:rPr>
          <w:rFonts w:ascii="Times New Roman" w:hAnsi="Times New Roman" w:cs="Times New Roman"/>
          <w:b/>
          <w:sz w:val="22"/>
          <w:szCs w:val="22"/>
          <w:lang w:eastAsia="pl-PL"/>
        </w:rPr>
        <w:t>które z uwagi na brak możliwości wykonania ich siłami własnymi</w:t>
      </w:r>
      <w:r w:rsidRPr="009119FB">
        <w:rPr>
          <w:rFonts w:ascii="Times New Roman" w:hAnsi="Times New Roman" w:cs="Times New Roman"/>
          <w:b/>
          <w:sz w:val="22"/>
          <w:szCs w:val="22"/>
        </w:rPr>
        <w:t xml:space="preserve"> zlecone będą do wykonania podwykonawcom</w:t>
      </w:r>
      <w:r w:rsidRPr="009119FB" w:rsidDel="003133B4">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 xml:space="preserve">i podania przez Wykonawcę </w:t>
      </w:r>
      <w:r w:rsidRPr="009119FB">
        <w:rPr>
          <w:rFonts w:ascii="Times New Roman" w:hAnsi="Times New Roman" w:cs="Times New Roman"/>
          <w:sz w:val="22"/>
          <w:szCs w:val="22"/>
        </w:rPr>
        <w:t>(o ile jest to wiadome)</w:t>
      </w:r>
      <w:r w:rsidRPr="009119FB">
        <w:rPr>
          <w:rFonts w:ascii="Times New Roman" w:hAnsi="Times New Roman" w:cs="Times New Roman"/>
          <w:b/>
          <w:sz w:val="22"/>
          <w:szCs w:val="22"/>
        </w:rPr>
        <w:t xml:space="preserve"> </w:t>
      </w:r>
      <w:r w:rsidR="00E9494E" w:rsidRPr="009119FB">
        <w:rPr>
          <w:rFonts w:ascii="Times New Roman" w:hAnsi="Times New Roman" w:cs="Times New Roman"/>
          <w:b/>
          <w:sz w:val="22"/>
          <w:szCs w:val="22"/>
        </w:rPr>
        <w:t>firm podwykonawców.</w:t>
      </w:r>
      <w:r w:rsidRPr="009119FB">
        <w:rPr>
          <w:rFonts w:ascii="Times New Roman" w:eastAsia="Calibri" w:hAnsi="Times New Roman" w:cs="Times New Roman"/>
          <w:b/>
          <w:sz w:val="22"/>
          <w:szCs w:val="22"/>
        </w:rPr>
        <w:t xml:space="preserve"> </w:t>
      </w:r>
      <w:r w:rsidR="009F4AAF" w:rsidRPr="009119FB">
        <w:rPr>
          <w:rFonts w:ascii="Times New Roman" w:hAnsi="Times New Roman" w:cs="Times New Roman"/>
          <w:sz w:val="22"/>
          <w:szCs w:val="22"/>
        </w:rPr>
        <w:t>Zakres prac zleconych podwykonawcom może ulec zmianie w trakcie realizacji zamówienia, a każdorazowe zatrudnieni</w:t>
      </w:r>
      <w:r w:rsidR="00634505" w:rsidRPr="009119FB">
        <w:rPr>
          <w:rFonts w:ascii="Times New Roman" w:hAnsi="Times New Roman" w:cs="Times New Roman"/>
          <w:sz w:val="22"/>
          <w:szCs w:val="22"/>
        </w:rPr>
        <w:t>e</w:t>
      </w:r>
      <w:r w:rsidR="009F4AAF" w:rsidRPr="009119FB">
        <w:rPr>
          <w:rFonts w:ascii="Times New Roman" w:hAnsi="Times New Roman" w:cs="Times New Roman"/>
          <w:sz w:val="22"/>
          <w:szCs w:val="22"/>
        </w:rPr>
        <w:t xml:space="preserve"> podwykonawcy odbywać się musi za wiedzą </w:t>
      </w:r>
      <w:r w:rsidRPr="009119FB">
        <w:rPr>
          <w:rFonts w:ascii="Times New Roman" w:hAnsi="Times New Roman" w:cs="Times New Roman"/>
          <w:sz w:val="22"/>
          <w:szCs w:val="22"/>
        </w:rPr>
        <w:br/>
      </w:r>
      <w:r w:rsidR="009F4AAF" w:rsidRPr="009119FB">
        <w:rPr>
          <w:rFonts w:ascii="Times New Roman" w:hAnsi="Times New Roman" w:cs="Times New Roman"/>
          <w:sz w:val="22"/>
          <w:szCs w:val="22"/>
        </w:rPr>
        <w:t>i akceptacją Zamawiającego</w:t>
      </w:r>
      <w:r w:rsidRPr="009119FB">
        <w:rPr>
          <w:rFonts w:ascii="Times New Roman" w:hAnsi="Times New Roman" w:cs="Times New Roman"/>
          <w:sz w:val="22"/>
          <w:szCs w:val="22"/>
        </w:rPr>
        <w:t>.</w:t>
      </w:r>
    </w:p>
    <w:p w14:paraId="22A1D984"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36225779"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9119FB">
        <w:rPr>
          <w:rFonts w:ascii="Times New Roman" w:hAnsi="Times New Roman" w:cs="Times New Roman"/>
          <w:sz w:val="22"/>
          <w:szCs w:val="22"/>
        </w:rPr>
        <w:t xml:space="preserve">22a </w:t>
      </w:r>
      <w:r w:rsidR="00244F30" w:rsidRPr="009119FB">
        <w:rPr>
          <w:rFonts w:ascii="Times New Roman" w:hAnsi="Times New Roman" w:cs="Times New Roman"/>
          <w:sz w:val="22"/>
          <w:szCs w:val="22"/>
        </w:rPr>
        <w:t xml:space="preserve">ust. </w:t>
      </w:r>
      <w:r w:rsidR="00523BE6" w:rsidRPr="009119FB">
        <w:rPr>
          <w:rFonts w:ascii="Times New Roman" w:hAnsi="Times New Roman" w:cs="Times New Roman"/>
          <w:sz w:val="22"/>
          <w:szCs w:val="22"/>
        </w:rPr>
        <w:t xml:space="preserve">1 </w:t>
      </w:r>
      <w:r w:rsidR="00936C3A" w:rsidRPr="009119FB">
        <w:rPr>
          <w:rFonts w:ascii="Times New Roman" w:hAnsi="Times New Roman" w:cs="Times New Roman"/>
          <w:sz w:val="22"/>
          <w:szCs w:val="22"/>
        </w:rPr>
        <w:t>Ustawy</w:t>
      </w:r>
      <w:r w:rsidRPr="009119FB">
        <w:rPr>
          <w:rFonts w:ascii="Times New Roman" w:hAnsi="Times New Roman" w:cs="Times New Roman"/>
          <w:sz w:val="22"/>
          <w:szCs w:val="22"/>
        </w:rPr>
        <w:t>,</w:t>
      </w:r>
      <w:r w:rsidR="001B2BF8" w:rsidRPr="009119FB">
        <w:rPr>
          <w:rFonts w:ascii="Times New Roman" w:hAnsi="Times New Roman" w:cs="Times New Roman"/>
          <w:sz w:val="22"/>
          <w:szCs w:val="22"/>
        </w:rPr>
        <w:t xml:space="preserve"> </w:t>
      </w:r>
      <w:r w:rsidR="001B2BF8" w:rsidRPr="009119FB">
        <w:rPr>
          <w:rFonts w:ascii="Times New Roman" w:hAnsi="Times New Roman" w:cs="Times New Roman"/>
          <w:sz w:val="22"/>
          <w:szCs w:val="22"/>
        </w:rPr>
        <w:br/>
      </w:r>
      <w:r w:rsidRPr="009119FB">
        <w:rPr>
          <w:rFonts w:ascii="Times New Roman" w:hAnsi="Times New Roman" w:cs="Times New Roman"/>
          <w:sz w:val="22"/>
          <w:szCs w:val="22"/>
        </w:rPr>
        <w:t xml:space="preserve">w celu wskazania spełnienia warunków udziału  w postępowaniu, </w:t>
      </w:r>
      <w:r w:rsidR="00523BE6" w:rsidRPr="009119FB">
        <w:rPr>
          <w:rFonts w:ascii="Times New Roman" w:hAnsi="Times New Roman" w:cs="Times New Roman"/>
          <w:sz w:val="22"/>
          <w:szCs w:val="22"/>
        </w:rPr>
        <w:t xml:space="preserve">Wykonawca </w:t>
      </w:r>
      <w:r w:rsidRPr="009119FB">
        <w:rPr>
          <w:rFonts w:ascii="Times New Roman" w:hAnsi="Times New Roman" w:cs="Times New Roman"/>
          <w:sz w:val="22"/>
          <w:szCs w:val="22"/>
        </w:rPr>
        <w:t xml:space="preserve">jest obowiązany wykazać </w:t>
      </w:r>
      <w:r w:rsidR="00523BE6" w:rsidRPr="009119FB">
        <w:rPr>
          <w:rFonts w:ascii="Times New Roman" w:hAnsi="Times New Roman" w:cs="Times New Roman"/>
          <w:sz w:val="22"/>
          <w:szCs w:val="22"/>
        </w:rPr>
        <w:t>Zamawiającemu</w:t>
      </w:r>
      <w:r w:rsidRPr="009119FB">
        <w:rPr>
          <w:rFonts w:ascii="Times New Roman" w:hAnsi="Times New Roman" w:cs="Times New Roman"/>
          <w:sz w:val="22"/>
          <w:szCs w:val="22"/>
        </w:rPr>
        <w:t xml:space="preserve">, </w:t>
      </w:r>
      <w:r w:rsidR="00523BE6" w:rsidRPr="009119FB">
        <w:rPr>
          <w:rFonts w:ascii="Times New Roman" w:hAnsi="Times New Roman" w:cs="Times New Roman"/>
          <w:sz w:val="22"/>
          <w:szCs w:val="22"/>
        </w:rPr>
        <w:t xml:space="preserve">że </w:t>
      </w:r>
      <w:r w:rsidRPr="009119FB">
        <w:rPr>
          <w:rFonts w:ascii="Times New Roman" w:hAnsi="Times New Roman" w:cs="Times New Roman"/>
          <w:sz w:val="22"/>
          <w:szCs w:val="22"/>
        </w:rPr>
        <w:t xml:space="preserve">proponowany inny podwykonawca lub wykonawca samodzielnie spełnia je w stopniu nie mniejszym niż </w:t>
      </w:r>
      <w:r w:rsidR="00523BE6" w:rsidRPr="009119FB">
        <w:rPr>
          <w:rFonts w:ascii="Times New Roman" w:hAnsi="Times New Roman" w:cs="Times New Roman"/>
          <w:sz w:val="22"/>
          <w:szCs w:val="22"/>
        </w:rPr>
        <w:t xml:space="preserve">podwykonawca, na którego zasoby </w:t>
      </w:r>
      <w:r w:rsidR="002D42AA" w:rsidRPr="009119FB">
        <w:rPr>
          <w:rFonts w:ascii="Times New Roman" w:hAnsi="Times New Roman" w:cs="Times New Roman"/>
          <w:sz w:val="22"/>
          <w:szCs w:val="22"/>
        </w:rPr>
        <w:t>W</w:t>
      </w:r>
      <w:r w:rsidR="00523BE6" w:rsidRPr="009119FB">
        <w:rPr>
          <w:rFonts w:ascii="Times New Roman" w:hAnsi="Times New Roman" w:cs="Times New Roman"/>
          <w:sz w:val="22"/>
          <w:szCs w:val="22"/>
        </w:rPr>
        <w:t>ykonawca powołał się w trakcie postępowania o udzielenie zamówienia</w:t>
      </w:r>
      <w:r w:rsidRPr="009119FB">
        <w:rPr>
          <w:rFonts w:ascii="Times New Roman" w:hAnsi="Times New Roman" w:cs="Times New Roman"/>
          <w:sz w:val="22"/>
          <w:szCs w:val="22"/>
        </w:rPr>
        <w:t>.</w:t>
      </w:r>
    </w:p>
    <w:p w14:paraId="5E829179" w14:textId="77777777" w:rsidR="0072291C" w:rsidRPr="009119FB" w:rsidRDefault="0072291C" w:rsidP="00ED15A7">
      <w:pPr>
        <w:pStyle w:val="BodyTextIndentZnak"/>
        <w:tabs>
          <w:tab w:val="left" w:pos="567"/>
        </w:tabs>
        <w:spacing w:line="276" w:lineRule="auto"/>
        <w:ind w:left="426"/>
        <w:rPr>
          <w:rFonts w:ascii="Times New Roman" w:eastAsia="Calibri" w:hAnsi="Times New Roman" w:cs="Times New Roman"/>
          <w:b/>
          <w:sz w:val="10"/>
          <w:szCs w:val="10"/>
        </w:rPr>
      </w:pPr>
    </w:p>
    <w:p w14:paraId="5213CAF6" w14:textId="77777777" w:rsidR="008719F9" w:rsidRPr="009119FB" w:rsidRDefault="002D42AA"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powierzenie podwykonawcy wykonania części zamówienia na roboty budowlane </w:t>
      </w:r>
      <w:r w:rsidR="0072291C" w:rsidRPr="009119FB">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sidRPr="009119FB">
        <w:rPr>
          <w:rFonts w:ascii="Times New Roman" w:eastAsia="Calibri" w:hAnsi="Times New Roman" w:cs="Times New Roman"/>
          <w:sz w:val="22"/>
          <w:szCs w:val="22"/>
        </w:rPr>
        <w:t xml:space="preserve">b dokumenty potwierdzające brak </w:t>
      </w:r>
      <w:r w:rsidR="0072291C" w:rsidRPr="009119FB">
        <w:rPr>
          <w:rFonts w:ascii="Times New Roman" w:eastAsia="Calibri" w:hAnsi="Times New Roman" w:cs="Times New Roman"/>
          <w:sz w:val="22"/>
          <w:szCs w:val="22"/>
        </w:rPr>
        <w:t>podstaw do wykluczenia wobec tego podwykonawcy.</w:t>
      </w:r>
      <w:r w:rsidR="009A5675" w:rsidRPr="009119FB">
        <w:rPr>
          <w:rFonts w:ascii="Times New Roman" w:eastAsia="Calibri" w:hAnsi="Times New Roman" w:cs="Times New Roman"/>
          <w:sz w:val="22"/>
          <w:szCs w:val="22"/>
        </w:rPr>
        <w:t xml:space="preserve"> </w:t>
      </w:r>
    </w:p>
    <w:p w14:paraId="5C5E30CF" w14:textId="77777777" w:rsidR="009A5675" w:rsidRPr="009119FB" w:rsidRDefault="009A5675" w:rsidP="008719F9">
      <w:pPr>
        <w:pStyle w:val="BodyTextIndentZnak"/>
        <w:tabs>
          <w:tab w:val="left" w:pos="567"/>
        </w:tabs>
        <w:spacing w:line="276" w:lineRule="auto"/>
        <w:ind w:left="426"/>
        <w:rPr>
          <w:rFonts w:ascii="Times New Roman" w:eastAsia="Calibri" w:hAnsi="Times New Roman" w:cs="Times New Roman"/>
          <w:sz w:val="10"/>
          <w:szCs w:val="10"/>
        </w:rPr>
      </w:pPr>
    </w:p>
    <w:p w14:paraId="24834F31" w14:textId="77777777" w:rsidR="0072291C" w:rsidRPr="009119FB" w:rsidRDefault="0072291C" w:rsidP="00492EB5">
      <w:pPr>
        <w:pStyle w:val="BodyTextIndentZnak"/>
        <w:numPr>
          <w:ilvl w:val="0"/>
          <w:numId w:val="17"/>
        </w:numPr>
        <w:tabs>
          <w:tab w:val="left" w:pos="1418"/>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9119FB">
        <w:rPr>
          <w:rFonts w:ascii="Times New Roman" w:eastAsia="Calibri" w:hAnsi="Times New Roman" w:cs="Times New Roman"/>
          <w:sz w:val="22"/>
          <w:szCs w:val="22"/>
        </w:rPr>
        <w:br/>
      </w:r>
      <w:r w:rsidRPr="009119FB">
        <w:rPr>
          <w:rFonts w:ascii="Times New Roman" w:eastAsia="Calibri" w:hAnsi="Times New Roman" w:cs="Times New Roman"/>
          <w:sz w:val="22"/>
          <w:szCs w:val="22"/>
        </w:rPr>
        <w:t>z powierzenia wykonania zamówienia podwykonawcy.</w:t>
      </w:r>
    </w:p>
    <w:p w14:paraId="5C81C40B"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794AD181" w14:textId="77777777" w:rsidR="0072291C" w:rsidRPr="009119FB" w:rsidRDefault="0072291C"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sz w:val="22"/>
          <w:szCs w:val="22"/>
        </w:rPr>
        <w:t>Przepisy pkt. XI.5 i XI.6 stosuje się wobec dalszych podwykonawców.</w:t>
      </w:r>
    </w:p>
    <w:p w14:paraId="46543733" w14:textId="77777777" w:rsidR="004F7278" w:rsidRPr="009119FB" w:rsidRDefault="004F7278" w:rsidP="00ED15A7">
      <w:pPr>
        <w:pStyle w:val="BodyTextIndentZnak"/>
        <w:tabs>
          <w:tab w:val="left" w:pos="567"/>
        </w:tabs>
        <w:spacing w:line="276" w:lineRule="auto"/>
        <w:ind w:left="426"/>
        <w:rPr>
          <w:rFonts w:ascii="Times New Roman" w:eastAsia="Calibri" w:hAnsi="Times New Roman" w:cs="Times New Roman"/>
          <w:sz w:val="10"/>
          <w:szCs w:val="10"/>
        </w:rPr>
      </w:pPr>
    </w:p>
    <w:p w14:paraId="27D68AC0" w14:textId="77777777" w:rsidR="0072291C" w:rsidRPr="009119FB" w:rsidRDefault="004F7278" w:rsidP="00492EB5">
      <w:pPr>
        <w:pStyle w:val="BodyTextIndentZnak"/>
        <w:numPr>
          <w:ilvl w:val="0"/>
          <w:numId w:val="17"/>
        </w:numPr>
        <w:tabs>
          <w:tab w:val="left" w:pos="567"/>
        </w:tabs>
        <w:spacing w:line="276" w:lineRule="auto"/>
        <w:ind w:left="426"/>
        <w:rPr>
          <w:rFonts w:ascii="Times New Roman" w:eastAsia="Calibri" w:hAnsi="Times New Roman" w:cs="Times New Roman"/>
          <w:sz w:val="22"/>
          <w:szCs w:val="22"/>
        </w:rPr>
      </w:pPr>
      <w:r w:rsidRPr="009119FB">
        <w:rPr>
          <w:rFonts w:ascii="Times New Roman" w:eastAsia="Calibri" w:hAnsi="Times New Roman" w:cs="Times New Roman"/>
          <w:b/>
          <w:sz w:val="22"/>
          <w:szCs w:val="22"/>
        </w:rPr>
        <w:t xml:space="preserve">Powierzenie wykonania części zamówienia podwykonawcom nie zwalnia Wykonawcy </w:t>
      </w:r>
      <w:r w:rsidRPr="009119FB">
        <w:rPr>
          <w:rFonts w:ascii="Times New Roman" w:eastAsia="Calibri" w:hAnsi="Times New Roman" w:cs="Times New Roman"/>
          <w:b/>
          <w:sz w:val="22"/>
          <w:szCs w:val="22"/>
        </w:rPr>
        <w:br/>
        <w:t>z odpowiedzialności za należyte wykonanie tego zamówienia</w:t>
      </w:r>
      <w:r w:rsidRPr="009119FB">
        <w:rPr>
          <w:rFonts w:ascii="Times New Roman" w:eastAsia="Calibri" w:hAnsi="Times New Roman" w:cs="Times New Roman"/>
          <w:sz w:val="22"/>
          <w:szCs w:val="22"/>
        </w:rPr>
        <w:t>.</w:t>
      </w:r>
    </w:p>
    <w:p w14:paraId="6C95BED0" w14:textId="77777777" w:rsidR="00E9494E" w:rsidRPr="009119FB" w:rsidRDefault="00E9494E" w:rsidP="00E9494E">
      <w:pPr>
        <w:pStyle w:val="BodyTextIndentZnak"/>
        <w:tabs>
          <w:tab w:val="left" w:pos="567"/>
        </w:tabs>
        <w:spacing w:line="276" w:lineRule="auto"/>
        <w:ind w:left="426"/>
        <w:jc w:val="left"/>
        <w:rPr>
          <w:rFonts w:ascii="Times New Roman" w:eastAsia="Calibri" w:hAnsi="Times New Roman" w:cs="Times New Roman"/>
          <w:b/>
          <w:sz w:val="10"/>
          <w:szCs w:val="10"/>
        </w:rPr>
      </w:pPr>
    </w:p>
    <w:p w14:paraId="47C63450" w14:textId="77777777" w:rsidR="00E9494E" w:rsidRPr="009119FB" w:rsidRDefault="00E9494E"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lastRenderedPageBreak/>
        <w:t>Wymagania</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dotyczące</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7"/>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której</w:t>
      </w:r>
      <w:r w:rsidRPr="009119FB">
        <w:rPr>
          <w:rFonts w:ascii="Times New Roman" w:hAnsi="Times New Roman" w:cs="Times New Roman"/>
          <w:spacing w:val="8"/>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6"/>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roboty</w:t>
      </w:r>
      <w:r w:rsidRPr="009119FB">
        <w:rPr>
          <w:rFonts w:ascii="Times New Roman" w:hAnsi="Times New Roman" w:cs="Times New Roman"/>
          <w:spacing w:val="7"/>
          <w:sz w:val="22"/>
          <w:szCs w:val="22"/>
        </w:rPr>
        <w:t xml:space="preserve"> </w:t>
      </w:r>
      <w:r w:rsidRPr="009119FB">
        <w:rPr>
          <w:rFonts w:ascii="Times New Roman" w:hAnsi="Times New Roman" w:cs="Times New Roman"/>
          <w:spacing w:val="-1"/>
          <w:sz w:val="22"/>
          <w:szCs w:val="22"/>
        </w:rPr>
        <w:t>budowlane,</w:t>
      </w:r>
      <w:r w:rsidRPr="009119FB">
        <w:rPr>
          <w:rFonts w:ascii="Times New Roman" w:hAnsi="Times New Roman" w:cs="Times New Roman"/>
          <w:spacing w:val="43"/>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niespełnienie</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spowoduje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zgłoszenie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Zamawiającego</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odpowiednio</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zastrzeżeń</w:t>
      </w:r>
      <w:r w:rsidRPr="009119FB">
        <w:rPr>
          <w:rFonts w:ascii="Times New Roman" w:hAnsi="Times New Roman" w:cs="Times New Roman"/>
          <w:spacing w:val="1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63"/>
          <w:sz w:val="22"/>
          <w:szCs w:val="22"/>
        </w:rPr>
        <w:t xml:space="preserve"> </w:t>
      </w:r>
      <w:r w:rsidRPr="009119FB">
        <w:rPr>
          <w:rFonts w:ascii="Times New Roman" w:hAnsi="Times New Roman" w:cs="Times New Roman"/>
          <w:spacing w:val="-1"/>
          <w:sz w:val="22"/>
          <w:szCs w:val="22"/>
        </w:rPr>
        <w:t>sprzeciwu:</w:t>
      </w:r>
    </w:p>
    <w:p w14:paraId="19D1B98E" w14:textId="77777777" w:rsidR="00E9494E" w:rsidRPr="009119FB"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14:paraId="1DC843EC" w14:textId="77777777" w:rsidR="00E9494E"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9119FB">
        <w:rPr>
          <w:rFonts w:ascii="Times New Roman" w:hAnsi="Times New Roman" w:cs="Times New Roman"/>
          <w:sz w:val="22"/>
          <w:szCs w:val="22"/>
          <w:u w:val="single"/>
        </w:rPr>
        <w:t>projektu tej umowy</w:t>
      </w:r>
      <w:r w:rsidRPr="009119FB">
        <w:rPr>
          <w:rFonts w:ascii="Times New Roman" w:hAnsi="Times New Roman" w:cs="Times New Roman"/>
          <w:sz w:val="22"/>
          <w:szCs w:val="22"/>
        </w:rPr>
        <w:t>, przy czym podwykonawca lub dalszy podwykonawca jest obowiązany dołączyć zgodę wykonawcy na zawarcie umowy o podwykonawstwo         o treści zgodnej z projektem umowy.</w:t>
      </w:r>
    </w:p>
    <w:p w14:paraId="26E26537" w14:textId="77777777" w:rsidR="00B21B26" w:rsidRPr="009119FB" w:rsidRDefault="00B21B26" w:rsidP="00B21B26">
      <w:pPr>
        <w:pStyle w:val="BodyTextIndentZnak"/>
        <w:tabs>
          <w:tab w:val="left" w:pos="567"/>
        </w:tabs>
        <w:spacing w:line="276" w:lineRule="auto"/>
        <w:ind w:left="927"/>
        <w:rPr>
          <w:rFonts w:ascii="Times New Roman" w:eastAsia="Calibri" w:hAnsi="Times New Roman" w:cs="Times New Roman"/>
          <w:b/>
          <w:sz w:val="10"/>
          <w:szCs w:val="10"/>
        </w:rPr>
      </w:pPr>
    </w:p>
    <w:p w14:paraId="5651B676" w14:textId="77777777" w:rsidR="00B21B26" w:rsidRPr="009119FB" w:rsidRDefault="00B21B2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eastAsia="Calibri" w:hAnsi="Times New Roman" w:cs="Times New Roman"/>
          <w:sz w:val="22"/>
          <w:szCs w:val="22"/>
        </w:rPr>
        <w:t>Jeżeli w ciągu</w:t>
      </w:r>
      <w:r w:rsidRPr="009119FB">
        <w:rPr>
          <w:rFonts w:ascii="Times New Roman" w:eastAsia="Calibri" w:hAnsi="Times New Roman" w:cs="Times New Roman"/>
          <w:b/>
          <w:sz w:val="22"/>
          <w:szCs w:val="22"/>
        </w:rPr>
        <w:t xml:space="preserve"> </w:t>
      </w:r>
      <w:r w:rsidRPr="009119FB">
        <w:rPr>
          <w:rFonts w:ascii="Times New Roman" w:hAnsi="Times New Roman" w:cs="Times New Roman"/>
          <w:sz w:val="22"/>
          <w:szCs w:val="22"/>
        </w:rPr>
        <w:t xml:space="preserve">14 dni Zamawiający nie zgłosi </w:t>
      </w:r>
      <w:r w:rsidR="004F7278" w:rsidRPr="009119FB">
        <w:rPr>
          <w:rFonts w:ascii="Times New Roman" w:hAnsi="Times New Roman" w:cs="Times New Roman"/>
          <w:sz w:val="22"/>
          <w:szCs w:val="22"/>
        </w:rPr>
        <w:t xml:space="preserve">w formie pisemnej </w:t>
      </w:r>
      <w:r w:rsidRPr="009119FB">
        <w:rPr>
          <w:rFonts w:ascii="Times New Roman" w:hAnsi="Times New Roman" w:cs="Times New Roman"/>
          <w:sz w:val="22"/>
          <w:szCs w:val="22"/>
        </w:rPr>
        <w:t xml:space="preserve">zastrzeżeń do </w:t>
      </w:r>
      <w:r w:rsidR="00845833" w:rsidRPr="009119FB">
        <w:rPr>
          <w:rFonts w:ascii="Times New Roman" w:hAnsi="Times New Roman" w:cs="Times New Roman"/>
          <w:sz w:val="22"/>
          <w:szCs w:val="22"/>
        </w:rPr>
        <w:t>przedłożonego</w:t>
      </w:r>
      <w:r w:rsidRPr="009119FB">
        <w:rPr>
          <w:rFonts w:ascii="Times New Roman" w:hAnsi="Times New Roman" w:cs="Times New Roman"/>
          <w:sz w:val="22"/>
          <w:szCs w:val="22"/>
        </w:rPr>
        <w:t xml:space="preserve"> projektu umowy o podwykonawstwo, której przedmiotem są roboty budowlane uznaje się</w:t>
      </w:r>
      <w:r w:rsidR="008B7831" w:rsidRPr="009119FB">
        <w:rPr>
          <w:rFonts w:ascii="Times New Roman" w:hAnsi="Times New Roman" w:cs="Times New Roman"/>
          <w:sz w:val="22"/>
          <w:szCs w:val="22"/>
        </w:rPr>
        <w:t xml:space="preserve">, </w:t>
      </w:r>
      <w:r w:rsidRPr="009119FB">
        <w:rPr>
          <w:rFonts w:ascii="Times New Roman" w:hAnsi="Times New Roman" w:cs="Times New Roman"/>
          <w:sz w:val="22"/>
          <w:szCs w:val="22"/>
        </w:rPr>
        <w:t xml:space="preserve"> że projekt umowy, a także jej zmiany został zaakceptowany przez Zamawiającego.</w:t>
      </w:r>
    </w:p>
    <w:p w14:paraId="17D1B1A6" w14:textId="77777777" w:rsidR="00B21B26" w:rsidRPr="009119FB" w:rsidRDefault="00B21B26" w:rsidP="00B21B26">
      <w:pPr>
        <w:pStyle w:val="pkt"/>
        <w:spacing w:before="0" w:after="0" w:line="276" w:lineRule="auto"/>
        <w:ind w:left="927" w:firstLine="0"/>
        <w:rPr>
          <w:sz w:val="10"/>
          <w:szCs w:val="10"/>
        </w:rPr>
      </w:pPr>
    </w:p>
    <w:p w14:paraId="6298EC8B" w14:textId="77777777" w:rsidR="00B21B26" w:rsidRPr="009119FB" w:rsidRDefault="00B21B26" w:rsidP="00492EB5">
      <w:pPr>
        <w:pStyle w:val="pkt"/>
        <w:numPr>
          <w:ilvl w:val="1"/>
          <w:numId w:val="17"/>
        </w:numPr>
        <w:spacing w:before="0" w:after="0" w:line="276" w:lineRule="auto"/>
        <w:rPr>
          <w:sz w:val="22"/>
          <w:szCs w:val="22"/>
        </w:rPr>
      </w:pPr>
      <w:r w:rsidRPr="009119FB">
        <w:rPr>
          <w:rFonts w:eastAsia="Calibri"/>
          <w:sz w:val="22"/>
          <w:szCs w:val="22"/>
        </w:rPr>
        <w:t xml:space="preserve">Zamawiający </w:t>
      </w:r>
      <w:r w:rsidRPr="009119FB">
        <w:rPr>
          <w:sz w:val="22"/>
          <w:szCs w:val="22"/>
        </w:rPr>
        <w:t xml:space="preserve">w terminie  określonym w pkt. </w:t>
      </w:r>
      <w:r w:rsidR="00756447" w:rsidRPr="009119FB">
        <w:rPr>
          <w:sz w:val="22"/>
          <w:szCs w:val="22"/>
        </w:rPr>
        <w:t>XI.9</w:t>
      </w:r>
      <w:r w:rsidRPr="009119FB">
        <w:rPr>
          <w:sz w:val="22"/>
          <w:szCs w:val="22"/>
        </w:rPr>
        <w:t xml:space="preserve">.2 SIWZ zgłasza </w:t>
      </w:r>
      <w:r w:rsidR="00B73170" w:rsidRPr="009119FB">
        <w:rPr>
          <w:sz w:val="22"/>
          <w:szCs w:val="22"/>
        </w:rPr>
        <w:t xml:space="preserve">w formie pisemnej </w:t>
      </w:r>
      <w:r w:rsidRPr="009119FB">
        <w:rPr>
          <w:sz w:val="22"/>
          <w:szCs w:val="22"/>
        </w:rPr>
        <w:t>zastrzeżenia do projektu umowy o podwykonawstwo, której przedmiotem są roboty budowlane, jeżeli:</w:t>
      </w:r>
    </w:p>
    <w:p w14:paraId="1FB77607" w14:textId="77777777" w:rsidR="00B21B26" w:rsidRPr="009119FB" w:rsidRDefault="00B21B26" w:rsidP="00B21B26">
      <w:pPr>
        <w:pStyle w:val="pkt"/>
        <w:spacing w:before="0" w:after="0" w:line="276" w:lineRule="auto"/>
        <w:ind w:left="0" w:firstLine="0"/>
        <w:rPr>
          <w:sz w:val="10"/>
          <w:szCs w:val="10"/>
        </w:rPr>
      </w:pPr>
    </w:p>
    <w:p w14:paraId="5C37A2BD" w14:textId="77777777" w:rsidR="00B21B26" w:rsidRPr="009119FB" w:rsidRDefault="00B21B26"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nie spełnia wymagań określonych  w specyfikacji istotnych warunków zamówienia,</w:t>
      </w:r>
    </w:p>
    <w:p w14:paraId="5D6B0F57" w14:textId="33EBB07D" w:rsidR="00B21B26" w:rsidRPr="009119FB" w:rsidRDefault="009866B7" w:rsidP="00492EB5">
      <w:pPr>
        <w:pStyle w:val="Akapitzlist"/>
        <w:numPr>
          <w:ilvl w:val="2"/>
          <w:numId w:val="17"/>
        </w:numPr>
        <w:ind w:left="1843"/>
        <w:rPr>
          <w:rFonts w:ascii="Times New Roman" w:hAnsi="Times New Roman" w:cs="Times New Roman"/>
        </w:rPr>
      </w:pPr>
      <w:r w:rsidRPr="009119FB">
        <w:rPr>
          <w:rFonts w:ascii="Times New Roman" w:hAnsi="Times New Roman" w:cs="Times New Roman"/>
        </w:rPr>
        <w:t xml:space="preserve">gdy przewiduje termin zapłaty wynagrodzenia dłuższy niż </w:t>
      </w:r>
      <w:r w:rsidR="00B67B03">
        <w:rPr>
          <w:rFonts w:ascii="Times New Roman" w:hAnsi="Times New Roman" w:cs="Times New Roman"/>
        </w:rPr>
        <w:t>3</w:t>
      </w:r>
      <w:r w:rsidRPr="009119FB">
        <w:rPr>
          <w:rFonts w:ascii="Times New Roman" w:hAnsi="Times New Roman" w:cs="Times New Roman"/>
        </w:rPr>
        <w:t>0 dni.</w:t>
      </w:r>
    </w:p>
    <w:p w14:paraId="6F385EE9"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9119FB" w:rsidRDefault="009866B7" w:rsidP="009866B7">
      <w:pPr>
        <w:pStyle w:val="pkt"/>
        <w:spacing w:before="0" w:after="0" w:line="276" w:lineRule="auto"/>
        <w:ind w:left="927" w:firstLine="0"/>
        <w:rPr>
          <w:sz w:val="10"/>
          <w:szCs w:val="10"/>
        </w:rPr>
      </w:pPr>
    </w:p>
    <w:p w14:paraId="2705541A" w14:textId="77777777" w:rsidR="00B21B26" w:rsidRPr="009119FB" w:rsidRDefault="009866B7" w:rsidP="00492EB5">
      <w:pPr>
        <w:pStyle w:val="pkt"/>
        <w:numPr>
          <w:ilvl w:val="1"/>
          <w:numId w:val="17"/>
        </w:numPr>
        <w:spacing w:before="0" w:after="0" w:line="276" w:lineRule="auto"/>
        <w:rPr>
          <w:sz w:val="22"/>
          <w:szCs w:val="22"/>
        </w:rPr>
      </w:pPr>
      <w:r w:rsidRPr="009119FB">
        <w:rPr>
          <w:sz w:val="22"/>
          <w:szCs w:val="22"/>
        </w:rPr>
        <w:t xml:space="preserve">Zamawiający w terminie 14 dni zgłasza </w:t>
      </w:r>
      <w:r w:rsidR="00B73170" w:rsidRPr="009119FB">
        <w:rPr>
          <w:sz w:val="22"/>
          <w:szCs w:val="22"/>
        </w:rPr>
        <w:t>w formie pisemnej</w:t>
      </w:r>
      <w:r w:rsidRPr="009119FB">
        <w:rPr>
          <w:sz w:val="22"/>
          <w:szCs w:val="22"/>
        </w:rPr>
        <w:t xml:space="preserve"> sprzeciw do umowy </w:t>
      </w:r>
      <w:r w:rsidR="00B73170" w:rsidRPr="009119FB">
        <w:rPr>
          <w:sz w:val="22"/>
          <w:szCs w:val="22"/>
        </w:rPr>
        <w:br/>
      </w:r>
      <w:r w:rsidRPr="009119FB">
        <w:rPr>
          <w:sz w:val="22"/>
          <w:szCs w:val="22"/>
        </w:rPr>
        <w:t>o podwykonawstwo, której przedmiotem są roboty budowlane w przypadkach o których mowa w pkt. X</w:t>
      </w:r>
      <w:r w:rsidR="00F40027" w:rsidRPr="009119FB">
        <w:rPr>
          <w:sz w:val="22"/>
          <w:szCs w:val="22"/>
        </w:rPr>
        <w:t>I.9</w:t>
      </w:r>
      <w:r w:rsidRPr="009119FB">
        <w:rPr>
          <w:sz w:val="22"/>
          <w:szCs w:val="22"/>
        </w:rPr>
        <w:t>.3 SIWZ.</w:t>
      </w:r>
    </w:p>
    <w:p w14:paraId="1278429D" w14:textId="77777777" w:rsidR="00B21B26" w:rsidRPr="009119FB"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14:paraId="2AA03A5B" w14:textId="63C853B7" w:rsidR="00B21B26" w:rsidRPr="009119FB" w:rsidRDefault="009866B7"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 xml:space="preserve">Nie zgłoszenie </w:t>
      </w:r>
      <w:r w:rsidR="00B73170" w:rsidRPr="009119FB">
        <w:rPr>
          <w:rFonts w:ascii="Times New Roman" w:hAnsi="Times New Roman" w:cs="Times New Roman"/>
          <w:sz w:val="22"/>
          <w:szCs w:val="22"/>
        </w:rPr>
        <w:t>w formie pisemnej</w:t>
      </w:r>
      <w:r w:rsidRPr="009119FB">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14:paraId="1E892AA2" w14:textId="77777777" w:rsidR="00396173" w:rsidRPr="009119FB" w:rsidRDefault="00396173" w:rsidP="00396173">
      <w:pPr>
        <w:pStyle w:val="Akapitzlist"/>
        <w:rPr>
          <w:rFonts w:ascii="Times New Roman" w:hAnsi="Times New Roman" w:cs="Times New Roman"/>
          <w:sz w:val="2"/>
          <w:szCs w:val="2"/>
        </w:rPr>
      </w:pPr>
    </w:p>
    <w:p w14:paraId="5FEB8D2C" w14:textId="77777777" w:rsidR="009866B7" w:rsidRPr="009119FB" w:rsidRDefault="009866B7"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 xml:space="preserve">W umowie o podwykonawstwo wymaga się : </w:t>
      </w:r>
    </w:p>
    <w:p w14:paraId="6A93C233" w14:textId="77777777" w:rsidR="00D276D6" w:rsidRPr="009119FB" w:rsidRDefault="00D276D6" w:rsidP="00492EB5">
      <w:pPr>
        <w:pStyle w:val="BodyTextIndentZnak"/>
        <w:numPr>
          <w:ilvl w:val="1"/>
          <w:numId w:val="17"/>
        </w:numPr>
        <w:tabs>
          <w:tab w:val="left" w:pos="567"/>
        </w:tabs>
        <w:spacing w:line="276" w:lineRule="auto"/>
        <w:rPr>
          <w:rFonts w:ascii="Times New Roman" w:hAnsi="Times New Roman" w:cs="Times New Roman"/>
          <w:sz w:val="22"/>
          <w:szCs w:val="22"/>
        </w:rPr>
      </w:pPr>
      <w:r w:rsidRPr="009119FB">
        <w:rPr>
          <w:rFonts w:ascii="Times New Roman" w:hAnsi="Times New Roman" w:cs="Times New Roman"/>
          <w:spacing w:val="-1"/>
          <w:sz w:val="22"/>
          <w:szCs w:val="22"/>
        </w:rPr>
        <w:t>określenia</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418E09F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121816F"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podania terminu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realizacji</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7D6F28FB"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2C842517" w14:textId="77777777"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pacing w:val="-1"/>
          <w:sz w:val="22"/>
          <w:szCs w:val="22"/>
        </w:rPr>
        <w:t>określenia wynagrodzenie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przedmiotu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umowy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o </w:t>
      </w:r>
      <w:r w:rsidRPr="009119FB">
        <w:rPr>
          <w:rFonts w:ascii="Times New Roman" w:hAnsi="Times New Roman" w:cs="Times New Roman"/>
          <w:spacing w:val="-1"/>
          <w:sz w:val="22"/>
          <w:szCs w:val="22"/>
        </w:rPr>
        <w:t>podwykonawstwo,</w:t>
      </w:r>
    </w:p>
    <w:p w14:paraId="648FA4C4"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75B0E2FE" w14:textId="4E073683" w:rsidR="007C34DE" w:rsidRPr="009119FB" w:rsidRDefault="00D276D6" w:rsidP="00492EB5">
      <w:pPr>
        <w:pStyle w:val="BodyTextIndentZnak"/>
        <w:numPr>
          <w:ilvl w:val="1"/>
          <w:numId w:val="17"/>
        </w:numPr>
        <w:tabs>
          <w:tab w:val="left" w:pos="567"/>
        </w:tabs>
        <w:spacing w:line="276" w:lineRule="auto"/>
        <w:ind w:left="1418" w:hanging="851"/>
        <w:rPr>
          <w:rFonts w:ascii="Times New Roman" w:eastAsia="Calibri" w:hAnsi="Times New Roman" w:cs="Times New Roman"/>
          <w:sz w:val="22"/>
          <w:szCs w:val="22"/>
        </w:rPr>
      </w:pPr>
      <w:r w:rsidRPr="009119FB">
        <w:rPr>
          <w:rFonts w:ascii="Times New Roman" w:hAnsi="Times New Roman" w:cs="Times New Roman"/>
          <w:spacing w:val="-1"/>
          <w:sz w:val="22"/>
          <w:szCs w:val="22"/>
        </w:rPr>
        <w:t>określenia termin</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płatności</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z w:val="22"/>
          <w:szCs w:val="22"/>
        </w:rPr>
        <w:t xml:space="preserve"> –</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nie</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dłuższy</w:t>
      </w:r>
      <w:r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od</w:t>
      </w:r>
      <w:r w:rsidRPr="009119FB">
        <w:rPr>
          <w:rFonts w:ascii="Times New Roman" w:hAnsi="Times New Roman" w:cs="Times New Roman"/>
          <w:spacing w:val="2"/>
          <w:sz w:val="22"/>
          <w:szCs w:val="22"/>
        </w:rPr>
        <w:t xml:space="preserve"> </w:t>
      </w:r>
      <w:r w:rsidRPr="009119FB">
        <w:rPr>
          <w:rFonts w:ascii="Times New Roman" w:hAnsi="Times New Roman" w:cs="Times New Roman"/>
          <w:sz w:val="22"/>
          <w:szCs w:val="22"/>
        </w:rPr>
        <w:t>dnia</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doręczenia</w:t>
      </w:r>
      <w:r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t xml:space="preserve"> </w:t>
      </w:r>
      <w:r w:rsidR="004F7278" w:rsidRPr="009119FB">
        <w:rPr>
          <w:rFonts w:ascii="Times New Roman" w:hAnsi="Times New Roman" w:cs="Times New Roman"/>
          <w:spacing w:val="3"/>
          <w:sz w:val="22"/>
          <w:szCs w:val="22"/>
        </w:rPr>
        <w:br/>
      </w:r>
      <w:r w:rsidRPr="009119FB">
        <w:rPr>
          <w:rFonts w:ascii="Times New Roman" w:hAnsi="Times New Roman" w:cs="Times New Roman"/>
          <w:spacing w:val="-1"/>
          <w:sz w:val="22"/>
          <w:szCs w:val="22"/>
        </w:rPr>
        <w:t>wykonawcy,</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79"/>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dalszemu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24"/>
          <w:sz w:val="22"/>
          <w:szCs w:val="22"/>
        </w:rPr>
        <w:t xml:space="preserve"> </w:t>
      </w:r>
      <w:r w:rsidRPr="009119FB">
        <w:rPr>
          <w:rFonts w:ascii="Times New Roman" w:hAnsi="Times New Roman" w:cs="Times New Roman"/>
          <w:spacing w:val="-1"/>
          <w:sz w:val="22"/>
          <w:szCs w:val="22"/>
        </w:rPr>
        <w:t>faktury</w:t>
      </w:r>
      <w:r w:rsidRPr="009119FB">
        <w:rPr>
          <w:rFonts w:ascii="Times New Roman" w:hAnsi="Times New Roman" w:cs="Times New Roman"/>
          <w:spacing w:val="24"/>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rachunku,</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potwierdzających</w:t>
      </w:r>
      <w:r w:rsidRPr="009119FB">
        <w:rPr>
          <w:rFonts w:ascii="Times New Roman" w:hAnsi="Times New Roman" w:cs="Times New Roman"/>
          <w:spacing w:val="26"/>
          <w:sz w:val="22"/>
          <w:szCs w:val="22"/>
        </w:rPr>
        <w:t xml:space="preserve"> </w:t>
      </w:r>
      <w:r w:rsidRPr="009119FB">
        <w:rPr>
          <w:rFonts w:ascii="Times New Roman" w:hAnsi="Times New Roman" w:cs="Times New Roman"/>
          <w:spacing w:val="-1"/>
          <w:sz w:val="22"/>
          <w:szCs w:val="22"/>
        </w:rPr>
        <w:t>wykonanie</w:t>
      </w:r>
      <w:r w:rsidRPr="009119FB">
        <w:rPr>
          <w:rFonts w:ascii="Times New Roman" w:hAnsi="Times New Roman" w:cs="Times New Roman"/>
          <w:spacing w:val="27"/>
          <w:sz w:val="22"/>
          <w:szCs w:val="22"/>
        </w:rPr>
        <w:t xml:space="preserve"> </w:t>
      </w:r>
      <w:r w:rsidRPr="009119FB">
        <w:rPr>
          <w:rFonts w:ascii="Times New Roman" w:hAnsi="Times New Roman" w:cs="Times New Roman"/>
          <w:spacing w:val="-1"/>
          <w:sz w:val="22"/>
          <w:szCs w:val="22"/>
        </w:rPr>
        <w:t>zleconej</w:t>
      </w:r>
      <w:r w:rsidRPr="009119FB">
        <w:rPr>
          <w:rFonts w:ascii="Times New Roman" w:hAnsi="Times New Roman" w:cs="Times New Roman"/>
          <w:spacing w:val="79"/>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lub </w:t>
      </w:r>
      <w:r w:rsidRPr="009119FB">
        <w:rPr>
          <w:rFonts w:ascii="Times New Roman" w:hAnsi="Times New Roman" w:cs="Times New Roman"/>
          <w:spacing w:val="-1"/>
          <w:sz w:val="22"/>
          <w:szCs w:val="22"/>
        </w:rPr>
        <w:t>dalszemu</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roboty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budowlanej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(art.</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143b</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ust.</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2 </w:t>
      </w:r>
      <w:r w:rsidRPr="009119FB">
        <w:rPr>
          <w:rFonts w:ascii="Times New Roman" w:hAnsi="Times New Roman" w:cs="Times New Roman"/>
          <w:spacing w:val="-1"/>
          <w:sz w:val="22"/>
          <w:szCs w:val="22"/>
        </w:rPr>
        <w:t>Ustawy)</w:t>
      </w:r>
      <w:r w:rsidR="007C34DE" w:rsidRPr="009119FB">
        <w:rPr>
          <w:rFonts w:ascii="Times New Roman" w:hAnsi="Times New Roman" w:cs="Times New Roman"/>
          <w:spacing w:val="-1"/>
          <w:sz w:val="22"/>
          <w:szCs w:val="22"/>
        </w:rPr>
        <w:t>,</w:t>
      </w:r>
    </w:p>
    <w:p w14:paraId="1E012AC7" w14:textId="77777777" w:rsidR="004F7278" w:rsidRPr="009119FB"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14:paraId="2DD2DB8D" w14:textId="77777777" w:rsidR="007C34DE" w:rsidRPr="009119FB" w:rsidRDefault="007C34DE" w:rsidP="00492EB5">
      <w:pPr>
        <w:pStyle w:val="BodyTextIndentZnak"/>
        <w:numPr>
          <w:ilvl w:val="1"/>
          <w:numId w:val="17"/>
        </w:numPr>
        <w:tabs>
          <w:tab w:val="left" w:pos="567"/>
        </w:tabs>
        <w:spacing w:line="276" w:lineRule="auto"/>
        <w:rPr>
          <w:rFonts w:ascii="Times New Roman" w:eastAsia="Calibri" w:hAnsi="Times New Roman" w:cs="Times New Roman"/>
          <w:sz w:val="22"/>
          <w:szCs w:val="22"/>
        </w:rPr>
      </w:pPr>
      <w:r w:rsidRPr="009119FB">
        <w:rPr>
          <w:rFonts w:ascii="Times New Roman" w:eastAsia="Calibri" w:hAnsi="Times New Roman" w:cs="Times New Roman"/>
          <w:sz w:val="22"/>
          <w:szCs w:val="22"/>
        </w:rPr>
        <w:t>określenia okresu gwarancji na wykonane roboty budowlane i dostawy.</w:t>
      </w:r>
    </w:p>
    <w:p w14:paraId="0D3D801A" w14:textId="77777777" w:rsidR="00D276D6" w:rsidRPr="009119FB"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14:paraId="0B680AB0" w14:textId="39D3239F"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 xml:space="preserve">Zamawiający </w:t>
      </w:r>
      <w:r w:rsidRPr="009119FB">
        <w:rPr>
          <w:rFonts w:ascii="Times New Roman" w:hAnsi="Times New Roman" w:cs="Times New Roman"/>
          <w:sz w:val="22"/>
          <w:szCs w:val="22"/>
        </w:rPr>
        <w:t xml:space="preserve">przed dokonaniem płatności wykonawcy wymaga przedstawienia dowodów potwierdzających zapłatę wymagalnego wynagrodzenia podwykonawcom lub dalszym </w:t>
      </w:r>
      <w:r w:rsidRPr="009119FB">
        <w:rPr>
          <w:rFonts w:ascii="Times New Roman" w:hAnsi="Times New Roman" w:cs="Times New Roman"/>
          <w:sz w:val="22"/>
          <w:szCs w:val="22"/>
        </w:rPr>
        <w:lastRenderedPageBreak/>
        <w:t xml:space="preserve">podwykonawcom. Termin płatności podwykonawcom lub dalszym podwykonawcom </w:t>
      </w:r>
      <w:r w:rsidR="005317AA" w:rsidRPr="009119FB">
        <w:rPr>
          <w:rFonts w:ascii="Times New Roman" w:hAnsi="Times New Roman" w:cs="Times New Roman"/>
          <w:sz w:val="22"/>
          <w:szCs w:val="22"/>
        </w:rPr>
        <w:t>winien być nie dłuższy</w:t>
      </w:r>
      <w:r w:rsidR="008B7831" w:rsidRPr="009119FB">
        <w:rPr>
          <w:rFonts w:ascii="Times New Roman" w:hAnsi="Times New Roman" w:cs="Times New Roman"/>
          <w:sz w:val="22"/>
          <w:szCs w:val="22"/>
        </w:rPr>
        <w:t xml:space="preserve"> niż </w:t>
      </w:r>
      <w:r w:rsidR="00B67B03">
        <w:rPr>
          <w:rFonts w:ascii="Times New Roman" w:hAnsi="Times New Roman" w:cs="Times New Roman"/>
          <w:sz w:val="22"/>
          <w:szCs w:val="22"/>
        </w:rPr>
        <w:t>3</w:t>
      </w:r>
      <w:r w:rsidRPr="009119FB">
        <w:rPr>
          <w:rFonts w:ascii="Times New Roman" w:hAnsi="Times New Roman" w:cs="Times New Roman"/>
          <w:sz w:val="22"/>
          <w:szCs w:val="22"/>
        </w:rPr>
        <w:t>0 dni. Faktura nie zostanie przyjęta przed skompletowaniem ww. dowodów.</w:t>
      </w:r>
    </w:p>
    <w:p w14:paraId="316EBFFB" w14:textId="77777777" w:rsidR="00D276D6" w:rsidRPr="009119FB" w:rsidRDefault="00D276D6" w:rsidP="00D276D6">
      <w:pPr>
        <w:pStyle w:val="BodyTextIndentZnak"/>
        <w:tabs>
          <w:tab w:val="left" w:pos="567"/>
        </w:tabs>
        <w:spacing w:line="276" w:lineRule="auto"/>
        <w:ind w:left="426"/>
        <w:rPr>
          <w:rFonts w:ascii="Times New Roman" w:eastAsia="Calibri" w:hAnsi="Times New Roman" w:cs="Times New Roman"/>
          <w:b/>
          <w:sz w:val="10"/>
          <w:szCs w:val="10"/>
        </w:rPr>
      </w:pPr>
    </w:p>
    <w:p w14:paraId="00C7C2F3"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W</w:t>
      </w:r>
      <w:r w:rsidRPr="009119FB">
        <w:rPr>
          <w:rFonts w:ascii="Times New Roman" w:hAnsi="Times New Roman" w:cs="Times New Roman"/>
          <w:spacing w:val="4"/>
          <w:sz w:val="22"/>
          <w:szCs w:val="22"/>
        </w:rPr>
        <w:t xml:space="preserve"> </w:t>
      </w:r>
      <w:r w:rsidRPr="009119FB">
        <w:rPr>
          <w:rFonts w:ascii="Times New Roman" w:hAnsi="Times New Roman" w:cs="Times New Roman"/>
          <w:spacing w:val="-1"/>
          <w:sz w:val="22"/>
          <w:szCs w:val="22"/>
        </w:rPr>
        <w:t>przypadku</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podzlecenia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obejmujących</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6"/>
          <w:sz w:val="22"/>
          <w:szCs w:val="22"/>
        </w:rPr>
        <w:t xml:space="preserve"> </w:t>
      </w:r>
      <w:r w:rsidRPr="009119FB">
        <w:rPr>
          <w:rFonts w:ascii="Times New Roman" w:hAnsi="Times New Roman" w:cs="Times New Roman"/>
          <w:spacing w:val="-1"/>
          <w:sz w:val="22"/>
          <w:szCs w:val="22"/>
        </w:rPr>
        <w:t>zamówienia</w:t>
      </w:r>
      <w:r w:rsidRPr="009119FB">
        <w:rPr>
          <w:rFonts w:ascii="Times New Roman" w:hAnsi="Times New Roman" w:cs="Times New Roman"/>
          <w:spacing w:val="67"/>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płatnego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przez</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Wykonawcę</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wykonane</w:t>
      </w:r>
      <w:r w:rsidRPr="009119FB">
        <w:rPr>
          <w:rFonts w:ascii="Times New Roman" w:hAnsi="Times New Roman" w:cs="Times New Roman"/>
          <w:spacing w:val="5"/>
          <w:sz w:val="22"/>
          <w:szCs w:val="22"/>
        </w:rPr>
        <w:t xml:space="preserve"> </w:t>
      </w:r>
      <w:r w:rsidRPr="009119FB">
        <w:rPr>
          <w:rFonts w:ascii="Times New Roman" w:hAnsi="Times New Roman" w:cs="Times New Roman"/>
          <w:spacing w:val="-1"/>
          <w:sz w:val="22"/>
          <w:szCs w:val="22"/>
        </w:rPr>
        <w:t>prace</w:t>
      </w:r>
      <w:r w:rsidRPr="009119FB">
        <w:rPr>
          <w:rFonts w:ascii="Times New Roman" w:hAnsi="Times New Roman" w:cs="Times New Roman"/>
          <w:spacing w:val="65"/>
          <w:sz w:val="22"/>
          <w:szCs w:val="22"/>
        </w:rPr>
        <w:t xml:space="preserve"> </w:t>
      </w:r>
      <w:r w:rsidRPr="009119FB">
        <w:rPr>
          <w:rFonts w:ascii="Times New Roman" w:hAnsi="Times New Roman" w:cs="Times New Roman"/>
          <w:spacing w:val="-1"/>
          <w:sz w:val="22"/>
          <w:szCs w:val="22"/>
        </w:rPr>
        <w:t>Podwykonawcy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powinien </w:t>
      </w:r>
      <w:r w:rsidRPr="009119FB">
        <w:rPr>
          <w:rFonts w:ascii="Times New Roman" w:hAnsi="Times New Roman" w:cs="Times New Roman"/>
          <w:spacing w:val="-2"/>
          <w:sz w:val="22"/>
          <w:szCs w:val="22"/>
        </w:rPr>
        <w:t>być</w:t>
      </w:r>
      <w:r w:rsidRPr="009119FB">
        <w:rPr>
          <w:rFonts w:ascii="Times New Roman" w:hAnsi="Times New Roman" w:cs="Times New Roman"/>
          <w:sz w:val="22"/>
          <w:szCs w:val="22"/>
        </w:rPr>
        <w:t xml:space="preserve"> ustalony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w</w:t>
      </w:r>
      <w:r w:rsidRPr="009119FB">
        <w:rPr>
          <w:rFonts w:ascii="Times New Roman" w:hAnsi="Times New Roman" w:cs="Times New Roman"/>
          <w:spacing w:val="-1"/>
          <w:sz w:val="22"/>
          <w:szCs w:val="22"/>
        </w:rPr>
        <w:t xml:space="preserve"> taki</w:t>
      </w:r>
      <w:r w:rsidRPr="009119FB">
        <w:rPr>
          <w:rFonts w:ascii="Times New Roman" w:hAnsi="Times New Roman" w:cs="Times New Roman"/>
          <w:spacing w:val="1"/>
          <w:sz w:val="22"/>
          <w:szCs w:val="22"/>
        </w:rPr>
        <w:t xml:space="preserve"> </w:t>
      </w:r>
      <w:r w:rsidRPr="009119FB">
        <w:rPr>
          <w:rFonts w:ascii="Times New Roman" w:hAnsi="Times New Roman" w:cs="Times New Roman"/>
          <w:sz w:val="22"/>
          <w:szCs w:val="22"/>
        </w:rPr>
        <w:t>sposób, aby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przypadał</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wcześniej</w:t>
      </w:r>
      <w:r w:rsidRPr="009119FB">
        <w:rPr>
          <w:rFonts w:ascii="Times New Roman" w:hAnsi="Times New Roman" w:cs="Times New Roman"/>
          <w:spacing w:val="1"/>
          <w:sz w:val="22"/>
          <w:szCs w:val="22"/>
        </w:rPr>
        <w:t xml:space="preserve"> </w:t>
      </w:r>
      <w:r w:rsidRPr="009119FB">
        <w:rPr>
          <w:rFonts w:ascii="Times New Roman" w:hAnsi="Times New Roman" w:cs="Times New Roman"/>
          <w:spacing w:val="-1"/>
          <w:sz w:val="22"/>
          <w:szCs w:val="22"/>
        </w:rPr>
        <w:t>niż</w:t>
      </w:r>
      <w:r w:rsidRPr="009119FB">
        <w:rPr>
          <w:rFonts w:ascii="Times New Roman" w:hAnsi="Times New Roman" w:cs="Times New Roman"/>
          <w:spacing w:val="-2"/>
          <w:sz w:val="22"/>
          <w:szCs w:val="22"/>
        </w:rPr>
        <w:t xml:space="preserve"> </w:t>
      </w:r>
      <w:r w:rsidRPr="009119FB">
        <w:rPr>
          <w:rFonts w:ascii="Times New Roman" w:hAnsi="Times New Roman" w:cs="Times New Roman"/>
          <w:spacing w:val="-1"/>
          <w:sz w:val="22"/>
          <w:szCs w:val="22"/>
        </w:rPr>
        <w:t>termin</w:t>
      </w:r>
      <w:r w:rsidRPr="009119FB">
        <w:rPr>
          <w:rFonts w:ascii="Times New Roman" w:hAnsi="Times New Roman" w:cs="Times New Roman"/>
          <w:sz w:val="22"/>
          <w:szCs w:val="22"/>
        </w:rPr>
        <w:t xml:space="preserve"> zapłaty</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wynagrodzenia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należnego</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Wykonawcy</w:t>
      </w:r>
      <w:r w:rsidRPr="009119FB">
        <w:rPr>
          <w:rFonts w:ascii="Times New Roman" w:hAnsi="Times New Roman" w:cs="Times New Roman"/>
          <w:spacing w:val="-3"/>
          <w:sz w:val="22"/>
          <w:szCs w:val="22"/>
        </w:rPr>
        <w:t xml:space="preserve"> </w:t>
      </w:r>
      <w:r w:rsidRPr="009119FB">
        <w:rPr>
          <w:rFonts w:ascii="Times New Roman" w:hAnsi="Times New Roman" w:cs="Times New Roman"/>
          <w:sz w:val="22"/>
          <w:szCs w:val="22"/>
        </w:rPr>
        <w:t xml:space="preserve">przez </w:t>
      </w:r>
      <w:r w:rsidRPr="009119FB">
        <w:rPr>
          <w:rFonts w:ascii="Times New Roman" w:hAnsi="Times New Roman" w:cs="Times New Roman"/>
          <w:spacing w:val="-1"/>
          <w:sz w:val="22"/>
          <w:szCs w:val="22"/>
        </w:rPr>
        <w:t>Zamawiającego</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(za</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okres</w:t>
      </w:r>
      <w:r w:rsidRPr="009119FB">
        <w:rPr>
          <w:rFonts w:ascii="Times New Roman" w:hAnsi="Times New Roman" w:cs="Times New Roman"/>
          <w:sz w:val="22"/>
          <w:szCs w:val="22"/>
        </w:rPr>
        <w:t xml:space="preserve"> </w:t>
      </w:r>
      <w:r w:rsidRPr="009119FB">
        <w:rPr>
          <w:rFonts w:ascii="Times New Roman" w:hAnsi="Times New Roman" w:cs="Times New Roman"/>
          <w:spacing w:val="-1"/>
          <w:sz w:val="22"/>
          <w:szCs w:val="22"/>
        </w:rPr>
        <w:t>zlecony</w:t>
      </w:r>
      <w:r w:rsidRPr="009119FB">
        <w:rPr>
          <w:rFonts w:ascii="Times New Roman" w:hAnsi="Times New Roman" w:cs="Times New Roman"/>
          <w:spacing w:val="-3"/>
          <w:sz w:val="22"/>
          <w:szCs w:val="22"/>
        </w:rPr>
        <w:t xml:space="preserve"> </w:t>
      </w:r>
      <w:r w:rsidRPr="009119FB">
        <w:rPr>
          <w:rFonts w:ascii="Times New Roman" w:hAnsi="Times New Roman" w:cs="Times New Roman"/>
          <w:spacing w:val="-1"/>
          <w:sz w:val="22"/>
          <w:szCs w:val="22"/>
        </w:rPr>
        <w:t>Podwykonawcy).</w:t>
      </w:r>
    </w:p>
    <w:p w14:paraId="1A77C344" w14:textId="77777777" w:rsidR="00D276D6" w:rsidRPr="009119FB" w:rsidRDefault="00D276D6"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z w:val="22"/>
          <w:szCs w:val="22"/>
        </w:rPr>
        <w:t>Zamawiający naliczy kary  umowne z tytułu:</w:t>
      </w:r>
    </w:p>
    <w:p w14:paraId="7F8ABAC3" w14:textId="379CE04B" w:rsidR="00D276D6" w:rsidRPr="009119FB" w:rsidRDefault="00D276D6"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9119FB">
        <w:rPr>
          <w:rFonts w:ascii="Times New Roman" w:hAnsi="Times New Roman" w:cs="Times New Roman"/>
          <w:sz w:val="22"/>
          <w:szCs w:val="22"/>
        </w:rPr>
        <w:t xml:space="preserve">w wysokości 2 000 zł </w:t>
      </w:r>
      <w:r w:rsidRPr="009119FB">
        <w:rPr>
          <w:rFonts w:ascii="Times New Roman" w:hAnsi="Times New Roman" w:cs="Times New Roman"/>
          <w:sz w:val="22"/>
          <w:szCs w:val="22"/>
        </w:rPr>
        <w:t xml:space="preserve">oraz za nieprzedłożenie poświadczonej za zgodność z oryginałem kopii umowy o podwykonawstwo lub jej zmiany, w wysokości 2 000 zł. za każdy dzień </w:t>
      </w:r>
      <w:r w:rsidR="00DB287F" w:rsidRPr="009119FB">
        <w:rPr>
          <w:rFonts w:ascii="Times New Roman" w:hAnsi="Times New Roman" w:cs="Times New Roman"/>
          <w:sz w:val="22"/>
          <w:szCs w:val="22"/>
        </w:rPr>
        <w:t xml:space="preserve">opóźnienia </w:t>
      </w:r>
      <w:r w:rsidRPr="009119FB">
        <w:rPr>
          <w:rFonts w:ascii="Times New Roman" w:hAnsi="Times New Roman" w:cs="Times New Roman"/>
          <w:sz w:val="22"/>
          <w:szCs w:val="22"/>
        </w:rPr>
        <w:t xml:space="preserve">przekraczający termin określony w § </w:t>
      </w:r>
      <w:r w:rsidR="00641106" w:rsidRPr="009119FB">
        <w:rPr>
          <w:rFonts w:ascii="Times New Roman" w:hAnsi="Times New Roman" w:cs="Times New Roman"/>
          <w:sz w:val="22"/>
          <w:szCs w:val="22"/>
        </w:rPr>
        <w:t xml:space="preserve">9 </w:t>
      </w:r>
      <w:r w:rsidRPr="009119FB">
        <w:rPr>
          <w:rFonts w:ascii="Times New Roman" w:hAnsi="Times New Roman" w:cs="Times New Roman"/>
          <w:sz w:val="22"/>
          <w:szCs w:val="22"/>
        </w:rPr>
        <w:t xml:space="preserve">ust. </w:t>
      </w:r>
      <w:r w:rsidR="00756447" w:rsidRPr="009119FB">
        <w:rPr>
          <w:rFonts w:ascii="Times New Roman" w:hAnsi="Times New Roman" w:cs="Times New Roman"/>
          <w:sz w:val="22"/>
          <w:szCs w:val="22"/>
        </w:rPr>
        <w:t>2 pkt 2</w:t>
      </w:r>
      <w:r w:rsidR="00641106" w:rsidRPr="009119FB">
        <w:rPr>
          <w:rFonts w:ascii="Times New Roman" w:hAnsi="Times New Roman" w:cs="Times New Roman"/>
          <w:sz w:val="22"/>
          <w:szCs w:val="22"/>
        </w:rPr>
        <w:t xml:space="preserve"> </w:t>
      </w:r>
      <w:r w:rsidR="00936C3A" w:rsidRPr="009119FB">
        <w:rPr>
          <w:rFonts w:ascii="Times New Roman" w:hAnsi="Times New Roman" w:cs="Times New Roman"/>
          <w:sz w:val="22"/>
          <w:szCs w:val="22"/>
        </w:rPr>
        <w:t xml:space="preserve">wzoru </w:t>
      </w:r>
      <w:r w:rsidRPr="009119FB">
        <w:rPr>
          <w:rFonts w:ascii="Times New Roman" w:hAnsi="Times New Roman" w:cs="Times New Roman"/>
          <w:sz w:val="22"/>
          <w:szCs w:val="22"/>
        </w:rPr>
        <w:t>umowy</w:t>
      </w:r>
      <w:r w:rsidR="00936C3A" w:rsidRPr="009119FB">
        <w:rPr>
          <w:rFonts w:ascii="Times New Roman" w:hAnsi="Times New Roman" w:cs="Times New Roman"/>
          <w:sz w:val="22"/>
          <w:szCs w:val="22"/>
        </w:rPr>
        <w:t xml:space="preserve">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082BD619" w14:textId="52613ECF" w:rsidR="004B0A59" w:rsidRPr="009119FB" w:rsidRDefault="004B0A5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sz w:val="22"/>
          <w:szCs w:val="22"/>
        </w:rPr>
        <w:t xml:space="preserve">braku zmiany umowy o podwykonawstwo w zakresie terminu zapłaty poprzez wprowadzenie terminu zapłaty zgodnego z SIWZ i </w:t>
      </w:r>
      <w:r w:rsidR="00936C3A" w:rsidRPr="009119FB">
        <w:rPr>
          <w:rFonts w:ascii="Times New Roman" w:hAnsi="Times New Roman" w:cs="Times New Roman"/>
          <w:sz w:val="22"/>
          <w:szCs w:val="22"/>
        </w:rPr>
        <w:t>U</w:t>
      </w:r>
      <w:r w:rsidRPr="009119FB">
        <w:rPr>
          <w:rFonts w:ascii="Times New Roman" w:hAnsi="Times New Roman" w:cs="Times New Roman"/>
          <w:sz w:val="22"/>
          <w:szCs w:val="22"/>
        </w:rPr>
        <w:t xml:space="preserve">stawą, w wysokości 1 500 zł. za każdy dzień przekraczający termin wskazany w § </w:t>
      </w:r>
      <w:r w:rsidR="00641106" w:rsidRPr="009119FB">
        <w:rPr>
          <w:rFonts w:ascii="Times New Roman" w:hAnsi="Times New Roman" w:cs="Times New Roman"/>
          <w:sz w:val="22"/>
          <w:szCs w:val="22"/>
        </w:rPr>
        <w:t xml:space="preserve">10 </w:t>
      </w:r>
      <w:r w:rsidRPr="009119FB">
        <w:rPr>
          <w:rFonts w:ascii="Times New Roman" w:hAnsi="Times New Roman" w:cs="Times New Roman"/>
          <w:sz w:val="22"/>
          <w:szCs w:val="22"/>
        </w:rPr>
        <w:t xml:space="preserve">ust. </w:t>
      </w:r>
      <w:r w:rsidR="00641106" w:rsidRPr="009119FB">
        <w:rPr>
          <w:rFonts w:ascii="Times New Roman" w:hAnsi="Times New Roman" w:cs="Times New Roman"/>
          <w:sz w:val="22"/>
          <w:szCs w:val="22"/>
        </w:rPr>
        <w:t xml:space="preserve">2 </w:t>
      </w:r>
      <w:r w:rsidR="00936C3A" w:rsidRPr="009119FB">
        <w:rPr>
          <w:rFonts w:ascii="Times New Roman" w:hAnsi="Times New Roman" w:cs="Times New Roman"/>
          <w:sz w:val="22"/>
          <w:szCs w:val="22"/>
        </w:rPr>
        <w:t xml:space="preserve">wzoru umowy stanowiącego </w:t>
      </w:r>
      <w:r w:rsidR="00936C3A"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00936C3A" w:rsidRPr="009119FB">
        <w:rPr>
          <w:rFonts w:ascii="Times New Roman" w:hAnsi="Times New Roman" w:cs="Times New Roman"/>
          <w:i/>
          <w:sz w:val="22"/>
          <w:szCs w:val="22"/>
        </w:rPr>
        <w:t xml:space="preserve"> do SIWZ</w:t>
      </w:r>
      <w:r w:rsidRPr="009119FB">
        <w:rPr>
          <w:rFonts w:ascii="Times New Roman" w:hAnsi="Times New Roman" w:cs="Times New Roman"/>
          <w:sz w:val="22"/>
          <w:szCs w:val="22"/>
        </w:rPr>
        <w:t>.</w:t>
      </w:r>
    </w:p>
    <w:p w14:paraId="14C133B5" w14:textId="0D153D9E" w:rsidR="00634B49" w:rsidRPr="009119FB" w:rsidRDefault="00634B49" w:rsidP="00492EB5">
      <w:pPr>
        <w:pStyle w:val="BodyTextIndentZnak"/>
        <w:numPr>
          <w:ilvl w:val="1"/>
          <w:numId w:val="17"/>
        </w:numPr>
        <w:tabs>
          <w:tab w:val="left" w:pos="567"/>
        </w:tabs>
        <w:spacing w:line="276" w:lineRule="auto"/>
        <w:rPr>
          <w:rFonts w:ascii="Times New Roman" w:eastAsia="Calibri" w:hAnsi="Times New Roman" w:cs="Times New Roman"/>
          <w:b/>
          <w:sz w:val="22"/>
          <w:szCs w:val="22"/>
        </w:rPr>
      </w:pPr>
      <w:r w:rsidRPr="009119FB">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 10 </w:t>
      </w:r>
      <w:r w:rsidRPr="009119FB">
        <w:rPr>
          <w:rFonts w:ascii="Times New Roman" w:hAnsi="Times New Roman" w:cs="Times New Roman"/>
          <w:sz w:val="22"/>
          <w:szCs w:val="22"/>
        </w:rPr>
        <w:t xml:space="preserve">wzoru umowy stanowiącego </w:t>
      </w:r>
      <w:r w:rsidRPr="009119FB">
        <w:rPr>
          <w:rFonts w:ascii="Times New Roman" w:hAnsi="Times New Roman" w:cs="Times New Roman"/>
          <w:i/>
          <w:sz w:val="22"/>
          <w:szCs w:val="22"/>
        </w:rPr>
        <w:t xml:space="preserve">Załącznik nr </w:t>
      </w:r>
      <w:r w:rsidR="00396173" w:rsidRPr="009119FB">
        <w:rPr>
          <w:rFonts w:ascii="Times New Roman" w:hAnsi="Times New Roman" w:cs="Times New Roman"/>
          <w:i/>
          <w:sz w:val="22"/>
          <w:szCs w:val="22"/>
        </w:rPr>
        <w:t>5</w:t>
      </w:r>
      <w:r w:rsidRPr="009119FB">
        <w:rPr>
          <w:rFonts w:ascii="Times New Roman" w:hAnsi="Times New Roman" w:cs="Times New Roman"/>
          <w:i/>
          <w:sz w:val="22"/>
          <w:szCs w:val="22"/>
        </w:rPr>
        <w:t xml:space="preserve"> do SIWZ</w:t>
      </w:r>
      <w:r w:rsidRPr="009119FB">
        <w:rPr>
          <w:rFonts w:ascii="Times New Roman" w:hAnsi="Times New Roman" w:cs="Times New Roman"/>
          <w:iCs/>
          <w:sz w:val="22"/>
          <w:szCs w:val="22"/>
          <w:lang w:eastAsia="pl-PL"/>
        </w:rPr>
        <w:t>,</w:t>
      </w:r>
    </w:p>
    <w:p w14:paraId="52E96A30"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9119FB" w:rsidRDefault="004B0A59" w:rsidP="00492EB5">
      <w:pPr>
        <w:pStyle w:val="BodyTextIndentZnak"/>
        <w:numPr>
          <w:ilvl w:val="0"/>
          <w:numId w:val="17"/>
        </w:numPr>
        <w:tabs>
          <w:tab w:val="left" w:pos="426"/>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Informacje</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umowach</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o</w:t>
      </w:r>
      <w:r w:rsidRPr="009119FB">
        <w:rPr>
          <w:rFonts w:ascii="Times New Roman" w:hAnsi="Times New Roman" w:cs="Times New Roman"/>
          <w:spacing w:val="19"/>
          <w:sz w:val="22"/>
          <w:szCs w:val="22"/>
        </w:rPr>
        <w:t xml:space="preserve"> </w:t>
      </w:r>
      <w:r w:rsidRPr="009119FB">
        <w:rPr>
          <w:rFonts w:ascii="Times New Roman" w:hAnsi="Times New Roman" w:cs="Times New Roman"/>
          <w:spacing w:val="-1"/>
          <w:sz w:val="22"/>
          <w:szCs w:val="22"/>
        </w:rPr>
        <w:t>podwykonawstwo,</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których</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przedmiotem</w:t>
      </w:r>
      <w:r w:rsidRPr="009119FB">
        <w:rPr>
          <w:rFonts w:ascii="Times New Roman" w:hAnsi="Times New Roman" w:cs="Times New Roman"/>
          <w:spacing w:val="22"/>
          <w:sz w:val="22"/>
          <w:szCs w:val="22"/>
        </w:rPr>
        <w:t xml:space="preserve"> </w:t>
      </w:r>
      <w:r w:rsidRPr="009119FB">
        <w:rPr>
          <w:rFonts w:ascii="Times New Roman" w:hAnsi="Times New Roman" w:cs="Times New Roman"/>
          <w:sz w:val="22"/>
          <w:szCs w:val="22"/>
        </w:rPr>
        <w:t>są</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dostawy</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usługi,</w:t>
      </w:r>
      <w:r w:rsidRPr="009119FB">
        <w:rPr>
          <w:rFonts w:ascii="Times New Roman" w:hAnsi="Times New Roman" w:cs="Times New Roman"/>
          <w:spacing w:val="21"/>
          <w:sz w:val="22"/>
          <w:szCs w:val="22"/>
        </w:rPr>
        <w:t xml:space="preserve"> </w:t>
      </w:r>
      <w:r w:rsidRPr="009119FB">
        <w:rPr>
          <w:rFonts w:ascii="Times New Roman" w:hAnsi="Times New Roman" w:cs="Times New Roman"/>
          <w:spacing w:val="-1"/>
          <w:sz w:val="22"/>
          <w:szCs w:val="22"/>
        </w:rPr>
        <w:t>które,</w:t>
      </w:r>
      <w:r w:rsidRPr="009119FB">
        <w:rPr>
          <w:rFonts w:ascii="Times New Roman" w:hAnsi="Times New Roman" w:cs="Times New Roman"/>
          <w:spacing w:val="21"/>
          <w:sz w:val="22"/>
          <w:szCs w:val="22"/>
        </w:rPr>
        <w:t xml:space="preserve"> </w:t>
      </w:r>
      <w:r w:rsidRPr="009119FB">
        <w:rPr>
          <w:rFonts w:ascii="Times New Roman" w:hAnsi="Times New Roman" w:cs="Times New Roman"/>
          <w:sz w:val="22"/>
          <w:szCs w:val="22"/>
        </w:rPr>
        <w:t>z</w:t>
      </w:r>
      <w:r w:rsidRPr="009119FB">
        <w:rPr>
          <w:rFonts w:ascii="Times New Roman" w:hAnsi="Times New Roman" w:cs="Times New Roman"/>
          <w:spacing w:val="55"/>
          <w:sz w:val="22"/>
          <w:szCs w:val="22"/>
        </w:rPr>
        <w:t xml:space="preserve"> </w:t>
      </w:r>
      <w:r w:rsidRPr="009119FB">
        <w:rPr>
          <w:rFonts w:ascii="Times New Roman" w:hAnsi="Times New Roman" w:cs="Times New Roman"/>
          <w:spacing w:val="-1"/>
          <w:sz w:val="22"/>
          <w:szCs w:val="22"/>
        </w:rPr>
        <w:t>uwagi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na</w:t>
      </w:r>
      <w:r w:rsidRPr="009119FB">
        <w:rPr>
          <w:rFonts w:ascii="Times New Roman" w:hAnsi="Times New Roman" w:cs="Times New Roman"/>
          <w:spacing w:val="12"/>
          <w:sz w:val="22"/>
          <w:szCs w:val="22"/>
        </w:rPr>
        <w:t xml:space="preserve"> </w:t>
      </w:r>
      <w:r w:rsidRPr="009119FB">
        <w:rPr>
          <w:rFonts w:ascii="Times New Roman" w:hAnsi="Times New Roman" w:cs="Times New Roman"/>
          <w:spacing w:val="-1"/>
          <w:sz w:val="22"/>
          <w:szCs w:val="22"/>
        </w:rPr>
        <w:t>wartość</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przedmiot</w:t>
      </w:r>
      <w:r w:rsidRPr="009119FB">
        <w:rPr>
          <w:rFonts w:ascii="Times New Roman" w:hAnsi="Times New Roman" w:cs="Times New Roman"/>
          <w:spacing w:val="15"/>
          <w:sz w:val="22"/>
          <w:szCs w:val="22"/>
        </w:rPr>
        <w:t xml:space="preserve"> </w:t>
      </w:r>
      <w:r w:rsidRPr="009119FB">
        <w:rPr>
          <w:rFonts w:ascii="Times New Roman" w:hAnsi="Times New Roman" w:cs="Times New Roman"/>
          <w:sz w:val="22"/>
          <w:szCs w:val="22"/>
        </w:rPr>
        <w:t>tych</w:t>
      </w:r>
      <w:r w:rsidRPr="009119FB">
        <w:rPr>
          <w:rFonts w:ascii="Times New Roman" w:hAnsi="Times New Roman" w:cs="Times New Roman"/>
          <w:spacing w:val="14"/>
          <w:sz w:val="22"/>
          <w:szCs w:val="22"/>
        </w:rPr>
        <w:t xml:space="preserve"> </w:t>
      </w:r>
      <w:r w:rsidRPr="009119FB">
        <w:rPr>
          <w:rFonts w:ascii="Times New Roman" w:hAnsi="Times New Roman" w:cs="Times New Roman"/>
          <w:spacing w:val="-1"/>
          <w:sz w:val="22"/>
          <w:szCs w:val="22"/>
        </w:rPr>
        <w:t>dostaw</w:t>
      </w:r>
      <w:r w:rsidRPr="009119FB">
        <w:rPr>
          <w:rFonts w:ascii="Times New Roman" w:hAnsi="Times New Roman" w:cs="Times New Roman"/>
          <w:spacing w:val="16"/>
          <w:sz w:val="22"/>
          <w:szCs w:val="22"/>
        </w:rPr>
        <w:t xml:space="preserve"> </w:t>
      </w:r>
      <w:r w:rsidRPr="009119FB">
        <w:rPr>
          <w:rFonts w:ascii="Times New Roman" w:hAnsi="Times New Roman" w:cs="Times New Roman"/>
          <w:sz w:val="22"/>
          <w:szCs w:val="22"/>
        </w:rPr>
        <w:t>lub</w:t>
      </w:r>
      <w:r w:rsidRPr="009119FB">
        <w:rPr>
          <w:rFonts w:ascii="Times New Roman" w:hAnsi="Times New Roman" w:cs="Times New Roman"/>
          <w:spacing w:val="16"/>
          <w:sz w:val="22"/>
          <w:szCs w:val="22"/>
        </w:rPr>
        <w:t xml:space="preserve"> </w:t>
      </w:r>
      <w:r w:rsidRPr="009119FB">
        <w:rPr>
          <w:rFonts w:ascii="Times New Roman" w:hAnsi="Times New Roman" w:cs="Times New Roman"/>
          <w:spacing w:val="-1"/>
          <w:sz w:val="22"/>
          <w:szCs w:val="22"/>
        </w:rPr>
        <w:t>usług,</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nie</w:t>
      </w:r>
      <w:r w:rsidRPr="009119FB">
        <w:rPr>
          <w:rFonts w:ascii="Times New Roman" w:hAnsi="Times New Roman" w:cs="Times New Roman"/>
          <w:spacing w:val="15"/>
          <w:sz w:val="22"/>
          <w:szCs w:val="22"/>
        </w:rPr>
        <w:t xml:space="preserve"> </w:t>
      </w:r>
      <w:r w:rsidRPr="009119FB">
        <w:rPr>
          <w:rFonts w:ascii="Times New Roman" w:hAnsi="Times New Roman" w:cs="Times New Roman"/>
          <w:spacing w:val="-1"/>
          <w:sz w:val="22"/>
          <w:szCs w:val="22"/>
        </w:rPr>
        <w:t>podlegają</w:t>
      </w:r>
      <w:r w:rsidRPr="009119FB">
        <w:rPr>
          <w:rFonts w:ascii="Times New Roman" w:hAnsi="Times New Roman" w:cs="Times New Roman"/>
          <w:spacing w:val="17"/>
          <w:sz w:val="22"/>
          <w:szCs w:val="22"/>
        </w:rPr>
        <w:t xml:space="preserve"> </w:t>
      </w:r>
      <w:r w:rsidRPr="009119FB">
        <w:rPr>
          <w:rFonts w:ascii="Times New Roman" w:hAnsi="Times New Roman" w:cs="Times New Roman"/>
          <w:spacing w:val="-1"/>
          <w:sz w:val="22"/>
          <w:szCs w:val="22"/>
        </w:rPr>
        <w:t>obowiązkowi</w:t>
      </w:r>
      <w:r w:rsidRPr="009119FB">
        <w:rPr>
          <w:rFonts w:ascii="Times New Roman" w:hAnsi="Times New Roman" w:cs="Times New Roman"/>
          <w:spacing w:val="18"/>
          <w:sz w:val="22"/>
          <w:szCs w:val="22"/>
        </w:rPr>
        <w:t xml:space="preserve"> </w:t>
      </w:r>
      <w:r w:rsidRPr="009119FB">
        <w:rPr>
          <w:rFonts w:ascii="Times New Roman" w:hAnsi="Times New Roman" w:cs="Times New Roman"/>
          <w:spacing w:val="-1"/>
          <w:sz w:val="22"/>
          <w:szCs w:val="22"/>
        </w:rPr>
        <w:t>przedkładania</w:t>
      </w:r>
      <w:r w:rsidRPr="009119FB">
        <w:rPr>
          <w:rFonts w:ascii="Times New Roman" w:hAnsi="Times New Roman" w:cs="Times New Roman"/>
          <w:spacing w:val="45"/>
          <w:sz w:val="22"/>
          <w:szCs w:val="22"/>
        </w:rPr>
        <w:t xml:space="preserve"> </w:t>
      </w:r>
      <w:r w:rsidRPr="009119FB">
        <w:rPr>
          <w:rFonts w:ascii="Times New Roman" w:hAnsi="Times New Roman" w:cs="Times New Roman"/>
          <w:spacing w:val="-1"/>
          <w:sz w:val="22"/>
          <w:szCs w:val="22"/>
        </w:rPr>
        <w:t>Zamawiającemu:</w:t>
      </w:r>
    </w:p>
    <w:p w14:paraId="70450EE8" w14:textId="77777777" w:rsidR="004B0A59" w:rsidRPr="009119FB"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9119FB">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9119FB">
        <w:rPr>
          <w:rFonts w:ascii="Times New Roman" w:hAnsi="Times New Roman" w:cs="Times New Roman"/>
          <w:b w:val="0"/>
          <w:bCs w:val="0"/>
          <w:lang w:val="pl-PL"/>
        </w:rPr>
        <w:br/>
      </w:r>
      <w:r w:rsidRPr="009119FB">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2B14C738" w:rsidR="004B0A59" w:rsidRPr="009119FB" w:rsidRDefault="004B0A59" w:rsidP="004B0A59">
      <w:pPr>
        <w:pStyle w:val="Tekstpodstawowy"/>
        <w:spacing w:line="276" w:lineRule="auto"/>
        <w:ind w:left="426"/>
        <w:rPr>
          <w:i/>
          <w:iCs/>
          <w:vanish/>
          <w:sz w:val="22"/>
          <w:szCs w:val="22"/>
          <w:u w:val="single"/>
          <w:specVanish/>
        </w:rPr>
      </w:pPr>
      <w:r w:rsidRPr="009119FB">
        <w:rPr>
          <w:bCs/>
          <w:i/>
          <w:iCs/>
          <w:sz w:val="22"/>
          <w:szCs w:val="22"/>
          <w:u w:val="single"/>
        </w:rPr>
        <w:t xml:space="preserve">Termin zapłaty wynagrodzenia podwykonawcy lub dalszemu podwykonawcy przewidziany </w:t>
      </w:r>
      <w:r w:rsidR="00F678E3" w:rsidRPr="009119FB">
        <w:rPr>
          <w:bCs/>
          <w:i/>
          <w:iCs/>
          <w:sz w:val="22"/>
          <w:szCs w:val="22"/>
          <w:u w:val="single"/>
        </w:rPr>
        <w:br/>
      </w:r>
      <w:r w:rsidRPr="009119FB">
        <w:rPr>
          <w:bCs/>
          <w:i/>
          <w:iCs/>
          <w:sz w:val="22"/>
          <w:szCs w:val="22"/>
          <w:u w:val="single"/>
        </w:rPr>
        <w:t xml:space="preserve">w umowie o podwykonawstwo nie może być dłuższy niż  </w:t>
      </w:r>
      <w:r w:rsidR="00B67B03">
        <w:rPr>
          <w:bCs/>
          <w:i/>
          <w:iCs/>
          <w:sz w:val="22"/>
          <w:szCs w:val="22"/>
          <w:u w:val="single"/>
        </w:rPr>
        <w:t>3</w:t>
      </w:r>
      <w:r w:rsidRPr="009119FB">
        <w:rPr>
          <w:bCs/>
          <w:i/>
          <w:iCs/>
          <w:sz w:val="22"/>
          <w:szCs w:val="22"/>
          <w:u w:val="single"/>
        </w:rPr>
        <w:t>0 dni od doręczenia wykonawcy lub podwykonawcy na zawarcie umowy o podwykonawstwo o treści zgodnej z projektem umowy</w:t>
      </w:r>
    </w:p>
    <w:p w14:paraId="24D7E78A" w14:textId="77777777" w:rsidR="004B0A59" w:rsidRPr="009119FB"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9119FB">
        <w:rPr>
          <w:rFonts w:ascii="Times New Roman" w:eastAsia="Times New Roman" w:hAnsi="Times New Roman" w:cs="Times New Roman"/>
          <w:b w:val="0"/>
          <w:bCs w:val="0"/>
          <w:i/>
          <w:iCs/>
          <w:u w:val="single"/>
          <w:lang w:val="pl-PL"/>
        </w:rPr>
        <w:t xml:space="preserve"> </w:t>
      </w:r>
    </w:p>
    <w:p w14:paraId="09DA5C92" w14:textId="010C735E" w:rsidR="004B0A59" w:rsidRPr="009119FB" w:rsidRDefault="004B0A59" w:rsidP="004B0A59">
      <w:pPr>
        <w:pStyle w:val="Nagwek61"/>
        <w:tabs>
          <w:tab w:val="left" w:pos="822"/>
        </w:tabs>
        <w:spacing w:line="276" w:lineRule="auto"/>
        <w:ind w:left="426"/>
        <w:jc w:val="both"/>
        <w:rPr>
          <w:rFonts w:ascii="Times New Roman" w:hAnsi="Times New Roman" w:cs="Times New Roman"/>
          <w:i/>
          <w:spacing w:val="-1"/>
          <w:lang w:val="pl-PL"/>
        </w:rPr>
      </w:pPr>
      <w:r w:rsidRPr="009119FB">
        <w:rPr>
          <w:rFonts w:ascii="Times New Roman" w:hAnsi="Times New Roman" w:cs="Times New Roman"/>
          <w:spacing w:val="-1"/>
          <w:lang w:val="pl-PL"/>
        </w:rPr>
        <w:t xml:space="preserve">Zasady rozliczeń z podwykonawcami określa §10 wzoru umowy stanowiący </w:t>
      </w:r>
      <w:r w:rsidRPr="009119FB">
        <w:rPr>
          <w:rFonts w:ascii="Times New Roman" w:hAnsi="Times New Roman" w:cs="Times New Roman"/>
          <w:i/>
          <w:spacing w:val="-1"/>
          <w:lang w:val="pl-PL"/>
        </w:rPr>
        <w:t xml:space="preserve">Załącznik nr </w:t>
      </w:r>
      <w:r w:rsidR="0037026F" w:rsidRPr="009119FB">
        <w:rPr>
          <w:rFonts w:ascii="Times New Roman" w:hAnsi="Times New Roman" w:cs="Times New Roman"/>
          <w:i/>
          <w:spacing w:val="-1"/>
          <w:lang w:val="pl-PL"/>
        </w:rPr>
        <w:t>5</w:t>
      </w:r>
      <w:r w:rsidRPr="009119FB">
        <w:rPr>
          <w:rFonts w:ascii="Times New Roman" w:hAnsi="Times New Roman" w:cs="Times New Roman"/>
          <w:i/>
          <w:spacing w:val="-1"/>
          <w:lang w:val="pl-PL"/>
        </w:rPr>
        <w:t xml:space="preserve"> do SIWZ.</w:t>
      </w:r>
    </w:p>
    <w:p w14:paraId="191E12CD" w14:textId="77777777" w:rsidR="004B0A59" w:rsidRPr="009119FB"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5F679543" w:rsidR="0045763F" w:rsidRPr="009119FB" w:rsidRDefault="0045763F" w:rsidP="00492EB5">
      <w:pPr>
        <w:pStyle w:val="BodyTextIndentZnak"/>
        <w:numPr>
          <w:ilvl w:val="0"/>
          <w:numId w:val="17"/>
        </w:numPr>
        <w:tabs>
          <w:tab w:val="left" w:pos="567"/>
        </w:tabs>
        <w:spacing w:line="276" w:lineRule="auto"/>
        <w:ind w:left="426"/>
        <w:rPr>
          <w:rFonts w:ascii="Times New Roman" w:eastAsia="Calibri" w:hAnsi="Times New Roman" w:cs="Times New Roman"/>
          <w:b/>
          <w:sz w:val="22"/>
          <w:szCs w:val="22"/>
        </w:rPr>
      </w:pPr>
      <w:r w:rsidRPr="009119FB">
        <w:rPr>
          <w:rFonts w:ascii="Times New Roman" w:hAnsi="Times New Roman" w:cs="Times New Roman"/>
          <w:spacing w:val="-1"/>
          <w:sz w:val="22"/>
          <w:szCs w:val="22"/>
        </w:rPr>
        <w:t>Zamawiający zastrzega, że poszczególne roboty branżowe o tym samym charakterze w ramach przedmiotowego zamówienia wyk</w:t>
      </w:r>
      <w:r w:rsidR="00F2418D" w:rsidRPr="009119FB">
        <w:rPr>
          <w:rFonts w:ascii="Times New Roman" w:hAnsi="Times New Roman" w:cs="Times New Roman"/>
          <w:spacing w:val="-1"/>
          <w:sz w:val="22"/>
          <w:szCs w:val="22"/>
        </w:rPr>
        <w:t>onywane muszą być przez jednego W</w:t>
      </w:r>
      <w:r w:rsidRPr="009119FB">
        <w:rPr>
          <w:rFonts w:ascii="Times New Roman" w:hAnsi="Times New Roman" w:cs="Times New Roman"/>
          <w:spacing w:val="-1"/>
          <w:sz w:val="22"/>
          <w:szCs w:val="22"/>
        </w:rPr>
        <w:t>ykonawcę/</w:t>
      </w:r>
      <w:r w:rsidR="00F2418D" w:rsidRPr="009119FB">
        <w:rPr>
          <w:rFonts w:ascii="Times New Roman" w:hAnsi="Times New Roman" w:cs="Times New Roman"/>
          <w:spacing w:val="-1"/>
          <w:sz w:val="22"/>
          <w:szCs w:val="22"/>
        </w:rPr>
        <w:t xml:space="preserve"> P</w:t>
      </w:r>
      <w:r w:rsidRPr="009119FB">
        <w:rPr>
          <w:rFonts w:ascii="Times New Roman" w:hAnsi="Times New Roman" w:cs="Times New Roman"/>
          <w:spacing w:val="-1"/>
          <w:sz w:val="22"/>
          <w:szCs w:val="22"/>
        </w:rPr>
        <w:t>odwykonawcę.</w:t>
      </w:r>
      <w:r w:rsidR="00B907EB" w:rsidRPr="009119FB">
        <w:rPr>
          <w:rFonts w:ascii="Times New Roman" w:hAnsi="Times New Roman" w:cs="Times New Roman"/>
          <w:spacing w:val="-1"/>
          <w:sz w:val="22"/>
          <w:szCs w:val="22"/>
        </w:rPr>
        <w:t xml:space="preserve"> </w:t>
      </w:r>
      <w:r w:rsidR="00F2418D" w:rsidRPr="009119FB">
        <w:rPr>
          <w:rFonts w:ascii="Times New Roman" w:hAnsi="Times New Roman" w:cs="Times New Roman"/>
          <w:sz w:val="22"/>
          <w:szCs w:val="22"/>
        </w:rPr>
        <w:t>Zamawiający zastrzega sobie możliwość kontroli liczby Wykonawców/</w:t>
      </w:r>
      <w:r w:rsidR="00EE6FEC" w:rsidRPr="009119FB">
        <w:rPr>
          <w:rFonts w:ascii="Times New Roman" w:hAnsi="Times New Roman" w:cs="Times New Roman"/>
          <w:sz w:val="22"/>
          <w:szCs w:val="22"/>
        </w:rPr>
        <w:t xml:space="preserve"> </w:t>
      </w:r>
      <w:r w:rsidR="00F2418D" w:rsidRPr="009119FB">
        <w:rPr>
          <w:rFonts w:ascii="Times New Roman" w:hAnsi="Times New Roman" w:cs="Times New Roman"/>
          <w:sz w:val="22"/>
          <w:szCs w:val="22"/>
        </w:rPr>
        <w:t xml:space="preserve">Podwykonawców wykonujących </w:t>
      </w:r>
      <w:r w:rsidR="00F2418D" w:rsidRPr="009119FB">
        <w:rPr>
          <w:rFonts w:ascii="Times New Roman" w:hAnsi="Times New Roman" w:cs="Times New Roman"/>
          <w:spacing w:val="-1"/>
          <w:sz w:val="22"/>
          <w:szCs w:val="22"/>
        </w:rPr>
        <w:t xml:space="preserve">poszczególne roboty branżowe o tym samym charakterze. </w:t>
      </w:r>
      <w:r w:rsidR="00F2418D" w:rsidRPr="009119FB">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9119FB">
        <w:rPr>
          <w:rFonts w:ascii="Times New Roman" w:hAnsi="Times New Roman" w:cs="Times New Roman"/>
          <w:spacing w:val="-1"/>
          <w:sz w:val="22"/>
          <w:szCs w:val="22"/>
        </w:rPr>
        <w:t xml:space="preserve">poszczególne roboty branżowe o tym samym charakterze. </w:t>
      </w:r>
    </w:p>
    <w:p w14:paraId="465D55D6" w14:textId="77777777" w:rsidR="00505083" w:rsidRPr="009119FB"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18556601" w:rsidR="000301EC" w:rsidRPr="009119FB"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1F36F627" w14:textId="77777777" w:rsidR="00396173" w:rsidRPr="009119FB" w:rsidRDefault="00396173"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9119FB"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eastAsia="Calibri" w:hAnsi="Times New Roman" w:cs="Times New Roman"/>
          <w:b/>
          <w:sz w:val="22"/>
          <w:szCs w:val="22"/>
          <w:u w:val="single"/>
        </w:rPr>
        <w:lastRenderedPageBreak/>
        <w:t>ROZDZIAŁ XII.</w:t>
      </w:r>
      <w:r w:rsidR="00CD1305" w:rsidRPr="009119FB">
        <w:rPr>
          <w:rFonts w:ascii="Times New Roman" w:eastAsia="Calibri" w:hAnsi="Times New Roman" w:cs="Times New Roman"/>
          <w:b/>
          <w:sz w:val="22"/>
          <w:szCs w:val="22"/>
        </w:rPr>
        <w:t xml:space="preserve">    </w:t>
      </w:r>
      <w:r w:rsidR="00CD1305" w:rsidRPr="009119FB">
        <w:rPr>
          <w:rFonts w:ascii="Times New Roman" w:hAnsi="Times New Roman" w:cs="Times New Roman"/>
          <w:b/>
          <w:sz w:val="22"/>
          <w:szCs w:val="22"/>
        </w:rPr>
        <w:t>INFORMACJA O SPOSOBI</w:t>
      </w:r>
      <w:r w:rsidR="0045763F" w:rsidRPr="009119FB">
        <w:rPr>
          <w:rFonts w:ascii="Times New Roman" w:hAnsi="Times New Roman" w:cs="Times New Roman"/>
          <w:b/>
          <w:sz w:val="22"/>
          <w:szCs w:val="22"/>
        </w:rPr>
        <w:t>E POROZUMIEWANIA SIĘ ZAMA-</w:t>
      </w:r>
    </w:p>
    <w:p w14:paraId="05B32462"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WIA</w:t>
      </w:r>
      <w:r w:rsidR="00CD1305" w:rsidRPr="009119FB">
        <w:rPr>
          <w:rFonts w:ascii="Times New Roman" w:hAnsi="Times New Roman" w:cs="Times New Roman"/>
          <w:b/>
          <w:sz w:val="22"/>
          <w:szCs w:val="22"/>
        </w:rPr>
        <w:t xml:space="preserve">JĄCEGO Z WYKONAWCAMI ORAZ PRZEKAZYWANIA </w:t>
      </w:r>
    </w:p>
    <w:p w14:paraId="44877AD3"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OŚWIADCZEŃ LUB DOKUMENTÓW, A TAKŻE WSKAZANIE</w:t>
      </w:r>
    </w:p>
    <w:p w14:paraId="1C7FC579" w14:textId="77777777" w:rsidR="0045763F"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OSÓB UPRAWNINYCH DO POROZUMIEWANIA SIĘ Z </w:t>
      </w:r>
      <w:r w:rsidRPr="009119FB">
        <w:rPr>
          <w:rFonts w:ascii="Times New Roman" w:hAnsi="Times New Roman" w:cs="Times New Roman"/>
          <w:b/>
          <w:sz w:val="22"/>
          <w:szCs w:val="22"/>
        </w:rPr>
        <w:t xml:space="preserve">WYKO-    </w:t>
      </w:r>
    </w:p>
    <w:p w14:paraId="6CC77E1C" w14:textId="77777777" w:rsidR="00CD1305" w:rsidRPr="009119FB"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9119FB">
        <w:rPr>
          <w:rFonts w:ascii="Times New Roman" w:hAnsi="Times New Roman" w:cs="Times New Roman"/>
          <w:b/>
          <w:sz w:val="22"/>
          <w:szCs w:val="22"/>
        </w:rPr>
        <w:t xml:space="preserve">                                 </w:t>
      </w:r>
      <w:r w:rsidR="00CD1305" w:rsidRPr="009119FB">
        <w:rPr>
          <w:rFonts w:ascii="Times New Roman" w:hAnsi="Times New Roman" w:cs="Times New Roman"/>
          <w:b/>
          <w:sz w:val="22"/>
          <w:szCs w:val="22"/>
        </w:rPr>
        <w:t xml:space="preserve">NAWCĄ </w:t>
      </w:r>
    </w:p>
    <w:p w14:paraId="731224B6" w14:textId="77777777" w:rsidR="00A62EDF" w:rsidRPr="009119FB" w:rsidRDefault="00A62EDF"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4AE33CBD" w14:textId="77777777" w:rsidR="008378A9" w:rsidRPr="009119FB" w:rsidRDefault="008378A9" w:rsidP="00492EB5">
      <w:pPr>
        <w:widowControl w:val="0"/>
        <w:numPr>
          <w:ilvl w:val="0"/>
          <w:numId w:val="43"/>
        </w:numPr>
        <w:suppressAutoHyphens w:val="0"/>
        <w:spacing w:line="276" w:lineRule="auto"/>
        <w:ind w:right="96"/>
        <w:jc w:val="both"/>
        <w:rPr>
          <w:b/>
          <w:sz w:val="22"/>
          <w:szCs w:val="22"/>
        </w:rPr>
      </w:pPr>
      <w:r w:rsidRPr="009119FB">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9119FB">
        <w:rPr>
          <w:sz w:val="22"/>
          <w:szCs w:val="22"/>
          <w:lang w:eastAsia="pl-PL"/>
        </w:rPr>
        <w:t xml:space="preserve"> </w:t>
      </w:r>
      <w:r w:rsidRPr="009119FB">
        <w:rPr>
          <w:sz w:val="22"/>
          <w:szCs w:val="22"/>
        </w:rPr>
        <w:t xml:space="preserve">za pośrednictwem </w:t>
      </w:r>
      <w:r w:rsidRPr="009119FB">
        <w:rPr>
          <w:sz w:val="22"/>
          <w:szCs w:val="22"/>
          <w:u w:val="single"/>
        </w:rPr>
        <w:t xml:space="preserve">platformazakupowa.pl </w:t>
      </w:r>
      <w:r w:rsidRPr="009119FB">
        <w:rPr>
          <w:sz w:val="22"/>
          <w:szCs w:val="22"/>
        </w:rPr>
        <w:t xml:space="preserve">(zwanej dalej Platformą) dostępnej pod adresem  </w:t>
      </w:r>
      <w:hyperlink r:id="rId9" w:history="1">
        <w:r w:rsidRPr="009119FB">
          <w:rPr>
            <w:rStyle w:val="Hipercze"/>
            <w:rFonts w:eastAsia="Times"/>
            <w:color w:val="auto"/>
            <w:sz w:val="22"/>
            <w:szCs w:val="22"/>
          </w:rPr>
          <w:t>https://platformazakupowa.pl/pn/uni.lodz</w:t>
        </w:r>
      </w:hyperlink>
      <w:r w:rsidRPr="009119FB">
        <w:rPr>
          <w:sz w:val="22"/>
          <w:szCs w:val="22"/>
        </w:rPr>
        <w:t xml:space="preserve"> z wyłączeniem oferty wraz z załącznikami, oraz pełnomocnictw, które muszą zostać złożone wyłącznie na piśmie.</w:t>
      </w:r>
    </w:p>
    <w:p w14:paraId="0A9E0743" w14:textId="77777777" w:rsidR="008378A9" w:rsidRPr="009119FB" w:rsidRDefault="008378A9" w:rsidP="008378A9">
      <w:pPr>
        <w:widowControl w:val="0"/>
        <w:spacing w:line="276" w:lineRule="auto"/>
        <w:ind w:left="567" w:hanging="567"/>
        <w:rPr>
          <w:sz w:val="22"/>
          <w:szCs w:val="22"/>
        </w:rPr>
      </w:pPr>
      <w:r w:rsidRPr="009119FB">
        <w:rPr>
          <w:b/>
          <w:sz w:val="22"/>
          <w:szCs w:val="22"/>
        </w:rPr>
        <w:t xml:space="preserve">          </w:t>
      </w:r>
      <w:r w:rsidRPr="009119FB">
        <w:rPr>
          <w:b/>
          <w:sz w:val="22"/>
          <w:szCs w:val="22"/>
          <w:u w:val="single"/>
        </w:rPr>
        <w:t>Poprzez przesłanie drogą elektroniczną</w:t>
      </w:r>
      <w:r w:rsidRPr="009119FB">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50A0CE3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 przypadku pytań technicznych związanych z działaniem Platformy należy kontaktować się </w:t>
      </w:r>
    </w:p>
    <w:p w14:paraId="44132AA2"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z Centrum Wsparcia Klienta Platformy pod numerem 22 101 02 02,</w:t>
      </w:r>
    </w:p>
    <w:p w14:paraId="2E5753DB" w14:textId="77777777" w:rsidR="008378A9" w:rsidRPr="009119FB" w:rsidRDefault="008378A9" w:rsidP="008378A9">
      <w:pPr>
        <w:spacing w:line="276" w:lineRule="auto"/>
        <w:ind w:left="360" w:right="96" w:hanging="360"/>
        <w:contextualSpacing/>
        <w:rPr>
          <w:b/>
          <w:sz w:val="22"/>
          <w:szCs w:val="22"/>
          <w:lang w:eastAsia="pl-PL"/>
        </w:rPr>
      </w:pPr>
      <w:r w:rsidRPr="009119FB">
        <w:rPr>
          <w:b/>
          <w:sz w:val="22"/>
          <w:szCs w:val="22"/>
          <w:lang w:eastAsia="pl-PL"/>
        </w:rPr>
        <w:t xml:space="preserve">          </w:t>
      </w:r>
      <w:hyperlink r:id="rId10" w:history="1">
        <w:r w:rsidRPr="009119FB">
          <w:rPr>
            <w:rStyle w:val="Hipercze"/>
            <w:b/>
            <w:color w:val="auto"/>
            <w:sz w:val="22"/>
            <w:szCs w:val="22"/>
            <w:lang w:eastAsia="pl-PL"/>
          </w:rPr>
          <w:t>cwk@platformazakupowa.pl</w:t>
        </w:r>
      </w:hyperlink>
    </w:p>
    <w:p w14:paraId="6738CB94" w14:textId="5DF9E70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stały dostęp do sieci Internet o gwarantowanej przepustowości nie mniejszej niż 512 kb/s,</w:t>
      </w:r>
    </w:p>
    <w:p w14:paraId="449A852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zainstalowana dowolna przeglądarka internetowa, w przypadku Internet Explorer minimalnie wersja 10 0.,</w:t>
      </w:r>
    </w:p>
    <w:p w14:paraId="5273DCF3"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włączona obsługa JavaScript,</w:t>
      </w:r>
    </w:p>
    <w:p w14:paraId="41F0263A"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zainstalowany program Adobe Acrobat Reader lub inny obsługujący format plików .pdf,</w:t>
      </w:r>
    </w:p>
    <w:p w14:paraId="34F751A4"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Platforma działa według standardu przyjętego w komunikacji sieciowej - kodowanie UTF8,</w:t>
      </w:r>
    </w:p>
    <w:p w14:paraId="0F03E0DD" w14:textId="77777777" w:rsidR="008378A9" w:rsidRPr="009119FB" w:rsidRDefault="008378A9" w:rsidP="00492EB5">
      <w:pPr>
        <w:numPr>
          <w:ilvl w:val="0"/>
          <w:numId w:val="44"/>
        </w:numPr>
        <w:suppressAutoHyphens w:val="0"/>
        <w:spacing w:line="276" w:lineRule="auto"/>
        <w:ind w:left="567" w:hanging="567"/>
        <w:contextualSpacing/>
        <w:jc w:val="both"/>
        <w:rPr>
          <w:sz w:val="22"/>
          <w:szCs w:val="22"/>
          <w:lang w:eastAsia="pl-PL"/>
        </w:rPr>
      </w:pPr>
      <w:r w:rsidRPr="009119FB">
        <w:rPr>
          <w:sz w:val="22"/>
          <w:szCs w:val="22"/>
          <w:lang w:eastAsia="pl-PL"/>
        </w:rPr>
        <w:t>Oznaczenie czasu odbioru danych przez platformę zakupową stanowi datę oraz dokładny czas (hh:mm:ss) generowany wg. czasu lokalnego serwera synchronizowanego z zegarem Głównego Urzędu Miar.</w:t>
      </w:r>
    </w:p>
    <w:p w14:paraId="22D6416C"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t>Wykonawca, przystępując do niniejszego postępowania o udzielenie zamówienia publicznego:</w:t>
      </w:r>
    </w:p>
    <w:p w14:paraId="10989C7C" w14:textId="77777777" w:rsidR="008378A9" w:rsidRPr="009119FB" w:rsidRDefault="008378A9" w:rsidP="00492EB5">
      <w:pPr>
        <w:numPr>
          <w:ilvl w:val="0"/>
          <w:numId w:val="45"/>
        </w:numPr>
        <w:suppressAutoHyphens w:val="0"/>
        <w:spacing w:line="276" w:lineRule="auto"/>
        <w:ind w:left="567" w:hanging="567"/>
        <w:contextualSpacing/>
        <w:jc w:val="both"/>
        <w:rPr>
          <w:sz w:val="22"/>
          <w:szCs w:val="22"/>
          <w:lang w:eastAsia="pl-PL"/>
        </w:rPr>
      </w:pPr>
      <w:r w:rsidRPr="009119FB">
        <w:rPr>
          <w:sz w:val="22"/>
          <w:szCs w:val="22"/>
          <w:lang w:eastAsia="pl-PL"/>
        </w:rPr>
        <w:t xml:space="preserve">akceptuje warunki korzystania z Platformy określone w Regulaminie zamieszczonym na stronie internetowej </w:t>
      </w:r>
      <w:hyperlink r:id="rId11">
        <w:r w:rsidRPr="009119FB">
          <w:rPr>
            <w:sz w:val="22"/>
            <w:szCs w:val="22"/>
            <w:lang w:eastAsia="pl-PL"/>
          </w:rPr>
          <w:t>pod linkiem</w:t>
        </w:r>
      </w:hyperlink>
      <w:r w:rsidRPr="009119FB">
        <w:rPr>
          <w:sz w:val="22"/>
          <w:szCs w:val="22"/>
          <w:lang w:eastAsia="pl-PL"/>
        </w:rPr>
        <w:t xml:space="preserve"> </w:t>
      </w:r>
      <w:hyperlink r:id="rId12" w:history="1">
        <w:r w:rsidRPr="009119FB">
          <w:rPr>
            <w:sz w:val="22"/>
            <w:szCs w:val="22"/>
            <w:u w:val="single"/>
            <w:lang w:eastAsia="pl-PL"/>
          </w:rPr>
          <w:t>https://platformazakupowa.pl/</w:t>
        </w:r>
      </w:hyperlink>
      <w:r w:rsidRPr="009119FB">
        <w:rPr>
          <w:sz w:val="22"/>
          <w:szCs w:val="22"/>
          <w:lang w:eastAsia="pl-PL"/>
        </w:rPr>
        <w:t xml:space="preserve">  w zakładce „Regulamin" oraz uznaje go za wiążący.</w:t>
      </w:r>
    </w:p>
    <w:p w14:paraId="49B80921" w14:textId="77777777" w:rsidR="008378A9" w:rsidRPr="009119FB" w:rsidRDefault="008378A9" w:rsidP="00492EB5">
      <w:pPr>
        <w:numPr>
          <w:ilvl w:val="0"/>
          <w:numId w:val="43"/>
        </w:numPr>
        <w:suppressAutoHyphens w:val="0"/>
        <w:spacing w:line="276" w:lineRule="auto"/>
        <w:contextualSpacing/>
        <w:jc w:val="both"/>
        <w:rPr>
          <w:sz w:val="22"/>
          <w:szCs w:val="22"/>
          <w:lang w:eastAsia="pl-PL"/>
        </w:rPr>
      </w:pPr>
      <w:r w:rsidRPr="009119FB">
        <w:rPr>
          <w:sz w:val="22"/>
          <w:szCs w:val="22"/>
          <w:lang w:eastAsia="pl-PL"/>
        </w:rPr>
        <w:lastRenderedPageBreak/>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3">
        <w:r w:rsidRPr="009119FB">
          <w:rPr>
            <w:sz w:val="22"/>
            <w:szCs w:val="22"/>
            <w:u w:val="single"/>
            <w:lang w:eastAsia="pl-PL"/>
          </w:rPr>
          <w:t>https://platformazakupowa.pl/strona/45-instrukcje</w:t>
        </w:r>
      </w:hyperlink>
    </w:p>
    <w:p w14:paraId="2BBFA2A1" w14:textId="59B93C30" w:rsidR="00137585" w:rsidRPr="009119FB"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Wykonawca </w:t>
      </w:r>
      <w:r w:rsidRPr="009119FB">
        <w:rPr>
          <w:b/>
          <w:sz w:val="22"/>
          <w:szCs w:val="22"/>
        </w:rPr>
        <w:t>za pośrednictwem operatora pocztowego w rozumieniu ustawy z dnia</w:t>
      </w:r>
      <w:r w:rsidRPr="009119FB">
        <w:rPr>
          <w:bCs/>
          <w:iCs/>
          <w:sz w:val="22"/>
          <w:szCs w:val="22"/>
        </w:rPr>
        <w:t xml:space="preserve"> </w:t>
      </w:r>
      <w:r w:rsidRPr="009119FB">
        <w:rPr>
          <w:b/>
          <w:sz w:val="22"/>
          <w:szCs w:val="22"/>
        </w:rPr>
        <w:t>23 listopada 2012 r. – P</w:t>
      </w:r>
      <w:r w:rsidR="007C71CA" w:rsidRPr="009119FB">
        <w:rPr>
          <w:b/>
          <w:sz w:val="22"/>
          <w:szCs w:val="22"/>
        </w:rPr>
        <w:t>rawo pocztowe (Dz.</w:t>
      </w:r>
      <w:r w:rsidR="005317AA" w:rsidRPr="009119FB">
        <w:rPr>
          <w:b/>
          <w:sz w:val="22"/>
          <w:szCs w:val="22"/>
        </w:rPr>
        <w:t xml:space="preserve">U. z </w:t>
      </w:r>
      <w:r w:rsidR="002C297F" w:rsidRPr="009119FB">
        <w:rPr>
          <w:b/>
          <w:sz w:val="22"/>
          <w:szCs w:val="22"/>
        </w:rPr>
        <w:t xml:space="preserve">2018 </w:t>
      </w:r>
      <w:r w:rsidRPr="009119FB">
        <w:rPr>
          <w:b/>
          <w:sz w:val="22"/>
          <w:szCs w:val="22"/>
        </w:rPr>
        <w:t xml:space="preserve">r. poz. </w:t>
      </w:r>
      <w:r w:rsidR="002C297F" w:rsidRPr="009119FB">
        <w:rPr>
          <w:b/>
          <w:sz w:val="22"/>
          <w:szCs w:val="22"/>
        </w:rPr>
        <w:t>2188</w:t>
      </w:r>
      <w:r w:rsidR="00831D7D" w:rsidRPr="009119FB">
        <w:rPr>
          <w:b/>
          <w:sz w:val="22"/>
          <w:szCs w:val="22"/>
        </w:rPr>
        <w:t xml:space="preserve"> z późn. zm.</w:t>
      </w:r>
      <w:r w:rsidRPr="009119FB">
        <w:rPr>
          <w:b/>
          <w:sz w:val="22"/>
          <w:szCs w:val="22"/>
        </w:rPr>
        <w:t xml:space="preserve">), osobiście lub za pośrednictwem posłańca </w:t>
      </w:r>
      <w:r w:rsidRPr="009119FB">
        <w:rPr>
          <w:bCs/>
          <w:iCs/>
          <w:sz w:val="22"/>
          <w:szCs w:val="22"/>
        </w:rPr>
        <w:t>zobowiązany jest:</w:t>
      </w:r>
    </w:p>
    <w:p w14:paraId="71CEB395" w14:textId="673E3C9A"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ofertę </w:t>
      </w:r>
      <w:r w:rsidR="00AD61EC" w:rsidRPr="009119FB">
        <w:rPr>
          <w:bCs/>
          <w:iCs/>
          <w:sz w:val="22"/>
          <w:szCs w:val="22"/>
        </w:rPr>
        <w:t>;</w:t>
      </w:r>
    </w:p>
    <w:p w14:paraId="21CC44B4" w14:textId="17CD894D"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o</w:t>
      </w:r>
      <w:r w:rsidRPr="009119FB">
        <w:rPr>
          <w:sz w:val="22"/>
          <w:szCs w:val="22"/>
        </w:rPr>
        <w:t>świadczenia, o których mowa w SIWZ i w rozporządzeniu ws</w:t>
      </w:r>
      <w:r w:rsidR="0051676E" w:rsidRPr="009119FB">
        <w:rPr>
          <w:sz w:val="22"/>
          <w:szCs w:val="22"/>
        </w:rPr>
        <w:t>.</w:t>
      </w:r>
      <w:r w:rsidRPr="009119FB">
        <w:rPr>
          <w:sz w:val="22"/>
          <w:szCs w:val="22"/>
        </w:rPr>
        <w:t xml:space="preserve"> dokumentów - dotyczące Wykonawcy </w:t>
      </w:r>
      <w:r w:rsidR="005B3049" w:rsidRPr="009119FB">
        <w:rPr>
          <w:sz w:val="22"/>
          <w:szCs w:val="22"/>
        </w:rPr>
        <w:t xml:space="preserve">podwykonawcy </w:t>
      </w:r>
      <w:r w:rsidRPr="009119FB">
        <w:rPr>
          <w:sz w:val="22"/>
          <w:szCs w:val="22"/>
        </w:rPr>
        <w:t>i innych podmiotów, na których zdolnościach lub sytuacji polega Wykonawca na zasadach określonych w art. 22a ustawy</w:t>
      </w:r>
      <w:r w:rsidRPr="009119FB">
        <w:rPr>
          <w:bCs/>
          <w:iCs/>
          <w:sz w:val="22"/>
          <w:szCs w:val="22"/>
        </w:rPr>
        <w:t>;</w:t>
      </w:r>
    </w:p>
    <w:p w14:paraId="347484AF" w14:textId="6C6F0501"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w:t>
      </w:r>
      <w:r w:rsidRPr="009119FB">
        <w:rPr>
          <w:sz w:val="22"/>
          <w:szCs w:val="22"/>
        </w:rPr>
        <w:t>okumenty, o których mowa w SIWZ i w rozporządzeniu ws</w:t>
      </w:r>
      <w:r w:rsidR="0051676E" w:rsidRPr="009119FB">
        <w:rPr>
          <w:sz w:val="22"/>
          <w:szCs w:val="22"/>
        </w:rPr>
        <w:t>.</w:t>
      </w:r>
      <w:r w:rsidRPr="009119FB">
        <w:rPr>
          <w:sz w:val="22"/>
          <w:szCs w:val="22"/>
        </w:rPr>
        <w:t xml:space="preserve"> dokumentów - inne niż oświadczenia</w:t>
      </w:r>
    </w:p>
    <w:p w14:paraId="7512F880"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 xml:space="preserve">złożyć pełnomocnictwo w formie pisemnej lub </w:t>
      </w:r>
      <w:r w:rsidRPr="009119FB">
        <w:rPr>
          <w:sz w:val="22"/>
          <w:szCs w:val="22"/>
        </w:rPr>
        <w:t>kopii poświadczonej notarialnie, bądź przez osoby udzielające pełnomocnictwa</w:t>
      </w:r>
      <w:r w:rsidRPr="009119FB">
        <w:rPr>
          <w:bCs/>
          <w:iCs/>
          <w:sz w:val="22"/>
          <w:szCs w:val="22"/>
        </w:rPr>
        <w:t>;</w:t>
      </w:r>
    </w:p>
    <w:p w14:paraId="73D438EA" w14:textId="77777777" w:rsidR="00137585" w:rsidRPr="009119FB"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9119FB">
        <w:rPr>
          <w:bCs/>
          <w:iCs/>
          <w:sz w:val="22"/>
          <w:szCs w:val="22"/>
        </w:rPr>
        <w:t>złożyć dokument wadium w oryginale - w przypadku wnoszenia wadium w innej formie niż pieniężna.</w:t>
      </w:r>
    </w:p>
    <w:p w14:paraId="427788A7"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Zamawiający może żądać przedstawienia oryginału lub notarialnie poświadczonej kopii dokumentów, o których mowa w </w:t>
      </w:r>
      <w:r w:rsidR="00936C3A" w:rsidRPr="009119FB">
        <w:rPr>
          <w:sz w:val="22"/>
          <w:szCs w:val="22"/>
        </w:rPr>
        <w:t>R</w:t>
      </w:r>
      <w:r w:rsidRPr="009119FB">
        <w:rPr>
          <w:sz w:val="22"/>
          <w:szCs w:val="22"/>
        </w:rPr>
        <w:t>ozporządzeniu, innych niż oświadczenia, wyłącznie wtedy, gdy złożona kopia dokumentu jest nieczytelna lub budzi wątpliwości co do jej prawdziwości.</w:t>
      </w:r>
    </w:p>
    <w:p w14:paraId="7EC24D0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sz w:val="22"/>
          <w:szCs w:val="22"/>
        </w:rPr>
        <w:t xml:space="preserve">W przypadku wskazania przez Wykonawcę dostępności oświadczeń lub dokumentów, </w:t>
      </w:r>
      <w:r w:rsidRPr="009119FB">
        <w:rPr>
          <w:sz w:val="22"/>
          <w:szCs w:val="22"/>
        </w:rPr>
        <w:br/>
        <w:t>o których mowa w §</w:t>
      </w:r>
      <w:r w:rsidR="005317AA" w:rsidRPr="009119FB">
        <w:rPr>
          <w:sz w:val="22"/>
          <w:szCs w:val="22"/>
        </w:rPr>
        <w:t>2, §5 i §7</w:t>
      </w:r>
      <w:r w:rsidRPr="009119FB">
        <w:rPr>
          <w:sz w:val="22"/>
          <w:szCs w:val="22"/>
        </w:rPr>
        <w:t xml:space="preserve"> </w:t>
      </w:r>
      <w:r w:rsidR="00936C3A" w:rsidRPr="009119FB">
        <w:rPr>
          <w:sz w:val="22"/>
          <w:szCs w:val="22"/>
        </w:rPr>
        <w:t>R</w:t>
      </w:r>
      <w:r w:rsidRPr="009119FB">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9119FB">
        <w:rPr>
          <w:sz w:val="22"/>
          <w:szCs w:val="22"/>
        </w:rPr>
        <w:br/>
      </w:r>
      <w:r w:rsidRPr="009119FB">
        <w:rPr>
          <w:sz w:val="22"/>
          <w:szCs w:val="22"/>
        </w:rPr>
        <w:t>i pobranych samodzielnie przez Zamawiającego dokumentów.</w:t>
      </w:r>
    </w:p>
    <w:p w14:paraId="47664689"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 xml:space="preserve">Oświadczenia i dokumenty dla wykazania spełniania warunków udziału w postępowaniu </w:t>
      </w:r>
      <w:r w:rsidRPr="009119FB">
        <w:rPr>
          <w:sz w:val="22"/>
          <w:szCs w:val="22"/>
        </w:rPr>
        <w:br/>
      </w:r>
      <w:r w:rsidRPr="009119FB">
        <w:rPr>
          <w:bCs/>
          <w:iCs/>
          <w:sz w:val="22"/>
          <w:szCs w:val="22"/>
        </w:rPr>
        <w:t xml:space="preserve">i braku podstaw do wykluczenia, o których mowa w SIWZ, składane przez Wykonawcę na skutek wezwania Zamawiającego, na podstawie art. 26 ust. </w:t>
      </w:r>
      <w:r w:rsidR="008B7831" w:rsidRPr="009119FB">
        <w:rPr>
          <w:bCs/>
          <w:iCs/>
          <w:sz w:val="22"/>
          <w:szCs w:val="22"/>
        </w:rPr>
        <w:t>2</w:t>
      </w:r>
      <w:r w:rsidR="00B73170" w:rsidRPr="009119FB">
        <w:rPr>
          <w:bCs/>
          <w:iCs/>
          <w:sz w:val="22"/>
          <w:szCs w:val="22"/>
        </w:rPr>
        <w:t xml:space="preserve"> </w:t>
      </w:r>
      <w:r w:rsidRPr="009119FB">
        <w:rPr>
          <w:bCs/>
          <w:iCs/>
          <w:sz w:val="22"/>
          <w:szCs w:val="22"/>
        </w:rPr>
        <w:t xml:space="preserve">ustawy, zostaną złożone odpowiednio </w:t>
      </w:r>
      <w:r w:rsidR="00F678E3" w:rsidRPr="009119FB">
        <w:rPr>
          <w:bCs/>
          <w:iCs/>
          <w:sz w:val="22"/>
          <w:szCs w:val="22"/>
        </w:rPr>
        <w:br/>
      </w:r>
      <w:r w:rsidRPr="009119FB">
        <w:rPr>
          <w:bCs/>
          <w:iCs/>
          <w:sz w:val="22"/>
          <w:szCs w:val="22"/>
        </w:rPr>
        <w:t>w formie i zgodnie z wymaganiami określonymi w ustawie, rozporządzeniu ws</w:t>
      </w:r>
      <w:r w:rsidR="00F678E3" w:rsidRPr="009119FB">
        <w:rPr>
          <w:bCs/>
          <w:iCs/>
          <w:sz w:val="22"/>
          <w:szCs w:val="22"/>
        </w:rPr>
        <w:t>.</w:t>
      </w:r>
      <w:r w:rsidRPr="009119FB">
        <w:rPr>
          <w:bCs/>
          <w:iCs/>
          <w:sz w:val="22"/>
          <w:szCs w:val="22"/>
        </w:rPr>
        <w:t xml:space="preserve"> dokumentów </w:t>
      </w:r>
      <w:r w:rsidR="00F678E3" w:rsidRPr="009119FB">
        <w:rPr>
          <w:bCs/>
          <w:iCs/>
          <w:sz w:val="22"/>
          <w:szCs w:val="22"/>
        </w:rPr>
        <w:br/>
      </w:r>
      <w:r w:rsidRPr="009119FB">
        <w:rPr>
          <w:bCs/>
          <w:iCs/>
          <w:sz w:val="22"/>
          <w:szCs w:val="22"/>
        </w:rPr>
        <w:t>i w SIWZ. Zamawiający uzna te dokumenty i oświadczenia za złożone w wyznaczonym terminie, jeżeli ich treść w formie pisemnej dotrze do Zamawiającego przed upływem wyznaczonego terminu</w:t>
      </w:r>
      <w:r w:rsidR="007C7EEB" w:rsidRPr="009119FB">
        <w:rPr>
          <w:bCs/>
          <w:iCs/>
          <w:sz w:val="22"/>
          <w:szCs w:val="22"/>
        </w:rPr>
        <w:t>.</w:t>
      </w:r>
    </w:p>
    <w:p w14:paraId="339FFCA0"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bCs/>
          <w:iCs/>
          <w:sz w:val="22"/>
          <w:szCs w:val="22"/>
        </w:rPr>
        <w:t>Zamawiający nie przewiduje zwołania zebrania wszystkich Wykonawców, w celu wyjaśnienia wątpliwości dotyczących SIWZ.</w:t>
      </w:r>
    </w:p>
    <w:p w14:paraId="1BAB460B" w14:textId="77777777" w:rsidR="00137585" w:rsidRPr="009119FB"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 xml:space="preserve">Wykonawca może zwrócić się do Zamawiającego o wyjaśnienie treści SIWZ. Zamawiający udzieli wyjaśnień niezwłocznie, jednak nie później niż na </w:t>
      </w:r>
      <w:r w:rsidR="0007485E" w:rsidRPr="009119FB">
        <w:rPr>
          <w:b/>
          <w:iCs/>
          <w:sz w:val="22"/>
          <w:szCs w:val="22"/>
        </w:rPr>
        <w:t>2</w:t>
      </w:r>
      <w:r w:rsidRPr="009119FB">
        <w:rPr>
          <w:b/>
          <w:iCs/>
          <w:sz w:val="22"/>
          <w:szCs w:val="22"/>
        </w:rPr>
        <w:t xml:space="preserve"> dni</w:t>
      </w:r>
      <w:r w:rsidRPr="009119FB">
        <w:rPr>
          <w:iCs/>
          <w:sz w:val="22"/>
          <w:szCs w:val="22"/>
        </w:rPr>
        <w:t xml:space="preserve"> przed upływem terminu składania ofert, pod warunkiem, że wniosek o wyjaśnienie SIWZ wpłynie do Zamawiającego nie później niż do końca dnia, tj. do dnia</w:t>
      </w:r>
      <w:r w:rsidR="00B77270" w:rsidRPr="009119FB">
        <w:rPr>
          <w:iCs/>
          <w:sz w:val="22"/>
          <w:szCs w:val="22"/>
        </w:rPr>
        <w:t xml:space="preserve">, </w:t>
      </w:r>
      <w:r w:rsidRPr="009119FB">
        <w:rPr>
          <w:iCs/>
          <w:sz w:val="22"/>
          <w:szCs w:val="22"/>
        </w:rPr>
        <w:t>w którym upływa połowa wyznaczonego terminu składania ofert.</w:t>
      </w:r>
    </w:p>
    <w:p w14:paraId="14AAC527"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lastRenderedPageBreak/>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9119FB"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9119FB">
        <w:rPr>
          <w:iCs/>
          <w:sz w:val="22"/>
          <w:szCs w:val="22"/>
        </w:rPr>
        <w:t>Treść zapytań wraz z wyjaśnieniami Zamawiający zostanie jednocześnie przekaz</w:t>
      </w:r>
      <w:r w:rsidR="008E214F" w:rsidRPr="009119FB">
        <w:rPr>
          <w:iCs/>
          <w:sz w:val="22"/>
          <w:szCs w:val="22"/>
        </w:rPr>
        <w:t>a</w:t>
      </w:r>
      <w:r w:rsidRPr="009119FB">
        <w:rPr>
          <w:iCs/>
          <w:sz w:val="22"/>
          <w:szCs w:val="22"/>
        </w:rPr>
        <w:t>na wszystkim Wykonawcom, którym Zamawiający przekazał SIWZ, bez ujawniania źródła zapytania oraz umieszczona na stronie internetowej.</w:t>
      </w:r>
    </w:p>
    <w:p w14:paraId="0DCB98B9"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Osobą uprawnioną do kontaktu z Wykonawcami są:</w:t>
      </w:r>
    </w:p>
    <w:p w14:paraId="56AEAF65" w14:textId="77777777" w:rsidR="00137585" w:rsidRPr="009119FB" w:rsidRDefault="00137585" w:rsidP="00137585">
      <w:pPr>
        <w:pStyle w:val="Akapitzlist"/>
        <w:spacing w:after="0"/>
        <w:ind w:left="420" w:right="96"/>
        <w:jc w:val="both"/>
        <w:rPr>
          <w:rFonts w:ascii="Times New Roman" w:hAnsi="Times New Roman" w:cs="Times New Roman"/>
          <w:sz w:val="10"/>
          <w:szCs w:val="10"/>
        </w:rPr>
      </w:pPr>
    </w:p>
    <w:p w14:paraId="068BACC2" w14:textId="4998A446" w:rsidR="00DB287F" w:rsidRPr="009119FB" w:rsidRDefault="008E3F69" w:rsidP="00B73170">
      <w:pPr>
        <w:ind w:left="567" w:right="96"/>
        <w:jc w:val="both"/>
        <w:rPr>
          <w:spacing w:val="-1"/>
          <w:sz w:val="22"/>
          <w:szCs w:val="22"/>
        </w:rPr>
      </w:pPr>
      <w:r w:rsidRPr="009119FB">
        <w:rPr>
          <w:sz w:val="22"/>
          <w:szCs w:val="22"/>
        </w:rPr>
        <w:t>15</w:t>
      </w:r>
      <w:r w:rsidR="00DB287F" w:rsidRPr="009119FB">
        <w:rPr>
          <w:sz w:val="22"/>
          <w:szCs w:val="22"/>
        </w:rPr>
        <w:t>.1 w sprawach</w:t>
      </w:r>
      <w:r w:rsidR="00DB287F" w:rsidRPr="009119FB">
        <w:rPr>
          <w:spacing w:val="-9"/>
          <w:sz w:val="22"/>
          <w:szCs w:val="22"/>
        </w:rPr>
        <w:t xml:space="preserve"> </w:t>
      </w:r>
      <w:r w:rsidR="00DB287F" w:rsidRPr="009119FB">
        <w:rPr>
          <w:sz w:val="22"/>
          <w:szCs w:val="22"/>
        </w:rPr>
        <w:t>dotyczących</w:t>
      </w:r>
      <w:r w:rsidR="00DB287F" w:rsidRPr="009119FB">
        <w:rPr>
          <w:spacing w:val="-8"/>
          <w:sz w:val="22"/>
          <w:szCs w:val="22"/>
        </w:rPr>
        <w:t xml:space="preserve"> </w:t>
      </w:r>
      <w:r w:rsidR="00DB287F" w:rsidRPr="009119FB">
        <w:rPr>
          <w:spacing w:val="-1"/>
          <w:sz w:val="22"/>
          <w:szCs w:val="22"/>
        </w:rPr>
        <w:t>opisu</w:t>
      </w:r>
      <w:r w:rsidR="00DB287F" w:rsidRPr="009119FB">
        <w:rPr>
          <w:spacing w:val="-9"/>
          <w:sz w:val="22"/>
          <w:szCs w:val="22"/>
        </w:rPr>
        <w:t xml:space="preserve"> </w:t>
      </w:r>
      <w:r w:rsidR="00DB287F" w:rsidRPr="009119FB">
        <w:rPr>
          <w:sz w:val="22"/>
          <w:szCs w:val="22"/>
        </w:rPr>
        <w:t>przedmiotu</w:t>
      </w:r>
      <w:r w:rsidR="00DB287F" w:rsidRPr="009119FB">
        <w:rPr>
          <w:spacing w:val="-9"/>
          <w:sz w:val="22"/>
          <w:szCs w:val="22"/>
        </w:rPr>
        <w:t xml:space="preserve"> </w:t>
      </w:r>
      <w:r w:rsidR="00DB287F" w:rsidRPr="009119FB">
        <w:rPr>
          <w:spacing w:val="-1"/>
          <w:sz w:val="22"/>
          <w:szCs w:val="22"/>
        </w:rPr>
        <w:t>zamówienia:</w:t>
      </w:r>
    </w:p>
    <w:p w14:paraId="376F33A4" w14:textId="79139EFD" w:rsidR="00DB287F" w:rsidRPr="009119FB" w:rsidRDefault="007C7EEB" w:rsidP="00B73170">
      <w:pPr>
        <w:pStyle w:val="Tekstpodstawowy"/>
        <w:tabs>
          <w:tab w:val="left" w:pos="1134"/>
          <w:tab w:val="left" w:pos="1985"/>
        </w:tabs>
        <w:spacing w:line="276" w:lineRule="auto"/>
        <w:ind w:left="567" w:right="769"/>
        <w:rPr>
          <w:sz w:val="22"/>
          <w:szCs w:val="22"/>
        </w:rPr>
      </w:pPr>
      <w:r w:rsidRPr="009119FB">
        <w:rPr>
          <w:sz w:val="22"/>
          <w:szCs w:val="22"/>
        </w:rPr>
        <w:t xml:space="preserve">    </w:t>
      </w:r>
      <w:r w:rsidR="00DB287F" w:rsidRPr="009119FB">
        <w:rPr>
          <w:sz w:val="22"/>
          <w:szCs w:val="22"/>
        </w:rPr>
        <w:t xml:space="preserve">- mgr inż. </w:t>
      </w:r>
      <w:r w:rsidR="00FD4907" w:rsidRPr="009119FB">
        <w:rPr>
          <w:sz w:val="22"/>
          <w:szCs w:val="22"/>
        </w:rPr>
        <w:t>Krzysztof</w:t>
      </w:r>
      <w:r w:rsidR="008371F9" w:rsidRPr="009119FB">
        <w:rPr>
          <w:sz w:val="22"/>
          <w:szCs w:val="22"/>
        </w:rPr>
        <w:t xml:space="preserve"> </w:t>
      </w:r>
      <w:r w:rsidR="00FD4907" w:rsidRPr="009119FB">
        <w:rPr>
          <w:sz w:val="22"/>
          <w:szCs w:val="22"/>
        </w:rPr>
        <w:t>Michalak</w:t>
      </w:r>
      <w:r w:rsidR="00DB287F" w:rsidRPr="009119FB">
        <w:rPr>
          <w:sz w:val="22"/>
          <w:szCs w:val="22"/>
        </w:rPr>
        <w:t xml:space="preserve"> - </w:t>
      </w:r>
      <w:r w:rsidR="00DB287F" w:rsidRPr="009119FB">
        <w:rPr>
          <w:spacing w:val="-1"/>
          <w:sz w:val="22"/>
          <w:szCs w:val="22"/>
        </w:rPr>
        <w:t xml:space="preserve">pn-pt </w:t>
      </w:r>
      <w:r w:rsidR="00DB287F" w:rsidRPr="009119FB">
        <w:rPr>
          <w:spacing w:val="-6"/>
          <w:sz w:val="22"/>
          <w:szCs w:val="22"/>
        </w:rPr>
        <w:t xml:space="preserve">w godzinach </w:t>
      </w:r>
      <w:r w:rsidR="00DB287F" w:rsidRPr="009119FB">
        <w:rPr>
          <w:spacing w:val="-1"/>
          <w:sz w:val="22"/>
          <w:szCs w:val="22"/>
        </w:rPr>
        <w:t xml:space="preserve">8:00-15:00, </w:t>
      </w:r>
      <w:r w:rsidR="00DB287F" w:rsidRPr="009119FB">
        <w:rPr>
          <w:sz w:val="22"/>
          <w:szCs w:val="22"/>
        </w:rPr>
        <w:t>tel.</w:t>
      </w:r>
      <w:r w:rsidR="00DB287F" w:rsidRPr="009119FB">
        <w:rPr>
          <w:spacing w:val="-5"/>
          <w:sz w:val="22"/>
          <w:szCs w:val="22"/>
        </w:rPr>
        <w:t xml:space="preserve"> </w:t>
      </w:r>
      <w:r w:rsidR="00DB287F" w:rsidRPr="009119FB">
        <w:rPr>
          <w:sz w:val="22"/>
          <w:szCs w:val="22"/>
        </w:rPr>
        <w:t>0-42</w:t>
      </w:r>
      <w:r w:rsidR="00B73170" w:rsidRPr="009119FB">
        <w:rPr>
          <w:sz w:val="22"/>
          <w:szCs w:val="22"/>
        </w:rPr>
        <w:t> </w:t>
      </w:r>
      <w:r w:rsidR="00DB287F" w:rsidRPr="009119FB">
        <w:rPr>
          <w:sz w:val="22"/>
          <w:szCs w:val="22"/>
        </w:rPr>
        <w:t>635</w:t>
      </w:r>
      <w:r w:rsidR="00B73170" w:rsidRPr="009119FB">
        <w:rPr>
          <w:sz w:val="22"/>
          <w:szCs w:val="22"/>
        </w:rPr>
        <w:t>-</w:t>
      </w:r>
      <w:r w:rsidR="00DB287F" w:rsidRPr="009119FB">
        <w:rPr>
          <w:sz w:val="22"/>
          <w:szCs w:val="22"/>
        </w:rPr>
        <w:t>43-</w:t>
      </w:r>
      <w:r w:rsidR="00FD4907" w:rsidRPr="009119FB">
        <w:rPr>
          <w:sz w:val="22"/>
          <w:szCs w:val="22"/>
        </w:rPr>
        <w:t>03</w:t>
      </w:r>
    </w:p>
    <w:p w14:paraId="401CF804" w14:textId="77777777" w:rsidR="00DB287F" w:rsidRPr="009119FB" w:rsidRDefault="00DB287F" w:rsidP="00B73170">
      <w:pPr>
        <w:ind w:left="567" w:right="96"/>
        <w:jc w:val="both"/>
        <w:rPr>
          <w:spacing w:val="-1"/>
          <w:sz w:val="10"/>
          <w:szCs w:val="10"/>
        </w:rPr>
      </w:pPr>
    </w:p>
    <w:p w14:paraId="32637856" w14:textId="7C62CC15" w:rsidR="00DB287F" w:rsidRPr="009119FB" w:rsidRDefault="008E3F69" w:rsidP="00B73170">
      <w:pPr>
        <w:ind w:left="567" w:right="96"/>
        <w:jc w:val="both"/>
        <w:rPr>
          <w:sz w:val="22"/>
          <w:szCs w:val="22"/>
        </w:rPr>
      </w:pPr>
      <w:r w:rsidRPr="009119FB">
        <w:rPr>
          <w:spacing w:val="-1"/>
          <w:sz w:val="22"/>
          <w:szCs w:val="22"/>
        </w:rPr>
        <w:t>15</w:t>
      </w:r>
      <w:r w:rsidR="00DB287F" w:rsidRPr="009119FB">
        <w:rPr>
          <w:spacing w:val="-1"/>
          <w:sz w:val="22"/>
          <w:szCs w:val="22"/>
        </w:rPr>
        <w:t xml:space="preserve">.2 </w:t>
      </w:r>
      <w:r w:rsidR="00DB287F" w:rsidRPr="009119FB">
        <w:rPr>
          <w:sz w:val="22"/>
          <w:szCs w:val="22"/>
        </w:rPr>
        <w:t>w</w:t>
      </w:r>
      <w:r w:rsidR="00DB287F" w:rsidRPr="009119FB">
        <w:rPr>
          <w:spacing w:val="-11"/>
          <w:sz w:val="22"/>
          <w:szCs w:val="22"/>
        </w:rPr>
        <w:t xml:space="preserve"> </w:t>
      </w:r>
      <w:r w:rsidR="00DB287F" w:rsidRPr="009119FB">
        <w:rPr>
          <w:sz w:val="22"/>
          <w:szCs w:val="22"/>
        </w:rPr>
        <w:t>sprawach</w:t>
      </w:r>
      <w:r w:rsidR="00DB287F" w:rsidRPr="009119FB">
        <w:rPr>
          <w:spacing w:val="-9"/>
          <w:sz w:val="22"/>
          <w:szCs w:val="22"/>
        </w:rPr>
        <w:t xml:space="preserve"> </w:t>
      </w:r>
      <w:r w:rsidR="00DB287F" w:rsidRPr="009119FB">
        <w:rPr>
          <w:sz w:val="22"/>
          <w:szCs w:val="22"/>
        </w:rPr>
        <w:t>procedury</w:t>
      </w:r>
      <w:r w:rsidR="00DB287F" w:rsidRPr="009119FB">
        <w:rPr>
          <w:spacing w:val="-10"/>
          <w:sz w:val="22"/>
          <w:szCs w:val="22"/>
        </w:rPr>
        <w:t xml:space="preserve"> </w:t>
      </w:r>
      <w:r w:rsidR="00DB287F" w:rsidRPr="009119FB">
        <w:rPr>
          <w:spacing w:val="-1"/>
          <w:sz w:val="22"/>
          <w:szCs w:val="22"/>
        </w:rPr>
        <w:t>zamówienia</w:t>
      </w:r>
      <w:r w:rsidR="00DB287F" w:rsidRPr="009119FB">
        <w:rPr>
          <w:spacing w:val="-9"/>
          <w:sz w:val="22"/>
          <w:szCs w:val="22"/>
        </w:rPr>
        <w:t xml:space="preserve"> </w:t>
      </w:r>
      <w:r w:rsidR="00DB287F" w:rsidRPr="009119FB">
        <w:rPr>
          <w:spacing w:val="-1"/>
          <w:sz w:val="22"/>
          <w:szCs w:val="22"/>
        </w:rPr>
        <w:t>publicznego:</w:t>
      </w:r>
    </w:p>
    <w:p w14:paraId="2D0C4EA4" w14:textId="77777777" w:rsidR="00DB287F" w:rsidRPr="009119FB" w:rsidRDefault="00F32A8B" w:rsidP="00B73170">
      <w:pPr>
        <w:ind w:left="567" w:right="96"/>
        <w:jc w:val="both"/>
        <w:rPr>
          <w:sz w:val="22"/>
          <w:szCs w:val="22"/>
        </w:rPr>
      </w:pPr>
      <w:r w:rsidRPr="009119FB">
        <w:rPr>
          <w:b/>
          <w:spacing w:val="-1"/>
          <w:sz w:val="22"/>
          <w:szCs w:val="22"/>
        </w:rPr>
        <w:t xml:space="preserve">     </w:t>
      </w:r>
      <w:r w:rsidR="007C7EEB" w:rsidRPr="009119FB">
        <w:rPr>
          <w:b/>
          <w:spacing w:val="-1"/>
          <w:sz w:val="22"/>
          <w:szCs w:val="22"/>
        </w:rPr>
        <w:t xml:space="preserve">   </w:t>
      </w:r>
      <w:r w:rsidRPr="009119FB">
        <w:rPr>
          <w:b/>
          <w:spacing w:val="-1"/>
          <w:sz w:val="22"/>
          <w:szCs w:val="22"/>
        </w:rPr>
        <w:t>-</w:t>
      </w:r>
      <w:r w:rsidRPr="009119FB">
        <w:rPr>
          <w:spacing w:val="-1"/>
          <w:sz w:val="22"/>
          <w:szCs w:val="22"/>
        </w:rPr>
        <w:t xml:space="preserve"> mgr </w:t>
      </w:r>
      <w:r w:rsidR="000624CF" w:rsidRPr="009119FB">
        <w:rPr>
          <w:spacing w:val="-1"/>
          <w:sz w:val="22"/>
          <w:szCs w:val="22"/>
        </w:rPr>
        <w:t>Anna Sochala</w:t>
      </w:r>
      <w:r w:rsidRPr="009119FB">
        <w:rPr>
          <w:spacing w:val="-3"/>
          <w:sz w:val="22"/>
          <w:szCs w:val="22"/>
        </w:rPr>
        <w:t xml:space="preserve"> </w:t>
      </w:r>
      <w:r w:rsidRPr="009119FB">
        <w:rPr>
          <w:sz w:val="22"/>
          <w:szCs w:val="22"/>
        </w:rPr>
        <w:t>–</w:t>
      </w:r>
      <w:r w:rsidRPr="009119FB">
        <w:rPr>
          <w:spacing w:val="-6"/>
          <w:sz w:val="22"/>
          <w:szCs w:val="22"/>
        </w:rPr>
        <w:t xml:space="preserve"> </w:t>
      </w:r>
      <w:r w:rsidRPr="009119FB">
        <w:rPr>
          <w:spacing w:val="-1"/>
          <w:sz w:val="22"/>
          <w:szCs w:val="22"/>
        </w:rPr>
        <w:t xml:space="preserve">pn-pt </w:t>
      </w:r>
      <w:r w:rsidRPr="009119FB">
        <w:rPr>
          <w:spacing w:val="-6"/>
          <w:sz w:val="22"/>
          <w:szCs w:val="22"/>
        </w:rPr>
        <w:t xml:space="preserve">w godzinach </w:t>
      </w:r>
      <w:r w:rsidRPr="009119FB">
        <w:rPr>
          <w:spacing w:val="-1"/>
          <w:sz w:val="22"/>
          <w:szCs w:val="22"/>
        </w:rPr>
        <w:t xml:space="preserve">8:00-15:00, </w:t>
      </w:r>
      <w:r w:rsidRPr="009119FB">
        <w:rPr>
          <w:sz w:val="22"/>
          <w:szCs w:val="22"/>
        </w:rPr>
        <w:t>tel.</w:t>
      </w:r>
      <w:r w:rsidRPr="009119FB">
        <w:rPr>
          <w:spacing w:val="-5"/>
          <w:sz w:val="22"/>
          <w:szCs w:val="22"/>
        </w:rPr>
        <w:t xml:space="preserve"> </w:t>
      </w:r>
      <w:r w:rsidR="000624CF" w:rsidRPr="009119FB">
        <w:rPr>
          <w:sz w:val="22"/>
          <w:szCs w:val="22"/>
        </w:rPr>
        <w:t>0-42 635-42-90</w:t>
      </w:r>
      <w:r w:rsidRPr="009119FB">
        <w:rPr>
          <w:sz w:val="22"/>
          <w:szCs w:val="22"/>
        </w:rPr>
        <w:t xml:space="preserve">. </w:t>
      </w:r>
      <w:r w:rsidRPr="009119FB">
        <w:rPr>
          <w:spacing w:val="-4"/>
          <w:sz w:val="22"/>
          <w:szCs w:val="22"/>
        </w:rPr>
        <w:t xml:space="preserve"> </w:t>
      </w:r>
    </w:p>
    <w:p w14:paraId="4C31A36C" w14:textId="77777777" w:rsidR="00424E00" w:rsidRPr="009119FB" w:rsidRDefault="00137585" w:rsidP="00ED15A7">
      <w:pPr>
        <w:pStyle w:val="Akapitzlist"/>
        <w:spacing w:after="0"/>
        <w:ind w:left="993" w:right="96" w:hanging="567"/>
        <w:jc w:val="both"/>
        <w:rPr>
          <w:rFonts w:ascii="Times New Roman" w:hAnsi="Times New Roman" w:cs="Times New Roman"/>
          <w:sz w:val="10"/>
          <w:szCs w:val="10"/>
        </w:rPr>
      </w:pPr>
      <w:r w:rsidRPr="009119FB">
        <w:rPr>
          <w:rFonts w:ascii="Times New Roman" w:hAnsi="Times New Roman" w:cs="Times New Roman"/>
          <w:spacing w:val="-1"/>
        </w:rPr>
        <w:tab/>
      </w:r>
      <w:r w:rsidRPr="009119FB">
        <w:rPr>
          <w:rFonts w:ascii="Times New Roman" w:hAnsi="Times New Roman" w:cs="Times New Roman"/>
          <w:spacing w:val="-4"/>
        </w:rPr>
        <w:t xml:space="preserve"> </w:t>
      </w:r>
    </w:p>
    <w:p w14:paraId="275748C4" w14:textId="77777777" w:rsidR="00137585" w:rsidRPr="009119FB" w:rsidRDefault="00137585" w:rsidP="003C065D">
      <w:pPr>
        <w:pStyle w:val="Akapitzlist"/>
        <w:numPr>
          <w:ilvl w:val="0"/>
          <w:numId w:val="11"/>
        </w:numPr>
        <w:spacing w:after="0"/>
        <w:ind w:right="96"/>
        <w:jc w:val="both"/>
        <w:rPr>
          <w:rFonts w:ascii="Times New Roman" w:hAnsi="Times New Roman" w:cs="Times New Roman"/>
        </w:rPr>
      </w:pPr>
      <w:r w:rsidRPr="009119FB">
        <w:rPr>
          <w:rFonts w:ascii="Times New Roman" w:hAnsi="Times New Roman" w:cs="Times New Roman"/>
        </w:rPr>
        <w:t>Jeżeli zaoferowana cena lub koszt, lub ich istotne części składowe, wydają się</w:t>
      </w:r>
      <w:r w:rsidRPr="009119FB">
        <w:rPr>
          <w:rFonts w:ascii="Times New Roman" w:hAnsi="Times New Roman" w:cs="Times New Roman"/>
          <w:w w:val="99"/>
        </w:rPr>
        <w:t xml:space="preserve"> </w:t>
      </w:r>
      <w:r w:rsidRPr="009119FB">
        <w:rPr>
          <w:rFonts w:ascii="Times New Roman" w:hAnsi="Times New Roman" w:cs="Times New Roman"/>
        </w:rPr>
        <w:t xml:space="preserve">rażąco niskie </w:t>
      </w:r>
      <w:r w:rsidR="00F678E3" w:rsidRPr="009119FB">
        <w:rPr>
          <w:rFonts w:ascii="Times New Roman" w:hAnsi="Times New Roman" w:cs="Times New Roman"/>
        </w:rPr>
        <w:br/>
      </w:r>
      <w:r w:rsidRPr="009119FB">
        <w:rPr>
          <w:rFonts w:ascii="Times New Roman" w:hAnsi="Times New Roman" w:cs="Times New Roman"/>
        </w:rPr>
        <w:t>w stosunku do przedmiotu zamówienia i budzą wątpliwości</w:t>
      </w:r>
      <w:r w:rsidRPr="009119FB">
        <w:rPr>
          <w:rFonts w:ascii="Times New Roman" w:hAnsi="Times New Roman" w:cs="Times New Roman"/>
          <w:w w:val="99"/>
        </w:rPr>
        <w:t xml:space="preserve"> </w:t>
      </w:r>
      <w:r w:rsidRPr="009119FB">
        <w:rPr>
          <w:rFonts w:ascii="Times New Roman" w:hAnsi="Times New Roman" w:cs="Times New Roman"/>
        </w:rPr>
        <w:t>zamawiającego co do możliwości wykonania przedmiotu zamówienia zgodnie</w:t>
      </w:r>
      <w:r w:rsidRPr="009119FB">
        <w:rPr>
          <w:rFonts w:ascii="Times New Roman" w:hAnsi="Times New Roman" w:cs="Times New Roman"/>
          <w:w w:val="99"/>
        </w:rPr>
        <w:t xml:space="preserve"> </w:t>
      </w:r>
      <w:r w:rsidRPr="009119FB">
        <w:rPr>
          <w:rFonts w:ascii="Times New Roman" w:hAnsi="Times New Roman" w:cs="Times New Roman"/>
        </w:rPr>
        <w:t>z wymaganiami określonymi  przez   zamawiającego   lub   wynikającymi</w:t>
      </w:r>
      <w:r w:rsidRPr="009119FB">
        <w:rPr>
          <w:rFonts w:ascii="Times New Roman" w:hAnsi="Times New Roman" w:cs="Times New Roman"/>
          <w:w w:val="99"/>
        </w:rPr>
        <w:t xml:space="preserve"> </w:t>
      </w:r>
      <w:r w:rsidRPr="009119FB">
        <w:rPr>
          <w:rFonts w:ascii="Times New Roman" w:hAnsi="Times New Roman" w:cs="Times New Roman"/>
        </w:rPr>
        <w:t>z odrębnych przepisów, zamawiający zwraca się o udzielenie wyjaśnień, w</w:t>
      </w:r>
      <w:r w:rsidRPr="009119FB">
        <w:rPr>
          <w:rFonts w:ascii="Times New Roman" w:hAnsi="Times New Roman" w:cs="Times New Roman"/>
          <w:w w:val="99"/>
        </w:rPr>
        <w:t xml:space="preserve"> </w:t>
      </w:r>
      <w:r w:rsidRPr="009119FB">
        <w:rPr>
          <w:rFonts w:ascii="Times New Roman" w:hAnsi="Times New Roman" w:cs="Times New Roman"/>
        </w:rPr>
        <w:t>tym złożenie dowodów, dotyczących wyliczenia ceny lub kosztu, w</w:t>
      </w:r>
      <w:r w:rsidRPr="009119FB">
        <w:rPr>
          <w:rFonts w:ascii="Times New Roman" w:hAnsi="Times New Roman" w:cs="Times New Roman"/>
          <w:w w:val="99"/>
        </w:rPr>
        <w:t xml:space="preserve"> </w:t>
      </w:r>
      <w:r w:rsidRPr="009119FB">
        <w:rPr>
          <w:rFonts w:ascii="Times New Roman" w:hAnsi="Times New Roman" w:cs="Times New Roman"/>
        </w:rPr>
        <w:t>szczególności w zakresie:</w:t>
      </w:r>
    </w:p>
    <w:p w14:paraId="5A8F5B9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48B8DE1C" w14:textId="20BC9C79" w:rsidR="00137585" w:rsidRPr="009119FB"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 xml:space="preserve">.1 </w:t>
      </w:r>
      <w:r w:rsidR="00137585" w:rsidRPr="009119FB">
        <w:rPr>
          <w:position w:val="0"/>
          <w:sz w:val="22"/>
          <w:szCs w:val="22"/>
        </w:rPr>
        <w:t>oszczędności metody wykonania zamówienia, wybranych rozwiązań</w:t>
      </w:r>
      <w:r w:rsidR="00137585" w:rsidRPr="009119FB">
        <w:rPr>
          <w:w w:val="99"/>
          <w:position w:val="0"/>
          <w:sz w:val="22"/>
          <w:szCs w:val="22"/>
        </w:rPr>
        <w:t xml:space="preserve"> </w:t>
      </w:r>
      <w:r w:rsidR="00137585" w:rsidRPr="009119FB">
        <w:rPr>
          <w:position w:val="0"/>
          <w:sz w:val="22"/>
          <w:szCs w:val="22"/>
        </w:rPr>
        <w:t>technicznych, wyjątkowo sprzyjających warunków wykonywania</w:t>
      </w:r>
      <w:r w:rsidR="00137585" w:rsidRPr="009119FB">
        <w:rPr>
          <w:w w:val="99"/>
          <w:position w:val="0"/>
          <w:sz w:val="22"/>
          <w:szCs w:val="22"/>
        </w:rPr>
        <w:t xml:space="preserve"> </w:t>
      </w:r>
      <w:r w:rsidR="00137585" w:rsidRPr="009119FB">
        <w:rPr>
          <w:position w:val="0"/>
          <w:sz w:val="22"/>
          <w:szCs w:val="22"/>
        </w:rPr>
        <w:t>zamówienia dostępnych dla wykonawcy, oryginalności projektu</w:t>
      </w:r>
      <w:r w:rsidR="00137585" w:rsidRPr="009119FB">
        <w:rPr>
          <w:w w:val="99"/>
          <w:position w:val="0"/>
          <w:sz w:val="22"/>
          <w:szCs w:val="22"/>
        </w:rPr>
        <w:t xml:space="preserve"> </w:t>
      </w:r>
      <w:r w:rsidR="00137585" w:rsidRPr="009119FB">
        <w:rPr>
          <w:position w:val="0"/>
          <w:sz w:val="22"/>
          <w:szCs w:val="22"/>
        </w:rPr>
        <w:t>wykonawcy, kosztów pracy, których wartość przyjęta do ustalenia ceny nie</w:t>
      </w:r>
      <w:r w:rsidR="00137585" w:rsidRPr="009119FB">
        <w:rPr>
          <w:w w:val="99"/>
          <w:position w:val="0"/>
          <w:sz w:val="22"/>
          <w:szCs w:val="22"/>
        </w:rPr>
        <w:t xml:space="preserve"> </w:t>
      </w:r>
      <w:r w:rsidR="00137585" w:rsidRPr="009119FB">
        <w:rPr>
          <w:position w:val="0"/>
          <w:sz w:val="22"/>
          <w:szCs w:val="22"/>
        </w:rPr>
        <w:t>może być niższa od minimalnego wynagrodzenia za pracę albo minimalnej stawki godzinowej ustalonej na</w:t>
      </w:r>
      <w:r w:rsidR="00137585" w:rsidRPr="009119FB">
        <w:rPr>
          <w:w w:val="99"/>
          <w:position w:val="0"/>
          <w:sz w:val="22"/>
          <w:szCs w:val="22"/>
        </w:rPr>
        <w:t xml:space="preserve"> </w:t>
      </w:r>
      <w:r w:rsidR="00137585" w:rsidRPr="009119FB">
        <w:rPr>
          <w:position w:val="0"/>
          <w:sz w:val="22"/>
          <w:szCs w:val="22"/>
        </w:rPr>
        <w:t>podstawie przepisów ustawy z dnia 10 października 2002 r. o</w:t>
      </w:r>
      <w:r w:rsidR="00137585" w:rsidRPr="009119FB">
        <w:rPr>
          <w:w w:val="99"/>
          <w:position w:val="0"/>
          <w:sz w:val="22"/>
          <w:szCs w:val="22"/>
        </w:rPr>
        <w:t xml:space="preserve"> </w:t>
      </w:r>
      <w:r w:rsidR="00137585" w:rsidRPr="009119FB">
        <w:rPr>
          <w:position w:val="0"/>
          <w:sz w:val="22"/>
          <w:szCs w:val="22"/>
        </w:rPr>
        <w:t>minimal</w:t>
      </w:r>
      <w:r w:rsidR="007C71CA" w:rsidRPr="009119FB">
        <w:rPr>
          <w:position w:val="0"/>
          <w:sz w:val="22"/>
          <w:szCs w:val="22"/>
        </w:rPr>
        <w:t>nym wynagrodzeniu za pracę (Dz.</w:t>
      </w:r>
      <w:r w:rsidR="00137585" w:rsidRPr="009119FB">
        <w:rPr>
          <w:position w:val="0"/>
          <w:sz w:val="22"/>
          <w:szCs w:val="22"/>
        </w:rPr>
        <w:t xml:space="preserve">U. z </w:t>
      </w:r>
      <w:r w:rsidR="00EB3DC9" w:rsidRPr="009119FB">
        <w:rPr>
          <w:position w:val="0"/>
          <w:sz w:val="22"/>
          <w:szCs w:val="22"/>
        </w:rPr>
        <w:t xml:space="preserve">2018 </w:t>
      </w:r>
      <w:r w:rsidR="00137585" w:rsidRPr="009119FB">
        <w:rPr>
          <w:position w:val="0"/>
          <w:sz w:val="22"/>
          <w:szCs w:val="22"/>
        </w:rPr>
        <w:t xml:space="preserve">r. poz. </w:t>
      </w:r>
      <w:r w:rsidR="00EB3DC9" w:rsidRPr="009119FB">
        <w:rPr>
          <w:position w:val="0"/>
          <w:sz w:val="22"/>
          <w:szCs w:val="22"/>
        </w:rPr>
        <w:t>2177</w:t>
      </w:r>
      <w:r w:rsidR="00831D7D" w:rsidRPr="009119FB">
        <w:rPr>
          <w:position w:val="0"/>
          <w:sz w:val="22"/>
          <w:szCs w:val="22"/>
        </w:rPr>
        <w:t xml:space="preserve"> z późn. zm.</w:t>
      </w:r>
      <w:r w:rsidR="00137585" w:rsidRPr="009119FB">
        <w:rPr>
          <w:position w:val="0"/>
          <w:sz w:val="22"/>
          <w:szCs w:val="22"/>
        </w:rPr>
        <w:t>);</w:t>
      </w:r>
    </w:p>
    <w:p w14:paraId="772DAB7D"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2E18DA04" w14:textId="4A82DA4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 xml:space="preserve">.2 </w:t>
      </w:r>
      <w:r w:rsidR="00137585" w:rsidRPr="009119FB">
        <w:rPr>
          <w:position w:val="0"/>
          <w:sz w:val="22"/>
          <w:szCs w:val="22"/>
        </w:rPr>
        <w:t>pomocy publicznej udzielonej na podstawie odrębnych przepisów</w:t>
      </w:r>
      <w:r w:rsidR="00424E00" w:rsidRPr="009119FB">
        <w:rPr>
          <w:position w:val="0"/>
          <w:sz w:val="22"/>
          <w:szCs w:val="22"/>
        </w:rPr>
        <w:t>;</w:t>
      </w:r>
    </w:p>
    <w:p w14:paraId="0A708BD2"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1AB0ABE4" w14:textId="29A0B1E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.3</w:t>
      </w:r>
      <w:r w:rsidR="00137585" w:rsidRPr="009119FB">
        <w:rPr>
          <w:position w:val="0"/>
          <w:sz w:val="22"/>
          <w:szCs w:val="22"/>
        </w:rPr>
        <w:t>wynikającym z przepisów prawa pracy i przepisów o zabezpieczeniu</w:t>
      </w:r>
      <w:r w:rsidR="00137585" w:rsidRPr="009119FB">
        <w:rPr>
          <w:w w:val="99"/>
          <w:position w:val="0"/>
          <w:sz w:val="22"/>
          <w:szCs w:val="22"/>
        </w:rPr>
        <w:t xml:space="preserve"> </w:t>
      </w:r>
      <w:r w:rsidR="00137585" w:rsidRPr="009119FB">
        <w:rPr>
          <w:position w:val="0"/>
          <w:sz w:val="22"/>
          <w:szCs w:val="22"/>
        </w:rPr>
        <w:t>społecznym, obowiązujących w miejscu, w którym realizowane jest</w:t>
      </w:r>
      <w:r w:rsidR="00137585" w:rsidRPr="009119FB">
        <w:rPr>
          <w:w w:val="99"/>
          <w:position w:val="0"/>
          <w:sz w:val="22"/>
          <w:szCs w:val="22"/>
        </w:rPr>
        <w:t xml:space="preserve"> </w:t>
      </w:r>
      <w:r w:rsidR="00137585" w:rsidRPr="009119FB">
        <w:rPr>
          <w:position w:val="0"/>
          <w:sz w:val="22"/>
          <w:szCs w:val="22"/>
        </w:rPr>
        <w:t>zamówienie,</w:t>
      </w:r>
    </w:p>
    <w:p w14:paraId="06BF10F0"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6AF9891F" w14:textId="406656A1" w:rsidR="00137585" w:rsidRPr="009119FB" w:rsidRDefault="008E3F69"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16</w:t>
      </w:r>
      <w:r w:rsidR="00F32A8B" w:rsidRPr="009119FB">
        <w:rPr>
          <w:position w:val="0"/>
          <w:sz w:val="22"/>
          <w:szCs w:val="22"/>
        </w:rPr>
        <w:t>.4</w:t>
      </w:r>
      <w:r w:rsidR="00137585" w:rsidRPr="009119FB">
        <w:rPr>
          <w:position w:val="0"/>
          <w:sz w:val="22"/>
          <w:szCs w:val="22"/>
        </w:rPr>
        <w:t>wynikającym z przepisów prawa ochrony środowiska;</w:t>
      </w:r>
    </w:p>
    <w:p w14:paraId="020E6479" w14:textId="77777777" w:rsidR="00424E00" w:rsidRPr="009119FB"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14:paraId="7D313352" w14:textId="3DD7908A" w:rsidR="00137585" w:rsidRPr="009119FB"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9119FB">
        <w:rPr>
          <w:position w:val="0"/>
          <w:sz w:val="22"/>
          <w:szCs w:val="22"/>
        </w:rPr>
        <w:t>1</w:t>
      </w:r>
      <w:r w:rsidR="008E3F69" w:rsidRPr="009119FB">
        <w:rPr>
          <w:position w:val="0"/>
          <w:sz w:val="22"/>
          <w:szCs w:val="22"/>
        </w:rPr>
        <w:t>6</w:t>
      </w:r>
      <w:r w:rsidR="00F32A8B" w:rsidRPr="009119FB">
        <w:rPr>
          <w:position w:val="0"/>
          <w:sz w:val="22"/>
          <w:szCs w:val="22"/>
        </w:rPr>
        <w:t>.5</w:t>
      </w:r>
      <w:r w:rsidR="00137585" w:rsidRPr="009119FB">
        <w:rPr>
          <w:position w:val="0"/>
          <w:sz w:val="22"/>
          <w:szCs w:val="22"/>
        </w:rPr>
        <w:t>powierzenia wykonania części zamówienia podwykonawcy.</w:t>
      </w:r>
    </w:p>
    <w:p w14:paraId="638AC7ED" w14:textId="77777777" w:rsidR="00424E00" w:rsidRPr="009119FB" w:rsidRDefault="00424E00" w:rsidP="00424E00">
      <w:pPr>
        <w:pStyle w:val="Tekstpodstawowy"/>
        <w:widowControl w:val="0"/>
        <w:tabs>
          <w:tab w:val="left" w:pos="993"/>
        </w:tabs>
        <w:suppressAutoHyphens w:val="0"/>
        <w:overflowPunct/>
        <w:autoSpaceDE/>
        <w:spacing w:line="276" w:lineRule="auto"/>
        <w:textAlignment w:val="auto"/>
        <w:rPr>
          <w:position w:val="0"/>
          <w:sz w:val="10"/>
          <w:szCs w:val="10"/>
        </w:rPr>
      </w:pPr>
    </w:p>
    <w:p w14:paraId="5E24B8AC" w14:textId="77777777" w:rsidR="00137585" w:rsidRPr="009119FB" w:rsidRDefault="00137585" w:rsidP="003C065D">
      <w:pPr>
        <w:pStyle w:val="Akapitzlist"/>
        <w:numPr>
          <w:ilvl w:val="0"/>
          <w:numId w:val="11"/>
        </w:numPr>
        <w:rPr>
          <w:rFonts w:ascii="Times New Roman" w:hAnsi="Times New Roman" w:cs="Times New Roman"/>
        </w:rPr>
      </w:pPr>
      <w:r w:rsidRPr="009119FB">
        <w:rPr>
          <w:rFonts w:ascii="Times New Roman" w:hAnsi="Times New Roman" w:cs="Times New Roman"/>
        </w:rPr>
        <w:t>W przypadku gdy cena całkowita oferty jest niższa o co najmniej 30% od:</w:t>
      </w:r>
    </w:p>
    <w:p w14:paraId="41CD75B3" w14:textId="548D7424"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.1 </w:t>
      </w:r>
      <w:r w:rsidR="00137585" w:rsidRPr="009119FB">
        <w:rPr>
          <w:rFonts w:ascii="Times New Roman" w:hAnsi="Times New Roman" w:cs="Times New Roman"/>
        </w:rPr>
        <w:t>wartości zamówienia powiększonej o należny podatek od towarów i</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usług, ustalonej przed wszczęciem postępowania zgodnie z art. 35 ust. 1 i 2 </w:t>
      </w:r>
      <w:r w:rsidR="007C71CA" w:rsidRPr="009119FB">
        <w:rPr>
          <w:rFonts w:ascii="Times New Roman" w:hAnsi="Times New Roman" w:cs="Times New Roman"/>
        </w:rPr>
        <w:t xml:space="preserve">Ustawy </w:t>
      </w:r>
      <w:r w:rsidR="00137585" w:rsidRPr="009119FB">
        <w:rPr>
          <w:rFonts w:ascii="Times New Roman" w:hAnsi="Times New Roman" w:cs="Times New Roman"/>
        </w:rPr>
        <w:t>lub średniej arytmetycznej cen wszystkich złożonych ofert,</w:t>
      </w:r>
      <w:r w:rsidR="00137585" w:rsidRPr="009119FB">
        <w:rPr>
          <w:rFonts w:ascii="Times New Roman" w:hAnsi="Times New Roman" w:cs="Times New Roman"/>
          <w:w w:val="99"/>
        </w:rPr>
        <w:t xml:space="preserve"> </w:t>
      </w:r>
      <w:r w:rsidR="003902B6" w:rsidRPr="009119FB">
        <w:rPr>
          <w:rFonts w:ascii="Times New Roman" w:hAnsi="Times New Roman" w:cs="Times New Roman"/>
        </w:rPr>
        <w:t xml:space="preserve">Zamawiający </w:t>
      </w:r>
      <w:r w:rsidR="00137585" w:rsidRPr="009119FB">
        <w:rPr>
          <w:rFonts w:ascii="Times New Roman" w:hAnsi="Times New Roman" w:cs="Times New Roman"/>
        </w:rPr>
        <w:t xml:space="preserve">zwraca się o udzielenie wyjaśnień, o których mowa w </w:t>
      </w:r>
      <w:r w:rsidRPr="009119FB">
        <w:rPr>
          <w:rFonts w:ascii="Times New Roman" w:hAnsi="Times New Roman" w:cs="Times New Roman"/>
        </w:rPr>
        <w:t>pkt. XII.1</w:t>
      </w:r>
      <w:r w:rsidR="008E3F69" w:rsidRPr="009119FB">
        <w:rPr>
          <w:rFonts w:ascii="Times New Roman" w:hAnsi="Times New Roman" w:cs="Times New Roman"/>
        </w:rPr>
        <w:t>6</w:t>
      </w:r>
      <w:r w:rsidRPr="009119FB">
        <w:rPr>
          <w:rFonts w:ascii="Times New Roman" w:hAnsi="Times New Roman" w:cs="Times New Roman"/>
        </w:rPr>
        <w:t xml:space="preserve"> SIWZ</w:t>
      </w:r>
      <w:r w:rsidR="00137585" w:rsidRPr="009119FB">
        <w:rPr>
          <w:rFonts w:ascii="Times New Roman" w:hAnsi="Times New Roman" w:cs="Times New Roman"/>
        </w:rPr>
        <w:t>,</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chyba że rozbieżność wynika </w:t>
      </w:r>
      <w:r w:rsidR="000301EC" w:rsidRPr="009119FB">
        <w:rPr>
          <w:rFonts w:ascii="Times New Roman" w:hAnsi="Times New Roman" w:cs="Times New Roman"/>
        </w:rPr>
        <w:br/>
      </w:r>
      <w:r w:rsidR="00137585" w:rsidRPr="009119FB">
        <w:rPr>
          <w:rFonts w:ascii="Times New Roman" w:hAnsi="Times New Roman" w:cs="Times New Roman"/>
        </w:rPr>
        <w:t>z okoliczności oczywistych, które nie</w:t>
      </w:r>
      <w:r w:rsidR="00137585" w:rsidRPr="009119FB">
        <w:rPr>
          <w:rFonts w:ascii="Times New Roman" w:hAnsi="Times New Roman" w:cs="Times New Roman"/>
          <w:w w:val="99"/>
        </w:rPr>
        <w:t xml:space="preserve"> </w:t>
      </w:r>
      <w:r w:rsidR="00137585" w:rsidRPr="009119FB">
        <w:rPr>
          <w:rFonts w:ascii="Times New Roman" w:hAnsi="Times New Roman" w:cs="Times New Roman"/>
        </w:rPr>
        <w:t>wymagają wyjaśnienia;</w:t>
      </w:r>
    </w:p>
    <w:p w14:paraId="02293E5B" w14:textId="05762F00" w:rsidR="00137585" w:rsidRPr="009119FB" w:rsidRDefault="00B73170" w:rsidP="00C73D65">
      <w:pPr>
        <w:pStyle w:val="Akapitzlist"/>
        <w:widowControl w:val="0"/>
        <w:tabs>
          <w:tab w:val="left" w:pos="993"/>
        </w:tabs>
        <w:suppressAutoHyphens w:val="0"/>
        <w:ind w:left="993"/>
        <w:jc w:val="both"/>
        <w:rPr>
          <w:rFonts w:ascii="Times New Roman" w:hAnsi="Times New Roman" w:cs="Times New Roman"/>
        </w:rPr>
      </w:pPr>
      <w:r w:rsidRPr="009119FB">
        <w:rPr>
          <w:rFonts w:ascii="Times New Roman" w:hAnsi="Times New Roman" w:cs="Times New Roman"/>
        </w:rPr>
        <w:t>1</w:t>
      </w:r>
      <w:r w:rsidR="008E3F69" w:rsidRPr="009119FB">
        <w:rPr>
          <w:rFonts w:ascii="Times New Roman" w:hAnsi="Times New Roman" w:cs="Times New Roman"/>
        </w:rPr>
        <w:t>7</w:t>
      </w:r>
      <w:r w:rsidR="00F32A8B" w:rsidRPr="009119FB">
        <w:rPr>
          <w:rFonts w:ascii="Times New Roman" w:hAnsi="Times New Roman" w:cs="Times New Roman"/>
        </w:rPr>
        <w:t xml:space="preserve">.2 </w:t>
      </w:r>
      <w:r w:rsidR="00137585" w:rsidRPr="009119FB">
        <w:rPr>
          <w:rFonts w:ascii="Times New Roman" w:hAnsi="Times New Roman" w:cs="Times New Roman"/>
        </w:rPr>
        <w:t>wartości  zamówienia  powiększonej  o  należny  podatek  od  towarów</w:t>
      </w:r>
      <w:r w:rsidR="00137585" w:rsidRPr="009119FB">
        <w:rPr>
          <w:rFonts w:ascii="Times New Roman" w:hAnsi="Times New Roman" w:cs="Times New Roman"/>
          <w:w w:val="99"/>
        </w:rPr>
        <w:t xml:space="preserve"> </w:t>
      </w:r>
      <w:r w:rsidR="00137585" w:rsidRPr="009119FB">
        <w:rPr>
          <w:rFonts w:ascii="Times New Roman" w:hAnsi="Times New Roman" w:cs="Times New Roman"/>
        </w:rPr>
        <w:t>i usług, zaktualizowanej z uwzględnieniem okoliczności, które nastąpiły</w:t>
      </w:r>
      <w:r w:rsidR="00137585" w:rsidRPr="009119FB">
        <w:rPr>
          <w:rFonts w:ascii="Times New Roman" w:hAnsi="Times New Roman" w:cs="Times New Roman"/>
          <w:w w:val="99"/>
        </w:rPr>
        <w:t xml:space="preserve"> </w:t>
      </w:r>
      <w:r w:rsidR="00137585" w:rsidRPr="009119FB">
        <w:rPr>
          <w:rFonts w:ascii="Times New Roman" w:hAnsi="Times New Roman" w:cs="Times New Roman"/>
        </w:rPr>
        <w:t>po wszczęciu postępowania, w szczególności istotnej zmiany cen</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rynkowych, </w:t>
      </w:r>
      <w:r w:rsidR="003902B6" w:rsidRPr="009119FB">
        <w:rPr>
          <w:rFonts w:ascii="Times New Roman" w:hAnsi="Times New Roman" w:cs="Times New Roman"/>
        </w:rPr>
        <w:t xml:space="preserve">Zamawiający </w:t>
      </w:r>
      <w:r w:rsidR="00137585" w:rsidRPr="009119FB">
        <w:rPr>
          <w:rFonts w:ascii="Times New Roman" w:hAnsi="Times New Roman" w:cs="Times New Roman"/>
        </w:rPr>
        <w:t>może zwrócić się o udzielenie wyjaśnień, o</w:t>
      </w:r>
      <w:r w:rsidR="00137585" w:rsidRPr="009119FB">
        <w:rPr>
          <w:rFonts w:ascii="Times New Roman" w:hAnsi="Times New Roman" w:cs="Times New Roman"/>
          <w:w w:val="99"/>
        </w:rPr>
        <w:t xml:space="preserve"> </w:t>
      </w:r>
      <w:r w:rsidR="00137585" w:rsidRPr="009119FB">
        <w:rPr>
          <w:rFonts w:ascii="Times New Roman" w:hAnsi="Times New Roman" w:cs="Times New Roman"/>
        </w:rPr>
        <w:t xml:space="preserve">których mowa w </w:t>
      </w:r>
      <w:r w:rsidR="00611735" w:rsidRPr="009119FB">
        <w:rPr>
          <w:rFonts w:ascii="Times New Roman" w:hAnsi="Times New Roman" w:cs="Times New Roman"/>
        </w:rPr>
        <w:t>pkt</w:t>
      </w:r>
      <w:r w:rsidR="00137585" w:rsidRPr="009119FB">
        <w:rPr>
          <w:rFonts w:ascii="Times New Roman" w:hAnsi="Times New Roman" w:cs="Times New Roman"/>
        </w:rPr>
        <w:t xml:space="preserve"> </w:t>
      </w:r>
      <w:r w:rsidR="00611735" w:rsidRPr="009119FB">
        <w:rPr>
          <w:rFonts w:ascii="Times New Roman" w:hAnsi="Times New Roman" w:cs="Times New Roman"/>
        </w:rPr>
        <w:t>XII.</w:t>
      </w:r>
      <w:r w:rsidR="00231957" w:rsidRPr="009119FB">
        <w:rPr>
          <w:rFonts w:ascii="Times New Roman" w:hAnsi="Times New Roman" w:cs="Times New Roman"/>
        </w:rPr>
        <w:t>1</w:t>
      </w:r>
      <w:r w:rsidR="008E3F69" w:rsidRPr="009119FB">
        <w:rPr>
          <w:rFonts w:ascii="Times New Roman" w:hAnsi="Times New Roman" w:cs="Times New Roman"/>
        </w:rPr>
        <w:t>6</w:t>
      </w:r>
      <w:r w:rsidR="00231957" w:rsidRPr="009119FB">
        <w:rPr>
          <w:rFonts w:ascii="Times New Roman" w:hAnsi="Times New Roman" w:cs="Times New Roman"/>
        </w:rPr>
        <w:t xml:space="preserve"> </w:t>
      </w:r>
      <w:r w:rsidR="00611735" w:rsidRPr="009119FB">
        <w:rPr>
          <w:rFonts w:ascii="Times New Roman" w:hAnsi="Times New Roman" w:cs="Times New Roman"/>
        </w:rPr>
        <w:t>SIWZ</w:t>
      </w:r>
      <w:r w:rsidR="00137585" w:rsidRPr="009119FB">
        <w:rPr>
          <w:rFonts w:ascii="Times New Roman" w:hAnsi="Times New Roman" w:cs="Times New Roman"/>
        </w:rPr>
        <w:t>.</w:t>
      </w:r>
    </w:p>
    <w:p w14:paraId="0349D2DF" w14:textId="77777777"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Obowiązek wykazania, że oferta nie zawiera rażąco niskiej ceny lub kosztu</w:t>
      </w:r>
      <w:r w:rsidRPr="009119FB">
        <w:rPr>
          <w:rFonts w:ascii="Times New Roman" w:hAnsi="Times New Roman" w:cs="Times New Roman"/>
          <w:w w:val="99"/>
        </w:rPr>
        <w:t xml:space="preserve"> </w:t>
      </w:r>
      <w:r w:rsidRPr="009119FB">
        <w:rPr>
          <w:rFonts w:ascii="Times New Roman" w:hAnsi="Times New Roman" w:cs="Times New Roman"/>
        </w:rPr>
        <w:t>spoczywa na wykonawcy.</w:t>
      </w:r>
    </w:p>
    <w:p w14:paraId="422B7620" w14:textId="1A8DFC14" w:rsidR="00137585" w:rsidRPr="009119FB"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9119FB">
        <w:rPr>
          <w:rFonts w:ascii="Times New Roman" w:hAnsi="Times New Roman" w:cs="Times New Roman"/>
        </w:rPr>
        <w:t>Zamawiający odrzuca ofertę wykonawcy, który nie udzielił wyjaśnień lub</w:t>
      </w:r>
      <w:r w:rsidRPr="009119FB">
        <w:rPr>
          <w:rFonts w:ascii="Times New Roman" w:hAnsi="Times New Roman" w:cs="Times New Roman"/>
          <w:w w:val="99"/>
        </w:rPr>
        <w:t xml:space="preserve"> </w:t>
      </w:r>
      <w:r w:rsidRPr="009119FB">
        <w:rPr>
          <w:rFonts w:ascii="Times New Roman" w:hAnsi="Times New Roman" w:cs="Times New Roman"/>
        </w:rPr>
        <w:t xml:space="preserve">jeżeli dokonana ocena </w:t>
      </w:r>
      <w:r w:rsidRPr="009119FB">
        <w:rPr>
          <w:rFonts w:ascii="Times New Roman" w:hAnsi="Times New Roman" w:cs="Times New Roman"/>
        </w:rPr>
        <w:lastRenderedPageBreak/>
        <w:t>wyjaśnień wraz ze złożonymi dowodami potwierdza,</w:t>
      </w:r>
      <w:r w:rsidRPr="009119FB">
        <w:rPr>
          <w:rFonts w:ascii="Times New Roman" w:hAnsi="Times New Roman" w:cs="Times New Roman"/>
          <w:w w:val="99"/>
        </w:rPr>
        <w:t xml:space="preserve"> </w:t>
      </w:r>
      <w:r w:rsidRPr="009119FB">
        <w:rPr>
          <w:rFonts w:ascii="Times New Roman" w:hAnsi="Times New Roman" w:cs="Times New Roman"/>
        </w:rPr>
        <w:t>że oferta zawiera rażąco niską cenę lub koszt w stosunku do przedmiotu</w:t>
      </w:r>
      <w:r w:rsidRPr="009119FB">
        <w:rPr>
          <w:rFonts w:ascii="Times New Roman" w:hAnsi="Times New Roman" w:cs="Times New Roman"/>
          <w:w w:val="99"/>
        </w:rPr>
        <w:t xml:space="preserve"> </w:t>
      </w:r>
      <w:r w:rsidRPr="009119FB">
        <w:rPr>
          <w:rFonts w:ascii="Times New Roman" w:hAnsi="Times New Roman" w:cs="Times New Roman"/>
        </w:rPr>
        <w:t>zamówienia.</w:t>
      </w:r>
    </w:p>
    <w:p w14:paraId="540C50CC" w14:textId="77777777" w:rsidR="00396173" w:rsidRPr="009119FB" w:rsidRDefault="00396173" w:rsidP="00396173">
      <w:pPr>
        <w:pStyle w:val="Akapitzlist"/>
        <w:widowControl w:val="0"/>
        <w:tabs>
          <w:tab w:val="left" w:pos="567"/>
        </w:tabs>
        <w:suppressAutoHyphens w:val="0"/>
        <w:ind w:left="360"/>
        <w:jc w:val="both"/>
        <w:rPr>
          <w:rFonts w:ascii="Times New Roman" w:hAnsi="Times New Roman" w:cs="Times New Roman"/>
        </w:rPr>
      </w:pPr>
    </w:p>
    <w:p w14:paraId="25D27269"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XIII</w:t>
      </w:r>
      <w:r w:rsidR="00CD1305" w:rsidRPr="009119FB">
        <w:rPr>
          <w:rFonts w:ascii="Times New Roman" w:eastAsia="Calibri" w:hAnsi="Times New Roman" w:cs="Times New Roman"/>
          <w:b/>
          <w:sz w:val="22"/>
          <w:szCs w:val="22"/>
          <w:u w:val="single"/>
        </w:rPr>
        <w:t>.</w:t>
      </w:r>
      <w:r w:rsidR="00CD1305" w:rsidRPr="009119FB">
        <w:rPr>
          <w:rFonts w:ascii="Times New Roman" w:eastAsia="Calibri" w:hAnsi="Times New Roman" w:cs="Times New Roman"/>
          <w:b/>
          <w:sz w:val="22"/>
          <w:szCs w:val="22"/>
        </w:rPr>
        <w:t xml:space="preserve">   TERMIN ZWIĄZANIA OFERTĄ</w:t>
      </w:r>
    </w:p>
    <w:p w14:paraId="157BFECA" w14:textId="77777777" w:rsidR="005F591C" w:rsidRPr="009119FB"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pozosta</w:t>
      </w:r>
      <w:r w:rsidR="00C84559" w:rsidRPr="009119FB">
        <w:rPr>
          <w:rFonts w:ascii="Times New Roman" w:hAnsi="Times New Roman" w:cs="Times New Roman"/>
          <w:sz w:val="22"/>
          <w:szCs w:val="22"/>
        </w:rPr>
        <w:t>je związany ofertą przez okres 3</w:t>
      </w:r>
      <w:r w:rsidRPr="009119FB">
        <w:rPr>
          <w:rFonts w:ascii="Times New Roman" w:hAnsi="Times New Roman" w:cs="Times New Roman"/>
          <w:sz w:val="22"/>
          <w:szCs w:val="22"/>
        </w:rPr>
        <w:t>0 dni.</w:t>
      </w:r>
    </w:p>
    <w:p w14:paraId="44CAF77C"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39851847"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Bieg terminu związania ofertą rozpoczyna się z upływem terminu składania ofert.</w:t>
      </w:r>
    </w:p>
    <w:p w14:paraId="42013987" w14:textId="77777777" w:rsidR="005771CC" w:rsidRPr="009119FB" w:rsidRDefault="005771CC" w:rsidP="005771CC">
      <w:pPr>
        <w:pStyle w:val="BodyTextIndentZnak"/>
        <w:spacing w:line="276" w:lineRule="auto"/>
        <w:ind w:left="426"/>
        <w:rPr>
          <w:rFonts w:ascii="Times New Roman" w:hAnsi="Times New Roman" w:cs="Times New Roman"/>
          <w:sz w:val="10"/>
          <w:szCs w:val="10"/>
        </w:rPr>
      </w:pPr>
    </w:p>
    <w:p w14:paraId="4408D2CC" w14:textId="77777777" w:rsidR="005771CC" w:rsidRPr="009119FB"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9119FB">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sidRPr="009119FB">
        <w:rPr>
          <w:rFonts w:ascii="Times New Roman" w:hAnsi="Times New Roman" w:cs="Times New Roman"/>
          <w:sz w:val="22"/>
          <w:szCs w:val="22"/>
        </w:rPr>
        <w:t xml:space="preserve"> okres, nie dłuższy jednak niż </w:t>
      </w:r>
      <w:r w:rsidR="00C53E13" w:rsidRPr="009119FB">
        <w:rPr>
          <w:rFonts w:ascii="Times New Roman" w:hAnsi="Times New Roman" w:cs="Times New Roman"/>
          <w:sz w:val="22"/>
          <w:szCs w:val="22"/>
        </w:rPr>
        <w:t>6</w:t>
      </w:r>
      <w:r w:rsidRPr="009119FB">
        <w:rPr>
          <w:rFonts w:ascii="Times New Roman" w:hAnsi="Times New Roman" w:cs="Times New Roman"/>
          <w:sz w:val="22"/>
          <w:szCs w:val="22"/>
        </w:rPr>
        <w:t>0 dni.</w:t>
      </w:r>
    </w:p>
    <w:p w14:paraId="218BC563" w14:textId="44E06654" w:rsidR="005771CC" w:rsidRPr="009119FB"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FC2797B" w14:textId="12BB6324"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9D70E81" w14:textId="77777777" w:rsidR="00396173" w:rsidRPr="009119FB" w:rsidRDefault="0039617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DD10526"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XIV.</w:t>
      </w:r>
      <w:r w:rsidR="00CD1305" w:rsidRPr="009119FB">
        <w:rPr>
          <w:rFonts w:ascii="Times New Roman" w:eastAsia="Calibri" w:hAnsi="Times New Roman" w:cs="Times New Roman"/>
          <w:b/>
          <w:sz w:val="22"/>
          <w:szCs w:val="22"/>
        </w:rPr>
        <w:t xml:space="preserve">      OPIS SPOSOBU PRZYGOTOWANIA OFERT</w:t>
      </w:r>
    </w:p>
    <w:p w14:paraId="26BF2B1E"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Wykonawcy zobowiązani są zapoznać się dokładnie z informacjami zawartymi w SIWZ </w:t>
      </w:r>
      <w:r w:rsidR="00F678E3" w:rsidRPr="009119FB">
        <w:rPr>
          <w:rFonts w:ascii="Times New Roman" w:hAnsi="Times New Roman" w:cs="Times New Roman"/>
          <w:sz w:val="22"/>
          <w:szCs w:val="22"/>
        </w:rPr>
        <w:br/>
      </w:r>
      <w:r w:rsidRPr="009119FB">
        <w:rPr>
          <w:rFonts w:ascii="Times New Roman" w:hAnsi="Times New Roman" w:cs="Times New Roman"/>
          <w:sz w:val="22"/>
          <w:szCs w:val="22"/>
        </w:rPr>
        <w:t>i przygotować ofertę zgodnie z wymaganiami określonymi w dokumencie.</w:t>
      </w:r>
    </w:p>
    <w:p w14:paraId="25C5B1B3"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2C3EDCCC"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Oferta musi być zabezpieczona wadium.</w:t>
      </w:r>
    </w:p>
    <w:p w14:paraId="02A93D81"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31A9249A"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 xml:space="preserve">Ofertę stanowi  wypełniony w języku polskim Formularz Ofertowy  zgodny z </w:t>
      </w:r>
      <w:r w:rsidRPr="009119FB">
        <w:rPr>
          <w:rFonts w:ascii="Times New Roman" w:hAnsi="Times New Roman" w:cs="Times New Roman"/>
          <w:b/>
          <w:i/>
          <w:sz w:val="22"/>
          <w:szCs w:val="22"/>
        </w:rPr>
        <w:t>Załącznikiem</w:t>
      </w:r>
      <w:r w:rsidRPr="009119FB">
        <w:rPr>
          <w:rFonts w:ascii="Times New Roman" w:hAnsi="Times New Roman" w:cs="Times New Roman"/>
          <w:b/>
          <w:sz w:val="22"/>
          <w:szCs w:val="22"/>
        </w:rPr>
        <w:t xml:space="preserve"> </w:t>
      </w:r>
      <w:r w:rsidRPr="009119FB">
        <w:rPr>
          <w:rFonts w:ascii="Times New Roman" w:hAnsi="Times New Roman" w:cs="Times New Roman"/>
          <w:b/>
          <w:i/>
          <w:sz w:val="22"/>
          <w:szCs w:val="22"/>
        </w:rPr>
        <w:t xml:space="preserve">Nr </w:t>
      </w:r>
      <w:r w:rsidR="000A3270" w:rsidRPr="009119FB">
        <w:rPr>
          <w:rFonts w:ascii="Times New Roman" w:hAnsi="Times New Roman" w:cs="Times New Roman"/>
          <w:b/>
          <w:i/>
          <w:sz w:val="22"/>
          <w:szCs w:val="22"/>
        </w:rPr>
        <w:t>1</w:t>
      </w:r>
      <w:r w:rsidRPr="009119FB">
        <w:rPr>
          <w:rFonts w:ascii="Times New Roman" w:hAnsi="Times New Roman" w:cs="Times New Roman"/>
          <w:sz w:val="22"/>
          <w:szCs w:val="22"/>
        </w:rPr>
        <w:t xml:space="preserve"> </w:t>
      </w:r>
      <w:r w:rsidRPr="009119FB">
        <w:rPr>
          <w:rFonts w:ascii="Times New Roman" w:hAnsi="Times New Roman" w:cs="Times New Roman"/>
          <w:b/>
          <w:i/>
          <w:sz w:val="22"/>
          <w:szCs w:val="22"/>
        </w:rPr>
        <w:t>do SIWZ</w:t>
      </w:r>
      <w:r w:rsidRPr="009119FB">
        <w:rPr>
          <w:rFonts w:ascii="Times New Roman" w:hAnsi="Times New Roman" w:cs="Times New Roman"/>
          <w:sz w:val="22"/>
          <w:szCs w:val="22"/>
        </w:rPr>
        <w:t xml:space="preserve">. </w:t>
      </w:r>
    </w:p>
    <w:p w14:paraId="40EDFE44" w14:textId="77777777" w:rsidR="00CA3545" w:rsidRPr="009119FB" w:rsidRDefault="00CA3545" w:rsidP="00CA3545">
      <w:pPr>
        <w:pStyle w:val="BodyTextIndentZnak"/>
        <w:spacing w:line="276" w:lineRule="auto"/>
        <w:ind w:left="720"/>
        <w:rPr>
          <w:rFonts w:ascii="Times New Roman" w:hAnsi="Times New Roman" w:cs="Times New Roman"/>
          <w:sz w:val="10"/>
          <w:szCs w:val="10"/>
        </w:rPr>
      </w:pPr>
    </w:p>
    <w:p w14:paraId="05404AC7" w14:textId="77777777" w:rsidR="00CA3545" w:rsidRPr="009119FB" w:rsidRDefault="00CA3545" w:rsidP="00492EB5">
      <w:pPr>
        <w:pStyle w:val="BodyTextIndentZnak"/>
        <w:numPr>
          <w:ilvl w:val="0"/>
          <w:numId w:val="18"/>
        </w:numPr>
        <w:spacing w:line="276" w:lineRule="auto"/>
        <w:rPr>
          <w:rFonts w:ascii="Times New Roman" w:hAnsi="Times New Roman" w:cs="Times New Roman"/>
          <w:sz w:val="22"/>
          <w:szCs w:val="22"/>
        </w:rPr>
      </w:pPr>
      <w:r w:rsidRPr="009119FB">
        <w:rPr>
          <w:rFonts w:ascii="Times New Roman" w:hAnsi="Times New Roman" w:cs="Times New Roman"/>
          <w:sz w:val="22"/>
          <w:szCs w:val="22"/>
        </w:rPr>
        <w:t>Wraz z ofertą Wykonawca złoży także sporządzone w języku polskim:</w:t>
      </w:r>
    </w:p>
    <w:p w14:paraId="0E816021"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14518F6F" w14:textId="77777777" w:rsidR="00C53E13"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Oświadczenia Wykonawcy (Zał. nr 2 do SIWZ i Zał. nr 3 do SIWZ),</w:t>
      </w:r>
    </w:p>
    <w:p w14:paraId="17F846B4" w14:textId="77777777" w:rsidR="00C53E13" w:rsidRPr="009119FB"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2ABD35C4" w14:textId="77777777" w:rsidR="00CA3545" w:rsidRPr="009119FB" w:rsidRDefault="00C53E13"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position w:val="0"/>
          <w:sz w:val="22"/>
          <w:szCs w:val="22"/>
        </w:rPr>
        <w:t>Harmonogram</w:t>
      </w:r>
      <w:r w:rsidR="00536496" w:rsidRPr="009119FB">
        <w:rPr>
          <w:position w:val="0"/>
          <w:sz w:val="22"/>
          <w:szCs w:val="22"/>
        </w:rPr>
        <w:t xml:space="preserve"> </w:t>
      </w:r>
      <w:r w:rsidR="00CA3545" w:rsidRPr="009119FB">
        <w:rPr>
          <w:position w:val="0"/>
          <w:sz w:val="22"/>
          <w:szCs w:val="22"/>
        </w:rPr>
        <w:t>rzeczowo-finansowy,</w:t>
      </w:r>
    </w:p>
    <w:p w14:paraId="37C479E5"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78509EE" w14:textId="18EBB6FF" w:rsidR="00CA3545" w:rsidRPr="009119FB" w:rsidRDefault="00FD2C8F"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kern w:val="1"/>
          <w:sz w:val="22"/>
          <w:szCs w:val="22"/>
        </w:rPr>
        <w:t xml:space="preserve">Kosztorys </w:t>
      </w:r>
      <w:r w:rsidR="00EA723F" w:rsidRPr="009119FB">
        <w:rPr>
          <w:kern w:val="1"/>
          <w:sz w:val="22"/>
          <w:szCs w:val="22"/>
        </w:rPr>
        <w:t xml:space="preserve">ofertowy w  formie  uproszczonej </w:t>
      </w:r>
      <w:r w:rsidR="006D15FA" w:rsidRPr="009119FB">
        <w:rPr>
          <w:kern w:val="1"/>
          <w:sz w:val="22"/>
          <w:szCs w:val="22"/>
        </w:rPr>
        <w:t xml:space="preserve">, </w:t>
      </w:r>
      <w:r w:rsidR="00A43002" w:rsidRPr="009119FB">
        <w:rPr>
          <w:kern w:val="1"/>
          <w:sz w:val="22"/>
          <w:szCs w:val="22"/>
        </w:rPr>
        <w:t>kosztorysy inwestorskie</w:t>
      </w:r>
      <w:r w:rsidR="00CA3545" w:rsidRPr="009119FB">
        <w:rPr>
          <w:kern w:val="1"/>
          <w:sz w:val="22"/>
          <w:szCs w:val="22"/>
        </w:rPr>
        <w:t xml:space="preserve"> dla robót budowlano–</w:t>
      </w:r>
      <w:r w:rsidR="000A3270" w:rsidRPr="009119FB">
        <w:rPr>
          <w:kern w:val="1"/>
          <w:sz w:val="22"/>
          <w:szCs w:val="22"/>
        </w:rPr>
        <w:t xml:space="preserve">instalacyjnych </w:t>
      </w:r>
      <w:r w:rsidR="00CA3545" w:rsidRPr="009119FB">
        <w:rPr>
          <w:kern w:val="1"/>
          <w:sz w:val="22"/>
          <w:szCs w:val="22"/>
        </w:rPr>
        <w:t xml:space="preserve">- </w:t>
      </w:r>
      <w:r w:rsidR="00CA3545" w:rsidRPr="009119FB">
        <w:rPr>
          <w:iCs/>
          <w:kern w:val="1"/>
          <w:sz w:val="22"/>
          <w:szCs w:val="22"/>
        </w:rPr>
        <w:t xml:space="preserve"> zgodnie z</w:t>
      </w:r>
      <w:r w:rsidR="00CA3545" w:rsidRPr="009119FB">
        <w:rPr>
          <w:i/>
          <w:iCs/>
          <w:kern w:val="1"/>
          <w:sz w:val="22"/>
          <w:szCs w:val="22"/>
        </w:rPr>
        <w:t xml:space="preserve"> </w:t>
      </w:r>
      <w:r w:rsidR="002B244A" w:rsidRPr="009119FB">
        <w:rPr>
          <w:b/>
          <w:bCs/>
          <w:i/>
          <w:iCs/>
          <w:kern w:val="1"/>
          <w:sz w:val="22"/>
          <w:szCs w:val="22"/>
        </w:rPr>
        <w:t xml:space="preserve">Załącznikiem nr </w:t>
      </w:r>
      <w:r w:rsidR="00FB0602" w:rsidRPr="009119FB">
        <w:rPr>
          <w:b/>
          <w:bCs/>
          <w:i/>
          <w:iCs/>
          <w:kern w:val="1"/>
          <w:sz w:val="22"/>
          <w:szCs w:val="22"/>
        </w:rPr>
        <w:t>1</w:t>
      </w:r>
      <w:r w:rsidR="0037026F" w:rsidRPr="009119FB">
        <w:rPr>
          <w:b/>
          <w:bCs/>
          <w:i/>
          <w:iCs/>
          <w:kern w:val="1"/>
          <w:sz w:val="22"/>
          <w:szCs w:val="22"/>
        </w:rPr>
        <w:t>0</w:t>
      </w:r>
      <w:r w:rsidR="00777B08" w:rsidRPr="009119FB">
        <w:rPr>
          <w:b/>
          <w:bCs/>
          <w:i/>
          <w:iCs/>
          <w:kern w:val="1"/>
          <w:sz w:val="22"/>
          <w:szCs w:val="22"/>
        </w:rPr>
        <w:t xml:space="preserve"> </w:t>
      </w:r>
      <w:r w:rsidR="00CA3545" w:rsidRPr="009119FB">
        <w:rPr>
          <w:b/>
          <w:i/>
          <w:iCs/>
          <w:kern w:val="1"/>
          <w:sz w:val="22"/>
          <w:szCs w:val="22"/>
        </w:rPr>
        <w:t>do SIWZ</w:t>
      </w:r>
      <w:r w:rsidR="00CA3545" w:rsidRPr="009119FB">
        <w:rPr>
          <w:kern w:val="1"/>
          <w:sz w:val="22"/>
          <w:szCs w:val="22"/>
        </w:rPr>
        <w:t>,</w:t>
      </w:r>
      <w:r w:rsidR="003F174C" w:rsidRPr="009119FB">
        <w:rPr>
          <w:kern w:val="1"/>
          <w:sz w:val="22"/>
          <w:szCs w:val="22"/>
        </w:rPr>
        <w:t xml:space="preserve"> oraz Zbiorcze zestawienie kosztów – zgodnie z </w:t>
      </w:r>
      <w:r w:rsidR="003F174C" w:rsidRPr="009119FB">
        <w:rPr>
          <w:b/>
          <w:i/>
          <w:kern w:val="1"/>
          <w:sz w:val="22"/>
          <w:szCs w:val="22"/>
        </w:rPr>
        <w:t>Załącznikiem nr 10a do SIWZ</w:t>
      </w:r>
      <w:r w:rsidR="003F174C" w:rsidRPr="009119FB">
        <w:rPr>
          <w:kern w:val="1"/>
          <w:sz w:val="22"/>
          <w:szCs w:val="22"/>
        </w:rPr>
        <w:t>,</w:t>
      </w:r>
    </w:p>
    <w:p w14:paraId="15DAAABB" w14:textId="77777777" w:rsidR="00CA3545" w:rsidRPr="009119FB"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00D4956A" w14:textId="77777777" w:rsidR="009942A0" w:rsidRPr="009119FB" w:rsidRDefault="00CA3545" w:rsidP="00492EB5">
      <w:pPr>
        <w:pStyle w:val="Tekstpodstawowy"/>
        <w:widowControl w:val="0"/>
        <w:numPr>
          <w:ilvl w:val="1"/>
          <w:numId w:val="18"/>
        </w:numPr>
        <w:tabs>
          <w:tab w:val="left" w:pos="567"/>
        </w:tabs>
        <w:suppressAutoHyphens w:val="0"/>
        <w:overflowPunct/>
        <w:autoSpaceDE/>
        <w:spacing w:line="276" w:lineRule="auto"/>
        <w:ind w:left="1418"/>
        <w:textAlignment w:val="auto"/>
        <w:rPr>
          <w:position w:val="0"/>
          <w:sz w:val="22"/>
          <w:szCs w:val="22"/>
        </w:rPr>
      </w:pPr>
      <w:r w:rsidRPr="009119FB">
        <w:rPr>
          <w:sz w:val="22"/>
          <w:szCs w:val="22"/>
        </w:rPr>
        <w:t xml:space="preserve">Dokument potwierdzający posiadanie uprawnień do złożenia (podpisania) oferty i jej załączników, jeżeli prawo to nie wynika z innych dokumentów złożonych wraz </w:t>
      </w:r>
      <w:r w:rsidR="009942A0" w:rsidRPr="009119FB">
        <w:rPr>
          <w:sz w:val="22"/>
          <w:szCs w:val="22"/>
        </w:rPr>
        <w:t>ofertą.</w:t>
      </w:r>
    </w:p>
    <w:p w14:paraId="7674AFF0" w14:textId="77777777" w:rsidR="00CA3545" w:rsidRPr="009119FB"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10"/>
          <w:szCs w:val="10"/>
        </w:rPr>
      </w:pPr>
    </w:p>
    <w:p w14:paraId="758E7F60" w14:textId="77777777" w:rsidR="00CA3545" w:rsidRPr="009119FB" w:rsidRDefault="00CA3545"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sz w:val="22"/>
          <w:szCs w:val="22"/>
        </w:rPr>
        <w:t>Oryginał dokumentu potwierdzającego wniesienie wadium w przypadku wnoszenia wadium w formie niepieniężnej.</w:t>
      </w:r>
    </w:p>
    <w:p w14:paraId="5F43CEE5" w14:textId="77777777" w:rsidR="00396173" w:rsidRPr="009119FB" w:rsidRDefault="00396173" w:rsidP="00396173">
      <w:pPr>
        <w:pStyle w:val="Tekstpodstawowy"/>
        <w:widowControl w:val="0"/>
        <w:tabs>
          <w:tab w:val="left" w:pos="1418"/>
        </w:tabs>
        <w:suppressAutoHyphens w:val="0"/>
        <w:overflowPunct/>
        <w:autoSpaceDE/>
        <w:spacing w:line="276" w:lineRule="auto"/>
        <w:ind w:left="1418"/>
        <w:textAlignment w:val="auto"/>
        <w:rPr>
          <w:position w:val="0"/>
          <w:sz w:val="10"/>
          <w:szCs w:val="10"/>
        </w:rPr>
      </w:pPr>
    </w:p>
    <w:p w14:paraId="42D2E79F" w14:textId="0A544E12" w:rsidR="008B7831" w:rsidRPr="009119FB" w:rsidRDefault="008B7831" w:rsidP="00492EB5">
      <w:pPr>
        <w:pStyle w:val="Tekstpodstawowy"/>
        <w:widowControl w:val="0"/>
        <w:numPr>
          <w:ilvl w:val="1"/>
          <w:numId w:val="18"/>
        </w:numPr>
        <w:tabs>
          <w:tab w:val="left" w:pos="1418"/>
        </w:tabs>
        <w:suppressAutoHyphens w:val="0"/>
        <w:overflowPunct/>
        <w:autoSpaceDE/>
        <w:spacing w:line="276" w:lineRule="auto"/>
        <w:ind w:left="1418" w:hanging="425"/>
        <w:textAlignment w:val="auto"/>
        <w:rPr>
          <w:position w:val="0"/>
          <w:sz w:val="22"/>
          <w:szCs w:val="22"/>
        </w:rPr>
      </w:pPr>
      <w:r w:rsidRPr="009119FB">
        <w:rPr>
          <w:position w:val="0"/>
          <w:sz w:val="22"/>
          <w:szCs w:val="22"/>
        </w:rPr>
        <w:t>W przypadku gdy Wykonawca polega n</w:t>
      </w:r>
      <w:r w:rsidR="00EA723F" w:rsidRPr="009119FB">
        <w:rPr>
          <w:position w:val="0"/>
          <w:sz w:val="22"/>
          <w:szCs w:val="22"/>
        </w:rPr>
        <w:t>a zdolnościach lub  sytuacji innych podmiotów – zobowiązania tych  podmiotów  do oddania mu do dyspozycji  niezbędnych zasobów na potrzeby realizacji zamówienia   wraz z  dokumentami określonymi w pk</w:t>
      </w:r>
      <w:r w:rsidR="003A3338" w:rsidRPr="009119FB">
        <w:rPr>
          <w:position w:val="0"/>
          <w:sz w:val="22"/>
          <w:szCs w:val="22"/>
        </w:rPr>
        <w:t>t. VII 3.2.15</w:t>
      </w:r>
      <w:r w:rsidR="00EA723F" w:rsidRPr="009119FB">
        <w:rPr>
          <w:position w:val="0"/>
          <w:sz w:val="22"/>
          <w:szCs w:val="22"/>
        </w:rPr>
        <w:t xml:space="preserve"> </w:t>
      </w:r>
    </w:p>
    <w:p w14:paraId="300C94DB" w14:textId="77777777" w:rsidR="00CA3545" w:rsidRPr="009119FB" w:rsidRDefault="00CA3545" w:rsidP="00CA3545">
      <w:pPr>
        <w:pStyle w:val="Tekstpodstawowy"/>
        <w:widowControl w:val="0"/>
        <w:tabs>
          <w:tab w:val="left" w:pos="567"/>
        </w:tabs>
        <w:suppressAutoHyphens w:val="0"/>
        <w:overflowPunct/>
        <w:autoSpaceDE/>
        <w:spacing w:line="276" w:lineRule="auto"/>
        <w:textAlignment w:val="auto"/>
        <w:rPr>
          <w:position w:val="0"/>
          <w:sz w:val="10"/>
          <w:szCs w:val="10"/>
        </w:rPr>
      </w:pPr>
    </w:p>
    <w:p w14:paraId="6DB7641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7AADC8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360FAC4B"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lastRenderedPageBreak/>
        <w:t xml:space="preserve">Oferta oraz pozostałe oświadczenia i dokumenty, dla których Zamawiający określił wzory </w:t>
      </w:r>
      <w:r w:rsidR="00F678E3" w:rsidRPr="009119FB">
        <w:rPr>
          <w:position w:val="0"/>
          <w:sz w:val="22"/>
          <w:szCs w:val="22"/>
        </w:rPr>
        <w:br/>
      </w:r>
      <w:r w:rsidRPr="009119FB">
        <w:rPr>
          <w:position w:val="0"/>
          <w:sz w:val="22"/>
          <w:szCs w:val="22"/>
        </w:rPr>
        <w:t>w formie formularzy zamieszczonych w treści SIWZ, powinny być sporządzone zgodnie z tymi wzorami, co do treści oraz opisu kolumn i wierszy.</w:t>
      </w:r>
    </w:p>
    <w:p w14:paraId="12519795"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5F30FCE7"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75B31731" w14:textId="55E69685"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sz w:val="22"/>
          <w:szCs w:val="22"/>
        </w:rPr>
        <w:t xml:space="preserve">Wszystkie dokumenty i oświadczenia sporządzone w języku obcym należy złożyć wraz </w:t>
      </w:r>
      <w:r w:rsidRPr="009119FB">
        <w:rPr>
          <w:sz w:val="22"/>
          <w:szCs w:val="22"/>
        </w:rPr>
        <w:br/>
        <w:t>z tłumaczeniem na język polski. W przypadku, o którym mowa w § 10 ust. 1 rozporządzenia ws</w:t>
      </w:r>
      <w:r w:rsidR="00F678E3" w:rsidRPr="009119FB">
        <w:rPr>
          <w:sz w:val="22"/>
          <w:szCs w:val="22"/>
        </w:rPr>
        <w:t>.</w:t>
      </w:r>
      <w:r w:rsidRPr="009119FB">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9119FB">
        <w:rPr>
          <w:sz w:val="22"/>
          <w:szCs w:val="22"/>
        </w:rPr>
        <w:t>a 1999 r. o języku polskim (Dz.</w:t>
      </w:r>
      <w:r w:rsidRPr="009119FB">
        <w:rPr>
          <w:sz w:val="22"/>
          <w:szCs w:val="22"/>
        </w:rPr>
        <w:t xml:space="preserve">U. </w:t>
      </w:r>
      <w:r w:rsidR="00C53E13" w:rsidRPr="009119FB">
        <w:rPr>
          <w:sz w:val="22"/>
          <w:szCs w:val="22"/>
        </w:rPr>
        <w:t>z 201</w:t>
      </w:r>
      <w:r w:rsidR="008378A9" w:rsidRPr="009119FB">
        <w:rPr>
          <w:sz w:val="22"/>
          <w:szCs w:val="22"/>
        </w:rPr>
        <w:t>9</w:t>
      </w:r>
      <w:r w:rsidR="00C53E13" w:rsidRPr="009119FB">
        <w:rPr>
          <w:sz w:val="22"/>
          <w:szCs w:val="22"/>
        </w:rPr>
        <w:t xml:space="preserve"> </w:t>
      </w:r>
      <w:r w:rsidR="002C297F" w:rsidRPr="009119FB">
        <w:rPr>
          <w:sz w:val="22"/>
          <w:szCs w:val="22"/>
        </w:rPr>
        <w:t xml:space="preserve">r. </w:t>
      </w:r>
      <w:r w:rsidR="00C53E13" w:rsidRPr="009119FB">
        <w:rPr>
          <w:sz w:val="22"/>
          <w:szCs w:val="22"/>
        </w:rPr>
        <w:t xml:space="preserve">poz. </w:t>
      </w:r>
      <w:r w:rsidR="008378A9" w:rsidRPr="009119FB">
        <w:rPr>
          <w:sz w:val="22"/>
          <w:szCs w:val="22"/>
        </w:rPr>
        <w:t>1480</w:t>
      </w:r>
      <w:r w:rsidRPr="009119FB">
        <w:rPr>
          <w:sz w:val="22"/>
          <w:szCs w:val="22"/>
        </w:rPr>
        <w:t>).</w:t>
      </w:r>
    </w:p>
    <w:p w14:paraId="728DB7C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41D0F6D5" w14:textId="7777777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1DFAD95C" w14:textId="55C0BDC7" w:rsidR="00CA3545"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9119FB">
        <w:rPr>
          <w:position w:val="0"/>
          <w:sz w:val="22"/>
          <w:szCs w:val="22"/>
        </w:rPr>
        <w:t xml:space="preserve"> </w:t>
      </w:r>
      <w:r w:rsidRPr="009119FB">
        <w:rPr>
          <w:position w:val="0"/>
          <w:sz w:val="22"/>
          <w:szCs w:val="22"/>
        </w:rPr>
        <w:t>r. o zwalczaniu nieu</w:t>
      </w:r>
      <w:r w:rsidR="00B25543" w:rsidRPr="009119FB">
        <w:rPr>
          <w:position w:val="0"/>
          <w:sz w:val="22"/>
          <w:szCs w:val="22"/>
        </w:rPr>
        <w:t>czciwej konkurencji (</w:t>
      </w:r>
      <w:r w:rsidR="00C53E13" w:rsidRPr="009119FB">
        <w:rPr>
          <w:position w:val="0"/>
          <w:sz w:val="22"/>
          <w:szCs w:val="22"/>
        </w:rPr>
        <w:t xml:space="preserve">tj. </w:t>
      </w:r>
      <w:r w:rsidR="00B25543" w:rsidRPr="009119FB">
        <w:rPr>
          <w:position w:val="0"/>
          <w:sz w:val="22"/>
          <w:szCs w:val="22"/>
        </w:rPr>
        <w:t xml:space="preserve">Dz.U. </w:t>
      </w:r>
      <w:r w:rsidR="00C53E13" w:rsidRPr="009119FB">
        <w:rPr>
          <w:position w:val="0"/>
          <w:sz w:val="22"/>
          <w:szCs w:val="22"/>
        </w:rPr>
        <w:t xml:space="preserve">z </w:t>
      </w:r>
      <w:r w:rsidR="002C297F" w:rsidRPr="009119FB">
        <w:rPr>
          <w:position w:val="0"/>
          <w:sz w:val="22"/>
          <w:szCs w:val="22"/>
        </w:rPr>
        <w:t>2019 r</w:t>
      </w:r>
      <w:r w:rsidR="00C53E13" w:rsidRPr="009119FB">
        <w:rPr>
          <w:position w:val="0"/>
          <w:sz w:val="22"/>
          <w:szCs w:val="22"/>
        </w:rPr>
        <w:t xml:space="preserve">. poz. </w:t>
      </w:r>
      <w:r w:rsidR="002C297F" w:rsidRPr="009119FB">
        <w:rPr>
          <w:position w:val="0"/>
          <w:sz w:val="22"/>
          <w:szCs w:val="22"/>
        </w:rPr>
        <w:t xml:space="preserve">1010 </w:t>
      </w:r>
      <w:r w:rsidRPr="009119FB">
        <w:rPr>
          <w:position w:val="0"/>
          <w:sz w:val="22"/>
          <w:szCs w:val="22"/>
        </w:rPr>
        <w:t xml:space="preserve">ze zm.), które Wykonawca pragnie zastrzec jako tajemnicę przedsiębiorstwa, winny być załączone </w:t>
      </w:r>
      <w:r w:rsidR="00083F72" w:rsidRPr="009119FB">
        <w:rPr>
          <w:position w:val="0"/>
          <w:sz w:val="22"/>
          <w:szCs w:val="22"/>
        </w:rPr>
        <w:br/>
      </w:r>
      <w:r w:rsidRPr="009119FB">
        <w:rPr>
          <w:position w:val="0"/>
          <w:sz w:val="22"/>
          <w:szCs w:val="22"/>
        </w:rPr>
        <w:t xml:space="preserve">w  osobnym  opakowaniu, w sposób umożliwiający łatwe od niej odłączenie i opatrzone napisem: </w:t>
      </w:r>
      <w:r w:rsidRPr="009119FB">
        <w:rPr>
          <w:i/>
          <w:position w:val="0"/>
          <w:sz w:val="22"/>
          <w:szCs w:val="22"/>
        </w:rPr>
        <w:t xml:space="preserve">„Informacje stanowiące tajemnicę przedsiębiorstwa </w:t>
      </w:r>
      <w:r w:rsidRPr="009119FB">
        <w:rPr>
          <w:position w:val="0"/>
          <w:sz w:val="22"/>
          <w:szCs w:val="22"/>
        </w:rPr>
        <w:t xml:space="preserve">- </w:t>
      </w:r>
      <w:r w:rsidRPr="009119FB">
        <w:rPr>
          <w:i/>
          <w:position w:val="0"/>
          <w:sz w:val="22"/>
          <w:szCs w:val="22"/>
        </w:rPr>
        <w:t xml:space="preserve">nie udostępniać", </w:t>
      </w:r>
      <w:r w:rsidR="00083F72" w:rsidRPr="009119FB">
        <w:rPr>
          <w:i/>
          <w:position w:val="0"/>
          <w:sz w:val="22"/>
          <w:szCs w:val="22"/>
        </w:rPr>
        <w:br/>
      </w:r>
      <w:r w:rsidRPr="009119FB">
        <w:rPr>
          <w:position w:val="0"/>
          <w:sz w:val="22"/>
          <w:szCs w:val="22"/>
        </w:rPr>
        <w:t>z zachowaniem kolejności numerowania stron oferty.</w:t>
      </w:r>
    </w:p>
    <w:p w14:paraId="3B716B39" w14:textId="77777777" w:rsidR="00CA3545" w:rsidRPr="009119FB"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092B4A85" w14:textId="77777777" w:rsidR="006C6518" w:rsidRPr="009119FB" w:rsidRDefault="00CA3545"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 xml:space="preserve">Ofertę wraz z oświadczeniami  i dokumentami  należy sporządzić  i złożyć w  1 oryginale. </w:t>
      </w:r>
    </w:p>
    <w:p w14:paraId="5CD67781" w14:textId="77777777" w:rsidR="006C6518" w:rsidRPr="009119FB" w:rsidRDefault="006C6518" w:rsidP="006C6518">
      <w:pPr>
        <w:pStyle w:val="Tekstpodstawowy"/>
        <w:widowControl w:val="0"/>
        <w:tabs>
          <w:tab w:val="left" w:pos="709"/>
        </w:tabs>
        <w:suppressAutoHyphens w:val="0"/>
        <w:overflowPunct/>
        <w:autoSpaceDE/>
        <w:spacing w:line="276" w:lineRule="auto"/>
        <w:ind w:left="567"/>
        <w:textAlignment w:val="auto"/>
        <w:rPr>
          <w:position w:val="0"/>
          <w:sz w:val="10"/>
          <w:szCs w:val="10"/>
        </w:rPr>
      </w:pPr>
    </w:p>
    <w:p w14:paraId="2AB369A1" w14:textId="77777777" w:rsidR="00CA3545" w:rsidRPr="009119FB" w:rsidRDefault="006C6518" w:rsidP="00492EB5">
      <w:pPr>
        <w:pStyle w:val="Tekstpodstawowy"/>
        <w:widowControl w:val="0"/>
        <w:numPr>
          <w:ilvl w:val="0"/>
          <w:numId w:val="18"/>
        </w:numPr>
        <w:tabs>
          <w:tab w:val="left" w:pos="709"/>
        </w:tabs>
        <w:suppressAutoHyphens w:val="0"/>
        <w:overflowPunct/>
        <w:autoSpaceDE/>
        <w:spacing w:line="276" w:lineRule="auto"/>
        <w:ind w:left="567"/>
        <w:textAlignment w:val="auto"/>
        <w:rPr>
          <w:position w:val="0"/>
          <w:sz w:val="22"/>
          <w:szCs w:val="22"/>
        </w:rPr>
      </w:pPr>
      <w:r w:rsidRPr="009119FB">
        <w:rPr>
          <w:position w:val="0"/>
          <w:sz w:val="22"/>
          <w:szCs w:val="22"/>
        </w:rPr>
        <w:t>O</w:t>
      </w:r>
      <w:r w:rsidR="00CA3545" w:rsidRPr="009119FB">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9119FB"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9119FB" w:rsidRDefault="00CA3545" w:rsidP="00CA3545">
      <w:pPr>
        <w:pStyle w:val="Zwykytekst1"/>
        <w:tabs>
          <w:tab w:val="left" w:pos="567"/>
        </w:tabs>
        <w:spacing w:line="276" w:lineRule="auto"/>
        <w:ind w:left="567"/>
        <w:jc w:val="center"/>
        <w:rPr>
          <w:rFonts w:ascii="Times New Roman" w:hAnsi="Times New Roman" w:cs="Times New Roman"/>
          <w:szCs w:val="22"/>
        </w:rPr>
      </w:pPr>
      <w:r w:rsidRPr="009119FB">
        <w:rPr>
          <w:rFonts w:ascii="Times New Roman" w:hAnsi="Times New Roman" w:cs="Times New Roman"/>
          <w:b/>
          <w:szCs w:val="22"/>
        </w:rPr>
        <w:t>Uniwersytet Łódzki , ul. Narutowicza 68 , 90-136 Łódź</w:t>
      </w:r>
    </w:p>
    <w:p w14:paraId="62529BE9" w14:textId="77777777" w:rsidR="002B244A" w:rsidRPr="009119FB"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9119FB" w:rsidRDefault="00CA3545" w:rsidP="00CA3545">
      <w:pPr>
        <w:pStyle w:val="BodyTextIndentZnak"/>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oraz opatrzyć napisem: </w:t>
      </w:r>
    </w:p>
    <w:p w14:paraId="6B06BDBD" w14:textId="77777777" w:rsidR="00CA3545" w:rsidRPr="009119FB" w:rsidRDefault="00CA3545" w:rsidP="002B244A">
      <w:pPr>
        <w:pStyle w:val="BodyTextIndentZnak"/>
        <w:spacing w:line="276" w:lineRule="auto"/>
        <w:ind w:left="567"/>
        <w:rPr>
          <w:rFonts w:ascii="Times New Roman" w:hAnsi="Times New Roman" w:cs="Times New Roman"/>
          <w:sz w:val="22"/>
          <w:szCs w:val="22"/>
        </w:rPr>
      </w:pPr>
    </w:p>
    <w:p w14:paraId="1B36B840" w14:textId="34600315" w:rsidR="000624CF" w:rsidRPr="009119FB" w:rsidRDefault="00FD4907" w:rsidP="000624CF">
      <w:pPr>
        <w:pStyle w:val="BodyTextIndentZnak"/>
        <w:spacing w:line="276" w:lineRule="auto"/>
        <w:ind w:left="567"/>
        <w:rPr>
          <w:rFonts w:ascii="Times New Roman" w:hAnsi="Times New Roman" w:cs="Times New Roman"/>
          <w:b/>
          <w:sz w:val="24"/>
          <w:shd w:val="clear" w:color="auto" w:fill="FFFFFF"/>
        </w:rPr>
      </w:pPr>
      <w:r w:rsidRPr="009119FB">
        <w:rPr>
          <w:rFonts w:ascii="Times New Roman" w:hAnsi="Times New Roman" w:cs="Times New Roman"/>
          <w:b/>
          <w:sz w:val="24"/>
          <w:shd w:val="clear" w:color="auto" w:fill="FFFFFF"/>
        </w:rPr>
        <w:t xml:space="preserve">Przebudowa i rozbudowa ze zmianą sposobu użytkowania budynków UŁ </w:t>
      </w:r>
      <w:r w:rsidRPr="009119FB">
        <w:rPr>
          <w:rFonts w:ascii="Times New Roman" w:hAnsi="Times New Roman" w:cs="Times New Roman"/>
          <w:b/>
          <w:sz w:val="24"/>
          <w:shd w:val="clear" w:color="auto" w:fill="FFFFFF"/>
        </w:rPr>
        <w:br/>
        <w:t>na potrzeby Domu Seniora Uniwersytetu Łódzkiego</w:t>
      </w:r>
    </w:p>
    <w:p w14:paraId="6EB1C1AD" w14:textId="77777777" w:rsidR="00FD4907" w:rsidRPr="009119FB" w:rsidRDefault="00FD4907" w:rsidP="000624CF">
      <w:pPr>
        <w:pStyle w:val="BodyTextIndentZnak"/>
        <w:spacing w:line="276" w:lineRule="auto"/>
        <w:ind w:left="567"/>
        <w:rPr>
          <w:rFonts w:ascii="Times New Roman" w:hAnsi="Times New Roman" w:cs="Times New Roman"/>
          <w:b/>
          <w:bCs/>
          <w:sz w:val="10"/>
          <w:szCs w:val="10"/>
        </w:rPr>
      </w:pPr>
    </w:p>
    <w:p w14:paraId="1D4738E8" w14:textId="472FAD19" w:rsidR="00CA3545" w:rsidRPr="009119FB" w:rsidRDefault="00695F4E" w:rsidP="000624CF">
      <w:pPr>
        <w:pStyle w:val="BodyTextIndentZnak"/>
        <w:spacing w:line="276" w:lineRule="auto"/>
        <w:ind w:left="567"/>
        <w:rPr>
          <w:rFonts w:ascii="Times New Roman" w:hAnsi="Times New Roman" w:cs="Times New Roman"/>
          <w:b/>
          <w:sz w:val="22"/>
          <w:szCs w:val="22"/>
        </w:rPr>
      </w:pPr>
      <w:r w:rsidRPr="009119FB">
        <w:rPr>
          <w:rFonts w:ascii="Times New Roman" w:hAnsi="Times New Roman" w:cs="Times New Roman"/>
          <w:b/>
          <w:sz w:val="22"/>
          <w:szCs w:val="22"/>
        </w:rPr>
        <w:t xml:space="preserve">Nie otwierać przed </w:t>
      </w:r>
      <w:r w:rsidR="00FD4907" w:rsidRPr="009119FB">
        <w:rPr>
          <w:rFonts w:ascii="Times New Roman" w:hAnsi="Times New Roman" w:cs="Times New Roman"/>
          <w:b/>
          <w:sz w:val="22"/>
          <w:szCs w:val="22"/>
        </w:rPr>
        <w:t>1</w:t>
      </w:r>
      <w:r w:rsidR="00412BA1">
        <w:rPr>
          <w:rFonts w:ascii="Times New Roman" w:hAnsi="Times New Roman" w:cs="Times New Roman"/>
          <w:b/>
          <w:sz w:val="22"/>
          <w:szCs w:val="22"/>
        </w:rPr>
        <w:t>8</w:t>
      </w:r>
      <w:r w:rsidR="000B4477" w:rsidRPr="009119FB">
        <w:rPr>
          <w:rFonts w:ascii="Times New Roman" w:hAnsi="Times New Roman" w:cs="Times New Roman"/>
          <w:b/>
          <w:sz w:val="22"/>
          <w:szCs w:val="22"/>
        </w:rPr>
        <w:t xml:space="preserve"> </w:t>
      </w:r>
      <w:r w:rsidR="00FD4907" w:rsidRPr="009119FB">
        <w:rPr>
          <w:rFonts w:ascii="Times New Roman" w:hAnsi="Times New Roman" w:cs="Times New Roman"/>
          <w:b/>
          <w:sz w:val="22"/>
          <w:szCs w:val="22"/>
        </w:rPr>
        <w:t>czerwca</w:t>
      </w:r>
      <w:r w:rsidR="00823086" w:rsidRPr="009119FB">
        <w:rPr>
          <w:rFonts w:ascii="Times New Roman" w:hAnsi="Times New Roman" w:cs="Times New Roman"/>
          <w:b/>
          <w:sz w:val="22"/>
          <w:szCs w:val="22"/>
        </w:rPr>
        <w:t xml:space="preserve"> </w:t>
      </w:r>
      <w:r w:rsidR="007F32FC" w:rsidRPr="009119FB">
        <w:rPr>
          <w:rFonts w:ascii="Times New Roman" w:hAnsi="Times New Roman" w:cs="Times New Roman"/>
          <w:b/>
          <w:sz w:val="22"/>
          <w:szCs w:val="22"/>
        </w:rPr>
        <w:t>2020</w:t>
      </w:r>
      <w:r w:rsidR="00FD4907" w:rsidRPr="009119FB">
        <w:rPr>
          <w:rFonts w:ascii="Times New Roman" w:hAnsi="Times New Roman" w:cs="Times New Roman"/>
          <w:b/>
          <w:sz w:val="22"/>
          <w:szCs w:val="22"/>
        </w:rPr>
        <w:t xml:space="preserve"> </w:t>
      </w:r>
      <w:r w:rsidRPr="009119FB">
        <w:rPr>
          <w:rFonts w:ascii="Times New Roman" w:hAnsi="Times New Roman" w:cs="Times New Roman"/>
          <w:b/>
          <w:sz w:val="22"/>
          <w:szCs w:val="22"/>
        </w:rPr>
        <w:t>r. przed godz. 10:00</w:t>
      </w:r>
    </w:p>
    <w:p w14:paraId="0D452B76" w14:textId="77777777" w:rsidR="001204DC" w:rsidRPr="009119FB" w:rsidRDefault="001204DC" w:rsidP="000624CF">
      <w:pPr>
        <w:pStyle w:val="BodyTextIndentZnak"/>
        <w:spacing w:line="276" w:lineRule="auto"/>
        <w:ind w:left="567"/>
        <w:rPr>
          <w:rFonts w:ascii="Times New Roman" w:hAnsi="Times New Roman" w:cs="Times New Roman"/>
          <w:sz w:val="22"/>
          <w:szCs w:val="22"/>
        </w:rPr>
      </w:pPr>
    </w:p>
    <w:p w14:paraId="6382928C" w14:textId="77777777" w:rsidR="00CA3545" w:rsidRPr="009119FB" w:rsidRDefault="00CA3545" w:rsidP="00CA3545">
      <w:pPr>
        <w:pStyle w:val="BodyTextIndentZnak"/>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9119FB" w:rsidRDefault="00777B08" w:rsidP="00CA3545">
      <w:pPr>
        <w:pStyle w:val="BodyTextIndentZnak"/>
        <w:tabs>
          <w:tab w:val="left" w:pos="567"/>
        </w:tabs>
        <w:spacing w:line="276" w:lineRule="auto"/>
        <w:ind w:left="567"/>
        <w:rPr>
          <w:rFonts w:ascii="Times New Roman" w:hAnsi="Times New Roman" w:cs="Times New Roman"/>
          <w:sz w:val="10"/>
          <w:szCs w:val="10"/>
        </w:rPr>
      </w:pPr>
    </w:p>
    <w:p w14:paraId="749983C5" w14:textId="77777777" w:rsidR="00CA3545" w:rsidRPr="009119FB" w:rsidRDefault="00CA3545"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lastRenderedPageBreak/>
        <w:t>Praktyczne zalecenia dotyczące ułożenia oferty, a także oświadczeń lub dokumentów (nieobligatoryjne):</w:t>
      </w:r>
    </w:p>
    <w:p w14:paraId="0882714C" w14:textId="77777777" w:rsidR="001204DC" w:rsidRPr="009119FB" w:rsidRDefault="001204DC" w:rsidP="001204DC">
      <w:pPr>
        <w:pStyle w:val="Akapitzlist"/>
        <w:tabs>
          <w:tab w:val="left" w:pos="1843"/>
        </w:tabs>
        <w:suppressAutoHyphens w:val="0"/>
        <w:spacing w:line="240" w:lineRule="auto"/>
        <w:ind w:left="1418"/>
        <w:jc w:val="both"/>
        <w:rPr>
          <w:rFonts w:ascii="Times New Roman" w:hAnsi="Times New Roman" w:cs="Times New Roman"/>
          <w:iCs/>
          <w:sz w:val="2"/>
          <w:szCs w:val="2"/>
        </w:rPr>
      </w:pPr>
    </w:p>
    <w:p w14:paraId="669CBA47" w14:textId="31A0FFCF" w:rsidR="00CA3545" w:rsidRPr="009119FB" w:rsidRDefault="005B59EB" w:rsidP="00492EB5">
      <w:pPr>
        <w:pStyle w:val="Akapitzlist"/>
        <w:numPr>
          <w:ilvl w:val="1"/>
          <w:numId w:val="18"/>
        </w:numPr>
        <w:tabs>
          <w:tab w:val="left" w:pos="1843"/>
        </w:tabs>
        <w:suppressAutoHyphens w:val="0"/>
        <w:spacing w:line="240" w:lineRule="auto"/>
        <w:ind w:left="1418" w:hanging="142"/>
        <w:jc w:val="both"/>
        <w:rPr>
          <w:rFonts w:ascii="Times New Roman" w:hAnsi="Times New Roman" w:cs="Times New Roman"/>
          <w:iCs/>
        </w:rPr>
      </w:pPr>
      <w:r w:rsidRPr="009119FB">
        <w:rPr>
          <w:rFonts w:ascii="Times New Roman" w:hAnsi="Times New Roman" w:cs="Times New Roman"/>
          <w:iCs/>
        </w:rPr>
        <w:t>ofertę</w:t>
      </w:r>
      <w:r w:rsidR="00CA3545" w:rsidRPr="009119FB">
        <w:rPr>
          <w:rFonts w:ascii="Times New Roman" w:hAnsi="Times New Roman" w:cs="Times New Roman"/>
          <w:iCs/>
        </w:rPr>
        <w:t>, oświadczenia lub dokumenty ułożyć w grupach, wg kolejności:</w:t>
      </w:r>
    </w:p>
    <w:p w14:paraId="25A31DA5" w14:textId="48AA5AB2"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a</w:t>
      </w:r>
      <w:r w:rsidR="00823086" w:rsidRPr="009119FB">
        <w:rPr>
          <w:rFonts w:ascii="Times New Roman" w:hAnsi="Times New Roman" w:cs="Times New Roman"/>
          <w:iCs/>
        </w:rPr>
        <w:t>)</w:t>
      </w:r>
      <w:r w:rsidRPr="009119FB">
        <w:rPr>
          <w:rFonts w:ascii="Times New Roman" w:hAnsi="Times New Roman" w:cs="Times New Roman"/>
          <w:iCs/>
        </w:rPr>
        <w:t xml:space="preserve">  formularz oferty </w:t>
      </w:r>
      <w:r w:rsidR="005B59EB" w:rsidRPr="009119FB">
        <w:rPr>
          <w:rFonts w:ascii="Times New Roman" w:hAnsi="Times New Roman" w:cs="Times New Roman"/>
          <w:iCs/>
        </w:rPr>
        <w:t xml:space="preserve">, </w:t>
      </w:r>
    </w:p>
    <w:p w14:paraId="7DB51356" w14:textId="77777777" w:rsidR="00777B08" w:rsidRPr="009119FB" w:rsidRDefault="00777B08" w:rsidP="004E6C15">
      <w:pPr>
        <w:pStyle w:val="Akapitzlist"/>
        <w:tabs>
          <w:tab w:val="num" w:pos="1134"/>
          <w:tab w:val="left" w:pos="1418"/>
        </w:tabs>
        <w:spacing w:line="240" w:lineRule="auto"/>
        <w:ind w:left="2127"/>
        <w:rPr>
          <w:rFonts w:ascii="Times New Roman" w:hAnsi="Times New Roman" w:cs="Times New Roman"/>
          <w:iCs/>
        </w:rPr>
      </w:pPr>
      <w:r w:rsidRPr="009119FB">
        <w:rPr>
          <w:rFonts w:ascii="Times New Roman" w:hAnsi="Times New Roman" w:cs="Times New Roman"/>
          <w:iCs/>
        </w:rPr>
        <w:t xml:space="preserve">b) załączniki do oferty, </w:t>
      </w:r>
    </w:p>
    <w:p w14:paraId="26B3C6A0" w14:textId="77777777" w:rsidR="00777B08" w:rsidRPr="009119FB" w:rsidRDefault="00777B08" w:rsidP="00492EB5">
      <w:pPr>
        <w:pStyle w:val="Akapitzlist"/>
        <w:numPr>
          <w:ilvl w:val="1"/>
          <w:numId w:val="18"/>
        </w:numPr>
        <w:tabs>
          <w:tab w:val="left" w:pos="1276"/>
        </w:tabs>
        <w:suppressAutoHyphens w:val="0"/>
        <w:ind w:left="1843" w:hanging="567"/>
        <w:jc w:val="both"/>
        <w:rPr>
          <w:rFonts w:ascii="Times New Roman" w:hAnsi="Times New Roman" w:cs="Times New Roman"/>
          <w:iCs/>
        </w:rPr>
      </w:pPr>
      <w:r w:rsidRPr="009119FB">
        <w:rPr>
          <w:rFonts w:ascii="Times New Roman" w:hAnsi="Times New Roman" w:cs="Times New Roman"/>
          <w:iCs/>
        </w:rPr>
        <w:t>wszystkie kartki ponumerować i spiąć /zszyć/ zbindować itp. (za wyjątkiem: dokumentu wadialnego tj. oryginału gwarancji /poręczenia/ oraz ewentualnych dokumentów zastrzeżonych przez Wykonawcę na podstawie art. 8 ust. 3 ustawy).</w:t>
      </w:r>
    </w:p>
    <w:p w14:paraId="59D7AFAE" w14:textId="77777777" w:rsidR="006C6518" w:rsidRPr="009119FB" w:rsidRDefault="006C6518"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iCs/>
          <w:sz w:val="22"/>
          <w:szCs w:val="22"/>
        </w:rPr>
        <w:t xml:space="preserve">Wymagania </w:t>
      </w:r>
      <w:r w:rsidRPr="009119FB">
        <w:rPr>
          <w:rFonts w:ascii="Times New Roman" w:hAnsi="Times New Roman" w:cs="Times New Roman"/>
          <w:sz w:val="22"/>
          <w:szCs w:val="22"/>
        </w:rPr>
        <w:t xml:space="preserve">określone w pkt </w:t>
      </w:r>
      <w:r w:rsidR="00E14C94" w:rsidRPr="009119FB">
        <w:rPr>
          <w:rFonts w:ascii="Times New Roman" w:hAnsi="Times New Roman" w:cs="Times New Roman"/>
          <w:sz w:val="22"/>
          <w:szCs w:val="22"/>
        </w:rPr>
        <w:t>XIV.11-12 i XIV.14</w:t>
      </w:r>
      <w:r w:rsidRPr="009119FB">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9119FB" w:rsidRDefault="00E14C94" w:rsidP="00E14C94">
      <w:pPr>
        <w:pStyle w:val="BodyTextIndentZnak"/>
        <w:tabs>
          <w:tab w:val="left" w:pos="567"/>
        </w:tabs>
        <w:spacing w:line="276" w:lineRule="auto"/>
        <w:ind w:left="567"/>
        <w:rPr>
          <w:rFonts w:ascii="Times New Roman" w:hAnsi="Times New Roman" w:cs="Times New Roman"/>
          <w:sz w:val="10"/>
          <w:szCs w:val="10"/>
        </w:rPr>
      </w:pPr>
    </w:p>
    <w:p w14:paraId="199B457D" w14:textId="77777777" w:rsidR="00E14C94" w:rsidRPr="009119FB" w:rsidRDefault="00E14C94" w:rsidP="00492EB5">
      <w:pPr>
        <w:pStyle w:val="BodyTextIndentZnak"/>
        <w:numPr>
          <w:ilvl w:val="0"/>
          <w:numId w:val="18"/>
        </w:numPr>
        <w:tabs>
          <w:tab w:val="left" w:pos="567"/>
        </w:tabs>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F4A9629" w14:textId="77777777" w:rsidR="001204DC" w:rsidRPr="009119FB" w:rsidRDefault="001204DC" w:rsidP="001204DC">
      <w:pPr>
        <w:pStyle w:val="BodyTextIndentZnak"/>
        <w:tabs>
          <w:tab w:val="left" w:pos="567"/>
        </w:tabs>
        <w:spacing w:line="276" w:lineRule="auto"/>
        <w:ind w:left="567"/>
        <w:rPr>
          <w:rFonts w:ascii="Times New Roman" w:hAnsi="Times New Roman" w:cs="Times New Roman"/>
          <w:sz w:val="10"/>
          <w:szCs w:val="10"/>
        </w:rPr>
      </w:pPr>
    </w:p>
    <w:p w14:paraId="07F62594" w14:textId="0F411836" w:rsidR="00C82761" w:rsidRPr="009119FB" w:rsidRDefault="00C82761" w:rsidP="00492EB5">
      <w:pPr>
        <w:pStyle w:val="BodyTextIndentZnak"/>
        <w:numPr>
          <w:ilvl w:val="0"/>
          <w:numId w:val="18"/>
        </w:numPr>
        <w:tabs>
          <w:tab w:val="left" w:pos="567"/>
        </w:tabs>
        <w:spacing w:line="276" w:lineRule="auto"/>
        <w:ind w:left="567"/>
        <w:rPr>
          <w:rFonts w:ascii="Times New Roman" w:hAnsi="Times New Roman" w:cs="Times New Roman"/>
        </w:rPr>
      </w:pPr>
      <w:r w:rsidRPr="009119FB">
        <w:rPr>
          <w:rFonts w:ascii="Times New Roman" w:hAnsi="Times New Roman" w:cs="Times New Roman"/>
          <w:sz w:val="22"/>
          <w:szCs w:val="22"/>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sidRPr="009119FB">
        <w:rPr>
          <w:rFonts w:ascii="Times New Roman" w:hAnsi="Times New Roman" w:cs="Times New Roman"/>
          <w:sz w:val="22"/>
          <w:szCs w:val="22"/>
        </w:rPr>
        <w:t>.</w:t>
      </w:r>
    </w:p>
    <w:p w14:paraId="090C638E" w14:textId="77777777" w:rsidR="00C82761" w:rsidRPr="009119FB" w:rsidRDefault="00C82761" w:rsidP="00AA7451">
      <w:pPr>
        <w:tabs>
          <w:tab w:val="left" w:pos="1276"/>
        </w:tabs>
        <w:suppressAutoHyphens w:val="0"/>
        <w:jc w:val="both"/>
        <w:rPr>
          <w:iCs/>
        </w:rPr>
      </w:pPr>
    </w:p>
    <w:p w14:paraId="11250FB1" w14:textId="77777777" w:rsidR="002A0B12" w:rsidRPr="009119FB" w:rsidRDefault="002A0B12" w:rsidP="00AA7451">
      <w:pPr>
        <w:tabs>
          <w:tab w:val="left" w:pos="1276"/>
        </w:tabs>
        <w:suppressAutoHyphens w:val="0"/>
        <w:jc w:val="both"/>
        <w:rPr>
          <w:iCs/>
        </w:rPr>
      </w:pPr>
    </w:p>
    <w:p w14:paraId="55D7A236" w14:textId="77777777" w:rsidR="002A0B12" w:rsidRPr="009119FB" w:rsidRDefault="002A0B12" w:rsidP="00AA7451">
      <w:pPr>
        <w:tabs>
          <w:tab w:val="left" w:pos="1276"/>
        </w:tabs>
        <w:suppressAutoHyphens w:val="0"/>
        <w:jc w:val="both"/>
        <w:rPr>
          <w:iCs/>
        </w:rPr>
      </w:pPr>
    </w:p>
    <w:p w14:paraId="3B53E852"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w:t>
      </w:r>
      <w:r w:rsidRPr="009119FB">
        <w:rPr>
          <w:rFonts w:ascii="Times New Roman" w:eastAsia="Calibri" w:hAnsi="Times New Roman" w:cs="Times New Roman"/>
          <w:b/>
          <w:sz w:val="22"/>
          <w:szCs w:val="22"/>
        </w:rPr>
        <w:t xml:space="preserve"> </w:t>
      </w:r>
      <w:r w:rsidR="00CD1305" w:rsidRPr="009119FB">
        <w:rPr>
          <w:rFonts w:ascii="Times New Roman" w:eastAsia="Calibri" w:hAnsi="Times New Roman" w:cs="Times New Roman"/>
          <w:b/>
          <w:sz w:val="22"/>
          <w:szCs w:val="22"/>
        </w:rPr>
        <w:t xml:space="preserve">       MIEJSCE </w:t>
      </w:r>
      <w:r w:rsidR="00E836A5" w:rsidRPr="009119FB">
        <w:rPr>
          <w:rFonts w:ascii="Times New Roman" w:eastAsia="Calibri" w:hAnsi="Times New Roman" w:cs="Times New Roman"/>
          <w:b/>
          <w:sz w:val="22"/>
          <w:szCs w:val="22"/>
        </w:rPr>
        <w:t>ORAZ TERMIN SKŁADANIA I OTWARCIA OFERT</w:t>
      </w:r>
    </w:p>
    <w:p w14:paraId="1D04724D"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43A6470"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Ofertę należy przesłać/składać do dnia </w:t>
      </w:r>
      <w:r w:rsidR="00FD4907" w:rsidRPr="009119FB">
        <w:rPr>
          <w:rFonts w:ascii="Times New Roman" w:hAnsi="Times New Roman" w:cs="Times New Roman"/>
          <w:b/>
          <w:sz w:val="22"/>
          <w:szCs w:val="22"/>
        </w:rPr>
        <w:t>1</w:t>
      </w:r>
      <w:r w:rsidR="00412BA1">
        <w:rPr>
          <w:rFonts w:ascii="Times New Roman" w:hAnsi="Times New Roman" w:cs="Times New Roman"/>
          <w:b/>
          <w:sz w:val="22"/>
          <w:szCs w:val="22"/>
        </w:rPr>
        <w:t>8</w:t>
      </w:r>
      <w:r w:rsidR="000B4477" w:rsidRPr="009119FB">
        <w:rPr>
          <w:rFonts w:ascii="Times New Roman" w:hAnsi="Times New Roman" w:cs="Times New Roman"/>
          <w:b/>
          <w:sz w:val="22"/>
          <w:szCs w:val="22"/>
        </w:rPr>
        <w:t xml:space="preserve"> </w:t>
      </w:r>
      <w:r w:rsidR="00FD4907" w:rsidRPr="009119FB">
        <w:rPr>
          <w:rFonts w:ascii="Times New Roman" w:hAnsi="Times New Roman" w:cs="Times New Roman"/>
          <w:b/>
          <w:sz w:val="22"/>
          <w:szCs w:val="22"/>
        </w:rPr>
        <w:t>czerwca</w:t>
      </w:r>
      <w:r w:rsidR="00FE570E" w:rsidRPr="009119FB">
        <w:rPr>
          <w:rFonts w:ascii="Times New Roman" w:hAnsi="Times New Roman" w:cs="Times New Roman"/>
          <w:b/>
          <w:sz w:val="22"/>
          <w:szCs w:val="22"/>
        </w:rPr>
        <w:t xml:space="preserve"> </w:t>
      </w:r>
      <w:r w:rsidR="00295511"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002C297F" w:rsidRPr="009119FB">
        <w:rPr>
          <w:rFonts w:ascii="Times New Roman" w:hAnsi="Times New Roman" w:cs="Times New Roman"/>
          <w:b/>
          <w:sz w:val="22"/>
          <w:szCs w:val="22"/>
        </w:rPr>
        <w:t xml:space="preserve"> </w:t>
      </w:r>
      <w:r w:rsidR="00290B00" w:rsidRPr="009119FB">
        <w:rPr>
          <w:rFonts w:ascii="Times New Roman" w:hAnsi="Times New Roman" w:cs="Times New Roman"/>
          <w:b/>
          <w:sz w:val="22"/>
          <w:szCs w:val="22"/>
        </w:rPr>
        <w:t>r.</w:t>
      </w:r>
      <w:r w:rsidR="00D962AA"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do godz. 9:30</w:t>
      </w:r>
      <w:r w:rsidRPr="009119FB">
        <w:rPr>
          <w:rFonts w:ascii="Times New Roman" w:hAnsi="Times New Roman" w:cs="Times New Roman"/>
          <w:sz w:val="22"/>
          <w:szCs w:val="22"/>
        </w:rPr>
        <w:t xml:space="preserve"> w Dziale Inwestycji</w:t>
      </w:r>
      <w:r w:rsidR="00251D5D" w:rsidRPr="009119FB">
        <w:rPr>
          <w:rFonts w:ascii="Times New Roman" w:hAnsi="Times New Roman" w:cs="Times New Roman"/>
          <w:sz w:val="22"/>
          <w:szCs w:val="22"/>
        </w:rPr>
        <w:t xml:space="preserve"> </w:t>
      </w:r>
      <w:r w:rsidRPr="009119FB">
        <w:rPr>
          <w:rFonts w:ascii="Times New Roman" w:hAnsi="Times New Roman" w:cs="Times New Roman"/>
          <w:sz w:val="22"/>
          <w:szCs w:val="22"/>
        </w:rPr>
        <w:t>i Remontów  UŁ, ul. Narutowicza 68</w:t>
      </w:r>
      <w:r w:rsidR="00295511" w:rsidRPr="009119FB">
        <w:rPr>
          <w:rFonts w:ascii="Times New Roman" w:hAnsi="Times New Roman" w:cs="Times New Roman"/>
          <w:sz w:val="22"/>
          <w:szCs w:val="22"/>
        </w:rPr>
        <w:t xml:space="preserve"> , 90-136 Łódź, II p. pokój 2</w:t>
      </w:r>
      <w:r w:rsidR="003519E6" w:rsidRPr="009119FB">
        <w:rPr>
          <w:rFonts w:ascii="Times New Roman" w:hAnsi="Times New Roman" w:cs="Times New Roman"/>
          <w:sz w:val="22"/>
          <w:szCs w:val="22"/>
        </w:rPr>
        <w:t>20</w:t>
      </w:r>
    </w:p>
    <w:p w14:paraId="2A5CBB8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293FFC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Oferty złożone po tym terminie będą zwrócone Wykonawcom bez rozpatrzenia.</w:t>
      </w:r>
    </w:p>
    <w:p w14:paraId="42C8D3FB"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D7917B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w:t>
      </w:r>
      <w:r w:rsidRPr="009119FB">
        <w:rPr>
          <w:rFonts w:ascii="Times New Roman" w:hAnsi="Times New Roman" w:cs="Times New Roman"/>
          <w:sz w:val="22"/>
          <w:szCs w:val="22"/>
        </w:rPr>
        <w:lastRenderedPageBreak/>
        <w:t xml:space="preserve">rozpatrzenia. Możliwość przedłużenia ostatecznego terminu składania ofert dopuszcza się jedynie w sytuacjach i trybie wynikającym z art. 38 </w:t>
      </w:r>
      <w:r w:rsidR="00B25543" w:rsidRPr="009119FB">
        <w:rPr>
          <w:rFonts w:ascii="Times New Roman" w:hAnsi="Times New Roman" w:cs="Times New Roman"/>
          <w:sz w:val="22"/>
          <w:szCs w:val="22"/>
        </w:rPr>
        <w:t>U</w:t>
      </w:r>
      <w:r w:rsidRPr="009119FB">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b/>
          <w:bCs/>
          <w:sz w:val="22"/>
          <w:szCs w:val="22"/>
        </w:rPr>
        <w:t xml:space="preserve">Zamawiający otworzy koperty z ofertami </w:t>
      </w:r>
      <w:r w:rsidRPr="009119FB">
        <w:rPr>
          <w:rFonts w:ascii="Times New Roman" w:hAnsi="Times New Roman" w:cs="Times New Roman"/>
          <w:b/>
          <w:sz w:val="22"/>
          <w:szCs w:val="22"/>
        </w:rPr>
        <w:t>w dniu</w:t>
      </w:r>
      <w:r w:rsidRPr="009119FB">
        <w:rPr>
          <w:rFonts w:ascii="Times New Roman" w:hAnsi="Times New Roman" w:cs="Times New Roman"/>
          <w:sz w:val="22"/>
          <w:szCs w:val="22"/>
        </w:rPr>
        <w:t xml:space="preserve"> </w:t>
      </w:r>
      <w:r w:rsidR="00F32A8B" w:rsidRPr="009119FB">
        <w:rPr>
          <w:rFonts w:ascii="Times New Roman" w:hAnsi="Times New Roman" w:cs="Times New Roman"/>
          <w:b/>
          <w:sz w:val="22"/>
          <w:szCs w:val="22"/>
        </w:rPr>
        <w:t>składania ofert</w:t>
      </w:r>
      <w:r w:rsidRPr="009119FB">
        <w:rPr>
          <w:rFonts w:ascii="Times New Roman" w:hAnsi="Times New Roman" w:cs="Times New Roman"/>
          <w:b/>
          <w:sz w:val="22"/>
          <w:szCs w:val="22"/>
        </w:rPr>
        <w:t xml:space="preserve"> </w:t>
      </w:r>
      <w:r w:rsidRPr="009119FB">
        <w:rPr>
          <w:rFonts w:ascii="Times New Roman" w:hAnsi="Times New Roman" w:cs="Times New Roman"/>
          <w:b/>
          <w:bCs/>
          <w:sz w:val="22"/>
          <w:szCs w:val="22"/>
        </w:rPr>
        <w:t>o godz. 10:00</w:t>
      </w:r>
      <w:r w:rsidRPr="009119FB">
        <w:rPr>
          <w:rFonts w:ascii="Times New Roman" w:hAnsi="Times New Roman" w:cs="Times New Roman"/>
          <w:b/>
          <w:sz w:val="22"/>
          <w:szCs w:val="22"/>
        </w:rPr>
        <w:t xml:space="preserve"> </w:t>
      </w:r>
    </w:p>
    <w:p w14:paraId="4AE730AF" w14:textId="6B83559E" w:rsidR="00D860BE" w:rsidRPr="009119FB" w:rsidRDefault="006B463D" w:rsidP="00C73D65">
      <w:pPr>
        <w:pStyle w:val="BodyTextIndentZnak"/>
        <w:spacing w:line="276" w:lineRule="auto"/>
        <w:ind w:left="0"/>
        <w:rPr>
          <w:rFonts w:ascii="Times New Roman" w:hAnsi="Times New Roman" w:cs="Times New Roman"/>
          <w:sz w:val="22"/>
          <w:szCs w:val="22"/>
        </w:rPr>
      </w:pPr>
      <w:r w:rsidRPr="009119FB">
        <w:rPr>
          <w:rFonts w:ascii="Times New Roman" w:eastAsia="Calibri" w:hAnsi="Times New Roman" w:cs="Times New Roman"/>
          <w:b/>
          <w:sz w:val="22"/>
          <w:szCs w:val="22"/>
        </w:rPr>
        <w:t xml:space="preserve">           </w:t>
      </w:r>
      <w:r w:rsidR="00D860BE" w:rsidRPr="009119FB">
        <w:rPr>
          <w:rFonts w:ascii="Times New Roman" w:hAnsi="Times New Roman" w:cs="Times New Roman"/>
          <w:b/>
          <w:sz w:val="22"/>
          <w:szCs w:val="22"/>
        </w:rPr>
        <w:t xml:space="preserve">w sali </w:t>
      </w:r>
      <w:r w:rsidR="00E14C54" w:rsidRPr="009119FB">
        <w:rPr>
          <w:rFonts w:ascii="Times New Roman" w:hAnsi="Times New Roman" w:cs="Times New Roman"/>
          <w:b/>
          <w:sz w:val="22"/>
          <w:szCs w:val="22"/>
        </w:rPr>
        <w:t>Senatu</w:t>
      </w:r>
      <w:r w:rsidR="00D860BE" w:rsidRPr="009119FB">
        <w:rPr>
          <w:rFonts w:ascii="Times New Roman" w:hAnsi="Times New Roman" w:cs="Times New Roman"/>
          <w:b/>
          <w:sz w:val="22"/>
          <w:szCs w:val="22"/>
        </w:rPr>
        <w:t xml:space="preserve"> Uniwersytet</w:t>
      </w:r>
      <w:r w:rsidR="00E14C54" w:rsidRPr="009119FB">
        <w:rPr>
          <w:rFonts w:ascii="Times New Roman" w:hAnsi="Times New Roman" w:cs="Times New Roman"/>
          <w:b/>
          <w:sz w:val="22"/>
          <w:szCs w:val="22"/>
        </w:rPr>
        <w:t>u</w:t>
      </w:r>
      <w:r w:rsidR="00D860BE" w:rsidRPr="009119FB">
        <w:rPr>
          <w:rFonts w:ascii="Times New Roman" w:hAnsi="Times New Roman" w:cs="Times New Roman"/>
          <w:b/>
          <w:sz w:val="22"/>
          <w:szCs w:val="22"/>
        </w:rPr>
        <w:t xml:space="preserve"> Łódzki</w:t>
      </w:r>
      <w:r w:rsidR="00E14C54" w:rsidRPr="009119FB">
        <w:rPr>
          <w:rFonts w:ascii="Times New Roman" w:hAnsi="Times New Roman" w:cs="Times New Roman"/>
          <w:b/>
          <w:sz w:val="22"/>
          <w:szCs w:val="22"/>
        </w:rPr>
        <w:t>ego</w:t>
      </w:r>
      <w:r w:rsidR="00D860BE" w:rsidRPr="009119FB">
        <w:rPr>
          <w:rFonts w:ascii="Times New Roman" w:hAnsi="Times New Roman" w:cs="Times New Roman"/>
          <w:b/>
          <w:sz w:val="22"/>
          <w:szCs w:val="22"/>
        </w:rPr>
        <w:t>, ul. Narutowicza 68, 90 – 136 Łódź</w:t>
      </w:r>
      <w:r w:rsidR="00FD4907" w:rsidRPr="009119FB">
        <w:rPr>
          <w:rFonts w:ascii="Times New Roman" w:hAnsi="Times New Roman" w:cs="Times New Roman"/>
          <w:b/>
          <w:sz w:val="22"/>
          <w:szCs w:val="22"/>
        </w:rPr>
        <w:t>.</w:t>
      </w:r>
    </w:p>
    <w:p w14:paraId="2243909A" w14:textId="77777777" w:rsidR="005A412D" w:rsidRPr="009119FB" w:rsidRDefault="005A412D" w:rsidP="005A412D">
      <w:pPr>
        <w:pStyle w:val="BodyTextIndentZnak"/>
        <w:spacing w:line="276" w:lineRule="auto"/>
        <w:ind w:left="567"/>
        <w:rPr>
          <w:rFonts w:ascii="Times New Roman" w:hAnsi="Times New Roman" w:cs="Times New Roman"/>
          <w:sz w:val="22"/>
          <w:szCs w:val="22"/>
        </w:rPr>
      </w:pPr>
    </w:p>
    <w:p w14:paraId="150F346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Przedstawiciele wykonawcy mają prawo uczestniczyć w sesji jawnej otwarcia ofert.</w:t>
      </w:r>
    </w:p>
    <w:p w14:paraId="035AC9DC"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4CFEC05B"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9119FB" w:rsidRDefault="005A412D" w:rsidP="005A412D">
      <w:pPr>
        <w:pStyle w:val="BodyTextIndentZnak"/>
        <w:spacing w:line="276" w:lineRule="auto"/>
        <w:ind w:left="567"/>
        <w:rPr>
          <w:rFonts w:ascii="Times New Roman" w:hAnsi="Times New Roman" w:cs="Times New Roman"/>
          <w:sz w:val="10"/>
          <w:szCs w:val="10"/>
        </w:rPr>
      </w:pPr>
    </w:p>
    <w:p w14:paraId="2CB875AC" w14:textId="77777777" w:rsidR="00D860BE" w:rsidRPr="009119FB" w:rsidRDefault="00D860BE" w:rsidP="00492EB5">
      <w:pPr>
        <w:pStyle w:val="BodyTextIndentZnak"/>
        <w:numPr>
          <w:ilvl w:val="0"/>
          <w:numId w:val="19"/>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9119FB" w:rsidRDefault="005A412D" w:rsidP="005A412D">
      <w:pPr>
        <w:pStyle w:val="ZLITLITwPKTzmlitwpktliter"/>
        <w:spacing w:line="276" w:lineRule="auto"/>
        <w:ind w:left="786" w:firstLine="0"/>
        <w:rPr>
          <w:rFonts w:ascii="Times New Roman" w:hAnsi="Times New Roman" w:cs="Times New Roman"/>
          <w:sz w:val="10"/>
          <w:szCs w:val="10"/>
        </w:rPr>
      </w:pPr>
    </w:p>
    <w:p w14:paraId="48CE8D91"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kwoty, jaką zamierza przeznaczyć na sfinansowanie zamówienia;</w:t>
      </w:r>
    </w:p>
    <w:p w14:paraId="3719D682"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7547031A"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firm oraz adresów Wykonawców, którzy złożyli oferty w terminie;</w:t>
      </w:r>
    </w:p>
    <w:p w14:paraId="404F0065" w14:textId="77777777" w:rsidR="005A412D" w:rsidRPr="009119FB" w:rsidRDefault="005A412D" w:rsidP="005A412D">
      <w:pPr>
        <w:pStyle w:val="ZLITLITwPKTzmlitwpktliter"/>
        <w:spacing w:line="276" w:lineRule="auto"/>
        <w:ind w:left="1418" w:firstLine="0"/>
        <w:rPr>
          <w:rFonts w:ascii="Times New Roman" w:hAnsi="Times New Roman" w:cs="Times New Roman"/>
          <w:sz w:val="10"/>
          <w:szCs w:val="10"/>
        </w:rPr>
      </w:pPr>
    </w:p>
    <w:p w14:paraId="31CEF796" w14:textId="77777777" w:rsidR="00D860BE" w:rsidRPr="009119FB" w:rsidRDefault="00D860BE" w:rsidP="00492EB5">
      <w:pPr>
        <w:pStyle w:val="ZLITLITwPKTzmlitwpktliter"/>
        <w:numPr>
          <w:ilvl w:val="1"/>
          <w:numId w:val="19"/>
        </w:numPr>
        <w:spacing w:line="276" w:lineRule="auto"/>
        <w:ind w:left="1418"/>
        <w:rPr>
          <w:rFonts w:ascii="Times New Roman" w:hAnsi="Times New Roman" w:cs="Times New Roman"/>
          <w:sz w:val="22"/>
          <w:szCs w:val="22"/>
        </w:rPr>
      </w:pPr>
      <w:r w:rsidRPr="009119FB">
        <w:rPr>
          <w:rFonts w:ascii="Times New Roman" w:hAnsi="Times New Roman" w:cs="Times New Roman"/>
          <w:sz w:val="22"/>
          <w:szCs w:val="22"/>
        </w:rPr>
        <w:t>ceny, terminu wykonania zamówienia, okresu gwarancji i warunków płatności zawartych w ofertach.</w:t>
      </w:r>
    </w:p>
    <w:p w14:paraId="6BFD079C" w14:textId="4D33B69C" w:rsidR="00D860BE" w:rsidRPr="009119FB" w:rsidRDefault="00D860BE" w:rsidP="00492EB5">
      <w:pPr>
        <w:pStyle w:val="Akapitzlist"/>
        <w:numPr>
          <w:ilvl w:val="0"/>
          <w:numId w:val="19"/>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9119FB">
        <w:rPr>
          <w:rFonts w:ascii="Times New Roman" w:hAnsi="Times New Roman" w:cs="Times New Roman"/>
        </w:rPr>
        <w:t xml:space="preserve">Wykonawca, </w:t>
      </w:r>
      <w:r w:rsidRPr="009119FB">
        <w:rPr>
          <w:rFonts w:ascii="Times New Roman" w:hAnsi="Times New Roman" w:cs="Times New Roman"/>
          <w:b/>
        </w:rPr>
        <w:t>w terminie 3 dni</w:t>
      </w:r>
      <w:r w:rsidRPr="009119FB">
        <w:rPr>
          <w:rFonts w:ascii="Times New Roman" w:hAnsi="Times New Roman" w:cs="Times New Roman"/>
        </w:rPr>
        <w:t xml:space="preserve"> od dnia zamieszczenia na stronie internetowej informacji, </w:t>
      </w:r>
      <w:r w:rsidR="00083F72" w:rsidRPr="009119FB">
        <w:rPr>
          <w:rFonts w:ascii="Times New Roman" w:hAnsi="Times New Roman" w:cs="Times New Roman"/>
        </w:rPr>
        <w:br/>
      </w:r>
      <w:r w:rsidRPr="009119FB">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9119FB">
        <w:rPr>
          <w:rFonts w:ascii="Times New Roman" w:hAnsi="Times New Roman" w:cs="Times New Roman"/>
        </w:rPr>
        <w:t xml:space="preserve">art. </w:t>
      </w:r>
      <w:r w:rsidR="00FF509C" w:rsidRPr="009119FB">
        <w:rPr>
          <w:rFonts w:ascii="Times New Roman" w:hAnsi="Times New Roman" w:cs="Times New Roman"/>
        </w:rPr>
        <w:t xml:space="preserve">24 </w:t>
      </w:r>
      <w:r w:rsidRPr="009119FB">
        <w:rPr>
          <w:rFonts w:ascii="Times New Roman" w:hAnsi="Times New Roman" w:cs="Times New Roman"/>
        </w:rPr>
        <w:t xml:space="preserve">ust. 1 pkt 23 </w:t>
      </w:r>
      <w:r w:rsidR="003902B6" w:rsidRPr="009119FB">
        <w:rPr>
          <w:rFonts w:ascii="Times New Roman" w:hAnsi="Times New Roman" w:cs="Times New Roman"/>
        </w:rPr>
        <w:t xml:space="preserve">Ustawy </w:t>
      </w:r>
      <w:r w:rsidR="008A6432" w:rsidRPr="009119FB">
        <w:rPr>
          <w:rFonts w:ascii="Times New Roman" w:hAnsi="Times New Roman" w:cs="Times New Roman"/>
        </w:rPr>
        <w:t xml:space="preserve">– zgodnie z </w:t>
      </w:r>
      <w:r w:rsidR="008A6432" w:rsidRPr="009119FB">
        <w:rPr>
          <w:rFonts w:ascii="Times New Roman" w:hAnsi="Times New Roman" w:cs="Times New Roman"/>
          <w:b/>
          <w:i/>
        </w:rPr>
        <w:t xml:space="preserve">Załącznikiem nr </w:t>
      </w:r>
      <w:r w:rsidR="00857260" w:rsidRPr="009119FB">
        <w:rPr>
          <w:rFonts w:ascii="Times New Roman" w:hAnsi="Times New Roman" w:cs="Times New Roman"/>
          <w:b/>
          <w:i/>
        </w:rPr>
        <w:t>4</w:t>
      </w:r>
      <w:r w:rsidR="008A6432" w:rsidRPr="009119FB">
        <w:rPr>
          <w:rFonts w:ascii="Times New Roman" w:hAnsi="Times New Roman" w:cs="Times New Roman"/>
          <w:b/>
          <w:i/>
        </w:rPr>
        <w:t xml:space="preserve"> do SIWZ</w:t>
      </w:r>
      <w:r w:rsidRPr="009119FB">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53F14DA6" w14:textId="77777777" w:rsidR="001204DC" w:rsidRPr="009119FB" w:rsidRDefault="001204DC" w:rsidP="001204DC">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p>
    <w:p w14:paraId="2EEDBCF3"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w:t>
      </w:r>
      <w:r w:rsidR="00E836A5" w:rsidRPr="009119FB">
        <w:rPr>
          <w:rFonts w:ascii="Times New Roman" w:eastAsia="Calibri" w:hAnsi="Times New Roman" w:cs="Times New Roman"/>
          <w:b/>
          <w:sz w:val="22"/>
          <w:szCs w:val="22"/>
          <w:u w:val="single"/>
        </w:rPr>
        <w:t>.</w:t>
      </w:r>
      <w:r w:rsidR="00E836A5" w:rsidRPr="009119FB">
        <w:rPr>
          <w:rFonts w:ascii="Times New Roman" w:eastAsia="Calibri" w:hAnsi="Times New Roman" w:cs="Times New Roman"/>
          <w:b/>
          <w:sz w:val="22"/>
          <w:szCs w:val="22"/>
        </w:rPr>
        <w:t xml:space="preserve">      WYMAGANIA DOTYCZĄCE WADIUM</w:t>
      </w:r>
    </w:p>
    <w:p w14:paraId="71768B3E"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17482D7F" w:rsidR="000624CF" w:rsidRPr="009119FB" w:rsidRDefault="00C9160F" w:rsidP="00EE1590">
      <w:pPr>
        <w:pStyle w:val="Tekstpodstawowywcity"/>
        <w:overflowPunct w:val="0"/>
        <w:autoSpaceDE w:val="0"/>
        <w:ind w:left="567"/>
        <w:textAlignment w:val="baseline"/>
        <w:rPr>
          <w:rFonts w:ascii="Times New Roman" w:hAnsi="Times New Roman" w:cs="Times New Roman"/>
        </w:rPr>
      </w:pPr>
      <w:r w:rsidRPr="009119FB">
        <w:rPr>
          <w:rFonts w:ascii="Times New Roman" w:hAnsi="Times New Roman" w:cs="Times New Roman"/>
        </w:rPr>
        <w:t xml:space="preserve">Każdy </w:t>
      </w:r>
      <w:r w:rsidR="00FE4AF9" w:rsidRPr="009119FB">
        <w:rPr>
          <w:rFonts w:ascii="Times New Roman" w:hAnsi="Times New Roman" w:cs="Times New Roman"/>
        </w:rPr>
        <w:t xml:space="preserve">Wykonawca </w:t>
      </w:r>
      <w:r w:rsidRPr="009119FB">
        <w:rPr>
          <w:rFonts w:ascii="Times New Roman" w:hAnsi="Times New Roman" w:cs="Times New Roman"/>
        </w:rPr>
        <w:t xml:space="preserve">przystępujący do niniejszego postępowania musi wnieść wadium </w:t>
      </w:r>
      <w:r w:rsidR="00083F72" w:rsidRPr="009119FB">
        <w:rPr>
          <w:rFonts w:ascii="Times New Roman" w:hAnsi="Times New Roman" w:cs="Times New Roman"/>
        </w:rPr>
        <w:br/>
      </w:r>
      <w:r w:rsidRPr="009119FB">
        <w:rPr>
          <w:rFonts w:ascii="Times New Roman" w:hAnsi="Times New Roman" w:cs="Times New Roman"/>
        </w:rPr>
        <w:t>w wysokości:</w:t>
      </w:r>
      <w:r w:rsidR="00290B00" w:rsidRPr="009119FB">
        <w:rPr>
          <w:rFonts w:ascii="Times New Roman" w:hAnsi="Times New Roman" w:cs="Times New Roman"/>
        </w:rPr>
        <w:t xml:space="preserve"> </w:t>
      </w:r>
      <w:r w:rsidR="0051298B" w:rsidRPr="009119FB">
        <w:rPr>
          <w:rFonts w:ascii="Times New Roman" w:hAnsi="Times New Roman" w:cs="Times New Roman"/>
          <w:b/>
        </w:rPr>
        <w:t>25</w:t>
      </w:r>
      <w:r w:rsidR="00C82761" w:rsidRPr="009119FB">
        <w:rPr>
          <w:rFonts w:ascii="Times New Roman" w:hAnsi="Times New Roman" w:cs="Times New Roman"/>
          <w:b/>
        </w:rPr>
        <w:t>0 000,00</w:t>
      </w:r>
      <w:r w:rsidR="00290B00" w:rsidRPr="009119FB">
        <w:rPr>
          <w:rFonts w:ascii="Times New Roman" w:hAnsi="Times New Roman" w:cs="Times New Roman"/>
        </w:rPr>
        <w:t xml:space="preserve"> </w:t>
      </w:r>
      <w:r w:rsidR="007F32FC" w:rsidRPr="009119FB">
        <w:rPr>
          <w:rFonts w:ascii="Times New Roman" w:hAnsi="Times New Roman" w:cs="Times New Roman"/>
          <w:b/>
        </w:rPr>
        <w:t>złotych</w:t>
      </w:r>
      <w:r w:rsidR="007F32FC" w:rsidRPr="009119FB">
        <w:rPr>
          <w:rFonts w:ascii="Times New Roman" w:hAnsi="Times New Roman" w:cs="Times New Roman"/>
        </w:rPr>
        <w:t xml:space="preserve"> </w:t>
      </w:r>
      <w:r w:rsidR="00290B00" w:rsidRPr="009119FB">
        <w:rPr>
          <w:rFonts w:ascii="Times New Roman" w:hAnsi="Times New Roman" w:cs="Times New Roman"/>
        </w:rPr>
        <w:t>(</w:t>
      </w:r>
      <w:r w:rsidR="0051298B" w:rsidRPr="009119FB">
        <w:rPr>
          <w:rFonts w:ascii="Times New Roman" w:hAnsi="Times New Roman" w:cs="Times New Roman"/>
        </w:rPr>
        <w:t>dwieście pięćdziesiąt</w:t>
      </w:r>
      <w:r w:rsidR="00E878B5" w:rsidRPr="009119FB">
        <w:rPr>
          <w:rFonts w:ascii="Times New Roman" w:hAnsi="Times New Roman" w:cs="Times New Roman"/>
        </w:rPr>
        <w:t xml:space="preserve"> </w:t>
      </w:r>
      <w:r w:rsidR="00E0022C" w:rsidRPr="009119FB">
        <w:rPr>
          <w:rFonts w:ascii="Times New Roman" w:hAnsi="Times New Roman" w:cs="Times New Roman"/>
        </w:rPr>
        <w:t>tysięcy</w:t>
      </w:r>
      <w:r w:rsidR="000624CF" w:rsidRPr="009119FB">
        <w:rPr>
          <w:rFonts w:ascii="Times New Roman" w:hAnsi="Times New Roman" w:cs="Times New Roman"/>
        </w:rPr>
        <w:t xml:space="preserve"> złotych</w:t>
      </w:r>
      <w:r w:rsidR="00C84559" w:rsidRPr="009119FB">
        <w:rPr>
          <w:rFonts w:ascii="Times New Roman" w:hAnsi="Times New Roman" w:cs="Times New Roman"/>
        </w:rPr>
        <w:t xml:space="preserve"> 00/100</w:t>
      </w:r>
      <w:r w:rsidR="000624CF" w:rsidRPr="009119FB">
        <w:rPr>
          <w:rFonts w:ascii="Times New Roman" w:hAnsi="Times New Roman" w:cs="Times New Roman"/>
        </w:rPr>
        <w:t>)</w:t>
      </w:r>
      <w:r w:rsidR="00FD4907" w:rsidRPr="009119FB">
        <w:rPr>
          <w:rFonts w:ascii="Times New Roman" w:hAnsi="Times New Roman" w:cs="Times New Roman"/>
        </w:rPr>
        <w:t>.</w:t>
      </w:r>
    </w:p>
    <w:p w14:paraId="10D2F79D" w14:textId="77777777" w:rsidR="00C9160F" w:rsidRPr="009119FB" w:rsidRDefault="00C9160F" w:rsidP="00492EB5">
      <w:pPr>
        <w:pStyle w:val="Tekstpodstawowywcity"/>
        <w:numPr>
          <w:ilvl w:val="0"/>
          <w:numId w:val="20"/>
        </w:numPr>
        <w:suppressAutoHyphens w:val="0"/>
        <w:overflowPunct w:val="0"/>
        <w:autoSpaceDE w:val="0"/>
        <w:spacing w:after="0"/>
        <w:ind w:left="567" w:hanging="567"/>
        <w:jc w:val="both"/>
        <w:textAlignment w:val="baseline"/>
        <w:rPr>
          <w:rFonts w:ascii="Times New Roman" w:hAnsi="Times New Roman" w:cs="Times New Roman"/>
        </w:rPr>
      </w:pPr>
      <w:r w:rsidRPr="009119FB">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9119FB">
        <w:rPr>
          <w:rFonts w:ascii="Times New Roman" w:hAnsi="Times New Roman" w:cs="Times New Roman"/>
        </w:rPr>
        <w:t>Zamawiającego</w:t>
      </w:r>
      <w:r w:rsidRPr="009119FB">
        <w:rPr>
          <w:rFonts w:ascii="Times New Roman" w:hAnsi="Times New Roman" w:cs="Times New Roman"/>
        </w:rPr>
        <w:t>.</w:t>
      </w:r>
    </w:p>
    <w:p w14:paraId="0871FE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184EA3F8"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należy wnieść </w:t>
      </w:r>
      <w:r w:rsidR="006C5601" w:rsidRPr="009119FB">
        <w:rPr>
          <w:rFonts w:ascii="Times New Roman" w:hAnsi="Times New Roman" w:cs="Times New Roman"/>
        </w:rPr>
        <w:t xml:space="preserve">przed </w:t>
      </w:r>
      <w:r w:rsidR="00A3181E" w:rsidRPr="009119FB">
        <w:rPr>
          <w:rFonts w:ascii="Times New Roman" w:hAnsi="Times New Roman" w:cs="Times New Roman"/>
        </w:rPr>
        <w:t xml:space="preserve">terminem </w:t>
      </w:r>
      <w:r w:rsidRPr="009119FB">
        <w:rPr>
          <w:rFonts w:ascii="Times New Roman" w:hAnsi="Times New Roman" w:cs="Times New Roman"/>
        </w:rPr>
        <w:t xml:space="preserve">składania ofert. </w:t>
      </w:r>
    </w:p>
    <w:p w14:paraId="1BF525F5" w14:textId="77777777" w:rsidR="00C9160F" w:rsidRPr="009119FB"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6BDD8B6" w14:textId="77777777" w:rsidR="00C9160F" w:rsidRPr="009119FB" w:rsidRDefault="00C9160F" w:rsidP="00492EB5">
      <w:pPr>
        <w:pStyle w:val="Tekstpodstawowywcity"/>
        <w:numPr>
          <w:ilvl w:val="0"/>
          <w:numId w:val="20"/>
        </w:numPr>
        <w:suppressAutoHyphens w:val="0"/>
        <w:overflowPunct w:val="0"/>
        <w:autoSpaceDE w:val="0"/>
        <w:spacing w:after="0"/>
        <w:ind w:left="567"/>
        <w:jc w:val="both"/>
        <w:textAlignment w:val="baseline"/>
        <w:rPr>
          <w:rFonts w:ascii="Times New Roman" w:hAnsi="Times New Roman" w:cs="Times New Roman"/>
        </w:rPr>
      </w:pPr>
      <w:r w:rsidRPr="009119FB">
        <w:rPr>
          <w:rFonts w:ascii="Times New Roman" w:hAnsi="Times New Roman" w:cs="Times New Roman"/>
        </w:rPr>
        <w:t xml:space="preserve">Wadium może być wnoszone w jednej lub kilku następujących formach: </w:t>
      </w:r>
    </w:p>
    <w:p w14:paraId="5C2F7424" w14:textId="77777777" w:rsidR="00C9160F" w:rsidRPr="009119FB" w:rsidRDefault="00C9160F" w:rsidP="00C9160F">
      <w:pPr>
        <w:pStyle w:val="pkt"/>
        <w:tabs>
          <w:tab w:val="left" w:pos="1701"/>
        </w:tabs>
        <w:suppressAutoHyphens w:val="0"/>
        <w:spacing w:before="0" w:after="0" w:line="276" w:lineRule="auto"/>
        <w:ind w:left="1560" w:firstLine="0"/>
        <w:rPr>
          <w:sz w:val="10"/>
          <w:szCs w:val="10"/>
        </w:rPr>
      </w:pPr>
    </w:p>
    <w:p w14:paraId="2387617F"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pieniądzu,</w:t>
      </w:r>
    </w:p>
    <w:p w14:paraId="1BB40581"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poręczeniach bankowych lub poręczeniach spółdzielczej kasy oszczędnościowo-kredytowej,  z tym że poręczenie kasy jest zawsze poręczeniem pieniężnym,</w:t>
      </w:r>
    </w:p>
    <w:p w14:paraId="6443DA76"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bankowych</w:t>
      </w:r>
      <w:r w:rsidR="003C4C38" w:rsidRPr="009119FB">
        <w:rPr>
          <w:sz w:val="22"/>
          <w:szCs w:val="22"/>
        </w:rPr>
        <w:t>,</w:t>
      </w:r>
      <w:r w:rsidRPr="009119FB">
        <w:rPr>
          <w:sz w:val="22"/>
          <w:szCs w:val="22"/>
        </w:rPr>
        <w:t xml:space="preserve"> </w:t>
      </w:r>
    </w:p>
    <w:p w14:paraId="1A20CE57" w14:textId="77777777"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t>gwarancjach ubezpieczeniowych,</w:t>
      </w:r>
    </w:p>
    <w:p w14:paraId="7798A18A" w14:textId="3ED6BC7E" w:rsidR="00C9160F" w:rsidRPr="009119FB"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9119FB">
        <w:rPr>
          <w:sz w:val="22"/>
          <w:szCs w:val="22"/>
        </w:rPr>
        <w:lastRenderedPageBreak/>
        <w:t>poręczeniach udzielanych przez podmioty, o których mowa w art. 6b ust. 5 pkt 2 ustawy z dnia 9 listopada 2000 r. o utworzeniu Polskiej Agencji Rozwoju Przedsiębiorczości (</w:t>
      </w:r>
      <w:r w:rsidR="00C53E13" w:rsidRPr="009119FB">
        <w:rPr>
          <w:sz w:val="22"/>
          <w:szCs w:val="22"/>
        </w:rPr>
        <w:t xml:space="preserve">tj. </w:t>
      </w:r>
      <w:r w:rsidRPr="009119FB">
        <w:rPr>
          <w:sz w:val="22"/>
          <w:szCs w:val="22"/>
        </w:rPr>
        <w:t xml:space="preserve">Dz.U. </w:t>
      </w:r>
      <w:r w:rsidR="00C53E13" w:rsidRPr="009119FB">
        <w:rPr>
          <w:sz w:val="22"/>
          <w:szCs w:val="22"/>
        </w:rPr>
        <w:t>z 201</w:t>
      </w:r>
      <w:r w:rsidR="002C297F" w:rsidRPr="009119FB">
        <w:rPr>
          <w:sz w:val="22"/>
          <w:szCs w:val="22"/>
        </w:rPr>
        <w:t xml:space="preserve">9 </w:t>
      </w:r>
      <w:r w:rsidR="00C53E13" w:rsidRPr="009119FB">
        <w:rPr>
          <w:sz w:val="22"/>
          <w:szCs w:val="22"/>
        </w:rPr>
        <w:t xml:space="preserve">r. poz. </w:t>
      </w:r>
      <w:r w:rsidR="00F14411" w:rsidRPr="009119FB">
        <w:rPr>
          <w:sz w:val="22"/>
          <w:szCs w:val="22"/>
        </w:rPr>
        <w:t xml:space="preserve">310 </w:t>
      </w:r>
      <w:r w:rsidRPr="009119FB">
        <w:rPr>
          <w:sz w:val="22"/>
          <w:szCs w:val="22"/>
        </w:rPr>
        <w:t>z</w:t>
      </w:r>
      <w:r w:rsidR="00F14411" w:rsidRPr="009119FB">
        <w:rPr>
          <w:sz w:val="22"/>
          <w:szCs w:val="22"/>
        </w:rPr>
        <w:t xml:space="preserve"> późn.</w:t>
      </w:r>
      <w:r w:rsidRPr="009119FB">
        <w:rPr>
          <w:sz w:val="22"/>
          <w:szCs w:val="22"/>
        </w:rPr>
        <w:t xml:space="preserve"> zm.). </w:t>
      </w:r>
    </w:p>
    <w:p w14:paraId="357A2558" w14:textId="77777777" w:rsidR="00C9160F" w:rsidRPr="009119FB" w:rsidRDefault="00C9160F" w:rsidP="00C9160F">
      <w:pPr>
        <w:pStyle w:val="pkt"/>
        <w:spacing w:before="0" w:after="0" w:line="276" w:lineRule="auto"/>
        <w:ind w:left="567" w:firstLine="0"/>
        <w:rPr>
          <w:sz w:val="10"/>
          <w:szCs w:val="10"/>
        </w:rPr>
      </w:pPr>
    </w:p>
    <w:p w14:paraId="29F75E56" w14:textId="77777777"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9119FB" w:rsidRDefault="00C9160F" w:rsidP="00C9160F">
      <w:pPr>
        <w:pStyle w:val="pkt"/>
        <w:spacing w:before="0" w:after="0" w:line="276" w:lineRule="auto"/>
        <w:ind w:left="567" w:firstLine="0"/>
        <w:rPr>
          <w:sz w:val="10"/>
          <w:szCs w:val="10"/>
        </w:rPr>
      </w:pPr>
    </w:p>
    <w:p w14:paraId="79BA9DF2" w14:textId="5E133920" w:rsidR="00FD0064"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formach innych niż w pieniądzu</w:t>
      </w:r>
      <w:r w:rsidRPr="009119FB">
        <w:rPr>
          <w:sz w:val="22"/>
          <w:szCs w:val="22"/>
        </w:rPr>
        <w:t xml:space="preserve">, winno być w formie oryginału złożone (oddzielnie od oferty) zamkniętej kopercie z dopiskiem – </w:t>
      </w:r>
      <w:r w:rsidRPr="009119FB">
        <w:rPr>
          <w:b/>
          <w:sz w:val="22"/>
          <w:szCs w:val="22"/>
        </w:rPr>
        <w:t xml:space="preserve">wadium do postępowania przetargowego nr </w:t>
      </w:r>
      <w:r w:rsidR="00864C22" w:rsidRPr="009119FB">
        <w:rPr>
          <w:b/>
          <w:sz w:val="22"/>
          <w:szCs w:val="22"/>
        </w:rPr>
        <w:t>1</w:t>
      </w:r>
      <w:r w:rsidR="00FD4907" w:rsidRPr="009119FB">
        <w:rPr>
          <w:b/>
          <w:sz w:val="22"/>
          <w:szCs w:val="22"/>
        </w:rPr>
        <w:t>3</w:t>
      </w:r>
      <w:r w:rsidR="0055732C" w:rsidRPr="009119FB">
        <w:rPr>
          <w:b/>
          <w:sz w:val="22"/>
          <w:szCs w:val="22"/>
        </w:rPr>
        <w:t>/DIR</w:t>
      </w:r>
      <w:r w:rsidRPr="009119FB">
        <w:rPr>
          <w:b/>
          <w:sz w:val="22"/>
          <w:szCs w:val="22"/>
        </w:rPr>
        <w:t>/</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Pr="009119FB">
        <w:rPr>
          <w:sz w:val="22"/>
          <w:szCs w:val="22"/>
        </w:rPr>
        <w:t xml:space="preserve">w Dziale Inwestycji i Remontów, ul. Narutowicza 68, </w:t>
      </w:r>
      <w:r w:rsidR="007C7EEB" w:rsidRPr="009119FB">
        <w:rPr>
          <w:sz w:val="22"/>
          <w:szCs w:val="22"/>
        </w:rPr>
        <w:br/>
      </w:r>
      <w:r w:rsidRPr="009119FB">
        <w:rPr>
          <w:sz w:val="22"/>
          <w:szCs w:val="22"/>
        </w:rPr>
        <w:t>90-136 Łódź, w godzinach pracy. Prosimy nie załączać oryginału wadium lub poręczenia do oferty.</w:t>
      </w:r>
    </w:p>
    <w:p w14:paraId="074A4C98" w14:textId="77777777" w:rsidR="00FD0064" w:rsidRPr="009119FB" w:rsidRDefault="00FD0064" w:rsidP="00FD0064">
      <w:pPr>
        <w:pStyle w:val="pkt"/>
        <w:spacing w:before="0" w:after="0" w:line="276" w:lineRule="auto"/>
        <w:ind w:left="567" w:firstLine="0"/>
        <w:rPr>
          <w:sz w:val="10"/>
          <w:szCs w:val="10"/>
        </w:rPr>
      </w:pPr>
    </w:p>
    <w:p w14:paraId="48692A7A" w14:textId="27B8F04C" w:rsidR="00C9160F" w:rsidRPr="009119FB" w:rsidRDefault="00C9160F" w:rsidP="00492EB5">
      <w:pPr>
        <w:pStyle w:val="pkt"/>
        <w:numPr>
          <w:ilvl w:val="0"/>
          <w:numId w:val="20"/>
        </w:numPr>
        <w:spacing w:before="0" w:after="0" w:line="276" w:lineRule="auto"/>
        <w:ind w:left="567"/>
        <w:rPr>
          <w:sz w:val="22"/>
          <w:szCs w:val="22"/>
        </w:rPr>
      </w:pPr>
      <w:r w:rsidRPr="009119FB">
        <w:rPr>
          <w:sz w:val="22"/>
          <w:szCs w:val="22"/>
          <w:u w:val="single"/>
        </w:rPr>
        <w:t>Wadium wnoszone w pieniądzu</w:t>
      </w:r>
      <w:r w:rsidRPr="009119FB">
        <w:rPr>
          <w:sz w:val="22"/>
          <w:szCs w:val="22"/>
        </w:rPr>
        <w:t xml:space="preserve"> wpłaca się przelewem na rachunek bankowy zamawiającego </w:t>
      </w:r>
      <w:r w:rsidR="00083F72" w:rsidRPr="009119FB">
        <w:rPr>
          <w:sz w:val="22"/>
          <w:szCs w:val="22"/>
        </w:rPr>
        <w:br/>
      </w:r>
      <w:r w:rsidRPr="009119FB">
        <w:rPr>
          <w:sz w:val="22"/>
          <w:szCs w:val="22"/>
        </w:rPr>
        <w:t>a oryginał dowodu przelewu załączyć do składanej oferty. Wadium należy wpłacić przelewem na rachunek bankowy Zamawiającego:, nr konta:</w:t>
      </w:r>
      <w:r w:rsidR="007C7EEB" w:rsidRPr="009119FB">
        <w:rPr>
          <w:sz w:val="22"/>
          <w:szCs w:val="22"/>
        </w:rPr>
        <w:t xml:space="preserve"> </w:t>
      </w:r>
      <w:r w:rsidRPr="009119FB">
        <w:rPr>
          <w:b/>
          <w:kern w:val="1"/>
          <w:sz w:val="22"/>
          <w:szCs w:val="22"/>
        </w:rPr>
        <w:t>mBank 86 1140 1108 0000 5867 7100 2001</w:t>
      </w:r>
      <w:r w:rsidRPr="009119FB">
        <w:rPr>
          <w:sz w:val="22"/>
          <w:szCs w:val="22"/>
        </w:rPr>
        <w:t xml:space="preserve"> </w:t>
      </w:r>
      <w:r w:rsidR="007C7EEB" w:rsidRPr="009119FB">
        <w:rPr>
          <w:sz w:val="22"/>
          <w:szCs w:val="22"/>
        </w:rPr>
        <w:br/>
      </w:r>
      <w:r w:rsidRPr="009119FB">
        <w:rPr>
          <w:sz w:val="22"/>
          <w:szCs w:val="22"/>
        </w:rPr>
        <w:t xml:space="preserve">z adnotacją - </w:t>
      </w:r>
      <w:r w:rsidRPr="009119FB">
        <w:rPr>
          <w:b/>
          <w:sz w:val="22"/>
          <w:szCs w:val="22"/>
        </w:rPr>
        <w:t xml:space="preserve">wadium do postępowania – </w:t>
      </w:r>
      <w:r w:rsidR="00864C22" w:rsidRPr="009119FB">
        <w:rPr>
          <w:b/>
          <w:sz w:val="22"/>
          <w:szCs w:val="22"/>
        </w:rPr>
        <w:t>1</w:t>
      </w:r>
      <w:r w:rsidR="00FD4907" w:rsidRPr="009119FB">
        <w:rPr>
          <w:b/>
          <w:sz w:val="22"/>
          <w:szCs w:val="22"/>
        </w:rPr>
        <w:t>3</w:t>
      </w:r>
      <w:r w:rsidR="00D962AA" w:rsidRPr="009119FB">
        <w:rPr>
          <w:b/>
          <w:sz w:val="22"/>
          <w:szCs w:val="22"/>
        </w:rPr>
        <w:t>/DIR/</w:t>
      </w:r>
      <w:r w:rsidR="00726688" w:rsidRPr="009119FB">
        <w:rPr>
          <w:b/>
          <w:sz w:val="22"/>
          <w:szCs w:val="22"/>
        </w:rPr>
        <w:t>UŁ/</w:t>
      </w:r>
      <w:r w:rsidRPr="009119FB">
        <w:rPr>
          <w:b/>
          <w:sz w:val="22"/>
          <w:szCs w:val="22"/>
        </w:rPr>
        <w:t>20</w:t>
      </w:r>
      <w:r w:rsidR="007F32FC" w:rsidRPr="009119FB">
        <w:rPr>
          <w:b/>
          <w:sz w:val="22"/>
          <w:szCs w:val="22"/>
        </w:rPr>
        <w:t>20</w:t>
      </w:r>
      <w:r w:rsidRPr="009119FB">
        <w:rPr>
          <w:b/>
          <w:sz w:val="22"/>
          <w:szCs w:val="22"/>
        </w:rPr>
        <w:t xml:space="preserve">. </w:t>
      </w:r>
      <w:r w:rsidR="00FD0064" w:rsidRPr="009119FB">
        <w:rPr>
          <w:sz w:val="22"/>
          <w:szCs w:val="22"/>
        </w:rPr>
        <w:t xml:space="preserve"> </w:t>
      </w:r>
      <w:r w:rsidRPr="009119FB">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9119FB">
        <w:rPr>
          <w:sz w:val="22"/>
          <w:szCs w:val="22"/>
        </w:rPr>
        <w:br/>
      </w:r>
      <w:r w:rsidRPr="009119FB">
        <w:rPr>
          <w:sz w:val="22"/>
          <w:szCs w:val="22"/>
        </w:rPr>
        <w:t>w formie pieniężnej przyjmuje się termin uznania kwoty wadium na podanym wyżej rachunku bankowym.</w:t>
      </w:r>
    </w:p>
    <w:p w14:paraId="058F5A33" w14:textId="77777777" w:rsidR="00FD0064" w:rsidRPr="009119FB"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14:paraId="6783FBC4" w14:textId="77777777" w:rsidR="00C9160F" w:rsidRPr="009119FB" w:rsidRDefault="00C9160F" w:rsidP="00492EB5">
      <w:pPr>
        <w:pStyle w:val="Tekstpodstawowywcity"/>
        <w:numPr>
          <w:ilvl w:val="0"/>
          <w:numId w:val="20"/>
        </w:numPr>
        <w:tabs>
          <w:tab w:val="left" w:pos="851"/>
        </w:tabs>
        <w:spacing w:after="0"/>
        <w:ind w:left="567"/>
        <w:jc w:val="both"/>
        <w:rPr>
          <w:rFonts w:ascii="Times New Roman" w:hAnsi="Times New Roman" w:cs="Times New Roman"/>
          <w:b/>
        </w:rPr>
      </w:pPr>
      <w:r w:rsidRPr="009119FB">
        <w:rPr>
          <w:rFonts w:ascii="Times New Roman" w:hAnsi="Times New Roman" w:cs="Times New Roman"/>
        </w:rPr>
        <w:t>Wadium wniesione w pieniądzu zamawiający przechowuje</w:t>
      </w:r>
      <w:r w:rsidRPr="009119FB">
        <w:rPr>
          <w:rFonts w:ascii="Times New Roman" w:hAnsi="Times New Roman" w:cs="Times New Roman"/>
          <w:b/>
        </w:rPr>
        <w:t xml:space="preserve"> </w:t>
      </w:r>
      <w:r w:rsidRPr="009119FB">
        <w:rPr>
          <w:rFonts w:ascii="Times New Roman" w:hAnsi="Times New Roman" w:cs="Times New Roman"/>
        </w:rPr>
        <w:t xml:space="preserve">na rachunku bankowym. </w:t>
      </w:r>
    </w:p>
    <w:p w14:paraId="4D5E729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B5F8D6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9119FB">
        <w:rPr>
          <w:rFonts w:ascii="Times New Roman" w:hAnsi="Times New Roman" w:cs="Times New Roman"/>
        </w:rPr>
        <w:br/>
      </w:r>
      <w:r w:rsidRPr="009119FB">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9119FB">
        <w:rPr>
          <w:rFonts w:ascii="Times New Roman" w:hAnsi="Times New Roman" w:cs="Times New Roman"/>
        </w:rPr>
        <w:t>,</w:t>
      </w:r>
      <w:r w:rsidRPr="009119FB">
        <w:rPr>
          <w:rFonts w:ascii="Times New Roman" w:hAnsi="Times New Roman" w:cs="Times New Roman"/>
        </w:rPr>
        <w:t xml:space="preserve"> </w:t>
      </w:r>
      <w:r w:rsidR="00083F72" w:rsidRPr="009119FB">
        <w:rPr>
          <w:rFonts w:ascii="Times New Roman" w:hAnsi="Times New Roman" w:cs="Times New Roman"/>
        </w:rPr>
        <w:br/>
      </w:r>
      <w:r w:rsidRPr="009119FB">
        <w:rPr>
          <w:rFonts w:ascii="Times New Roman" w:hAnsi="Times New Roman" w:cs="Times New Roman"/>
        </w:rPr>
        <w:t>o których mowa w art. 25 ust. 1</w:t>
      </w:r>
      <w:r w:rsidR="00B25543" w:rsidRPr="009119FB">
        <w:rPr>
          <w:rFonts w:ascii="Times New Roman" w:hAnsi="Times New Roman" w:cs="Times New Roman"/>
        </w:rPr>
        <w:t xml:space="preserve"> Ustawy</w:t>
      </w:r>
      <w:r w:rsidRPr="009119FB">
        <w:rPr>
          <w:rFonts w:ascii="Times New Roman" w:hAnsi="Times New Roman" w:cs="Times New Roman"/>
        </w:rPr>
        <w:t>, oświadczenia, o którym mowa w art. 25a ust. 1</w:t>
      </w:r>
      <w:r w:rsidR="00B25543" w:rsidRPr="009119FB">
        <w:rPr>
          <w:rFonts w:ascii="Times New Roman" w:hAnsi="Times New Roman" w:cs="Times New Roman"/>
        </w:rPr>
        <w:t xml:space="preserve"> Ustawy</w:t>
      </w:r>
      <w:r w:rsidRPr="009119FB">
        <w:rPr>
          <w:rFonts w:ascii="Times New Roman" w:hAnsi="Times New Roman" w:cs="Times New Roman"/>
        </w:rPr>
        <w:t>, pełnomocnictw lub nie wyraził zgody na poprawienie omyłki, o której mowa w art. 87 ust. 2 pkt 3</w:t>
      </w:r>
      <w:r w:rsidR="00B25543" w:rsidRPr="009119FB">
        <w:rPr>
          <w:rFonts w:ascii="Times New Roman" w:hAnsi="Times New Roman" w:cs="Times New Roman"/>
        </w:rPr>
        <w:t xml:space="preserve"> Ustawy</w:t>
      </w:r>
      <w:r w:rsidRPr="009119FB">
        <w:rPr>
          <w:rFonts w:ascii="Times New Roman" w:hAnsi="Times New Roman" w:cs="Times New Roman"/>
        </w:rPr>
        <w:t>, co spowodowało brak możliwości wybrania oferty złożonej przez wykonawcę uznanej jako najkorzystniejszej.</w:t>
      </w:r>
    </w:p>
    <w:p w14:paraId="5BC1AF18"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0670868"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4F734FF"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74EF3955"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 xml:space="preserve">Zamawiający żąda ponownego wniesienia wadium przez wykonawcę, któremu zwrócono wadium na podstawie pkt </w:t>
      </w:r>
      <w:r w:rsidR="00B77270" w:rsidRPr="009119FB">
        <w:rPr>
          <w:rFonts w:ascii="Times New Roman" w:hAnsi="Times New Roman" w:cs="Times New Roman"/>
        </w:rPr>
        <w:t>XVI.</w:t>
      </w:r>
      <w:r w:rsidRPr="009119FB">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3A12995C"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9119FB">
        <w:rPr>
          <w:rFonts w:ascii="Times New Roman" w:hAnsi="Times New Roman" w:cs="Times New Roman"/>
        </w:rPr>
        <w:softHyphen/>
        <w:t>wego oraz prowizji bankowej za przelew pieniędzy na rachunek bankowy wskazany przez wykonawcę.</w:t>
      </w:r>
    </w:p>
    <w:p w14:paraId="76922573" w14:textId="77777777" w:rsidR="00FD0064" w:rsidRPr="009119FB" w:rsidRDefault="00FD0064" w:rsidP="00FD0064">
      <w:pPr>
        <w:pStyle w:val="Tekstpodstawowywcity"/>
        <w:tabs>
          <w:tab w:val="left" w:pos="709"/>
        </w:tabs>
        <w:spacing w:after="0"/>
        <w:ind w:left="567"/>
        <w:jc w:val="both"/>
        <w:rPr>
          <w:rFonts w:ascii="Times New Roman" w:hAnsi="Times New Roman" w:cs="Times New Roman"/>
          <w:sz w:val="10"/>
          <w:szCs w:val="10"/>
        </w:rPr>
      </w:pPr>
    </w:p>
    <w:p w14:paraId="5FB3B479" w14:textId="77777777" w:rsidR="00C9160F" w:rsidRPr="009119FB" w:rsidRDefault="00C9160F" w:rsidP="00492EB5">
      <w:pPr>
        <w:pStyle w:val="Tekstpodstawowywcity"/>
        <w:numPr>
          <w:ilvl w:val="0"/>
          <w:numId w:val="20"/>
        </w:numPr>
        <w:tabs>
          <w:tab w:val="left" w:pos="709"/>
        </w:tabs>
        <w:spacing w:after="0"/>
        <w:ind w:left="567"/>
        <w:jc w:val="both"/>
        <w:rPr>
          <w:rFonts w:ascii="Times New Roman" w:hAnsi="Times New Roman" w:cs="Times New Roman"/>
        </w:rPr>
      </w:pPr>
      <w:r w:rsidRPr="009119FB">
        <w:rPr>
          <w:rFonts w:ascii="Times New Roman" w:hAnsi="Times New Roman" w:cs="Times New Roman"/>
        </w:rPr>
        <w:lastRenderedPageBreak/>
        <w:t>Zamawiający zatrzymuje wadium wraz z odsetkami, jeżeli wykonawca, którego oferta została wybrana:</w:t>
      </w:r>
    </w:p>
    <w:p w14:paraId="0C1F5E00"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 xml:space="preserve">a) </w:t>
      </w:r>
      <w:r w:rsidRPr="009119FB">
        <w:rPr>
          <w:sz w:val="22"/>
          <w:szCs w:val="22"/>
        </w:rPr>
        <w:tab/>
        <w:t xml:space="preserve">odmówił podpisania umowy w sprawie zamówienia publicznego na warunkach </w:t>
      </w:r>
    </w:p>
    <w:p w14:paraId="2A65E9E3" w14:textId="77777777" w:rsidR="00C9160F" w:rsidRPr="009119FB" w:rsidRDefault="00C9160F" w:rsidP="00FD0064">
      <w:pPr>
        <w:pStyle w:val="pkt"/>
        <w:tabs>
          <w:tab w:val="left" w:pos="1276"/>
        </w:tabs>
        <w:spacing w:before="0" w:after="0" w:line="276" w:lineRule="auto"/>
        <w:ind w:left="1276" w:hanging="567"/>
        <w:rPr>
          <w:sz w:val="22"/>
          <w:szCs w:val="22"/>
        </w:rPr>
      </w:pPr>
      <w:r w:rsidRPr="009119FB">
        <w:rPr>
          <w:sz w:val="22"/>
          <w:szCs w:val="22"/>
        </w:rPr>
        <w:tab/>
        <w:t>określonych w ofercie,</w:t>
      </w:r>
    </w:p>
    <w:p w14:paraId="22CA72AC"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nie wniósł wymaganego zabezpieczenia należytego wyko</w:t>
      </w:r>
      <w:r w:rsidRPr="009119FB">
        <w:rPr>
          <w:sz w:val="22"/>
          <w:szCs w:val="22"/>
        </w:rPr>
        <w:softHyphen/>
        <w:t>nania umowy;</w:t>
      </w:r>
    </w:p>
    <w:p w14:paraId="4B9DF5B8" w14:textId="77777777" w:rsidR="00C9160F" w:rsidRPr="009119FB"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9119FB">
        <w:rPr>
          <w:sz w:val="22"/>
          <w:szCs w:val="22"/>
        </w:rPr>
        <w:t xml:space="preserve">zawarcie umowy w sprawie zamówienia publicznego stało się niemożliwe </w:t>
      </w:r>
      <w:r w:rsidR="00083F72" w:rsidRPr="009119FB">
        <w:rPr>
          <w:sz w:val="22"/>
          <w:szCs w:val="22"/>
        </w:rPr>
        <w:br/>
      </w:r>
      <w:r w:rsidR="00962624" w:rsidRPr="009119FB">
        <w:rPr>
          <w:sz w:val="22"/>
          <w:szCs w:val="22"/>
        </w:rPr>
        <w:t xml:space="preserve">z </w:t>
      </w:r>
      <w:r w:rsidRPr="009119FB">
        <w:rPr>
          <w:sz w:val="22"/>
          <w:szCs w:val="22"/>
        </w:rPr>
        <w:t>przyczyn leżących po stronie wykonawcy</w:t>
      </w:r>
    </w:p>
    <w:p w14:paraId="05E86765" w14:textId="77777777" w:rsidR="001E1754" w:rsidRPr="009119FB" w:rsidRDefault="001E1754" w:rsidP="001E1754">
      <w:pPr>
        <w:pStyle w:val="pkt"/>
        <w:tabs>
          <w:tab w:val="left" w:pos="567"/>
        </w:tabs>
        <w:spacing w:before="0" w:after="0" w:line="276" w:lineRule="auto"/>
        <w:ind w:left="567" w:firstLine="0"/>
        <w:rPr>
          <w:bCs/>
          <w:sz w:val="10"/>
          <w:szCs w:val="10"/>
        </w:rPr>
      </w:pPr>
    </w:p>
    <w:p w14:paraId="3FD32F1C" w14:textId="77777777" w:rsidR="00C9160F" w:rsidRPr="009119FB" w:rsidRDefault="00FD0064" w:rsidP="00492EB5">
      <w:pPr>
        <w:pStyle w:val="pkt"/>
        <w:numPr>
          <w:ilvl w:val="0"/>
          <w:numId w:val="20"/>
        </w:numPr>
        <w:tabs>
          <w:tab w:val="left" w:pos="567"/>
        </w:tabs>
        <w:spacing w:before="0" w:after="0" w:line="276" w:lineRule="auto"/>
        <w:ind w:left="567"/>
        <w:rPr>
          <w:bCs/>
          <w:sz w:val="22"/>
          <w:szCs w:val="22"/>
        </w:rPr>
      </w:pPr>
      <w:r w:rsidRPr="009119FB">
        <w:rPr>
          <w:sz w:val="22"/>
          <w:szCs w:val="22"/>
        </w:rPr>
        <w:t>Pozostałe uwagi dotyczące wadium</w:t>
      </w:r>
      <w:r w:rsidR="00C9160F" w:rsidRPr="009119FB">
        <w:rPr>
          <w:sz w:val="22"/>
          <w:szCs w:val="22"/>
        </w:rPr>
        <w:t>:</w:t>
      </w:r>
    </w:p>
    <w:p w14:paraId="23C31F76" w14:textId="77777777" w:rsidR="00FD0064" w:rsidRPr="009119FB" w:rsidRDefault="00FD0064" w:rsidP="00FD0064">
      <w:pPr>
        <w:pStyle w:val="pkt"/>
        <w:tabs>
          <w:tab w:val="left" w:pos="567"/>
        </w:tabs>
        <w:spacing w:before="0" w:after="0" w:line="276" w:lineRule="auto"/>
        <w:ind w:left="720" w:firstLine="0"/>
        <w:rPr>
          <w:sz w:val="10"/>
          <w:szCs w:val="10"/>
        </w:rPr>
      </w:pPr>
    </w:p>
    <w:p w14:paraId="0F9AC6FD" w14:textId="77777777" w:rsidR="00FD0064" w:rsidRPr="009119FB" w:rsidRDefault="00FD0064" w:rsidP="00492EB5">
      <w:pPr>
        <w:pStyle w:val="pkt"/>
        <w:numPr>
          <w:ilvl w:val="1"/>
          <w:numId w:val="20"/>
        </w:numPr>
        <w:tabs>
          <w:tab w:val="left" w:pos="567"/>
        </w:tabs>
        <w:spacing w:before="0" w:after="0" w:line="276" w:lineRule="auto"/>
        <w:ind w:left="1418"/>
        <w:rPr>
          <w:sz w:val="22"/>
          <w:szCs w:val="22"/>
        </w:rPr>
      </w:pPr>
      <w:r w:rsidRPr="009119FB">
        <w:rPr>
          <w:bCs/>
          <w:sz w:val="22"/>
          <w:szCs w:val="22"/>
        </w:rPr>
        <w:t>Wadium musi być wniesione najpóźniej do wyznaczonego terminu składania ofert</w:t>
      </w:r>
    </w:p>
    <w:p w14:paraId="3FD09893"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Wadium wniesione w pieniądzu będzie skuteczne, jeżeli w podanym terminie znajdzie się na rachunku bankowym Zamawiającego.</w:t>
      </w:r>
    </w:p>
    <w:p w14:paraId="407A0FE0" w14:textId="77777777" w:rsidR="001E1754" w:rsidRPr="009119FB" w:rsidRDefault="001E1754" w:rsidP="001E1754">
      <w:pPr>
        <w:pStyle w:val="pkt"/>
        <w:tabs>
          <w:tab w:val="left" w:pos="567"/>
        </w:tabs>
        <w:spacing w:before="0" w:after="0" w:line="276" w:lineRule="auto"/>
        <w:ind w:left="1418" w:firstLine="0"/>
        <w:rPr>
          <w:bCs/>
          <w:sz w:val="10"/>
          <w:szCs w:val="10"/>
        </w:rPr>
      </w:pPr>
    </w:p>
    <w:p w14:paraId="25BFE15D" w14:textId="77777777" w:rsidR="00FD0064" w:rsidRPr="009119FB" w:rsidRDefault="00B77270"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Oferta </w:t>
      </w:r>
      <w:r w:rsidR="001E1754" w:rsidRPr="009119FB">
        <w:rPr>
          <w:bCs/>
          <w:sz w:val="22"/>
          <w:szCs w:val="22"/>
        </w:rPr>
        <w:t>Wykonawc</w:t>
      </w:r>
      <w:r w:rsidRPr="009119FB">
        <w:rPr>
          <w:bCs/>
          <w:sz w:val="22"/>
          <w:szCs w:val="22"/>
        </w:rPr>
        <w:t>y</w:t>
      </w:r>
      <w:r w:rsidR="001E1754" w:rsidRPr="009119FB">
        <w:rPr>
          <w:bCs/>
          <w:sz w:val="22"/>
          <w:szCs w:val="22"/>
        </w:rPr>
        <w:t>, który nie zabezpieczy oferty akceptowalną formą wadium na wymagany okres związania ofertą określony w specyfikacji zostanie odrzucon</w:t>
      </w:r>
      <w:r w:rsidRPr="009119FB">
        <w:rPr>
          <w:bCs/>
          <w:sz w:val="22"/>
          <w:szCs w:val="22"/>
        </w:rPr>
        <w:t>a</w:t>
      </w:r>
      <w:r w:rsidR="001E1754" w:rsidRPr="009119FB">
        <w:rPr>
          <w:bCs/>
          <w:sz w:val="22"/>
          <w:szCs w:val="22"/>
        </w:rPr>
        <w:t>.</w:t>
      </w:r>
    </w:p>
    <w:p w14:paraId="4D357038" w14:textId="77777777" w:rsidR="001E1754" w:rsidRPr="009119FB" w:rsidRDefault="001E1754" w:rsidP="001E1754">
      <w:pPr>
        <w:pStyle w:val="pkt"/>
        <w:tabs>
          <w:tab w:val="left" w:pos="567"/>
        </w:tabs>
        <w:spacing w:before="0" w:after="0" w:line="276" w:lineRule="auto"/>
        <w:ind w:left="1418" w:firstLine="0"/>
        <w:rPr>
          <w:bCs/>
          <w:sz w:val="10"/>
          <w:szCs w:val="10"/>
        </w:rPr>
      </w:pPr>
    </w:p>
    <w:p w14:paraId="161F0078"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9119FB" w:rsidRDefault="001E1754" w:rsidP="001E1754">
      <w:pPr>
        <w:pStyle w:val="pkt"/>
        <w:tabs>
          <w:tab w:val="left" w:pos="567"/>
        </w:tabs>
        <w:spacing w:before="0" w:after="0" w:line="276" w:lineRule="auto"/>
        <w:ind w:left="1418" w:firstLine="0"/>
        <w:rPr>
          <w:bCs/>
          <w:sz w:val="10"/>
          <w:szCs w:val="10"/>
        </w:rPr>
      </w:pPr>
    </w:p>
    <w:p w14:paraId="45243019" w14:textId="77777777" w:rsidR="001E1754" w:rsidRPr="009119FB" w:rsidRDefault="001E1754" w:rsidP="00492EB5">
      <w:pPr>
        <w:pStyle w:val="pkt"/>
        <w:numPr>
          <w:ilvl w:val="1"/>
          <w:numId w:val="20"/>
        </w:numPr>
        <w:tabs>
          <w:tab w:val="left" w:pos="567"/>
        </w:tabs>
        <w:spacing w:before="0" w:after="0" w:line="276" w:lineRule="auto"/>
        <w:ind w:left="1418"/>
        <w:rPr>
          <w:bCs/>
          <w:sz w:val="22"/>
          <w:szCs w:val="22"/>
        </w:rPr>
      </w:pPr>
      <w:r w:rsidRPr="009119FB">
        <w:rPr>
          <w:bCs/>
          <w:sz w:val="22"/>
          <w:szCs w:val="22"/>
        </w:rPr>
        <w:t xml:space="preserve">W pozostałych przypadkach mają zastosowanie przepisy dotyczące wadium wynikające z </w:t>
      </w:r>
      <w:r w:rsidR="00F32A8B" w:rsidRPr="009119FB">
        <w:rPr>
          <w:bCs/>
          <w:sz w:val="22"/>
          <w:szCs w:val="22"/>
        </w:rPr>
        <w:t>Ustawy</w:t>
      </w:r>
      <w:r w:rsidRPr="009119FB">
        <w:rPr>
          <w:bCs/>
          <w:sz w:val="22"/>
          <w:szCs w:val="22"/>
        </w:rPr>
        <w:t>.</w:t>
      </w:r>
    </w:p>
    <w:p w14:paraId="18560BFF" w14:textId="77777777" w:rsidR="00C9160F" w:rsidRPr="009119FB"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6B3CB504" w:rsidR="00697AE5" w:rsidRPr="009119FB"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F940E2"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352BFB0"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w:t>
      </w:r>
      <w:r w:rsidR="00E836A5" w:rsidRPr="009119FB">
        <w:rPr>
          <w:rFonts w:ascii="Times New Roman" w:eastAsia="Calibri" w:hAnsi="Times New Roman" w:cs="Times New Roman"/>
          <w:b/>
          <w:sz w:val="22"/>
          <w:szCs w:val="22"/>
        </w:rPr>
        <w:t xml:space="preserve">     OPIS SPOSOBU OBLICZANIA CENY</w:t>
      </w:r>
    </w:p>
    <w:p w14:paraId="7890A085"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9119FB">
        <w:rPr>
          <w:sz w:val="22"/>
          <w:szCs w:val="22"/>
        </w:rPr>
        <w:t xml:space="preserve">Cena podana w ofercie powinna być wyrażona w złotych polskich jako cena brutto z podatkiem VAT w % wg obowiązującej stawki. </w:t>
      </w:r>
    </w:p>
    <w:p w14:paraId="28583EA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5C686DA0"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Nie dopuszcza się podawania ceny w przedziałach kwotowych. </w:t>
      </w:r>
    </w:p>
    <w:p w14:paraId="2D426E9D"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689A4E8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9BE38E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9119FB">
        <w:rPr>
          <w:position w:val="4"/>
          <w:sz w:val="22"/>
          <w:szCs w:val="22"/>
        </w:rPr>
        <w:t xml:space="preserve">Cena podana w ofercie powinna być umieszczona Formularzu Ofertowym - </w:t>
      </w:r>
      <w:r w:rsidRPr="009119FB">
        <w:rPr>
          <w:b/>
          <w:i/>
          <w:position w:val="4"/>
          <w:sz w:val="22"/>
          <w:szCs w:val="22"/>
        </w:rPr>
        <w:t>Zał</w:t>
      </w:r>
      <w:r w:rsidR="00967CD1" w:rsidRPr="009119FB">
        <w:rPr>
          <w:b/>
          <w:i/>
          <w:position w:val="4"/>
          <w:sz w:val="22"/>
          <w:szCs w:val="22"/>
        </w:rPr>
        <w:t>ącznik</w:t>
      </w:r>
      <w:r w:rsidRPr="009119FB">
        <w:rPr>
          <w:b/>
          <w:i/>
          <w:position w:val="4"/>
          <w:sz w:val="22"/>
          <w:szCs w:val="22"/>
        </w:rPr>
        <w:t xml:space="preserve"> Nr 1 do SIWZ.</w:t>
      </w:r>
    </w:p>
    <w:p w14:paraId="21992779"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0B8C109F"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Niedopuszczalna jest wycena, z której będzie wynikało, że oferowany przedmiot zamówienia przez Wykonawcę będzie miał cenę zero (0,00 zł.).</w:t>
      </w:r>
    </w:p>
    <w:p w14:paraId="1766581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4C4D2F69"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Cena oferty winna obejmować wszystkie koszty związane z wykonaniem przedmiotu zamówienia oraz z warunkami stawianymi przez Zamawiającego., tzn. z</w:t>
      </w:r>
      <w:r w:rsidRPr="009119FB">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26E30A06" w14:textId="56502F7D"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 xml:space="preserve">Cena określona w ofercie będzie w formie </w:t>
      </w:r>
      <w:r w:rsidRPr="009119FB">
        <w:rPr>
          <w:b/>
          <w:position w:val="4"/>
          <w:sz w:val="22"/>
          <w:szCs w:val="22"/>
        </w:rPr>
        <w:t>ryczałtu</w:t>
      </w:r>
      <w:r w:rsidRPr="009119FB">
        <w:rPr>
          <w:position w:val="4"/>
          <w:sz w:val="22"/>
          <w:szCs w:val="22"/>
        </w:rPr>
        <w:t xml:space="preserve"> (ustawa z dnia 23 kwietnia 1964r. Kodeks cywilny </w:t>
      </w:r>
      <w:r w:rsidR="00B25543" w:rsidRPr="009119FB">
        <w:rPr>
          <w:position w:val="4"/>
          <w:sz w:val="22"/>
          <w:szCs w:val="22"/>
        </w:rPr>
        <w:t xml:space="preserve"> - </w:t>
      </w:r>
      <w:r w:rsidRPr="009119FB">
        <w:rPr>
          <w:position w:val="4"/>
          <w:sz w:val="22"/>
          <w:szCs w:val="22"/>
        </w:rPr>
        <w:t xml:space="preserve">Dz. U. </w:t>
      </w:r>
      <w:r w:rsidR="00945950" w:rsidRPr="009119FB">
        <w:rPr>
          <w:position w:val="4"/>
          <w:sz w:val="22"/>
          <w:szCs w:val="22"/>
        </w:rPr>
        <w:t>201</w:t>
      </w:r>
      <w:r w:rsidR="008378A9" w:rsidRPr="009119FB">
        <w:rPr>
          <w:position w:val="4"/>
          <w:sz w:val="22"/>
          <w:szCs w:val="22"/>
        </w:rPr>
        <w:t>9</w:t>
      </w:r>
      <w:r w:rsidRPr="009119FB">
        <w:rPr>
          <w:position w:val="4"/>
          <w:sz w:val="22"/>
          <w:szCs w:val="22"/>
        </w:rPr>
        <w:t xml:space="preserve">, poz. </w:t>
      </w:r>
      <w:r w:rsidR="008378A9" w:rsidRPr="009119FB">
        <w:rPr>
          <w:position w:val="4"/>
          <w:sz w:val="22"/>
          <w:szCs w:val="22"/>
        </w:rPr>
        <w:t>1145</w:t>
      </w:r>
      <w:r w:rsidR="00F14411" w:rsidRPr="009119FB">
        <w:rPr>
          <w:position w:val="4"/>
          <w:sz w:val="22"/>
          <w:szCs w:val="22"/>
        </w:rPr>
        <w:t xml:space="preserve"> z późn. zm.</w:t>
      </w:r>
      <w:r w:rsidRPr="009119FB">
        <w:rPr>
          <w:position w:val="4"/>
          <w:sz w:val="22"/>
          <w:szCs w:val="22"/>
        </w:rPr>
        <w:t xml:space="preserve">)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w:t>
      </w:r>
      <w:r w:rsidRPr="009119FB">
        <w:rPr>
          <w:position w:val="4"/>
          <w:sz w:val="22"/>
          <w:szCs w:val="22"/>
        </w:rPr>
        <w:lastRenderedPageBreak/>
        <w:t>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14066473"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9119FB">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9119FB" w:rsidRDefault="00C5203C" w:rsidP="00C5203C">
      <w:pPr>
        <w:pStyle w:val="Tekstpodstawowy"/>
        <w:overflowPunct/>
        <w:autoSpaceDE/>
        <w:spacing w:line="276" w:lineRule="auto"/>
        <w:ind w:left="567"/>
        <w:textAlignment w:val="auto"/>
        <w:rPr>
          <w:position w:val="4"/>
          <w:sz w:val="10"/>
          <w:szCs w:val="10"/>
        </w:rPr>
      </w:pPr>
    </w:p>
    <w:p w14:paraId="7770766E" w14:textId="77777777" w:rsidR="00C5203C" w:rsidRPr="009119FB"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9119FB">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F3ADD43" w:rsidR="00C5203C" w:rsidRPr="009119FB"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475844" w14:textId="1C11E52C"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9192DC"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77C842A" w14:textId="77777777" w:rsidR="004D57A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XVIII.</w:t>
      </w:r>
      <w:r w:rsidR="00E836A5" w:rsidRPr="009119FB">
        <w:rPr>
          <w:rFonts w:ascii="Times New Roman" w:eastAsia="Calibri" w:hAnsi="Times New Roman" w:cs="Times New Roman"/>
          <w:b/>
          <w:sz w:val="22"/>
          <w:szCs w:val="22"/>
        </w:rPr>
        <w:t xml:space="preserve">   INFORMACJE DOTYCZĄCE WALUT OBCYCH, W JAKICH </w:t>
      </w:r>
    </w:p>
    <w:p w14:paraId="3EE71174" w14:textId="77777777" w:rsidR="004D57A2"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MOGĄ BYĆ PROWADZONE ROZLICZENIA POMIĘDZY </w:t>
      </w:r>
    </w:p>
    <w:p w14:paraId="419572F2" w14:textId="77777777" w:rsidR="00DD79FD" w:rsidRPr="009119FB"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ZAMAWIAJĄCYM A WYKONAWCĄ</w:t>
      </w:r>
    </w:p>
    <w:p w14:paraId="697B9873" w14:textId="77777777" w:rsidR="008F4FC3" w:rsidRPr="009119FB" w:rsidRDefault="008F4FC3" w:rsidP="004D57A2">
      <w:pPr>
        <w:pStyle w:val="BodyTextIndentZnak"/>
        <w:spacing w:line="276" w:lineRule="auto"/>
        <w:ind w:left="0"/>
        <w:rPr>
          <w:rFonts w:ascii="Times New Roman" w:hAnsi="Times New Roman" w:cs="Times New Roman"/>
          <w:sz w:val="22"/>
          <w:szCs w:val="22"/>
        </w:rPr>
      </w:pPr>
    </w:p>
    <w:p w14:paraId="277F4C68" w14:textId="77777777" w:rsidR="004D57A2" w:rsidRPr="009119FB" w:rsidRDefault="004D57A2" w:rsidP="004D57A2">
      <w:pPr>
        <w:pStyle w:val="BodyTextIndentZnak"/>
        <w:spacing w:line="276" w:lineRule="auto"/>
        <w:ind w:left="0"/>
        <w:rPr>
          <w:rFonts w:ascii="Times New Roman" w:hAnsi="Times New Roman" w:cs="Times New Roman"/>
          <w:sz w:val="22"/>
          <w:szCs w:val="22"/>
        </w:rPr>
      </w:pPr>
      <w:r w:rsidRPr="009119FB">
        <w:rPr>
          <w:rFonts w:ascii="Times New Roman" w:hAnsi="Times New Roman" w:cs="Times New Roman"/>
          <w:sz w:val="22"/>
          <w:szCs w:val="22"/>
        </w:rPr>
        <w:t>Rozliczenia między zamawiającym a wykonawcą zamówienia będą prowadzone wyłącznie w złotych polskich.</w:t>
      </w:r>
    </w:p>
    <w:p w14:paraId="5EFBE4B1" w14:textId="6CBC05DE" w:rsidR="000301EC" w:rsidRPr="009119FB"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3A10E9" w14:textId="42A7667A"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B133A20"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XIX.</w:t>
      </w:r>
      <w:r w:rsidR="00E836A5" w:rsidRPr="009119FB">
        <w:rPr>
          <w:rFonts w:ascii="Times New Roman" w:eastAsia="Calibri" w:hAnsi="Times New Roman" w:cs="Times New Roman"/>
          <w:b/>
          <w:sz w:val="22"/>
          <w:szCs w:val="22"/>
        </w:rPr>
        <w:t xml:space="preserve">      OPIS KRYTERIÓW, KTÓRYMI ZAMAWIAJĄCY BĘDZIE SIĘ </w:t>
      </w:r>
    </w:p>
    <w:p w14:paraId="78E50D4C"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KIEROWAŁ PRZY WYBORZE OFERTY WRAZ Z PODANIEM </w:t>
      </w:r>
    </w:p>
    <w:p w14:paraId="063C15C6"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ZNACZENIA TYCH KRYTERIÓW ORAZ SPOSOBU OCENY </w:t>
      </w:r>
    </w:p>
    <w:p w14:paraId="4A1C0101" w14:textId="77777777" w:rsidR="00A80AC3"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OFERT W KOLEJNOŚCI OD NAJWAŻNIEJSZEGO DO </w:t>
      </w:r>
    </w:p>
    <w:p w14:paraId="2F5F666B" w14:textId="77777777" w:rsidR="00DD79FD" w:rsidRPr="009119FB"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NAJMNIEJ WAŻNEGO</w:t>
      </w:r>
    </w:p>
    <w:p w14:paraId="7EC8564B"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bCs/>
          <w:kern w:val="1"/>
        </w:rPr>
      </w:pPr>
      <w:r w:rsidRPr="009119FB">
        <w:rPr>
          <w:rFonts w:ascii="Times New Roman" w:hAnsi="Times New Roman" w:cs="Times New Roman"/>
          <w:kern w:val="1"/>
        </w:rPr>
        <w:t>Zamawiający oceni oferty kierując się następującymi kryteriami:</w:t>
      </w:r>
    </w:p>
    <w:p w14:paraId="66A37BAC"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cena - 60 %</w:t>
      </w:r>
    </w:p>
    <w:p w14:paraId="28CC679A" w14:textId="77777777" w:rsidR="00E3687A" w:rsidRPr="009119FB" w:rsidRDefault="00E3687A" w:rsidP="00492EB5">
      <w:pPr>
        <w:pStyle w:val="Akapitzlist"/>
        <w:numPr>
          <w:ilvl w:val="0"/>
          <w:numId w:val="22"/>
        </w:numPr>
        <w:suppressLineNumbers/>
        <w:ind w:left="1134"/>
        <w:jc w:val="both"/>
        <w:rPr>
          <w:rFonts w:ascii="Times New Roman" w:hAnsi="Times New Roman" w:cs="Times New Roman"/>
          <w:bCs/>
          <w:kern w:val="1"/>
        </w:rPr>
      </w:pPr>
      <w:r w:rsidRPr="009119FB">
        <w:rPr>
          <w:rFonts w:ascii="Times New Roman" w:hAnsi="Times New Roman" w:cs="Times New Roman"/>
          <w:b/>
          <w:bCs/>
          <w:kern w:val="1"/>
        </w:rPr>
        <w:t xml:space="preserve">gwarancja i rękojmia – 40 % </w:t>
      </w:r>
    </w:p>
    <w:p w14:paraId="44AF4AEC" w14:textId="77777777" w:rsidR="00E3687A" w:rsidRPr="009119FB" w:rsidRDefault="00E3687A" w:rsidP="00492EB5">
      <w:pPr>
        <w:pStyle w:val="Akapitzlist"/>
        <w:numPr>
          <w:ilvl w:val="0"/>
          <w:numId w:val="21"/>
        </w:numPr>
        <w:suppressLineNumbers/>
        <w:ind w:left="567"/>
        <w:jc w:val="both"/>
        <w:rPr>
          <w:rFonts w:ascii="Times New Roman" w:hAnsi="Times New Roman" w:cs="Times New Roman"/>
          <w:kern w:val="1"/>
        </w:rPr>
      </w:pPr>
      <w:r w:rsidRPr="009119FB">
        <w:rPr>
          <w:rFonts w:ascii="Times New Roman" w:hAnsi="Times New Roman" w:cs="Times New Roman"/>
          <w:kern w:val="1"/>
        </w:rPr>
        <w:t>Zamawiający dokona oceny ofert kierując się następującymi założeniami:</w:t>
      </w:r>
    </w:p>
    <w:p w14:paraId="0C205921" w14:textId="77777777" w:rsidR="003922B9" w:rsidRPr="009119FB" w:rsidRDefault="003922B9" w:rsidP="00492EB5">
      <w:pPr>
        <w:pStyle w:val="Akapitzlist"/>
        <w:numPr>
          <w:ilvl w:val="1"/>
          <w:numId w:val="21"/>
        </w:numPr>
        <w:suppressLineNumbers/>
        <w:ind w:left="1134"/>
        <w:jc w:val="both"/>
        <w:rPr>
          <w:rFonts w:ascii="Times New Roman" w:hAnsi="Times New Roman" w:cs="Times New Roman"/>
          <w:kern w:val="1"/>
        </w:rPr>
      </w:pPr>
      <w:r w:rsidRPr="009119FB">
        <w:rPr>
          <w:rFonts w:ascii="Times New Roman" w:hAnsi="Times New Roman" w:cs="Times New Roman"/>
          <w:kern w:val="1"/>
        </w:rPr>
        <w:t>Cena oferty będzie wynikała z „Ceny brutto oferty”, zapisanej w pkt 4. Formularza ofertowego. Ze wszystkich wartości  C</w:t>
      </w:r>
      <w:r w:rsidRPr="009119FB">
        <w:rPr>
          <w:rFonts w:ascii="Times New Roman" w:hAnsi="Times New Roman" w:cs="Times New Roman"/>
          <w:kern w:val="1"/>
          <w:vertAlign w:val="subscript"/>
        </w:rPr>
        <w:t>i</w:t>
      </w:r>
      <w:r w:rsidRPr="009119FB">
        <w:rPr>
          <w:rFonts w:ascii="Times New Roman" w:hAnsi="Times New Roman" w:cs="Times New Roman"/>
          <w:kern w:val="1"/>
        </w:rPr>
        <w:t xml:space="preserve">  złożonych ofert, Zamawiający przyjmie wartość najmniejszą, jako C </w:t>
      </w:r>
      <w:r w:rsidRPr="009119FB">
        <w:rPr>
          <w:rFonts w:ascii="Times New Roman" w:hAnsi="Times New Roman" w:cs="Times New Roman"/>
          <w:kern w:val="1"/>
          <w:vertAlign w:val="subscript"/>
        </w:rPr>
        <w:t>minimum</w:t>
      </w:r>
      <w:r w:rsidRPr="009119FB">
        <w:rPr>
          <w:rFonts w:ascii="Times New Roman" w:hAnsi="Times New Roman" w:cs="Times New Roman"/>
          <w:kern w:val="1"/>
        </w:rPr>
        <w:t xml:space="preserve">. Cena „C” będzie oceniana wg skali punktowej. </w:t>
      </w:r>
      <w:r w:rsidRPr="009119FB">
        <w:rPr>
          <w:rFonts w:ascii="Times New Roman" w:hAnsi="Times New Roman" w:cs="Times New Roman"/>
          <w:kern w:val="1"/>
          <w:u w:val="single"/>
        </w:rPr>
        <w:t>Maksymalna liczba możliwych do uzyskania punktów w tym kryterium to 60</w:t>
      </w:r>
      <w:r w:rsidRPr="009119FB">
        <w:rPr>
          <w:rFonts w:ascii="Times New Roman" w:hAnsi="Times New Roman" w:cs="Times New Roman"/>
          <w:kern w:val="1"/>
        </w:rPr>
        <w:t>. Punktacja za cenę oferty ustalona jest w sposób następujący:</w:t>
      </w:r>
    </w:p>
    <w:p w14:paraId="5007F67E" w14:textId="77777777" w:rsidR="003922B9" w:rsidRPr="009119FB" w:rsidRDefault="003922B9" w:rsidP="003922B9">
      <w:pPr>
        <w:suppressLineNumbers/>
        <w:jc w:val="both"/>
        <w:rPr>
          <w:kern w:val="1"/>
          <w:sz w:val="10"/>
          <w:szCs w:val="10"/>
        </w:rPr>
      </w:pPr>
    </w:p>
    <w:p w14:paraId="5C881FC1" w14:textId="77777777" w:rsidR="003922B9" w:rsidRPr="009119FB" w:rsidRDefault="003922B9" w:rsidP="003922B9">
      <w:pPr>
        <w:suppressLineNumbers/>
        <w:jc w:val="both"/>
        <w:rPr>
          <w:kern w:val="1"/>
        </w:rPr>
      </w:pPr>
      <m:oMathPara>
        <m:oMath>
          <m:r>
            <w:rPr>
              <w:rFonts w:ascii="Cambria Math" w:hAnsi="Cambria Math"/>
              <w:kern w:val="1"/>
            </w:rPr>
            <m:t>C=</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 xml:space="preserve"> x 60 punktów</m:t>
          </m:r>
        </m:oMath>
      </m:oMathPara>
    </w:p>
    <w:p w14:paraId="6D37231A" w14:textId="77777777" w:rsidR="003922B9" w:rsidRPr="009119FB" w:rsidRDefault="003922B9" w:rsidP="003922B9">
      <w:pPr>
        <w:suppressLineNumbers/>
        <w:spacing w:line="276" w:lineRule="auto"/>
        <w:jc w:val="both"/>
        <w:rPr>
          <w:rFonts w:eastAsia="Calibri"/>
          <w:kern w:val="1"/>
          <w:sz w:val="2"/>
          <w:szCs w:val="2"/>
        </w:rPr>
      </w:pPr>
      <w:r w:rsidRPr="009119FB">
        <w:rPr>
          <w:rFonts w:eastAsia="Calibri"/>
          <w:kern w:val="1"/>
          <w:sz w:val="22"/>
          <w:szCs w:val="22"/>
        </w:rPr>
        <w:t xml:space="preserve">    </w:t>
      </w:r>
    </w:p>
    <w:p w14:paraId="774A7D2D" w14:textId="77777777" w:rsidR="003922B9" w:rsidRPr="009119FB" w:rsidRDefault="003922B9" w:rsidP="003922B9">
      <w:pPr>
        <w:suppressLineNumbers/>
        <w:spacing w:line="276" w:lineRule="auto"/>
        <w:ind w:left="1701"/>
        <w:jc w:val="both"/>
        <w:rPr>
          <w:kern w:val="1"/>
          <w:sz w:val="10"/>
          <w:szCs w:val="10"/>
        </w:rPr>
      </w:pPr>
    </w:p>
    <w:p w14:paraId="7FB1145D" w14:textId="77777777" w:rsidR="003922B9" w:rsidRPr="009119FB" w:rsidRDefault="003922B9" w:rsidP="003922B9">
      <w:pPr>
        <w:suppressLineNumbers/>
        <w:spacing w:line="276" w:lineRule="auto"/>
        <w:ind w:left="1701"/>
        <w:jc w:val="both"/>
        <w:rPr>
          <w:kern w:val="1"/>
          <w:sz w:val="22"/>
          <w:szCs w:val="22"/>
        </w:rPr>
      </w:pPr>
      <w:r w:rsidRPr="009119FB">
        <w:rPr>
          <w:kern w:val="1"/>
          <w:sz w:val="22"/>
          <w:szCs w:val="22"/>
        </w:rPr>
        <w:t xml:space="preserve">gdzie: C </w:t>
      </w:r>
      <w:r w:rsidRPr="009119FB">
        <w:rPr>
          <w:kern w:val="1"/>
          <w:sz w:val="22"/>
          <w:szCs w:val="22"/>
          <w:vertAlign w:val="subscript"/>
        </w:rPr>
        <w:t>i</w:t>
      </w:r>
      <w:r w:rsidRPr="009119FB">
        <w:rPr>
          <w:kern w:val="1"/>
          <w:sz w:val="22"/>
          <w:szCs w:val="22"/>
        </w:rPr>
        <w:t xml:space="preserve">   -  cena badanej oferty (z  Formularza  ofertowego) </w:t>
      </w:r>
    </w:p>
    <w:p w14:paraId="6FE4861E" w14:textId="77777777" w:rsidR="00E3687A" w:rsidRPr="009119FB" w:rsidRDefault="00E3687A" w:rsidP="00E3687A">
      <w:pPr>
        <w:suppressLineNumbers/>
        <w:spacing w:line="276" w:lineRule="auto"/>
        <w:jc w:val="both"/>
        <w:rPr>
          <w:kern w:val="1"/>
          <w:sz w:val="22"/>
          <w:szCs w:val="22"/>
        </w:rPr>
      </w:pPr>
    </w:p>
    <w:p w14:paraId="3FAF5E95" w14:textId="10DE6B5B" w:rsidR="00614537" w:rsidRPr="009119FB" w:rsidRDefault="00614537" w:rsidP="00492EB5">
      <w:pPr>
        <w:pStyle w:val="Akapitzlist"/>
        <w:numPr>
          <w:ilvl w:val="1"/>
          <w:numId w:val="21"/>
        </w:numPr>
        <w:suppressLineNumbers/>
        <w:ind w:left="1134"/>
        <w:jc w:val="both"/>
        <w:rPr>
          <w:rFonts w:ascii="Times New Roman" w:hAnsi="Times New Roman" w:cs="Times New Roman"/>
          <w:kern w:val="1"/>
          <w:u w:val="single"/>
        </w:rPr>
      </w:pPr>
      <w:r w:rsidRPr="009119FB">
        <w:rPr>
          <w:rFonts w:ascii="Times New Roman" w:hAnsi="Times New Roman" w:cs="Times New Roman"/>
          <w:kern w:val="1"/>
        </w:rPr>
        <w:t xml:space="preserve">Gwarancja „G” będzie oceniana wg skali punktowej, z uwzględnieniem wagi procentowej tego kryterium. </w:t>
      </w:r>
      <w:r w:rsidRPr="009119FB">
        <w:rPr>
          <w:rFonts w:ascii="Times New Roman" w:hAnsi="Times New Roman" w:cs="Times New Roman"/>
          <w:kern w:val="1"/>
          <w:u w:val="single"/>
        </w:rPr>
        <w:t xml:space="preserve">Maksymalna liczba możliwych do uzyskania punktów </w:t>
      </w:r>
      <w:r w:rsidRPr="009119FB">
        <w:rPr>
          <w:rFonts w:ascii="Times New Roman" w:hAnsi="Times New Roman" w:cs="Times New Roman"/>
          <w:kern w:val="1"/>
          <w:u w:val="single"/>
        </w:rPr>
        <w:br/>
        <w:t>w tym kryterium to 40</w:t>
      </w:r>
      <w:r w:rsidRPr="009119FB">
        <w:rPr>
          <w:rFonts w:ascii="Times New Roman" w:hAnsi="Times New Roman" w:cs="Times New Roman"/>
          <w:kern w:val="1"/>
        </w:rPr>
        <w:t xml:space="preserve">, przy czym osobno oceniany będzie proponowany okres gwarancji </w:t>
      </w:r>
      <w:r w:rsidRPr="009119FB">
        <w:rPr>
          <w:rFonts w:ascii="Times New Roman" w:hAnsi="Times New Roman" w:cs="Times New Roman"/>
          <w:kern w:val="1"/>
        </w:rPr>
        <w:lastRenderedPageBreak/>
        <w:t xml:space="preserve">i rękojmii na: </w:t>
      </w:r>
      <w:r w:rsidRPr="009119FB">
        <w:rPr>
          <w:rFonts w:ascii="Times New Roman" w:hAnsi="Times New Roman" w:cs="Times New Roman"/>
          <w:lang w:eastAsia="pl-PL"/>
        </w:rPr>
        <w:t>roboty ogólnobudowlano -  instalacyjne</w:t>
      </w:r>
      <w:r w:rsidRPr="009119FB">
        <w:rPr>
          <w:rFonts w:ascii="Times New Roman" w:hAnsi="Times New Roman" w:cs="Times New Roman"/>
          <w:kern w:val="1"/>
        </w:rPr>
        <w:t xml:space="preserve"> </w:t>
      </w:r>
      <w:r w:rsidR="00857260" w:rsidRPr="009119FB">
        <w:rPr>
          <w:rFonts w:ascii="Times New Roman" w:hAnsi="Times New Roman" w:cs="Times New Roman"/>
          <w:kern w:val="1"/>
        </w:rPr>
        <w:t xml:space="preserve">i drogowe </w:t>
      </w:r>
      <w:r w:rsidRPr="009119FB">
        <w:rPr>
          <w:rFonts w:ascii="Times New Roman" w:hAnsi="Times New Roman" w:cs="Times New Roman"/>
          <w:kern w:val="1"/>
        </w:rPr>
        <w:t xml:space="preserve">(maksymalnie 20 pkt.), stolarkę i ślusarkę okienną i drzwiową </w:t>
      </w:r>
      <w:r w:rsidR="00857260" w:rsidRPr="009119FB">
        <w:rPr>
          <w:rFonts w:ascii="Times New Roman" w:hAnsi="Times New Roman" w:cs="Times New Roman"/>
          <w:kern w:val="1"/>
        </w:rPr>
        <w:t xml:space="preserve">i elewację </w:t>
      </w:r>
      <w:r w:rsidRPr="009119FB">
        <w:rPr>
          <w:rFonts w:ascii="Times New Roman" w:hAnsi="Times New Roman" w:cs="Times New Roman"/>
          <w:kern w:val="1"/>
        </w:rPr>
        <w:t xml:space="preserve">(maksymalnie 10 pkt.) oraz </w:t>
      </w:r>
      <w:r w:rsidRPr="009119FB">
        <w:rPr>
          <w:rFonts w:ascii="Times New Roman" w:hAnsi="Times New Roman" w:cs="Times New Roman"/>
          <w:lang w:eastAsia="pl-PL"/>
        </w:rPr>
        <w:t xml:space="preserve">na urządzenia (winda, centrale wentylacyjne, klimatyzatory) – maksymalnie 10 pkt. </w:t>
      </w:r>
      <w:r w:rsidRPr="009119FB">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Pr="009119FB">
        <w:rPr>
          <w:rFonts w:ascii="Times New Roman" w:hAnsi="Times New Roman" w:cs="Times New Roman"/>
          <w:shd w:val="clear" w:color="auto" w:fill="FFFFFF"/>
        </w:rPr>
        <w:t xml:space="preserve">. </w:t>
      </w:r>
      <w:r w:rsidRPr="009119FB">
        <w:rPr>
          <w:rFonts w:ascii="Times New Roman" w:hAnsi="Times New Roman" w:cs="Times New Roman"/>
        </w:rPr>
        <w:t xml:space="preserve">Oferowany </w:t>
      </w:r>
      <w:r w:rsidRPr="009119FB">
        <w:rPr>
          <w:rFonts w:ascii="Times New Roman" w:hAnsi="Times New Roman" w:cs="Times New Roman"/>
          <w:shd w:val="clear" w:color="auto" w:fill="FFFFFF"/>
        </w:rPr>
        <w:t xml:space="preserve">okres gwarancji należy podać w pełnych latach. </w:t>
      </w:r>
    </w:p>
    <w:p w14:paraId="45CC4AAD" w14:textId="77777777" w:rsidR="00614537" w:rsidRPr="009119FB" w:rsidRDefault="00614537" w:rsidP="00614537">
      <w:pPr>
        <w:pStyle w:val="Akapitzlist"/>
        <w:suppressLineNumbers/>
        <w:ind w:left="1134"/>
        <w:jc w:val="both"/>
        <w:rPr>
          <w:rFonts w:ascii="Times New Roman" w:hAnsi="Times New Roman" w:cs="Times New Roman"/>
          <w:kern w:val="1"/>
          <w:u w:val="single"/>
        </w:rPr>
      </w:pPr>
      <w:r w:rsidRPr="009119FB">
        <w:rPr>
          <w:rFonts w:ascii="Times New Roman" w:hAnsi="Times New Roman" w:cs="Times New Roman"/>
          <w:shd w:val="clear" w:color="auto" w:fill="FFFFFF"/>
        </w:rPr>
        <w:t>Punktacja za kryterium „Gwarancja” ustalona jest w następujący sposób:</w:t>
      </w:r>
    </w:p>
    <w:p w14:paraId="4959B2CD" w14:textId="77777777" w:rsidR="00614537" w:rsidRPr="009119FB" w:rsidRDefault="00614537" w:rsidP="00614537">
      <w:pPr>
        <w:suppressLineNumbers/>
        <w:jc w:val="both"/>
        <w:rPr>
          <w:kern w:val="1"/>
          <w:sz w:val="10"/>
          <w:szCs w:val="10"/>
          <w:u w:val="single"/>
        </w:rPr>
      </w:pPr>
    </w:p>
    <w:p w14:paraId="112D4827" w14:textId="77777777" w:rsidR="00614537" w:rsidRPr="009119FB" w:rsidRDefault="00614537" w:rsidP="00614537">
      <w:pPr>
        <w:suppressAutoHyphens w:val="0"/>
        <w:spacing w:line="276" w:lineRule="auto"/>
        <w:ind w:left="1701"/>
        <w:rPr>
          <w:kern w:val="1"/>
          <w:sz w:val="32"/>
          <w:szCs w:val="32"/>
        </w:rPr>
      </w:pPr>
      <w:r w:rsidRPr="009119FB">
        <w:rPr>
          <w:sz w:val="22"/>
          <w:szCs w:val="22"/>
          <w:lang w:eastAsia="pl-PL"/>
        </w:rPr>
        <w:t xml:space="preserve">          </w:t>
      </w:r>
      <w:r w:rsidRPr="009119FB">
        <w:rPr>
          <w:b/>
          <w:sz w:val="22"/>
          <w:szCs w:val="22"/>
          <w:lang w:eastAsia="pl-PL"/>
        </w:rPr>
        <w:t xml:space="preserve">G = </w:t>
      </w:r>
      <w:r w:rsidRPr="009119FB">
        <w:rPr>
          <w:sz w:val="22"/>
          <w:szCs w:val="22"/>
          <w:lang w:eastAsia="pl-PL"/>
        </w:rPr>
        <w:t>G</w:t>
      </w:r>
      <w:r w:rsidRPr="009119FB">
        <w:rPr>
          <w:sz w:val="22"/>
          <w:szCs w:val="22"/>
          <w:vertAlign w:val="subscript"/>
          <w:lang w:eastAsia="pl-PL"/>
        </w:rPr>
        <w:t xml:space="preserve">1 </w:t>
      </w:r>
      <w:r w:rsidRPr="009119FB">
        <w:rPr>
          <w:sz w:val="22"/>
          <w:szCs w:val="22"/>
          <w:lang w:eastAsia="pl-PL"/>
        </w:rPr>
        <w:t>+ G</w:t>
      </w:r>
      <w:r w:rsidRPr="009119FB">
        <w:rPr>
          <w:sz w:val="22"/>
          <w:szCs w:val="22"/>
          <w:vertAlign w:val="subscript"/>
          <w:lang w:eastAsia="pl-PL"/>
        </w:rPr>
        <w:t xml:space="preserve">2  </w:t>
      </w:r>
      <w:r w:rsidRPr="009119FB">
        <w:rPr>
          <w:sz w:val="22"/>
          <w:szCs w:val="22"/>
          <w:lang w:eastAsia="pl-PL"/>
        </w:rPr>
        <w:t>+ G</w:t>
      </w:r>
      <w:r w:rsidRPr="009119FB">
        <w:rPr>
          <w:sz w:val="22"/>
          <w:szCs w:val="22"/>
          <w:vertAlign w:val="subscript"/>
          <w:lang w:eastAsia="pl-PL"/>
        </w:rPr>
        <w:t>3</w:t>
      </w:r>
      <w:r w:rsidRPr="009119FB">
        <w:rPr>
          <w:kern w:val="1"/>
          <w:sz w:val="22"/>
          <w:szCs w:val="22"/>
        </w:rPr>
        <w:t xml:space="preserve"> </w:t>
      </w:r>
    </w:p>
    <w:p w14:paraId="1135C64E" w14:textId="77777777" w:rsidR="00614537" w:rsidRPr="009119FB" w:rsidRDefault="00614537" w:rsidP="00614537">
      <w:pPr>
        <w:suppressLineNumbers/>
        <w:spacing w:line="276" w:lineRule="auto"/>
        <w:ind w:left="-142"/>
        <w:jc w:val="both"/>
        <w:rPr>
          <w:kern w:val="1"/>
          <w:sz w:val="22"/>
          <w:szCs w:val="22"/>
        </w:rPr>
      </w:pPr>
      <w:r w:rsidRPr="009119FB">
        <w:rPr>
          <w:kern w:val="1"/>
          <w:sz w:val="22"/>
          <w:szCs w:val="22"/>
        </w:rPr>
        <w:t xml:space="preserve">                     - gdzie:</w:t>
      </w:r>
    </w:p>
    <w:p w14:paraId="66773AD3" w14:textId="77777777" w:rsidR="00E3687A" w:rsidRPr="009119FB" w:rsidRDefault="00E3687A" w:rsidP="00E3687A">
      <w:pPr>
        <w:tabs>
          <w:tab w:val="left" w:pos="284"/>
        </w:tabs>
        <w:suppressAutoHyphens w:val="0"/>
        <w:rPr>
          <w:rFonts w:ascii="Calibri" w:hAnsi="Calibri" w:cs="Calibri"/>
          <w:lang w:eastAsia="pl-PL"/>
        </w:rPr>
      </w:pPr>
    </w:p>
    <w:p w14:paraId="07189762" w14:textId="45999089" w:rsidR="00E3687A" w:rsidRPr="009119FB" w:rsidRDefault="00E3687A" w:rsidP="00492EB5">
      <w:pPr>
        <w:pStyle w:val="Akapitzlist"/>
        <w:numPr>
          <w:ilvl w:val="2"/>
          <w:numId w:val="21"/>
        </w:numPr>
        <w:tabs>
          <w:tab w:val="left" w:pos="284"/>
        </w:tabs>
        <w:suppressAutoHyphens w:val="0"/>
        <w:rPr>
          <w:rFonts w:ascii="Times New Roman" w:hAnsi="Times New Roman" w:cs="Times New Roman"/>
          <w:lang w:eastAsia="pl-PL"/>
        </w:rPr>
      </w:pPr>
      <w:r w:rsidRPr="009119FB">
        <w:rPr>
          <w:rFonts w:ascii="Times New Roman" w:hAnsi="Times New Roman" w:cs="Times New Roman"/>
          <w:b/>
          <w:lang w:eastAsia="pl-PL"/>
        </w:rPr>
        <w:t>gwarancja i rękojmia na roboty budowlano -  instalacyjne (bez stolarki i ślusarki okiennej i drzwiowej</w:t>
      </w:r>
      <w:r w:rsidR="002F32CE" w:rsidRPr="009119FB">
        <w:rPr>
          <w:rFonts w:ascii="Times New Roman" w:hAnsi="Times New Roman" w:cs="Times New Roman"/>
          <w:b/>
          <w:lang w:eastAsia="pl-PL"/>
        </w:rPr>
        <w:t xml:space="preserve"> i elewacji</w:t>
      </w:r>
      <w:r w:rsidRPr="009119FB">
        <w:rPr>
          <w:rFonts w:ascii="Times New Roman" w:hAnsi="Times New Roman" w:cs="Times New Roman"/>
          <w:b/>
          <w:lang w:eastAsia="pl-PL"/>
        </w:rPr>
        <w:t>)</w:t>
      </w:r>
      <w:r w:rsidRPr="009119FB">
        <w:rPr>
          <w:rFonts w:ascii="Times New Roman" w:hAnsi="Times New Roman" w:cs="Times New Roman"/>
          <w:lang w:eastAsia="pl-PL"/>
        </w:rPr>
        <w:t xml:space="preserve"> </w:t>
      </w:r>
      <w:r w:rsidRPr="009119FB">
        <w:rPr>
          <w:rFonts w:ascii="Times New Roman" w:hAnsi="Times New Roman" w:cs="Times New Roman"/>
          <w:b/>
          <w:lang w:eastAsia="pl-PL"/>
        </w:rPr>
        <w:t xml:space="preserve">i </w:t>
      </w:r>
      <w:r w:rsidR="004721D7" w:rsidRPr="009119FB">
        <w:rPr>
          <w:rFonts w:ascii="Times New Roman" w:hAnsi="Times New Roman" w:cs="Times New Roman"/>
          <w:b/>
          <w:lang w:eastAsia="pl-PL"/>
        </w:rPr>
        <w:t>zagospodarowanie terenu</w:t>
      </w:r>
      <w:r w:rsidRPr="009119FB">
        <w:rPr>
          <w:rFonts w:ascii="Times New Roman" w:hAnsi="Times New Roman" w:cs="Times New Roman"/>
          <w:lang w:eastAsia="pl-PL"/>
        </w:rPr>
        <w:t xml:space="preserve"> - G</w:t>
      </w:r>
      <w:r w:rsidRPr="009119FB">
        <w:rPr>
          <w:rFonts w:ascii="Times New Roman" w:hAnsi="Times New Roman" w:cs="Times New Roman"/>
          <w:vertAlign w:val="subscript"/>
          <w:lang w:eastAsia="pl-PL"/>
        </w:rPr>
        <w:t>1</w:t>
      </w:r>
    </w:p>
    <w:p w14:paraId="405C135D" w14:textId="7E3AF564" w:rsidR="00614537" w:rsidRPr="009119FB" w:rsidRDefault="00614537" w:rsidP="00614537">
      <w:pPr>
        <w:suppressLineNumbers/>
        <w:suppressAutoHyphens w:val="0"/>
        <w:ind w:left="1843"/>
        <w:rPr>
          <w:i/>
          <w:shd w:val="clear" w:color="auto" w:fill="FFFFFF"/>
        </w:rPr>
      </w:pPr>
      <w:r w:rsidRPr="009119FB">
        <w:rPr>
          <w:i/>
          <w:shd w:val="clear" w:color="auto" w:fill="FFFFFF"/>
        </w:rPr>
        <w:t>- minimalny okres gwarancji 5 lat          =   0 pkt.</w:t>
      </w:r>
      <w:r w:rsidRPr="009119FB">
        <w:rPr>
          <w:i/>
        </w:rPr>
        <w:br/>
      </w:r>
      <w:r w:rsidRPr="009119FB">
        <w:rPr>
          <w:i/>
          <w:shd w:val="clear" w:color="auto" w:fill="FFFFFF"/>
        </w:rPr>
        <w:t>- wydłużenie okresu gwarancji o 1 rok   = 10 pkt.</w:t>
      </w:r>
      <w:r w:rsidRPr="009119FB">
        <w:rPr>
          <w:i/>
        </w:rPr>
        <w:br/>
      </w:r>
      <w:r w:rsidRPr="009119FB">
        <w:rPr>
          <w:i/>
          <w:shd w:val="clear" w:color="auto" w:fill="FFFFFF"/>
        </w:rPr>
        <w:t>- wydłużenie okresu gwarancji o 2 lata  = 20 pkt.</w:t>
      </w:r>
    </w:p>
    <w:p w14:paraId="275FA204" w14:textId="77777777" w:rsidR="00614537" w:rsidRPr="009119FB" w:rsidRDefault="00614537" w:rsidP="00614537">
      <w:pPr>
        <w:suppressAutoHyphens w:val="0"/>
        <w:ind w:left="1843"/>
        <w:rPr>
          <w:sz w:val="22"/>
          <w:szCs w:val="22"/>
          <w:lang w:eastAsia="pl-PL"/>
        </w:rPr>
      </w:pPr>
    </w:p>
    <w:p w14:paraId="1AD73505" w14:textId="77777777" w:rsidR="00614537" w:rsidRPr="009119FB" w:rsidRDefault="00614537" w:rsidP="00614537">
      <w:pPr>
        <w:suppressLineNumbers/>
        <w:suppressAutoHyphens w:val="0"/>
        <w:ind w:left="1843"/>
        <w:rPr>
          <w:kern w:val="1"/>
          <w:sz w:val="22"/>
          <w:szCs w:val="22"/>
        </w:rPr>
      </w:pPr>
      <w:r w:rsidRPr="009119FB">
        <w:rPr>
          <w:sz w:val="22"/>
          <w:szCs w:val="22"/>
          <w:shd w:val="clear" w:color="auto" w:fill="FFFFFF"/>
        </w:rPr>
        <w:t xml:space="preserve">W przypadku podania okresu krótszego niż </w:t>
      </w:r>
      <w:r w:rsidRPr="009119FB">
        <w:rPr>
          <w:b/>
          <w:sz w:val="22"/>
          <w:szCs w:val="22"/>
          <w:shd w:val="clear" w:color="auto" w:fill="FFFFFF"/>
        </w:rPr>
        <w:t>5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a zostanie odrzucona.</w:t>
      </w:r>
      <w:r w:rsidRPr="009119FB">
        <w:rPr>
          <w:sz w:val="22"/>
          <w:szCs w:val="22"/>
        </w:rPr>
        <w:br/>
      </w:r>
      <w:r w:rsidRPr="009119FB">
        <w:rPr>
          <w:sz w:val="22"/>
          <w:szCs w:val="22"/>
          <w:shd w:val="clear" w:color="auto" w:fill="FFFFFF"/>
        </w:rPr>
        <w:t xml:space="preserve">W przypadku podania okresu dłuższego niż </w:t>
      </w:r>
      <w:r w:rsidRPr="009119FB">
        <w:rPr>
          <w:b/>
          <w:sz w:val="22"/>
          <w:szCs w:val="22"/>
          <w:shd w:val="clear" w:color="auto" w:fill="FFFFFF"/>
        </w:rPr>
        <w:t>7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 xml:space="preserve">a otrzyma ilość punktów jak za okres o długości </w:t>
      </w:r>
      <w:r w:rsidRPr="009119FB">
        <w:rPr>
          <w:b/>
          <w:sz w:val="22"/>
          <w:szCs w:val="22"/>
          <w:shd w:val="clear" w:color="auto" w:fill="FFFFFF"/>
        </w:rPr>
        <w:t>7 lat</w:t>
      </w:r>
      <w:r w:rsidRPr="009119FB">
        <w:rPr>
          <w:sz w:val="22"/>
          <w:szCs w:val="22"/>
          <w:shd w:val="clear" w:color="auto" w:fill="FFFFFF"/>
        </w:rPr>
        <w:t>.</w:t>
      </w:r>
      <w:r w:rsidRPr="009119FB">
        <w:rPr>
          <w:sz w:val="22"/>
          <w:szCs w:val="22"/>
        </w:rPr>
        <w:br/>
      </w:r>
      <w:r w:rsidRPr="009119FB">
        <w:rPr>
          <w:sz w:val="22"/>
          <w:szCs w:val="22"/>
          <w:shd w:val="clear" w:color="auto" w:fill="FFFFFF"/>
        </w:rPr>
        <w:t>W przypadku nie podania oferowanego okresu gwarancji w pkt. 4 Formularzu </w:t>
      </w:r>
      <w:r w:rsidRPr="009119FB">
        <w:rPr>
          <w:rStyle w:val="Pogrubienie"/>
          <w:b w:val="0"/>
          <w:sz w:val="22"/>
          <w:szCs w:val="22"/>
          <w:shd w:val="clear" w:color="auto" w:fill="FFFFFF"/>
        </w:rPr>
        <w:t>ofert</w:t>
      </w:r>
      <w:r w:rsidRPr="009119FB">
        <w:rPr>
          <w:sz w:val="22"/>
          <w:szCs w:val="22"/>
          <w:shd w:val="clear" w:color="auto" w:fill="FFFFFF"/>
        </w:rPr>
        <w:t>y, Zamawiający uzna to za brak wydłużenia okresu gwarancji i przyzna 0 pkt.</w:t>
      </w:r>
      <w:r w:rsidRPr="009119FB">
        <w:rPr>
          <w:kern w:val="1"/>
          <w:sz w:val="22"/>
          <w:szCs w:val="22"/>
        </w:rPr>
        <w:t xml:space="preserve">                   </w:t>
      </w:r>
    </w:p>
    <w:p w14:paraId="358CFD57" w14:textId="22B8B0E4" w:rsidR="00E3687A" w:rsidRPr="009119FB" w:rsidRDefault="00E3687A" w:rsidP="00614537">
      <w:pPr>
        <w:suppressAutoHyphens w:val="0"/>
        <w:spacing w:line="276" w:lineRule="auto"/>
        <w:rPr>
          <w:b/>
          <w:bCs/>
          <w:sz w:val="22"/>
          <w:szCs w:val="22"/>
          <w:lang w:eastAsia="pl-PL"/>
        </w:rPr>
      </w:pPr>
    </w:p>
    <w:p w14:paraId="7CDFC27A" w14:textId="79D4903B" w:rsidR="00E3687A" w:rsidRPr="009119FB" w:rsidRDefault="00E3687A" w:rsidP="00492EB5">
      <w:pPr>
        <w:pStyle w:val="Akapitzlist"/>
        <w:numPr>
          <w:ilvl w:val="2"/>
          <w:numId w:val="21"/>
        </w:numPr>
        <w:tabs>
          <w:tab w:val="left" w:pos="284"/>
        </w:tabs>
        <w:suppressAutoHyphens w:val="0"/>
        <w:rPr>
          <w:rFonts w:ascii="Times New Roman" w:hAnsi="Times New Roman" w:cs="Times New Roman"/>
          <w:lang w:eastAsia="pl-PL"/>
        </w:rPr>
      </w:pPr>
      <w:r w:rsidRPr="009119FB">
        <w:rPr>
          <w:rFonts w:ascii="Times New Roman" w:hAnsi="Times New Roman" w:cs="Times New Roman"/>
          <w:b/>
          <w:lang w:eastAsia="pl-PL"/>
        </w:rPr>
        <w:t xml:space="preserve">gwarancja i rękojmia na stolarkę i ślusarkę okienną i drzwiową </w:t>
      </w:r>
      <w:r w:rsidR="002F32CE" w:rsidRPr="009119FB">
        <w:rPr>
          <w:rFonts w:ascii="Times New Roman" w:hAnsi="Times New Roman" w:cs="Times New Roman"/>
          <w:b/>
          <w:lang w:eastAsia="pl-PL"/>
        </w:rPr>
        <w:t>i elewację</w:t>
      </w:r>
      <w:r w:rsidR="002F32CE" w:rsidRPr="009119FB">
        <w:rPr>
          <w:rFonts w:ascii="Times New Roman" w:hAnsi="Times New Roman" w:cs="Times New Roman"/>
          <w:lang w:eastAsia="pl-PL"/>
        </w:rPr>
        <w:t xml:space="preserve"> </w:t>
      </w:r>
      <w:r w:rsidRPr="009119FB">
        <w:rPr>
          <w:rFonts w:ascii="Times New Roman" w:hAnsi="Times New Roman" w:cs="Times New Roman"/>
          <w:lang w:eastAsia="pl-PL"/>
        </w:rPr>
        <w:t>– G</w:t>
      </w:r>
      <w:r w:rsidRPr="009119FB">
        <w:rPr>
          <w:rFonts w:ascii="Times New Roman" w:hAnsi="Times New Roman" w:cs="Times New Roman"/>
          <w:vertAlign w:val="subscript"/>
          <w:lang w:eastAsia="pl-PL"/>
        </w:rPr>
        <w:t>2</w:t>
      </w:r>
    </w:p>
    <w:p w14:paraId="6DBAB429" w14:textId="77777777" w:rsidR="00614537" w:rsidRPr="009119FB" w:rsidRDefault="00614537" w:rsidP="00614537">
      <w:pPr>
        <w:suppressLineNumbers/>
        <w:suppressAutoHyphens w:val="0"/>
        <w:ind w:left="2268"/>
        <w:rPr>
          <w:i/>
          <w:sz w:val="22"/>
          <w:szCs w:val="22"/>
          <w:shd w:val="clear" w:color="auto" w:fill="FFFFFF"/>
        </w:rPr>
      </w:pPr>
      <w:r w:rsidRPr="009119FB">
        <w:rPr>
          <w:i/>
          <w:sz w:val="22"/>
          <w:szCs w:val="22"/>
          <w:shd w:val="clear" w:color="auto" w:fill="FFFFFF"/>
        </w:rPr>
        <w:t>- minimalny okres gwarancji 8 lat          =   0 pkt.</w:t>
      </w:r>
      <w:r w:rsidRPr="009119FB">
        <w:rPr>
          <w:i/>
          <w:sz w:val="22"/>
          <w:szCs w:val="22"/>
        </w:rPr>
        <w:br/>
      </w:r>
      <w:r w:rsidRPr="009119FB">
        <w:rPr>
          <w:i/>
          <w:sz w:val="22"/>
          <w:szCs w:val="22"/>
          <w:shd w:val="clear" w:color="auto" w:fill="FFFFFF"/>
        </w:rPr>
        <w:t>- wydłużenie okresu gwarancji o 1 rok   =   5 pkt.</w:t>
      </w:r>
      <w:r w:rsidRPr="009119FB">
        <w:rPr>
          <w:i/>
          <w:sz w:val="22"/>
          <w:szCs w:val="22"/>
        </w:rPr>
        <w:br/>
      </w:r>
      <w:r w:rsidRPr="009119FB">
        <w:rPr>
          <w:i/>
          <w:sz w:val="22"/>
          <w:szCs w:val="22"/>
          <w:shd w:val="clear" w:color="auto" w:fill="FFFFFF"/>
        </w:rPr>
        <w:t>- wydłużenie okresu gwarancji o 2 lata  = 10 pkt.</w:t>
      </w:r>
    </w:p>
    <w:p w14:paraId="2E9E6821" w14:textId="77777777" w:rsidR="00614537" w:rsidRPr="009119FB" w:rsidRDefault="00614537" w:rsidP="00614537">
      <w:pPr>
        <w:suppressLineNumbers/>
        <w:suppressAutoHyphens w:val="0"/>
        <w:ind w:left="774"/>
        <w:jc w:val="both"/>
        <w:rPr>
          <w:rFonts w:ascii="Verdana" w:hAnsi="Verdana"/>
          <w:sz w:val="18"/>
          <w:szCs w:val="18"/>
          <w:shd w:val="clear" w:color="auto" w:fill="FFFFFF"/>
        </w:rPr>
      </w:pPr>
    </w:p>
    <w:p w14:paraId="0E0D8EBC" w14:textId="77777777" w:rsidR="00614537" w:rsidRPr="009119FB" w:rsidRDefault="00614537" w:rsidP="00614537">
      <w:pPr>
        <w:suppressAutoHyphens w:val="0"/>
        <w:spacing w:line="276" w:lineRule="auto"/>
        <w:ind w:left="1843"/>
        <w:rPr>
          <w:b/>
          <w:bCs/>
          <w:sz w:val="22"/>
          <w:szCs w:val="22"/>
          <w:lang w:eastAsia="pl-PL"/>
        </w:rPr>
      </w:pPr>
      <w:r w:rsidRPr="009119FB">
        <w:rPr>
          <w:sz w:val="22"/>
          <w:szCs w:val="22"/>
          <w:shd w:val="clear" w:color="auto" w:fill="FFFFFF"/>
        </w:rPr>
        <w:t xml:space="preserve">W przypadku podania okresu krótszego niż </w:t>
      </w:r>
      <w:r w:rsidRPr="009119FB">
        <w:rPr>
          <w:b/>
          <w:sz w:val="22"/>
          <w:szCs w:val="22"/>
          <w:shd w:val="clear" w:color="auto" w:fill="FFFFFF"/>
        </w:rPr>
        <w:t>8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a zostanie odrzucona.</w:t>
      </w:r>
      <w:r w:rsidRPr="009119FB">
        <w:rPr>
          <w:sz w:val="22"/>
          <w:szCs w:val="22"/>
        </w:rPr>
        <w:br/>
      </w:r>
      <w:r w:rsidRPr="009119FB">
        <w:rPr>
          <w:sz w:val="22"/>
          <w:szCs w:val="22"/>
          <w:shd w:val="clear" w:color="auto" w:fill="FFFFFF"/>
        </w:rPr>
        <w:t xml:space="preserve">W przypadku podania okresu dłuższego niż </w:t>
      </w:r>
      <w:r w:rsidRPr="009119FB">
        <w:rPr>
          <w:b/>
          <w:sz w:val="22"/>
          <w:szCs w:val="22"/>
          <w:shd w:val="clear" w:color="auto" w:fill="FFFFFF"/>
        </w:rPr>
        <w:t>10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 xml:space="preserve">a otrzyma ilość punktów jak za okres o długości </w:t>
      </w:r>
      <w:r w:rsidRPr="009119FB">
        <w:rPr>
          <w:b/>
          <w:sz w:val="22"/>
          <w:szCs w:val="22"/>
          <w:shd w:val="clear" w:color="auto" w:fill="FFFFFF"/>
        </w:rPr>
        <w:t>10 lat</w:t>
      </w:r>
      <w:r w:rsidRPr="009119FB">
        <w:rPr>
          <w:sz w:val="22"/>
          <w:szCs w:val="22"/>
          <w:shd w:val="clear" w:color="auto" w:fill="FFFFFF"/>
        </w:rPr>
        <w:t>.</w:t>
      </w:r>
      <w:r w:rsidRPr="009119FB">
        <w:rPr>
          <w:sz w:val="22"/>
          <w:szCs w:val="22"/>
        </w:rPr>
        <w:br/>
      </w:r>
      <w:r w:rsidRPr="009119FB">
        <w:rPr>
          <w:sz w:val="22"/>
          <w:szCs w:val="22"/>
          <w:shd w:val="clear" w:color="auto" w:fill="FFFFFF"/>
        </w:rPr>
        <w:t>W przypadku nie podania oferowanego okresu gwarancji w pkt. 4 Formularzu </w:t>
      </w:r>
      <w:r w:rsidRPr="009119FB">
        <w:rPr>
          <w:rStyle w:val="Pogrubienie"/>
          <w:b w:val="0"/>
          <w:sz w:val="22"/>
          <w:szCs w:val="22"/>
          <w:shd w:val="clear" w:color="auto" w:fill="FFFFFF"/>
        </w:rPr>
        <w:t>ofert</w:t>
      </w:r>
      <w:r w:rsidRPr="009119FB">
        <w:rPr>
          <w:sz w:val="22"/>
          <w:szCs w:val="22"/>
          <w:shd w:val="clear" w:color="auto" w:fill="FFFFFF"/>
        </w:rPr>
        <w:t>y, Zamawiający uzna to za brak wydłużenia okresu gwarancji i przyzna 0 pkt.</w:t>
      </w:r>
      <w:r w:rsidRPr="009119FB">
        <w:rPr>
          <w:kern w:val="1"/>
          <w:sz w:val="22"/>
          <w:szCs w:val="22"/>
        </w:rPr>
        <w:t xml:space="preserve">        </w:t>
      </w:r>
    </w:p>
    <w:p w14:paraId="330D4A1C" w14:textId="77777777" w:rsidR="00E3687A" w:rsidRPr="009119FB" w:rsidRDefault="00E3687A" w:rsidP="00E3687A">
      <w:pPr>
        <w:suppressAutoHyphens w:val="0"/>
        <w:spacing w:line="360" w:lineRule="auto"/>
        <w:rPr>
          <w:b/>
          <w:bCs/>
          <w:sz w:val="10"/>
          <w:szCs w:val="10"/>
          <w:lang w:eastAsia="pl-PL"/>
        </w:rPr>
      </w:pPr>
    </w:p>
    <w:p w14:paraId="1FE0E386" w14:textId="132D9F09" w:rsidR="00E3687A" w:rsidRPr="009119FB" w:rsidRDefault="00E3687A" w:rsidP="00492EB5">
      <w:pPr>
        <w:pStyle w:val="Akapitzlist"/>
        <w:numPr>
          <w:ilvl w:val="2"/>
          <w:numId w:val="21"/>
        </w:numPr>
        <w:tabs>
          <w:tab w:val="left" w:pos="284"/>
        </w:tabs>
        <w:suppressAutoHyphens w:val="0"/>
        <w:rPr>
          <w:rFonts w:ascii="Times New Roman" w:hAnsi="Times New Roman" w:cs="Times New Roman"/>
          <w:b/>
          <w:lang w:eastAsia="pl-PL"/>
        </w:rPr>
      </w:pPr>
      <w:r w:rsidRPr="009119FB">
        <w:rPr>
          <w:rFonts w:ascii="Times New Roman" w:hAnsi="Times New Roman" w:cs="Times New Roman"/>
          <w:b/>
          <w:lang w:eastAsia="pl-PL"/>
        </w:rPr>
        <w:t>gwarancja i rękojmia na urządzenia</w:t>
      </w:r>
      <w:r w:rsidRPr="009119FB">
        <w:rPr>
          <w:rFonts w:ascii="Times New Roman" w:hAnsi="Times New Roman" w:cs="Times New Roman"/>
          <w:lang w:eastAsia="pl-PL"/>
        </w:rPr>
        <w:t xml:space="preserve"> </w:t>
      </w:r>
      <w:r w:rsidRPr="009119FB">
        <w:rPr>
          <w:rFonts w:ascii="Times New Roman" w:hAnsi="Times New Roman" w:cs="Times New Roman"/>
          <w:b/>
          <w:lang w:eastAsia="pl-PL"/>
        </w:rPr>
        <w:t xml:space="preserve">(centrale wentylacyjne, </w:t>
      </w:r>
      <w:r w:rsidR="00783CA5" w:rsidRPr="009119FB">
        <w:rPr>
          <w:rFonts w:ascii="Times New Roman" w:hAnsi="Times New Roman" w:cs="Times New Roman"/>
          <w:b/>
          <w:lang w:eastAsia="pl-PL"/>
        </w:rPr>
        <w:t>klimatyzatory</w:t>
      </w:r>
      <w:r w:rsidR="008A5790" w:rsidRPr="009119FB">
        <w:rPr>
          <w:rFonts w:ascii="Times New Roman" w:hAnsi="Times New Roman" w:cs="Times New Roman"/>
          <w:b/>
          <w:lang w:eastAsia="pl-PL"/>
        </w:rPr>
        <w:t xml:space="preserve">, </w:t>
      </w:r>
      <w:r w:rsidR="005434BC" w:rsidRPr="009119FB">
        <w:rPr>
          <w:rFonts w:ascii="Times New Roman" w:hAnsi="Times New Roman" w:cs="Times New Roman"/>
          <w:b/>
          <w:lang w:eastAsia="pl-PL"/>
        </w:rPr>
        <w:t>winda</w:t>
      </w:r>
      <w:r w:rsidRPr="009119FB">
        <w:rPr>
          <w:rFonts w:ascii="Times New Roman" w:hAnsi="Times New Roman" w:cs="Times New Roman"/>
          <w:b/>
          <w:lang w:eastAsia="pl-PL"/>
        </w:rPr>
        <w:t>)</w:t>
      </w:r>
      <w:r w:rsidRPr="009119FB">
        <w:rPr>
          <w:rFonts w:ascii="Times New Roman" w:hAnsi="Times New Roman" w:cs="Times New Roman"/>
          <w:lang w:eastAsia="pl-PL"/>
        </w:rPr>
        <w:t xml:space="preserve"> – G</w:t>
      </w:r>
      <w:r w:rsidRPr="009119FB">
        <w:rPr>
          <w:rFonts w:ascii="Times New Roman" w:hAnsi="Times New Roman" w:cs="Times New Roman"/>
          <w:vertAlign w:val="subscript"/>
          <w:lang w:eastAsia="pl-PL"/>
        </w:rPr>
        <w:t>3</w:t>
      </w:r>
    </w:p>
    <w:p w14:paraId="7F541401" w14:textId="77777777" w:rsidR="00614537" w:rsidRPr="009119FB" w:rsidRDefault="00614537" w:rsidP="00614537">
      <w:pPr>
        <w:suppressLineNumbers/>
        <w:suppressAutoHyphens w:val="0"/>
        <w:ind w:left="2268"/>
        <w:rPr>
          <w:i/>
          <w:sz w:val="22"/>
          <w:szCs w:val="22"/>
          <w:shd w:val="clear" w:color="auto" w:fill="FFFFFF"/>
        </w:rPr>
      </w:pPr>
      <w:r w:rsidRPr="009119FB">
        <w:rPr>
          <w:i/>
          <w:sz w:val="22"/>
          <w:szCs w:val="22"/>
          <w:shd w:val="clear" w:color="auto" w:fill="FFFFFF"/>
        </w:rPr>
        <w:t>- minimalny okres gwarancji 3 lata        =   0 pkt.</w:t>
      </w:r>
      <w:r w:rsidRPr="009119FB">
        <w:rPr>
          <w:i/>
          <w:sz w:val="22"/>
          <w:szCs w:val="22"/>
        </w:rPr>
        <w:br/>
      </w:r>
      <w:r w:rsidRPr="009119FB">
        <w:rPr>
          <w:i/>
          <w:sz w:val="22"/>
          <w:szCs w:val="22"/>
          <w:shd w:val="clear" w:color="auto" w:fill="FFFFFF"/>
        </w:rPr>
        <w:t>- wydłużenie okresu gwarancji o 1 rok   =   5 pkt.</w:t>
      </w:r>
      <w:r w:rsidRPr="009119FB">
        <w:rPr>
          <w:i/>
          <w:sz w:val="22"/>
          <w:szCs w:val="22"/>
        </w:rPr>
        <w:br/>
      </w:r>
      <w:r w:rsidRPr="009119FB">
        <w:rPr>
          <w:i/>
          <w:sz w:val="22"/>
          <w:szCs w:val="22"/>
          <w:shd w:val="clear" w:color="auto" w:fill="FFFFFF"/>
        </w:rPr>
        <w:t>- wydłużenie okresu gwarancji o 2 lata  = 10 pkt.</w:t>
      </w:r>
    </w:p>
    <w:p w14:paraId="57906B04" w14:textId="77777777" w:rsidR="00614537" w:rsidRPr="009119FB" w:rsidRDefault="00614537" w:rsidP="00614537">
      <w:pPr>
        <w:suppressLineNumbers/>
        <w:suppressAutoHyphens w:val="0"/>
        <w:ind w:left="774"/>
        <w:jc w:val="both"/>
        <w:rPr>
          <w:rFonts w:ascii="Verdana" w:hAnsi="Verdana"/>
          <w:sz w:val="18"/>
          <w:szCs w:val="18"/>
          <w:shd w:val="clear" w:color="auto" w:fill="FFFFFF"/>
        </w:rPr>
      </w:pPr>
    </w:p>
    <w:p w14:paraId="5A664DA5" w14:textId="77777777" w:rsidR="00614537" w:rsidRPr="009119FB" w:rsidRDefault="00614537" w:rsidP="00614537">
      <w:pPr>
        <w:suppressLineNumbers/>
        <w:suppressAutoHyphens w:val="0"/>
        <w:spacing w:line="276" w:lineRule="auto"/>
        <w:ind w:left="1843"/>
        <w:rPr>
          <w:kern w:val="1"/>
          <w:sz w:val="22"/>
          <w:szCs w:val="22"/>
        </w:rPr>
      </w:pPr>
      <w:r w:rsidRPr="009119FB">
        <w:rPr>
          <w:sz w:val="22"/>
          <w:szCs w:val="22"/>
          <w:shd w:val="clear" w:color="auto" w:fill="FFFFFF"/>
        </w:rPr>
        <w:t xml:space="preserve">W przypadku podania okresu krótszego niż </w:t>
      </w:r>
      <w:r w:rsidRPr="009119FB">
        <w:rPr>
          <w:b/>
          <w:sz w:val="22"/>
          <w:szCs w:val="22"/>
          <w:shd w:val="clear" w:color="auto" w:fill="FFFFFF"/>
        </w:rPr>
        <w:t>3  lata</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a zostanie odrzucona.</w:t>
      </w:r>
      <w:r w:rsidRPr="009119FB">
        <w:rPr>
          <w:sz w:val="22"/>
          <w:szCs w:val="22"/>
        </w:rPr>
        <w:br/>
      </w:r>
      <w:r w:rsidRPr="009119FB">
        <w:rPr>
          <w:sz w:val="22"/>
          <w:szCs w:val="22"/>
          <w:shd w:val="clear" w:color="auto" w:fill="FFFFFF"/>
        </w:rPr>
        <w:t xml:space="preserve">W przypadku podania okresu dłuższego niż </w:t>
      </w:r>
      <w:r w:rsidRPr="009119FB">
        <w:rPr>
          <w:b/>
          <w:sz w:val="22"/>
          <w:szCs w:val="22"/>
          <w:shd w:val="clear" w:color="auto" w:fill="FFFFFF"/>
        </w:rPr>
        <w:t>5 lat</w:t>
      </w:r>
      <w:r w:rsidRPr="009119FB">
        <w:rPr>
          <w:sz w:val="22"/>
          <w:szCs w:val="22"/>
          <w:shd w:val="clear" w:color="auto" w:fill="FFFFFF"/>
        </w:rPr>
        <w:t> </w:t>
      </w:r>
      <w:r w:rsidRPr="009119FB">
        <w:rPr>
          <w:rStyle w:val="Pogrubienie"/>
          <w:b w:val="0"/>
          <w:sz w:val="22"/>
          <w:szCs w:val="22"/>
          <w:shd w:val="clear" w:color="auto" w:fill="FFFFFF"/>
        </w:rPr>
        <w:t>ofert</w:t>
      </w:r>
      <w:r w:rsidRPr="009119FB">
        <w:rPr>
          <w:sz w:val="22"/>
          <w:szCs w:val="22"/>
          <w:shd w:val="clear" w:color="auto" w:fill="FFFFFF"/>
        </w:rPr>
        <w:t xml:space="preserve">a otrzyma ilość punktów jak za okres o długości </w:t>
      </w:r>
      <w:r w:rsidRPr="009119FB">
        <w:rPr>
          <w:b/>
          <w:sz w:val="22"/>
          <w:szCs w:val="22"/>
          <w:shd w:val="clear" w:color="auto" w:fill="FFFFFF"/>
        </w:rPr>
        <w:t>5 lat</w:t>
      </w:r>
      <w:r w:rsidRPr="009119FB">
        <w:rPr>
          <w:sz w:val="22"/>
          <w:szCs w:val="22"/>
          <w:shd w:val="clear" w:color="auto" w:fill="FFFFFF"/>
        </w:rPr>
        <w:t>.</w:t>
      </w:r>
      <w:r w:rsidRPr="009119FB">
        <w:rPr>
          <w:sz w:val="22"/>
          <w:szCs w:val="22"/>
        </w:rPr>
        <w:br/>
      </w:r>
      <w:r w:rsidRPr="009119FB">
        <w:rPr>
          <w:sz w:val="22"/>
          <w:szCs w:val="22"/>
          <w:shd w:val="clear" w:color="auto" w:fill="FFFFFF"/>
        </w:rPr>
        <w:t xml:space="preserve">W przypadku nie podania oferowanego okresu gwarancji w pkt. 4 </w:t>
      </w:r>
      <w:r w:rsidRPr="009119FB">
        <w:rPr>
          <w:sz w:val="22"/>
          <w:szCs w:val="22"/>
          <w:shd w:val="clear" w:color="auto" w:fill="FFFFFF"/>
        </w:rPr>
        <w:lastRenderedPageBreak/>
        <w:t>Formularzu </w:t>
      </w:r>
      <w:r w:rsidRPr="009119FB">
        <w:rPr>
          <w:rStyle w:val="Pogrubienie"/>
          <w:b w:val="0"/>
          <w:sz w:val="22"/>
          <w:szCs w:val="22"/>
          <w:shd w:val="clear" w:color="auto" w:fill="FFFFFF"/>
        </w:rPr>
        <w:t>ofert</w:t>
      </w:r>
      <w:r w:rsidRPr="009119FB">
        <w:rPr>
          <w:sz w:val="22"/>
          <w:szCs w:val="22"/>
          <w:shd w:val="clear" w:color="auto" w:fill="FFFFFF"/>
        </w:rPr>
        <w:t>y, Zamawiający uzna to za brak wydłużenia okresu gwarancji i przyzna 0 pkt.</w:t>
      </w:r>
      <w:r w:rsidRPr="009119FB">
        <w:rPr>
          <w:kern w:val="1"/>
          <w:sz w:val="22"/>
          <w:szCs w:val="22"/>
        </w:rPr>
        <w:t xml:space="preserve">                   </w:t>
      </w:r>
    </w:p>
    <w:p w14:paraId="52040581" w14:textId="77777777" w:rsidR="00614537" w:rsidRPr="009119FB" w:rsidRDefault="00614537" w:rsidP="00614537">
      <w:pPr>
        <w:suppressAutoHyphens w:val="0"/>
        <w:spacing w:line="276" w:lineRule="auto"/>
        <w:ind w:left="1843"/>
        <w:rPr>
          <w:kern w:val="1"/>
          <w:sz w:val="22"/>
          <w:szCs w:val="22"/>
        </w:rPr>
      </w:pPr>
    </w:p>
    <w:p w14:paraId="2BD7F5B0" w14:textId="589FA586" w:rsidR="004E10AE" w:rsidRPr="009119FB" w:rsidRDefault="004E10AE" w:rsidP="00614537">
      <w:pPr>
        <w:suppressAutoHyphens w:val="0"/>
        <w:spacing w:line="276" w:lineRule="auto"/>
        <w:ind w:left="1134"/>
        <w:rPr>
          <w:b/>
          <w:bCs/>
          <w:sz w:val="22"/>
          <w:szCs w:val="22"/>
          <w:lang w:eastAsia="pl-PL"/>
        </w:rPr>
      </w:pPr>
      <w:r w:rsidRPr="009119FB">
        <w:rPr>
          <w:sz w:val="22"/>
          <w:szCs w:val="22"/>
          <w:lang w:eastAsia="pl-PL"/>
        </w:rPr>
        <w:t xml:space="preserve">Minimalne warunki jakie powinna spełniać gwarancja to: wymiana wadliwej rzeczy na nową w okresie gwarancji, wymiana materiałów eksploatacyjnych urządzeń </w:t>
      </w:r>
      <w:r w:rsidR="001204DC" w:rsidRPr="009119FB">
        <w:rPr>
          <w:sz w:val="22"/>
          <w:szCs w:val="22"/>
          <w:lang w:eastAsia="pl-PL"/>
        </w:rPr>
        <w:t>p</w:t>
      </w:r>
      <w:r w:rsidRPr="009119FB">
        <w:rPr>
          <w:sz w:val="22"/>
          <w:szCs w:val="22"/>
          <w:lang w:eastAsia="pl-PL"/>
        </w:rPr>
        <w:t>odlegających gwarancji w okresie jej obowiązywania, naprawa urządzeń podlegających gwarancji w okresie jej obowiązywania.</w:t>
      </w:r>
    </w:p>
    <w:p w14:paraId="16F91AB6" w14:textId="77777777" w:rsidR="004E10AE" w:rsidRPr="009119FB" w:rsidRDefault="004E10AE" w:rsidP="00E3687A">
      <w:pPr>
        <w:suppressAutoHyphens w:val="0"/>
        <w:spacing w:line="276" w:lineRule="auto"/>
        <w:ind w:left="1843"/>
        <w:rPr>
          <w:b/>
          <w:bCs/>
          <w:sz w:val="22"/>
          <w:szCs w:val="22"/>
          <w:lang w:eastAsia="pl-PL"/>
        </w:rPr>
      </w:pPr>
    </w:p>
    <w:p w14:paraId="1D4DB964" w14:textId="77777777" w:rsidR="00E3687A" w:rsidRPr="009119FB" w:rsidRDefault="00E3687A" w:rsidP="00F25366">
      <w:pPr>
        <w:suppressAutoHyphens w:val="0"/>
        <w:spacing w:line="276" w:lineRule="auto"/>
        <w:ind w:left="1134"/>
        <w:jc w:val="both"/>
        <w:rPr>
          <w:bCs/>
          <w:sz w:val="22"/>
          <w:szCs w:val="22"/>
          <w:lang w:eastAsia="pl-PL"/>
        </w:rPr>
      </w:pPr>
      <w:r w:rsidRPr="009119FB">
        <w:rPr>
          <w:bCs/>
          <w:sz w:val="22"/>
          <w:szCs w:val="22"/>
          <w:u w:val="single"/>
          <w:lang w:eastAsia="pl-PL"/>
        </w:rPr>
        <w:t>Uwaga</w:t>
      </w:r>
      <w:r w:rsidRPr="009119FB">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9119FB" w:rsidRDefault="00E3687A" w:rsidP="00E3687A">
      <w:pPr>
        <w:suppressAutoHyphens w:val="0"/>
        <w:spacing w:line="360" w:lineRule="auto"/>
        <w:rPr>
          <w:rFonts w:ascii="Calibri" w:hAnsi="Calibri" w:cs="Calibri"/>
          <w:b/>
          <w:bCs/>
          <w:sz w:val="10"/>
          <w:szCs w:val="10"/>
          <w:lang w:eastAsia="pl-PL"/>
        </w:rPr>
      </w:pPr>
    </w:p>
    <w:p w14:paraId="7F952D8A" w14:textId="4F062FFC" w:rsidR="00E3687A" w:rsidRPr="009119FB" w:rsidRDefault="00E3687A" w:rsidP="00492EB5">
      <w:pPr>
        <w:pStyle w:val="Akapitzlist"/>
        <w:numPr>
          <w:ilvl w:val="0"/>
          <w:numId w:val="21"/>
        </w:numPr>
        <w:suppressAutoHyphens w:val="0"/>
        <w:ind w:left="567"/>
        <w:jc w:val="both"/>
        <w:rPr>
          <w:rFonts w:ascii="Times New Roman" w:hAnsi="Times New Roman" w:cs="Times New Roman"/>
          <w:lang w:eastAsia="pl-PL"/>
        </w:rPr>
      </w:pPr>
      <w:r w:rsidRPr="009119FB">
        <w:rPr>
          <w:rFonts w:ascii="Times New Roman" w:hAnsi="Times New Roman" w:cs="Times New Roman"/>
          <w:lang w:eastAsia="pl-PL"/>
        </w:rPr>
        <w:t>Za najkorzystniejszą zostanie wybrana oferta posiadająca najkorzystniejszy bilans ceny oraz gwarancji</w:t>
      </w:r>
      <w:r w:rsidR="00F25366" w:rsidRPr="009119FB">
        <w:rPr>
          <w:rFonts w:ascii="Times New Roman" w:hAnsi="Times New Roman" w:cs="Times New Roman"/>
          <w:lang w:eastAsia="pl-PL"/>
        </w:rPr>
        <w:t xml:space="preserve"> i r</w:t>
      </w:r>
      <w:r w:rsidR="00E4462E" w:rsidRPr="009119FB">
        <w:rPr>
          <w:rFonts w:ascii="Times New Roman" w:hAnsi="Times New Roman" w:cs="Times New Roman"/>
          <w:lang w:eastAsia="pl-PL"/>
        </w:rPr>
        <w:t>ę</w:t>
      </w:r>
      <w:r w:rsidR="00F25366" w:rsidRPr="009119FB">
        <w:rPr>
          <w:rFonts w:ascii="Times New Roman" w:hAnsi="Times New Roman" w:cs="Times New Roman"/>
          <w:lang w:eastAsia="pl-PL"/>
        </w:rPr>
        <w:t>kojmi</w:t>
      </w:r>
      <w:r w:rsidRPr="009119FB">
        <w:rPr>
          <w:rFonts w:ascii="Times New Roman" w:hAnsi="Times New Roman" w:cs="Times New Roman"/>
          <w:lang w:eastAsia="pl-PL"/>
        </w:rPr>
        <w:t>.</w:t>
      </w:r>
    </w:p>
    <w:p w14:paraId="40DE1EE1" w14:textId="77777777" w:rsidR="00F25366" w:rsidRPr="009119FB" w:rsidRDefault="00F25366" w:rsidP="00F25366">
      <w:pPr>
        <w:pStyle w:val="Akapitzlist"/>
        <w:suppressAutoHyphens w:val="0"/>
        <w:ind w:left="567"/>
        <w:jc w:val="both"/>
        <w:rPr>
          <w:rFonts w:ascii="Times New Roman" w:hAnsi="Times New Roman" w:cs="Times New Roman"/>
          <w:lang w:eastAsia="pl-PL"/>
        </w:rPr>
      </w:pPr>
    </w:p>
    <w:p w14:paraId="73D3F856" w14:textId="77777777" w:rsidR="007D06B2"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w:t>
      </w: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      WYMAGANIA DOTYCZĄCE ZABEZPIECZENIA </w:t>
      </w:r>
      <w:r w:rsidR="007D06B2" w:rsidRPr="009119FB">
        <w:rPr>
          <w:rFonts w:ascii="Times New Roman" w:eastAsia="Calibri" w:hAnsi="Times New Roman" w:cs="Times New Roman"/>
          <w:b/>
          <w:sz w:val="22"/>
          <w:szCs w:val="22"/>
        </w:rPr>
        <w:t xml:space="preserve">NALEŻY-  </w:t>
      </w:r>
    </w:p>
    <w:p w14:paraId="25EAF261" w14:textId="77777777" w:rsidR="00DD79FD" w:rsidRPr="009119FB"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TEGO WYKONANIA UMOWY</w:t>
      </w:r>
    </w:p>
    <w:p w14:paraId="416145E2"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wymaga złożenia (przed podpisaniem umowy) zabezpieczenia należytego wykonania umowy w wysokości </w:t>
      </w:r>
      <w:r w:rsidR="0088441E" w:rsidRPr="009119FB">
        <w:rPr>
          <w:position w:val="0"/>
          <w:sz w:val="22"/>
          <w:szCs w:val="22"/>
        </w:rPr>
        <w:t>5</w:t>
      </w:r>
      <w:r w:rsidR="002805A9" w:rsidRPr="009119FB">
        <w:rPr>
          <w:position w:val="0"/>
          <w:sz w:val="22"/>
          <w:szCs w:val="22"/>
        </w:rPr>
        <w:t xml:space="preserve"> </w:t>
      </w:r>
      <w:r w:rsidRPr="009119FB">
        <w:rPr>
          <w:position w:val="0"/>
          <w:sz w:val="22"/>
          <w:szCs w:val="22"/>
        </w:rPr>
        <w:t>% ceny całkowitej podanej w ofercie. Zabezpieczenie będzie służyło pokryciu roszczeń z tytułu niewykonania lub nienależytego wykonania umowy.</w:t>
      </w:r>
    </w:p>
    <w:p w14:paraId="0CA62014" w14:textId="77777777" w:rsidR="00EB620A" w:rsidRPr="009119FB" w:rsidRDefault="00EB620A" w:rsidP="00EB620A">
      <w:pPr>
        <w:pStyle w:val="Tekstpodstawowy"/>
        <w:tabs>
          <w:tab w:val="left" w:pos="567"/>
        </w:tabs>
        <w:overflowPunct/>
        <w:autoSpaceDE/>
        <w:spacing w:line="276" w:lineRule="auto"/>
        <w:ind w:left="567"/>
        <w:textAlignment w:val="auto"/>
        <w:rPr>
          <w:position w:val="0"/>
          <w:sz w:val="10"/>
          <w:szCs w:val="10"/>
        </w:rPr>
      </w:pPr>
    </w:p>
    <w:p w14:paraId="5C294986" w14:textId="77777777" w:rsidR="007D06B2" w:rsidRPr="009119FB" w:rsidRDefault="007D06B2" w:rsidP="00492EB5">
      <w:pPr>
        <w:pStyle w:val="Tekstpodstawowy"/>
        <w:numPr>
          <w:ilvl w:val="0"/>
          <w:numId w:val="23"/>
        </w:numPr>
        <w:tabs>
          <w:tab w:val="left" w:pos="567"/>
        </w:tabs>
        <w:overflowPunct/>
        <w:autoSpaceDE/>
        <w:spacing w:line="276" w:lineRule="auto"/>
        <w:ind w:left="567"/>
        <w:textAlignment w:val="auto"/>
        <w:rPr>
          <w:position w:val="0"/>
          <w:sz w:val="22"/>
          <w:szCs w:val="22"/>
        </w:rPr>
      </w:pPr>
      <w:r w:rsidRPr="009119FB">
        <w:rPr>
          <w:position w:val="0"/>
          <w:sz w:val="22"/>
          <w:szCs w:val="22"/>
        </w:rPr>
        <w:t>Zabezpieczenie może być wnoszone w następujących formach:</w:t>
      </w:r>
    </w:p>
    <w:p w14:paraId="36F6849A" w14:textId="77777777" w:rsidR="00EB620A" w:rsidRPr="009119FB" w:rsidRDefault="00EB620A" w:rsidP="00EB620A">
      <w:pPr>
        <w:pStyle w:val="Tekstpodstawowy"/>
        <w:tabs>
          <w:tab w:val="left" w:pos="851"/>
        </w:tabs>
        <w:overflowPunct/>
        <w:autoSpaceDE/>
        <w:spacing w:line="276" w:lineRule="auto"/>
        <w:ind w:left="1571"/>
        <w:textAlignment w:val="auto"/>
        <w:rPr>
          <w:position w:val="0"/>
          <w:sz w:val="10"/>
          <w:szCs w:val="10"/>
        </w:rPr>
      </w:pPr>
    </w:p>
    <w:p w14:paraId="2A49E981"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pieniądzu </w:t>
      </w:r>
      <w:r w:rsidR="007D06B2" w:rsidRPr="009119FB">
        <w:rPr>
          <w:position w:val="0"/>
          <w:sz w:val="22"/>
          <w:szCs w:val="22"/>
        </w:rPr>
        <w:t>- płatne przelewem na konto podane poniżej,</w:t>
      </w:r>
    </w:p>
    <w:p w14:paraId="708FC05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bankowych</w:t>
      </w:r>
      <w:r w:rsidR="00EB620A" w:rsidRPr="009119FB">
        <w:rPr>
          <w:position w:val="0"/>
          <w:sz w:val="22"/>
          <w:szCs w:val="22"/>
        </w:rPr>
        <w:t>,</w:t>
      </w:r>
    </w:p>
    <w:p w14:paraId="3A62F169"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gwarancjach </w:t>
      </w:r>
      <w:r w:rsidR="007D06B2" w:rsidRPr="009119FB">
        <w:rPr>
          <w:position w:val="0"/>
          <w:sz w:val="22"/>
          <w:szCs w:val="22"/>
        </w:rPr>
        <w:t>ubezpieczeniowych</w:t>
      </w:r>
      <w:r w:rsidR="00EB620A" w:rsidRPr="009119FB">
        <w:rPr>
          <w:position w:val="0"/>
          <w:sz w:val="22"/>
          <w:szCs w:val="22"/>
        </w:rPr>
        <w:t>,</w:t>
      </w:r>
    </w:p>
    <w:p w14:paraId="00D429CE" w14:textId="77777777" w:rsidR="007D06B2" w:rsidRPr="009119FB" w:rsidRDefault="00F32A8B" w:rsidP="00492EB5">
      <w:pPr>
        <w:pStyle w:val="Tekstpodstawowy"/>
        <w:numPr>
          <w:ilvl w:val="0"/>
          <w:numId w:val="24"/>
        </w:numPr>
        <w:tabs>
          <w:tab w:val="left" w:pos="851"/>
        </w:tabs>
        <w:overflowPunct/>
        <w:autoSpaceDE/>
        <w:spacing w:line="276" w:lineRule="auto"/>
        <w:textAlignment w:val="auto"/>
        <w:rPr>
          <w:position w:val="0"/>
          <w:sz w:val="22"/>
          <w:szCs w:val="22"/>
        </w:rPr>
      </w:pPr>
      <w:r w:rsidRPr="009119FB">
        <w:rPr>
          <w:position w:val="0"/>
          <w:sz w:val="22"/>
          <w:szCs w:val="22"/>
        </w:rPr>
        <w:t xml:space="preserve">poręczeniach </w:t>
      </w:r>
      <w:r w:rsidR="007D06B2" w:rsidRPr="009119FB">
        <w:rPr>
          <w:position w:val="0"/>
          <w:sz w:val="22"/>
          <w:szCs w:val="22"/>
        </w:rPr>
        <w:t>udzielanych przez podmioty, o których mowa w art. 6b ust. 5 pkt 2  ustawy z dnia 9 listopada 2000</w:t>
      </w:r>
      <w:r w:rsidR="00F6149C" w:rsidRPr="009119FB">
        <w:rPr>
          <w:position w:val="0"/>
          <w:sz w:val="22"/>
          <w:szCs w:val="22"/>
        </w:rPr>
        <w:t xml:space="preserve"> </w:t>
      </w:r>
      <w:r w:rsidR="007D06B2" w:rsidRPr="009119FB">
        <w:rPr>
          <w:position w:val="0"/>
          <w:sz w:val="22"/>
          <w:szCs w:val="22"/>
        </w:rPr>
        <w:t>r. o utworzeniu Polskiej Agencji Rozwoju Przedsiębiorczości.</w:t>
      </w:r>
    </w:p>
    <w:p w14:paraId="66548373"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5343B4C9" w14:textId="77777777"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 xml:space="preserve">Zabezpieczenie należytego wykonania umowy wniesione w innych formach niż pieniężna określonych w ww. pkt. </w:t>
      </w:r>
      <w:r w:rsidR="00DB51E9" w:rsidRPr="009119FB">
        <w:rPr>
          <w:rFonts w:ascii="Times New Roman" w:hAnsi="Times New Roman" w:cs="Times New Roman"/>
          <w:sz w:val="22"/>
          <w:szCs w:val="22"/>
        </w:rPr>
        <w:t>b) – e)</w:t>
      </w:r>
      <w:r w:rsidRPr="009119FB">
        <w:rPr>
          <w:rFonts w:ascii="Times New Roman" w:hAnsi="Times New Roman" w:cs="Times New Roman"/>
          <w:sz w:val="22"/>
          <w:szCs w:val="22"/>
        </w:rPr>
        <w:t xml:space="preserve"> należy złożyć przed podpisaniem umowy w formie oryginału </w:t>
      </w:r>
      <w:r w:rsidR="00083F72" w:rsidRPr="009119FB">
        <w:rPr>
          <w:rFonts w:ascii="Times New Roman" w:hAnsi="Times New Roman" w:cs="Times New Roman"/>
          <w:sz w:val="22"/>
          <w:szCs w:val="22"/>
        </w:rPr>
        <w:br/>
      </w:r>
      <w:r w:rsidRPr="009119FB">
        <w:rPr>
          <w:rFonts w:ascii="Times New Roman" w:hAnsi="Times New Roman" w:cs="Times New Roman"/>
          <w:sz w:val="22"/>
          <w:szCs w:val="22"/>
        </w:rPr>
        <w:t>w Dziale Inwestycji i Remontów  UŁ , ul. Narutowicza 68 ,90-136 Łódź.</w:t>
      </w:r>
    </w:p>
    <w:p w14:paraId="677B5870" w14:textId="77777777" w:rsidR="00EB620A" w:rsidRPr="009119FB" w:rsidRDefault="00EB620A" w:rsidP="00EB620A">
      <w:pPr>
        <w:pStyle w:val="BodyTextIndentZnak"/>
        <w:spacing w:line="276" w:lineRule="auto"/>
        <w:ind w:left="567"/>
        <w:rPr>
          <w:rFonts w:ascii="Times New Roman" w:hAnsi="Times New Roman" w:cs="Times New Roman"/>
          <w:sz w:val="10"/>
          <w:szCs w:val="10"/>
        </w:rPr>
      </w:pPr>
    </w:p>
    <w:p w14:paraId="01FC9D3A" w14:textId="0B4260F1" w:rsidR="007D06B2" w:rsidRPr="009119FB" w:rsidRDefault="007D06B2" w:rsidP="00492EB5">
      <w:pPr>
        <w:pStyle w:val="BodyTextIndentZnak"/>
        <w:numPr>
          <w:ilvl w:val="0"/>
          <w:numId w:val="23"/>
        </w:numPr>
        <w:spacing w:line="276" w:lineRule="auto"/>
        <w:ind w:left="567"/>
        <w:rPr>
          <w:rFonts w:ascii="Times New Roman" w:hAnsi="Times New Roman" w:cs="Times New Roman"/>
          <w:sz w:val="22"/>
          <w:szCs w:val="22"/>
        </w:rPr>
      </w:pPr>
      <w:r w:rsidRPr="009119FB">
        <w:rPr>
          <w:rFonts w:ascii="Times New Roman" w:hAnsi="Times New Roman" w:cs="Times New Roman"/>
          <w:sz w:val="22"/>
          <w:szCs w:val="22"/>
        </w:rPr>
        <w:t>Zabezpieczenie wnoszone w pieniądzu wykonawca wpłaca przelewem na rachunek bankowy Zamawiającego:</w:t>
      </w:r>
      <w:r w:rsidRPr="009119FB">
        <w:rPr>
          <w:rFonts w:ascii="Times New Roman" w:hAnsi="Times New Roman" w:cs="Times New Roman"/>
          <w:b/>
          <w:kern w:val="1"/>
          <w:sz w:val="22"/>
          <w:szCs w:val="22"/>
        </w:rPr>
        <w:t xml:space="preserve"> </w:t>
      </w:r>
      <w:r w:rsidRPr="009119FB">
        <w:rPr>
          <w:rFonts w:ascii="Times New Roman" w:hAnsi="Times New Roman" w:cs="Times New Roman"/>
          <w:b/>
          <w:sz w:val="22"/>
          <w:szCs w:val="22"/>
        </w:rPr>
        <w:t>mBank 86 1140 1108 0000 5867 7100 2001</w:t>
      </w:r>
      <w:r w:rsidRPr="009119FB">
        <w:rPr>
          <w:rFonts w:ascii="Times New Roman" w:hAnsi="Times New Roman" w:cs="Times New Roman"/>
          <w:sz w:val="22"/>
          <w:szCs w:val="22"/>
        </w:rPr>
        <w:t xml:space="preserve"> z adnotacją – </w:t>
      </w:r>
      <w:r w:rsidRPr="009119FB">
        <w:rPr>
          <w:rFonts w:ascii="Times New Roman" w:hAnsi="Times New Roman" w:cs="Times New Roman"/>
          <w:b/>
          <w:sz w:val="22"/>
          <w:szCs w:val="22"/>
        </w:rPr>
        <w:t>zabezpieczenie do postępowania –</w:t>
      </w:r>
      <w:r w:rsidR="007F32FC" w:rsidRPr="009119FB">
        <w:rPr>
          <w:rFonts w:ascii="Times New Roman" w:hAnsi="Times New Roman" w:cs="Times New Roman"/>
          <w:b/>
          <w:sz w:val="22"/>
          <w:szCs w:val="22"/>
        </w:rPr>
        <w:t xml:space="preserve"> </w:t>
      </w:r>
      <w:r w:rsidR="00864C22" w:rsidRPr="009119FB">
        <w:rPr>
          <w:rFonts w:ascii="Times New Roman" w:hAnsi="Times New Roman" w:cs="Times New Roman"/>
          <w:b/>
          <w:sz w:val="22"/>
          <w:szCs w:val="22"/>
        </w:rPr>
        <w:t>1</w:t>
      </w:r>
      <w:r w:rsidR="00EB1495" w:rsidRPr="009119FB">
        <w:rPr>
          <w:rFonts w:ascii="Times New Roman" w:hAnsi="Times New Roman" w:cs="Times New Roman"/>
          <w:b/>
          <w:sz w:val="22"/>
          <w:szCs w:val="22"/>
        </w:rPr>
        <w:t>3</w:t>
      </w:r>
      <w:r w:rsidR="00E11369" w:rsidRPr="009119FB">
        <w:rPr>
          <w:rFonts w:ascii="Times New Roman" w:hAnsi="Times New Roman" w:cs="Times New Roman"/>
          <w:b/>
          <w:sz w:val="22"/>
          <w:szCs w:val="22"/>
        </w:rPr>
        <w:t>/</w:t>
      </w:r>
      <w:r w:rsidR="00D962AA" w:rsidRPr="009119FB">
        <w:rPr>
          <w:rFonts w:ascii="Times New Roman" w:hAnsi="Times New Roman" w:cs="Times New Roman"/>
          <w:b/>
          <w:sz w:val="22"/>
          <w:szCs w:val="22"/>
        </w:rPr>
        <w:t>DIR/</w:t>
      </w:r>
      <w:r w:rsidR="009E5C4A" w:rsidRPr="009119FB">
        <w:rPr>
          <w:rFonts w:ascii="Times New Roman" w:hAnsi="Times New Roman" w:cs="Times New Roman"/>
          <w:b/>
          <w:sz w:val="22"/>
          <w:szCs w:val="22"/>
        </w:rPr>
        <w:t>UŁ/</w:t>
      </w:r>
      <w:r w:rsidRPr="009119FB">
        <w:rPr>
          <w:rFonts w:ascii="Times New Roman" w:hAnsi="Times New Roman" w:cs="Times New Roman"/>
          <w:b/>
          <w:sz w:val="22"/>
          <w:szCs w:val="22"/>
        </w:rPr>
        <w:t>20</w:t>
      </w:r>
      <w:r w:rsidR="007F32FC" w:rsidRPr="009119FB">
        <w:rPr>
          <w:rFonts w:ascii="Times New Roman" w:hAnsi="Times New Roman" w:cs="Times New Roman"/>
          <w:b/>
          <w:sz w:val="22"/>
          <w:szCs w:val="22"/>
        </w:rPr>
        <w:t>20</w:t>
      </w:r>
      <w:r w:rsidRPr="009119FB">
        <w:rPr>
          <w:rFonts w:ascii="Times New Roman" w:hAnsi="Times New Roman" w:cs="Times New Roman"/>
          <w:sz w:val="22"/>
          <w:szCs w:val="22"/>
        </w:rPr>
        <w:t>.</w:t>
      </w:r>
    </w:p>
    <w:p w14:paraId="53287A0F" w14:textId="77777777" w:rsidR="00EB620A" w:rsidRPr="009119FB" w:rsidRDefault="00EB620A" w:rsidP="00EB620A">
      <w:pPr>
        <w:pStyle w:val="Tekstpodstawowywcity"/>
        <w:tabs>
          <w:tab w:val="left" w:pos="567"/>
        </w:tabs>
        <w:spacing w:after="0"/>
        <w:ind w:left="567"/>
        <w:jc w:val="both"/>
        <w:rPr>
          <w:rFonts w:ascii="Times New Roman" w:hAnsi="Times New Roman" w:cs="Times New Roman"/>
          <w:sz w:val="10"/>
          <w:szCs w:val="10"/>
        </w:rPr>
      </w:pPr>
    </w:p>
    <w:p w14:paraId="52DF6FEF" w14:textId="77777777" w:rsidR="007D06B2" w:rsidRPr="009119FB" w:rsidRDefault="007D06B2" w:rsidP="00492EB5">
      <w:pPr>
        <w:pStyle w:val="Tekstpodstawowywcity"/>
        <w:numPr>
          <w:ilvl w:val="0"/>
          <w:numId w:val="23"/>
        </w:numPr>
        <w:tabs>
          <w:tab w:val="left" w:pos="567"/>
        </w:tabs>
        <w:spacing w:after="0"/>
        <w:ind w:left="567"/>
        <w:jc w:val="both"/>
        <w:rPr>
          <w:rFonts w:ascii="Times New Roman" w:hAnsi="Times New Roman" w:cs="Times New Roman"/>
        </w:rPr>
      </w:pPr>
      <w:r w:rsidRPr="009119FB">
        <w:rPr>
          <w:rFonts w:ascii="Times New Roman" w:hAnsi="Times New Roman" w:cs="Times New Roman"/>
        </w:rPr>
        <w:t>Zamawiający nie dopuszcza składania zabezpieczenia w:</w:t>
      </w:r>
    </w:p>
    <w:p w14:paraId="60D6168A" w14:textId="77777777" w:rsidR="00EB620A"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wekslach </w:t>
      </w:r>
      <w:r w:rsidR="007D06B2" w:rsidRPr="009119FB">
        <w:rPr>
          <w:position w:val="0"/>
          <w:sz w:val="22"/>
          <w:szCs w:val="22"/>
        </w:rPr>
        <w:t>z poręczeniem wekslowym banku</w:t>
      </w:r>
      <w:r w:rsidR="00EB620A" w:rsidRPr="009119FB">
        <w:rPr>
          <w:position w:val="0"/>
          <w:sz w:val="22"/>
          <w:szCs w:val="22"/>
        </w:rPr>
        <w:t>,</w:t>
      </w:r>
    </w:p>
    <w:p w14:paraId="102B897F"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na papierach wartościowych emitowanych przez Skarb Państwa lub jednostkę samorządu terytorialnego</w:t>
      </w:r>
      <w:r w:rsidR="00EB620A" w:rsidRPr="009119FB">
        <w:rPr>
          <w:position w:val="0"/>
          <w:sz w:val="22"/>
          <w:szCs w:val="22"/>
        </w:rPr>
        <w:t>,</w:t>
      </w:r>
    </w:p>
    <w:p w14:paraId="71468D0C" w14:textId="77777777" w:rsidR="007D06B2" w:rsidRPr="009119FB" w:rsidRDefault="00F32A8B" w:rsidP="00492EB5">
      <w:pPr>
        <w:pStyle w:val="Tekstpodstawowy"/>
        <w:numPr>
          <w:ilvl w:val="0"/>
          <w:numId w:val="25"/>
        </w:numPr>
        <w:tabs>
          <w:tab w:val="left" w:pos="567"/>
          <w:tab w:val="left" w:pos="1080"/>
        </w:tabs>
        <w:overflowPunct/>
        <w:autoSpaceDE/>
        <w:spacing w:line="276" w:lineRule="auto"/>
        <w:ind w:left="1560"/>
        <w:textAlignment w:val="auto"/>
        <w:rPr>
          <w:position w:val="0"/>
          <w:sz w:val="22"/>
          <w:szCs w:val="22"/>
        </w:rPr>
      </w:pPr>
      <w:r w:rsidRPr="009119FB">
        <w:rPr>
          <w:position w:val="0"/>
          <w:sz w:val="22"/>
          <w:szCs w:val="22"/>
        </w:rPr>
        <w:t xml:space="preserve">przez </w:t>
      </w:r>
      <w:r w:rsidR="007D06B2" w:rsidRPr="009119FB">
        <w:rPr>
          <w:position w:val="0"/>
          <w:sz w:val="22"/>
          <w:szCs w:val="22"/>
        </w:rPr>
        <w:t>ustanowienie zastawu rejestrowego na zasadach określonych w przepisach               o zastawie rejestrowym i rejestrze zastawów.</w:t>
      </w:r>
    </w:p>
    <w:p w14:paraId="3A9E033D" w14:textId="77777777" w:rsidR="00EB620A" w:rsidRPr="009119FB"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14:paraId="5AEF1AFE" w14:textId="77777777" w:rsidR="007D06B2" w:rsidRPr="009119FB" w:rsidRDefault="007D06B2" w:rsidP="00492EB5">
      <w:pPr>
        <w:pStyle w:val="Tekstpodstawowy"/>
        <w:numPr>
          <w:ilvl w:val="0"/>
          <w:numId w:val="23"/>
        </w:numPr>
        <w:tabs>
          <w:tab w:val="left" w:pos="600"/>
          <w:tab w:val="left" w:pos="720"/>
        </w:tabs>
        <w:overflowPunct/>
        <w:autoSpaceDE/>
        <w:spacing w:line="276" w:lineRule="auto"/>
        <w:ind w:left="567"/>
        <w:textAlignment w:val="auto"/>
        <w:rPr>
          <w:position w:val="0"/>
          <w:sz w:val="22"/>
          <w:szCs w:val="22"/>
        </w:rPr>
      </w:pPr>
      <w:r w:rsidRPr="009119FB">
        <w:rPr>
          <w:position w:val="0"/>
          <w:sz w:val="22"/>
          <w:szCs w:val="22"/>
        </w:rPr>
        <w:t xml:space="preserve">Zamawiający zwróci zabezpieczenie w następujących terminach: </w:t>
      </w:r>
    </w:p>
    <w:p w14:paraId="21EB6854"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lastRenderedPageBreak/>
        <w:t xml:space="preserve">    7</w:t>
      </w:r>
      <w:r w:rsidR="007D06B2" w:rsidRPr="009119FB">
        <w:rPr>
          <w:position w:val="0"/>
          <w:sz w:val="22"/>
          <w:szCs w:val="22"/>
        </w:rPr>
        <w:t>0% kwoty zabezpieczenia w terminie 30 dni od daty podpisania bezusterkowego protokołu odbioru robót podpisanego przez inspektora nadzoru,</w:t>
      </w:r>
    </w:p>
    <w:p w14:paraId="5F0E2120" w14:textId="77777777" w:rsidR="007D06B2" w:rsidRPr="009119FB" w:rsidRDefault="00EB620A" w:rsidP="00492EB5">
      <w:pPr>
        <w:pStyle w:val="Tekstpodstawowy"/>
        <w:numPr>
          <w:ilvl w:val="0"/>
          <w:numId w:val="26"/>
        </w:numPr>
        <w:tabs>
          <w:tab w:val="left" w:pos="600"/>
          <w:tab w:val="left" w:pos="720"/>
          <w:tab w:val="left" w:pos="1080"/>
          <w:tab w:val="left" w:pos="5250"/>
        </w:tabs>
        <w:overflowPunct/>
        <w:autoSpaceDE/>
        <w:spacing w:line="276" w:lineRule="auto"/>
        <w:textAlignment w:val="auto"/>
        <w:rPr>
          <w:position w:val="0"/>
          <w:sz w:val="22"/>
          <w:szCs w:val="22"/>
        </w:rPr>
      </w:pPr>
      <w:r w:rsidRPr="009119FB">
        <w:rPr>
          <w:position w:val="0"/>
          <w:sz w:val="22"/>
          <w:szCs w:val="22"/>
        </w:rPr>
        <w:t xml:space="preserve">    </w:t>
      </w:r>
      <w:r w:rsidR="007D06B2" w:rsidRPr="009119FB">
        <w:rPr>
          <w:position w:val="0"/>
          <w:sz w:val="22"/>
          <w:szCs w:val="22"/>
        </w:rPr>
        <w:t xml:space="preserve">30% kwoty zabezpieczenia w terminie nie później niż 15 dni po upływie roszczeń </w:t>
      </w:r>
      <w:r w:rsidR="00083F72" w:rsidRPr="009119FB">
        <w:rPr>
          <w:position w:val="0"/>
          <w:sz w:val="22"/>
          <w:szCs w:val="22"/>
        </w:rPr>
        <w:br/>
      </w:r>
      <w:r w:rsidR="007D06B2" w:rsidRPr="009119FB">
        <w:rPr>
          <w:position w:val="0"/>
          <w:sz w:val="22"/>
          <w:szCs w:val="22"/>
        </w:rPr>
        <w:t>z tytułu rękojmi za wady określonego w umowie.</w:t>
      </w:r>
    </w:p>
    <w:p w14:paraId="3C19B4D2" w14:textId="77777777" w:rsidR="00EB620A" w:rsidRPr="009119FB"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413AC138" w14:textId="77777777" w:rsidR="007D06B2" w:rsidRPr="009119FB"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9119FB">
        <w:rPr>
          <w:rFonts w:ascii="Times New Roman" w:hAnsi="Times New Roman" w:cs="Times New Roman"/>
          <w:b w:val="0"/>
          <w:sz w:val="22"/>
          <w:szCs w:val="22"/>
        </w:rPr>
        <w:t>Jeżeli okres na jaki ma zostać wniesione zabezpieczenie przekracza 5 lat,</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 xml:space="preserve">zabezpieczenie </w:t>
      </w:r>
      <w:r w:rsidR="00083F72" w:rsidRPr="009119FB">
        <w:rPr>
          <w:rFonts w:ascii="Times New Roman" w:hAnsi="Times New Roman" w:cs="Times New Roman"/>
          <w:b w:val="0"/>
          <w:sz w:val="22"/>
          <w:szCs w:val="22"/>
        </w:rPr>
        <w:br/>
      </w:r>
      <w:r w:rsidRPr="009119FB">
        <w:rPr>
          <w:rFonts w:ascii="Times New Roman" w:hAnsi="Times New Roman" w:cs="Times New Roman"/>
          <w:b w:val="0"/>
          <w:sz w:val="22"/>
          <w:szCs w:val="22"/>
        </w:rPr>
        <w:t>w pieniądzu wnosi się na cały ten okres, a zabezpieczenie w</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innej formie wnosi się na okres nie krótszy niż 5 lat, z jednoczesnym</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zobowiązaniem się wykonawcy do przedłużenia zabezpieczenia  lub</w:t>
      </w:r>
      <w:r w:rsidRPr="009119FB">
        <w:rPr>
          <w:rFonts w:ascii="Times New Roman" w:hAnsi="Times New Roman" w:cs="Times New Roman"/>
          <w:b w:val="0"/>
          <w:w w:val="99"/>
          <w:sz w:val="22"/>
          <w:szCs w:val="22"/>
        </w:rPr>
        <w:t xml:space="preserve"> </w:t>
      </w:r>
      <w:r w:rsidRPr="009119FB">
        <w:rPr>
          <w:rFonts w:ascii="Times New Roman" w:hAnsi="Times New Roman" w:cs="Times New Roman"/>
          <w:b w:val="0"/>
          <w:sz w:val="22"/>
          <w:szCs w:val="22"/>
        </w:rPr>
        <w:t>wniesienia nowego zabezpieczenia na kolejne okresy.</w:t>
      </w:r>
      <w:r w:rsidR="00310E80" w:rsidRPr="009119FB">
        <w:rPr>
          <w:rFonts w:ascii="Times New Roman" w:hAnsi="Times New Roman" w:cs="Times New Roman"/>
          <w:b w:val="0"/>
          <w:sz w:val="22"/>
          <w:szCs w:val="22"/>
        </w:rPr>
        <w:t xml:space="preserve"> </w:t>
      </w:r>
    </w:p>
    <w:p w14:paraId="06134E86" w14:textId="77777777" w:rsidR="00EB620A" w:rsidRPr="009119FB" w:rsidRDefault="00EB620A" w:rsidP="00EB620A">
      <w:pPr>
        <w:tabs>
          <w:tab w:val="num" w:pos="567"/>
        </w:tabs>
        <w:jc w:val="both"/>
        <w:rPr>
          <w:sz w:val="10"/>
          <w:szCs w:val="10"/>
        </w:rPr>
      </w:pPr>
    </w:p>
    <w:p w14:paraId="2DB8219B" w14:textId="77777777"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W przypadku nieprzedłużenia lub niewniesienia nowego zabezpieczenia</w:t>
      </w:r>
      <w:r w:rsidRPr="009119FB">
        <w:rPr>
          <w:rFonts w:ascii="Times New Roman" w:hAnsi="Times New Roman" w:cs="Times New Roman"/>
          <w:w w:val="99"/>
        </w:rPr>
        <w:t xml:space="preserve"> </w:t>
      </w:r>
      <w:r w:rsidRPr="009119FB">
        <w:rPr>
          <w:rFonts w:ascii="Times New Roman" w:hAnsi="Times New Roman" w:cs="Times New Roman"/>
        </w:rPr>
        <w:t>najpóźniej na  30 dni przed upływem terminu ważności dotychczasowego</w:t>
      </w:r>
      <w:r w:rsidRPr="009119FB">
        <w:rPr>
          <w:rFonts w:ascii="Times New Roman" w:hAnsi="Times New Roman" w:cs="Times New Roman"/>
          <w:w w:val="99"/>
        </w:rPr>
        <w:t xml:space="preserve"> </w:t>
      </w:r>
      <w:r w:rsidRPr="009119FB">
        <w:rPr>
          <w:rFonts w:ascii="Times New Roman" w:hAnsi="Times New Roman" w:cs="Times New Roman"/>
        </w:rPr>
        <w:t>zabezpieczenia wniesionego w innej formie niż w pieniądzu, zamawiający</w:t>
      </w:r>
      <w:r w:rsidRPr="009119FB">
        <w:rPr>
          <w:rFonts w:ascii="Times New Roman" w:hAnsi="Times New Roman" w:cs="Times New Roman"/>
          <w:w w:val="99"/>
        </w:rPr>
        <w:t xml:space="preserve"> </w:t>
      </w:r>
      <w:r w:rsidRPr="009119FB">
        <w:rPr>
          <w:rFonts w:ascii="Times New Roman" w:hAnsi="Times New Roman" w:cs="Times New Roman"/>
        </w:rPr>
        <w:t>zmienia formę na zabezpieczenie w pieniądzu, poprzez wypłatę kwoty z</w:t>
      </w:r>
      <w:r w:rsidRPr="009119FB">
        <w:rPr>
          <w:rFonts w:ascii="Times New Roman" w:hAnsi="Times New Roman" w:cs="Times New Roman"/>
          <w:w w:val="99"/>
        </w:rPr>
        <w:t xml:space="preserve"> </w:t>
      </w:r>
      <w:r w:rsidRPr="009119FB">
        <w:rPr>
          <w:rFonts w:ascii="Times New Roman" w:hAnsi="Times New Roman" w:cs="Times New Roman"/>
        </w:rPr>
        <w:t>dotychczasowego zabezpieczenia.</w:t>
      </w:r>
    </w:p>
    <w:p w14:paraId="0BEDF042" w14:textId="7F9DDF5E" w:rsidR="007D06B2" w:rsidRPr="009119FB"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9119FB">
        <w:rPr>
          <w:rFonts w:ascii="Times New Roman" w:hAnsi="Times New Roman" w:cs="Times New Roman"/>
        </w:rPr>
        <w:t xml:space="preserve">Wypłata, o której mowa w pkt </w:t>
      </w:r>
      <w:r w:rsidR="00F6149C" w:rsidRPr="009119FB">
        <w:rPr>
          <w:rFonts w:ascii="Times New Roman" w:hAnsi="Times New Roman" w:cs="Times New Roman"/>
        </w:rPr>
        <w:t>XX.</w:t>
      </w:r>
      <w:r w:rsidR="003902B6" w:rsidRPr="009119FB">
        <w:rPr>
          <w:rFonts w:ascii="Times New Roman" w:hAnsi="Times New Roman" w:cs="Times New Roman"/>
        </w:rPr>
        <w:t xml:space="preserve">8 </w:t>
      </w:r>
      <w:r w:rsidR="00F6149C" w:rsidRPr="009119FB">
        <w:rPr>
          <w:rFonts w:ascii="Times New Roman" w:hAnsi="Times New Roman" w:cs="Times New Roman"/>
        </w:rPr>
        <w:t>SIWZ</w:t>
      </w:r>
      <w:r w:rsidRPr="009119FB">
        <w:rPr>
          <w:rFonts w:ascii="Times New Roman" w:hAnsi="Times New Roman" w:cs="Times New Roman"/>
        </w:rPr>
        <w:t>, następuje nie później niż w ostatnim dniu</w:t>
      </w:r>
      <w:r w:rsidRPr="009119FB">
        <w:rPr>
          <w:rFonts w:ascii="Times New Roman" w:hAnsi="Times New Roman" w:cs="Times New Roman"/>
          <w:w w:val="99"/>
        </w:rPr>
        <w:t xml:space="preserve"> </w:t>
      </w:r>
      <w:r w:rsidRPr="009119FB">
        <w:rPr>
          <w:rFonts w:ascii="Times New Roman" w:hAnsi="Times New Roman" w:cs="Times New Roman"/>
        </w:rPr>
        <w:t>ważności dotychczasowego zabezpieczenia.</w:t>
      </w:r>
    </w:p>
    <w:p w14:paraId="668F033F" w14:textId="177C6985" w:rsidR="001204DC" w:rsidRPr="009119FB" w:rsidRDefault="001204DC" w:rsidP="001204DC">
      <w:pPr>
        <w:pStyle w:val="Akapitzlist"/>
        <w:ind w:left="567"/>
        <w:jc w:val="both"/>
        <w:rPr>
          <w:rFonts w:ascii="Times New Roman" w:hAnsi="Times New Roman" w:cs="Times New Roman"/>
        </w:rPr>
      </w:pPr>
    </w:p>
    <w:p w14:paraId="65037BB5" w14:textId="77777777" w:rsidR="00EB620A"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w:t>
      </w:r>
      <w:r w:rsidR="00E836A5" w:rsidRPr="009119FB">
        <w:rPr>
          <w:rFonts w:ascii="Times New Roman" w:eastAsia="Calibri" w:hAnsi="Times New Roman" w:cs="Times New Roman"/>
          <w:b/>
          <w:sz w:val="22"/>
          <w:szCs w:val="22"/>
        </w:rPr>
        <w:t xml:space="preserve">     ISTOTNE DLA STRON POSTANOWIENIA, KTÓRE ZOSTANĄ </w:t>
      </w:r>
    </w:p>
    <w:p w14:paraId="51ADB854" w14:textId="77777777" w:rsidR="00EB620A"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WPROWADZONE DO TREŚCI ZAWARTEJ UMOWY W </w:t>
      </w:r>
    </w:p>
    <w:p w14:paraId="108545BC" w14:textId="77777777" w:rsidR="00DD79FD" w:rsidRPr="009119FB"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SPRAWIE ZAMÓWIENIA PUBLICZNEGO</w:t>
      </w:r>
    </w:p>
    <w:p w14:paraId="63D10141" w14:textId="77777777"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2653CC38"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 xml:space="preserve">Z wykonawcą, którego oferta zostanie uznana za najkorzystniejszą zostanie podpisana umowa, której projekt stanowi </w:t>
      </w:r>
      <w:r w:rsidRPr="009119FB">
        <w:rPr>
          <w:rFonts w:ascii="Times New Roman" w:hAnsi="Times New Roman" w:cs="Times New Roman"/>
          <w:b/>
          <w:i/>
          <w:u w:val="single"/>
        </w:rPr>
        <w:t xml:space="preserve">Załącznik nr </w:t>
      </w:r>
      <w:r w:rsidR="00857260" w:rsidRPr="009119FB">
        <w:rPr>
          <w:rFonts w:ascii="Times New Roman" w:hAnsi="Times New Roman" w:cs="Times New Roman"/>
          <w:b/>
          <w:i/>
          <w:u w:val="single"/>
        </w:rPr>
        <w:t>5</w:t>
      </w:r>
      <w:r w:rsidRPr="009119FB">
        <w:rPr>
          <w:rFonts w:ascii="Times New Roman" w:hAnsi="Times New Roman" w:cs="Times New Roman"/>
          <w:b/>
          <w:i/>
          <w:u w:val="single"/>
        </w:rPr>
        <w:t xml:space="preserve">  do SIWZ</w:t>
      </w:r>
      <w:r w:rsidRPr="009119FB">
        <w:rPr>
          <w:rFonts w:ascii="Times New Roman" w:hAnsi="Times New Roman" w:cs="Times New Roman"/>
          <w:b/>
          <w:u w:val="single"/>
        </w:rPr>
        <w:t>.</w:t>
      </w:r>
    </w:p>
    <w:p w14:paraId="3CE0C648" w14:textId="77777777" w:rsidR="00F541AD" w:rsidRPr="009119FB"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6238C14" w14:textId="77777777" w:rsidR="00EB620A" w:rsidRPr="009119FB" w:rsidRDefault="00EB620A" w:rsidP="00492EB5">
      <w:pPr>
        <w:pStyle w:val="Tekstpodstawowywcity"/>
        <w:numPr>
          <w:ilvl w:val="0"/>
          <w:numId w:val="27"/>
        </w:numPr>
        <w:tabs>
          <w:tab w:val="left" w:pos="567"/>
        </w:tabs>
        <w:spacing w:after="0"/>
        <w:ind w:left="567"/>
        <w:jc w:val="both"/>
        <w:rPr>
          <w:rFonts w:ascii="Times New Roman" w:hAnsi="Times New Roman" w:cs="Times New Roman"/>
          <w:b/>
          <w:u w:val="single"/>
        </w:rPr>
      </w:pPr>
      <w:r w:rsidRPr="009119FB">
        <w:rPr>
          <w:rFonts w:ascii="Times New Roman" w:hAnsi="Times New Roman" w:cs="Times New Roman"/>
        </w:rPr>
        <w:t>Na pisemny wniosek wybranego wykonawcy, nie wyklucza się również możliwości podpisania umowy w trybie korespondencyjnym.</w:t>
      </w:r>
    </w:p>
    <w:p w14:paraId="5B11C3BA" w14:textId="73049E8A"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3430953" w14:textId="0DC96BEE"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3E3479"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8E8DB6" w14:textId="77777777" w:rsidR="00F03D0C"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w:t>
      </w:r>
      <w:r w:rsidR="00E836A5" w:rsidRPr="009119FB">
        <w:rPr>
          <w:rFonts w:ascii="Times New Roman" w:eastAsia="Calibri" w:hAnsi="Times New Roman" w:cs="Times New Roman"/>
          <w:b/>
          <w:sz w:val="22"/>
          <w:szCs w:val="22"/>
        </w:rPr>
        <w:t xml:space="preserve">   INFORMACJE O FORMALNOŚCIACH, JAKIE POWINNY </w:t>
      </w:r>
    </w:p>
    <w:p w14:paraId="1EDF6279"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ZOSTAĆ DOPEŁNIONE PO WYBORZE OFERTY W CELU </w:t>
      </w:r>
    </w:p>
    <w:p w14:paraId="7AD19040" w14:textId="77777777" w:rsidR="00F03D0C" w:rsidRPr="009119FB"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ZAWARCIA UMOWY W SPRAWIE ZAMÓWIENIA </w:t>
      </w:r>
      <w:r w:rsidRPr="009119FB">
        <w:rPr>
          <w:rFonts w:ascii="Times New Roman" w:eastAsia="Calibri" w:hAnsi="Times New Roman" w:cs="Times New Roman"/>
          <w:b/>
          <w:sz w:val="22"/>
          <w:szCs w:val="22"/>
        </w:rPr>
        <w:t xml:space="preserve">    </w:t>
      </w:r>
    </w:p>
    <w:p w14:paraId="5497CE5A" w14:textId="046FC37A" w:rsidR="00F03D0C" w:rsidRPr="009119FB"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P</w:t>
      </w:r>
      <w:r w:rsidR="00E836A5" w:rsidRPr="009119FB">
        <w:rPr>
          <w:rFonts w:ascii="Times New Roman" w:eastAsia="Calibri" w:hAnsi="Times New Roman" w:cs="Times New Roman"/>
          <w:b/>
          <w:sz w:val="22"/>
          <w:szCs w:val="22"/>
        </w:rPr>
        <w:t>UBLICZNEGO</w:t>
      </w:r>
    </w:p>
    <w:p w14:paraId="4EAAD7AB" w14:textId="77777777" w:rsidR="001204DC" w:rsidRPr="009119FB" w:rsidRDefault="001204DC" w:rsidP="00F03D0C">
      <w:pPr>
        <w:pStyle w:val="BodyTextIndentZnak"/>
        <w:tabs>
          <w:tab w:val="left" w:pos="567"/>
        </w:tabs>
        <w:spacing w:line="276" w:lineRule="auto"/>
        <w:ind w:left="567"/>
        <w:jc w:val="left"/>
        <w:rPr>
          <w:rFonts w:ascii="Times New Roman" w:eastAsia="Calibri" w:hAnsi="Times New Roman" w:cs="Times New Roman"/>
          <w:b/>
          <w:sz w:val="22"/>
          <w:szCs w:val="22"/>
        </w:rPr>
      </w:pPr>
    </w:p>
    <w:p w14:paraId="5ED42A23"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9119FB"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zawrze umowę z Wykonawcą, który zaoferował najkorzystniejszy bilans ceny </w:t>
      </w:r>
      <w:r w:rsidR="00083F72" w:rsidRPr="009119FB">
        <w:rPr>
          <w:position w:val="0"/>
          <w:sz w:val="22"/>
          <w:szCs w:val="22"/>
        </w:rPr>
        <w:br/>
      </w:r>
      <w:r w:rsidRPr="009119FB">
        <w:rPr>
          <w:position w:val="0"/>
          <w:sz w:val="22"/>
          <w:szCs w:val="22"/>
        </w:rPr>
        <w:t>i gwarancji.</w:t>
      </w:r>
    </w:p>
    <w:p w14:paraId="3F4FACAF"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6EA07E2D"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 xml:space="preserve">Zamawiający przewiduje konieczności wniesienia zabezpieczenia należytego wykonania umowy przed podpisaniem umowy w wysokości </w:t>
      </w:r>
      <w:r w:rsidR="00DB51E9" w:rsidRPr="009119FB">
        <w:rPr>
          <w:position w:val="0"/>
          <w:sz w:val="22"/>
          <w:szCs w:val="22"/>
        </w:rPr>
        <w:t>5</w:t>
      </w:r>
      <w:r w:rsidRPr="009119FB">
        <w:rPr>
          <w:position w:val="0"/>
          <w:sz w:val="22"/>
          <w:szCs w:val="22"/>
        </w:rPr>
        <w:t xml:space="preserve"> % ceny całkowitej oferty.</w:t>
      </w:r>
    </w:p>
    <w:p w14:paraId="1E1584ED" w14:textId="77777777" w:rsidR="00F03D0C" w:rsidRPr="009119FB" w:rsidRDefault="00F03D0C" w:rsidP="00F03D0C">
      <w:pPr>
        <w:pStyle w:val="Tekstpodstawowy"/>
        <w:tabs>
          <w:tab w:val="left" w:pos="567"/>
        </w:tabs>
        <w:overflowPunct/>
        <w:autoSpaceDE/>
        <w:spacing w:line="276" w:lineRule="auto"/>
        <w:ind w:left="567"/>
        <w:textAlignment w:val="auto"/>
        <w:rPr>
          <w:position w:val="0"/>
          <w:sz w:val="10"/>
          <w:szCs w:val="10"/>
        </w:rPr>
      </w:pPr>
    </w:p>
    <w:p w14:paraId="3A994640" w14:textId="77777777" w:rsidR="00F03D0C" w:rsidRPr="009119FB" w:rsidRDefault="00F03D0C" w:rsidP="00492EB5">
      <w:pPr>
        <w:pStyle w:val="Tekstpodstawowy"/>
        <w:numPr>
          <w:ilvl w:val="0"/>
          <w:numId w:val="28"/>
        </w:numPr>
        <w:tabs>
          <w:tab w:val="left" w:pos="567"/>
        </w:tabs>
        <w:overflowPunct/>
        <w:autoSpaceDE/>
        <w:spacing w:line="276" w:lineRule="auto"/>
        <w:ind w:left="567"/>
        <w:textAlignment w:val="auto"/>
        <w:rPr>
          <w:position w:val="0"/>
          <w:sz w:val="22"/>
          <w:szCs w:val="22"/>
        </w:rPr>
      </w:pPr>
      <w:r w:rsidRPr="009119FB">
        <w:rPr>
          <w:position w:val="0"/>
          <w:sz w:val="22"/>
          <w:szCs w:val="22"/>
        </w:rPr>
        <w:t>Zamawiający informuje niezwłocznie wszystkich wykonawców o:</w:t>
      </w:r>
    </w:p>
    <w:p w14:paraId="2528CA0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wyborze najkorzystniejszej oferty, podając nazwę albo imię i nazwisko,</w:t>
      </w:r>
      <w:r w:rsidRPr="009119FB">
        <w:rPr>
          <w:w w:val="99"/>
          <w:sz w:val="22"/>
          <w:szCs w:val="22"/>
        </w:rPr>
        <w:t xml:space="preserve"> </w:t>
      </w:r>
      <w:r w:rsidRPr="009119FB">
        <w:rPr>
          <w:sz w:val="22"/>
          <w:szCs w:val="22"/>
        </w:rPr>
        <w:t>siedzibę albo miejsce zamieszkania i adres, jeżeli jest miejscem</w:t>
      </w:r>
      <w:r w:rsidRPr="009119FB">
        <w:rPr>
          <w:w w:val="99"/>
          <w:sz w:val="22"/>
          <w:szCs w:val="22"/>
        </w:rPr>
        <w:t xml:space="preserve"> </w:t>
      </w:r>
      <w:r w:rsidRPr="009119FB">
        <w:rPr>
          <w:sz w:val="22"/>
          <w:szCs w:val="22"/>
        </w:rPr>
        <w:t>wykonywania działalności wykonawcy, którego ofertę wybrano, oraz</w:t>
      </w:r>
      <w:r w:rsidRPr="009119FB">
        <w:rPr>
          <w:w w:val="99"/>
          <w:sz w:val="22"/>
          <w:szCs w:val="22"/>
        </w:rPr>
        <w:t xml:space="preserve"> </w:t>
      </w:r>
      <w:r w:rsidRPr="009119FB">
        <w:rPr>
          <w:sz w:val="22"/>
          <w:szCs w:val="22"/>
        </w:rPr>
        <w:t>nazwy albo imiona i nazwiska, siedziby albo miejsca zamieszkania i</w:t>
      </w:r>
      <w:r w:rsidRPr="009119FB">
        <w:rPr>
          <w:w w:val="99"/>
          <w:sz w:val="22"/>
          <w:szCs w:val="22"/>
        </w:rPr>
        <w:t xml:space="preserve"> </w:t>
      </w:r>
      <w:r w:rsidRPr="009119FB">
        <w:rPr>
          <w:sz w:val="22"/>
          <w:szCs w:val="22"/>
        </w:rPr>
        <w:t>adresy, jeżeli są miejscami wykonywania działalności wykonawców,</w:t>
      </w:r>
      <w:r w:rsidRPr="009119FB">
        <w:rPr>
          <w:w w:val="99"/>
          <w:sz w:val="22"/>
          <w:szCs w:val="22"/>
        </w:rPr>
        <w:t xml:space="preserve"> </w:t>
      </w:r>
      <w:r w:rsidRPr="009119FB">
        <w:rPr>
          <w:sz w:val="22"/>
          <w:szCs w:val="22"/>
        </w:rPr>
        <w:t>którzy złożyli oferty, a także punktację przyznaną ofertom w każdym</w:t>
      </w:r>
      <w:r w:rsidRPr="009119FB">
        <w:rPr>
          <w:w w:val="99"/>
          <w:sz w:val="22"/>
          <w:szCs w:val="22"/>
        </w:rPr>
        <w:t xml:space="preserve"> </w:t>
      </w:r>
      <w:r w:rsidRPr="009119FB">
        <w:rPr>
          <w:sz w:val="22"/>
          <w:szCs w:val="22"/>
        </w:rPr>
        <w:t>kryterium oceny ofert i łączną punktację,</w:t>
      </w:r>
    </w:p>
    <w:p w14:paraId="28DB8B5F"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którzy zostali wykluczeni,</w:t>
      </w:r>
    </w:p>
    <w:p w14:paraId="097E75A9"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wykonawcach, których oferty zostały odrzucone, powodach odrzucenia</w:t>
      </w:r>
      <w:r w:rsidRPr="009119FB">
        <w:rPr>
          <w:w w:val="99"/>
          <w:sz w:val="22"/>
          <w:szCs w:val="22"/>
        </w:rPr>
        <w:t xml:space="preserve"> </w:t>
      </w:r>
      <w:r w:rsidRPr="009119FB">
        <w:rPr>
          <w:sz w:val="22"/>
          <w:szCs w:val="22"/>
        </w:rPr>
        <w:t xml:space="preserve">oferty, </w:t>
      </w:r>
      <w:r w:rsidR="00083F72" w:rsidRPr="009119FB">
        <w:rPr>
          <w:sz w:val="22"/>
          <w:szCs w:val="22"/>
        </w:rPr>
        <w:br/>
      </w:r>
      <w:r w:rsidRPr="009119FB">
        <w:rPr>
          <w:sz w:val="22"/>
          <w:szCs w:val="22"/>
        </w:rPr>
        <w:lastRenderedPageBreak/>
        <w:t>a w przypadkach, o których mowa w art. 89 ust. 4 i 5</w:t>
      </w:r>
      <w:r w:rsidR="00B25543" w:rsidRPr="009119FB">
        <w:rPr>
          <w:sz w:val="22"/>
          <w:szCs w:val="22"/>
        </w:rPr>
        <w:t xml:space="preserve"> Ustawy</w:t>
      </w:r>
      <w:r w:rsidRPr="009119FB">
        <w:rPr>
          <w:sz w:val="22"/>
          <w:szCs w:val="22"/>
        </w:rPr>
        <w:t>, braku</w:t>
      </w:r>
      <w:r w:rsidRPr="009119FB">
        <w:rPr>
          <w:w w:val="99"/>
          <w:sz w:val="22"/>
          <w:szCs w:val="22"/>
        </w:rPr>
        <w:t xml:space="preserve"> </w:t>
      </w:r>
      <w:r w:rsidRPr="009119FB">
        <w:rPr>
          <w:sz w:val="22"/>
          <w:szCs w:val="22"/>
        </w:rPr>
        <w:t>równoważności lub braku spełniania wymagań dotyczących wydajności</w:t>
      </w:r>
      <w:r w:rsidRPr="009119FB">
        <w:rPr>
          <w:w w:val="99"/>
          <w:sz w:val="22"/>
          <w:szCs w:val="22"/>
        </w:rPr>
        <w:t xml:space="preserve"> </w:t>
      </w:r>
      <w:r w:rsidRPr="009119FB">
        <w:rPr>
          <w:sz w:val="22"/>
          <w:szCs w:val="22"/>
        </w:rPr>
        <w:t>lub funkcjonalności,</w:t>
      </w:r>
    </w:p>
    <w:p w14:paraId="53748612" w14:textId="77777777" w:rsidR="00F03D0C" w:rsidRPr="009119FB"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9119FB">
        <w:rPr>
          <w:sz w:val="22"/>
          <w:szCs w:val="22"/>
        </w:rPr>
        <w:t>unieważnieniu postępowania</w:t>
      </w:r>
    </w:p>
    <w:p w14:paraId="38484ACA" w14:textId="77777777" w:rsidR="00F03D0C" w:rsidRPr="009119FB" w:rsidRDefault="00F03D0C" w:rsidP="00F03D0C">
      <w:pPr>
        <w:spacing w:line="276" w:lineRule="auto"/>
        <w:ind w:left="567"/>
        <w:jc w:val="both"/>
        <w:rPr>
          <w:sz w:val="22"/>
          <w:szCs w:val="22"/>
        </w:rPr>
      </w:pPr>
      <w:r w:rsidRPr="009119FB">
        <w:rPr>
          <w:rFonts w:eastAsia="Calibri"/>
          <w:sz w:val="22"/>
          <w:szCs w:val="22"/>
        </w:rPr>
        <w:t xml:space="preserve">     – </w:t>
      </w:r>
      <w:r w:rsidRPr="009119FB">
        <w:rPr>
          <w:rFonts w:eastAsia="Calibri"/>
          <w:bCs/>
          <w:sz w:val="22"/>
          <w:szCs w:val="22"/>
        </w:rPr>
        <w:t>podając uzasadnienie faktyczne i prawne.</w:t>
      </w:r>
    </w:p>
    <w:p w14:paraId="7D1BAA38" w14:textId="77777777" w:rsidR="001204DC" w:rsidRPr="009119FB" w:rsidRDefault="001204DC" w:rsidP="001204DC">
      <w:pPr>
        <w:pStyle w:val="Akapitzlist"/>
        <w:ind w:left="567"/>
        <w:jc w:val="both"/>
        <w:rPr>
          <w:rFonts w:ascii="Times New Roman" w:hAnsi="Times New Roman" w:cs="Times New Roman"/>
          <w:bCs/>
          <w:sz w:val="2"/>
          <w:szCs w:val="2"/>
        </w:rPr>
      </w:pPr>
    </w:p>
    <w:p w14:paraId="233F9617" w14:textId="0B209C5F"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W przypadkach, o których mowa w art. 24 ust. 8 Ustawy, informacja, o której mowa</w:t>
      </w:r>
      <w:r w:rsidRPr="009119FB">
        <w:rPr>
          <w:rFonts w:ascii="Times New Roman" w:hAnsi="Times New Roman" w:cs="Times New Roman"/>
          <w:w w:val="99"/>
        </w:rPr>
        <w:t xml:space="preserve"> </w:t>
      </w:r>
      <w:r w:rsidRPr="009119FB">
        <w:rPr>
          <w:rFonts w:ascii="Times New Roman" w:hAnsi="Times New Roman" w:cs="Times New Roman"/>
        </w:rPr>
        <w:t>w pkt XXII.3</w:t>
      </w:r>
      <w:r w:rsidR="008E3F69" w:rsidRPr="009119FB">
        <w:rPr>
          <w:rFonts w:ascii="Times New Roman" w:hAnsi="Times New Roman" w:cs="Times New Roman"/>
        </w:rPr>
        <w:t>b)</w:t>
      </w:r>
      <w:r w:rsidRPr="009119FB">
        <w:rPr>
          <w:rFonts w:ascii="Times New Roman" w:hAnsi="Times New Roman" w:cs="Times New Roman"/>
        </w:rPr>
        <w:t xml:space="preserve"> SIWZ, zawiera wyjaśnienie powodów, dla których dowody</w:t>
      </w:r>
      <w:r w:rsidRPr="009119FB">
        <w:rPr>
          <w:rFonts w:ascii="Times New Roman" w:hAnsi="Times New Roman" w:cs="Times New Roman"/>
          <w:w w:val="99"/>
        </w:rPr>
        <w:t xml:space="preserve"> </w:t>
      </w:r>
      <w:r w:rsidRPr="009119FB">
        <w:rPr>
          <w:rFonts w:ascii="Times New Roman" w:hAnsi="Times New Roman" w:cs="Times New Roman"/>
        </w:rPr>
        <w:t>przedstawione przez wykonawcę, zamawiający uznał za niewystarczające.</w:t>
      </w:r>
    </w:p>
    <w:p w14:paraId="596DC3E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bCs/>
        </w:rPr>
        <w:t>Zamawiający udostępnia informacje, o których mowa w pkt XXII.3 lit. a) i d), na</w:t>
      </w:r>
      <w:r w:rsidRPr="009119FB">
        <w:rPr>
          <w:rFonts w:ascii="Times New Roman" w:hAnsi="Times New Roman" w:cs="Times New Roman"/>
          <w:bCs/>
          <w:w w:val="99"/>
        </w:rPr>
        <w:t xml:space="preserve"> </w:t>
      </w:r>
      <w:r w:rsidRPr="009119FB">
        <w:rPr>
          <w:rFonts w:ascii="Times New Roman" w:hAnsi="Times New Roman" w:cs="Times New Roman"/>
          <w:bCs/>
        </w:rPr>
        <w:t>stronie internetowej.</w:t>
      </w:r>
    </w:p>
    <w:p w14:paraId="63013CB3"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Zamawiający może nie ujawniać informacji, o których mowa w pkt XXII.3, jeżeli</w:t>
      </w:r>
      <w:r w:rsidRPr="009119FB">
        <w:rPr>
          <w:rFonts w:ascii="Times New Roman" w:hAnsi="Times New Roman" w:cs="Times New Roman"/>
          <w:w w:val="99"/>
        </w:rPr>
        <w:t xml:space="preserve"> </w:t>
      </w:r>
      <w:r w:rsidRPr="009119FB">
        <w:rPr>
          <w:rFonts w:ascii="Times New Roman" w:hAnsi="Times New Roman" w:cs="Times New Roman"/>
        </w:rPr>
        <w:t>ich ujawnienie byłoby sprzeczne z ważnym interesem publicznym.</w:t>
      </w:r>
    </w:p>
    <w:p w14:paraId="41827951" w14:textId="77777777" w:rsidR="00B25543"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u w:val="single"/>
        </w:rPr>
        <w:t xml:space="preserve">Przed zawarciem umowy Wykonawca przedłoży Zamawiającemu </w:t>
      </w:r>
      <w:r w:rsidR="00F3435E" w:rsidRPr="009119FB">
        <w:rPr>
          <w:rFonts w:ascii="Times New Roman" w:hAnsi="Times New Roman" w:cs="Times New Roman"/>
          <w:u w:val="single"/>
        </w:rPr>
        <w:t xml:space="preserve"> z aktualną datą </w:t>
      </w:r>
      <w:r w:rsidRPr="009119FB">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9119FB">
        <w:rPr>
          <w:rFonts w:ascii="Times New Roman" w:hAnsi="Times New Roman" w:cs="Times New Roman"/>
          <w:u w:val="single"/>
        </w:rPr>
        <w:t>Kosztorys ten stanowić będzie podstawę do opracowania harmonogramu rzeczowo-finansowego.</w:t>
      </w:r>
    </w:p>
    <w:p w14:paraId="4574ED8B"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Zamawiający zawrze umowę w sprawie zamówienia publicznego, w terminie nie krótszym niż </w:t>
      </w:r>
      <w:r w:rsidR="009E6F40" w:rsidRPr="009119FB">
        <w:rPr>
          <w:rFonts w:ascii="Times New Roman" w:hAnsi="Times New Roman" w:cs="Times New Roman"/>
        </w:rPr>
        <w:t>5</w:t>
      </w:r>
      <w:r w:rsidRPr="009119FB">
        <w:rPr>
          <w:rFonts w:ascii="Times New Roman" w:hAnsi="Times New Roman" w:cs="Times New Roman"/>
        </w:rPr>
        <w:t xml:space="preserve"> dni od dnia przesłania zawiadomienia o wyborze najkorzystniejszej oferty </w:t>
      </w:r>
      <w:r w:rsidR="00D12F4F" w:rsidRPr="009119FB">
        <w:rPr>
          <w:rFonts w:ascii="Times New Roman" w:hAnsi="Times New Roman" w:cs="Times New Roman"/>
        </w:rPr>
        <w:t>w sposób określony w art. 180 ust. 5 Ustawy</w:t>
      </w:r>
      <w:r w:rsidRPr="009119FB">
        <w:rPr>
          <w:rFonts w:ascii="Times New Roman" w:hAnsi="Times New Roman" w:cs="Times New Roman"/>
        </w:rPr>
        <w:t>, albo 1</w:t>
      </w:r>
      <w:r w:rsidR="009E6F40" w:rsidRPr="009119FB">
        <w:rPr>
          <w:rFonts w:ascii="Times New Roman" w:hAnsi="Times New Roman" w:cs="Times New Roman"/>
        </w:rPr>
        <w:t>0</w:t>
      </w:r>
      <w:r w:rsidRPr="009119FB">
        <w:rPr>
          <w:rFonts w:ascii="Times New Roman" w:hAnsi="Times New Roman" w:cs="Times New Roman"/>
        </w:rPr>
        <w:t xml:space="preserve"> dni, jeżeli zostało ono przesłane w inny sposób.</w:t>
      </w:r>
    </w:p>
    <w:p w14:paraId="31C9D486" w14:textId="77777777"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Przed upływem terminów określonych w pkt XXII.8 SIWZ Z</w:t>
      </w:r>
      <w:r w:rsidR="00FF66F2" w:rsidRPr="009119FB">
        <w:rPr>
          <w:rFonts w:ascii="Times New Roman" w:hAnsi="Times New Roman" w:cs="Times New Roman"/>
        </w:rPr>
        <w:t xml:space="preserve">amawiający zawrze umowę, jeżeli     - </w:t>
      </w:r>
      <w:r w:rsidRPr="009119FB">
        <w:rPr>
          <w:rFonts w:ascii="Times New Roman" w:hAnsi="Times New Roman" w:cs="Times New Roman"/>
        </w:rPr>
        <w:t>w postępowaniu zosta</w:t>
      </w:r>
      <w:r w:rsidR="009E6F40" w:rsidRPr="009119FB">
        <w:rPr>
          <w:rFonts w:ascii="Times New Roman" w:hAnsi="Times New Roman" w:cs="Times New Roman"/>
        </w:rPr>
        <w:t>ła złożona tylko jedna oferta</w:t>
      </w:r>
      <w:r w:rsidR="005670AC" w:rsidRPr="009119FB">
        <w:rPr>
          <w:rFonts w:ascii="Times New Roman" w:hAnsi="Times New Roman" w:cs="Times New Roman"/>
        </w:rPr>
        <w:t>.</w:t>
      </w:r>
    </w:p>
    <w:p w14:paraId="26EAE928" w14:textId="3DA3C595" w:rsidR="00F03D0C" w:rsidRPr="009119FB" w:rsidRDefault="00F03D0C" w:rsidP="00492EB5">
      <w:pPr>
        <w:pStyle w:val="Akapitzlist"/>
        <w:numPr>
          <w:ilvl w:val="0"/>
          <w:numId w:val="28"/>
        </w:numPr>
        <w:ind w:left="567"/>
        <w:jc w:val="both"/>
        <w:rPr>
          <w:rFonts w:ascii="Times New Roman" w:hAnsi="Times New Roman" w:cs="Times New Roman"/>
          <w:bCs/>
        </w:rPr>
      </w:pPr>
      <w:r w:rsidRPr="009119FB">
        <w:rPr>
          <w:rFonts w:ascii="Times New Roman" w:hAnsi="Times New Roman" w:cs="Times New Roman"/>
        </w:rPr>
        <w:t xml:space="preserve">Projekt umowy stanowi </w:t>
      </w:r>
      <w:r w:rsidR="005B59EB" w:rsidRPr="009119FB">
        <w:rPr>
          <w:rFonts w:ascii="Times New Roman" w:hAnsi="Times New Roman" w:cs="Times New Roman"/>
          <w:b/>
          <w:i/>
        </w:rPr>
        <w:t>Zał</w:t>
      </w:r>
      <w:r w:rsidR="00493690" w:rsidRPr="009119FB">
        <w:rPr>
          <w:rFonts w:ascii="Times New Roman" w:hAnsi="Times New Roman" w:cs="Times New Roman"/>
          <w:b/>
          <w:i/>
        </w:rPr>
        <w:t>ą</w:t>
      </w:r>
      <w:r w:rsidR="005B59EB" w:rsidRPr="009119FB">
        <w:rPr>
          <w:rFonts w:ascii="Times New Roman" w:hAnsi="Times New Roman" w:cs="Times New Roman"/>
          <w:b/>
          <w:i/>
        </w:rPr>
        <w:t xml:space="preserve">cznik </w:t>
      </w:r>
      <w:r w:rsidRPr="009119FB">
        <w:rPr>
          <w:rFonts w:ascii="Times New Roman" w:hAnsi="Times New Roman" w:cs="Times New Roman"/>
          <w:b/>
          <w:i/>
        </w:rPr>
        <w:t xml:space="preserve">nr </w:t>
      </w:r>
      <w:r w:rsidR="00857260" w:rsidRPr="009119FB">
        <w:rPr>
          <w:rFonts w:ascii="Times New Roman" w:hAnsi="Times New Roman" w:cs="Times New Roman"/>
          <w:b/>
          <w:i/>
        </w:rPr>
        <w:t>5</w:t>
      </w:r>
      <w:r w:rsidRPr="009119FB">
        <w:rPr>
          <w:rFonts w:ascii="Times New Roman" w:hAnsi="Times New Roman" w:cs="Times New Roman"/>
          <w:b/>
          <w:i/>
        </w:rPr>
        <w:t xml:space="preserve"> do SIWZ</w:t>
      </w:r>
      <w:r w:rsidRPr="009119FB">
        <w:rPr>
          <w:rFonts w:ascii="Times New Roman" w:hAnsi="Times New Roman" w:cs="Times New Roman"/>
        </w:rPr>
        <w:t>.</w:t>
      </w:r>
    </w:p>
    <w:p w14:paraId="2A34C197" w14:textId="295E3203" w:rsidR="00942B72" w:rsidRPr="009119FB" w:rsidRDefault="00942B72" w:rsidP="00942B72">
      <w:pPr>
        <w:pStyle w:val="Akapitzlist"/>
        <w:ind w:left="567"/>
        <w:jc w:val="both"/>
        <w:rPr>
          <w:rFonts w:ascii="Times New Roman" w:hAnsi="Times New Roman" w:cs="Times New Roman"/>
          <w:bCs/>
        </w:rPr>
      </w:pPr>
    </w:p>
    <w:p w14:paraId="1CFF5A28" w14:textId="77777777" w:rsidR="00FF3663" w:rsidRPr="009119FB"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u w:val="single"/>
        </w:rPr>
        <w:t>ROZDZIAŁ XXIII.</w:t>
      </w:r>
      <w:r w:rsidR="00E836A5" w:rsidRPr="009119FB">
        <w:rPr>
          <w:rFonts w:ascii="Times New Roman" w:eastAsia="Calibri" w:hAnsi="Times New Roman" w:cs="Times New Roman"/>
          <w:b/>
          <w:sz w:val="22"/>
          <w:szCs w:val="22"/>
        </w:rPr>
        <w:t xml:space="preserve"> POUCZENIE O ŚRODKACH OCHRONY PRAWNEJ PRZYSŁU</w:t>
      </w:r>
      <w:r w:rsidR="00FF3663" w:rsidRPr="009119FB">
        <w:rPr>
          <w:rFonts w:ascii="Times New Roman" w:eastAsia="Calibri" w:hAnsi="Times New Roman" w:cs="Times New Roman"/>
          <w:b/>
          <w:sz w:val="22"/>
          <w:szCs w:val="22"/>
        </w:rPr>
        <w:t xml:space="preserve">- </w:t>
      </w:r>
    </w:p>
    <w:p w14:paraId="0B3273F8" w14:textId="77777777" w:rsidR="00FF3663"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 xml:space="preserve">GUJĄCYCH WYKONAWCY W TOKU POSTĘPOWANIA O </w:t>
      </w:r>
    </w:p>
    <w:p w14:paraId="2997B6DB" w14:textId="77777777" w:rsidR="00DD79FD" w:rsidRPr="009119FB"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 xml:space="preserve">                                  </w:t>
      </w:r>
      <w:r w:rsidR="00E836A5" w:rsidRPr="009119FB">
        <w:rPr>
          <w:rFonts w:ascii="Times New Roman" w:eastAsia="Calibri" w:hAnsi="Times New Roman" w:cs="Times New Roman"/>
          <w:b/>
          <w:sz w:val="22"/>
          <w:szCs w:val="22"/>
        </w:rPr>
        <w:t>UDZIELENIE ZAMÓWIENIA PUBLICZNEGO</w:t>
      </w:r>
    </w:p>
    <w:p w14:paraId="306F7AD4" w14:textId="77777777" w:rsidR="003852A1" w:rsidRPr="009119FB"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1. Odwołanie przysługuje wyłącznie wobec czynności:</w:t>
      </w:r>
    </w:p>
    <w:p w14:paraId="74E5ADED"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a) wyboru trybu negocjacji bez ogłoszenia, zamówienia z wolnej ręki lub zapytania o cenę;</w:t>
      </w:r>
    </w:p>
    <w:p w14:paraId="2A4E4D58"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b) określenia warunków udziału w postępowaniu;</w:t>
      </w:r>
    </w:p>
    <w:p w14:paraId="18F9E058" w14:textId="77777777" w:rsidR="00FB52EB" w:rsidRPr="009119FB" w:rsidRDefault="00FB52EB" w:rsidP="00FB52EB">
      <w:pPr>
        <w:tabs>
          <w:tab w:val="left" w:pos="709"/>
        </w:tabs>
        <w:ind w:left="408" w:firstLine="301"/>
        <w:jc w:val="both"/>
        <w:rPr>
          <w:sz w:val="22"/>
          <w:szCs w:val="22"/>
        </w:rPr>
      </w:pPr>
      <w:r w:rsidRPr="009119FB">
        <w:rPr>
          <w:sz w:val="22"/>
          <w:szCs w:val="22"/>
        </w:rPr>
        <w:t>c)wykluczenia odwołującego z postępowania o udzielenie zamówienia;</w:t>
      </w:r>
    </w:p>
    <w:p w14:paraId="45204C5C"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c) odrzucenia oferty odwołującego;</w:t>
      </w:r>
    </w:p>
    <w:p w14:paraId="031E4EB3"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d) opisu przedmiotu zamówienia;</w:t>
      </w:r>
    </w:p>
    <w:p w14:paraId="3CBDE45F" w14:textId="77777777" w:rsidR="00FB52EB" w:rsidRPr="009119FB" w:rsidRDefault="00FB52EB" w:rsidP="00FB52EB">
      <w:pPr>
        <w:pStyle w:val="Tekstpodstawowywcity"/>
        <w:tabs>
          <w:tab w:val="num" w:pos="1068"/>
        </w:tabs>
        <w:ind w:left="720"/>
        <w:rPr>
          <w:rFonts w:ascii="Times New Roman" w:hAnsi="Times New Roman" w:cs="Times New Roman"/>
          <w:bCs/>
        </w:rPr>
      </w:pPr>
      <w:r w:rsidRPr="009119FB">
        <w:rPr>
          <w:rFonts w:ascii="Times New Roman" w:hAnsi="Times New Roman" w:cs="Times New Roman"/>
          <w:bCs/>
        </w:rPr>
        <w:t>e) wyboru najkorzystniejszej oferty.</w:t>
      </w:r>
    </w:p>
    <w:p w14:paraId="76D270AE" w14:textId="77777777" w:rsidR="00FB52EB" w:rsidRPr="009119FB" w:rsidRDefault="00FB52EB" w:rsidP="00E11369">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2.</w:t>
      </w:r>
      <w:r w:rsidR="00534B5E" w:rsidRPr="009119FB">
        <w:rPr>
          <w:rFonts w:ascii="Times New Roman" w:hAnsi="Times New Roman" w:cs="Times New Roman"/>
          <w:bCs/>
        </w:rPr>
        <w:t xml:space="preserve"> </w:t>
      </w:r>
      <w:r w:rsidRPr="009119FB">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9119FB" w:rsidRDefault="00FB52EB" w:rsidP="00492EB5">
      <w:pPr>
        <w:pStyle w:val="Tekstpodstawowywcity"/>
        <w:numPr>
          <w:ilvl w:val="0"/>
          <w:numId w:val="27"/>
        </w:numPr>
        <w:spacing w:after="0"/>
        <w:ind w:left="567" w:firstLine="0"/>
        <w:jc w:val="both"/>
        <w:rPr>
          <w:rFonts w:ascii="Times New Roman" w:hAnsi="Times New Roman" w:cs="Times New Roman"/>
          <w:bCs/>
        </w:rPr>
      </w:pPr>
      <w:r w:rsidRPr="009119FB">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lastRenderedPageBreak/>
        <w:t xml:space="preserve">4.Odwołanie wobec czynności innych niż określone w pkt </w:t>
      </w:r>
      <w:r w:rsidR="009E6F40" w:rsidRPr="009119FB">
        <w:rPr>
          <w:rFonts w:ascii="Times New Roman" w:hAnsi="Times New Roman" w:cs="Times New Roman"/>
          <w:bCs/>
        </w:rPr>
        <w:t xml:space="preserve">XX IIII 2 – 3 </w:t>
      </w:r>
      <w:r w:rsidRPr="009119FB">
        <w:rPr>
          <w:rFonts w:ascii="Times New Roman" w:hAnsi="Times New Roman" w:cs="Times New Roman"/>
          <w:bCs/>
        </w:rPr>
        <w:t xml:space="preserve">SIWZ wnosi się </w:t>
      </w:r>
      <w:r w:rsidRPr="009119FB">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9119FB" w:rsidRDefault="00534B5E"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8.</w:t>
      </w:r>
      <w:r w:rsidR="00FB52EB" w:rsidRPr="009119FB">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9119FB" w:rsidRDefault="00FB52EB" w:rsidP="00FB52EB">
      <w:pPr>
        <w:pStyle w:val="Tekstpodstawowywcity"/>
        <w:spacing w:after="0"/>
        <w:ind w:left="567"/>
        <w:jc w:val="both"/>
        <w:rPr>
          <w:rFonts w:ascii="Times New Roman" w:hAnsi="Times New Roman" w:cs="Times New Roman"/>
          <w:bCs/>
        </w:rPr>
      </w:pPr>
      <w:r w:rsidRPr="009119FB">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568950C4" w:rsidR="00505083" w:rsidRPr="009119FB"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D886B42" w14:textId="39BF7611" w:rsidR="00761ED4" w:rsidRPr="009119FB" w:rsidRDefault="00761ED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214B5D" w14:textId="77777777" w:rsidR="001204DC" w:rsidRPr="009119FB" w:rsidRDefault="001204D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9119FB">
        <w:rPr>
          <w:rFonts w:ascii="Times New Roman" w:eastAsia="Calibri" w:hAnsi="Times New Roman" w:cs="Times New Roman"/>
          <w:b/>
          <w:sz w:val="22"/>
          <w:szCs w:val="22"/>
        </w:rPr>
        <w:t>ROZDZIAŁ XXIV.</w:t>
      </w:r>
      <w:r w:rsidR="00E836A5" w:rsidRPr="009119FB">
        <w:rPr>
          <w:rFonts w:ascii="Times New Roman" w:eastAsia="Calibri" w:hAnsi="Times New Roman" w:cs="Times New Roman"/>
          <w:b/>
          <w:sz w:val="22"/>
          <w:szCs w:val="22"/>
        </w:rPr>
        <w:t xml:space="preserve"> POSTANOWIENIA KOŃCOWE</w:t>
      </w:r>
    </w:p>
    <w:p w14:paraId="411A9455" w14:textId="77777777" w:rsidR="00DD79FD" w:rsidRPr="009119FB"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9119FB" w:rsidRDefault="00E54F9C" w:rsidP="00FF3663">
      <w:pPr>
        <w:pStyle w:val="Tekstblokowy1"/>
        <w:tabs>
          <w:tab w:val="left" w:pos="0"/>
        </w:tabs>
        <w:spacing w:line="276" w:lineRule="auto"/>
        <w:ind w:left="0" w:hanging="567"/>
        <w:rPr>
          <w:szCs w:val="22"/>
        </w:rPr>
      </w:pPr>
      <w:r w:rsidRPr="009119FB">
        <w:rPr>
          <w:szCs w:val="22"/>
        </w:rPr>
        <w:tab/>
        <w:t xml:space="preserve">W sprawach nieuregulowanych niniejszą specyfikacją mają zastosowanie postanowienia ustawy </w:t>
      </w:r>
      <w:r w:rsidR="00083F72" w:rsidRPr="009119FB">
        <w:rPr>
          <w:szCs w:val="22"/>
        </w:rPr>
        <w:br/>
      </w:r>
      <w:r w:rsidRPr="009119FB">
        <w:rPr>
          <w:szCs w:val="22"/>
        </w:rPr>
        <w:t xml:space="preserve">z dnia 29 stycznia 2004 r. </w:t>
      </w:r>
      <w:r w:rsidR="00F32A8B" w:rsidRPr="009119FB">
        <w:rPr>
          <w:szCs w:val="22"/>
        </w:rPr>
        <w:t xml:space="preserve">Prawo </w:t>
      </w:r>
      <w:r w:rsidRPr="009119FB">
        <w:rPr>
          <w:szCs w:val="22"/>
        </w:rPr>
        <w:t xml:space="preserve">zamówień publicznych (Dz. U. </w:t>
      </w:r>
      <w:r w:rsidR="00F14411" w:rsidRPr="009119FB">
        <w:rPr>
          <w:szCs w:val="22"/>
        </w:rPr>
        <w:t>201</w:t>
      </w:r>
      <w:r w:rsidR="008378A9" w:rsidRPr="009119FB">
        <w:rPr>
          <w:szCs w:val="22"/>
        </w:rPr>
        <w:t>9</w:t>
      </w:r>
      <w:r w:rsidR="00F14411" w:rsidRPr="009119FB">
        <w:rPr>
          <w:szCs w:val="22"/>
        </w:rPr>
        <w:t xml:space="preserve"> </w:t>
      </w:r>
      <w:r w:rsidRPr="009119FB">
        <w:rPr>
          <w:szCs w:val="22"/>
        </w:rPr>
        <w:t xml:space="preserve">r. poz. </w:t>
      </w:r>
      <w:r w:rsidR="00F14411" w:rsidRPr="009119FB">
        <w:rPr>
          <w:szCs w:val="22"/>
        </w:rPr>
        <w:t>1</w:t>
      </w:r>
      <w:r w:rsidR="008378A9" w:rsidRPr="009119FB">
        <w:rPr>
          <w:szCs w:val="22"/>
        </w:rPr>
        <w:t>843</w:t>
      </w:r>
      <w:r w:rsidR="00F14411" w:rsidRPr="009119FB">
        <w:rPr>
          <w:szCs w:val="22"/>
        </w:rPr>
        <w:t xml:space="preserve"> </w:t>
      </w:r>
      <w:r w:rsidRPr="009119FB">
        <w:rPr>
          <w:szCs w:val="22"/>
        </w:rPr>
        <w:t>z późn. zm.).</w:t>
      </w:r>
    </w:p>
    <w:p w14:paraId="6672F230" w14:textId="77777777" w:rsidR="00E54F9C" w:rsidRPr="009119FB" w:rsidRDefault="00E54F9C" w:rsidP="00C73D65">
      <w:pPr>
        <w:tabs>
          <w:tab w:val="left" w:pos="0"/>
        </w:tabs>
        <w:spacing w:line="276" w:lineRule="auto"/>
        <w:ind w:right="98"/>
        <w:jc w:val="both"/>
        <w:rPr>
          <w:sz w:val="22"/>
          <w:szCs w:val="22"/>
        </w:rPr>
      </w:pPr>
      <w:r w:rsidRPr="009119FB">
        <w:rPr>
          <w:sz w:val="22"/>
          <w:szCs w:val="22"/>
        </w:rPr>
        <w:t xml:space="preserve">Zamówienie zostanie zrealizowane zgodnie z prawem obowiązującym w Rzeczypospolitej Polskiej, w oparciu o wyżej wymienioną ustawę i Kodeks </w:t>
      </w:r>
      <w:r w:rsidR="00F32A8B" w:rsidRPr="009119FB">
        <w:rPr>
          <w:sz w:val="22"/>
          <w:szCs w:val="22"/>
        </w:rPr>
        <w:t>cywilny</w:t>
      </w:r>
      <w:r w:rsidRPr="009119FB">
        <w:rPr>
          <w:sz w:val="22"/>
          <w:szCs w:val="22"/>
        </w:rPr>
        <w:t>.</w:t>
      </w:r>
    </w:p>
    <w:p w14:paraId="62C21ABD" w14:textId="7554D273" w:rsidR="004778D2" w:rsidRPr="009119FB" w:rsidRDefault="004778D2" w:rsidP="00C73D65">
      <w:pPr>
        <w:tabs>
          <w:tab w:val="left" w:pos="0"/>
        </w:tabs>
        <w:spacing w:line="276" w:lineRule="auto"/>
        <w:ind w:right="98"/>
        <w:jc w:val="both"/>
        <w:rPr>
          <w:sz w:val="22"/>
          <w:szCs w:val="22"/>
        </w:rPr>
      </w:pPr>
    </w:p>
    <w:p w14:paraId="521A714D" w14:textId="5B796F29" w:rsidR="001204DC" w:rsidRPr="009119FB" w:rsidRDefault="001204DC" w:rsidP="00C73D65">
      <w:pPr>
        <w:tabs>
          <w:tab w:val="left" w:pos="0"/>
        </w:tabs>
        <w:spacing w:line="276" w:lineRule="auto"/>
        <w:ind w:right="98"/>
        <w:jc w:val="both"/>
        <w:rPr>
          <w:sz w:val="22"/>
          <w:szCs w:val="22"/>
        </w:rPr>
      </w:pPr>
    </w:p>
    <w:p w14:paraId="5CAA7014" w14:textId="119A9698" w:rsidR="001204DC" w:rsidRPr="009119FB" w:rsidRDefault="001204DC" w:rsidP="00C73D65">
      <w:pPr>
        <w:tabs>
          <w:tab w:val="left" w:pos="0"/>
        </w:tabs>
        <w:spacing w:line="276" w:lineRule="auto"/>
        <w:ind w:right="98"/>
        <w:jc w:val="both"/>
        <w:rPr>
          <w:sz w:val="22"/>
          <w:szCs w:val="22"/>
        </w:rPr>
      </w:pPr>
    </w:p>
    <w:p w14:paraId="72900B33" w14:textId="1B0A9665" w:rsidR="001204DC" w:rsidRPr="009119FB" w:rsidRDefault="001204DC" w:rsidP="00C73D65">
      <w:pPr>
        <w:tabs>
          <w:tab w:val="left" w:pos="0"/>
        </w:tabs>
        <w:spacing w:line="276" w:lineRule="auto"/>
        <w:ind w:right="98"/>
        <w:jc w:val="both"/>
        <w:rPr>
          <w:sz w:val="22"/>
          <w:szCs w:val="22"/>
        </w:rPr>
      </w:pPr>
    </w:p>
    <w:p w14:paraId="003865B4" w14:textId="77777777" w:rsidR="001204DC" w:rsidRPr="009119FB" w:rsidRDefault="001204DC" w:rsidP="00C73D65">
      <w:pPr>
        <w:tabs>
          <w:tab w:val="left" w:pos="0"/>
        </w:tabs>
        <w:spacing w:line="276" w:lineRule="auto"/>
        <w:ind w:right="98"/>
        <w:jc w:val="both"/>
        <w:rPr>
          <w:sz w:val="22"/>
          <w:szCs w:val="22"/>
        </w:rPr>
      </w:pPr>
    </w:p>
    <w:p w14:paraId="3A28235F" w14:textId="77777777" w:rsidR="00E54F9C" w:rsidRPr="009119FB" w:rsidRDefault="00E54F9C">
      <w:pPr>
        <w:pStyle w:val="BodyTextIndentZnak"/>
        <w:ind w:left="6372"/>
        <w:rPr>
          <w:rFonts w:ascii="Times New Roman" w:hAnsi="Times New Roman" w:cs="Times New Roman"/>
          <w:sz w:val="22"/>
          <w:szCs w:val="22"/>
        </w:rPr>
      </w:pPr>
      <w:r w:rsidRPr="009119FB">
        <w:rPr>
          <w:rFonts w:ascii="Times New Roman" w:hAnsi="Times New Roman" w:cs="Times New Roman"/>
          <w:sz w:val="22"/>
          <w:szCs w:val="22"/>
        </w:rPr>
        <w:t>Zatwierdzam:</w:t>
      </w:r>
    </w:p>
    <w:p w14:paraId="47EB356D" w14:textId="77777777" w:rsidR="003B7682" w:rsidRPr="009119FB" w:rsidRDefault="003B7682">
      <w:pPr>
        <w:pStyle w:val="BodyTextIndentZnak"/>
        <w:ind w:left="6372"/>
        <w:rPr>
          <w:rFonts w:ascii="Times New Roman" w:hAnsi="Times New Roman" w:cs="Times New Roman"/>
          <w:sz w:val="22"/>
          <w:szCs w:val="22"/>
        </w:rPr>
      </w:pPr>
    </w:p>
    <w:p w14:paraId="30E1C329" w14:textId="77777777" w:rsidR="001A224D" w:rsidRPr="009119FB" w:rsidRDefault="00E54F9C" w:rsidP="00061B3A">
      <w:pPr>
        <w:pStyle w:val="BodyTextIndentZnak"/>
        <w:ind w:left="0"/>
        <w:rPr>
          <w:rFonts w:ascii="Times New Roman" w:hAnsi="Times New Roman" w:cs="Times New Roman"/>
          <w:sz w:val="22"/>
          <w:szCs w:val="22"/>
        </w:rPr>
      </w:pP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r>
      <w:r w:rsidR="00333C2E" w:rsidRPr="009119FB">
        <w:rPr>
          <w:rFonts w:ascii="Times New Roman" w:hAnsi="Times New Roman" w:cs="Times New Roman"/>
          <w:sz w:val="22"/>
          <w:szCs w:val="22"/>
        </w:rPr>
        <w:tab/>
        <w:t>_________________________</w:t>
      </w:r>
    </w:p>
    <w:sectPr w:rsidR="001A224D" w:rsidRPr="009119FB"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E90D80" w:rsidRDefault="00E90D80">
      <w:r>
        <w:separator/>
      </w:r>
    </w:p>
  </w:endnote>
  <w:endnote w:type="continuationSeparator" w:id="0">
    <w:p w14:paraId="21AA42A3" w14:textId="77777777" w:rsidR="00E90D80" w:rsidRDefault="00E9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E90D80" w:rsidRDefault="00E90D80">
        <w:pPr>
          <w:pStyle w:val="Stopka"/>
          <w:jc w:val="right"/>
        </w:pPr>
        <w:r>
          <w:fldChar w:fldCharType="begin"/>
        </w:r>
        <w:r>
          <w:instrText>PAGE   \* MERGEFORMAT</w:instrText>
        </w:r>
        <w:r>
          <w:fldChar w:fldCharType="separate"/>
        </w:r>
        <w:r>
          <w:rPr>
            <w:noProof/>
          </w:rPr>
          <w:t>38</w:t>
        </w:r>
        <w:r>
          <w:rPr>
            <w:noProof/>
          </w:rPr>
          <w:fldChar w:fldCharType="end"/>
        </w:r>
      </w:p>
    </w:sdtContent>
  </w:sdt>
  <w:p w14:paraId="4B5AE7EC" w14:textId="77777777" w:rsidR="00E90D80" w:rsidRDefault="00E90D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E90D80" w:rsidRDefault="00E90D80">
    <w:pPr>
      <w:pStyle w:val="Stopka"/>
      <w:jc w:val="right"/>
    </w:pPr>
    <w:r>
      <w:fldChar w:fldCharType="begin"/>
    </w:r>
    <w:r>
      <w:instrText>PAGE   \* MERGEFORMAT</w:instrText>
    </w:r>
    <w:r>
      <w:fldChar w:fldCharType="separate"/>
    </w:r>
    <w:r>
      <w:rPr>
        <w:noProof/>
      </w:rPr>
      <w:t>37</w:t>
    </w:r>
    <w:r>
      <w:rPr>
        <w:noProof/>
      </w:rPr>
      <w:fldChar w:fldCharType="end"/>
    </w:r>
  </w:p>
  <w:p w14:paraId="012CC61D" w14:textId="77777777" w:rsidR="00E90D80" w:rsidRDefault="00E90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E90D80" w:rsidRDefault="00E90D80">
      <w:r>
        <w:separator/>
      </w:r>
    </w:p>
  </w:footnote>
  <w:footnote w:type="continuationSeparator" w:id="0">
    <w:p w14:paraId="0F758745" w14:textId="77777777" w:rsidR="00E90D80" w:rsidRDefault="00E9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4DC03861" w:rsidR="00E90D80" w:rsidRPr="0044044D" w:rsidRDefault="00E90D80"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13/DIR/UŁ/2020</w:t>
    </w:r>
  </w:p>
  <w:p w14:paraId="13FAF357" w14:textId="77777777" w:rsidR="00E90D80" w:rsidRPr="00BA5AAC" w:rsidRDefault="00E90D80"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36D7F9B5" w:rsidR="00E90D80" w:rsidRPr="0044044D" w:rsidRDefault="00E90D80"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13</w:t>
    </w:r>
    <w:r w:rsidRPr="009E091A">
      <w:rPr>
        <w:rFonts w:ascii="Calibri" w:hAnsi="Calibri" w:cs="Calibri"/>
        <w:b/>
        <w:sz w:val="22"/>
        <w:szCs w:val="22"/>
      </w:rPr>
      <w:t>/</w:t>
    </w:r>
    <w:r>
      <w:rPr>
        <w:rFonts w:ascii="Calibri" w:hAnsi="Calibri" w:cs="Calibri"/>
        <w:b/>
        <w:sz w:val="22"/>
        <w:szCs w:val="22"/>
      </w:rPr>
      <w:t>DIR/UŁ/2020</w:t>
    </w:r>
  </w:p>
  <w:p w14:paraId="1E8228B7" w14:textId="77777777" w:rsidR="00E90D80" w:rsidRPr="00F03C7F" w:rsidRDefault="00E90D80"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7"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2"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145C359C"/>
    <w:multiLevelType w:val="hybridMultilevel"/>
    <w:tmpl w:val="BDD05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5"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6" w15:restartNumberingAfterBreak="0">
    <w:nsid w:val="26F078C9"/>
    <w:multiLevelType w:val="hybridMultilevel"/>
    <w:tmpl w:val="1086638A"/>
    <w:lvl w:ilvl="0" w:tplc="A22886E6">
      <w:start w:val="1"/>
      <w:numFmt w:val="decimal"/>
      <w:lvlText w:val="%1."/>
      <w:lvlJc w:val="left"/>
      <w:pPr>
        <w:ind w:left="1276" w:hanging="360"/>
      </w:pPr>
      <w:rPr>
        <w:color w:val="auto"/>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7"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8"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9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0"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1"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3"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05"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6"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08"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09"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58822F92"/>
    <w:multiLevelType w:val="hybridMultilevel"/>
    <w:tmpl w:val="47169C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3"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4"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16" w15:restartNumberingAfterBreak="0">
    <w:nsid w:val="6153714D"/>
    <w:multiLevelType w:val="hybridMultilevel"/>
    <w:tmpl w:val="7D246906"/>
    <w:lvl w:ilvl="0" w:tplc="74A8DAEE">
      <w:start w:val="1"/>
      <w:numFmt w:val="lowerLetter"/>
      <w:lvlText w:val="%1)"/>
      <w:lvlJc w:val="left"/>
      <w:pPr>
        <w:ind w:left="1074" w:hanging="360"/>
      </w:pPr>
      <w:rPr>
        <w:rFonts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7"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19" w15:restartNumberingAfterBreak="0">
    <w:nsid w:val="6C165FEE"/>
    <w:multiLevelType w:val="hybridMultilevel"/>
    <w:tmpl w:val="E812A2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C762822"/>
    <w:multiLevelType w:val="multilevel"/>
    <w:tmpl w:val="CCCAE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2"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3"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15:restartNumberingAfterBreak="0">
    <w:nsid w:val="73DF0D16"/>
    <w:multiLevelType w:val="hybridMultilevel"/>
    <w:tmpl w:val="33E09ADC"/>
    <w:lvl w:ilvl="0" w:tplc="04150015">
      <w:start w:val="1"/>
      <w:numFmt w:val="upp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8"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24"/>
  </w:num>
  <w:num w:numId="3">
    <w:abstractNumId w:val="56"/>
  </w:num>
  <w:num w:numId="4">
    <w:abstractNumId w:val="65"/>
  </w:num>
  <w:num w:numId="5">
    <w:abstractNumId w:val="68"/>
  </w:num>
  <w:num w:numId="6">
    <w:abstractNumId w:val="117"/>
  </w:num>
  <w:num w:numId="7">
    <w:abstractNumId w:val="103"/>
  </w:num>
  <w:num w:numId="8">
    <w:abstractNumId w:val="94"/>
  </w:num>
  <w:num w:numId="9">
    <w:abstractNumId w:val="110"/>
  </w:num>
  <w:num w:numId="10">
    <w:abstractNumId w:val="98"/>
  </w:num>
  <w:num w:numId="11">
    <w:abstractNumId w:val="91"/>
  </w:num>
  <w:num w:numId="12">
    <w:abstractNumId w:val="109"/>
  </w:num>
  <w:num w:numId="13">
    <w:abstractNumId w:val="123"/>
  </w:num>
  <w:num w:numId="14">
    <w:abstractNumId w:val="115"/>
  </w:num>
  <w:num w:numId="15">
    <w:abstractNumId w:val="121"/>
  </w:num>
  <w:num w:numId="16">
    <w:abstractNumId w:val="84"/>
  </w:num>
  <w:num w:numId="17">
    <w:abstractNumId w:val="95"/>
  </w:num>
  <w:num w:numId="18">
    <w:abstractNumId w:val="104"/>
  </w:num>
  <w:num w:numId="19">
    <w:abstractNumId w:val="83"/>
  </w:num>
  <w:num w:numId="20">
    <w:abstractNumId w:val="102"/>
  </w:num>
  <w:num w:numId="21">
    <w:abstractNumId w:val="105"/>
  </w:num>
  <w:num w:numId="22">
    <w:abstractNumId w:val="128"/>
  </w:num>
  <w:num w:numId="23">
    <w:abstractNumId w:val="101"/>
  </w:num>
  <w:num w:numId="24">
    <w:abstractNumId w:val="125"/>
  </w:num>
  <w:num w:numId="25">
    <w:abstractNumId w:val="99"/>
  </w:num>
  <w:num w:numId="26">
    <w:abstractNumId w:val="107"/>
  </w:num>
  <w:num w:numId="27">
    <w:abstractNumId w:val="90"/>
  </w:num>
  <w:num w:numId="28">
    <w:abstractNumId w:val="88"/>
  </w:num>
  <w:num w:numId="29">
    <w:abstractNumId w:val="85"/>
  </w:num>
  <w:num w:numId="30">
    <w:abstractNumId w:val="106"/>
  </w:num>
  <w:num w:numId="31">
    <w:abstractNumId w:val="86"/>
  </w:num>
  <w:num w:numId="32">
    <w:abstractNumId w:val="87"/>
  </w:num>
  <w:num w:numId="33">
    <w:abstractNumId w:val="127"/>
  </w:num>
  <w:num w:numId="34">
    <w:abstractNumId w:val="129"/>
  </w:num>
  <w:num w:numId="35">
    <w:abstractNumId w:val="112"/>
  </w:num>
  <w:num w:numId="36">
    <w:abstractNumId w:val="100"/>
  </w:num>
  <w:num w:numId="37">
    <w:abstractNumId w:val="108"/>
  </w:num>
  <w:num w:numId="38">
    <w:abstractNumId w:val="130"/>
  </w:num>
  <w:num w:numId="39">
    <w:abstractNumId w:val="131"/>
  </w:num>
  <w:num w:numId="40">
    <w:abstractNumId w:val="92"/>
  </w:num>
  <w:num w:numId="41">
    <w:abstractNumId w:val="89"/>
  </w:num>
  <w:num w:numId="42">
    <w:abstractNumId w:val="114"/>
  </w:num>
  <w:num w:numId="43">
    <w:abstractNumId w:val="122"/>
  </w:num>
  <w:num w:numId="44">
    <w:abstractNumId w:val="118"/>
  </w:num>
  <w:num w:numId="45">
    <w:abstractNumId w:val="113"/>
  </w:num>
  <w:num w:numId="46">
    <w:abstractNumId w:val="120"/>
  </w:num>
  <w:num w:numId="47">
    <w:abstractNumId w:val="116"/>
  </w:num>
  <w:num w:numId="48">
    <w:abstractNumId w:val="97"/>
  </w:num>
  <w:num w:numId="49">
    <w:abstractNumId w:val="119"/>
  </w:num>
  <w:num w:numId="50">
    <w:abstractNumId w:val="93"/>
  </w:num>
  <w:num w:numId="51">
    <w:abstractNumId w:val="111"/>
  </w:num>
  <w:num w:numId="52">
    <w:abstractNumId w:val="96"/>
  </w:num>
  <w:num w:numId="53">
    <w:abstractNumId w:val="1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0B38"/>
    <w:rsid w:val="00001269"/>
    <w:rsid w:val="00001518"/>
    <w:rsid w:val="00001590"/>
    <w:rsid w:val="000023E3"/>
    <w:rsid w:val="00004D75"/>
    <w:rsid w:val="000053CE"/>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6C6E"/>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3A"/>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B35"/>
    <w:rsid w:val="000D0F2C"/>
    <w:rsid w:val="000D1023"/>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6C56"/>
    <w:rsid w:val="000F753E"/>
    <w:rsid w:val="000F76FE"/>
    <w:rsid w:val="000F7E71"/>
    <w:rsid w:val="0010052D"/>
    <w:rsid w:val="0010083B"/>
    <w:rsid w:val="00100DA0"/>
    <w:rsid w:val="001022DE"/>
    <w:rsid w:val="0010293F"/>
    <w:rsid w:val="00107C2D"/>
    <w:rsid w:val="00107E17"/>
    <w:rsid w:val="001117DC"/>
    <w:rsid w:val="00111FC5"/>
    <w:rsid w:val="00112D3A"/>
    <w:rsid w:val="00116B1B"/>
    <w:rsid w:val="00116DA9"/>
    <w:rsid w:val="0011727E"/>
    <w:rsid w:val="00117EE9"/>
    <w:rsid w:val="001204DC"/>
    <w:rsid w:val="00127989"/>
    <w:rsid w:val="00131827"/>
    <w:rsid w:val="0013379E"/>
    <w:rsid w:val="00134F00"/>
    <w:rsid w:val="001366A8"/>
    <w:rsid w:val="00137585"/>
    <w:rsid w:val="001410BD"/>
    <w:rsid w:val="001446F6"/>
    <w:rsid w:val="001467F7"/>
    <w:rsid w:val="00146FB0"/>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4C9C"/>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59E0"/>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44C"/>
    <w:rsid w:val="00211F9F"/>
    <w:rsid w:val="00211FE2"/>
    <w:rsid w:val="002141EF"/>
    <w:rsid w:val="00216E42"/>
    <w:rsid w:val="00217340"/>
    <w:rsid w:val="002178D0"/>
    <w:rsid w:val="002179B1"/>
    <w:rsid w:val="00222E3D"/>
    <w:rsid w:val="00222E42"/>
    <w:rsid w:val="00223B53"/>
    <w:rsid w:val="002242D4"/>
    <w:rsid w:val="002257D0"/>
    <w:rsid w:val="00231957"/>
    <w:rsid w:val="00231D9D"/>
    <w:rsid w:val="00232F5F"/>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7FC"/>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94E"/>
    <w:rsid w:val="002A3C23"/>
    <w:rsid w:val="002A552D"/>
    <w:rsid w:val="002A5B28"/>
    <w:rsid w:val="002A6933"/>
    <w:rsid w:val="002B0C86"/>
    <w:rsid w:val="002B23AA"/>
    <w:rsid w:val="002B244A"/>
    <w:rsid w:val="002B356A"/>
    <w:rsid w:val="002B4F4F"/>
    <w:rsid w:val="002B6952"/>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E6A6B"/>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483"/>
    <w:rsid w:val="00314C59"/>
    <w:rsid w:val="003178C9"/>
    <w:rsid w:val="00317D8A"/>
    <w:rsid w:val="00320BFD"/>
    <w:rsid w:val="00324482"/>
    <w:rsid w:val="003248F9"/>
    <w:rsid w:val="00325183"/>
    <w:rsid w:val="0032571B"/>
    <w:rsid w:val="0032637B"/>
    <w:rsid w:val="003270F2"/>
    <w:rsid w:val="00327993"/>
    <w:rsid w:val="00331FF6"/>
    <w:rsid w:val="00332215"/>
    <w:rsid w:val="00333C2E"/>
    <w:rsid w:val="00334263"/>
    <w:rsid w:val="00334A0A"/>
    <w:rsid w:val="003351CC"/>
    <w:rsid w:val="00336B26"/>
    <w:rsid w:val="003373FE"/>
    <w:rsid w:val="0033769D"/>
    <w:rsid w:val="003376F6"/>
    <w:rsid w:val="00340DBF"/>
    <w:rsid w:val="00341ED4"/>
    <w:rsid w:val="0034235E"/>
    <w:rsid w:val="0034453A"/>
    <w:rsid w:val="00344597"/>
    <w:rsid w:val="00347393"/>
    <w:rsid w:val="003501B7"/>
    <w:rsid w:val="003519E6"/>
    <w:rsid w:val="00352076"/>
    <w:rsid w:val="0035214E"/>
    <w:rsid w:val="003526C4"/>
    <w:rsid w:val="00352A74"/>
    <w:rsid w:val="003530EB"/>
    <w:rsid w:val="00356028"/>
    <w:rsid w:val="00356A0E"/>
    <w:rsid w:val="0036094C"/>
    <w:rsid w:val="00363A2D"/>
    <w:rsid w:val="003644C7"/>
    <w:rsid w:val="00364502"/>
    <w:rsid w:val="003654C3"/>
    <w:rsid w:val="0037026F"/>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22B9"/>
    <w:rsid w:val="00393FCA"/>
    <w:rsid w:val="00394DEE"/>
    <w:rsid w:val="00396173"/>
    <w:rsid w:val="00396557"/>
    <w:rsid w:val="003A0B86"/>
    <w:rsid w:val="003A23B5"/>
    <w:rsid w:val="003A3338"/>
    <w:rsid w:val="003A3F1C"/>
    <w:rsid w:val="003A44A1"/>
    <w:rsid w:val="003A62A1"/>
    <w:rsid w:val="003A79AD"/>
    <w:rsid w:val="003B7682"/>
    <w:rsid w:val="003C065D"/>
    <w:rsid w:val="003C2DA1"/>
    <w:rsid w:val="003C301D"/>
    <w:rsid w:val="003C493A"/>
    <w:rsid w:val="003C4B64"/>
    <w:rsid w:val="003C4C38"/>
    <w:rsid w:val="003C6476"/>
    <w:rsid w:val="003C66B3"/>
    <w:rsid w:val="003C6870"/>
    <w:rsid w:val="003C6F67"/>
    <w:rsid w:val="003C7448"/>
    <w:rsid w:val="003C7FA6"/>
    <w:rsid w:val="003C7FBB"/>
    <w:rsid w:val="003D3246"/>
    <w:rsid w:val="003D374D"/>
    <w:rsid w:val="003D5860"/>
    <w:rsid w:val="003D613B"/>
    <w:rsid w:val="003D7E6F"/>
    <w:rsid w:val="003E0748"/>
    <w:rsid w:val="003E3A54"/>
    <w:rsid w:val="003F174C"/>
    <w:rsid w:val="003F2921"/>
    <w:rsid w:val="003F7444"/>
    <w:rsid w:val="00402471"/>
    <w:rsid w:val="00402699"/>
    <w:rsid w:val="00404AC2"/>
    <w:rsid w:val="00405141"/>
    <w:rsid w:val="00406369"/>
    <w:rsid w:val="00410E11"/>
    <w:rsid w:val="004122FC"/>
    <w:rsid w:val="00412B23"/>
    <w:rsid w:val="00412BA1"/>
    <w:rsid w:val="00412C77"/>
    <w:rsid w:val="00416D4B"/>
    <w:rsid w:val="00417E39"/>
    <w:rsid w:val="00417F0D"/>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6BC"/>
    <w:rsid w:val="00445B69"/>
    <w:rsid w:val="004478DF"/>
    <w:rsid w:val="004501CF"/>
    <w:rsid w:val="0045091B"/>
    <w:rsid w:val="0045466A"/>
    <w:rsid w:val="00454E1B"/>
    <w:rsid w:val="0045763F"/>
    <w:rsid w:val="00460F47"/>
    <w:rsid w:val="00461B38"/>
    <w:rsid w:val="0046242D"/>
    <w:rsid w:val="00462CD6"/>
    <w:rsid w:val="00463619"/>
    <w:rsid w:val="00465EA9"/>
    <w:rsid w:val="00466FD3"/>
    <w:rsid w:val="0046718F"/>
    <w:rsid w:val="00471798"/>
    <w:rsid w:val="004721D7"/>
    <w:rsid w:val="0047432C"/>
    <w:rsid w:val="00474EDC"/>
    <w:rsid w:val="004767D9"/>
    <w:rsid w:val="00476A67"/>
    <w:rsid w:val="004778D2"/>
    <w:rsid w:val="004800B7"/>
    <w:rsid w:val="004804F9"/>
    <w:rsid w:val="004807CF"/>
    <w:rsid w:val="00482465"/>
    <w:rsid w:val="00482B7E"/>
    <w:rsid w:val="00484F9C"/>
    <w:rsid w:val="00485274"/>
    <w:rsid w:val="0048717D"/>
    <w:rsid w:val="004878A3"/>
    <w:rsid w:val="00492EB5"/>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D671B"/>
    <w:rsid w:val="004E0147"/>
    <w:rsid w:val="004E10AE"/>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298B"/>
    <w:rsid w:val="0051427F"/>
    <w:rsid w:val="0051676E"/>
    <w:rsid w:val="0051680E"/>
    <w:rsid w:val="00517819"/>
    <w:rsid w:val="00517DDE"/>
    <w:rsid w:val="00520FF0"/>
    <w:rsid w:val="005213AC"/>
    <w:rsid w:val="00523BE6"/>
    <w:rsid w:val="00525273"/>
    <w:rsid w:val="00527A77"/>
    <w:rsid w:val="005317AA"/>
    <w:rsid w:val="0053211A"/>
    <w:rsid w:val="00533CEA"/>
    <w:rsid w:val="00533F72"/>
    <w:rsid w:val="00534A57"/>
    <w:rsid w:val="00534A9A"/>
    <w:rsid w:val="00534B5E"/>
    <w:rsid w:val="00536496"/>
    <w:rsid w:val="005379E0"/>
    <w:rsid w:val="00542323"/>
    <w:rsid w:val="005434BC"/>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521E"/>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9E5"/>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4479"/>
    <w:rsid w:val="005C520A"/>
    <w:rsid w:val="005C768E"/>
    <w:rsid w:val="005C7C33"/>
    <w:rsid w:val="005D0C7E"/>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68F"/>
    <w:rsid w:val="005F7C32"/>
    <w:rsid w:val="005F7CA5"/>
    <w:rsid w:val="0060023C"/>
    <w:rsid w:val="006006F7"/>
    <w:rsid w:val="00600C57"/>
    <w:rsid w:val="00602125"/>
    <w:rsid w:val="00603216"/>
    <w:rsid w:val="00605216"/>
    <w:rsid w:val="00611735"/>
    <w:rsid w:val="00611E74"/>
    <w:rsid w:val="00614537"/>
    <w:rsid w:val="006147E2"/>
    <w:rsid w:val="0061549A"/>
    <w:rsid w:val="006154F7"/>
    <w:rsid w:val="00617597"/>
    <w:rsid w:val="0061764F"/>
    <w:rsid w:val="006178FD"/>
    <w:rsid w:val="00621494"/>
    <w:rsid w:val="00621CF6"/>
    <w:rsid w:val="0062249B"/>
    <w:rsid w:val="006226FA"/>
    <w:rsid w:val="00623E83"/>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2AEB"/>
    <w:rsid w:val="00672AF5"/>
    <w:rsid w:val="00680EEA"/>
    <w:rsid w:val="00682E78"/>
    <w:rsid w:val="00683665"/>
    <w:rsid w:val="00684DDC"/>
    <w:rsid w:val="006858F8"/>
    <w:rsid w:val="00687221"/>
    <w:rsid w:val="006951A7"/>
    <w:rsid w:val="006952F5"/>
    <w:rsid w:val="00695770"/>
    <w:rsid w:val="00695F4E"/>
    <w:rsid w:val="00696AF5"/>
    <w:rsid w:val="00696D87"/>
    <w:rsid w:val="00697AE5"/>
    <w:rsid w:val="006A20B7"/>
    <w:rsid w:val="006A3919"/>
    <w:rsid w:val="006A3F76"/>
    <w:rsid w:val="006A540C"/>
    <w:rsid w:val="006A57F2"/>
    <w:rsid w:val="006B264F"/>
    <w:rsid w:val="006B3FE1"/>
    <w:rsid w:val="006B4227"/>
    <w:rsid w:val="006B4319"/>
    <w:rsid w:val="006B463D"/>
    <w:rsid w:val="006B4BD7"/>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0DE"/>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40086"/>
    <w:rsid w:val="007408A0"/>
    <w:rsid w:val="00741C95"/>
    <w:rsid w:val="007430B8"/>
    <w:rsid w:val="0074316D"/>
    <w:rsid w:val="007449E0"/>
    <w:rsid w:val="00746612"/>
    <w:rsid w:val="00750785"/>
    <w:rsid w:val="007544AD"/>
    <w:rsid w:val="0075504B"/>
    <w:rsid w:val="00755C74"/>
    <w:rsid w:val="0075613D"/>
    <w:rsid w:val="00756447"/>
    <w:rsid w:val="007567A0"/>
    <w:rsid w:val="00760F4D"/>
    <w:rsid w:val="00761ED4"/>
    <w:rsid w:val="00762A3E"/>
    <w:rsid w:val="00763114"/>
    <w:rsid w:val="00764E60"/>
    <w:rsid w:val="007708EF"/>
    <w:rsid w:val="00771C94"/>
    <w:rsid w:val="007735D5"/>
    <w:rsid w:val="007751D5"/>
    <w:rsid w:val="007755DD"/>
    <w:rsid w:val="007768D7"/>
    <w:rsid w:val="00777B08"/>
    <w:rsid w:val="00783CA5"/>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0D18"/>
    <w:rsid w:val="007B3185"/>
    <w:rsid w:val="007B3249"/>
    <w:rsid w:val="007B6E14"/>
    <w:rsid w:val="007C1609"/>
    <w:rsid w:val="007C34DE"/>
    <w:rsid w:val="007C3A6D"/>
    <w:rsid w:val="007C4006"/>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AD2"/>
    <w:rsid w:val="00842DF4"/>
    <w:rsid w:val="00845032"/>
    <w:rsid w:val="00845833"/>
    <w:rsid w:val="00845F89"/>
    <w:rsid w:val="00847DE8"/>
    <w:rsid w:val="0085104D"/>
    <w:rsid w:val="00851678"/>
    <w:rsid w:val="00856492"/>
    <w:rsid w:val="00857260"/>
    <w:rsid w:val="0086062C"/>
    <w:rsid w:val="00862D76"/>
    <w:rsid w:val="008630AC"/>
    <w:rsid w:val="008630DE"/>
    <w:rsid w:val="00864C22"/>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BAE"/>
    <w:rsid w:val="00886EFB"/>
    <w:rsid w:val="00887389"/>
    <w:rsid w:val="00890989"/>
    <w:rsid w:val="008930F7"/>
    <w:rsid w:val="00893BB5"/>
    <w:rsid w:val="00893FA8"/>
    <w:rsid w:val="00893FB4"/>
    <w:rsid w:val="008A0104"/>
    <w:rsid w:val="008A1B75"/>
    <w:rsid w:val="008A280F"/>
    <w:rsid w:val="008A53ED"/>
    <w:rsid w:val="008A541C"/>
    <w:rsid w:val="008A5790"/>
    <w:rsid w:val="008A6432"/>
    <w:rsid w:val="008A68A1"/>
    <w:rsid w:val="008A68F2"/>
    <w:rsid w:val="008A6E3C"/>
    <w:rsid w:val="008B2F4B"/>
    <w:rsid w:val="008B3517"/>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3F69"/>
    <w:rsid w:val="008E41EF"/>
    <w:rsid w:val="008E4750"/>
    <w:rsid w:val="008E5814"/>
    <w:rsid w:val="008E74A6"/>
    <w:rsid w:val="008F0229"/>
    <w:rsid w:val="008F0749"/>
    <w:rsid w:val="008F0E28"/>
    <w:rsid w:val="008F1B5F"/>
    <w:rsid w:val="008F4FC3"/>
    <w:rsid w:val="008F51F8"/>
    <w:rsid w:val="00902223"/>
    <w:rsid w:val="00902A56"/>
    <w:rsid w:val="00906C40"/>
    <w:rsid w:val="0090795D"/>
    <w:rsid w:val="009116C4"/>
    <w:rsid w:val="009119FB"/>
    <w:rsid w:val="0091307B"/>
    <w:rsid w:val="009141BF"/>
    <w:rsid w:val="009159EE"/>
    <w:rsid w:val="00915DEA"/>
    <w:rsid w:val="009236C5"/>
    <w:rsid w:val="00924AEA"/>
    <w:rsid w:val="00924BA0"/>
    <w:rsid w:val="00924C86"/>
    <w:rsid w:val="0092759D"/>
    <w:rsid w:val="00930D43"/>
    <w:rsid w:val="00933F68"/>
    <w:rsid w:val="00934DCD"/>
    <w:rsid w:val="00934EF6"/>
    <w:rsid w:val="0093592A"/>
    <w:rsid w:val="00936584"/>
    <w:rsid w:val="00936C3A"/>
    <w:rsid w:val="0093717D"/>
    <w:rsid w:val="00940A8D"/>
    <w:rsid w:val="00941ADB"/>
    <w:rsid w:val="009423A7"/>
    <w:rsid w:val="0094282B"/>
    <w:rsid w:val="00942B72"/>
    <w:rsid w:val="00944ECD"/>
    <w:rsid w:val="00945950"/>
    <w:rsid w:val="00945A6D"/>
    <w:rsid w:val="0094646D"/>
    <w:rsid w:val="00947B0B"/>
    <w:rsid w:val="00950B4F"/>
    <w:rsid w:val="0095172A"/>
    <w:rsid w:val="00952594"/>
    <w:rsid w:val="00952EF0"/>
    <w:rsid w:val="009539C1"/>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626"/>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29CB"/>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DFB"/>
    <w:rsid w:val="009F6E79"/>
    <w:rsid w:val="00A001B0"/>
    <w:rsid w:val="00A02847"/>
    <w:rsid w:val="00A0307B"/>
    <w:rsid w:val="00A03080"/>
    <w:rsid w:val="00A03B5E"/>
    <w:rsid w:val="00A0431B"/>
    <w:rsid w:val="00A06A6B"/>
    <w:rsid w:val="00A10996"/>
    <w:rsid w:val="00A1447C"/>
    <w:rsid w:val="00A14A86"/>
    <w:rsid w:val="00A15BC5"/>
    <w:rsid w:val="00A16E38"/>
    <w:rsid w:val="00A21240"/>
    <w:rsid w:val="00A21474"/>
    <w:rsid w:val="00A22679"/>
    <w:rsid w:val="00A25708"/>
    <w:rsid w:val="00A25774"/>
    <w:rsid w:val="00A25DC8"/>
    <w:rsid w:val="00A26E3F"/>
    <w:rsid w:val="00A3081F"/>
    <w:rsid w:val="00A3181E"/>
    <w:rsid w:val="00A33936"/>
    <w:rsid w:val="00A34442"/>
    <w:rsid w:val="00A375D9"/>
    <w:rsid w:val="00A4026A"/>
    <w:rsid w:val="00A41A1F"/>
    <w:rsid w:val="00A42708"/>
    <w:rsid w:val="00A43002"/>
    <w:rsid w:val="00A43474"/>
    <w:rsid w:val="00A45503"/>
    <w:rsid w:val="00A46D6C"/>
    <w:rsid w:val="00A47D4E"/>
    <w:rsid w:val="00A50BAE"/>
    <w:rsid w:val="00A550A6"/>
    <w:rsid w:val="00A5522A"/>
    <w:rsid w:val="00A554C9"/>
    <w:rsid w:val="00A55FF1"/>
    <w:rsid w:val="00A5637E"/>
    <w:rsid w:val="00A57D7D"/>
    <w:rsid w:val="00A60498"/>
    <w:rsid w:val="00A60F99"/>
    <w:rsid w:val="00A62EDF"/>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1CB7"/>
    <w:rsid w:val="00AC3AA5"/>
    <w:rsid w:val="00AC4077"/>
    <w:rsid w:val="00AC493D"/>
    <w:rsid w:val="00AC6E56"/>
    <w:rsid w:val="00AC6F50"/>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668E"/>
    <w:rsid w:val="00B47308"/>
    <w:rsid w:val="00B475A3"/>
    <w:rsid w:val="00B47DDB"/>
    <w:rsid w:val="00B53DDE"/>
    <w:rsid w:val="00B54A40"/>
    <w:rsid w:val="00B54DD8"/>
    <w:rsid w:val="00B600EE"/>
    <w:rsid w:val="00B60736"/>
    <w:rsid w:val="00B6163F"/>
    <w:rsid w:val="00B61990"/>
    <w:rsid w:val="00B627A1"/>
    <w:rsid w:val="00B63614"/>
    <w:rsid w:val="00B652DE"/>
    <w:rsid w:val="00B66208"/>
    <w:rsid w:val="00B66DAF"/>
    <w:rsid w:val="00B6716E"/>
    <w:rsid w:val="00B67B03"/>
    <w:rsid w:val="00B67C08"/>
    <w:rsid w:val="00B7139E"/>
    <w:rsid w:val="00B71ABB"/>
    <w:rsid w:val="00B72F91"/>
    <w:rsid w:val="00B73170"/>
    <w:rsid w:val="00B74362"/>
    <w:rsid w:val="00B77270"/>
    <w:rsid w:val="00B775A6"/>
    <w:rsid w:val="00B805AB"/>
    <w:rsid w:val="00B8102D"/>
    <w:rsid w:val="00B8171E"/>
    <w:rsid w:val="00B82E06"/>
    <w:rsid w:val="00B832C7"/>
    <w:rsid w:val="00B8434A"/>
    <w:rsid w:val="00B843E4"/>
    <w:rsid w:val="00B87D53"/>
    <w:rsid w:val="00B90706"/>
    <w:rsid w:val="00B907EB"/>
    <w:rsid w:val="00B91623"/>
    <w:rsid w:val="00B934DC"/>
    <w:rsid w:val="00B9375A"/>
    <w:rsid w:val="00B951AB"/>
    <w:rsid w:val="00B956C3"/>
    <w:rsid w:val="00B96F21"/>
    <w:rsid w:val="00BA0C7D"/>
    <w:rsid w:val="00BA160B"/>
    <w:rsid w:val="00BA1900"/>
    <w:rsid w:val="00BA306E"/>
    <w:rsid w:val="00BA3730"/>
    <w:rsid w:val="00BA3F18"/>
    <w:rsid w:val="00BA52A1"/>
    <w:rsid w:val="00BA5AAC"/>
    <w:rsid w:val="00BA6704"/>
    <w:rsid w:val="00BA67E0"/>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6898"/>
    <w:rsid w:val="00BF7B1B"/>
    <w:rsid w:val="00BF7FFA"/>
    <w:rsid w:val="00C01E9E"/>
    <w:rsid w:val="00C05E28"/>
    <w:rsid w:val="00C07E1F"/>
    <w:rsid w:val="00C10544"/>
    <w:rsid w:val="00C10825"/>
    <w:rsid w:val="00C13F41"/>
    <w:rsid w:val="00C1663F"/>
    <w:rsid w:val="00C20120"/>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52E"/>
    <w:rsid w:val="00C429A1"/>
    <w:rsid w:val="00C4495F"/>
    <w:rsid w:val="00C449ED"/>
    <w:rsid w:val="00C45424"/>
    <w:rsid w:val="00C470BC"/>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5AA"/>
    <w:rsid w:val="00C80160"/>
    <w:rsid w:val="00C80EA5"/>
    <w:rsid w:val="00C82761"/>
    <w:rsid w:val="00C832EF"/>
    <w:rsid w:val="00C84559"/>
    <w:rsid w:val="00C855D8"/>
    <w:rsid w:val="00C85FE1"/>
    <w:rsid w:val="00C86F5B"/>
    <w:rsid w:val="00C90669"/>
    <w:rsid w:val="00C9160F"/>
    <w:rsid w:val="00C91C70"/>
    <w:rsid w:val="00C9251A"/>
    <w:rsid w:val="00C928CC"/>
    <w:rsid w:val="00C92F8C"/>
    <w:rsid w:val="00C933CE"/>
    <w:rsid w:val="00C9420D"/>
    <w:rsid w:val="00C95690"/>
    <w:rsid w:val="00C96D8C"/>
    <w:rsid w:val="00C977CA"/>
    <w:rsid w:val="00C97BC0"/>
    <w:rsid w:val="00CA07C7"/>
    <w:rsid w:val="00CA3545"/>
    <w:rsid w:val="00CA444C"/>
    <w:rsid w:val="00CA475E"/>
    <w:rsid w:val="00CA6E44"/>
    <w:rsid w:val="00CB004B"/>
    <w:rsid w:val="00CB1756"/>
    <w:rsid w:val="00CB466C"/>
    <w:rsid w:val="00CB47EC"/>
    <w:rsid w:val="00CB4B61"/>
    <w:rsid w:val="00CB59EF"/>
    <w:rsid w:val="00CB649C"/>
    <w:rsid w:val="00CB7C7D"/>
    <w:rsid w:val="00CC02AE"/>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5A1D"/>
    <w:rsid w:val="00CF6A84"/>
    <w:rsid w:val="00CF7252"/>
    <w:rsid w:val="00D01C3E"/>
    <w:rsid w:val="00D05001"/>
    <w:rsid w:val="00D05008"/>
    <w:rsid w:val="00D05BFA"/>
    <w:rsid w:val="00D12F4F"/>
    <w:rsid w:val="00D13C9D"/>
    <w:rsid w:val="00D13DE2"/>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62E"/>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6AE0"/>
    <w:rsid w:val="00D670A2"/>
    <w:rsid w:val="00D675AE"/>
    <w:rsid w:val="00D67F81"/>
    <w:rsid w:val="00D700C7"/>
    <w:rsid w:val="00D720B2"/>
    <w:rsid w:val="00D76F49"/>
    <w:rsid w:val="00D77AA9"/>
    <w:rsid w:val="00D77F4A"/>
    <w:rsid w:val="00D80904"/>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781B"/>
    <w:rsid w:val="00DA7F24"/>
    <w:rsid w:val="00DA7F6F"/>
    <w:rsid w:val="00DB287F"/>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54"/>
    <w:rsid w:val="00E14C94"/>
    <w:rsid w:val="00E153E7"/>
    <w:rsid w:val="00E15FA0"/>
    <w:rsid w:val="00E16131"/>
    <w:rsid w:val="00E165C0"/>
    <w:rsid w:val="00E16DB8"/>
    <w:rsid w:val="00E2068A"/>
    <w:rsid w:val="00E21C89"/>
    <w:rsid w:val="00E22D72"/>
    <w:rsid w:val="00E2370D"/>
    <w:rsid w:val="00E24065"/>
    <w:rsid w:val="00E2608C"/>
    <w:rsid w:val="00E31512"/>
    <w:rsid w:val="00E31D5C"/>
    <w:rsid w:val="00E32F9E"/>
    <w:rsid w:val="00E334D6"/>
    <w:rsid w:val="00E34C7E"/>
    <w:rsid w:val="00E356B7"/>
    <w:rsid w:val="00E36750"/>
    <w:rsid w:val="00E3687A"/>
    <w:rsid w:val="00E400F4"/>
    <w:rsid w:val="00E41D29"/>
    <w:rsid w:val="00E41D32"/>
    <w:rsid w:val="00E42A65"/>
    <w:rsid w:val="00E44060"/>
    <w:rsid w:val="00E4462E"/>
    <w:rsid w:val="00E4636D"/>
    <w:rsid w:val="00E470A0"/>
    <w:rsid w:val="00E512A0"/>
    <w:rsid w:val="00E54F9C"/>
    <w:rsid w:val="00E5651F"/>
    <w:rsid w:val="00E6160D"/>
    <w:rsid w:val="00E625A2"/>
    <w:rsid w:val="00E637A2"/>
    <w:rsid w:val="00E64730"/>
    <w:rsid w:val="00E700B7"/>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0D80"/>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1495"/>
    <w:rsid w:val="00EB2498"/>
    <w:rsid w:val="00EB300E"/>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6FEC"/>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31EF"/>
    <w:rsid w:val="00F14411"/>
    <w:rsid w:val="00F15803"/>
    <w:rsid w:val="00F15885"/>
    <w:rsid w:val="00F16B37"/>
    <w:rsid w:val="00F16FC2"/>
    <w:rsid w:val="00F20901"/>
    <w:rsid w:val="00F215F3"/>
    <w:rsid w:val="00F22A7A"/>
    <w:rsid w:val="00F233BC"/>
    <w:rsid w:val="00F2418D"/>
    <w:rsid w:val="00F241A3"/>
    <w:rsid w:val="00F25366"/>
    <w:rsid w:val="00F255B4"/>
    <w:rsid w:val="00F26B51"/>
    <w:rsid w:val="00F31408"/>
    <w:rsid w:val="00F32A8B"/>
    <w:rsid w:val="00F3435E"/>
    <w:rsid w:val="00F35862"/>
    <w:rsid w:val="00F36B0D"/>
    <w:rsid w:val="00F370F2"/>
    <w:rsid w:val="00F37F73"/>
    <w:rsid w:val="00F40027"/>
    <w:rsid w:val="00F4058F"/>
    <w:rsid w:val="00F4283D"/>
    <w:rsid w:val="00F43B67"/>
    <w:rsid w:val="00F47E6C"/>
    <w:rsid w:val="00F506AF"/>
    <w:rsid w:val="00F51F70"/>
    <w:rsid w:val="00F51FA8"/>
    <w:rsid w:val="00F5287A"/>
    <w:rsid w:val="00F53A51"/>
    <w:rsid w:val="00F53B2B"/>
    <w:rsid w:val="00F541AD"/>
    <w:rsid w:val="00F54EFA"/>
    <w:rsid w:val="00F55F02"/>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3F0C"/>
    <w:rsid w:val="00F961B7"/>
    <w:rsid w:val="00F96FDE"/>
    <w:rsid w:val="00F97964"/>
    <w:rsid w:val="00FA1282"/>
    <w:rsid w:val="00FA12C3"/>
    <w:rsid w:val="00FA1708"/>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907"/>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363B6648"/>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395A8-0378-49B9-BA73-6D9A5B09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37</Pages>
  <Words>14349</Words>
  <Characters>86095</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100244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DOM</cp:lastModifiedBy>
  <cp:revision>91</cp:revision>
  <cp:lastPrinted>2020-03-12T09:31:00Z</cp:lastPrinted>
  <dcterms:created xsi:type="dcterms:W3CDTF">2020-01-03T11:18:00Z</dcterms:created>
  <dcterms:modified xsi:type="dcterms:W3CDTF">2020-06-02T11:33:00Z</dcterms:modified>
</cp:coreProperties>
</file>