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D8C0" w14:textId="57C4E77C" w:rsidR="003851CC" w:rsidRPr="003851CC" w:rsidRDefault="003851CC" w:rsidP="003851CC">
      <w:pPr>
        <w:jc w:val="center"/>
        <w:rPr>
          <w:rFonts w:ascii="Arial" w:hAnsi="Arial" w:cs="Arial"/>
          <w:b/>
          <w:bCs/>
        </w:rPr>
      </w:pPr>
      <w:r w:rsidRPr="003851CC">
        <w:rPr>
          <w:rFonts w:ascii="Arial" w:hAnsi="Arial" w:cs="Arial"/>
          <w:b/>
          <w:bCs/>
        </w:rPr>
        <w:t>Opis przedmiotu zamówienia:</w:t>
      </w:r>
    </w:p>
    <w:p w14:paraId="6FF61437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Zakres robót obejmuje w szczególności:</w:t>
      </w:r>
    </w:p>
    <w:p w14:paraId="4E727359" w14:textId="77777777" w:rsidR="003851CC" w:rsidRPr="003851CC" w:rsidRDefault="003851CC" w:rsidP="003851CC">
      <w:pPr>
        <w:jc w:val="both"/>
        <w:rPr>
          <w:rFonts w:ascii="Arial" w:hAnsi="Arial" w:cs="Arial"/>
        </w:rPr>
      </w:pPr>
      <w:r w:rsidRPr="003851CC">
        <w:rPr>
          <w:rFonts w:ascii="Arial" w:hAnsi="Arial" w:cs="Arial"/>
        </w:rPr>
        <w:t>1.</w:t>
      </w:r>
      <w:r w:rsidRPr="003851CC">
        <w:rPr>
          <w:rFonts w:ascii="Arial" w:hAnsi="Arial" w:cs="Arial"/>
        </w:rPr>
        <w:tab/>
        <w:t xml:space="preserve">Roboty pomiarowe przy powierzchniowych robotach ziemnych - niwelacja terenu + </w:t>
      </w:r>
    </w:p>
    <w:p w14:paraId="17BFF06E" w14:textId="46EB8E79" w:rsidR="003851CC" w:rsidRPr="003851CC" w:rsidRDefault="003851CC" w:rsidP="003851CC">
      <w:pPr>
        <w:jc w:val="both"/>
        <w:rPr>
          <w:rFonts w:ascii="Arial" w:hAnsi="Arial" w:cs="Arial"/>
        </w:rPr>
      </w:pPr>
      <w:r w:rsidRPr="003851CC">
        <w:rPr>
          <w:rFonts w:ascii="Arial" w:hAnsi="Arial" w:cs="Arial"/>
        </w:rPr>
        <w:t>inwentaryzacja geodezyjna z pomiarów</w:t>
      </w:r>
      <w:r>
        <w:rPr>
          <w:rFonts w:ascii="Arial" w:hAnsi="Arial" w:cs="Arial"/>
        </w:rPr>
        <w:t xml:space="preserve"> </w:t>
      </w:r>
      <w:r w:rsidRPr="003851CC">
        <w:rPr>
          <w:rFonts w:ascii="Arial" w:hAnsi="Arial" w:cs="Arial"/>
        </w:rPr>
        <w:t>- 0,1ha:</w:t>
      </w:r>
    </w:p>
    <w:p w14:paraId="3977704C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a)</w:t>
      </w:r>
      <w:r w:rsidRPr="003851CC">
        <w:rPr>
          <w:rFonts w:ascii="Arial" w:hAnsi="Arial" w:cs="Arial"/>
        </w:rPr>
        <w:tab/>
        <w:t>stan istniejący,</w:t>
      </w:r>
    </w:p>
    <w:p w14:paraId="361BE043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b)</w:t>
      </w:r>
      <w:r w:rsidRPr="003851CC">
        <w:rPr>
          <w:rFonts w:ascii="Arial" w:hAnsi="Arial" w:cs="Arial"/>
        </w:rPr>
        <w:tab/>
        <w:t>po zakończeniu etapu formowania skarp i wierzchowiny,</w:t>
      </w:r>
    </w:p>
    <w:p w14:paraId="66773D35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c)</w:t>
      </w:r>
      <w:r w:rsidRPr="003851CC">
        <w:rPr>
          <w:rFonts w:ascii="Arial" w:hAnsi="Arial" w:cs="Arial"/>
        </w:rPr>
        <w:tab/>
        <w:t>po wykonaniu w-wy wyrównawczej,</w:t>
      </w:r>
    </w:p>
    <w:p w14:paraId="0774166A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d)</w:t>
      </w:r>
      <w:r w:rsidRPr="003851CC">
        <w:rPr>
          <w:rFonts w:ascii="Arial" w:hAnsi="Arial" w:cs="Arial"/>
        </w:rPr>
        <w:tab/>
        <w:t>po wykonaniu w-wy słabo przepuszczalnej,</w:t>
      </w:r>
    </w:p>
    <w:p w14:paraId="0B8C932A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e)</w:t>
      </w:r>
      <w:r w:rsidRPr="003851CC">
        <w:rPr>
          <w:rFonts w:ascii="Arial" w:hAnsi="Arial" w:cs="Arial"/>
        </w:rPr>
        <w:tab/>
        <w:t>po wykonaniu w-wy ziemi urodzajnej,</w:t>
      </w:r>
    </w:p>
    <w:p w14:paraId="2AF65DA5" w14:textId="3C120BF0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2.</w:t>
      </w:r>
      <w:r w:rsidRPr="003851CC">
        <w:rPr>
          <w:rFonts w:ascii="Arial" w:hAnsi="Arial" w:cs="Arial"/>
        </w:rPr>
        <w:tab/>
        <w:t>Ręczne wykoszenie porostów rzadkich twardych ze skarp</w:t>
      </w:r>
      <w:r w:rsidRPr="003851CC">
        <w:rPr>
          <w:rFonts w:ascii="Arial" w:hAnsi="Arial" w:cs="Arial"/>
        </w:rPr>
        <w:tab/>
        <w:t>- 1000m2</w:t>
      </w:r>
    </w:p>
    <w:p w14:paraId="48733CF0" w14:textId="1B60C4CA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3.</w:t>
      </w:r>
      <w:r w:rsidRPr="003851CC">
        <w:rPr>
          <w:rFonts w:ascii="Arial" w:hAnsi="Arial" w:cs="Arial"/>
        </w:rPr>
        <w:tab/>
        <w:t>Wygrabianie wykoszonych porostów ze skarp o szer.&gt; 2.0 m wraz z utylizacją – 1000m2</w:t>
      </w:r>
    </w:p>
    <w:p w14:paraId="723A425F" w14:textId="20641484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4.</w:t>
      </w:r>
      <w:r w:rsidRPr="003851CC">
        <w:rPr>
          <w:rFonts w:ascii="Arial" w:hAnsi="Arial" w:cs="Arial"/>
        </w:rPr>
        <w:tab/>
        <w:t xml:space="preserve">Formowanie skarp - roboty ziemne </w:t>
      </w:r>
      <w:proofErr w:type="spellStart"/>
      <w:r w:rsidRPr="003851CC">
        <w:rPr>
          <w:rFonts w:ascii="Arial" w:hAnsi="Arial" w:cs="Arial"/>
        </w:rPr>
        <w:t>wykon.koparkami</w:t>
      </w:r>
      <w:proofErr w:type="spellEnd"/>
      <w:r w:rsidRPr="003851CC">
        <w:rPr>
          <w:rFonts w:ascii="Arial" w:hAnsi="Arial" w:cs="Arial"/>
        </w:rPr>
        <w:t xml:space="preserve"> przedsiębiernymi o </w:t>
      </w:r>
      <w:proofErr w:type="spellStart"/>
      <w:r w:rsidRPr="003851CC">
        <w:rPr>
          <w:rFonts w:ascii="Arial" w:hAnsi="Arial" w:cs="Arial"/>
        </w:rPr>
        <w:t>poj.łyżki</w:t>
      </w:r>
      <w:proofErr w:type="spellEnd"/>
      <w:r w:rsidRPr="003851CC">
        <w:rPr>
          <w:rFonts w:ascii="Arial" w:hAnsi="Arial" w:cs="Arial"/>
        </w:rPr>
        <w:t xml:space="preserve"> 1.20 m3 w </w:t>
      </w:r>
      <w:proofErr w:type="spellStart"/>
      <w:r w:rsidRPr="003851CC">
        <w:rPr>
          <w:rFonts w:ascii="Arial" w:hAnsi="Arial" w:cs="Arial"/>
        </w:rPr>
        <w:t>gr.kat.III</w:t>
      </w:r>
      <w:proofErr w:type="spellEnd"/>
      <w:r w:rsidRPr="003851CC">
        <w:rPr>
          <w:rFonts w:ascii="Arial" w:hAnsi="Arial" w:cs="Arial"/>
        </w:rPr>
        <w:t xml:space="preserve"> z </w:t>
      </w:r>
      <w:proofErr w:type="spellStart"/>
      <w:r w:rsidRPr="003851CC">
        <w:rPr>
          <w:rFonts w:ascii="Arial" w:hAnsi="Arial" w:cs="Arial"/>
        </w:rPr>
        <w:t>transp.urobku</w:t>
      </w:r>
      <w:proofErr w:type="spellEnd"/>
      <w:r w:rsidRPr="003851CC">
        <w:rPr>
          <w:rFonts w:ascii="Arial" w:hAnsi="Arial" w:cs="Arial"/>
        </w:rPr>
        <w:t xml:space="preserve"> </w:t>
      </w:r>
      <w:proofErr w:type="spellStart"/>
      <w:r w:rsidRPr="003851CC">
        <w:rPr>
          <w:rFonts w:ascii="Arial" w:hAnsi="Arial" w:cs="Arial"/>
        </w:rPr>
        <w:t>samochod.samowyładowczymi</w:t>
      </w:r>
      <w:proofErr w:type="spellEnd"/>
      <w:r w:rsidRPr="003851CC">
        <w:rPr>
          <w:rFonts w:ascii="Arial" w:hAnsi="Arial" w:cs="Arial"/>
        </w:rPr>
        <w:t xml:space="preserve"> na odległość do 1 km - UZUPEŁNIENIE UBYTKÓW ZIEMI NA SKARPACH - ziemia na uzupełnienie pozyskana z wierzchowiny - materiał zgromadzony z wykopów</w:t>
      </w:r>
      <w:r w:rsidRPr="003851CC">
        <w:rPr>
          <w:rFonts w:ascii="Arial" w:hAnsi="Arial" w:cs="Arial"/>
        </w:rPr>
        <w:tab/>
        <w:t>- 50m3</w:t>
      </w:r>
    </w:p>
    <w:p w14:paraId="40112555" w14:textId="29A9A93A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5.</w:t>
      </w:r>
      <w:r w:rsidRPr="003851CC">
        <w:rPr>
          <w:rFonts w:ascii="Arial" w:hAnsi="Arial" w:cs="Arial"/>
        </w:rPr>
        <w:tab/>
        <w:t>- ZAGĘSZCZENIE UZUPEŁNIONYCH SKARP</w:t>
      </w:r>
      <w:r>
        <w:rPr>
          <w:rFonts w:ascii="Arial" w:hAnsi="Arial" w:cs="Arial"/>
        </w:rPr>
        <w:t xml:space="preserve"> </w:t>
      </w:r>
      <w:r w:rsidRPr="003851CC">
        <w:rPr>
          <w:rFonts w:ascii="Arial" w:hAnsi="Arial" w:cs="Arial"/>
        </w:rPr>
        <w:t>- 50m3</w:t>
      </w:r>
    </w:p>
    <w:p w14:paraId="6CD1FA3A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6.</w:t>
      </w:r>
      <w:r w:rsidRPr="003851CC">
        <w:rPr>
          <w:rFonts w:ascii="Arial" w:hAnsi="Arial" w:cs="Arial"/>
        </w:rPr>
        <w:tab/>
        <w:t xml:space="preserve">Zakup i transport warstwy słabo przepuszczalnej (glina piaszczysta) - gr.0,2 m  </w:t>
      </w:r>
      <w:r w:rsidRPr="003851CC">
        <w:rPr>
          <w:rFonts w:ascii="Arial" w:hAnsi="Arial" w:cs="Arial"/>
        </w:rPr>
        <w:tab/>
        <w:t>- 200m3</w:t>
      </w:r>
    </w:p>
    <w:p w14:paraId="2735002D" w14:textId="7F61646F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7.</w:t>
      </w:r>
      <w:r w:rsidRPr="003851CC">
        <w:rPr>
          <w:rFonts w:ascii="Arial" w:hAnsi="Arial" w:cs="Arial"/>
        </w:rPr>
        <w:tab/>
        <w:t>Formowanie wraz z zagęszczeniem walcem/zagęszczarką  - warstwa słabo przepuszczalna 0,2m</w:t>
      </w:r>
      <w:r w:rsidRPr="003851CC">
        <w:rPr>
          <w:rFonts w:ascii="Arial" w:hAnsi="Arial" w:cs="Arial"/>
        </w:rPr>
        <w:tab/>
        <w:t>- 200m3</w:t>
      </w:r>
    </w:p>
    <w:p w14:paraId="37547D70" w14:textId="3C584F79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8.</w:t>
      </w:r>
      <w:r w:rsidRPr="003851CC">
        <w:rPr>
          <w:rFonts w:ascii="Arial" w:hAnsi="Arial" w:cs="Arial"/>
        </w:rPr>
        <w:tab/>
        <w:t>Wykonanie umocnienia skarp z podwójnej kiszki faszynowej o śr. 15 cm</w:t>
      </w:r>
      <w:r w:rsidRPr="003851CC">
        <w:rPr>
          <w:rFonts w:ascii="Arial" w:hAnsi="Arial" w:cs="Arial"/>
        </w:rPr>
        <w:tab/>
        <w:t>- 500m</w:t>
      </w:r>
    </w:p>
    <w:p w14:paraId="3F5D0947" w14:textId="44FB942F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9.</w:t>
      </w:r>
      <w:r w:rsidRPr="003851CC">
        <w:rPr>
          <w:rFonts w:ascii="Arial" w:hAnsi="Arial" w:cs="Arial"/>
        </w:rPr>
        <w:tab/>
        <w:t>Zakup i transport warstwy ziemi  - formowanie warstwy ziemi 0,3m</w:t>
      </w:r>
      <w:r>
        <w:rPr>
          <w:rFonts w:ascii="Arial" w:hAnsi="Arial" w:cs="Arial"/>
        </w:rPr>
        <w:t xml:space="preserve"> </w:t>
      </w:r>
      <w:r w:rsidRPr="003851CC">
        <w:rPr>
          <w:rFonts w:ascii="Arial" w:hAnsi="Arial" w:cs="Arial"/>
        </w:rPr>
        <w:t>- 300m3</w:t>
      </w:r>
    </w:p>
    <w:p w14:paraId="6F39CF98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10.</w:t>
      </w:r>
      <w:r w:rsidRPr="003851CC">
        <w:rPr>
          <w:rFonts w:ascii="Arial" w:hAnsi="Arial" w:cs="Arial"/>
        </w:rPr>
        <w:tab/>
        <w:t xml:space="preserve">Formowanie wraz z zagęszczeniem walcem / płytą wibracyjną  - warstwa </w:t>
      </w:r>
    </w:p>
    <w:p w14:paraId="17DDDC27" w14:textId="1729C40F" w:rsidR="003851CC" w:rsidRPr="003851CC" w:rsidRDefault="003851CC" w:rsidP="003851CC">
      <w:pPr>
        <w:rPr>
          <w:rFonts w:ascii="Arial" w:hAnsi="Arial" w:cs="Arial"/>
        </w:rPr>
      </w:pPr>
      <w:proofErr w:type="spellStart"/>
      <w:r w:rsidRPr="003851CC">
        <w:rPr>
          <w:rFonts w:ascii="Arial" w:hAnsi="Arial" w:cs="Arial"/>
        </w:rPr>
        <w:t>ziemii</w:t>
      </w:r>
      <w:proofErr w:type="spellEnd"/>
      <w:r w:rsidRPr="003851CC">
        <w:rPr>
          <w:rFonts w:ascii="Arial" w:hAnsi="Arial" w:cs="Arial"/>
        </w:rPr>
        <w:t xml:space="preserve"> urodzajnej gr.0,3m</w:t>
      </w:r>
      <w:r>
        <w:rPr>
          <w:rFonts w:ascii="Arial" w:hAnsi="Arial" w:cs="Arial"/>
        </w:rPr>
        <w:t xml:space="preserve"> </w:t>
      </w:r>
      <w:r w:rsidRPr="003851CC">
        <w:rPr>
          <w:rFonts w:ascii="Arial" w:hAnsi="Arial" w:cs="Arial"/>
        </w:rPr>
        <w:t>- 300m3</w:t>
      </w:r>
    </w:p>
    <w:p w14:paraId="3553873B" w14:textId="7E15F516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11.</w:t>
      </w:r>
      <w:r w:rsidRPr="003851CC">
        <w:rPr>
          <w:rFonts w:ascii="Arial" w:hAnsi="Arial" w:cs="Arial"/>
        </w:rPr>
        <w:tab/>
        <w:t>Obsianie skarp kwatery mieszankami traw</w:t>
      </w:r>
      <w:r w:rsidRPr="003851CC">
        <w:rPr>
          <w:rFonts w:ascii="Arial" w:hAnsi="Arial" w:cs="Arial"/>
        </w:rPr>
        <w:tab/>
        <w:t>- 1000m2</w:t>
      </w:r>
    </w:p>
    <w:p w14:paraId="6077ABB6" w14:textId="77777777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12.</w:t>
      </w:r>
      <w:r w:rsidRPr="003851CC">
        <w:rPr>
          <w:rFonts w:ascii="Arial" w:hAnsi="Arial" w:cs="Arial"/>
        </w:rPr>
        <w:tab/>
        <w:t>Wykonanie jednokrotnego koszenia, po wzejściu trawy na wysokość 10-15cm,</w:t>
      </w:r>
    </w:p>
    <w:p w14:paraId="6A0357AE" w14:textId="2DBBA862" w:rsidR="003851CC" w:rsidRPr="003851CC" w:rsidRDefault="003851CC" w:rsidP="003851CC">
      <w:pPr>
        <w:rPr>
          <w:rFonts w:ascii="Arial" w:hAnsi="Arial" w:cs="Arial"/>
        </w:rPr>
      </w:pPr>
      <w:r w:rsidRPr="003851CC">
        <w:rPr>
          <w:rFonts w:ascii="Arial" w:hAnsi="Arial" w:cs="Arial"/>
        </w:rPr>
        <w:t>na skarpach wysypiska</w:t>
      </w:r>
      <w:r>
        <w:rPr>
          <w:rFonts w:ascii="Arial" w:hAnsi="Arial" w:cs="Arial"/>
        </w:rPr>
        <w:t xml:space="preserve"> </w:t>
      </w:r>
      <w:r w:rsidRPr="003851CC">
        <w:rPr>
          <w:rFonts w:ascii="Arial" w:hAnsi="Arial" w:cs="Arial"/>
        </w:rPr>
        <w:t>- 1000m2</w:t>
      </w:r>
    </w:p>
    <w:p w14:paraId="38FEAAA0" w14:textId="77777777" w:rsidR="003851CC" w:rsidRPr="003851CC" w:rsidRDefault="003851CC">
      <w:pPr>
        <w:rPr>
          <w:rFonts w:ascii="Arial" w:hAnsi="Arial" w:cs="Arial"/>
        </w:rPr>
      </w:pPr>
    </w:p>
    <w:sectPr w:rsidR="003851CC" w:rsidRPr="00385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CC"/>
    <w:rsid w:val="0038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8357"/>
  <w15:chartTrackingRefBased/>
  <w15:docId w15:val="{7242DA57-94F7-4856-923A-D0B20780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</cp:revision>
  <dcterms:created xsi:type="dcterms:W3CDTF">2025-01-27T12:16:00Z</dcterms:created>
  <dcterms:modified xsi:type="dcterms:W3CDTF">2025-01-27T12:19:00Z</dcterms:modified>
</cp:coreProperties>
</file>