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A64" w14:textId="6AD124AB" w:rsidR="00F734A9" w:rsidRPr="003E14E7" w:rsidRDefault="00F734A9" w:rsidP="00F734A9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CF7C42">
        <w:rPr>
          <w:rFonts w:eastAsia="Calibri" w:cs="Arial"/>
          <w:b/>
          <w:color w:val="auto"/>
          <w:spacing w:val="0"/>
          <w:szCs w:val="20"/>
        </w:rPr>
        <w:t>7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4027716" w14:textId="56E1AFE6" w:rsidR="00F734A9" w:rsidRPr="003E14E7" w:rsidRDefault="00F734A9" w:rsidP="00F734A9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CF7C42">
        <w:rPr>
          <w:rFonts w:eastAsia="Calibri" w:cs="Tahoma"/>
          <w:b/>
          <w:color w:val="auto"/>
          <w:spacing w:val="0"/>
          <w:szCs w:val="20"/>
        </w:rPr>
        <w:t>59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E07D31">
        <w:rPr>
          <w:rFonts w:eastAsia="Calibri" w:cs="Tahoma"/>
          <w:b/>
          <w:color w:val="auto"/>
          <w:spacing w:val="0"/>
          <w:szCs w:val="20"/>
        </w:rPr>
        <w:t>2</w:t>
      </w:r>
    </w:p>
    <w:p w14:paraId="1F08EF22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FDF52C9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F897770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73195CF4" w14:textId="77777777" w:rsidR="00F734A9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D9F48C8" w14:textId="47B7D955" w:rsidR="00F734A9" w:rsidRPr="003E14E7" w:rsidRDefault="00F734A9" w:rsidP="00F734A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2B7E691" w14:textId="77777777" w:rsidR="00F734A9" w:rsidRPr="003E14E7" w:rsidRDefault="00F734A9" w:rsidP="00F734A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18B3D47" w14:textId="77777777" w:rsidR="00F734A9" w:rsidRPr="003E14E7" w:rsidRDefault="00F734A9" w:rsidP="00F734A9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25D64A" w14:textId="77777777" w:rsidR="00075259" w:rsidRPr="002B6ED2" w:rsidRDefault="00075259" w:rsidP="00075259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669AA3DB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558CF3A1" w14:textId="77777777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6B56FC" w14:textId="3E940194" w:rsidR="00075259" w:rsidRPr="002B6ED2" w:rsidRDefault="00075259" w:rsidP="00075259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(tj. Dz. U. z 202</w:t>
      </w:r>
      <w:r w:rsidR="00CF7C42">
        <w:rPr>
          <w:rFonts w:cs="Arial"/>
          <w:b/>
          <w:szCs w:val="20"/>
        </w:rPr>
        <w:t>2</w:t>
      </w:r>
      <w:r w:rsidRPr="002B6ED2">
        <w:rPr>
          <w:rFonts w:cs="Arial"/>
          <w:b/>
          <w:szCs w:val="20"/>
        </w:rPr>
        <w:t xml:space="preserve"> r. poz. 1</w:t>
      </w:r>
      <w:r w:rsidR="00CF7C42">
        <w:rPr>
          <w:rFonts w:cs="Arial"/>
          <w:b/>
          <w:szCs w:val="20"/>
        </w:rPr>
        <w:t>710</w:t>
      </w:r>
      <w:r w:rsidRPr="002B6ED2">
        <w:rPr>
          <w:rFonts w:cs="Arial"/>
          <w:b/>
          <w:szCs w:val="20"/>
        </w:rPr>
        <w:t xml:space="preserve">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7FF4BFCF" w14:textId="77777777" w:rsidR="00075259" w:rsidRPr="002B6ED2" w:rsidRDefault="00075259" w:rsidP="00075259">
      <w:pPr>
        <w:spacing w:after="0" w:line="240" w:lineRule="auto"/>
        <w:jc w:val="center"/>
        <w:rPr>
          <w:rFonts w:cs="Arial"/>
          <w:b/>
          <w:szCs w:val="20"/>
        </w:rPr>
      </w:pPr>
    </w:p>
    <w:p w14:paraId="6B6F663A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2BB1ACFE" w14:textId="77777777" w:rsidR="00075259" w:rsidRPr="002B6ED2" w:rsidRDefault="00075259" w:rsidP="00075259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75A368C0" w14:textId="77777777" w:rsidR="00582955" w:rsidRDefault="00582955" w:rsidP="00582955">
      <w:pPr>
        <w:spacing w:before="120" w:after="120" w:line="240" w:lineRule="auto"/>
        <w:jc w:val="center"/>
        <w:rPr>
          <w:rFonts w:ascii="Verdana" w:eastAsia="Verdana" w:hAnsi="Verdana" w:cs="Segoe UI"/>
          <w:b/>
          <w:color w:val="auto"/>
          <w:szCs w:val="20"/>
        </w:rPr>
      </w:pPr>
      <w:r>
        <w:rPr>
          <w:rFonts w:ascii="Verdana" w:eastAsia="Verdana" w:hAnsi="Verdana" w:cs="Segoe UI"/>
          <w:b/>
          <w:color w:val="auto"/>
          <w:szCs w:val="20"/>
        </w:rPr>
        <w:t>„Usługi</w:t>
      </w:r>
      <w:r w:rsidRPr="00496BF7">
        <w:rPr>
          <w:rFonts w:ascii="Verdana" w:eastAsia="Verdana" w:hAnsi="Verdana" w:cs="Segoe UI"/>
          <w:b/>
          <w:color w:val="auto"/>
          <w:szCs w:val="20"/>
        </w:rPr>
        <w:t xml:space="preserve"> odbioru, transportu i zagospodarowania odpadów </w:t>
      </w:r>
      <w:r>
        <w:rPr>
          <w:rFonts w:ascii="Verdana" w:eastAsia="Verdana" w:hAnsi="Verdana" w:cs="Segoe UI"/>
          <w:b/>
          <w:color w:val="auto"/>
          <w:szCs w:val="20"/>
        </w:rPr>
        <w:t>chemicznych, technicznych i ubocznych produktów pochodzenia zwierzęcego” z podziałem na 3 części</w:t>
      </w:r>
    </w:p>
    <w:p w14:paraId="4650A062" w14:textId="77777777" w:rsidR="00075259" w:rsidRPr="002B6ED2" w:rsidRDefault="00075259" w:rsidP="00075259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1E25AB04" w14:textId="77777777" w:rsidR="00075259" w:rsidRPr="002B6ED2" w:rsidRDefault="00075259" w:rsidP="00075259">
      <w:pPr>
        <w:spacing w:after="0" w:line="360" w:lineRule="auto"/>
        <w:ind w:firstLine="708"/>
        <w:rPr>
          <w:rFonts w:cs="Arial"/>
          <w:szCs w:val="20"/>
        </w:rPr>
      </w:pPr>
    </w:p>
    <w:p w14:paraId="261E8302" w14:textId="77777777" w:rsidR="00075259" w:rsidRPr="002B6ED2" w:rsidRDefault="00075259" w:rsidP="00075259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B94B34C" w14:textId="77777777" w:rsidR="00075259" w:rsidRPr="002B6ED2" w:rsidRDefault="00075259" w:rsidP="00075259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2AF6712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6E11C5C6" w14:textId="77777777" w:rsidR="00075259" w:rsidRPr="002B6ED2" w:rsidRDefault="00075259" w:rsidP="00075259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D2B86" w14:textId="77777777" w:rsidR="00075259" w:rsidRPr="002B6ED2" w:rsidRDefault="00075259" w:rsidP="00075259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51DB916A" w14:textId="77777777" w:rsidR="00075259" w:rsidRPr="002B6ED2" w:rsidRDefault="00075259" w:rsidP="00075259">
      <w:pPr>
        <w:pStyle w:val="Akapitzlist"/>
        <w:numPr>
          <w:ilvl w:val="0"/>
          <w:numId w:val="1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6F667243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483A5D9D" w14:textId="77777777" w:rsidR="00075259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lastRenderedPageBreak/>
        <w:t>(pełna nazwa jednego z Wykonawców wspólnie ubiegających się o udzielnie zamówienia np. członka konsorcjum lub wspólnika spółki cywilnej)</w:t>
      </w:r>
    </w:p>
    <w:p w14:paraId="022631D2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</w:p>
    <w:p w14:paraId="0E51FA5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9FDA629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2DC5979" w14:textId="77777777" w:rsidR="00075259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A61440F" w14:textId="77777777" w:rsidR="00075259" w:rsidRPr="002B6ED2" w:rsidRDefault="00075259" w:rsidP="00075259">
      <w:pPr>
        <w:pStyle w:val="Akapitzlist"/>
        <w:numPr>
          <w:ilvl w:val="1"/>
          <w:numId w:val="1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07CC9C4" w14:textId="77777777" w:rsidR="00075259" w:rsidRPr="002B6ED2" w:rsidRDefault="00075259" w:rsidP="00075259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7E5547A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8A9ED3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19FD3477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1D26D88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20C0CC01" w14:textId="77777777" w:rsidR="00075259" w:rsidRPr="002B6ED2" w:rsidRDefault="00075259" w:rsidP="00075259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F5F14C9" w14:textId="77777777" w:rsidR="00075259" w:rsidRPr="002B6ED2" w:rsidRDefault="00075259" w:rsidP="00075259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1DAD355E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18E52287" w14:textId="77777777" w:rsidR="00075259" w:rsidRPr="002B6ED2" w:rsidRDefault="00075259" w:rsidP="00075259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96A648B" w14:textId="77777777" w:rsidR="00075259" w:rsidRPr="002B6ED2" w:rsidRDefault="00075259" w:rsidP="00075259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719FF79E" w14:textId="77777777" w:rsidR="00075259" w:rsidRPr="002B6ED2" w:rsidRDefault="00075259" w:rsidP="00075259">
      <w:pPr>
        <w:spacing w:after="160" w:line="360" w:lineRule="auto"/>
        <w:rPr>
          <w:rFonts w:cs="Arial"/>
          <w:szCs w:val="20"/>
        </w:rPr>
      </w:pPr>
    </w:p>
    <w:p w14:paraId="3BF76ABB" w14:textId="77777777" w:rsidR="00B133D1" w:rsidRPr="00536977" w:rsidRDefault="00B133D1" w:rsidP="00B133D1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DC65689" w14:textId="77777777" w:rsidR="00B133D1" w:rsidRPr="00174764" w:rsidRDefault="00B133D1" w:rsidP="00B133D1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0184D6FD" w14:textId="2B05FF74" w:rsidR="00ED7972" w:rsidRPr="00F734A9" w:rsidRDefault="00ED7972" w:rsidP="00075259">
      <w:pPr>
        <w:spacing w:after="0" w:line="240" w:lineRule="auto"/>
        <w:jc w:val="center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sectPr w:rsidR="00ED7972" w:rsidRPr="00F734A9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 w16cid:durableId="91976058">
    <w:abstractNumId w:val="9"/>
  </w:num>
  <w:num w:numId="2" w16cid:durableId="811337072">
    <w:abstractNumId w:val="8"/>
  </w:num>
  <w:num w:numId="3" w16cid:durableId="171797280">
    <w:abstractNumId w:val="3"/>
  </w:num>
  <w:num w:numId="4" w16cid:durableId="1007899230">
    <w:abstractNumId w:val="2"/>
  </w:num>
  <w:num w:numId="5" w16cid:durableId="451365657">
    <w:abstractNumId w:val="1"/>
  </w:num>
  <w:num w:numId="6" w16cid:durableId="2116557171">
    <w:abstractNumId w:val="0"/>
  </w:num>
  <w:num w:numId="7" w16cid:durableId="385687067">
    <w:abstractNumId w:val="7"/>
  </w:num>
  <w:num w:numId="8" w16cid:durableId="760026451">
    <w:abstractNumId w:val="6"/>
  </w:num>
  <w:num w:numId="9" w16cid:durableId="1234508579">
    <w:abstractNumId w:val="5"/>
  </w:num>
  <w:num w:numId="10" w16cid:durableId="1200823488">
    <w:abstractNumId w:val="4"/>
  </w:num>
  <w:num w:numId="11" w16cid:durableId="1100375723">
    <w:abstractNumId w:val="10"/>
  </w:num>
  <w:num w:numId="12" w16cid:durableId="232588293">
    <w:abstractNumId w:val="13"/>
  </w:num>
  <w:num w:numId="13" w16cid:durableId="1773891944">
    <w:abstractNumId w:val="12"/>
  </w:num>
  <w:num w:numId="14" w16cid:durableId="1207713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320"/>
    <w:rsid w:val="00075259"/>
    <w:rsid w:val="00077647"/>
    <w:rsid w:val="00125C9B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D48BE"/>
    <w:rsid w:val="002F4540"/>
    <w:rsid w:val="00312626"/>
    <w:rsid w:val="00335F9F"/>
    <w:rsid w:val="00346C00"/>
    <w:rsid w:val="00347A25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82955"/>
    <w:rsid w:val="005A3D56"/>
    <w:rsid w:val="005B1665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133D1"/>
    <w:rsid w:val="00B61F8A"/>
    <w:rsid w:val="00C15995"/>
    <w:rsid w:val="00C37E47"/>
    <w:rsid w:val="00C736D5"/>
    <w:rsid w:val="00CF7C42"/>
    <w:rsid w:val="00D005B3"/>
    <w:rsid w:val="00D06D36"/>
    <w:rsid w:val="00D17059"/>
    <w:rsid w:val="00D22CE0"/>
    <w:rsid w:val="00D40690"/>
    <w:rsid w:val="00DA52A1"/>
    <w:rsid w:val="00E07D31"/>
    <w:rsid w:val="00E36132"/>
    <w:rsid w:val="00ED7972"/>
    <w:rsid w:val="00EE493C"/>
    <w:rsid w:val="00F734A9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8</cp:revision>
  <cp:lastPrinted>2021-03-23T06:26:00Z</cp:lastPrinted>
  <dcterms:created xsi:type="dcterms:W3CDTF">2021-10-20T09:32:00Z</dcterms:created>
  <dcterms:modified xsi:type="dcterms:W3CDTF">2022-11-14T10:56:00Z</dcterms:modified>
</cp:coreProperties>
</file>