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30D0" w14:textId="77777777" w:rsidR="008075B3" w:rsidRPr="007B6A91" w:rsidRDefault="008075B3" w:rsidP="00B94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</w:tabs>
        <w:jc w:val="right"/>
        <w:rPr>
          <w:sz w:val="20"/>
          <w:szCs w:val="20"/>
        </w:rPr>
      </w:pPr>
    </w:p>
    <w:p w14:paraId="67B2F152" w14:textId="77777777" w:rsidR="003A70CE" w:rsidRDefault="003A70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C985478" w14:textId="5451338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E.ZP.261.</w:t>
      </w:r>
      <w:r w:rsidR="008E2627">
        <w:rPr>
          <w:rFonts w:ascii="Calibri" w:hAnsi="Calibri" w:cs="Calibri"/>
          <w:sz w:val="24"/>
          <w:szCs w:val="24"/>
        </w:rPr>
        <w:t>64.</w:t>
      </w:r>
      <w:r>
        <w:rPr>
          <w:rFonts w:ascii="Calibri" w:hAnsi="Calibri" w:cs="Calibri"/>
          <w:sz w:val="24"/>
          <w:szCs w:val="24"/>
        </w:rPr>
        <w:t>202</w:t>
      </w:r>
      <w:r w:rsidR="005A0E3F">
        <w:rPr>
          <w:rFonts w:ascii="Calibri" w:hAnsi="Calibri" w:cs="Calibri"/>
          <w:sz w:val="24"/>
          <w:szCs w:val="24"/>
        </w:rPr>
        <w:t>3</w:t>
      </w:r>
      <w:r w:rsidRPr="002F11A6">
        <w:rPr>
          <w:rFonts w:ascii="Calibri" w:hAnsi="Calibri" w:cs="Calibri"/>
          <w:sz w:val="24"/>
          <w:szCs w:val="24"/>
        </w:rPr>
        <w:t xml:space="preserve">                                                </w:t>
      </w:r>
      <w:r w:rsidR="003E0F63">
        <w:rPr>
          <w:rFonts w:ascii="Calibri" w:hAnsi="Calibri" w:cs="Calibri"/>
          <w:sz w:val="24"/>
          <w:szCs w:val="24"/>
        </w:rPr>
        <w:t xml:space="preserve">      </w:t>
      </w:r>
      <w:r w:rsidRPr="002F11A6">
        <w:rPr>
          <w:rFonts w:ascii="Calibri" w:hAnsi="Calibri" w:cs="Calibri"/>
          <w:sz w:val="24"/>
          <w:szCs w:val="24"/>
        </w:rPr>
        <w:t xml:space="preserve">                              </w:t>
      </w:r>
      <w:r w:rsidRPr="002F11A6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8E2627">
        <w:rPr>
          <w:rFonts w:ascii="Calibri" w:hAnsi="Calibri" w:cs="Calibri"/>
          <w:b/>
          <w:sz w:val="24"/>
          <w:szCs w:val="24"/>
        </w:rPr>
        <w:t>06 Z TP 24</w:t>
      </w:r>
    </w:p>
    <w:p w14:paraId="4AED305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08658FD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15D003A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6828F51B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2F11A6">
        <w:rPr>
          <w:rFonts w:ascii="Calibri" w:hAnsi="Calibri" w:cs="Calibri"/>
          <w:b/>
          <w:sz w:val="40"/>
          <w:szCs w:val="40"/>
        </w:rPr>
        <w:t xml:space="preserve">KUJAWSKO-POMORSKIE CENTRUM </w:t>
      </w:r>
      <w:r>
        <w:rPr>
          <w:rFonts w:ascii="Calibri" w:hAnsi="Calibri" w:cs="Calibri"/>
          <w:b/>
          <w:sz w:val="40"/>
          <w:szCs w:val="40"/>
        </w:rPr>
        <w:br/>
      </w:r>
      <w:r w:rsidRPr="002F11A6">
        <w:rPr>
          <w:rFonts w:ascii="Calibri" w:hAnsi="Calibri" w:cs="Calibri"/>
          <w:b/>
          <w:sz w:val="40"/>
          <w:szCs w:val="40"/>
        </w:rPr>
        <w:t>PULMONOLOGII W BYDGOSZCZY</w:t>
      </w:r>
    </w:p>
    <w:p w14:paraId="06500C0A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2F11A6">
        <w:rPr>
          <w:rFonts w:ascii="Calibri" w:hAnsi="Calibri" w:cs="Calibri"/>
          <w:sz w:val="40"/>
          <w:szCs w:val="40"/>
        </w:rPr>
        <w:t>UL. SEMINARYJNA 1, 85-326 BYDGOSZCZ</w:t>
      </w:r>
    </w:p>
    <w:p w14:paraId="47EA9F71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F39AA7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80C206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0A0335A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F11A6">
        <w:rPr>
          <w:rFonts w:ascii="Calibri" w:hAnsi="Calibri" w:cs="Calibri"/>
          <w:b/>
          <w:sz w:val="28"/>
          <w:szCs w:val="28"/>
        </w:rPr>
        <w:t xml:space="preserve">OGŁASZA </w:t>
      </w:r>
      <w:r w:rsidRPr="002F11A6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2F11A6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6CDECEF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B7FB8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F3963A7" w14:textId="63C29F77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2F11A6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2F11A6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2F11A6">
        <w:rPr>
          <w:rFonts w:ascii="Calibri" w:hAnsi="Calibri" w:cs="Calibri"/>
          <w:sz w:val="24"/>
          <w:szCs w:val="24"/>
        </w:rPr>
        <w:br/>
        <w:t>(</w:t>
      </w:r>
      <w:r w:rsidR="00CF037F">
        <w:rPr>
          <w:rFonts w:ascii="Calibri" w:hAnsi="Calibri" w:cs="Calibri"/>
          <w:sz w:val="24"/>
          <w:szCs w:val="24"/>
        </w:rPr>
        <w:t xml:space="preserve">t.j. </w:t>
      </w:r>
      <w:r w:rsidRPr="002F11A6">
        <w:rPr>
          <w:rFonts w:ascii="Calibri" w:hAnsi="Calibri" w:cs="Calibri"/>
          <w:sz w:val="24"/>
          <w:szCs w:val="24"/>
        </w:rPr>
        <w:t xml:space="preserve">Dz. U. z </w:t>
      </w:r>
      <w:r w:rsidRPr="00AC6EAE">
        <w:rPr>
          <w:rFonts w:ascii="Calibri" w:hAnsi="Calibri" w:cs="Calibri"/>
          <w:sz w:val="24"/>
          <w:szCs w:val="24"/>
        </w:rPr>
        <w:t>202</w:t>
      </w:r>
      <w:r w:rsidR="008E2627">
        <w:rPr>
          <w:rFonts w:ascii="Calibri" w:hAnsi="Calibri" w:cs="Calibri"/>
          <w:sz w:val="24"/>
          <w:szCs w:val="24"/>
        </w:rPr>
        <w:t>3</w:t>
      </w:r>
      <w:r w:rsidRPr="00AC6EAE">
        <w:rPr>
          <w:rFonts w:ascii="Calibri" w:hAnsi="Calibri" w:cs="Calibri"/>
          <w:sz w:val="24"/>
          <w:szCs w:val="24"/>
        </w:rPr>
        <w:t xml:space="preserve"> r., poz. </w:t>
      </w:r>
      <w:r w:rsidR="00CF037F" w:rsidRPr="00AC6EAE">
        <w:rPr>
          <w:rFonts w:ascii="Calibri" w:hAnsi="Calibri" w:cs="Calibri"/>
          <w:sz w:val="24"/>
          <w:szCs w:val="24"/>
        </w:rPr>
        <w:t>1</w:t>
      </w:r>
      <w:r w:rsidR="008E2627">
        <w:rPr>
          <w:rFonts w:ascii="Calibri" w:hAnsi="Calibri" w:cs="Calibri"/>
          <w:sz w:val="24"/>
          <w:szCs w:val="24"/>
        </w:rPr>
        <w:t>605</w:t>
      </w:r>
      <w:r w:rsidR="00AC6EAE" w:rsidRPr="00AC6EAE">
        <w:rPr>
          <w:rFonts w:ascii="Calibri" w:hAnsi="Calibri" w:cs="Calibri"/>
          <w:sz w:val="24"/>
          <w:szCs w:val="24"/>
        </w:rPr>
        <w:t xml:space="preserve"> ze zm.</w:t>
      </w:r>
      <w:r w:rsidRPr="00AC6EAE">
        <w:rPr>
          <w:rFonts w:ascii="Calibri" w:hAnsi="Calibri" w:cs="Calibri"/>
          <w:sz w:val="24"/>
          <w:szCs w:val="24"/>
        </w:rPr>
        <w:t>) </w:t>
      </w:r>
      <w:r w:rsidRPr="002F11A6">
        <w:rPr>
          <w:rFonts w:ascii="Calibri" w:hAnsi="Calibri" w:cs="Calibri"/>
          <w:sz w:val="24"/>
          <w:szCs w:val="24"/>
        </w:rPr>
        <w:t xml:space="preserve"> </w:t>
      </w:r>
    </w:p>
    <w:p w14:paraId="55D489E0" w14:textId="77777777" w:rsidR="00016193" w:rsidRPr="002F11A6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7B0CFF1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138881FD" w14:textId="77777777" w:rsidR="00F87705" w:rsidRPr="005A0E3F" w:rsidRDefault="00F87705" w:rsidP="00F8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</w:rPr>
      </w:pPr>
      <w:r w:rsidRPr="005A0E3F">
        <w:rPr>
          <w:rFonts w:ascii="Calibri" w:hAnsi="Calibri" w:cs="Calibri"/>
          <w:b/>
          <w:bCs/>
          <w:sz w:val="42"/>
          <w:szCs w:val="42"/>
        </w:rPr>
        <w:t>NA DOSTAWĘ</w:t>
      </w:r>
    </w:p>
    <w:p w14:paraId="7F1D4E9E" w14:textId="742862C0" w:rsidR="005A0E3F" w:rsidRDefault="003E0F63" w:rsidP="00F8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42"/>
          <w:szCs w:val="42"/>
        </w:rPr>
      </w:pPr>
      <w:r>
        <w:rPr>
          <w:rFonts w:ascii="Calibri" w:hAnsi="Calibri" w:cs="Calibri"/>
          <w:b/>
          <w:bCs/>
          <w:color w:val="000000" w:themeColor="text1"/>
          <w:sz w:val="42"/>
          <w:szCs w:val="42"/>
        </w:rPr>
        <w:t>ŚRODKÓW KONTRASTOWYCH</w:t>
      </w:r>
    </w:p>
    <w:p w14:paraId="086A22FA" w14:textId="77777777" w:rsidR="005A0E3F" w:rsidRPr="005A0E3F" w:rsidRDefault="005A0E3F" w:rsidP="00F87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2"/>
          <w:szCs w:val="42"/>
        </w:rPr>
      </w:pPr>
    </w:p>
    <w:p w14:paraId="6234958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F11A6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65A8ACF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A8BE458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9678F74" w14:textId="119EBDF6" w:rsidR="00016193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1EA2E02" w14:textId="5BD918BE" w:rsidR="004C397C" w:rsidRDefault="004C397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970AB7" w14:textId="77777777" w:rsidR="004C397C" w:rsidRDefault="004C397C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A3539B" w14:textId="423F2B26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C671B83" w14:textId="6A9727BC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43DC4B83" w14:textId="7549AFDC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26EC91DF" w14:textId="77777777" w:rsidR="003E0F63" w:rsidRDefault="003E0F6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555BCD31" w14:textId="531A5615" w:rsidR="00F87705" w:rsidRDefault="00F87705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465554C" w14:textId="77777777" w:rsidR="003A70CE" w:rsidRPr="002F11A6" w:rsidRDefault="003A70CE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CB1322" w14:textId="77777777" w:rsidR="00D541A0" w:rsidRPr="002F11A6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B07DBC0" w14:textId="77777777" w:rsidR="008075B3" w:rsidRPr="007B6A91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3F750E46" w14:textId="66039FFC" w:rsidR="00761F8E" w:rsidRDefault="00761F8E" w:rsidP="002250D7">
      <w:pPr>
        <w:rPr>
          <w:rFonts w:ascii="Calibri" w:hAnsi="Calibri" w:cs="Calibri"/>
          <w:b/>
          <w:sz w:val="24"/>
          <w:szCs w:val="24"/>
        </w:rPr>
      </w:pPr>
    </w:p>
    <w:p w14:paraId="2ABF476A" w14:textId="77777777" w:rsidR="008E2627" w:rsidRDefault="008E2627" w:rsidP="002250D7">
      <w:pPr>
        <w:rPr>
          <w:rFonts w:ascii="Calibri" w:hAnsi="Calibri" w:cs="Calibri"/>
          <w:b/>
          <w:sz w:val="24"/>
          <w:szCs w:val="24"/>
        </w:rPr>
      </w:pPr>
    </w:p>
    <w:p w14:paraId="408B7CCA" w14:textId="77777777" w:rsidR="003E0F63" w:rsidRDefault="003E0F63" w:rsidP="002250D7">
      <w:pPr>
        <w:rPr>
          <w:rFonts w:ascii="Calibri" w:hAnsi="Calibri" w:cs="Calibri"/>
          <w:b/>
          <w:sz w:val="24"/>
          <w:szCs w:val="24"/>
        </w:rPr>
      </w:pPr>
    </w:p>
    <w:p w14:paraId="2E2F3BD7" w14:textId="1C1E8B84" w:rsidR="009241B1" w:rsidRPr="00E256D1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lastRenderedPageBreak/>
        <w:t xml:space="preserve">Postępowanie nr: </w:t>
      </w:r>
      <w:r w:rsidR="008E2627">
        <w:rPr>
          <w:rFonts w:ascii="Calibri" w:hAnsi="Calibri" w:cs="Calibri"/>
          <w:b/>
          <w:sz w:val="24"/>
          <w:szCs w:val="24"/>
        </w:rPr>
        <w:t>06 Z TP 24</w:t>
      </w:r>
    </w:p>
    <w:p w14:paraId="00000046" w14:textId="2A517DBC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ind w:left="426" w:hanging="426"/>
        <w:rPr>
          <w:rFonts w:ascii="Calibri" w:hAnsi="Calibri" w:cs="Calibri"/>
          <w:b/>
          <w:sz w:val="24"/>
          <w:szCs w:val="24"/>
        </w:rPr>
      </w:pPr>
      <w:bookmarkStart w:id="0" w:name="_kabgz8l7slm3" w:colFirst="0" w:colLast="0"/>
      <w:bookmarkEnd w:id="0"/>
      <w:r w:rsidRPr="00E256D1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CE236C5" w14:textId="5ADB134E" w:rsidR="00B7417B" w:rsidRPr="00E256D1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ul. Seminaryjna 1, 85-326 Bydgoszcz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NIP </w:t>
      </w:r>
      <w:r w:rsidRPr="00E256D1">
        <w:rPr>
          <w:rFonts w:ascii="Calibri" w:eastAsia="Calibri" w:hAnsi="Calibri" w:cs="Calibri"/>
          <w:sz w:val="24"/>
          <w:szCs w:val="24"/>
        </w:rPr>
        <w:t>5542236658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Godziny pracy Zamawiającego: od 7:00 do 14:35</w:t>
      </w:r>
      <w:r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  <w:lang w:val="pl-PL"/>
        </w:rPr>
        <w:t>tel.: (52) 32-56-600</w:t>
      </w:r>
      <w:r w:rsidR="00D9657E" w:rsidRPr="00E256D1">
        <w:rPr>
          <w:rFonts w:ascii="Calibri" w:hAnsi="Calibri" w:cs="Calibri"/>
          <w:sz w:val="24"/>
          <w:szCs w:val="24"/>
          <w:lang w:val="pl-PL"/>
        </w:rPr>
        <w:br/>
      </w:r>
      <w:r w:rsidR="00D9657E" w:rsidRPr="00E256D1">
        <w:rPr>
          <w:rFonts w:ascii="Calibri" w:hAnsi="Calibri" w:cs="Calibri"/>
          <w:sz w:val="24"/>
          <w:szCs w:val="24"/>
          <w:lang w:val="de-DE"/>
        </w:rPr>
        <w:t xml:space="preserve">adres strony internetowej prowadzonego postępowania: </w:t>
      </w:r>
      <w:hyperlink r:id="rId8" w:history="1">
        <w:r w:rsidR="003475C4" w:rsidRPr="005027E5">
          <w:rPr>
            <w:rStyle w:val="Hipercze"/>
            <w:rFonts w:ascii="Calibri" w:hAnsi="Calibri" w:cs="Calibri"/>
            <w:b/>
            <w:bCs/>
            <w:sz w:val="24"/>
            <w:szCs w:val="24"/>
            <w:lang w:val="pl-PL"/>
          </w:rPr>
          <w:t>https://platformazakupowa.pl/pn/kpcp</w:t>
        </w:r>
      </w:hyperlink>
      <w:r w:rsidR="004C397C" w:rsidRPr="001638D2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  <w:r w:rsidR="00D9657E" w:rsidRPr="00E256D1">
        <w:rPr>
          <w:rFonts w:ascii="Calibri" w:hAnsi="Calibri" w:cs="Calibri"/>
          <w:sz w:val="24"/>
          <w:szCs w:val="24"/>
          <w:lang w:val="pl-PL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zampub@kpcp.pl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</w:t>
      </w:r>
    </w:p>
    <w:p w14:paraId="514F1929" w14:textId="0A65FC11" w:rsidR="00003F53" w:rsidRDefault="00003F53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1" w:name="_qj2p3iyqlwum" w:colFirst="0" w:colLast="0"/>
      <w:bookmarkEnd w:id="1"/>
    </w:p>
    <w:p w14:paraId="0583D206" w14:textId="77777777" w:rsidR="00203FE1" w:rsidRPr="00E256D1" w:rsidRDefault="00203FE1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14:paraId="0000004E" w14:textId="41BEE196" w:rsidR="00C73FE5" w:rsidRPr="00E256D1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426"/>
        </w:tabs>
        <w:spacing w:before="0" w:line="24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62F01064" w14:textId="77777777" w:rsidR="00596C55" w:rsidRPr="00E256D1" w:rsidRDefault="00596C55" w:rsidP="00406980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EB1B1C8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E256D1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71FE1D3F" w14:textId="6658B5DA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E256D1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E256D1">
        <w:rPr>
          <w:rFonts w:ascii="Calibri" w:hAnsi="Calibri" w:cs="Calibri"/>
          <w:bCs/>
          <w:sz w:val="24"/>
          <w:szCs w:val="24"/>
        </w:rPr>
        <w:br/>
      </w:r>
      <w:r w:rsidRPr="00E256D1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CB4E0B0" w14:textId="6E32A182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E256D1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>postępowaniem o ud</w:t>
      </w:r>
      <w:r w:rsidR="00730F80" w:rsidRPr="00E256D1">
        <w:rPr>
          <w:rFonts w:ascii="Calibri" w:hAnsi="Calibri" w:cs="Calibri"/>
          <w:sz w:val="24"/>
          <w:szCs w:val="24"/>
        </w:rPr>
        <w:t>zielenie zamówienia publicznego</w:t>
      </w:r>
      <w:r w:rsidRPr="00E256D1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E256D1">
        <w:rPr>
          <w:rFonts w:ascii="Calibri" w:hAnsi="Calibri" w:cs="Calibri"/>
          <w:i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a także realizacji umowy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466582C7" w14:textId="1393CEC8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E256D1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E256D1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E256D1">
        <w:rPr>
          <w:rFonts w:ascii="Calibri" w:hAnsi="Calibri" w:cs="Calibri"/>
          <w:sz w:val="24"/>
          <w:szCs w:val="24"/>
        </w:rPr>
        <w:t>– Prawo zamówień publicznych, dalej „ustawa Pzp”, a także osoby wykonujące w imieniu Zamawiającego czynności związan</w:t>
      </w:r>
      <w:r w:rsidR="005E494E" w:rsidRPr="00E256D1">
        <w:rPr>
          <w:rFonts w:ascii="Calibri" w:hAnsi="Calibri" w:cs="Calibri"/>
          <w:sz w:val="24"/>
          <w:szCs w:val="24"/>
        </w:rPr>
        <w:t xml:space="preserve">e </w:t>
      </w:r>
      <w:r w:rsidR="00303345">
        <w:rPr>
          <w:rFonts w:ascii="Calibri" w:hAnsi="Calibri" w:cs="Calibri"/>
          <w:sz w:val="24"/>
          <w:szCs w:val="24"/>
        </w:rPr>
        <w:br/>
      </w:r>
      <w:r w:rsidR="005E494E" w:rsidRPr="00E256D1">
        <w:rPr>
          <w:rFonts w:ascii="Calibri" w:hAnsi="Calibri" w:cs="Calibri"/>
          <w:sz w:val="24"/>
          <w:szCs w:val="24"/>
        </w:rPr>
        <w:t xml:space="preserve">z prowadzeniem postępowania, </w:t>
      </w:r>
      <w:r w:rsidRPr="00E256D1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3F56F977" w14:textId="63538FEE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E256D1">
        <w:rPr>
          <w:rFonts w:ascii="Calibri" w:hAnsi="Calibri" w:cs="Calibri"/>
          <w:sz w:val="24"/>
          <w:szCs w:val="24"/>
        </w:rPr>
        <w:br/>
        <w:t>z art. 78 ust. 1 ustawy Pzp, przez okres 4 lat od dnia zakończenia postępowania o udzielenie zamówienia, ponadto w odniesieniu do umów okres ich przechowywania określa Instrukcja Archiwalna KPCP zatwierdzona przez Archiwum Państwowe w Bydgoszczy;</w:t>
      </w:r>
    </w:p>
    <w:p w14:paraId="06AD16A9" w14:textId="43C0E87C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E256D1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przepisach ustawy Pzp, związanym z udziałem w postępowaniu o udzielenie zamówienia publicznego; konsekwencje niepodania określonych danych wynikają z ustawy Pzp;  </w:t>
      </w:r>
    </w:p>
    <w:p w14:paraId="140EFA71" w14:textId="2A942A1F" w:rsidR="00383A3B" w:rsidRPr="00761F8E" w:rsidRDefault="00596C55" w:rsidP="00383A3B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256D1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F991E95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osoba, której dane dotyczą posiada:</w:t>
      </w:r>
    </w:p>
    <w:p w14:paraId="0036EBA9" w14:textId="77777777" w:rsidR="00596C55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05DE7B34" w14:textId="015DCACC" w:rsidR="00D25F9B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E256D1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E256D1">
        <w:rPr>
          <w:rFonts w:ascii="Calibri" w:hAnsi="Calibri" w:cs="Calibri"/>
          <w:sz w:val="24"/>
          <w:szCs w:val="24"/>
        </w:rPr>
        <w:t>;</w:t>
      </w:r>
    </w:p>
    <w:p w14:paraId="28DEC96B" w14:textId="2FB4F24A" w:rsidR="00596C55" w:rsidRPr="00E256D1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</w:t>
      </w:r>
      <w:r w:rsidR="00E8020A" w:rsidRPr="00E256D1">
        <w:rPr>
          <w:rFonts w:ascii="Calibri" w:hAnsi="Calibri" w:cs="Calibri"/>
          <w:sz w:val="24"/>
          <w:szCs w:val="24"/>
        </w:rPr>
        <w:t xml:space="preserve">których mowa </w:t>
      </w:r>
      <w:r w:rsidR="00AB71F6">
        <w:rPr>
          <w:rFonts w:ascii="Calibri" w:hAnsi="Calibri" w:cs="Calibri"/>
          <w:sz w:val="24"/>
          <w:szCs w:val="24"/>
        </w:rPr>
        <w:br/>
      </w:r>
      <w:r w:rsidR="00E8020A" w:rsidRPr="00E256D1">
        <w:rPr>
          <w:rFonts w:ascii="Calibri" w:hAnsi="Calibri" w:cs="Calibri"/>
          <w:sz w:val="24"/>
          <w:szCs w:val="24"/>
        </w:rPr>
        <w:t xml:space="preserve">w art. 18 ust. 2 </w:t>
      </w:r>
      <w:r w:rsidRPr="00E256D1">
        <w:rPr>
          <w:rFonts w:ascii="Calibri" w:hAnsi="Calibri" w:cs="Calibri"/>
          <w:sz w:val="24"/>
          <w:szCs w:val="24"/>
        </w:rPr>
        <w:t xml:space="preserve">RODO **;  </w:t>
      </w:r>
    </w:p>
    <w:p w14:paraId="05E1E0BF" w14:textId="7A21B8B9" w:rsidR="00596C55" w:rsidRPr="00080FE5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7AB8802C" w14:textId="131A18A4" w:rsidR="00080FE5" w:rsidRDefault="00080FE5" w:rsidP="00080FE5">
      <w:pPr>
        <w:widowControl w:val="0"/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B2FFA68" w14:textId="77777777" w:rsidR="00080FE5" w:rsidRPr="00446B3F" w:rsidRDefault="00080FE5" w:rsidP="00080FE5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577AED1" w14:textId="77777777" w:rsidR="00596C55" w:rsidRPr="00E256D1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osobie, której dane dotyczą nie przysługuje:</w:t>
      </w:r>
    </w:p>
    <w:p w14:paraId="1B7A60F1" w14:textId="77777777" w:rsidR="00596C55" w:rsidRPr="00E256D1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usunięcia danych osobowych;</w:t>
      </w:r>
    </w:p>
    <w:p w14:paraId="40E5CF4C" w14:textId="77777777" w:rsidR="00596C55" w:rsidRPr="00E256D1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4B4E76F7" w14:textId="536B5E46" w:rsidR="00596C55" w:rsidRPr="00E256D1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7E2ABAA7" w14:textId="7430A30F" w:rsidR="00596C55" w:rsidRPr="00E256D1" w:rsidRDefault="00596C55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E256D1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>o udzielenie zamówienia publicznego ani zmianą postanowień umowy w zakresie niezgodnym z ustawą Pzp oraz nie może naruszać integralności protokołu oraz jego załączników.</w:t>
      </w:r>
    </w:p>
    <w:p w14:paraId="0F185ECF" w14:textId="162ECB4F" w:rsidR="00003F53" w:rsidRPr="00E256D1" w:rsidRDefault="00596C55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E256D1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E256D1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</w:t>
      </w:r>
      <w:r w:rsidR="00AB71F6">
        <w:rPr>
          <w:rFonts w:ascii="Calibri" w:eastAsia="Calibri" w:hAnsi="Calibri" w:cs="Calibri"/>
          <w:i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do </w:t>
      </w:r>
      <w:r w:rsidRPr="00E256D1">
        <w:rPr>
          <w:rFonts w:ascii="Calibri" w:hAnsi="Calibri" w:cs="Calibri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2" w:name="_epsepounxnv1" w:colFirst="0" w:colLast="0"/>
      <w:bookmarkEnd w:id="2"/>
    </w:p>
    <w:p w14:paraId="71957C5F" w14:textId="2D1CEC59" w:rsidR="00003F53" w:rsidRDefault="00003F53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9A3E6B3" w14:textId="77777777" w:rsidR="00203FE1" w:rsidRPr="00E256D1" w:rsidRDefault="00203FE1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F8AF472" w14:textId="0D005E41" w:rsidR="002230F6" w:rsidRPr="00E256D1" w:rsidRDefault="00F80883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3.    </w:t>
      </w:r>
      <w:r w:rsidR="00B7417B" w:rsidRPr="00E256D1">
        <w:rPr>
          <w:rFonts w:ascii="Calibri" w:hAnsi="Calibri" w:cs="Calibri"/>
          <w:b/>
          <w:sz w:val="24"/>
          <w:szCs w:val="24"/>
        </w:rPr>
        <w:t>Tryb udzielania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D4B01C7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DD7EDBB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5211B4B" w14:textId="77777777" w:rsidR="002230F6" w:rsidRPr="00E256D1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B96A9B7" w14:textId="58BE1044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E256D1">
        <w:rPr>
          <w:rFonts w:ascii="Calibri" w:hAnsi="Calibri" w:cs="Calibri"/>
          <w:sz w:val="24"/>
          <w:szCs w:val="24"/>
        </w:rPr>
        <w:t xml:space="preserve">ustawy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 xml:space="preserve">rawo </w:t>
      </w:r>
      <w:r w:rsidRPr="00E256D1">
        <w:rPr>
          <w:rFonts w:ascii="Calibri" w:hAnsi="Calibri" w:cs="Calibri"/>
          <w:sz w:val="24"/>
          <w:szCs w:val="24"/>
        </w:rPr>
        <w:t>Z</w:t>
      </w:r>
      <w:r w:rsidR="00E8020A" w:rsidRPr="00E256D1">
        <w:rPr>
          <w:rFonts w:ascii="Calibri" w:hAnsi="Calibri" w:cs="Calibri"/>
          <w:sz w:val="24"/>
          <w:szCs w:val="24"/>
        </w:rPr>
        <w:t xml:space="preserve">amówień </w:t>
      </w:r>
      <w:r w:rsidRPr="00E256D1">
        <w:rPr>
          <w:rFonts w:ascii="Calibri" w:hAnsi="Calibri" w:cs="Calibri"/>
          <w:sz w:val="24"/>
          <w:szCs w:val="24"/>
        </w:rPr>
        <w:t>P</w:t>
      </w:r>
      <w:r w:rsidR="00E8020A" w:rsidRPr="00E256D1">
        <w:rPr>
          <w:rFonts w:ascii="Calibri" w:hAnsi="Calibri" w:cs="Calibri"/>
          <w:sz w:val="24"/>
          <w:szCs w:val="24"/>
        </w:rPr>
        <w:t>ublicznych</w:t>
      </w:r>
      <w:r w:rsidR="00C041A5" w:rsidRPr="00E256D1">
        <w:rPr>
          <w:rFonts w:ascii="Calibri" w:hAnsi="Calibri" w:cs="Calibri"/>
          <w:sz w:val="24"/>
          <w:szCs w:val="24"/>
        </w:rPr>
        <w:t xml:space="preserve"> </w:t>
      </w:r>
      <w:r w:rsidR="006456E2" w:rsidRPr="00E256D1">
        <w:rPr>
          <w:rFonts w:ascii="Calibri" w:hAnsi="Calibri" w:cs="Calibri"/>
          <w:sz w:val="24"/>
          <w:szCs w:val="24"/>
        </w:rPr>
        <w:t>(</w:t>
      </w:r>
      <w:r w:rsidR="00CF037F">
        <w:rPr>
          <w:rFonts w:ascii="Calibri" w:hAnsi="Calibri" w:cs="Calibri"/>
          <w:sz w:val="24"/>
          <w:szCs w:val="24"/>
        </w:rPr>
        <w:t xml:space="preserve">t.j. </w:t>
      </w:r>
      <w:r w:rsidR="00CE47EB" w:rsidRPr="00E256D1">
        <w:rPr>
          <w:rFonts w:ascii="Calibri" w:hAnsi="Calibri" w:cs="Calibri"/>
          <w:sz w:val="24"/>
          <w:szCs w:val="24"/>
        </w:rPr>
        <w:t>Dz. U. z 202</w:t>
      </w:r>
      <w:r w:rsidR="008E2627">
        <w:rPr>
          <w:rFonts w:ascii="Calibri" w:hAnsi="Calibri" w:cs="Calibri"/>
          <w:sz w:val="24"/>
          <w:szCs w:val="24"/>
        </w:rPr>
        <w:t>3</w:t>
      </w:r>
      <w:r w:rsidR="00CE47EB" w:rsidRPr="00E256D1">
        <w:rPr>
          <w:rFonts w:ascii="Calibri" w:hAnsi="Calibri" w:cs="Calibri"/>
          <w:sz w:val="24"/>
          <w:szCs w:val="24"/>
        </w:rPr>
        <w:t xml:space="preserve"> r., poz.</w:t>
      </w:r>
      <w:r w:rsidR="00CF037F">
        <w:rPr>
          <w:rFonts w:ascii="Calibri" w:hAnsi="Calibri" w:cs="Calibri"/>
          <w:sz w:val="24"/>
          <w:szCs w:val="24"/>
        </w:rPr>
        <w:t xml:space="preserve"> </w:t>
      </w:r>
      <w:r w:rsidR="00CF037F" w:rsidRPr="00AC6EAE">
        <w:rPr>
          <w:rFonts w:ascii="Calibri" w:hAnsi="Calibri" w:cs="Calibri"/>
          <w:sz w:val="24"/>
          <w:szCs w:val="24"/>
        </w:rPr>
        <w:t>1</w:t>
      </w:r>
      <w:r w:rsidR="008E2627">
        <w:rPr>
          <w:rFonts w:ascii="Calibri" w:hAnsi="Calibri" w:cs="Calibri"/>
          <w:sz w:val="24"/>
          <w:szCs w:val="24"/>
        </w:rPr>
        <w:t>605</w:t>
      </w:r>
      <w:r w:rsidR="00AC6EAE" w:rsidRPr="00AC6EAE">
        <w:rPr>
          <w:rFonts w:ascii="Calibri" w:hAnsi="Calibri" w:cs="Calibri"/>
          <w:sz w:val="24"/>
          <w:szCs w:val="24"/>
        </w:rPr>
        <w:t xml:space="preserve"> ze zm.</w:t>
      </w:r>
      <w:r w:rsidR="006456E2" w:rsidRPr="00AC6EAE">
        <w:rPr>
          <w:rFonts w:ascii="Calibri" w:hAnsi="Calibri" w:cs="Calibri"/>
          <w:sz w:val="24"/>
          <w:szCs w:val="24"/>
        </w:rPr>
        <w:t>) </w:t>
      </w:r>
      <w:r w:rsidR="006456E2" w:rsidRPr="00E256D1">
        <w:rPr>
          <w:rFonts w:ascii="Calibri" w:hAnsi="Calibri" w:cs="Calibri"/>
          <w:sz w:val="24"/>
          <w:szCs w:val="24"/>
        </w:rPr>
        <w:t xml:space="preserve"> </w:t>
      </w:r>
      <w:r w:rsidR="00C041A5" w:rsidRPr="00E256D1">
        <w:rPr>
          <w:rFonts w:ascii="Calibri" w:hAnsi="Calibri" w:cs="Calibri"/>
          <w:sz w:val="24"/>
          <w:szCs w:val="24"/>
        </w:rPr>
        <w:t>z</w:t>
      </w:r>
      <w:r w:rsidR="00962894" w:rsidRPr="00E256D1">
        <w:rPr>
          <w:rFonts w:ascii="Calibri" w:hAnsi="Calibri" w:cs="Calibri"/>
          <w:sz w:val="24"/>
          <w:szCs w:val="24"/>
        </w:rPr>
        <w:t>w</w:t>
      </w:r>
      <w:r w:rsidR="00C041A5" w:rsidRPr="00E256D1">
        <w:rPr>
          <w:rFonts w:ascii="Calibri" w:hAnsi="Calibri" w:cs="Calibri"/>
          <w:sz w:val="24"/>
          <w:szCs w:val="24"/>
        </w:rPr>
        <w:t>aną dalej „</w:t>
      </w:r>
      <w:r w:rsidR="00564EAD" w:rsidRPr="00E256D1">
        <w:rPr>
          <w:rFonts w:ascii="Calibri" w:hAnsi="Calibri" w:cs="Calibri"/>
          <w:sz w:val="24"/>
          <w:szCs w:val="24"/>
        </w:rPr>
        <w:t xml:space="preserve">ustawa </w:t>
      </w:r>
      <w:r w:rsidR="00C041A5" w:rsidRPr="00E256D1">
        <w:rPr>
          <w:rFonts w:ascii="Calibri" w:hAnsi="Calibri" w:cs="Calibri"/>
          <w:sz w:val="24"/>
          <w:szCs w:val="24"/>
        </w:rPr>
        <w:t>Pzp”</w:t>
      </w:r>
      <w:r w:rsidR="003516FA" w:rsidRPr="00E256D1">
        <w:rPr>
          <w:rFonts w:ascii="Calibri" w:hAnsi="Calibri" w:cs="Calibri"/>
          <w:sz w:val="24"/>
          <w:szCs w:val="24"/>
        </w:rPr>
        <w:t xml:space="preserve"> oraz niniejsza Specyfikacja</w:t>
      </w:r>
      <w:r w:rsidRPr="00E256D1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 xml:space="preserve"> dalej „SWZ”. </w:t>
      </w:r>
    </w:p>
    <w:p w14:paraId="6E60B769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4B8E9055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12189F6F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589BE89F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2B16A7A5" w14:textId="77777777" w:rsidR="002230F6" w:rsidRPr="00E256D1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E256D1">
        <w:rPr>
          <w:rFonts w:ascii="Calibri" w:hAnsi="Calibri" w:cs="Calibri"/>
          <w:sz w:val="24"/>
          <w:szCs w:val="24"/>
        </w:rPr>
        <w:t xml:space="preserve">ustawy </w:t>
      </w:r>
      <w:r w:rsidRPr="00E256D1">
        <w:rPr>
          <w:rFonts w:ascii="Calibri" w:hAnsi="Calibri" w:cs="Calibri"/>
          <w:sz w:val="24"/>
          <w:szCs w:val="24"/>
        </w:rPr>
        <w:t>P</w:t>
      </w:r>
      <w:r w:rsidR="009E1FB3" w:rsidRPr="00E256D1">
        <w:rPr>
          <w:rFonts w:ascii="Calibri" w:hAnsi="Calibri" w:cs="Calibri"/>
          <w:sz w:val="24"/>
          <w:szCs w:val="24"/>
        </w:rPr>
        <w:t>zp.</w:t>
      </w:r>
      <w:r w:rsidRPr="00E256D1">
        <w:rPr>
          <w:rFonts w:ascii="Calibri" w:hAnsi="Calibri" w:cs="Calibri"/>
          <w:sz w:val="24"/>
          <w:szCs w:val="24"/>
        </w:rPr>
        <w:t xml:space="preserve"> </w:t>
      </w:r>
    </w:p>
    <w:p w14:paraId="6D9D1D1D" w14:textId="77777777" w:rsidR="002230F6" w:rsidRPr="00E256D1" w:rsidRDefault="00C041A5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06C99E4A" w14:textId="77777777" w:rsidR="002230F6" w:rsidRPr="00E256D1" w:rsidRDefault="00DD656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2C948689" w14:textId="38FAF5A6" w:rsidR="009A35E9" w:rsidRPr="004F6160" w:rsidRDefault="008E6026" w:rsidP="002C015A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Zamawiający nie przewiduje udzielania zamówień, o których mowa w art. 214 ust. 1 pkt 8 ustawy Pzp.</w:t>
      </w:r>
    </w:p>
    <w:p w14:paraId="4BA54567" w14:textId="77777777" w:rsidR="00203FE1" w:rsidRPr="00E256D1" w:rsidRDefault="00203FE1" w:rsidP="00203FE1">
      <w:pPr>
        <w:widowControl w:val="0"/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14:paraId="0000006F" w14:textId="0F97AEDD" w:rsidR="00C73FE5" w:rsidRPr="00D61F4D" w:rsidRDefault="00F80883" w:rsidP="00203FE1">
      <w:pPr>
        <w:pStyle w:val="Nagwek2"/>
        <w:keepNext w:val="0"/>
        <w:keepLines w:val="0"/>
        <w:widowControl w:val="0"/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3" w:name="_x24vtaagcm5x" w:colFirst="0" w:colLast="0"/>
      <w:bookmarkEnd w:id="3"/>
      <w:r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="00B7417B"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Opis przedmiotu zamówienia</w:t>
      </w:r>
      <w:r w:rsidR="00D13A4C"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3E41973B" w14:textId="77777777" w:rsidR="00900F3E" w:rsidRPr="00D61F4D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1F701FAB" w14:textId="77777777" w:rsidR="00900F3E" w:rsidRPr="00D61F4D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3FB4B899" w14:textId="77777777" w:rsidR="00900F3E" w:rsidRPr="00D61F4D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0014FBE4" w14:textId="77777777" w:rsidR="00900F3E" w:rsidRPr="00D61F4D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05EB42F4" w14:textId="77777777" w:rsidR="00D541A0" w:rsidRPr="00D61F4D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62097957" w14:textId="77777777" w:rsidR="00D541A0" w:rsidRPr="00D61F4D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0E12B004" w14:textId="77777777" w:rsidR="00D541A0" w:rsidRPr="00D61F4D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10428FA3" w14:textId="77777777" w:rsidR="00D541A0" w:rsidRPr="00D61F4D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23B28037" w14:textId="530FAA58" w:rsidR="00D541A0" w:rsidRPr="00D61F4D" w:rsidRDefault="00D541A0" w:rsidP="003E0F63">
      <w:pPr>
        <w:pStyle w:val="Nagwek2"/>
        <w:numPr>
          <w:ilvl w:val="1"/>
          <w:numId w:val="27"/>
        </w:numPr>
        <w:tabs>
          <w:tab w:val="left" w:pos="567"/>
        </w:tabs>
        <w:spacing w:before="0" w:after="0" w:line="240" w:lineRule="auto"/>
        <w:ind w:left="284" w:hanging="14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Przedmiotem zamówienia  jest </w:t>
      </w:r>
      <w:r w:rsidRPr="00D61F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dostawa</w:t>
      </w:r>
      <w:r w:rsidR="000B738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3E0F6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środków kontrastowych 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która obejmuje:</w:t>
      </w:r>
    </w:p>
    <w:p w14:paraId="1293FC6C" w14:textId="11D2A839" w:rsidR="005A0E3F" w:rsidRPr="00D61F4D" w:rsidRDefault="005A0E3F" w:rsidP="003E0F63">
      <w:pPr>
        <w:pStyle w:val="Akapitzlist"/>
        <w:spacing w:line="24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D61F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Pakiet 1 </w:t>
      </w:r>
      <w:r w:rsidR="0041261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–</w:t>
      </w:r>
      <w:r w:rsidRPr="00D61F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3E0F63">
        <w:rPr>
          <w:rFonts w:asciiTheme="majorHAnsi" w:hAnsiTheme="majorHAnsi" w:cstheme="majorHAnsi"/>
          <w:color w:val="000000" w:themeColor="text1"/>
          <w:sz w:val="24"/>
          <w:szCs w:val="24"/>
        </w:rPr>
        <w:t>Iohexol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2B2DAEB4" w14:textId="23FB3205" w:rsidR="005A0E3F" w:rsidRDefault="005A0E3F" w:rsidP="003E0F63">
      <w:pPr>
        <w:pStyle w:val="Akapitzlist"/>
        <w:spacing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Pakiet 2 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E0F63">
        <w:rPr>
          <w:rFonts w:asciiTheme="majorHAnsi" w:hAnsiTheme="majorHAnsi" w:cstheme="majorHAnsi"/>
          <w:color w:val="000000" w:themeColor="text1"/>
          <w:sz w:val="24"/>
          <w:szCs w:val="24"/>
        </w:rPr>
        <w:t>lopromid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0332384E" w14:textId="18A2BB0A" w:rsidR="003E0F63" w:rsidRPr="003E0F63" w:rsidRDefault="003E0F63" w:rsidP="003E0F63">
      <w:pPr>
        <w:pStyle w:val="Akapitzlist"/>
        <w:spacing w:line="24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E0F6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Pakiet 3 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Pr="003E0F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lodixanol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60B3DD0F" w14:textId="4633FE20" w:rsidR="003E0F63" w:rsidRPr="003E0F63" w:rsidRDefault="003E0F63" w:rsidP="003E0F63">
      <w:pPr>
        <w:pStyle w:val="Akapitzlist"/>
        <w:spacing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E0F6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Pakiet 4</w:t>
      </w:r>
      <w:r w:rsidRPr="003E0F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="005B10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lomeprol</w:t>
      </w:r>
      <w:r w:rsidR="0041261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0091193" w14:textId="327BD3C4" w:rsidR="00B764BF" w:rsidRPr="00D61F4D" w:rsidRDefault="00D541A0" w:rsidP="003E0F63">
      <w:pPr>
        <w:pStyle w:val="Nagwek2"/>
        <w:numPr>
          <w:ilvl w:val="1"/>
          <w:numId w:val="27"/>
        </w:numPr>
        <w:tabs>
          <w:tab w:val="left" w:pos="426"/>
          <w:tab w:val="left" w:pos="567"/>
        </w:tabs>
        <w:spacing w:before="0" w:after="0" w:line="240" w:lineRule="auto"/>
        <w:ind w:left="567" w:hanging="42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Szczegółowy opis przedmiotu zamówienia </w:t>
      </w:r>
      <w:r w:rsidR="003973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wraz z wykazem kodów CPV 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znajduje</w:t>
      </w:r>
      <w:r w:rsidR="00F2410D"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się </w:t>
      </w:r>
      <w:r w:rsidR="00EA7ABB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="005A0E3F" w:rsidRPr="00D61F4D">
        <w:rPr>
          <w:rFonts w:asciiTheme="majorHAnsi" w:hAnsiTheme="majorHAnsi" w:cstheme="majorHAnsi"/>
          <w:color w:val="000000"/>
          <w:sz w:val="24"/>
          <w:szCs w:val="24"/>
        </w:rPr>
        <w:t xml:space="preserve"> Formularzu cenowym/Przedmiot zamówienia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, stanowiący</w:t>
      </w:r>
      <w:r w:rsidR="003973A4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załącznik nr od </w:t>
      </w:r>
      <w:r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1-1 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do</w:t>
      </w:r>
      <w:r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1-</w:t>
      </w:r>
      <w:r w:rsidR="000D6AC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Pr="00D61F4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SWZ.</w:t>
      </w:r>
    </w:p>
    <w:p w14:paraId="5AF0CF74" w14:textId="082C5823" w:rsidR="00B764BF" w:rsidRDefault="00B764BF" w:rsidP="00B764BF">
      <w:pPr>
        <w:pStyle w:val="Nagwek2"/>
        <w:numPr>
          <w:ilvl w:val="1"/>
          <w:numId w:val="27"/>
        </w:numPr>
        <w:tabs>
          <w:tab w:val="left" w:pos="426"/>
          <w:tab w:val="left" w:pos="567"/>
        </w:tabs>
        <w:spacing w:before="0" w:after="0" w:line="240" w:lineRule="auto"/>
        <w:ind w:left="567" w:hanging="42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Oferowany przedmiot zamówienia</w:t>
      </w:r>
      <w:r w:rsidR="00EA12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musi posiadać</w:t>
      </w:r>
      <w:r w:rsidRPr="00D61F4D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3CEF4B40" w14:textId="0E82ECE7" w:rsidR="000D6ACA" w:rsidRDefault="000D6ACA" w:rsidP="000D6ACA">
      <w:pPr>
        <w:numPr>
          <w:ilvl w:val="2"/>
          <w:numId w:val="27"/>
        </w:numPr>
        <w:spacing w:line="240" w:lineRule="auto"/>
        <w:ind w:left="1134" w:hanging="708"/>
        <w:jc w:val="both"/>
        <w:outlineLvl w:val="1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0D6ACA">
        <w:rPr>
          <w:rFonts w:asciiTheme="majorHAnsi" w:hAnsiTheme="majorHAnsi" w:cstheme="majorHAnsi"/>
          <w:sz w:val="24"/>
          <w:szCs w:val="24"/>
          <w:lang w:val="pl-PL"/>
        </w:rPr>
        <w:t xml:space="preserve">pozwolenie na dopuszczenie do obrotu – jako produkt leczniczy zgodnie </w:t>
      </w:r>
      <w:r w:rsidRPr="000D6ACA">
        <w:rPr>
          <w:rFonts w:asciiTheme="majorHAnsi" w:hAnsiTheme="majorHAnsi" w:cstheme="majorHAnsi"/>
          <w:sz w:val="24"/>
          <w:szCs w:val="24"/>
          <w:lang w:val="pl-PL"/>
        </w:rPr>
        <w:br/>
        <w:t xml:space="preserve">z obowiązującymi przepisami prawa – wydane przez uprawniony do tego organ – </w:t>
      </w:r>
      <w:r w:rsidR="008E2627">
        <w:rPr>
          <w:rFonts w:asciiTheme="majorHAnsi" w:hAnsiTheme="majorHAnsi" w:cstheme="majorHAnsi"/>
          <w:sz w:val="24"/>
          <w:szCs w:val="24"/>
          <w:lang w:val="pl-PL"/>
        </w:rPr>
        <w:br/>
      </w:r>
      <w:r w:rsidRPr="000D6ACA">
        <w:rPr>
          <w:rFonts w:asciiTheme="majorHAnsi" w:hAnsiTheme="majorHAnsi" w:cstheme="majorHAnsi"/>
          <w:sz w:val="24"/>
          <w:szCs w:val="24"/>
          <w:lang w:val="pl-PL"/>
        </w:rPr>
        <w:t>do okazania w trakcie realizacji umowy;</w:t>
      </w:r>
    </w:p>
    <w:p w14:paraId="20EF7FAE" w14:textId="77777777" w:rsidR="000D6ACA" w:rsidRDefault="000D6ACA" w:rsidP="000D6ACA">
      <w:pPr>
        <w:numPr>
          <w:ilvl w:val="2"/>
          <w:numId w:val="27"/>
        </w:numPr>
        <w:spacing w:line="240" w:lineRule="auto"/>
        <w:ind w:left="1134" w:hanging="708"/>
        <w:jc w:val="both"/>
        <w:outlineLvl w:val="1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0D6ACA">
        <w:rPr>
          <w:rFonts w:asciiTheme="majorHAnsi" w:hAnsiTheme="majorHAnsi" w:cstheme="majorHAnsi"/>
          <w:sz w:val="24"/>
          <w:szCs w:val="24"/>
          <w:lang w:val="pl-PL"/>
        </w:rPr>
        <w:t>charakterystyki produktów leczniczych – do okazania w trakcie realizacji umowy;</w:t>
      </w:r>
    </w:p>
    <w:p w14:paraId="5E2200EC" w14:textId="378CB2CC" w:rsidR="000D6ACA" w:rsidRPr="000D6ACA" w:rsidRDefault="000D6ACA" w:rsidP="000D6ACA">
      <w:pPr>
        <w:numPr>
          <w:ilvl w:val="2"/>
          <w:numId w:val="27"/>
        </w:numPr>
        <w:spacing w:line="240" w:lineRule="auto"/>
        <w:ind w:left="1134" w:hanging="708"/>
        <w:jc w:val="both"/>
        <w:outlineLvl w:val="1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0D6ACA">
        <w:rPr>
          <w:rFonts w:asciiTheme="majorHAnsi" w:hAnsiTheme="majorHAnsi" w:cstheme="majorHAnsi"/>
          <w:sz w:val="24"/>
          <w:szCs w:val="24"/>
          <w:lang w:val="pl-PL"/>
        </w:rPr>
        <w:t xml:space="preserve">okres ważności pozwalający Zamawiającemu na zastosowanie leku w okresie minimum 12 miesięcy od dnia otrzymania przez Zamawiającego dostawy. Dostawa przedmiotu zamówienia z krótszymi terminami będzie każdorazowo uzgadniana  </w:t>
      </w:r>
      <w:r w:rsidRPr="000D6ACA">
        <w:rPr>
          <w:rFonts w:asciiTheme="majorHAnsi" w:hAnsiTheme="majorHAnsi" w:cstheme="majorHAnsi"/>
          <w:sz w:val="24"/>
          <w:szCs w:val="24"/>
          <w:lang w:val="pl-PL"/>
        </w:rPr>
        <w:br/>
        <w:t>z Zamawiającym a ewentualne uzasadnione zastrzeżenia Zamawiającego dotyczące tych terminów będą uwzględniane przez Wykonawcę</w:t>
      </w:r>
      <w:r w:rsidR="00844D2C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16B16B18" w14:textId="77777777" w:rsidR="000D6ACA" w:rsidRPr="00D61F4D" w:rsidRDefault="000D6ACA" w:rsidP="000D6ACA">
      <w:pPr>
        <w:pStyle w:val="Akapitzlist"/>
        <w:ind w:left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67AF33B" w14:textId="77777777" w:rsidR="000D6ACA" w:rsidRDefault="00D541A0" w:rsidP="000D6ACA">
      <w:pPr>
        <w:numPr>
          <w:ilvl w:val="1"/>
          <w:numId w:val="27"/>
        </w:numPr>
        <w:tabs>
          <w:tab w:val="left" w:pos="426"/>
          <w:tab w:val="left" w:pos="567"/>
        </w:tabs>
        <w:spacing w:line="240" w:lineRule="auto"/>
        <w:ind w:left="284" w:hanging="142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</w:pPr>
      <w:r w:rsidRPr="00D61F4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lastRenderedPageBreak/>
        <w:t xml:space="preserve">Zamawiający przedstawił przedmiot zamówienia z podziałem na </w:t>
      </w:r>
      <w:r w:rsidR="000D6ACA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pl-PL"/>
        </w:rPr>
        <w:t>4</w:t>
      </w:r>
      <w:r w:rsidRPr="00D61F4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D61F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pakiet</w:t>
      </w:r>
      <w:r w:rsidR="00F2410D" w:rsidRPr="00D61F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y</w:t>
      </w:r>
      <w:r w:rsidRPr="00D61F4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.</w:t>
      </w:r>
    </w:p>
    <w:p w14:paraId="1FE4C611" w14:textId="387548E9" w:rsidR="00F2410D" w:rsidRPr="000D6ACA" w:rsidRDefault="00D541A0" w:rsidP="00425678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</w:pPr>
      <w:r w:rsidRPr="000D6AC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Zamawiający wyraża zgodę na składanie ofert częściowych przez Wykonawcę </w:t>
      </w:r>
      <w:r w:rsidRPr="000D6AC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br/>
        <w:t>w odniesieniu do wszystkich części zamówienia. Oferta częściowa musi obejmować cały wybrany pakiet.</w:t>
      </w:r>
      <w:bookmarkStart w:id="4" w:name="_Hlk106191937"/>
    </w:p>
    <w:bookmarkEnd w:id="4"/>
    <w:p w14:paraId="3644FA6B" w14:textId="77777777" w:rsidR="00761F8E" w:rsidRPr="00D61F4D" w:rsidRDefault="00D541A0" w:rsidP="00425678">
      <w:pPr>
        <w:numPr>
          <w:ilvl w:val="1"/>
          <w:numId w:val="27"/>
        </w:numPr>
        <w:tabs>
          <w:tab w:val="left" w:pos="426"/>
          <w:tab w:val="left" w:pos="567"/>
        </w:tabs>
        <w:spacing w:line="240" w:lineRule="auto"/>
        <w:ind w:left="142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>Szczegółowe zasady realizacji dostaw oraz przewidywane zmiany umowy określa projekt</w:t>
      </w:r>
    </w:p>
    <w:p w14:paraId="76B3CF9C" w14:textId="14EF23CA" w:rsidR="00D541A0" w:rsidRPr="00D61F4D" w:rsidRDefault="00D541A0" w:rsidP="00425678">
      <w:pPr>
        <w:spacing w:line="240" w:lineRule="auto"/>
        <w:ind w:left="993" w:hanging="42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F4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umowy, stanowiący załącznik </w:t>
      </w:r>
      <w:r w:rsidRPr="00844D2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pl-PL"/>
        </w:rPr>
        <w:t xml:space="preserve">nr </w:t>
      </w:r>
      <w:r w:rsidR="009A6004" w:rsidRPr="00844D2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>5</w:t>
      </w:r>
      <w:r w:rsidRPr="00844D2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/>
        </w:rPr>
        <w:t xml:space="preserve"> do SWZ.</w:t>
      </w:r>
    </w:p>
    <w:p w14:paraId="37BA8AA7" w14:textId="77777777" w:rsidR="00203FE1" w:rsidRPr="00D61F4D" w:rsidRDefault="00203FE1" w:rsidP="00406980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AA0CD6" w14:textId="3CCA0761" w:rsidR="002230F6" w:rsidRPr="00E256D1" w:rsidRDefault="002771A2" w:rsidP="00406980">
      <w:pPr>
        <w:pStyle w:val="Nagwek2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5" w:name="_s0i9odf430x7" w:colFirst="0" w:colLast="0"/>
      <w:bookmarkEnd w:id="5"/>
      <w:r w:rsidRPr="00E256D1">
        <w:rPr>
          <w:rFonts w:ascii="Calibri" w:hAnsi="Calibri" w:cs="Calibri"/>
          <w:b/>
          <w:sz w:val="24"/>
          <w:szCs w:val="24"/>
        </w:rPr>
        <w:t>5</w:t>
      </w:r>
      <w:r w:rsidR="008A388F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E256D1">
        <w:rPr>
          <w:rFonts w:ascii="Calibri" w:hAnsi="Calibri" w:cs="Calibri"/>
          <w:b/>
          <w:sz w:val="24"/>
          <w:szCs w:val="24"/>
        </w:rPr>
        <w:t>Wizja lokalna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682DFFE" w14:textId="30086AFF" w:rsidR="001B66E2" w:rsidRDefault="001B66E2" w:rsidP="00406980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Pr="008E2627">
        <w:rPr>
          <w:rFonts w:ascii="Calibri" w:hAnsi="Calibri" w:cs="Calibri"/>
          <w:b/>
          <w:bCs/>
          <w:sz w:val="24"/>
          <w:szCs w:val="24"/>
        </w:rPr>
        <w:t>przewiduje</w:t>
      </w:r>
      <w:r w:rsidRPr="00E256D1">
        <w:rPr>
          <w:rFonts w:ascii="Calibri" w:hAnsi="Calibri" w:cs="Calibri"/>
          <w:sz w:val="24"/>
          <w:szCs w:val="24"/>
        </w:rPr>
        <w:t xml:space="preserve"> obowiązku odbycia przez Wykonawcę wizji lokalnej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E256D1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="00B31C99" w:rsidRPr="00E256D1">
        <w:rPr>
          <w:rFonts w:ascii="Calibri" w:hAnsi="Calibri" w:cs="Calibri"/>
          <w:sz w:val="24"/>
          <w:szCs w:val="24"/>
        </w:rPr>
        <w:t>o których mowa w art. 131 ust. 2 ustawy Pzp.</w:t>
      </w:r>
    </w:p>
    <w:p w14:paraId="4DFD9074" w14:textId="77777777" w:rsidR="00203FE1" w:rsidRPr="00203FE1" w:rsidRDefault="00203FE1" w:rsidP="00203FE1">
      <w:pPr>
        <w:spacing w:line="240" w:lineRule="auto"/>
      </w:pPr>
    </w:p>
    <w:p w14:paraId="3C3FB3CA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bookmarkStart w:id="6" w:name="_l3y36xf8w2mt" w:colFirst="0" w:colLast="0"/>
      <w:bookmarkEnd w:id="6"/>
      <w:r w:rsidRPr="00E256D1">
        <w:rPr>
          <w:rFonts w:ascii="Calibri" w:hAnsi="Calibri" w:cs="Calibri"/>
          <w:b/>
          <w:sz w:val="24"/>
          <w:szCs w:val="24"/>
        </w:rPr>
        <w:t>Podwykonawstwo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A78CBA9" w14:textId="77777777" w:rsidR="002230F6" w:rsidRPr="00E256D1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649A8B9D" w14:textId="30335439" w:rsidR="00AE0F3B" w:rsidRPr="00425678" w:rsidRDefault="00B7417B" w:rsidP="00AE0F3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="009E1FB3" w:rsidRPr="00C54412">
        <w:rPr>
          <w:rFonts w:ascii="Calibri" w:hAnsi="Calibri" w:cs="Calibri"/>
          <w:bCs/>
          <w:sz w:val="24"/>
          <w:szCs w:val="24"/>
        </w:rPr>
        <w:t>nie</w:t>
      </w:r>
      <w:r w:rsidRPr="00C54412">
        <w:rPr>
          <w:rFonts w:ascii="Calibri" w:hAnsi="Calibri" w:cs="Calibri"/>
          <w:bCs/>
          <w:sz w:val="24"/>
          <w:szCs w:val="24"/>
        </w:rPr>
        <w:t xml:space="preserve"> zastrzega</w:t>
      </w:r>
      <w:r w:rsidRPr="00E256D1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62E2AE37" w14:textId="04A6BDA3" w:rsidR="00203FE1" w:rsidRDefault="00B7417B" w:rsidP="00203FE1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E256D1">
        <w:rPr>
          <w:rFonts w:ascii="Calibri" w:hAnsi="Calibri" w:cs="Calibri"/>
          <w:sz w:val="24"/>
          <w:szCs w:val="24"/>
        </w:rPr>
        <w:t>części zamówienia podwykonawcom</w:t>
      </w:r>
      <w:r w:rsidRPr="00E256D1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E256D1">
        <w:rPr>
          <w:rFonts w:ascii="Calibri" w:hAnsi="Calibri" w:cs="Calibri"/>
          <w:sz w:val="24"/>
          <w:szCs w:val="24"/>
        </w:rPr>
        <w:t>etapie) nazwy (firmy) tych podw</w:t>
      </w:r>
      <w:r w:rsidRPr="00E256D1">
        <w:rPr>
          <w:rFonts w:ascii="Calibri" w:hAnsi="Calibri" w:cs="Calibri"/>
          <w:sz w:val="24"/>
          <w:szCs w:val="24"/>
        </w:rPr>
        <w:t>ykonawców.</w:t>
      </w:r>
    </w:p>
    <w:p w14:paraId="10F4C3D4" w14:textId="77777777" w:rsidR="007556AA" w:rsidRDefault="00B7417B" w:rsidP="007556AA">
      <w:pPr>
        <w:pStyle w:val="Nagwek2"/>
        <w:keepNext w:val="0"/>
        <w:keepLines w:val="0"/>
        <w:widowControl w:val="0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7" w:name="_6katmqtjrys4" w:colFirst="0" w:colLast="0"/>
      <w:bookmarkEnd w:id="7"/>
      <w:r w:rsidRPr="00E256D1">
        <w:rPr>
          <w:rFonts w:ascii="Calibri" w:hAnsi="Calibri" w:cs="Calibri"/>
          <w:b/>
          <w:sz w:val="24"/>
          <w:szCs w:val="24"/>
        </w:rPr>
        <w:t>Termin wykonania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7878FC00" w14:textId="06594E7E" w:rsidR="007556AA" w:rsidRPr="00D61F4D" w:rsidRDefault="00425678" w:rsidP="00D61F4D">
      <w:pPr>
        <w:pStyle w:val="Nagwek2"/>
        <w:keepNext w:val="0"/>
        <w:keepLines w:val="0"/>
        <w:widowControl w:val="0"/>
        <w:spacing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="005A0E3F" w:rsidRPr="00CA33FB">
        <w:rPr>
          <w:rFonts w:ascii="Calibri" w:hAnsi="Calibri" w:cs="Calibri"/>
          <w:b/>
          <w:bCs/>
          <w:sz w:val="24"/>
          <w:szCs w:val="24"/>
        </w:rPr>
        <w:t>2 miesięcy</w:t>
      </w:r>
      <w:r w:rsidR="005A0E3F" w:rsidRPr="00CA33FB">
        <w:rPr>
          <w:rFonts w:ascii="Calibri" w:hAnsi="Calibri" w:cs="Calibri"/>
          <w:sz w:val="24"/>
          <w:szCs w:val="24"/>
        </w:rPr>
        <w:t xml:space="preserve">, licząc od dnia obowiązywania umowy, z przewidywanym terminem rozpoczęcia realizacji zamówienia – </w:t>
      </w:r>
      <w:r w:rsidR="008E2627">
        <w:rPr>
          <w:rFonts w:ascii="Calibri" w:hAnsi="Calibri" w:cs="Calibri"/>
          <w:b/>
          <w:bCs/>
          <w:sz w:val="24"/>
          <w:szCs w:val="24"/>
        </w:rPr>
        <w:t>marzec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0E3F" w:rsidRPr="00CA33FB">
        <w:rPr>
          <w:rFonts w:ascii="Calibri" w:hAnsi="Calibri" w:cs="Calibri"/>
          <w:b/>
          <w:bCs/>
          <w:sz w:val="24"/>
          <w:szCs w:val="24"/>
        </w:rPr>
        <w:t>202</w:t>
      </w:r>
      <w:r w:rsidR="008E2627">
        <w:rPr>
          <w:rFonts w:ascii="Calibri" w:hAnsi="Calibri" w:cs="Calibri"/>
          <w:b/>
          <w:bCs/>
          <w:sz w:val="24"/>
          <w:szCs w:val="24"/>
        </w:rPr>
        <w:t>4</w:t>
      </w:r>
      <w:r w:rsidR="005A0E3F" w:rsidRPr="00CA33FB">
        <w:rPr>
          <w:rFonts w:ascii="Calibri" w:hAnsi="Calibri" w:cs="Calibri"/>
          <w:b/>
          <w:bCs/>
          <w:sz w:val="24"/>
          <w:szCs w:val="24"/>
        </w:rPr>
        <w:t xml:space="preserve"> r</w:t>
      </w:r>
      <w:r w:rsidR="005A0E3F" w:rsidRPr="00CA33FB">
        <w:rPr>
          <w:rFonts w:ascii="Calibri" w:hAnsi="Calibri" w:cs="Calibri"/>
          <w:sz w:val="24"/>
          <w:szCs w:val="24"/>
        </w:rPr>
        <w:t>.</w:t>
      </w:r>
    </w:p>
    <w:p w14:paraId="4B885D3C" w14:textId="0B1CB79C" w:rsidR="00050632" w:rsidRPr="00E256D1" w:rsidRDefault="00B7417B" w:rsidP="00D61F4D">
      <w:pPr>
        <w:pStyle w:val="Nagwek2"/>
        <w:keepNext w:val="0"/>
        <w:keepLines w:val="0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8" w:name="_nz5qrlch0jbr" w:colFirst="0" w:colLast="0"/>
      <w:bookmarkEnd w:id="8"/>
      <w:r w:rsidRPr="00E256D1">
        <w:rPr>
          <w:rFonts w:ascii="Calibri" w:hAnsi="Calibri" w:cs="Calibri"/>
          <w:b/>
          <w:sz w:val="24"/>
          <w:szCs w:val="24"/>
        </w:rPr>
        <w:t>W</w:t>
      </w:r>
      <w:r w:rsidR="00F43D74">
        <w:rPr>
          <w:rFonts w:ascii="Calibri" w:hAnsi="Calibri" w:cs="Calibri"/>
          <w:b/>
          <w:sz w:val="24"/>
          <w:szCs w:val="24"/>
        </w:rPr>
        <w:t>a</w:t>
      </w:r>
      <w:r w:rsidRPr="00E256D1">
        <w:rPr>
          <w:rFonts w:ascii="Calibri" w:hAnsi="Calibri" w:cs="Calibri"/>
          <w:b/>
          <w:sz w:val="24"/>
          <w:szCs w:val="24"/>
        </w:rPr>
        <w:t>runki udziału w postępowaniu</w:t>
      </w:r>
      <w:r w:rsidR="0047767D" w:rsidRPr="00E256D1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0170FC28" w14:textId="245322B8" w:rsidR="0047767D" w:rsidRPr="00E256D1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E256D1">
        <w:rPr>
          <w:rFonts w:ascii="Calibri" w:hAnsi="Calibri" w:cs="Calibri"/>
          <w:sz w:val="24"/>
          <w:szCs w:val="24"/>
        </w:rPr>
        <w:t xml:space="preserve"> którzy:</w:t>
      </w:r>
    </w:p>
    <w:p w14:paraId="387A68A7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6794FB9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8299E3F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B16E1B0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4CB6CC1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2537A68F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2CA7630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4F2FF94D" w14:textId="77777777" w:rsidR="002230F6" w:rsidRPr="00E256D1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52D888F9" w14:textId="77777777" w:rsidR="008B1217" w:rsidRPr="00E256D1" w:rsidRDefault="00B7417B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E256D1">
        <w:rPr>
          <w:rFonts w:ascii="Calibri" w:hAnsi="Calibri" w:cs="Calibri"/>
          <w:b/>
          <w:sz w:val="24"/>
          <w:szCs w:val="24"/>
        </w:rPr>
        <w:t>wykluczeniu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E256D1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295F7EE" w14:textId="5D8BE584" w:rsidR="00E256D1" w:rsidRPr="00446B3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446B3F">
        <w:rPr>
          <w:rFonts w:ascii="Calibri" w:hAnsi="Calibri" w:cs="Calibri"/>
          <w:bCs/>
          <w:sz w:val="24"/>
          <w:szCs w:val="24"/>
        </w:rPr>
        <w:t>Przepisu</w:t>
      </w:r>
      <w:r w:rsidR="0047767D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446B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446B3F">
        <w:rPr>
          <w:rFonts w:ascii="Calibri" w:hAnsi="Calibri" w:cs="Calibri"/>
          <w:sz w:val="24"/>
          <w:szCs w:val="24"/>
        </w:rPr>
        <w:t>Wykluczenie Wykonawcy następuje zgodnie</w:t>
      </w:r>
      <w:r w:rsidRPr="00446B3F">
        <w:rPr>
          <w:rFonts w:ascii="Calibri" w:hAnsi="Calibri" w:cs="Calibri"/>
          <w:sz w:val="24"/>
          <w:szCs w:val="24"/>
        </w:rPr>
        <w:t xml:space="preserve"> </w:t>
      </w:r>
      <w:r w:rsidR="00FA0425" w:rsidRPr="00446B3F">
        <w:rPr>
          <w:rFonts w:ascii="Calibri" w:hAnsi="Calibri" w:cs="Calibri"/>
          <w:sz w:val="24"/>
          <w:szCs w:val="24"/>
        </w:rPr>
        <w:t xml:space="preserve">z art. 111 </w:t>
      </w:r>
      <w:r w:rsidR="007F6EFC" w:rsidRPr="00446B3F">
        <w:rPr>
          <w:rFonts w:ascii="Calibri" w:hAnsi="Calibri" w:cs="Calibri"/>
          <w:sz w:val="24"/>
          <w:szCs w:val="24"/>
        </w:rPr>
        <w:t xml:space="preserve">ustawy </w:t>
      </w:r>
      <w:r w:rsidR="00FA0425" w:rsidRPr="00446B3F">
        <w:rPr>
          <w:rFonts w:ascii="Calibri" w:hAnsi="Calibri" w:cs="Calibri"/>
          <w:sz w:val="24"/>
          <w:szCs w:val="24"/>
        </w:rPr>
        <w:t>P</w:t>
      </w:r>
      <w:r w:rsidR="007F6EFC" w:rsidRPr="00446B3F">
        <w:rPr>
          <w:rFonts w:ascii="Calibri" w:hAnsi="Calibri" w:cs="Calibri"/>
          <w:sz w:val="24"/>
          <w:szCs w:val="24"/>
        </w:rPr>
        <w:t>zp</w:t>
      </w:r>
      <w:r w:rsidR="002230F6" w:rsidRPr="00446B3F">
        <w:rPr>
          <w:rFonts w:ascii="Calibri" w:hAnsi="Calibri" w:cs="Calibri"/>
          <w:sz w:val="24"/>
          <w:szCs w:val="24"/>
        </w:rPr>
        <w:t>.</w:t>
      </w:r>
    </w:p>
    <w:p w14:paraId="06E370B9" w14:textId="2B8FFDF8" w:rsidR="008B1217" w:rsidRPr="00E256D1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hAnsi="Calibri" w:cs="Calibri"/>
          <w:bCs/>
          <w:sz w:val="24"/>
          <w:szCs w:val="24"/>
        </w:rPr>
        <w:t>Przepisu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14</w:t>
      </w:r>
      <w:r w:rsidR="00412610">
        <w:rPr>
          <w:rFonts w:ascii="Calibri" w:eastAsia="Calibri" w:hAnsi="Calibri" w:cs="Calibri"/>
          <w:bCs/>
          <w:sz w:val="24"/>
          <w:szCs w:val="24"/>
          <w:lang w:eastAsia="en-US"/>
        </w:rPr>
        <w:t>97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 wyklucza się:</w:t>
      </w:r>
    </w:p>
    <w:p w14:paraId="5E6827FF" w14:textId="4BE9E94D" w:rsidR="008B1217" w:rsidRPr="00E256D1" w:rsidRDefault="008B1217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a) wykonawcę wymienionego w wykazach określonych w rozporządzeniu 765/2006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14</w:t>
      </w:r>
      <w:r w:rsidR="00412610">
        <w:rPr>
          <w:rFonts w:ascii="Calibri" w:eastAsia="Calibri" w:hAnsi="Calibri" w:cs="Calibri"/>
          <w:bCs/>
          <w:sz w:val="24"/>
          <w:szCs w:val="24"/>
          <w:lang w:eastAsia="en-US"/>
        </w:rPr>
        <w:t>97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);</w:t>
      </w:r>
    </w:p>
    <w:p w14:paraId="6313654A" w14:textId="1BA2873E" w:rsidR="00080FE5" w:rsidRPr="00BB3081" w:rsidRDefault="008B1217" w:rsidP="00BB3081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b)</w:t>
      </w:r>
      <w:r w:rsidR="00B9421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wykonawcę, którego beneficjentem rzeczywistym w rozumieniu ustawy z dnia 1 marca 2018 r. o przeciwdziałaniu praniu pieniędzy oraz finansowaniu terroryzmu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1124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osoba wymieniona w wykazach określonych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zastosowaniu środka, o którym mowa w art. 1 pkt 3 ustawy z dnia 13 kwietnia 2022 r.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lastRenderedPageBreak/>
        <w:t xml:space="preserve">o szczególnych rozwiązaniach w zakresie przeciwdziałania wspieraniu agresji </w:t>
      </w:r>
      <w:r w:rsidR="00AB71F6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na Ukrainę oraz służących ochronie bezpieczeństwa narodowego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14</w:t>
      </w:r>
      <w:r w:rsidR="00412610">
        <w:rPr>
          <w:rFonts w:ascii="Calibri" w:eastAsia="Calibri" w:hAnsi="Calibri" w:cs="Calibri"/>
          <w:bCs/>
          <w:sz w:val="24"/>
          <w:szCs w:val="24"/>
          <w:lang w:eastAsia="en-US"/>
        </w:rPr>
        <w:t>97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);</w:t>
      </w:r>
    </w:p>
    <w:p w14:paraId="3D3D084A" w14:textId="04CA6FBC" w:rsidR="008A1E52" w:rsidRDefault="008B1217" w:rsidP="007556AA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</w:t>
      </w:r>
      <w:r w:rsidR="00B9421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wykonawcę, którego jednostką dominującą w rozumieniu art. 3 ust. 1 pkt 37 ustawy </w:t>
      </w:r>
      <w:r w:rsidR="005B5C97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 dnia 29 września 1994 r. o </w:t>
      </w:r>
      <w:r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>rachunkowości (</w:t>
      </w:r>
      <w:r w:rsidR="00C52F12"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C52F12"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</w:t>
      </w:r>
      <w:r w:rsidR="00C52F12"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CA67F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CA67F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rozporządzeniu 269/2014 albo wpisany na listę lub będący taką jednostką dominującą od dnia 24 lutego 2022 r., o ile został wpisany na listę na podstawie decyzji w sprawie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14</w:t>
      </w:r>
      <w:r w:rsidR="00412610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97 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>ze zm.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).</w:t>
      </w:r>
    </w:p>
    <w:p w14:paraId="1D4111AC" w14:textId="77777777" w:rsidR="007556AA" w:rsidRPr="007556AA" w:rsidRDefault="007556AA" w:rsidP="007556AA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D8C9350" w14:textId="0ED2FE85" w:rsidR="005A0E3F" w:rsidRDefault="008B1217" w:rsidP="005A0E3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Wykluczenie następuje na okres trwania okoliczności określonych powyżej. Okres wykluczenia rozpoczyna się nie wcześniej niż po upływie 14 dni od dnia wejścia w życie ustawy z dnia 13 kwietnia 2022 r. o szczególnych rozwiązaniach w zakresie przeciwdziałania wspieraniu agresji na Ukrainę oraz służących ochronie bezpieczeństwa narodowego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t.j. 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Dz. U. 202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="005A0E3F"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poz. 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>1</w:t>
      </w:r>
      <w:r w:rsidR="008E2627">
        <w:rPr>
          <w:rFonts w:ascii="Calibri" w:eastAsia="Calibri" w:hAnsi="Calibri" w:cs="Calibri"/>
          <w:bCs/>
          <w:sz w:val="24"/>
          <w:szCs w:val="24"/>
          <w:lang w:eastAsia="en-US"/>
        </w:rPr>
        <w:t>4</w:t>
      </w:r>
      <w:r w:rsidR="00412610">
        <w:rPr>
          <w:rFonts w:ascii="Calibri" w:eastAsia="Calibri" w:hAnsi="Calibri" w:cs="Calibri"/>
          <w:bCs/>
          <w:sz w:val="24"/>
          <w:szCs w:val="24"/>
          <w:lang w:eastAsia="en-US"/>
        </w:rPr>
        <w:t>97</w:t>
      </w:r>
      <w:r w:rsidR="00C52F1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5A0E3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), </w:t>
      </w:r>
      <w:r w:rsidRPr="00E256D1">
        <w:rPr>
          <w:rFonts w:ascii="Calibri" w:eastAsia="Calibri" w:hAnsi="Calibri" w:cs="Calibri"/>
          <w:bCs/>
          <w:sz w:val="24"/>
          <w:szCs w:val="24"/>
          <w:lang w:eastAsia="en-US"/>
        </w:rPr>
        <w:t>która weszła w życie z dniem następującym po dniu ogłoszenia, tj. 16 kwietnia 2022 roku.</w:t>
      </w:r>
    </w:p>
    <w:p w14:paraId="48E06A10" w14:textId="77777777" w:rsidR="00D61F4D" w:rsidRPr="005A0E3F" w:rsidRDefault="00D61F4D" w:rsidP="005A0E3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F4CFC6D" w14:textId="686D6E83" w:rsidR="00425678" w:rsidRPr="00425678" w:rsidRDefault="009636D7" w:rsidP="00425678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425678">
        <w:rPr>
          <w:rFonts w:asciiTheme="majorHAnsi" w:hAnsiTheme="majorHAnsi" w:cstheme="majorHAnsi"/>
          <w:b/>
          <w:sz w:val="24"/>
          <w:szCs w:val="24"/>
        </w:rPr>
        <w:t>spełniają</w:t>
      </w:r>
      <w:r w:rsidRPr="00425678"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  <w:t xml:space="preserve"> warunek udziału w postępowaniu</w:t>
      </w:r>
      <w:r w:rsidR="00425678" w:rsidRPr="00425678">
        <w:rPr>
          <w:rFonts w:asciiTheme="majorHAnsi" w:eastAsia="Calibri" w:hAnsiTheme="majorHAnsi" w:cstheme="majorHAnsi"/>
          <w:b/>
          <w:bCs/>
          <w:sz w:val="24"/>
          <w:szCs w:val="24"/>
          <w:lang w:eastAsia="en-US"/>
        </w:rPr>
        <w:t xml:space="preserve"> </w:t>
      </w:r>
      <w:r w:rsidR="00425678" w:rsidRPr="00425678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dotyczący uprawnień do prowadzenia określonej działalności gospodarczej lub zawodowej.</w:t>
      </w:r>
    </w:p>
    <w:p w14:paraId="777CCED7" w14:textId="646AF12D" w:rsidR="00425678" w:rsidRDefault="00425678" w:rsidP="00425678">
      <w:pPr>
        <w:spacing w:line="240" w:lineRule="auto"/>
        <w:ind w:left="567" w:firstLine="1"/>
        <w:jc w:val="both"/>
        <w:outlineLvl w:val="1"/>
        <w:rPr>
          <w:rFonts w:asciiTheme="majorHAnsi" w:eastAsia="Calibri" w:hAnsiTheme="majorHAnsi" w:cstheme="majorHAnsi"/>
          <w:bCs/>
          <w:sz w:val="24"/>
          <w:szCs w:val="24"/>
          <w:lang w:eastAsia="en-US"/>
        </w:rPr>
      </w:pPr>
      <w:r w:rsidRPr="00425678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 xml:space="preserve">Zamawiający uzna warunek za spełniony, jeżeli Wykonawca wykaże, że jest uprawniony do prowadzenia hurtowni farmaceutycznej, zgodnie z przepisami ustawy z 6 września 2001 r.  Prawo </w:t>
      </w:r>
      <w:r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farmaceutyczne (</w:t>
      </w:r>
      <w:r w:rsidR="00844D2C"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 xml:space="preserve">t.j. </w:t>
      </w:r>
      <w:r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Dz. U. z 202</w:t>
      </w:r>
      <w:r w:rsidR="00844D2C"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2</w:t>
      </w:r>
      <w:r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 xml:space="preserve"> r., poz. </w:t>
      </w:r>
      <w:r w:rsidR="00CA6312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2301</w:t>
      </w:r>
      <w:r w:rsidR="008E2627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 xml:space="preserve"> ze zm.</w:t>
      </w:r>
      <w:r w:rsidRPr="00844D2C">
        <w:rPr>
          <w:rFonts w:asciiTheme="majorHAnsi" w:eastAsia="Calibri" w:hAnsiTheme="majorHAnsi" w:cstheme="majorHAnsi"/>
          <w:bCs/>
          <w:sz w:val="24"/>
          <w:szCs w:val="24"/>
          <w:lang w:eastAsia="en-US"/>
        </w:rPr>
        <w:t>).</w:t>
      </w:r>
    </w:p>
    <w:p w14:paraId="417136D8" w14:textId="2F51C141" w:rsidR="00425678" w:rsidRPr="00425678" w:rsidRDefault="00425678" w:rsidP="00425678">
      <w:pPr>
        <w:spacing w:line="240" w:lineRule="auto"/>
        <w:ind w:left="283" w:firstLine="1"/>
        <w:jc w:val="both"/>
        <w:outlineLvl w:val="1"/>
        <w:rPr>
          <w:rFonts w:asciiTheme="majorHAnsi" w:eastAsia="Calibri" w:hAnsiTheme="majorHAnsi" w:cstheme="majorHAnsi"/>
          <w:bCs/>
          <w:sz w:val="24"/>
          <w:szCs w:val="24"/>
          <w:lang w:eastAsia="en-US"/>
        </w:rPr>
      </w:pPr>
    </w:p>
    <w:p w14:paraId="4CF4E8A0" w14:textId="77777777" w:rsidR="00425678" w:rsidRPr="00425678" w:rsidRDefault="00425678" w:rsidP="00425678">
      <w:pPr>
        <w:spacing w:line="240" w:lineRule="auto"/>
        <w:ind w:left="283" w:firstLine="1"/>
        <w:jc w:val="both"/>
        <w:outlineLvl w:val="1"/>
        <w:rPr>
          <w:rFonts w:asciiTheme="majorHAnsi" w:hAnsiTheme="majorHAnsi" w:cstheme="majorHAnsi"/>
          <w:bCs/>
          <w:sz w:val="24"/>
          <w:szCs w:val="24"/>
        </w:rPr>
      </w:pPr>
      <w:r w:rsidRPr="00425678">
        <w:rPr>
          <w:rFonts w:asciiTheme="majorHAnsi" w:hAnsiTheme="majorHAnsi" w:cstheme="majorHAnsi"/>
          <w:bCs/>
          <w:sz w:val="24"/>
          <w:szCs w:val="24"/>
        </w:rPr>
        <w:t xml:space="preserve">Wykonawcy wspólnie ubiegający się o udzielenie zamówienia dołączają </w:t>
      </w:r>
      <w:r w:rsidRPr="00425678">
        <w:rPr>
          <w:rFonts w:asciiTheme="majorHAnsi" w:hAnsiTheme="majorHAnsi" w:cstheme="majorHAnsi"/>
          <w:bCs/>
          <w:sz w:val="24"/>
          <w:szCs w:val="24"/>
          <w:u w:val="single"/>
        </w:rPr>
        <w:t>do oferty</w:t>
      </w:r>
      <w:r w:rsidRPr="00425678">
        <w:rPr>
          <w:rFonts w:asciiTheme="majorHAnsi" w:hAnsiTheme="majorHAnsi" w:cstheme="majorHAnsi"/>
          <w:bCs/>
          <w:sz w:val="24"/>
          <w:szCs w:val="24"/>
        </w:rPr>
        <w:t xml:space="preserve"> oświadczenie, z którego wynika, które dostawy wykonają poszczególni wykonawcy.</w:t>
      </w:r>
    </w:p>
    <w:p w14:paraId="25A0D548" w14:textId="77777777" w:rsidR="007556AA" w:rsidRPr="00AE0F3B" w:rsidRDefault="007556AA" w:rsidP="00AE0F3B">
      <w:pPr>
        <w:widowControl w:val="0"/>
        <w:spacing w:before="240" w:line="240" w:lineRule="auto"/>
        <w:ind w:right="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8C4EC33" w14:textId="31EA4A46" w:rsidR="003102A2" w:rsidRPr="009A6004" w:rsidRDefault="002771A2" w:rsidP="00FE50F2">
      <w:pPr>
        <w:pStyle w:val="Nagwek2"/>
        <w:keepNext w:val="0"/>
        <w:keepLines w:val="0"/>
        <w:widowControl w:val="0"/>
        <w:tabs>
          <w:tab w:val="left" w:pos="0"/>
        </w:tabs>
        <w:spacing w:before="0" w:after="0" w:line="240" w:lineRule="auto"/>
        <w:ind w:left="426" w:hanging="426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9</w:t>
      </w:r>
      <w:r w:rsidR="009E1FB3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9A6004">
        <w:rPr>
          <w:rFonts w:asciiTheme="majorHAnsi" w:hAnsiTheme="majorHAnsi" w:cstheme="majorHAnsi"/>
          <w:b/>
          <w:sz w:val="24"/>
          <w:szCs w:val="24"/>
        </w:rPr>
        <w:t xml:space="preserve">Podmiotowe </w:t>
      </w:r>
      <w:r w:rsidR="003102A2"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środki dowodowe. Oświadczenia i dokumenty, jakie zobowiązani </w:t>
      </w:r>
      <w:r w:rsidR="003102A2"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  <w:t xml:space="preserve">są </w:t>
      </w:r>
      <w:r w:rsidR="003102A2" w:rsidRPr="004F3112">
        <w:rPr>
          <w:rFonts w:ascii="Calibri" w:hAnsi="Calibri" w:cs="Calibri"/>
          <w:b/>
          <w:color w:val="000000" w:themeColor="text1"/>
          <w:sz w:val="24"/>
          <w:szCs w:val="24"/>
        </w:rPr>
        <w:t xml:space="preserve">dostarczyć Wykonawcy w celu wykazania braku podstaw wykluczenia </w:t>
      </w:r>
      <w:r w:rsidR="003102A2" w:rsidRPr="004F3112">
        <w:rPr>
          <w:rFonts w:ascii="Calibri" w:hAnsi="Calibri" w:cs="Calibri"/>
          <w:b/>
          <w:color w:val="000000" w:themeColor="text1"/>
          <w:sz w:val="24"/>
          <w:szCs w:val="24"/>
        </w:rPr>
        <w:br/>
        <w:t>z postępowania</w:t>
      </w:r>
      <w:r w:rsidR="004F3112" w:rsidRPr="004F3112">
        <w:rPr>
          <w:rFonts w:ascii="Calibri" w:hAnsi="Calibri" w:cs="Calibri"/>
          <w:b/>
          <w:color w:val="000000" w:themeColor="text1"/>
          <w:sz w:val="24"/>
          <w:szCs w:val="24"/>
        </w:rPr>
        <w:t xml:space="preserve"> oraz spełnienia </w:t>
      </w:r>
      <w:r w:rsidR="004F3112" w:rsidRPr="004F3112">
        <w:rPr>
          <w:rFonts w:ascii="Calibri" w:hAnsi="Calibri" w:cs="Calibri"/>
          <w:b/>
          <w:sz w:val="24"/>
          <w:szCs w:val="24"/>
        </w:rPr>
        <w:t>warunków udziału w postępowaniu</w:t>
      </w:r>
      <w:r w:rsidR="004F3112">
        <w:rPr>
          <w:rFonts w:ascii="Calibri" w:hAnsi="Calibri" w:cs="Calibri"/>
          <w:b/>
          <w:sz w:val="24"/>
          <w:szCs w:val="24"/>
        </w:rPr>
        <w:t>.</w:t>
      </w:r>
    </w:p>
    <w:p w14:paraId="65A650EB" w14:textId="77777777" w:rsidR="003102A2" w:rsidRPr="009A6004" w:rsidRDefault="003102A2">
      <w:pPr>
        <w:pStyle w:val="Akapitzlist"/>
        <w:keepNext/>
        <w:keepLines/>
        <w:numPr>
          <w:ilvl w:val="0"/>
          <w:numId w:val="28"/>
        </w:numPr>
        <w:spacing w:after="120" w:line="240" w:lineRule="auto"/>
        <w:contextualSpacing w:val="0"/>
        <w:jc w:val="both"/>
        <w:outlineLvl w:val="1"/>
        <w:rPr>
          <w:rFonts w:asciiTheme="majorHAnsi" w:hAnsiTheme="majorHAnsi" w:cstheme="majorHAnsi"/>
          <w:b/>
          <w:vanish/>
          <w:color w:val="000000" w:themeColor="text1"/>
          <w:sz w:val="24"/>
          <w:szCs w:val="24"/>
        </w:rPr>
      </w:pPr>
    </w:p>
    <w:p w14:paraId="58910358" w14:textId="77777777" w:rsidR="009A6004" w:rsidRPr="009A6004" w:rsidRDefault="009A6004" w:rsidP="009A6004">
      <w:pPr>
        <w:pStyle w:val="Nagwek2"/>
        <w:spacing w:before="0" w:after="0" w:line="240" w:lineRule="auto"/>
        <w:ind w:left="709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83F4E8D" w14:textId="58FF933B" w:rsidR="009A6004" w:rsidRPr="009A6004" w:rsidRDefault="009A6004" w:rsidP="009A6004">
      <w:pPr>
        <w:numPr>
          <w:ilvl w:val="1"/>
          <w:numId w:val="30"/>
        </w:numPr>
        <w:spacing w:line="240" w:lineRule="auto"/>
        <w:ind w:left="284" w:hanging="218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A6004">
        <w:rPr>
          <w:rFonts w:asciiTheme="majorHAnsi" w:hAnsiTheme="majorHAnsi" w:cstheme="majorHAnsi"/>
          <w:b/>
          <w:sz w:val="24"/>
          <w:szCs w:val="24"/>
        </w:rPr>
        <w:t xml:space="preserve">Do Oferty Wykonawca </w:t>
      </w:r>
      <w:r w:rsidRPr="009A6004">
        <w:rPr>
          <w:rFonts w:asciiTheme="majorHAnsi" w:hAnsiTheme="majorHAnsi" w:cstheme="majorHAnsi"/>
          <w:sz w:val="24"/>
          <w:szCs w:val="24"/>
        </w:rPr>
        <w:t>zobowiązany jest dołączyć aktualne na dzień składania ofert:</w:t>
      </w:r>
    </w:p>
    <w:p w14:paraId="4543617D" w14:textId="4C01357B" w:rsidR="009A6004" w:rsidRPr="009A6004" w:rsidRDefault="009A6004" w:rsidP="009A6004">
      <w:pPr>
        <w:numPr>
          <w:ilvl w:val="2"/>
          <w:numId w:val="30"/>
        </w:numPr>
        <w:spacing w:line="240" w:lineRule="auto"/>
        <w:ind w:left="99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A6004">
        <w:rPr>
          <w:rFonts w:asciiTheme="majorHAnsi" w:hAnsiTheme="majorHAnsi" w:cstheme="majorHAnsi"/>
          <w:sz w:val="24"/>
          <w:szCs w:val="24"/>
        </w:rPr>
        <w:t xml:space="preserve">oświadczenie o braku podstaw do wykluczenia z postępowania – zgodnie </w:t>
      </w:r>
      <w:r w:rsidRPr="009A6004">
        <w:rPr>
          <w:rFonts w:asciiTheme="majorHAnsi" w:hAnsiTheme="majorHAnsi" w:cstheme="majorHAnsi"/>
          <w:sz w:val="24"/>
          <w:szCs w:val="24"/>
        </w:rPr>
        <w:br/>
      </w:r>
      <w:r w:rsidRPr="009A6004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9A6004">
        <w:rPr>
          <w:rFonts w:asciiTheme="majorHAnsi" w:hAnsiTheme="majorHAnsi" w:cstheme="majorHAnsi"/>
          <w:sz w:val="24"/>
          <w:szCs w:val="24"/>
        </w:rPr>
        <w:t xml:space="preserve"> </w:t>
      </w:r>
      <w:r w:rsidRPr="009A6004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9A6004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9407F07" w14:textId="64981C63" w:rsidR="009A6004" w:rsidRPr="009A6004" w:rsidRDefault="009A6004" w:rsidP="009A6004">
      <w:pPr>
        <w:numPr>
          <w:ilvl w:val="2"/>
          <w:numId w:val="30"/>
        </w:numPr>
        <w:spacing w:line="240" w:lineRule="auto"/>
        <w:ind w:left="993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9A6004">
        <w:rPr>
          <w:rFonts w:asciiTheme="majorHAnsi" w:hAnsiTheme="majorHAnsi" w:cstheme="majorHAnsi"/>
          <w:sz w:val="24"/>
          <w:szCs w:val="24"/>
        </w:rPr>
        <w:t xml:space="preserve">oświadczenie o spełnieniu warunku udziału w postępowaniu zgodnie </w:t>
      </w:r>
      <w:r w:rsidRPr="009A6004">
        <w:rPr>
          <w:rFonts w:asciiTheme="majorHAnsi" w:hAnsiTheme="majorHAnsi" w:cstheme="majorHAnsi"/>
          <w:b/>
          <w:bCs/>
          <w:sz w:val="24"/>
          <w:szCs w:val="24"/>
        </w:rPr>
        <w:t xml:space="preserve">z  załącznikiem  nr 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9A6004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9A6004">
        <w:rPr>
          <w:rFonts w:asciiTheme="majorHAnsi" w:hAnsiTheme="majorHAnsi" w:cstheme="majorHAnsi"/>
          <w:b/>
          <w:bCs/>
          <w:i/>
          <w:iCs/>
          <w:sz w:val="24"/>
          <w:szCs w:val="24"/>
          <w:lang w:val="pl-PL"/>
        </w:rPr>
        <w:t>.</w:t>
      </w:r>
    </w:p>
    <w:p w14:paraId="695C47C4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143A1C79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14630183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353DB0DE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1AB709EB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7B044AF8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6EBCFAAF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62EA0FAC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48681C51" w14:textId="77777777" w:rsidR="003102A2" w:rsidRPr="009A6004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5D13194E" w14:textId="77777777" w:rsidR="003102A2" w:rsidRPr="009A6004" w:rsidRDefault="003102A2">
      <w:pPr>
        <w:pStyle w:val="Akapitzlist"/>
        <w:keepNext/>
        <w:keepLines/>
        <w:numPr>
          <w:ilvl w:val="1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color w:val="000000" w:themeColor="text1"/>
          <w:sz w:val="24"/>
          <w:szCs w:val="24"/>
        </w:rPr>
      </w:pPr>
    </w:p>
    <w:p w14:paraId="68B9406F" w14:textId="17003315" w:rsidR="00FE50F2" w:rsidRPr="00CA67FF" w:rsidRDefault="003102A2" w:rsidP="009A6004">
      <w:pPr>
        <w:pStyle w:val="Akapitzlist"/>
        <w:keepNext/>
        <w:keepLines/>
        <w:numPr>
          <w:ilvl w:val="1"/>
          <w:numId w:val="29"/>
        </w:numPr>
        <w:spacing w:after="120" w:line="240" w:lineRule="auto"/>
        <w:ind w:left="567" w:hanging="567"/>
        <w:contextualSpacing w:val="0"/>
        <w:jc w:val="both"/>
        <w:outlineLvl w:val="1"/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</w:pPr>
      <w:r w:rsidRPr="009A600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Przed udzieleniem zamówienia</w:t>
      </w:r>
      <w:r w:rsidRPr="009A600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Wykonawca, którego oferta została najwyżej oceniona,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br/>
        <w:t xml:space="preserve">na 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  <w:u w:val="single"/>
        </w:rPr>
        <w:t>wezwanie Zamawiającego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</w:t>
      </w:r>
      <w:r w:rsidRPr="009A6004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9A6004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w wyznaczonym terminie, nie krótszym </w:t>
      </w:r>
      <w:r w:rsidRPr="00CA67FF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niż 5 dni </w:t>
      </w:r>
      <w:r w:rsidRPr="00CA67FF">
        <w:rPr>
          <w:rFonts w:asciiTheme="majorHAnsi" w:hAnsiTheme="majorHAnsi" w:cstheme="majorHAnsi"/>
          <w:i/>
          <w:color w:val="000000" w:themeColor="text1"/>
          <w:spacing w:val="-4"/>
          <w:sz w:val="24"/>
          <w:szCs w:val="24"/>
        </w:rPr>
        <w:t>–</w:t>
      </w:r>
      <w:r w:rsidRPr="00CA67FF"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  <w:t xml:space="preserve"> złoży aktualne na dzień złożenia, </w:t>
      </w:r>
      <w:r w:rsidR="00A376F5" w:rsidRPr="00CA67FF">
        <w:rPr>
          <w:rFonts w:asciiTheme="majorHAnsi" w:hAnsiTheme="majorHAnsi" w:cstheme="majorHAnsi"/>
          <w:spacing w:val="-4"/>
          <w:sz w:val="24"/>
          <w:szCs w:val="24"/>
        </w:rPr>
        <w:t xml:space="preserve">podmiotowy środek dowodowy - aktualne zezwolenie </w:t>
      </w:r>
      <w:r w:rsidR="005B101D" w:rsidRPr="00CA67FF">
        <w:rPr>
          <w:rFonts w:asciiTheme="majorHAnsi" w:hAnsiTheme="majorHAnsi" w:cstheme="majorHAnsi"/>
          <w:spacing w:val="-4"/>
          <w:sz w:val="24"/>
          <w:szCs w:val="24"/>
        </w:rPr>
        <w:br/>
      </w:r>
      <w:r w:rsidR="00A376F5" w:rsidRPr="00CA67FF">
        <w:rPr>
          <w:rFonts w:asciiTheme="majorHAnsi" w:hAnsiTheme="majorHAnsi" w:cstheme="majorHAnsi"/>
          <w:spacing w:val="-4"/>
          <w:sz w:val="24"/>
          <w:szCs w:val="24"/>
        </w:rPr>
        <w:t>na prowadzenie hurtowni farmaceutycznej.</w:t>
      </w:r>
    </w:p>
    <w:p w14:paraId="3C11EEBA" w14:textId="77777777" w:rsidR="005B101D" w:rsidRPr="00CA67FF" w:rsidRDefault="005B101D" w:rsidP="00A376F5">
      <w:pPr>
        <w:pStyle w:val="Akapitzlist"/>
        <w:keepNext/>
        <w:keepLines/>
        <w:spacing w:line="240" w:lineRule="auto"/>
        <w:ind w:left="709"/>
        <w:contextualSpacing w:val="0"/>
        <w:jc w:val="both"/>
        <w:outlineLvl w:val="1"/>
        <w:rPr>
          <w:rFonts w:asciiTheme="majorHAnsi" w:hAnsiTheme="majorHAnsi" w:cstheme="majorHAnsi"/>
          <w:color w:val="000000" w:themeColor="text1"/>
          <w:spacing w:val="-4"/>
          <w:sz w:val="24"/>
          <w:szCs w:val="24"/>
        </w:rPr>
      </w:pPr>
    </w:p>
    <w:p w14:paraId="0AAA1DBE" w14:textId="151F2647" w:rsidR="00CB69A1" w:rsidRPr="00CA67FF" w:rsidRDefault="002771A2" w:rsidP="00A376F5">
      <w:pPr>
        <w:tabs>
          <w:tab w:val="left" w:pos="567"/>
        </w:tabs>
        <w:suppressAutoHyphens/>
        <w:spacing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CA67FF">
        <w:rPr>
          <w:rFonts w:ascii="Calibri" w:hAnsi="Calibri" w:cs="Calibri"/>
          <w:b/>
          <w:sz w:val="24"/>
          <w:szCs w:val="24"/>
        </w:rPr>
        <w:t>10</w:t>
      </w:r>
      <w:r w:rsidRPr="00CA67FF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D13A4C" w:rsidRPr="00CA67F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</w:t>
      </w:r>
      <w:r w:rsidR="00CB69A1" w:rsidRPr="00CA67FF">
        <w:rPr>
          <w:rFonts w:ascii="Calibri" w:hAnsi="Calibri" w:cs="Calibri"/>
          <w:b/>
          <w:color w:val="000000" w:themeColor="text1"/>
          <w:sz w:val="24"/>
          <w:szCs w:val="24"/>
        </w:rPr>
        <w:t xml:space="preserve">Przedmiotowe </w:t>
      </w:r>
      <w:r w:rsidR="0057076C" w:rsidRPr="00CA67FF">
        <w:rPr>
          <w:rFonts w:ascii="Calibri" w:hAnsi="Calibri" w:cs="Calibri"/>
          <w:b/>
          <w:color w:val="000000" w:themeColor="text1"/>
          <w:sz w:val="24"/>
          <w:szCs w:val="24"/>
        </w:rPr>
        <w:t xml:space="preserve">środki </w:t>
      </w:r>
      <w:r w:rsidR="00CB69A1" w:rsidRPr="00CA67FF">
        <w:rPr>
          <w:rFonts w:ascii="Calibri" w:hAnsi="Calibri" w:cs="Calibri"/>
          <w:b/>
          <w:color w:val="000000" w:themeColor="text1"/>
          <w:sz w:val="24"/>
          <w:szCs w:val="24"/>
        </w:rPr>
        <w:t>dowodowe</w:t>
      </w:r>
      <w:r w:rsidR="00D13A4C" w:rsidRPr="00CA67FF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0827BFEB" w14:textId="47B52079" w:rsidR="006F4C2D" w:rsidRPr="00CA67FF" w:rsidRDefault="0057076C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A67FF">
        <w:rPr>
          <w:rFonts w:ascii="Calibri" w:hAnsi="Calibri" w:cs="Calibri"/>
          <w:b/>
          <w:color w:val="000000" w:themeColor="text1"/>
          <w:sz w:val="24"/>
          <w:szCs w:val="24"/>
        </w:rPr>
        <w:t xml:space="preserve">Do Oferty Wykonawca </w:t>
      </w:r>
      <w:r w:rsidR="006F4C2D" w:rsidRPr="00CA67FF">
        <w:rPr>
          <w:rFonts w:ascii="Calibri" w:hAnsi="Calibri" w:cs="Calibri"/>
          <w:color w:val="000000" w:themeColor="text1"/>
          <w:sz w:val="24"/>
          <w:szCs w:val="24"/>
        </w:rPr>
        <w:t>zobowiązany jest dołączyć:</w:t>
      </w:r>
    </w:p>
    <w:p w14:paraId="0E4228F4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2C0CFDA5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76D64D6B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3A9D7534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118C6DE9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55CE37F0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639B7FF6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213348E7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26BB097F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6179325E" w14:textId="77777777" w:rsidR="006F4C2D" w:rsidRPr="00CA67FF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color w:val="000000" w:themeColor="text1"/>
          <w:sz w:val="24"/>
          <w:szCs w:val="24"/>
          <w:lang w:eastAsia="ar-SA"/>
        </w:rPr>
      </w:pPr>
    </w:p>
    <w:p w14:paraId="25CBDC22" w14:textId="77777777" w:rsidR="00CD37EC" w:rsidRPr="00CA67FF" w:rsidRDefault="00A376F5" w:rsidP="00CD37EC">
      <w:pPr>
        <w:pStyle w:val="Akapitzlist"/>
        <w:numPr>
          <w:ilvl w:val="1"/>
          <w:numId w:val="41"/>
        </w:numPr>
        <w:suppressAutoHyphens/>
        <w:spacing w:line="240" w:lineRule="auto"/>
        <w:ind w:left="709" w:hanging="562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9" w:name="_Hlk80876561"/>
      <w:r w:rsidRPr="00CA67FF">
        <w:rPr>
          <w:rFonts w:ascii="Calibri" w:eastAsia="Times New Roman" w:hAnsi="Calibri" w:cs="Calibri"/>
          <w:iCs/>
          <w:sz w:val="24"/>
          <w:szCs w:val="24"/>
          <w:lang w:val="pl-PL"/>
        </w:rPr>
        <w:t xml:space="preserve">Oświadczenie stwierdzające posiadanie </w:t>
      </w:r>
      <w:bookmarkEnd w:id="9"/>
      <w:r w:rsidRPr="00CA67FF">
        <w:rPr>
          <w:rFonts w:ascii="Calibri" w:eastAsia="Times New Roman" w:hAnsi="Calibri" w:cs="Calibri"/>
          <w:sz w:val="24"/>
          <w:szCs w:val="24"/>
          <w:lang w:val="pl-PL"/>
        </w:rPr>
        <w:t xml:space="preserve">pozwolenia na dopuszczenie do obrotu </w:t>
      </w:r>
      <w:r w:rsidRPr="00CA67FF">
        <w:rPr>
          <w:rFonts w:ascii="Calibri" w:eastAsia="Times New Roman" w:hAnsi="Calibri" w:cs="Calibri"/>
          <w:sz w:val="24"/>
          <w:szCs w:val="24"/>
          <w:lang w:val="pl-PL"/>
        </w:rPr>
        <w:br/>
      </w:r>
      <w:r w:rsidRPr="00CA67F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– jako produkt leczniczy – wydane przez uprawniony do tego organ.</w:t>
      </w:r>
      <w:r w:rsidRPr="00CA67F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2E4A260B" w14:textId="2766976C" w:rsidR="00A376F5" w:rsidRPr="00CA67FF" w:rsidRDefault="00A376F5" w:rsidP="00CD37EC">
      <w:pPr>
        <w:pStyle w:val="Akapitzlist"/>
        <w:numPr>
          <w:ilvl w:val="1"/>
          <w:numId w:val="41"/>
        </w:numPr>
        <w:suppressAutoHyphens/>
        <w:spacing w:line="240" w:lineRule="auto"/>
        <w:ind w:left="709" w:hanging="562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A67FF">
        <w:rPr>
          <w:rFonts w:ascii="Calibri" w:eastAsia="Times New Roman" w:hAnsi="Calibri" w:cs="Calibri"/>
          <w:iCs/>
          <w:sz w:val="24"/>
          <w:szCs w:val="24"/>
          <w:lang w:val="pl-PL"/>
        </w:rPr>
        <w:t>Oświadczenie stwierdzające posiadanie charakterystyki produktu leczniczego.</w:t>
      </w:r>
    </w:p>
    <w:p w14:paraId="17646325" w14:textId="07384F2C" w:rsidR="00E77F4A" w:rsidRPr="00CA67FF" w:rsidRDefault="00E77F4A" w:rsidP="00E77F4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</w:p>
    <w:p w14:paraId="16421145" w14:textId="77777777" w:rsidR="009A6004" w:rsidRPr="00CA67FF" w:rsidRDefault="009A6004" w:rsidP="00E77F4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</w:p>
    <w:p w14:paraId="34707DF9" w14:textId="297F6578" w:rsidR="003D0D30" w:rsidRPr="003D0D30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  <w:r w:rsidRPr="00CA67FF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lastRenderedPageBreak/>
        <w:t>UWAGA:</w:t>
      </w:r>
      <w:r w:rsidRPr="003D0D30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t xml:space="preserve"> </w:t>
      </w:r>
    </w:p>
    <w:p w14:paraId="5012E414" w14:textId="2549DD32" w:rsidR="00E77F4A" w:rsidRDefault="003D0D30" w:rsidP="00E77F4A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3D0D30"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  <w:t>Dokumenty sporządzone w języku obcym muszą być składane wraz z tłumaczeniem na język polski.</w:t>
      </w:r>
    </w:p>
    <w:p w14:paraId="1DB789ED" w14:textId="77777777" w:rsidR="00E77F4A" w:rsidRPr="00E77F4A" w:rsidRDefault="00E77F4A" w:rsidP="00E77F4A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</w:p>
    <w:p w14:paraId="2254B8EC" w14:textId="70220339" w:rsidR="00AE0F3B" w:rsidRPr="00562035" w:rsidRDefault="003D0D30" w:rsidP="00562035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507EE8">
        <w:rPr>
          <w:rFonts w:asciiTheme="majorHAnsi" w:hAnsiTheme="majorHAnsi" w:cstheme="majorHAnsi"/>
          <w:b/>
          <w:sz w:val="24"/>
          <w:szCs w:val="24"/>
          <w:lang w:val="pl-PL"/>
        </w:rPr>
        <w:t>Zamawiający przewiduje uzupełnienie przedmiotowych środków dowodowyc</w:t>
      </w:r>
      <w:r w:rsidRPr="00D61F4D">
        <w:rPr>
          <w:rFonts w:asciiTheme="majorHAnsi" w:hAnsiTheme="majorHAnsi" w:cstheme="majorHAnsi"/>
          <w:b/>
          <w:sz w:val="24"/>
          <w:szCs w:val="24"/>
          <w:lang w:val="pl-PL"/>
        </w:rPr>
        <w:t>h</w:t>
      </w:r>
      <w:r w:rsidR="00396638" w:rsidRPr="00D61F4D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  <w:r w:rsidRPr="00E77F4A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E77F4A">
        <w:rPr>
          <w:rFonts w:asciiTheme="majorHAnsi" w:hAnsiTheme="majorHAnsi" w:cstheme="majorHAnsi"/>
          <w:b/>
          <w:sz w:val="24"/>
          <w:szCs w:val="24"/>
          <w:lang w:val="pl-PL"/>
        </w:rPr>
        <w:br/>
      </w:r>
    </w:p>
    <w:p w14:paraId="6ABC72C8" w14:textId="3FA7C20D" w:rsidR="00CB69A1" w:rsidRPr="00E256D1" w:rsidRDefault="00CB69A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Pozostałe dokumenty i oświadczenia jakie</w:t>
      </w:r>
      <w:r w:rsidR="006454CC" w:rsidRPr="00E256D1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1D4AF06" w14:textId="6F2D9194" w:rsidR="008A15C7" w:rsidRPr="009A6004" w:rsidRDefault="008A15C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bookmarkStart w:id="10" w:name="_gb4nrns0uw97" w:colFirst="0" w:colLast="0"/>
      <w:bookmarkStart w:id="11" w:name="_lodptpqf2xh0" w:colFirst="0" w:colLast="0"/>
      <w:bookmarkEnd w:id="10"/>
      <w:bookmarkEnd w:id="11"/>
      <w:r w:rsidRPr="009A6004">
        <w:rPr>
          <w:rFonts w:ascii="Calibri" w:hAnsi="Calibri" w:cs="Calibri"/>
          <w:bCs/>
          <w:sz w:val="24"/>
          <w:szCs w:val="24"/>
        </w:rPr>
        <w:t>Wypełniony i podpisany Formularz cenowy</w:t>
      </w:r>
      <w:r w:rsidR="00507EE8" w:rsidRPr="009A6004">
        <w:rPr>
          <w:rFonts w:ascii="Calibri" w:hAnsi="Calibri" w:cs="Calibri"/>
          <w:bCs/>
          <w:sz w:val="24"/>
          <w:szCs w:val="24"/>
        </w:rPr>
        <w:t>/Przedmiot zamówienia</w:t>
      </w:r>
      <w:r w:rsidRPr="009A6004">
        <w:rPr>
          <w:rFonts w:ascii="Calibri" w:hAnsi="Calibri" w:cs="Calibri"/>
          <w:bCs/>
          <w:sz w:val="24"/>
          <w:szCs w:val="24"/>
        </w:rPr>
        <w:t xml:space="preserve"> – załącznik nr </w:t>
      </w:r>
      <w:r w:rsidR="005E4EFF" w:rsidRPr="009A6004">
        <w:rPr>
          <w:rFonts w:ascii="Calibri" w:hAnsi="Calibri" w:cs="Calibri"/>
          <w:bCs/>
          <w:sz w:val="24"/>
          <w:szCs w:val="24"/>
        </w:rPr>
        <w:t>1</w:t>
      </w:r>
      <w:r w:rsidRPr="009A6004">
        <w:rPr>
          <w:rFonts w:ascii="Calibri" w:hAnsi="Calibri" w:cs="Calibri"/>
          <w:bCs/>
          <w:sz w:val="24"/>
          <w:szCs w:val="24"/>
        </w:rPr>
        <w:t>-... do SWZ.</w:t>
      </w:r>
    </w:p>
    <w:p w14:paraId="2BD95FC0" w14:textId="5E1CC9C5" w:rsidR="009B52EB" w:rsidRPr="009A6004" w:rsidRDefault="006B3EB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9A6004">
        <w:rPr>
          <w:rFonts w:ascii="Calibri" w:hAnsi="Calibri" w:cs="Calibri"/>
          <w:bCs/>
          <w:sz w:val="24"/>
          <w:szCs w:val="24"/>
        </w:rPr>
        <w:t xml:space="preserve">Wypełniony i podpisany </w:t>
      </w:r>
      <w:r w:rsidR="00B1053A" w:rsidRPr="009A6004">
        <w:rPr>
          <w:rFonts w:ascii="Calibri" w:hAnsi="Calibri" w:cs="Calibri"/>
          <w:bCs/>
          <w:sz w:val="24"/>
          <w:szCs w:val="24"/>
        </w:rPr>
        <w:t xml:space="preserve">Formularz oferty – załącznik nr </w:t>
      </w:r>
      <w:r w:rsidR="005E4EFF" w:rsidRPr="009A6004">
        <w:rPr>
          <w:rFonts w:ascii="Calibri" w:hAnsi="Calibri" w:cs="Calibri"/>
          <w:bCs/>
          <w:sz w:val="24"/>
          <w:szCs w:val="24"/>
        </w:rPr>
        <w:t>2</w:t>
      </w:r>
      <w:r w:rsidR="00B1053A" w:rsidRPr="009A6004">
        <w:rPr>
          <w:rFonts w:ascii="Calibri" w:hAnsi="Calibri" w:cs="Calibri"/>
          <w:bCs/>
          <w:sz w:val="24"/>
          <w:szCs w:val="24"/>
        </w:rPr>
        <w:t xml:space="preserve"> do SWZ.</w:t>
      </w:r>
    </w:p>
    <w:p w14:paraId="01BADBB3" w14:textId="2B784258" w:rsidR="009B52EB" w:rsidRPr="0087101F" w:rsidRDefault="00056C4E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eastAsia="Verdana" w:hAnsi="Calibri" w:cs="Calibri"/>
          <w:sz w:val="24"/>
          <w:szCs w:val="24"/>
        </w:rPr>
        <w:t xml:space="preserve">Pełnomocnictwo: oryginał </w:t>
      </w:r>
      <w:r w:rsidRPr="00E256D1">
        <w:rPr>
          <w:rFonts w:ascii="Calibri" w:hAnsi="Calibri" w:cs="Calibri"/>
          <w:sz w:val="24"/>
          <w:szCs w:val="24"/>
        </w:rPr>
        <w:t>lub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elektroniczna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kopia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poświadczona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przez</w:t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 mocodawcę</w:t>
      </w:r>
      <w:r w:rsidR="009B52EB" w:rsidRPr="00E256D1">
        <w:rPr>
          <w:rFonts w:ascii="Calibri" w:hAnsi="Calibri" w:cs="Calibri"/>
          <w:spacing w:val="1"/>
          <w:sz w:val="24"/>
          <w:szCs w:val="24"/>
        </w:rPr>
        <w:br/>
      </w:r>
      <w:r w:rsidRPr="00E256D1">
        <w:rPr>
          <w:rFonts w:ascii="Calibri" w:hAnsi="Calibri" w:cs="Calibri"/>
          <w:spacing w:val="1"/>
          <w:sz w:val="24"/>
          <w:szCs w:val="24"/>
        </w:rPr>
        <w:t xml:space="preserve">lub </w:t>
      </w:r>
      <w:r w:rsidRPr="00E256D1">
        <w:rPr>
          <w:rFonts w:ascii="Calibri" w:hAnsi="Calibri" w:cs="Calibri"/>
          <w:sz w:val="24"/>
          <w:szCs w:val="24"/>
        </w:rPr>
        <w:t xml:space="preserve">notariusza </w:t>
      </w:r>
      <w:r w:rsidRPr="00E256D1">
        <w:rPr>
          <w:rFonts w:ascii="Calibri" w:eastAsia="Verdana" w:hAnsi="Calibri" w:cs="Calibri"/>
          <w:sz w:val="24"/>
          <w:szCs w:val="24"/>
        </w:rPr>
        <w:t>– załączyć, jeżeli Wykonawcę reprezentuje pełnomocnik</w:t>
      </w:r>
      <w:r w:rsidR="00DE5C2D" w:rsidRPr="00E256D1">
        <w:rPr>
          <w:rFonts w:ascii="Calibri" w:eastAsia="Verdana" w:hAnsi="Calibri" w:cs="Calibri"/>
          <w:sz w:val="24"/>
          <w:szCs w:val="24"/>
        </w:rPr>
        <w:t>.</w:t>
      </w:r>
    </w:p>
    <w:p w14:paraId="546EDDAE" w14:textId="77777777" w:rsidR="00203FE1" w:rsidRPr="00E256D1" w:rsidRDefault="00203FE1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61C28DEF" w14:textId="77777777" w:rsidR="009B52EB" w:rsidRPr="00E256D1" w:rsidRDefault="00F2490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</w:t>
      </w:r>
      <w:r w:rsidR="00B7417B" w:rsidRPr="00E256D1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261BAC54" w14:textId="66563D92" w:rsidR="009B52EB" w:rsidRPr="0092156D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="00634B3E" w:rsidRPr="0092156D">
        <w:rPr>
          <w:rFonts w:asciiTheme="majorHAnsi" w:hAnsiTheme="majorHAnsi" w:cstheme="majorHAnsi"/>
          <w:sz w:val="24"/>
          <w:szCs w:val="24"/>
        </w:rPr>
        <w:br/>
      </w:r>
      <w:r w:rsidR="00B60B9F" w:rsidRPr="0092156D">
        <w:rPr>
          <w:rFonts w:asciiTheme="majorHAnsi" w:hAnsiTheme="majorHAnsi" w:cstheme="majorHAnsi"/>
          <w:sz w:val="24"/>
          <w:szCs w:val="24"/>
        </w:rPr>
        <w:t xml:space="preserve">o udzielenie zamówienia </w:t>
      </w:r>
      <w:r w:rsidRPr="0092156D">
        <w:rPr>
          <w:rFonts w:asciiTheme="majorHAnsi" w:hAnsiTheme="majorHAnsi" w:cstheme="majorHAnsi"/>
          <w:sz w:val="24"/>
          <w:szCs w:val="24"/>
        </w:rPr>
        <w:t>albo do reprezentowania</w:t>
      </w:r>
      <w:r w:rsidR="00B60B9F" w:rsidRPr="0092156D">
        <w:rPr>
          <w:rFonts w:asciiTheme="majorHAnsi" w:hAnsiTheme="majorHAnsi" w:cstheme="majorHAnsi"/>
          <w:sz w:val="24"/>
          <w:szCs w:val="24"/>
        </w:rPr>
        <w:t xml:space="preserve"> w postępowaniu</w:t>
      </w:r>
      <w:r w:rsidRPr="0092156D">
        <w:rPr>
          <w:rFonts w:asciiTheme="majorHAnsi" w:hAnsiTheme="majorHAnsi" w:cstheme="majorHAnsi"/>
          <w:sz w:val="24"/>
          <w:szCs w:val="24"/>
        </w:rPr>
        <w:t xml:space="preserve"> i zawarcia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>umowy</w:t>
      </w:r>
      <w:r w:rsidR="00494C3E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>w sprawie zamówienia publicznego. Pełnomocnictwo</w:t>
      </w:r>
      <w:r w:rsidRPr="009215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2156D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1D1AC815" w14:textId="77777777" w:rsidR="0092156D" w:rsidRPr="0092156D" w:rsidRDefault="00B7417B" w:rsidP="0092156D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zamówienia, oświadczenia</w:t>
      </w:r>
      <w:r w:rsidR="001D344D" w:rsidRPr="0092156D">
        <w:rPr>
          <w:rFonts w:asciiTheme="majorHAnsi" w:hAnsiTheme="majorHAnsi" w:cstheme="majorHAnsi"/>
          <w:sz w:val="24"/>
          <w:szCs w:val="24"/>
        </w:rPr>
        <w:t xml:space="preserve"> potwierdzające </w:t>
      </w:r>
      <w:r w:rsidRPr="0092156D">
        <w:rPr>
          <w:rFonts w:asciiTheme="majorHAnsi" w:hAnsiTheme="majorHAnsi" w:cstheme="majorHAnsi"/>
          <w:sz w:val="24"/>
          <w:szCs w:val="24"/>
        </w:rPr>
        <w:t>brak podstaw wykl</w:t>
      </w:r>
      <w:r w:rsidR="001D344D" w:rsidRPr="0092156D">
        <w:rPr>
          <w:rFonts w:asciiTheme="majorHAnsi" w:hAnsiTheme="majorHAnsi" w:cstheme="majorHAnsi"/>
          <w:sz w:val="24"/>
          <w:szCs w:val="24"/>
        </w:rPr>
        <w:t>uczenia</w:t>
      </w:r>
      <w:r w:rsidR="00191080" w:rsidRPr="0092156D">
        <w:rPr>
          <w:rFonts w:asciiTheme="majorHAnsi" w:hAnsiTheme="majorHAnsi" w:cstheme="majorHAnsi"/>
          <w:sz w:val="24"/>
          <w:szCs w:val="24"/>
        </w:rPr>
        <w:t xml:space="preserve"> </w:t>
      </w:r>
      <w:r w:rsidR="001D344D" w:rsidRPr="0092156D">
        <w:rPr>
          <w:rFonts w:asciiTheme="majorHAnsi" w:hAnsiTheme="majorHAnsi" w:cstheme="majorHAnsi"/>
          <w:sz w:val="24"/>
          <w:szCs w:val="24"/>
        </w:rPr>
        <w:t>- składa każdy z Wykonawców wspólnie ubiegających się o zamówienie.</w:t>
      </w:r>
    </w:p>
    <w:p w14:paraId="1624A7DA" w14:textId="7DB47A7A" w:rsidR="0092156D" w:rsidRPr="0092156D" w:rsidRDefault="0092156D" w:rsidP="0092156D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t xml:space="preserve">Oświadczenie w zakresie spełnienia warunku udziału w postępowaniu składa </w:t>
      </w:r>
      <w:r w:rsidR="005B101D">
        <w:rPr>
          <w:rFonts w:asciiTheme="majorHAnsi" w:hAnsiTheme="majorHAnsi" w:cstheme="majorHAnsi"/>
          <w:sz w:val="24"/>
          <w:szCs w:val="24"/>
        </w:rPr>
        <w:br/>
      </w:r>
      <w:r w:rsidRPr="0092156D">
        <w:rPr>
          <w:rFonts w:asciiTheme="majorHAnsi" w:hAnsiTheme="majorHAnsi" w:cstheme="majorHAnsi"/>
          <w:sz w:val="24"/>
          <w:szCs w:val="24"/>
        </w:rPr>
        <w:t>co najmniej jeden z Wykonawców wspólnie ubiegających się o udzielenie zamówienia, w zakresie w jakim wykazuje spełnienie warunku udziału, zgodnie z informacją wskazaną w formularzu Oferty. Zapisy pkt. 9 SWZ stosuje się odpowiednio.</w:t>
      </w:r>
    </w:p>
    <w:p w14:paraId="1DD3384E" w14:textId="525EB3CD" w:rsidR="0092156D" w:rsidRPr="0092156D" w:rsidRDefault="0092156D" w:rsidP="0092156D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2156D">
        <w:rPr>
          <w:rFonts w:asciiTheme="majorHAnsi" w:hAnsiTheme="majorHAnsi" w:cstheme="majorHAnsi"/>
          <w:sz w:val="24"/>
          <w:szCs w:val="24"/>
        </w:rPr>
        <w:t xml:space="preserve">Wykonawcy wspólnie ubiegający się o udzielenie zamówienia wskazują w formularzu Oferty, które dostawy wykonają poszczególni Wykonawcy w odniesieniu do warunku </w:t>
      </w:r>
      <w:r w:rsidRPr="009A6004">
        <w:rPr>
          <w:rFonts w:asciiTheme="majorHAnsi" w:hAnsiTheme="majorHAnsi" w:cstheme="majorHAnsi"/>
          <w:sz w:val="24"/>
          <w:szCs w:val="24"/>
        </w:rPr>
        <w:t>opisanego w ppkt. 8.2 SWZ.</w:t>
      </w:r>
    </w:p>
    <w:p w14:paraId="261F5C29" w14:textId="77777777" w:rsidR="00B35A21" w:rsidRPr="0092156D" w:rsidRDefault="00B35A21" w:rsidP="00921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21BEAE" w14:textId="7E6A059F" w:rsidR="00BC40B0" w:rsidRPr="00E256D1" w:rsidRDefault="00373E7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Informacje</w:t>
      </w:r>
      <w:r w:rsidR="00CB4B92" w:rsidRPr="00E256D1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E256D1">
        <w:rPr>
          <w:rFonts w:ascii="Calibri" w:hAnsi="Calibri" w:cs="Calibri"/>
          <w:b/>
          <w:sz w:val="24"/>
          <w:szCs w:val="24"/>
        </w:rPr>
        <w:t>amawiającego</w:t>
      </w:r>
      <w:r w:rsidR="00D13A4C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E256D1">
        <w:rPr>
          <w:rFonts w:ascii="Calibri" w:hAnsi="Calibri" w:cs="Calibri"/>
          <w:b/>
          <w:sz w:val="24"/>
          <w:szCs w:val="24"/>
        </w:rPr>
        <w:t xml:space="preserve">    </w:t>
      </w:r>
      <w:r w:rsidRPr="00E256D1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31288268" w14:textId="15C1AAD1" w:rsidR="00BC40B0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E256D1">
        <w:rPr>
          <w:rFonts w:ascii="Calibri" w:hAnsi="Calibri" w:cs="Calibri"/>
          <w:b/>
          <w:sz w:val="24"/>
          <w:szCs w:val="24"/>
        </w:rPr>
        <w:t>Anna Chróśniak</w:t>
      </w:r>
      <w:r w:rsidR="00821E25" w:rsidRPr="00E256D1">
        <w:rPr>
          <w:rFonts w:ascii="Calibri" w:hAnsi="Calibri" w:cs="Calibri"/>
          <w:b/>
          <w:sz w:val="24"/>
          <w:szCs w:val="24"/>
        </w:rPr>
        <w:t>,</w:t>
      </w:r>
      <w:r w:rsidR="009C49C0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E256D1">
        <w:rPr>
          <w:rFonts w:ascii="Calibri" w:hAnsi="Calibri" w:cs="Calibri"/>
          <w:b/>
          <w:sz w:val="24"/>
          <w:szCs w:val="24"/>
        </w:rPr>
        <w:br/>
      </w:r>
      <w:r w:rsidR="009C49C0" w:rsidRPr="007A67E1">
        <w:rPr>
          <w:rFonts w:ascii="Calibri" w:hAnsi="Calibri" w:cs="Calibri"/>
          <w:b/>
          <w:sz w:val="24"/>
          <w:szCs w:val="24"/>
        </w:rPr>
        <w:t>tel.: 52 32</w:t>
      </w:r>
      <w:r w:rsidR="006E60B3" w:rsidRPr="007A67E1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7A67E1">
        <w:rPr>
          <w:rFonts w:ascii="Calibri" w:hAnsi="Calibri" w:cs="Calibri"/>
          <w:b/>
          <w:sz w:val="24"/>
          <w:szCs w:val="24"/>
        </w:rPr>
        <w:t>56</w:t>
      </w:r>
      <w:r w:rsidR="006E60B3" w:rsidRPr="007A67E1">
        <w:rPr>
          <w:rFonts w:ascii="Calibri" w:hAnsi="Calibri" w:cs="Calibri"/>
          <w:b/>
          <w:sz w:val="24"/>
          <w:szCs w:val="24"/>
        </w:rPr>
        <w:t>  600</w:t>
      </w:r>
      <w:r w:rsidR="00CA6312" w:rsidRPr="007A67E1">
        <w:rPr>
          <w:rFonts w:ascii="Calibri" w:hAnsi="Calibri" w:cs="Calibri"/>
          <w:b/>
          <w:sz w:val="24"/>
          <w:szCs w:val="24"/>
        </w:rPr>
        <w:t>, tel. kom.</w:t>
      </w:r>
      <w:r w:rsidR="00CA6312" w:rsidRPr="008A44C3">
        <w:rPr>
          <w:rFonts w:ascii="Calibri" w:hAnsi="Calibri" w:cs="Calibri"/>
          <w:b/>
          <w:sz w:val="24"/>
          <w:szCs w:val="24"/>
        </w:rPr>
        <w:t xml:space="preserve"> 515 178</w:t>
      </w:r>
      <w:r w:rsidR="00CA6312">
        <w:rPr>
          <w:rFonts w:ascii="Calibri" w:hAnsi="Calibri" w:cs="Calibri"/>
          <w:b/>
          <w:sz w:val="24"/>
          <w:szCs w:val="24"/>
        </w:rPr>
        <w:t> </w:t>
      </w:r>
      <w:r w:rsidR="00CA6312" w:rsidRPr="008A44C3">
        <w:rPr>
          <w:rFonts w:ascii="Calibri" w:hAnsi="Calibri" w:cs="Calibri"/>
          <w:b/>
          <w:sz w:val="24"/>
          <w:szCs w:val="24"/>
        </w:rPr>
        <w:t>214</w:t>
      </w:r>
      <w:r w:rsidR="00CA6312" w:rsidRPr="00F06347">
        <w:rPr>
          <w:rFonts w:ascii="Calibri" w:hAnsi="Calibri" w:cs="Calibri"/>
          <w:b/>
          <w:sz w:val="24"/>
          <w:szCs w:val="24"/>
        </w:rPr>
        <w:t>.</w:t>
      </w:r>
    </w:p>
    <w:p w14:paraId="6FEF2D71" w14:textId="2856D249" w:rsidR="00BC40B0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E256D1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E256D1">
        <w:rPr>
          <w:rFonts w:ascii="Calibri" w:hAnsi="Calibri" w:cs="Calibri"/>
          <w:sz w:val="24"/>
          <w:szCs w:val="24"/>
        </w:rPr>
        <w:t>.</w:t>
      </w:r>
    </w:p>
    <w:p w14:paraId="5CEB7766" w14:textId="702DBDFF" w:rsidR="00BC40B0" w:rsidRPr="00E256D1" w:rsidRDefault="00F57DA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celu </w:t>
      </w:r>
      <w:r w:rsidR="002F271C" w:rsidRPr="00E256D1">
        <w:rPr>
          <w:rFonts w:ascii="Calibri" w:hAnsi="Calibri" w:cs="Calibri"/>
          <w:sz w:val="24"/>
          <w:szCs w:val="24"/>
        </w:rPr>
        <w:t>usprawnienia komunikacji</w:t>
      </w:r>
      <w:r w:rsidRPr="00E256D1">
        <w:rPr>
          <w:rFonts w:ascii="Calibri" w:hAnsi="Calibri" w:cs="Calibri"/>
          <w:sz w:val="24"/>
          <w:szCs w:val="24"/>
        </w:rPr>
        <w:t xml:space="preserve"> między </w:t>
      </w:r>
      <w:r w:rsidR="00166C17" w:rsidRPr="00E256D1">
        <w:rPr>
          <w:rFonts w:ascii="Calibri" w:hAnsi="Calibri" w:cs="Calibri"/>
          <w:sz w:val="24"/>
          <w:szCs w:val="24"/>
        </w:rPr>
        <w:t>Z</w:t>
      </w:r>
      <w:r w:rsidRPr="00E256D1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>ykonawcami w zakresie:</w:t>
      </w:r>
    </w:p>
    <w:p w14:paraId="78613F56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7F0C1658" w14:textId="468C1FED" w:rsidR="00507E21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1D6805E7" w14:textId="78AD78FA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odpowiedzi na wezwanie Zamawiającego do złożenia/ poprawienia/ uzupełnienia oświadczenia, o którym mowa w art. 125 ust. 1</w:t>
      </w:r>
      <w:r w:rsidR="00166C17" w:rsidRPr="00E256D1">
        <w:rPr>
          <w:rFonts w:ascii="Calibri" w:hAnsi="Calibri" w:cs="Calibri"/>
          <w:shd w:val="clear" w:color="auto" w:fill="FFFFFF"/>
        </w:rPr>
        <w:t xml:space="preserve"> </w:t>
      </w:r>
      <w:bookmarkStart w:id="12" w:name="_Hlk96679059"/>
      <w:r w:rsidR="00166C17" w:rsidRPr="00E256D1">
        <w:rPr>
          <w:rFonts w:ascii="Calibri" w:hAnsi="Calibri" w:cs="Calibri"/>
          <w:shd w:val="clear" w:color="auto" w:fill="FFFFFF"/>
        </w:rPr>
        <w:t>ustawy Pzp</w:t>
      </w:r>
      <w:bookmarkEnd w:id="12"/>
      <w:r w:rsidRPr="00E256D1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3AB7355A" w14:textId="1584F0FE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E256D1">
        <w:rPr>
          <w:rFonts w:ascii="Calibri" w:hAnsi="Calibri" w:cs="Calibri"/>
          <w:shd w:val="clear" w:color="auto" w:fill="FFFFFF"/>
        </w:rPr>
        <w:t xml:space="preserve">ustawy Pzp </w:t>
      </w:r>
      <w:r w:rsidR="00634B3E" w:rsidRPr="00E256D1">
        <w:rPr>
          <w:rFonts w:ascii="Calibri" w:hAnsi="Calibri" w:cs="Calibri"/>
          <w:shd w:val="clear" w:color="auto" w:fill="FFFFFF"/>
        </w:rPr>
        <w:br/>
      </w:r>
      <w:r w:rsidRPr="00E256D1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21868DA5" w14:textId="130574E1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</w:t>
      </w:r>
      <w:r w:rsidR="0058209D">
        <w:rPr>
          <w:rFonts w:ascii="Calibri" w:hAnsi="Calibri" w:cs="Calibri"/>
          <w:shd w:val="clear" w:color="auto" w:fill="FFFFFF"/>
        </w:rPr>
        <w:br/>
      </w:r>
      <w:r w:rsidRPr="00E256D1">
        <w:rPr>
          <w:rFonts w:ascii="Calibri" w:hAnsi="Calibri" w:cs="Calibri"/>
          <w:shd w:val="clear" w:color="auto" w:fill="FFFFFF"/>
        </w:rPr>
        <w:t>dot. treści przedmiotowych środków dowodowych;</w:t>
      </w:r>
    </w:p>
    <w:p w14:paraId="7D3525A6" w14:textId="0FCB8FF6" w:rsidR="00080FE5" w:rsidRDefault="00BC40B0" w:rsidP="003C10C6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0F5E8ABD" w14:textId="77777777" w:rsidR="005B101D" w:rsidRPr="003C10C6" w:rsidRDefault="005B101D" w:rsidP="005B101D">
      <w:pPr>
        <w:pStyle w:val="NormalnyWeb"/>
        <w:widowControl w:val="0"/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hd w:val="clear" w:color="auto" w:fill="FFFFFF"/>
        </w:rPr>
      </w:pPr>
    </w:p>
    <w:p w14:paraId="664A12DF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lastRenderedPageBreak/>
        <w:t>przesyłania wniosków, informacji, oświadczeń Wykonawcy;</w:t>
      </w:r>
    </w:p>
    <w:p w14:paraId="49AC3069" w14:textId="77777777" w:rsidR="00BC40B0" w:rsidRPr="00E256D1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E256D1">
        <w:rPr>
          <w:rFonts w:ascii="Calibri" w:hAnsi="Calibri" w:cs="Calibri"/>
          <w:shd w:val="clear" w:color="auto" w:fill="FFFFFF"/>
        </w:rPr>
        <w:t>przesyłania odwołania/inne</w:t>
      </w:r>
    </w:p>
    <w:p w14:paraId="456160BC" w14:textId="2522433D" w:rsidR="003C10C6" w:rsidRPr="007556AA" w:rsidRDefault="00BC40B0" w:rsidP="007556AA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odbywa się za pośrednictwem </w:t>
      </w:r>
      <w:hyperlink r:id="rId12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i formularza „Wyślij wiadomość do zamawiającego”. </w:t>
      </w:r>
    </w:p>
    <w:p w14:paraId="3A24A44D" w14:textId="3E437EE5" w:rsidR="004770C8" w:rsidRPr="00E256D1" w:rsidRDefault="00BC40B0" w:rsidP="00921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59623DE8" w14:textId="79C14B99" w:rsidR="00CA2279" w:rsidRPr="00CA2279" w:rsidRDefault="00373E71" w:rsidP="00CA2279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E256D1">
        <w:rPr>
          <w:rFonts w:ascii="Calibri" w:hAnsi="Calibri" w:cs="Calibri"/>
          <w:sz w:val="24"/>
          <w:szCs w:val="24"/>
        </w:rPr>
        <w:t>W</w:t>
      </w:r>
      <w:r w:rsidRPr="00E256D1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5FB7BB14" w14:textId="3E2F3015" w:rsidR="00BC40B0" w:rsidRPr="00E256D1" w:rsidRDefault="00373E71" w:rsidP="00CA2279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 jako podmiot profesjonalny ma obowiązek sprawdzania komunikatów</w:t>
      </w:r>
      <w:r w:rsidR="00BC40B0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i wiadomości bezpośrednio na platformazakupowa.pl przesłanych przez</w:t>
      </w:r>
      <w:r w:rsidR="003C10C6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zamawiającego, gdyż system powiadomień może ulec awarii lub powiadomienie może trafić do folderu SPAM.</w:t>
      </w:r>
    </w:p>
    <w:p w14:paraId="33D06A2A" w14:textId="2BD777C0" w:rsidR="00D25F9B" w:rsidRPr="006271DF" w:rsidRDefault="00373E71" w:rsidP="006271DF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6271DF">
        <w:rPr>
          <w:rFonts w:ascii="Calibri" w:hAnsi="Calibri" w:cs="Calibri"/>
          <w:sz w:val="24"/>
          <w:szCs w:val="24"/>
        </w:rPr>
        <w:t xml:space="preserve">Zamawiający, zgodnie z Rozporządzeniem Prezesa Rady Ministrów z dnia </w:t>
      </w:r>
      <w:r w:rsidR="00116E08" w:rsidRPr="006271DF">
        <w:rPr>
          <w:rFonts w:ascii="Calibri" w:hAnsi="Calibri" w:cs="Calibri"/>
          <w:sz w:val="24"/>
          <w:szCs w:val="24"/>
        </w:rPr>
        <w:t>3</w:t>
      </w:r>
      <w:r w:rsidR="006B13C1" w:rsidRPr="006271DF">
        <w:rPr>
          <w:rFonts w:ascii="Calibri" w:hAnsi="Calibri" w:cs="Calibri"/>
          <w:sz w:val="24"/>
          <w:szCs w:val="24"/>
        </w:rPr>
        <w:t>0</w:t>
      </w:r>
      <w:r w:rsidRPr="006271DF">
        <w:rPr>
          <w:rFonts w:ascii="Calibri" w:hAnsi="Calibri" w:cs="Calibri"/>
          <w:sz w:val="24"/>
          <w:szCs w:val="24"/>
        </w:rPr>
        <w:t xml:space="preserve"> grudnia 2020</w:t>
      </w:r>
      <w:r w:rsidR="00116E08" w:rsidRPr="006271DF">
        <w:rPr>
          <w:rFonts w:ascii="Calibri" w:hAnsi="Calibri" w:cs="Calibri"/>
          <w:sz w:val="24"/>
          <w:szCs w:val="24"/>
        </w:rPr>
        <w:t xml:space="preserve"> </w:t>
      </w:r>
      <w:r w:rsidRPr="006271DF">
        <w:rPr>
          <w:rFonts w:ascii="Calibri" w:hAnsi="Calibri" w:cs="Calibri"/>
          <w:sz w:val="24"/>
          <w:szCs w:val="24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6271DF">
        <w:rPr>
          <w:rFonts w:ascii="Calibri" w:hAnsi="Calibri" w:cs="Calibri"/>
          <w:sz w:val="24"/>
          <w:szCs w:val="24"/>
        </w:rPr>
        <w:t xml:space="preserve"> </w:t>
      </w:r>
      <w:r w:rsidRPr="006271DF">
        <w:rPr>
          <w:rFonts w:ascii="Calibri" w:hAnsi="Calibri" w:cs="Calibri"/>
          <w:sz w:val="24"/>
          <w:szCs w:val="24"/>
        </w:rPr>
        <w:t xml:space="preserve">r. poz. 2452), określa niezbędne wymagania sprzętowo - aplikacyjne umożliwiające pracę na </w:t>
      </w:r>
      <w:hyperlink r:id="rId16" w:history="1">
        <w:r w:rsidRPr="006271DF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6271DF">
        <w:rPr>
          <w:rFonts w:ascii="Calibri" w:hAnsi="Calibri" w:cs="Calibri"/>
          <w:sz w:val="24"/>
          <w:szCs w:val="24"/>
        </w:rPr>
        <w:t>, tj.:</w:t>
      </w:r>
    </w:p>
    <w:p w14:paraId="6C6CB11E" w14:textId="220D6672" w:rsidR="005F36B1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stały dostęp do sieci Internet o gwarantowanej przepustowości nie mniejszej niż 512 kb/s,</w:t>
      </w:r>
    </w:p>
    <w:p w14:paraId="26FCFEED" w14:textId="1C6511E8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CC8B5C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0C0B2A48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włączona obsługa JavaScript,</w:t>
      </w:r>
    </w:p>
    <w:p w14:paraId="2361C82D" w14:textId="545EAD0C" w:rsidR="00CF5618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zainstalowany program Adobe Acrobat Reader lub inny obsługujący format plików .pdf,</w:t>
      </w:r>
    </w:p>
    <w:p w14:paraId="79492CC7" w14:textId="77777777" w:rsidR="00CF5618" w:rsidRPr="00E256D1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6A9520A2" w14:textId="5C95EC1C" w:rsidR="00507E21" w:rsidRPr="00E256D1" w:rsidRDefault="001C6D97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</w:t>
      </w:r>
      <w:r w:rsidR="00CF5618" w:rsidRPr="00E256D1">
        <w:rPr>
          <w:rFonts w:ascii="Calibri" w:hAnsi="Calibri" w:cs="Calibri"/>
          <w:sz w:val="24"/>
          <w:szCs w:val="24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1780EA28" w14:textId="77777777" w:rsidR="00373E71" w:rsidRPr="00E256D1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04AB3D27" w14:textId="77777777" w:rsidR="00BC40B0" w:rsidRPr="00E256D1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akceptuje warunki korzystania z </w:t>
      </w:r>
      <w:hyperlink r:id="rId17" w:history="1">
        <w:r w:rsidRPr="00E256D1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E256D1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  w zakładce „Regulamin" oraz uznaje go za wiążący,</w:t>
      </w:r>
    </w:p>
    <w:p w14:paraId="1E7B33CB" w14:textId="77777777" w:rsidR="00BC40B0" w:rsidRPr="00E256D1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E256D1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E256D1">
        <w:rPr>
          <w:rFonts w:ascii="Calibri" w:hAnsi="Calibri" w:cs="Calibri"/>
        </w:rPr>
        <w:t>. </w:t>
      </w:r>
    </w:p>
    <w:p w14:paraId="6F5452D9" w14:textId="38FD3B3E" w:rsidR="00CA2279" w:rsidRPr="005B101D" w:rsidRDefault="00373E71" w:rsidP="00CA2279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bCs/>
          <w:sz w:val="24"/>
          <w:szCs w:val="24"/>
        </w:rPr>
        <w:t xml:space="preserve">Zamawiający nie ponosi odpowiedzialności za złożenie oferty w sposób niezgodny </w:t>
      </w:r>
      <w:r w:rsidR="002A125A">
        <w:rPr>
          <w:rFonts w:ascii="Calibri" w:hAnsi="Calibri" w:cs="Calibri"/>
          <w:b/>
          <w:bCs/>
          <w:sz w:val="24"/>
          <w:szCs w:val="24"/>
        </w:rPr>
        <w:br/>
      </w:r>
      <w:r w:rsidRPr="00E256D1">
        <w:rPr>
          <w:rFonts w:ascii="Calibri" w:hAnsi="Calibri" w:cs="Calibri"/>
          <w:b/>
          <w:bCs/>
          <w:sz w:val="24"/>
          <w:szCs w:val="24"/>
        </w:rPr>
        <w:t xml:space="preserve">z Instrukcją korzystania z </w:t>
      </w:r>
      <w:hyperlink r:id="rId20" w:history="1">
        <w:r w:rsidRPr="00E256D1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</w:t>
      </w:r>
      <w:r w:rsidR="008F76BF" w:rsidRPr="00E256D1">
        <w:rPr>
          <w:rFonts w:ascii="Calibri" w:hAnsi="Calibri" w:cs="Calibri"/>
          <w:sz w:val="24"/>
          <w:szCs w:val="24"/>
        </w:rPr>
        <w:t xml:space="preserve">ącego”). </w:t>
      </w:r>
      <w:r w:rsidRPr="00E256D1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E256D1">
        <w:rPr>
          <w:rFonts w:ascii="Calibri" w:hAnsi="Calibri" w:cs="Calibri"/>
          <w:sz w:val="24"/>
          <w:szCs w:val="24"/>
        </w:rPr>
        <w:t>obowiązek narzucony w art. 221 u</w:t>
      </w:r>
      <w:r w:rsidRPr="00E256D1">
        <w:rPr>
          <w:rFonts w:ascii="Calibri" w:hAnsi="Calibri" w:cs="Calibri"/>
          <w:sz w:val="24"/>
          <w:szCs w:val="24"/>
        </w:rPr>
        <w:t>stawy Prawo Zamówień Publicznych.</w:t>
      </w:r>
    </w:p>
    <w:p w14:paraId="65D69768" w14:textId="77777777" w:rsidR="005B101D" w:rsidRPr="00E77F4A" w:rsidRDefault="005B101D" w:rsidP="005B101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29313D43" w14:textId="72CE3242" w:rsidR="00D61F4D" w:rsidRPr="0092156D" w:rsidRDefault="00373E71" w:rsidP="00080FE5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1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dotyczące </w:t>
      </w:r>
      <w:r w:rsidR="008F76BF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znajdują się w zakładce „Instrukcje dla Wykonawców" </w:t>
      </w:r>
      <w:r w:rsidR="00D27E40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na stronie internetowej pod adresem: </w:t>
      </w:r>
      <w:hyperlink r:id="rId23" w:history="1">
        <w:r w:rsidRPr="00E256D1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E256D1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09C8883C" w14:textId="32ED24B8" w:rsidR="00E61019" w:rsidRPr="00E256D1" w:rsidRDefault="008A23B6" w:rsidP="00B35A21">
      <w:pPr>
        <w:pStyle w:val="Nagwek2"/>
        <w:keepNext w:val="0"/>
        <w:keepLines w:val="0"/>
        <w:widowControl w:val="0"/>
        <w:spacing w:before="24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14</w:t>
      </w:r>
      <w:r w:rsidR="00B7417B" w:rsidRPr="00E256D1">
        <w:rPr>
          <w:rFonts w:ascii="Calibri" w:hAnsi="Calibri" w:cs="Calibri"/>
          <w:b/>
          <w:sz w:val="24"/>
          <w:szCs w:val="24"/>
        </w:rPr>
        <w:t>. Op</w:t>
      </w:r>
      <w:r w:rsidR="0092156D">
        <w:rPr>
          <w:rFonts w:ascii="Calibri" w:hAnsi="Calibri" w:cs="Calibri"/>
          <w:b/>
          <w:sz w:val="24"/>
          <w:szCs w:val="24"/>
        </w:rPr>
        <w:t>i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s sposobu przygotowania ofert oraz dokumentów wymaganych przez </w:t>
      </w:r>
      <w:r w:rsidR="00C351C1" w:rsidRPr="00E256D1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E256D1">
        <w:rPr>
          <w:rFonts w:ascii="Calibri" w:hAnsi="Calibri" w:cs="Calibri"/>
          <w:b/>
          <w:sz w:val="24"/>
          <w:szCs w:val="24"/>
        </w:rPr>
        <w:t>Zamawiającego w SWZ</w:t>
      </w:r>
      <w:r w:rsidR="00C351C1" w:rsidRPr="00E256D1">
        <w:rPr>
          <w:rFonts w:ascii="Calibri" w:hAnsi="Calibri" w:cs="Calibri"/>
          <w:b/>
          <w:sz w:val="24"/>
          <w:szCs w:val="24"/>
        </w:rPr>
        <w:t>.</w:t>
      </w:r>
    </w:p>
    <w:p w14:paraId="552870EE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97AC037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9768A60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8CC4E6D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95AAF3D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35AF0B4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9AEE693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7B5ECCC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87ED9E7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1AB6B75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9206BD5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DB94DA3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77A2AC2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8376BDF" w14:textId="77777777" w:rsidR="00F43B98" w:rsidRPr="00E256D1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E6BF578" w14:textId="34599948" w:rsidR="007556AA" w:rsidRPr="00D61F4D" w:rsidRDefault="00B7417B" w:rsidP="007556AA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E256D1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58209D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lub </w:t>
      </w:r>
      <w:r w:rsidRPr="00E256D1">
        <w:rPr>
          <w:rFonts w:ascii="Calibri" w:hAnsi="Calibri" w:cs="Calibri"/>
          <w:b/>
          <w:sz w:val="24"/>
          <w:szCs w:val="24"/>
        </w:rPr>
        <w:t>podpisem zaufanym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podpisem osobistym</w:t>
      </w:r>
      <w:r w:rsidRPr="00E256D1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E256D1">
        <w:rPr>
          <w:rFonts w:ascii="Calibri" w:hAnsi="Calibri" w:cs="Calibri"/>
          <w:b/>
          <w:sz w:val="24"/>
          <w:szCs w:val="24"/>
        </w:rPr>
        <w:t>kwalifikowany podpis elektroniczny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zaufany</w:t>
      </w:r>
      <w:r w:rsidRPr="00E256D1">
        <w:rPr>
          <w:rFonts w:ascii="Calibri" w:hAnsi="Calibri" w:cs="Calibri"/>
          <w:sz w:val="24"/>
          <w:szCs w:val="24"/>
        </w:rPr>
        <w:t xml:space="preserve"> lub </w:t>
      </w:r>
      <w:r w:rsidRPr="00E256D1">
        <w:rPr>
          <w:rFonts w:ascii="Calibri" w:hAnsi="Calibri" w:cs="Calibri"/>
          <w:b/>
          <w:sz w:val="24"/>
          <w:szCs w:val="24"/>
        </w:rPr>
        <w:t>podpis osobisty</w:t>
      </w:r>
      <w:r w:rsidRPr="00E256D1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0CAE2F06" w14:textId="216E18DD" w:rsidR="00365082" w:rsidRPr="00E256D1" w:rsidRDefault="00B16EA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 xml:space="preserve">o udzielenie zamówienia publicznego albo podwykonawca, </w:t>
      </w:r>
      <w:r w:rsidR="00AB71F6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zakresie dokumentów,</w:t>
      </w:r>
      <w:r w:rsidR="00494C3E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 xml:space="preserve">które każdego z nich dotyczą. Poprzez oryginał należy rozumieć dokument podpisany kwalifikowanym podpisem elektronicznym </w:t>
      </w:r>
      <w:r w:rsidR="0058209D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lub podpisem zaufanym lub podpisem osobistym przez osobę/osoby upoważnioną/upoważnione. Poświadczenie za zgodność z oryginałem następuje </w:t>
      </w:r>
      <w:r w:rsidR="00AB71F6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w postaci elektronicznej podpisane kwalifikowanym podpisem elektronicznym </w:t>
      </w:r>
      <w:r w:rsidR="0058209D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lub podpisem zaufanym lub podpisem osobistym przez osobę/osoby upoważnioną/upoważnione. </w:t>
      </w:r>
    </w:p>
    <w:p w14:paraId="24B69611" w14:textId="7777777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Oferta powinna być:</w:t>
      </w:r>
    </w:p>
    <w:p w14:paraId="02709598" w14:textId="77777777" w:rsidR="00F43B98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26830ACB" w14:textId="77777777" w:rsidR="00F43B98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złożona przy użyciu środków komunikacji elektronicznej tzn. za pośrednictwem </w:t>
      </w:r>
      <w:hyperlink r:id="rId24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>,</w:t>
      </w:r>
    </w:p>
    <w:p w14:paraId="1D4D40C7" w14:textId="536199A1" w:rsidR="00C02C71" w:rsidRPr="00E256D1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E256D1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E256D1">
        <w:rPr>
          <w:rFonts w:ascii="Calibri" w:hAnsi="Calibri" w:cs="Calibri"/>
          <w:sz w:val="24"/>
          <w:szCs w:val="24"/>
        </w:rPr>
        <w:t xml:space="preserve"> lub </w:t>
      </w:r>
      <w:bookmarkStart w:id="13" w:name="_Hlk96680064"/>
      <w:r w:rsidR="00DD1FF9" w:rsidRPr="00E256D1">
        <w:rPr>
          <w:rFonts w:ascii="Calibri" w:hAnsi="Calibri" w:cs="Calibri"/>
          <w:sz w:val="24"/>
          <w:szCs w:val="24"/>
        </w:rPr>
        <w:fldChar w:fldCharType="begin"/>
      </w:r>
      <w:r w:rsidR="00DD1FF9" w:rsidRPr="00E256D1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DD1FF9" w:rsidRPr="00E256D1">
        <w:rPr>
          <w:rFonts w:ascii="Calibri" w:hAnsi="Calibri" w:cs="Calibri"/>
          <w:sz w:val="24"/>
          <w:szCs w:val="24"/>
        </w:rPr>
      </w:r>
      <w:r w:rsidR="00DD1FF9" w:rsidRPr="00E256D1">
        <w:rPr>
          <w:rFonts w:ascii="Calibri" w:hAnsi="Calibri" w:cs="Calibri"/>
          <w:sz w:val="24"/>
          <w:szCs w:val="24"/>
        </w:rPr>
        <w:fldChar w:fldCharType="separate"/>
      </w:r>
      <w:r w:rsidRPr="00E256D1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DD1FF9" w:rsidRPr="00E256D1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58209D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lub </w:t>
      </w:r>
      <w:hyperlink r:id="rId26">
        <w:r w:rsidRPr="00E256D1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13"/>
      <w:r w:rsidRPr="00E256D1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493A7AE2" w14:textId="3FADD688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Podpis kwalifikowan</w:t>
      </w:r>
      <w:r w:rsidR="00AE7CDE" w:rsidRPr="00E256D1">
        <w:rPr>
          <w:rFonts w:ascii="Calibri" w:hAnsi="Calibri" w:cs="Calibri"/>
          <w:sz w:val="24"/>
          <w:szCs w:val="24"/>
        </w:rPr>
        <w:t>y</w:t>
      </w:r>
      <w:r w:rsidRPr="00E256D1">
        <w:rPr>
          <w:rFonts w:ascii="Calibri" w:hAnsi="Calibri" w:cs="Calibri"/>
          <w:sz w:val="24"/>
          <w:szCs w:val="24"/>
        </w:rPr>
        <w:t xml:space="preserve"> </w:t>
      </w:r>
      <w:r w:rsidR="00AE7CDE" w:rsidRPr="00E256D1">
        <w:rPr>
          <w:rFonts w:ascii="Calibri" w:hAnsi="Calibri" w:cs="Calibri"/>
          <w:sz w:val="24"/>
          <w:szCs w:val="24"/>
        </w:rPr>
        <w:t>wykorzystywany</w:t>
      </w:r>
      <w:r w:rsidRPr="00E256D1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E256D1">
        <w:rPr>
          <w:rFonts w:ascii="Calibri" w:hAnsi="Calibri" w:cs="Calibri"/>
          <w:sz w:val="24"/>
          <w:szCs w:val="24"/>
        </w:rPr>
        <w:t>musi</w:t>
      </w:r>
      <w:r w:rsidRPr="00E256D1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7BFC21A" w14:textId="46588C54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W przypadku wykorzystania formatu podpisu XAdES zewnętrzny. Zamawiający wymaga dołączenia odpowiedniej ilości plików tj. podpisywanych plików z danymi oraz plików</w:t>
      </w:r>
      <w:r w:rsidR="00981EEB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XAdES.</w:t>
      </w:r>
    </w:p>
    <w:p w14:paraId="7AD72432" w14:textId="1F43E587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Zgodnie z art. 18 ust. 3 ustawy Pzp, nie ujawnia się informacji stanowiących </w:t>
      </w:r>
      <w:r w:rsidRPr="00E256D1">
        <w:rPr>
          <w:rFonts w:ascii="Calibri" w:hAnsi="Calibri" w:cs="Calibri"/>
          <w:b/>
          <w:sz w:val="24"/>
          <w:szCs w:val="24"/>
        </w:rPr>
        <w:t>tajemnicę przedsiębiorstwa</w:t>
      </w:r>
      <w:r w:rsidRPr="00E256D1">
        <w:rPr>
          <w:rFonts w:ascii="Calibri" w:hAnsi="Calibri" w:cs="Calibri"/>
          <w:sz w:val="24"/>
          <w:szCs w:val="24"/>
        </w:rPr>
        <w:t>, w rozumieniu przepisów o zwa</w:t>
      </w:r>
      <w:r w:rsidR="00E55FFF" w:rsidRPr="00E256D1">
        <w:rPr>
          <w:rFonts w:ascii="Calibri" w:hAnsi="Calibri" w:cs="Calibri"/>
          <w:sz w:val="24"/>
          <w:szCs w:val="24"/>
        </w:rPr>
        <w:t>lczaniu nieuczciwej konkurencji,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="00E55FFF" w:rsidRPr="00E256D1">
        <w:rPr>
          <w:rFonts w:ascii="Calibri" w:hAnsi="Calibri" w:cs="Calibri"/>
          <w:sz w:val="24"/>
          <w:szCs w:val="24"/>
        </w:rPr>
        <w:t>j</w:t>
      </w:r>
      <w:r w:rsidRPr="00E256D1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E256D1">
        <w:rPr>
          <w:rFonts w:ascii="Calibri" w:hAnsi="Calibri" w:cs="Calibri"/>
          <w:sz w:val="24"/>
          <w:szCs w:val="24"/>
          <w:u w:val="single"/>
        </w:rPr>
        <w:t>zastrzegł</w:t>
      </w:r>
      <w:r w:rsidRPr="00E256D1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E256D1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E256D1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0EFDB8CE" w14:textId="66C8C88F" w:rsidR="00F43B98" w:rsidRPr="00E256D1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E256D1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E256D1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do składania</w:t>
      </w:r>
      <w:r w:rsidR="00E2185D" w:rsidRPr="00E256D1">
        <w:rPr>
          <w:rFonts w:ascii="Calibri" w:hAnsi="Calibri" w:cs="Calibri"/>
          <w:sz w:val="24"/>
          <w:szCs w:val="24"/>
        </w:rPr>
        <w:t xml:space="preserve"> ofert</w:t>
      </w:r>
      <w:r w:rsidRPr="00E256D1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E256D1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E256D1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67624CF0" w14:textId="6EA3F43F" w:rsidR="00080FE5" w:rsidRPr="006271DF" w:rsidRDefault="00B7417B" w:rsidP="00080FE5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E256D1">
        <w:rPr>
          <w:rFonts w:ascii="Calibri" w:hAnsi="Calibri" w:cs="Calibri"/>
          <w:sz w:val="24"/>
          <w:szCs w:val="24"/>
        </w:rPr>
        <w:t>może złożyć tylko jedną ofertę.</w:t>
      </w:r>
    </w:p>
    <w:p w14:paraId="25AAF750" w14:textId="77777777" w:rsidR="006271DF" w:rsidRPr="00E77F4A" w:rsidRDefault="006271DF" w:rsidP="006271D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76FF2F" w14:textId="029AA172" w:rsidR="0092156D" w:rsidRPr="009A6004" w:rsidRDefault="009A699F" w:rsidP="0092156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>Dokumenty i oświadczenia składane przez wykonaw</w:t>
      </w:r>
      <w:r w:rsidR="00821E25" w:rsidRPr="00E256D1">
        <w:rPr>
          <w:rFonts w:ascii="Calibri" w:hAnsi="Calibri" w:cs="Calibri"/>
          <w:sz w:val="24"/>
          <w:szCs w:val="24"/>
        </w:rPr>
        <w:t>cę powinny być w języku polskim</w:t>
      </w:r>
      <w:r w:rsidRPr="00E256D1">
        <w:rPr>
          <w:rFonts w:ascii="Calibri" w:hAnsi="Calibri" w:cs="Calibri"/>
          <w:sz w:val="24"/>
          <w:szCs w:val="24"/>
        </w:rPr>
        <w:t>.</w:t>
      </w:r>
      <w:r w:rsidR="00821E25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E256D1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E256D1">
        <w:rPr>
          <w:rFonts w:ascii="Calibri" w:hAnsi="Calibri" w:cs="Calibri"/>
          <w:sz w:val="24"/>
          <w:szCs w:val="24"/>
        </w:rPr>
        <w:t>ykonawca zobowiązany jest załączyć tłumaczenie na język polski.</w:t>
      </w:r>
    </w:p>
    <w:p w14:paraId="1DAADDCD" w14:textId="2EE5529E" w:rsidR="00F43B98" w:rsidRDefault="006F005F" w:rsidP="008A1E52">
      <w:pPr>
        <w:widowControl w:val="0"/>
        <w:numPr>
          <w:ilvl w:val="1"/>
          <w:numId w:val="7"/>
        </w:numPr>
        <w:spacing w:line="240" w:lineRule="auto"/>
        <w:ind w:left="851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Zgodnie</w:t>
      </w:r>
      <w:r w:rsidRPr="00E256D1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E256D1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E256D1">
        <w:rPr>
          <w:rFonts w:ascii="Calibri" w:hAnsi="Calibri" w:cs="Calibri"/>
          <w:sz w:val="24"/>
          <w:szCs w:val="24"/>
        </w:rPr>
        <w:t xml:space="preserve"> </w:t>
      </w:r>
      <w:r w:rsidR="00C86B32" w:rsidRPr="00E256D1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E256D1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</w:t>
      </w:r>
      <w:r w:rsidR="00ED40F3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z nim o udzielenie zamówienia, przez podmiot, na którego zdolnościach lub sytuacji polega wykonawca, albo przez podwykonawcę.</w:t>
      </w:r>
    </w:p>
    <w:p w14:paraId="000000DE" w14:textId="18BB9E79" w:rsidR="00C73FE5" w:rsidRPr="00E256D1" w:rsidRDefault="00B7417B" w:rsidP="008A1E52">
      <w:pPr>
        <w:widowControl w:val="0"/>
        <w:numPr>
          <w:ilvl w:val="1"/>
          <w:numId w:val="7"/>
        </w:numPr>
        <w:spacing w:line="240" w:lineRule="auto"/>
        <w:ind w:left="851" w:hanging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E256D1">
        <w:rPr>
          <w:rFonts w:ascii="Calibri" w:hAnsi="Calibri" w:cs="Calibri"/>
          <w:sz w:val="24"/>
          <w:szCs w:val="24"/>
        </w:rPr>
        <w:t xml:space="preserve"> zmiany lub </w:t>
      </w:r>
      <w:r w:rsidRPr="00E256D1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51B5BCA7" w14:textId="77777777" w:rsidR="007556AA" w:rsidRPr="007556AA" w:rsidRDefault="007556AA" w:rsidP="007556AA"/>
    <w:p w14:paraId="55D19ED5" w14:textId="1AE46684" w:rsidR="004169ED" w:rsidRPr="00E256D1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E256D1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65C7303C" w14:textId="4201CCC1" w:rsidR="004169ED" w:rsidRPr="00E256D1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E256D1">
        <w:rPr>
          <w:rFonts w:ascii="Calibri" w:hAnsi="Calibri" w:cs="Calibri"/>
          <w:b/>
          <w:bCs/>
        </w:rPr>
        <w:t>Rozszerzenia plików wykorzystywanych przez Wykonawców muszą być zgodne z</w:t>
      </w:r>
      <w:r w:rsidRPr="00E256D1">
        <w:rPr>
          <w:rFonts w:ascii="Calibri" w:hAnsi="Calibri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E256D1">
        <w:rPr>
          <w:rFonts w:ascii="Calibri" w:hAnsi="Calibri" w:cs="Calibri"/>
        </w:rPr>
        <w:t>”.</w:t>
      </w:r>
    </w:p>
    <w:p w14:paraId="25926C5A" w14:textId="77777777" w:rsidR="004169ED" w:rsidRPr="00E256D1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E256D1">
        <w:rPr>
          <w:rFonts w:ascii="Calibri" w:hAnsi="Calibri" w:cs="Calibri"/>
          <w:b/>
        </w:rPr>
        <w:t>Poniżej Zamawiający przedstawia listę sugerowanych zaleceń:</w:t>
      </w:r>
    </w:p>
    <w:p w14:paraId="70A443D3" w14:textId="10F7133E" w:rsidR="005F36B1" w:rsidRPr="00B71533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  <w:r w:rsidRPr="00B71533">
        <w:rPr>
          <w:rFonts w:ascii="Calibri" w:hAnsi="Calibri" w:cs="Calibri"/>
        </w:rPr>
        <w:t>Zamawiający rekomenduje wykorzystanie format</w:t>
      </w:r>
      <w:r w:rsidR="00B16EAD" w:rsidRPr="00B71533">
        <w:rPr>
          <w:rFonts w:ascii="Calibri" w:hAnsi="Calibri" w:cs="Calibri"/>
        </w:rPr>
        <w:t xml:space="preserve">ów: </w:t>
      </w:r>
      <w:r w:rsidR="004A4461" w:rsidRPr="00B71533">
        <w:rPr>
          <w:rFonts w:ascii="Calibri" w:hAnsi="Calibri" w:cs="Calibri"/>
          <w:lang w:val="pl"/>
        </w:rPr>
        <w:t xml:space="preserve">pdf .doc .docx .xls .xlsx .jpg (.jpeg) </w:t>
      </w:r>
      <w:r w:rsidR="005B5C97" w:rsidRPr="00B71533">
        <w:rPr>
          <w:rFonts w:ascii="Calibri" w:hAnsi="Calibri" w:cs="Calibri"/>
          <w:lang w:val="pl"/>
        </w:rPr>
        <w:br/>
      </w:r>
      <w:r w:rsidR="004A4461" w:rsidRPr="00B71533">
        <w:rPr>
          <w:rFonts w:ascii="Calibri" w:hAnsi="Calibri" w:cs="Calibri"/>
          <w:b/>
          <w:u w:val="single"/>
          <w:lang w:val="pl"/>
        </w:rPr>
        <w:t>ze szczególnym wskazaniem na .pdf</w:t>
      </w:r>
    </w:p>
    <w:p w14:paraId="7DDF3F2D" w14:textId="6B41195A" w:rsidR="00B16EAD" w:rsidRPr="00E256D1" w:rsidRDefault="00B16EA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z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>:</w:t>
      </w:r>
    </w:p>
    <w:p w14:paraId="7887B015" w14:textId="77777777" w:rsidR="00B16EAD" w:rsidRPr="00E256D1" w:rsidRDefault="00B16EAD" w:rsidP="0058209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.zip </w:t>
      </w:r>
    </w:p>
    <w:p w14:paraId="087B16E2" w14:textId="77777777" w:rsidR="00B16EAD" w:rsidRPr="00E256D1" w:rsidRDefault="00B16EAD" w:rsidP="0058209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.7Z</w:t>
      </w:r>
    </w:p>
    <w:p w14:paraId="283074F5" w14:textId="287B99E2" w:rsidR="004169ED" w:rsidRPr="00E256D1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Wśród </w:t>
      </w:r>
      <w:r w:rsidR="004A4461" w:rsidRPr="00E256D1">
        <w:rPr>
          <w:rFonts w:ascii="Calibri" w:hAnsi="Calibri" w:cs="Calibri"/>
        </w:rPr>
        <w:t>rozszerzeń</w:t>
      </w:r>
      <w:r w:rsidRPr="00E256D1">
        <w:rPr>
          <w:rFonts w:ascii="Calibri" w:hAnsi="Calibri" w:cs="Calibri"/>
        </w:rPr>
        <w:t xml:space="preserve"> powszechnych a </w:t>
      </w:r>
      <w:r w:rsidR="004A4461" w:rsidRPr="00E256D1">
        <w:rPr>
          <w:rFonts w:ascii="Calibri" w:hAnsi="Calibri" w:cs="Calibri"/>
          <w:b/>
          <w:bCs/>
        </w:rPr>
        <w:t>nie</w:t>
      </w:r>
      <w:r w:rsidRPr="00E256D1">
        <w:rPr>
          <w:rFonts w:ascii="Calibri" w:hAnsi="Calibri" w:cs="Calibri"/>
          <w:b/>
          <w:bCs/>
        </w:rPr>
        <w:t>występujących</w:t>
      </w:r>
      <w:r w:rsidRPr="00E256D1">
        <w:rPr>
          <w:rFonts w:ascii="Calibri" w:hAnsi="Calibri" w:cs="Calibri"/>
        </w:rPr>
        <w:t xml:space="preserve"> w rozporządzeniu </w:t>
      </w:r>
      <w:r w:rsidR="004A4461" w:rsidRPr="00E256D1">
        <w:rPr>
          <w:rFonts w:ascii="Calibri" w:hAnsi="Calibri" w:cs="Calibri"/>
        </w:rPr>
        <w:t xml:space="preserve">KRI </w:t>
      </w:r>
      <w:r w:rsidRPr="00E256D1">
        <w:rPr>
          <w:rFonts w:ascii="Calibri" w:hAnsi="Calibri" w:cs="Calibri"/>
        </w:rPr>
        <w:t>występują:</w:t>
      </w:r>
      <w:r w:rsidR="0058209D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 .rar .gif .bmp .numbers .pages. </w:t>
      </w:r>
      <w:r w:rsidRPr="00E256D1">
        <w:rPr>
          <w:rFonts w:ascii="Calibri" w:hAnsi="Calibri" w:cs="Calibri"/>
          <w:b/>
          <w:bCs/>
        </w:rPr>
        <w:t xml:space="preserve">Dokumenty złożone w takich plikach zostaną uznane </w:t>
      </w:r>
      <w:r w:rsidR="0058209D">
        <w:rPr>
          <w:rFonts w:ascii="Calibri" w:hAnsi="Calibri" w:cs="Calibri"/>
          <w:b/>
          <w:bCs/>
        </w:rPr>
        <w:br/>
        <w:t xml:space="preserve"> </w:t>
      </w:r>
      <w:r w:rsidRPr="00E256D1">
        <w:rPr>
          <w:rFonts w:ascii="Calibri" w:hAnsi="Calibri" w:cs="Calibri"/>
          <w:b/>
          <w:bCs/>
        </w:rPr>
        <w:t>za złożone nieskutecznie.</w:t>
      </w:r>
    </w:p>
    <w:p w14:paraId="6603930C" w14:textId="48857AB0" w:rsidR="004169ED" w:rsidRPr="00E256D1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w aplikacji eDoApp służącej do składania podpisu osobistego, który wynosi max 5MB.</w:t>
      </w:r>
    </w:p>
    <w:p w14:paraId="21C7BBC0" w14:textId="77777777" w:rsidR="004A4461" w:rsidRPr="00E256D1" w:rsidRDefault="004A4461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>W przypadku stosowania przez wykonawcę kwalifikowanego podpisu elektronicznego:</w:t>
      </w:r>
    </w:p>
    <w:p w14:paraId="067A762B" w14:textId="77777777" w:rsidR="004A4461" w:rsidRPr="00E256D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 xml:space="preserve">Ze względu na niskie ryzyko naruszenia integralności pliku oraz łatwiejszą weryfikację podpisu zamawiający zaleca, w miarę możliwości, </w:t>
      </w:r>
      <w:r w:rsidRPr="00E256D1">
        <w:rPr>
          <w:rFonts w:ascii="Calibri" w:hAnsi="Calibri" w:cs="Calibri"/>
          <w:b/>
          <w:lang w:val="pl"/>
        </w:rPr>
        <w:t xml:space="preserve">przekonwertowanie plików składających się na ofertę na rozszerzenie .pdf  i opatrzenie ich podpisem kwalifikowanym w formacie PAdES. </w:t>
      </w:r>
    </w:p>
    <w:p w14:paraId="2313F2B1" w14:textId="52294886" w:rsidR="004A4461" w:rsidRPr="00E256D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 xml:space="preserve">Pliki w innych formatach niż PDF </w:t>
      </w:r>
      <w:r w:rsidRPr="00E256D1">
        <w:rPr>
          <w:rFonts w:ascii="Calibri" w:hAnsi="Calibri" w:cs="Calibri"/>
          <w:b/>
          <w:lang w:val="pl"/>
        </w:rPr>
        <w:t xml:space="preserve">zaleca się opatrzyć podpisem w formacie XAdES </w:t>
      </w:r>
      <w:r w:rsidR="00CA2279">
        <w:rPr>
          <w:rFonts w:ascii="Calibri" w:hAnsi="Calibri" w:cs="Calibri"/>
          <w:b/>
          <w:lang w:val="pl"/>
        </w:rPr>
        <w:br/>
      </w:r>
      <w:r w:rsidRPr="00E256D1">
        <w:rPr>
          <w:rFonts w:ascii="Calibri" w:hAnsi="Calibri" w:cs="Calibri"/>
          <w:b/>
          <w:lang w:val="pl"/>
        </w:rPr>
        <w:t>o typie zewnętrznym</w:t>
      </w:r>
      <w:r w:rsidRPr="00E256D1">
        <w:rPr>
          <w:rFonts w:ascii="Calibri" w:hAnsi="Calibri" w:cs="Calibri"/>
          <w:lang w:val="pl"/>
        </w:rPr>
        <w:t>. Wykonawca powinien pamiętać, aby plik z podpisem przekazywać łącznie z dokumentem podpisywanym.</w:t>
      </w:r>
    </w:p>
    <w:p w14:paraId="4F522413" w14:textId="1A15BB2D" w:rsidR="004A446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E256D1">
        <w:rPr>
          <w:rFonts w:ascii="Calibri" w:hAnsi="Calibri" w:cs="Calibri"/>
          <w:lang w:val="pl"/>
        </w:rPr>
        <w:t>Zamawiający rekomenduje wykorzystanie podpisu z kwalifikowanym znacznikiem czasu.</w:t>
      </w:r>
    </w:p>
    <w:p w14:paraId="181F3860" w14:textId="43C08748" w:rsidR="004169ED" w:rsidRPr="00E256D1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i kwalifikowanym może doprowadzić do problemów w weryfikacji plików. </w:t>
      </w:r>
    </w:p>
    <w:p w14:paraId="00C26FA1" w14:textId="77777777" w:rsidR="004169ED" w:rsidRPr="00E256D1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4ECA7671" w14:textId="189AB153" w:rsidR="002A125A" w:rsidRPr="00E77F4A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>Osobą składającą ofertę powinna być osoba kontaktowa podawana w dokumentacji.</w:t>
      </w:r>
    </w:p>
    <w:p w14:paraId="6D38D23B" w14:textId="3779102B" w:rsidR="00112496" w:rsidRPr="00E256D1" w:rsidRDefault="004169ED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do zakończenia przyjmowania ofert. Sugerujemy złożenie oferty na 24 godziny</w:t>
      </w:r>
      <w:r w:rsidR="00AF2FDC" w:rsidRPr="00E256D1">
        <w:rPr>
          <w:rFonts w:ascii="Calibri" w:hAnsi="Calibri" w:cs="Calibri"/>
        </w:rPr>
        <w:t xml:space="preserve"> przed terminem składania ofert</w:t>
      </w:r>
      <w:r w:rsidRPr="00E256D1">
        <w:rPr>
          <w:rFonts w:ascii="Calibri" w:hAnsi="Calibri" w:cs="Calibri"/>
        </w:rPr>
        <w:t>.</w:t>
      </w:r>
    </w:p>
    <w:p w14:paraId="6C71F101" w14:textId="0AD38D89" w:rsidR="004169ED" w:rsidRDefault="00803A2A" w:rsidP="0058209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  <w:lang w:val="pl"/>
        </w:rPr>
        <w:lastRenderedPageBreak/>
        <w:t>Jeśli Wykonawca pakuje dokumenty np. w plik o rozszerzeniu .zip, zaleca się wcześniejsze podpisanie każdego ze skompresowanych plików</w:t>
      </w:r>
      <w:r w:rsidR="004169ED" w:rsidRPr="00E256D1">
        <w:rPr>
          <w:rFonts w:ascii="Calibri" w:hAnsi="Calibri" w:cs="Calibri"/>
        </w:rPr>
        <w:t>. </w:t>
      </w:r>
    </w:p>
    <w:p w14:paraId="70E96662" w14:textId="77777777" w:rsidR="004770C8" w:rsidRPr="00E256D1" w:rsidRDefault="004770C8" w:rsidP="004770C8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12DA0D8C" w14:textId="688E3372" w:rsidR="00E77F4A" w:rsidRDefault="004169ED" w:rsidP="00080FE5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256D1">
        <w:rPr>
          <w:rFonts w:ascii="Calibri" w:hAnsi="Calibri" w:cs="Calibri"/>
        </w:rPr>
        <w:t xml:space="preserve">Zamawiający zaleca aby </w:t>
      </w:r>
      <w:r w:rsidRPr="00E256D1">
        <w:rPr>
          <w:rFonts w:ascii="Calibri" w:hAnsi="Calibri" w:cs="Calibri"/>
          <w:u w:val="single"/>
        </w:rPr>
        <w:t>nie</w:t>
      </w:r>
      <w:r w:rsidRPr="00E256D1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E256D1">
        <w:rPr>
          <w:rFonts w:ascii="Calibri" w:hAnsi="Calibri" w:cs="Calibri"/>
        </w:rPr>
        <w:br/>
      </w:r>
      <w:r w:rsidRPr="00E256D1">
        <w:rPr>
          <w:rFonts w:ascii="Calibri" w:hAnsi="Calibri" w:cs="Calibri"/>
        </w:rPr>
        <w:t>co równoważne będzie z koniecznością odrzucenia oferty w postępowaniu.</w:t>
      </w:r>
    </w:p>
    <w:p w14:paraId="32588B62" w14:textId="77777777" w:rsidR="004770C8" w:rsidRPr="004770C8" w:rsidRDefault="004770C8" w:rsidP="00DB1B81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00000F0" w14:textId="5EB0D978" w:rsidR="00C73FE5" w:rsidRPr="00E256D1" w:rsidRDefault="008A23B6" w:rsidP="00406980">
      <w:pPr>
        <w:pStyle w:val="Nagwek2"/>
        <w:keepNext w:val="0"/>
        <w:keepLines w:val="0"/>
        <w:widowControl w:val="0"/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>15</w:t>
      </w:r>
      <w:r w:rsidR="00B7417B" w:rsidRPr="00E256D1">
        <w:rPr>
          <w:rFonts w:ascii="Calibri" w:hAnsi="Calibri" w:cs="Calibri"/>
          <w:b/>
          <w:sz w:val="24"/>
          <w:szCs w:val="24"/>
        </w:rPr>
        <w:t>. Sposób obliczania ceny oferty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2EF4B395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139F36C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1B0255E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9760539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C6CE753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769CD3F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F9D8B4B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85E82C9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02CBA95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7212EF4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5DE64E6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4FEA8A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D49635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6E2C6BA7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3E066AA8" w14:textId="77777777" w:rsidR="00F43B98" w:rsidRPr="00E256D1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5A4AA96" w14:textId="49B501F6" w:rsidR="00892139" w:rsidRPr="004F3112" w:rsidRDefault="00892139" w:rsidP="004F3112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bCs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Należy </w:t>
      </w:r>
      <w:r w:rsidRPr="00E256D1">
        <w:rPr>
          <w:rFonts w:ascii="Calibri" w:hAnsi="Calibri" w:cs="Calibri"/>
          <w:sz w:val="24"/>
          <w:szCs w:val="24"/>
          <w:lang w:val="pl-PL"/>
        </w:rPr>
        <w:t>wypełnić</w:t>
      </w:r>
      <w:r w:rsidRPr="00E256D1">
        <w:rPr>
          <w:rFonts w:ascii="Calibri" w:hAnsi="Calibri" w:cs="Calibri"/>
          <w:sz w:val="24"/>
          <w:szCs w:val="24"/>
        </w:rPr>
        <w:t xml:space="preserve"> formularz Oferty, podając cenę dostawy </w:t>
      </w:r>
      <w:r w:rsidR="004F3112">
        <w:rPr>
          <w:rFonts w:ascii="Calibri" w:hAnsi="Calibri" w:cs="Calibri"/>
          <w:sz w:val="24"/>
          <w:szCs w:val="24"/>
        </w:rPr>
        <w:t xml:space="preserve">dla pakietu </w:t>
      </w:r>
      <w:r w:rsidRPr="00E256D1">
        <w:rPr>
          <w:rFonts w:ascii="Calibri" w:hAnsi="Calibri" w:cs="Calibri"/>
          <w:sz w:val="24"/>
          <w:szCs w:val="24"/>
        </w:rPr>
        <w:t>wg wzoru Formularza cenowego</w:t>
      </w:r>
      <w:r w:rsidR="00507EE8">
        <w:rPr>
          <w:rFonts w:ascii="Calibri" w:hAnsi="Calibri" w:cs="Calibri"/>
          <w:sz w:val="24"/>
          <w:szCs w:val="24"/>
        </w:rPr>
        <w:t>/</w:t>
      </w:r>
      <w:r w:rsidR="00507EE8">
        <w:rPr>
          <w:rFonts w:ascii="Calibri" w:hAnsi="Calibri" w:cs="Calibri"/>
          <w:bCs/>
          <w:sz w:val="24"/>
          <w:szCs w:val="24"/>
        </w:rPr>
        <w:t>Przedmiot zamówienia</w:t>
      </w:r>
      <w:r w:rsidRPr="00E256D1">
        <w:rPr>
          <w:rFonts w:ascii="Calibri" w:hAnsi="Calibri" w:cs="Calibri"/>
          <w:sz w:val="24"/>
          <w:szCs w:val="24"/>
        </w:rPr>
        <w:t xml:space="preserve"> tj. cenę brutto</w:t>
      </w:r>
      <w:r w:rsidR="004F3112" w:rsidRPr="004F3112">
        <w:rPr>
          <w:rFonts w:asciiTheme="minorHAnsi" w:hAnsiTheme="minorHAnsi" w:cstheme="minorHAnsi"/>
          <w:sz w:val="24"/>
          <w:szCs w:val="24"/>
        </w:rPr>
        <w:t xml:space="preserve"> </w:t>
      </w:r>
      <w:r w:rsidR="004F3112" w:rsidRPr="004F3112">
        <w:rPr>
          <w:rFonts w:ascii="Calibri" w:hAnsi="Calibri" w:cs="Calibri"/>
          <w:sz w:val="24"/>
          <w:szCs w:val="24"/>
        </w:rPr>
        <w:t>w zł</w:t>
      </w:r>
      <w:r w:rsidR="004F3112" w:rsidRPr="004F3112">
        <w:rPr>
          <w:rFonts w:ascii="Calibri" w:hAnsi="Calibri" w:cs="Calibri"/>
          <w:b/>
          <w:sz w:val="24"/>
          <w:szCs w:val="24"/>
        </w:rPr>
        <w:t xml:space="preserve"> </w:t>
      </w:r>
      <w:r w:rsidR="004F3112" w:rsidRPr="004F3112">
        <w:rPr>
          <w:rFonts w:ascii="Calibri" w:hAnsi="Calibri" w:cs="Calibri"/>
          <w:bCs/>
          <w:sz w:val="24"/>
          <w:szCs w:val="24"/>
        </w:rPr>
        <w:t>oraz deklarowany termin dostawy zamówienia jednostkowego.</w:t>
      </w:r>
    </w:p>
    <w:p w14:paraId="174E4E77" w14:textId="7000071C" w:rsidR="00972034" w:rsidRPr="00E256D1" w:rsidRDefault="0068295C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  <w:lang w:val="pl-PL"/>
        </w:rPr>
        <w:t>Obliczenie ceny brutto w Formularzu cenowym</w:t>
      </w:r>
      <w:r w:rsidR="00507EE8">
        <w:rPr>
          <w:rFonts w:ascii="Calibri" w:hAnsi="Calibri" w:cs="Calibri"/>
          <w:sz w:val="24"/>
          <w:szCs w:val="24"/>
          <w:lang w:val="pl-PL"/>
        </w:rPr>
        <w:t>/</w:t>
      </w:r>
      <w:r w:rsidR="00507EE8">
        <w:rPr>
          <w:rFonts w:ascii="Calibri" w:hAnsi="Calibri" w:cs="Calibri"/>
          <w:bCs/>
          <w:sz w:val="24"/>
          <w:szCs w:val="24"/>
        </w:rPr>
        <w:t>Przedmiot zamówienia</w:t>
      </w:r>
      <w:r w:rsidRPr="00E256D1">
        <w:rPr>
          <w:rFonts w:ascii="Calibri" w:hAnsi="Calibri" w:cs="Calibri"/>
          <w:sz w:val="24"/>
          <w:szCs w:val="24"/>
          <w:lang w:val="pl-PL"/>
        </w:rPr>
        <w:t xml:space="preserve"> nastąpi wg. niżej opisanego sposobu</w:t>
      </w:r>
      <w:r w:rsidR="00A075D4" w:rsidRPr="00E256D1">
        <w:rPr>
          <w:rFonts w:ascii="Calibri" w:hAnsi="Calibri" w:cs="Calibri"/>
          <w:sz w:val="24"/>
          <w:szCs w:val="24"/>
          <w:lang w:val="pl-PL"/>
        </w:rPr>
        <w:t>:</w:t>
      </w:r>
    </w:p>
    <w:p w14:paraId="67EFC16F" w14:textId="7E716AB9" w:rsidR="0091515F" w:rsidRPr="00481F77" w:rsidRDefault="0091515F" w:rsidP="006410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2"/>
          <w:szCs w:val="12"/>
        </w:rPr>
      </w:pPr>
    </w:p>
    <w:p w14:paraId="4EFCD234" w14:textId="158B69DF" w:rsidR="00CF2818" w:rsidRPr="00481F77" w:rsidRDefault="00481F77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481F77">
        <w:rPr>
          <w:rFonts w:ascii="Calibri" w:hAnsi="Calibri" w:cs="Calibri"/>
          <w:b/>
          <w:bCs/>
          <w:sz w:val="24"/>
          <w:szCs w:val="24"/>
        </w:rPr>
        <w:t>i</w:t>
      </w:r>
      <w:r w:rsidR="00CF2818" w:rsidRPr="00481F77">
        <w:rPr>
          <w:rFonts w:ascii="Calibri" w:hAnsi="Calibri" w:cs="Calibri"/>
          <w:b/>
          <w:bCs/>
          <w:sz w:val="24"/>
          <w:szCs w:val="24"/>
        </w:rPr>
        <w:t xml:space="preserve">lość x cena jednostkowa netto w zł za </w:t>
      </w:r>
      <w:r w:rsidRPr="00481F77">
        <w:rPr>
          <w:rFonts w:ascii="Calibri" w:hAnsi="Calibri" w:cs="Calibri"/>
          <w:b/>
          <w:bCs/>
          <w:sz w:val="24"/>
          <w:szCs w:val="24"/>
        </w:rPr>
        <w:t xml:space="preserve">flakon </w:t>
      </w:r>
      <w:r w:rsidR="00CF2818" w:rsidRPr="00481F77">
        <w:rPr>
          <w:rFonts w:ascii="Calibri" w:hAnsi="Calibri" w:cs="Calibri"/>
          <w:b/>
          <w:bCs/>
          <w:sz w:val="24"/>
          <w:szCs w:val="24"/>
        </w:rPr>
        <w:t>= cena netto w zł</w:t>
      </w:r>
    </w:p>
    <w:p w14:paraId="31E2BCFA" w14:textId="77777777" w:rsidR="00481F77" w:rsidRPr="00481F77" w:rsidRDefault="00481F77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18EDD4" w14:textId="77777777" w:rsidR="00CF2818" w:rsidRPr="00481F77" w:rsidRDefault="00CF2818" w:rsidP="00CF28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481F77">
        <w:rPr>
          <w:rFonts w:ascii="Calibri" w:hAnsi="Calibri" w:cs="Calibri"/>
          <w:b/>
          <w:bCs/>
          <w:sz w:val="24"/>
          <w:szCs w:val="24"/>
        </w:rPr>
        <w:t>cena netto w zł + podatek VAT = cena brutto w zł</w:t>
      </w:r>
    </w:p>
    <w:p w14:paraId="733FB728" w14:textId="77777777" w:rsidR="0091515F" w:rsidRPr="0091515F" w:rsidRDefault="0091515F" w:rsidP="00481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2"/>
          <w:szCs w:val="12"/>
        </w:rPr>
      </w:pPr>
    </w:p>
    <w:p w14:paraId="1B9A29EB" w14:textId="77777777" w:rsidR="000A1725" w:rsidRPr="009C26BD" w:rsidRDefault="000A172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  <w:lang w:val="pl-PL"/>
        </w:rPr>
      </w:pPr>
    </w:p>
    <w:p w14:paraId="45F75AAA" w14:textId="4F4D6A75" w:rsidR="00972034" w:rsidRPr="005C0A8E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eastAsia="Verdana" w:hAnsi="Calibri" w:cs="Calibri"/>
          <w:sz w:val="24"/>
          <w:szCs w:val="24"/>
        </w:rPr>
        <w:t xml:space="preserve">Cena podana w ofercie powinna obejmować wszystkie koszty i składniki związane </w:t>
      </w:r>
      <w:r w:rsidR="005B5C97" w:rsidRPr="00E256D1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>z realizacją zamówienia zgodnie ze SWZ i jej załącznikami wraz z uwzględnieniem ewentualnych upustów i rabatów.</w:t>
      </w:r>
    </w:p>
    <w:p w14:paraId="6493C965" w14:textId="77777777" w:rsidR="00972034" w:rsidRPr="00E256D1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3BC6D99E" w14:textId="0C0DF54A" w:rsidR="00972034" w:rsidRPr="00E256D1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eastAsia="Verdana" w:hAnsi="Calibri" w:cs="Calibri"/>
          <w:sz w:val="24"/>
          <w:szCs w:val="24"/>
        </w:rPr>
        <w:t xml:space="preserve">Przy obliczaniu cen należy stosować zaokrąglenia liczb do dwóch miejsc po przecinku </w:t>
      </w:r>
      <w:r w:rsidR="00D27E40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 xml:space="preserve">na każdym etapie przeliczania, jeżeli cena jest wynikiem dokonanych wyliczeń </w:t>
      </w:r>
      <w:r w:rsidR="00D27E40">
        <w:rPr>
          <w:rFonts w:ascii="Calibri" w:eastAsia="Verdana" w:hAnsi="Calibri" w:cs="Calibri"/>
          <w:sz w:val="24"/>
          <w:szCs w:val="24"/>
        </w:rPr>
        <w:br/>
      </w:r>
      <w:r w:rsidRPr="00E256D1">
        <w:rPr>
          <w:rFonts w:ascii="Calibri" w:eastAsia="Verdana" w:hAnsi="Calibri" w:cs="Calibri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„w dół”.</w:t>
      </w:r>
    </w:p>
    <w:p w14:paraId="3CE31465" w14:textId="0CA1A09F" w:rsidR="00972034" w:rsidRPr="00E256D1" w:rsidRDefault="00B7417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 od towarów i usług</w:t>
      </w:r>
      <w:r w:rsidRPr="00E256D1">
        <w:rPr>
          <w:rFonts w:ascii="Calibri" w:hAnsi="Calibri" w:cs="Calibri"/>
          <w:sz w:val="24"/>
          <w:szCs w:val="24"/>
        </w:rPr>
        <w:t xml:space="preserve"> (</w:t>
      </w:r>
      <w:r w:rsidR="001C6D97" w:rsidRPr="00E256D1">
        <w:rPr>
          <w:rFonts w:ascii="Calibri" w:hAnsi="Calibri" w:cs="Calibri"/>
          <w:sz w:val="24"/>
          <w:szCs w:val="24"/>
        </w:rPr>
        <w:t xml:space="preserve">t.j. </w:t>
      </w:r>
      <w:r w:rsidRPr="00E256D1">
        <w:rPr>
          <w:rFonts w:ascii="Calibri" w:hAnsi="Calibri" w:cs="Calibri"/>
          <w:sz w:val="24"/>
          <w:szCs w:val="24"/>
        </w:rPr>
        <w:t xml:space="preserve">Dz. U. z </w:t>
      </w:r>
      <w:r w:rsidRPr="00756727">
        <w:rPr>
          <w:rFonts w:ascii="Calibri" w:hAnsi="Calibri" w:cs="Calibri"/>
          <w:sz w:val="24"/>
          <w:szCs w:val="24"/>
        </w:rPr>
        <w:t>20</w:t>
      </w:r>
      <w:r w:rsidR="00F1772D" w:rsidRPr="00756727">
        <w:rPr>
          <w:rFonts w:ascii="Calibri" w:hAnsi="Calibri" w:cs="Calibri"/>
          <w:sz w:val="24"/>
          <w:szCs w:val="24"/>
        </w:rPr>
        <w:t>2</w:t>
      </w:r>
      <w:r w:rsidR="00CA6312">
        <w:rPr>
          <w:rFonts w:ascii="Calibri" w:hAnsi="Calibri" w:cs="Calibri"/>
          <w:sz w:val="24"/>
          <w:szCs w:val="24"/>
        </w:rPr>
        <w:t>3</w:t>
      </w:r>
      <w:r w:rsidRPr="00756727">
        <w:rPr>
          <w:rFonts w:ascii="Calibri" w:hAnsi="Calibri" w:cs="Calibri"/>
          <w:sz w:val="24"/>
          <w:szCs w:val="24"/>
        </w:rPr>
        <w:t xml:space="preserve"> r. poz. </w:t>
      </w:r>
      <w:r w:rsidR="00CA6312">
        <w:rPr>
          <w:rFonts w:ascii="Calibri" w:hAnsi="Calibri" w:cs="Calibri"/>
          <w:sz w:val="24"/>
          <w:szCs w:val="24"/>
        </w:rPr>
        <w:t>1570</w:t>
      </w:r>
      <w:r w:rsidR="001C6D97" w:rsidRPr="00756727">
        <w:rPr>
          <w:rFonts w:ascii="Calibri" w:hAnsi="Calibri" w:cs="Calibri"/>
          <w:sz w:val="24"/>
          <w:szCs w:val="24"/>
        </w:rPr>
        <w:t xml:space="preserve"> ze zm.</w:t>
      </w:r>
      <w:r w:rsidRPr="00756727">
        <w:rPr>
          <w:rFonts w:ascii="Calibri" w:hAnsi="Calibri" w:cs="Calibri"/>
          <w:sz w:val="24"/>
          <w:szCs w:val="24"/>
        </w:rPr>
        <w:t>), dla</w:t>
      </w:r>
      <w:r w:rsidRPr="00E256D1">
        <w:rPr>
          <w:rFonts w:ascii="Calibri" w:hAnsi="Calibri" w:cs="Calibri"/>
          <w:sz w:val="24"/>
          <w:szCs w:val="24"/>
        </w:rPr>
        <w:t xml:space="preserve"> celów zastosowania kryterium ceny lub kosztu zamawiający dolicza do przedstawionej w tej ofercie ceny k</w:t>
      </w:r>
      <w:r w:rsidR="007C645C" w:rsidRPr="00E256D1">
        <w:rPr>
          <w:rFonts w:ascii="Calibri" w:hAnsi="Calibri" w:cs="Calibri"/>
          <w:sz w:val="24"/>
          <w:szCs w:val="24"/>
        </w:rPr>
        <w:t>wotę podatku od towarów i usług</w:t>
      </w:r>
      <w:r w:rsidRPr="00E256D1">
        <w:rPr>
          <w:rFonts w:ascii="Calibri" w:hAnsi="Calibri" w:cs="Calibri"/>
          <w:sz w:val="24"/>
          <w:szCs w:val="24"/>
        </w:rPr>
        <w:t xml:space="preserve"> którą miałby obowiązek rozliczyć.</w:t>
      </w:r>
      <w:r w:rsidRPr="00E256D1">
        <w:rPr>
          <w:rFonts w:ascii="Calibri" w:hAnsi="Calibri" w:cs="Calibri"/>
          <w:b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 xml:space="preserve">W ofercie, o której mowa </w:t>
      </w:r>
      <w:r w:rsidR="00B66EBD" w:rsidRPr="00E256D1">
        <w:rPr>
          <w:rFonts w:ascii="Calibri" w:hAnsi="Calibri" w:cs="Calibri"/>
          <w:sz w:val="24"/>
          <w:szCs w:val="24"/>
        </w:rPr>
        <w:t>wyżej</w:t>
      </w:r>
      <w:r w:rsidRPr="00E256D1">
        <w:rPr>
          <w:rFonts w:ascii="Calibri" w:hAnsi="Calibri" w:cs="Calibri"/>
          <w:sz w:val="24"/>
          <w:szCs w:val="24"/>
        </w:rPr>
        <w:t>, Wykonawca ma obowiązek:</w:t>
      </w:r>
    </w:p>
    <w:p w14:paraId="582EECDB" w14:textId="77777777" w:rsidR="00972034" w:rsidRPr="00E256D1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u zamawiającego obowiązku podatkowego;</w:t>
      </w:r>
    </w:p>
    <w:p w14:paraId="66AD56F0" w14:textId="77777777" w:rsidR="00972034" w:rsidRPr="00E256D1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2490CE6" w14:textId="77777777" w:rsidR="00972034" w:rsidRPr="00E256D1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FB" w14:textId="7A405EFF" w:rsidR="00C73FE5" w:rsidRPr="00262DB7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E256D1">
        <w:rPr>
          <w:rFonts w:ascii="Calibri" w:hAnsi="Calibri" w:cs="Calibri"/>
          <w:sz w:val="24"/>
          <w:szCs w:val="24"/>
        </w:rPr>
        <w:t>wskazania stawki podatku od towarów i usług, która zgodnie z wiedzą wykonawcy, będzie miała zastosowanie.</w:t>
      </w:r>
    </w:p>
    <w:p w14:paraId="63A3BCAC" w14:textId="77777777" w:rsidR="00E77F4A" w:rsidRPr="004D6EAA" w:rsidRDefault="00E77F4A" w:rsidP="004D6EAA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51AAD51" w14:textId="66A85FFC" w:rsidR="000D7372" w:rsidRPr="00E256D1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t xml:space="preserve"> 16</w:t>
      </w:r>
      <w:r w:rsidR="000D7372" w:rsidRPr="00E256D1">
        <w:rPr>
          <w:rFonts w:ascii="Calibri" w:hAnsi="Calibri" w:cs="Calibri"/>
          <w:b/>
          <w:sz w:val="24"/>
          <w:szCs w:val="24"/>
        </w:rPr>
        <w:t>. Wymagania dotyczące wadium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1EC4FBD2" w14:textId="75FBAA21" w:rsidR="00446B3F" w:rsidRDefault="00262DB7" w:rsidP="00262DB7">
      <w:pPr>
        <w:ind w:left="709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2DB7">
        <w:rPr>
          <w:rFonts w:asciiTheme="majorHAnsi" w:hAnsiTheme="majorHAnsi" w:cstheme="majorHAnsi"/>
          <w:color w:val="000000" w:themeColor="text1"/>
          <w:sz w:val="24"/>
          <w:szCs w:val="24"/>
        </w:rPr>
        <w:t>Zamawiający nie wymaga wniesienia wadium.</w:t>
      </w:r>
    </w:p>
    <w:p w14:paraId="3CA5F932" w14:textId="77777777" w:rsidR="00E77F4A" w:rsidRDefault="00E77F4A" w:rsidP="00446B3F"/>
    <w:p w14:paraId="00000115" w14:textId="639F6196" w:rsidR="00C73FE5" w:rsidRPr="00E256D1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14" w:name="_1wm6hsxsy23e" w:colFirst="0" w:colLast="0"/>
      <w:bookmarkStart w:id="15" w:name="_kraqvybbazqg" w:colFirst="0" w:colLast="0"/>
      <w:bookmarkStart w:id="16" w:name="_iwk7tzonv6ne" w:colFirst="0" w:colLast="0"/>
      <w:bookmarkEnd w:id="14"/>
      <w:bookmarkEnd w:id="15"/>
      <w:bookmarkEnd w:id="16"/>
      <w:r w:rsidRPr="00E256D1">
        <w:rPr>
          <w:rFonts w:ascii="Calibri" w:hAnsi="Calibri" w:cs="Calibri"/>
          <w:b/>
          <w:sz w:val="24"/>
          <w:szCs w:val="24"/>
        </w:rPr>
        <w:t>17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F14D2D" w:rsidRPr="00E256D1">
        <w:rPr>
          <w:rFonts w:ascii="Calibri" w:hAnsi="Calibri" w:cs="Calibri"/>
          <w:b/>
          <w:sz w:val="24"/>
          <w:szCs w:val="24"/>
        </w:rPr>
        <w:t>Sposób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48A99E88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C2871CC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D0D6D3E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511A685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1CC9A6A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8F6D98F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26A881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12E6A20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51AE486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7CDBCD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A80A989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62B59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70FD79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90214D1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7F0809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C8E90C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7A6F98B" w14:textId="77777777" w:rsidR="00972034" w:rsidRPr="00E256D1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0F74434" w14:textId="5CDC943C" w:rsidR="00972034" w:rsidRPr="00E05766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05766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E05766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05766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E05766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E05766">
        <w:rPr>
          <w:rFonts w:ascii="Calibri" w:hAnsi="Calibri" w:cs="Calibri"/>
          <w:sz w:val="24"/>
          <w:szCs w:val="24"/>
        </w:rPr>
        <w:t xml:space="preserve"> </w:t>
      </w:r>
      <w:r w:rsidRPr="00E05766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E05766">
        <w:rPr>
          <w:rFonts w:ascii="Calibri" w:eastAsia="Calibri" w:hAnsi="Calibri" w:cs="Calibri"/>
          <w:sz w:val="24"/>
          <w:szCs w:val="24"/>
        </w:rPr>
        <w:t>u</w:t>
      </w:r>
      <w:r w:rsidRPr="00E05766">
        <w:rPr>
          <w:rFonts w:ascii="Calibri" w:eastAsia="Calibri" w:hAnsi="Calibri" w:cs="Calibri"/>
          <w:sz w:val="24"/>
          <w:szCs w:val="24"/>
        </w:rPr>
        <w:t>stawy</w:t>
      </w:r>
      <w:r w:rsidR="00803A2A" w:rsidRPr="00E05766">
        <w:rPr>
          <w:rFonts w:ascii="Calibri" w:eastAsia="Calibri" w:hAnsi="Calibri" w:cs="Calibri"/>
          <w:sz w:val="24"/>
          <w:szCs w:val="24"/>
        </w:rPr>
        <w:t xml:space="preserve"> Pzp</w:t>
      </w:r>
      <w:r w:rsidRPr="00E05766">
        <w:rPr>
          <w:rFonts w:ascii="Calibri" w:eastAsia="Calibri" w:hAnsi="Calibri" w:cs="Calibri"/>
          <w:sz w:val="24"/>
          <w:szCs w:val="24"/>
        </w:rPr>
        <w:t xml:space="preserve"> na stronie </w:t>
      </w:r>
      <w:r w:rsidRPr="00E05766">
        <w:rPr>
          <w:rFonts w:ascii="Calibri" w:eastAsia="Calibri" w:hAnsi="Calibri" w:cs="Calibri"/>
          <w:sz w:val="24"/>
          <w:szCs w:val="24"/>
        </w:rPr>
        <w:lastRenderedPageBreak/>
        <w:t xml:space="preserve">internetowej prowadzonego postępowania  do </w:t>
      </w:r>
      <w:r w:rsidRPr="004E60FC">
        <w:rPr>
          <w:rFonts w:ascii="Calibri" w:eastAsia="Calibri" w:hAnsi="Calibri" w:cs="Calibri"/>
          <w:sz w:val="24"/>
          <w:szCs w:val="24"/>
        </w:rPr>
        <w:t xml:space="preserve">dnia </w:t>
      </w:r>
      <w:r w:rsidR="004F5798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DA0F72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4F5798">
        <w:rPr>
          <w:rFonts w:ascii="Calibri" w:eastAsia="Calibri" w:hAnsi="Calibri" w:cs="Calibri"/>
          <w:b/>
          <w:bCs/>
          <w:sz w:val="24"/>
          <w:szCs w:val="24"/>
        </w:rPr>
        <w:t>.02.</w:t>
      </w:r>
      <w:r w:rsidR="00CA6312">
        <w:rPr>
          <w:rFonts w:ascii="Calibri" w:eastAsia="Calibri" w:hAnsi="Calibri" w:cs="Calibri"/>
          <w:b/>
          <w:bCs/>
          <w:sz w:val="24"/>
          <w:szCs w:val="24"/>
        </w:rPr>
        <w:t>2024</w:t>
      </w:r>
      <w:r w:rsidR="00E96593" w:rsidRPr="004E60FC">
        <w:rPr>
          <w:rFonts w:ascii="Calibri" w:eastAsia="Calibri" w:hAnsi="Calibri" w:cs="Calibri"/>
          <w:b/>
          <w:sz w:val="24"/>
          <w:szCs w:val="24"/>
        </w:rPr>
        <w:t xml:space="preserve"> r</w:t>
      </w:r>
      <w:r w:rsidR="00E96593" w:rsidRPr="00E05766">
        <w:rPr>
          <w:rFonts w:ascii="Calibri" w:eastAsia="Calibri" w:hAnsi="Calibri" w:cs="Calibri"/>
          <w:b/>
          <w:sz w:val="24"/>
          <w:szCs w:val="24"/>
        </w:rPr>
        <w:t>.</w:t>
      </w:r>
      <w:r w:rsidR="00F14D2D" w:rsidRPr="00E05766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E0576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E05766">
        <w:rPr>
          <w:rFonts w:ascii="Calibri" w:eastAsia="Calibri" w:hAnsi="Calibri" w:cs="Calibri"/>
          <w:b/>
          <w:sz w:val="24"/>
          <w:szCs w:val="24"/>
        </w:rPr>
        <w:t>9:00.</w:t>
      </w:r>
    </w:p>
    <w:p w14:paraId="4EBE795D" w14:textId="747B6178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3C573FFD" w14:textId="77777777" w:rsidR="005B101D" w:rsidRPr="00E256D1" w:rsidRDefault="005B101D" w:rsidP="005B101D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1872B5C8" w14:textId="076A61D7" w:rsidR="00E77F4A" w:rsidRPr="0013183A" w:rsidRDefault="00846852" w:rsidP="00E77F4A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E256D1">
        <w:rPr>
          <w:rFonts w:ascii="Calibri" w:eastAsia="Calibri" w:hAnsi="Calibri" w:cs="Calibri"/>
          <w:sz w:val="24"/>
          <w:szCs w:val="24"/>
        </w:rPr>
        <w:t xml:space="preserve"> i</w:t>
      </w:r>
      <w:r w:rsidRPr="00E256D1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19631666" w14:textId="1FF87F59" w:rsidR="00972034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E256D1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E256D1">
        <w:rPr>
          <w:rFonts w:ascii="Calibri" w:eastAsia="Calibri" w:hAnsi="Calibri" w:cs="Calibri"/>
          <w:sz w:val="24"/>
          <w:szCs w:val="24"/>
        </w:rPr>
        <w:t xml:space="preserve">, </w:t>
      </w:r>
      <w:r w:rsidRPr="00E256D1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E256D1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E256D1">
        <w:rPr>
          <w:rFonts w:ascii="Calibri" w:eastAsia="Calibri" w:hAnsi="Calibri" w:cs="Calibri"/>
          <w:sz w:val="24"/>
          <w:szCs w:val="24"/>
        </w:rPr>
        <w:t xml:space="preserve">ustawy </w:t>
      </w:r>
      <w:r w:rsidR="007C645C" w:rsidRPr="00E256D1">
        <w:rPr>
          <w:rFonts w:ascii="Calibri" w:eastAsia="Calibri" w:hAnsi="Calibri" w:cs="Calibri"/>
          <w:sz w:val="24"/>
          <w:szCs w:val="24"/>
        </w:rPr>
        <w:t>Pzp, gdzie zaznaczono</w:t>
      </w:r>
      <w:r w:rsidRPr="00E256D1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 xml:space="preserve">o którym mowa w art. 125 ust.1 ustawy Pzp sporządza się, pod rygorem nieważności,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E256D1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E256D1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podpisem osobistym.</w:t>
      </w:r>
    </w:p>
    <w:p w14:paraId="1922C650" w14:textId="4AA4D0EC" w:rsidR="00972034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7BD32F85" w14:textId="77777777" w:rsidR="00CD3D75" w:rsidRPr="00E256D1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E256D1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E256D1">
        <w:rPr>
          <w:rFonts w:ascii="Calibri" w:eastAsia="Calibri" w:hAnsi="Calibri" w:cs="Calibri"/>
          <w:sz w:val="24"/>
          <w:szCs w:val="24"/>
        </w:rPr>
        <w:t>, zmiany</w:t>
      </w:r>
      <w:r w:rsidRPr="00E256D1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znajduje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się</w:t>
      </w:r>
      <w:r w:rsidR="000A1725"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Pr="00E256D1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E256D1">
        <w:rPr>
          <w:rFonts w:ascii="Calibri" w:eastAsia="Calibri" w:hAnsi="Calibri" w:cs="Calibri"/>
          <w:sz w:val="24"/>
          <w:szCs w:val="24"/>
        </w:rPr>
        <w:t>:</w:t>
      </w:r>
    </w:p>
    <w:p w14:paraId="51906DE8" w14:textId="63BEBB2B" w:rsidR="00846852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03DCB78A" w14:textId="77777777" w:rsidR="00B35A21" w:rsidRPr="00F63A9E" w:rsidRDefault="00B35A21" w:rsidP="00F63A9E">
      <w:pPr>
        <w:widowControl w:val="0"/>
        <w:spacing w:line="240" w:lineRule="auto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0000011C" w14:textId="5D57ADF4" w:rsidR="00C73FE5" w:rsidRPr="00E256D1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7" w:name="_g4kmfra1vcqp" w:colFirst="0" w:colLast="0"/>
      <w:bookmarkEnd w:id="17"/>
      <w:r w:rsidRPr="00E256D1">
        <w:rPr>
          <w:rFonts w:ascii="Calibri" w:hAnsi="Calibri" w:cs="Calibri"/>
          <w:b/>
          <w:sz w:val="24"/>
          <w:szCs w:val="24"/>
        </w:rPr>
        <w:t>18</w:t>
      </w:r>
      <w:r w:rsidR="00B7417B" w:rsidRPr="00E256D1">
        <w:rPr>
          <w:rFonts w:ascii="Calibri" w:hAnsi="Calibri" w:cs="Calibri"/>
          <w:b/>
          <w:sz w:val="24"/>
          <w:szCs w:val="24"/>
        </w:rPr>
        <w:t>. Otwarcie ofert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051FA5EB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4CFF2F5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DA979C0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749AAA0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697ED47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9CDE14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E09F33D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EEF79F4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B47301B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C1CAD9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64403E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5DD402D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E490922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D580B9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904AD70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2A9DA8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AF36A33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F26942" w14:textId="77777777" w:rsidR="00D559BD" w:rsidRPr="00E256D1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2FC07E5" w14:textId="5EB1CB0A" w:rsidR="00D559BD" w:rsidRPr="00857D11" w:rsidRDefault="00B6696F" w:rsidP="00B35A21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Otwarcie ofert nastą</w:t>
      </w:r>
      <w:r w:rsidRPr="004E60FC">
        <w:rPr>
          <w:rFonts w:ascii="Calibri" w:eastAsia="Calibri" w:hAnsi="Calibri" w:cs="Calibri"/>
          <w:sz w:val="24"/>
          <w:szCs w:val="24"/>
        </w:rPr>
        <w:t xml:space="preserve">pi </w:t>
      </w:r>
      <w:r w:rsidR="00556AC6" w:rsidRPr="004E60FC">
        <w:rPr>
          <w:rFonts w:ascii="Calibri" w:eastAsia="Calibri" w:hAnsi="Calibri" w:cs="Calibri"/>
          <w:bCs/>
          <w:sz w:val="24"/>
          <w:szCs w:val="24"/>
        </w:rPr>
        <w:t>dnia</w:t>
      </w:r>
      <w:r w:rsidRPr="004E60F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F5798">
        <w:rPr>
          <w:rFonts w:ascii="Calibri" w:eastAsia="Calibri" w:hAnsi="Calibri" w:cs="Calibri"/>
          <w:b/>
          <w:sz w:val="24"/>
          <w:szCs w:val="24"/>
        </w:rPr>
        <w:t>1</w:t>
      </w:r>
      <w:r w:rsidR="00DA0F72">
        <w:rPr>
          <w:rFonts w:ascii="Calibri" w:eastAsia="Calibri" w:hAnsi="Calibri" w:cs="Calibri"/>
          <w:b/>
          <w:sz w:val="24"/>
          <w:szCs w:val="24"/>
        </w:rPr>
        <w:t>6</w:t>
      </w:r>
      <w:r w:rsidR="004F5798">
        <w:rPr>
          <w:rFonts w:ascii="Calibri" w:eastAsia="Calibri" w:hAnsi="Calibri" w:cs="Calibri"/>
          <w:b/>
          <w:sz w:val="24"/>
          <w:szCs w:val="24"/>
        </w:rPr>
        <w:t>.02.</w:t>
      </w:r>
      <w:r w:rsidR="00CA6312">
        <w:rPr>
          <w:rFonts w:ascii="Calibri" w:eastAsia="Calibri" w:hAnsi="Calibri" w:cs="Calibri"/>
          <w:b/>
          <w:sz w:val="24"/>
          <w:szCs w:val="24"/>
        </w:rPr>
        <w:t>2024</w:t>
      </w:r>
      <w:r w:rsidR="00F3793D" w:rsidRPr="004E60F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1772D" w:rsidRPr="004E60FC">
        <w:rPr>
          <w:rFonts w:ascii="Calibri" w:eastAsia="Calibri" w:hAnsi="Calibri" w:cs="Calibri"/>
          <w:b/>
          <w:sz w:val="24"/>
          <w:szCs w:val="24"/>
        </w:rPr>
        <w:t xml:space="preserve">r. </w:t>
      </w:r>
      <w:r w:rsidR="00E96593" w:rsidRPr="004E60FC">
        <w:rPr>
          <w:rFonts w:ascii="Calibri" w:eastAsia="Calibri" w:hAnsi="Calibri" w:cs="Calibri"/>
          <w:b/>
          <w:sz w:val="24"/>
          <w:szCs w:val="24"/>
        </w:rPr>
        <w:t>godz.</w:t>
      </w:r>
      <w:r w:rsidR="00E96593" w:rsidRPr="00857D1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857D11">
        <w:rPr>
          <w:rFonts w:ascii="Calibri" w:eastAsia="Calibri" w:hAnsi="Calibri" w:cs="Calibri"/>
          <w:b/>
          <w:sz w:val="24"/>
          <w:szCs w:val="24"/>
        </w:rPr>
        <w:t>9</w:t>
      </w:r>
      <w:r w:rsidR="00021A6B" w:rsidRPr="00857D11">
        <w:rPr>
          <w:rFonts w:ascii="Calibri" w:eastAsia="Calibri" w:hAnsi="Calibri" w:cs="Calibri"/>
          <w:b/>
          <w:sz w:val="24"/>
          <w:szCs w:val="24"/>
        </w:rPr>
        <w:t>:05</w:t>
      </w:r>
      <w:r w:rsidR="00E96593" w:rsidRPr="00857D11">
        <w:rPr>
          <w:rFonts w:ascii="Calibri" w:eastAsia="Calibri" w:hAnsi="Calibri" w:cs="Calibri"/>
          <w:b/>
          <w:sz w:val="24"/>
          <w:szCs w:val="24"/>
        </w:rPr>
        <w:t>.</w:t>
      </w:r>
    </w:p>
    <w:p w14:paraId="4C598549" w14:textId="77777777" w:rsidR="00D559BD" w:rsidRPr="00E256D1" w:rsidRDefault="00F1772D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O</w:t>
      </w:r>
      <w:r w:rsidR="00B6696F" w:rsidRPr="00E256D1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0D0FC01" w14:textId="77777777" w:rsidR="00D559BD" w:rsidRPr="00E256D1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17D32C52" w14:textId="1B3A3F3E" w:rsidR="00D559BD" w:rsidRPr="00E256D1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2F98CB46" w14:textId="77777777" w:rsidR="00D559BD" w:rsidRPr="00E256D1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59E1E732" w14:textId="77777777" w:rsidR="00D559BD" w:rsidRPr="00E256D1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</w:t>
      </w:r>
      <w:r w:rsidR="00D559BD" w:rsidRPr="00E256D1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75368761" w14:textId="77777777" w:rsidR="00D559BD" w:rsidRPr="00E256D1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3F2CE60B" w14:textId="786D7436" w:rsidR="00B6696F" w:rsidRDefault="00B6696F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E256D1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E256D1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E256D1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E256D1">
        <w:rPr>
          <w:rFonts w:ascii="Calibri" w:eastAsia="Calibri" w:hAnsi="Calibri" w:cs="Calibri"/>
          <w:sz w:val="24"/>
          <w:szCs w:val="24"/>
        </w:rPr>
        <w:br/>
      </w:r>
      <w:r w:rsidRPr="00E256D1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70085338" w14:textId="6705708C" w:rsidR="00B35A21" w:rsidRDefault="00B35A21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07047149" w14:textId="0F73FD14" w:rsidR="006456E2" w:rsidRPr="00E256D1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18" w:name="_kc2xtpcwd955" w:colFirst="0" w:colLast="0"/>
      <w:bookmarkEnd w:id="18"/>
      <w:r w:rsidRPr="00E256D1">
        <w:rPr>
          <w:rFonts w:ascii="Calibri" w:hAnsi="Calibri" w:cs="Calibri"/>
          <w:b/>
          <w:sz w:val="24"/>
          <w:szCs w:val="24"/>
        </w:rPr>
        <w:t>19</w:t>
      </w:r>
      <w:r w:rsidR="006456E2" w:rsidRPr="00E256D1">
        <w:rPr>
          <w:rFonts w:ascii="Calibri" w:hAnsi="Calibri" w:cs="Calibri"/>
          <w:b/>
          <w:sz w:val="24"/>
          <w:szCs w:val="24"/>
        </w:rPr>
        <w:t>. Termin związania ofertą</w:t>
      </w:r>
      <w:r w:rsidR="00D13A4C" w:rsidRPr="00E256D1">
        <w:rPr>
          <w:rFonts w:ascii="Calibri" w:hAnsi="Calibri" w:cs="Calibri"/>
          <w:b/>
          <w:sz w:val="24"/>
          <w:szCs w:val="24"/>
        </w:rPr>
        <w:t>.</w:t>
      </w:r>
    </w:p>
    <w:p w14:paraId="507AA083" w14:textId="259A823F" w:rsidR="006456E2" w:rsidRDefault="006456E2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B71533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B71533">
        <w:rPr>
          <w:rFonts w:ascii="Calibri" w:hAnsi="Calibri" w:cs="Calibri"/>
          <w:b/>
          <w:sz w:val="24"/>
          <w:szCs w:val="24"/>
        </w:rPr>
        <w:t>30 dni</w:t>
      </w:r>
      <w:r w:rsidRPr="00B71533">
        <w:rPr>
          <w:rFonts w:ascii="Calibri" w:hAnsi="Calibri" w:cs="Calibri"/>
          <w:sz w:val="24"/>
          <w:szCs w:val="24"/>
        </w:rPr>
        <w:t xml:space="preserve">, tj. do </w:t>
      </w:r>
      <w:r w:rsidRPr="004E60FC">
        <w:rPr>
          <w:rFonts w:ascii="Calibri" w:hAnsi="Calibri" w:cs="Calibri"/>
          <w:sz w:val="24"/>
          <w:szCs w:val="24"/>
        </w:rPr>
        <w:t>dnia</w:t>
      </w:r>
      <w:r w:rsidR="004E60FC" w:rsidRPr="004E60FC">
        <w:rPr>
          <w:rFonts w:ascii="Calibri" w:hAnsi="Calibri" w:cs="Calibri"/>
          <w:sz w:val="24"/>
          <w:szCs w:val="24"/>
        </w:rPr>
        <w:t xml:space="preserve"> </w:t>
      </w:r>
      <w:r w:rsidR="001C57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F5798">
        <w:rPr>
          <w:rFonts w:ascii="Calibri" w:hAnsi="Calibri" w:cs="Calibri"/>
          <w:b/>
          <w:bCs/>
          <w:sz w:val="24"/>
          <w:szCs w:val="24"/>
        </w:rPr>
        <w:t>1</w:t>
      </w:r>
      <w:r w:rsidR="00DA0F72">
        <w:rPr>
          <w:rFonts w:ascii="Calibri" w:hAnsi="Calibri" w:cs="Calibri"/>
          <w:b/>
          <w:bCs/>
          <w:sz w:val="24"/>
          <w:szCs w:val="24"/>
        </w:rPr>
        <w:t>6</w:t>
      </w:r>
      <w:r w:rsidR="004F5798">
        <w:rPr>
          <w:rFonts w:ascii="Calibri" w:hAnsi="Calibri" w:cs="Calibri"/>
          <w:b/>
          <w:bCs/>
          <w:sz w:val="24"/>
          <w:szCs w:val="24"/>
        </w:rPr>
        <w:t>.03.</w:t>
      </w:r>
      <w:r w:rsidR="001C57A3">
        <w:rPr>
          <w:rFonts w:ascii="Calibri" w:hAnsi="Calibri" w:cs="Calibri"/>
          <w:b/>
          <w:bCs/>
          <w:sz w:val="24"/>
          <w:szCs w:val="24"/>
        </w:rPr>
        <w:t>2024</w:t>
      </w:r>
      <w:r w:rsidR="00F3793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57D11">
        <w:rPr>
          <w:rFonts w:ascii="Calibri" w:hAnsi="Calibri" w:cs="Calibri"/>
          <w:b/>
          <w:sz w:val="24"/>
          <w:szCs w:val="24"/>
        </w:rPr>
        <w:t>r.</w:t>
      </w:r>
      <w:r w:rsidRPr="00B71533">
        <w:rPr>
          <w:rFonts w:ascii="Calibri" w:hAnsi="Calibri" w:cs="Calibri"/>
          <w:sz w:val="24"/>
          <w:szCs w:val="24"/>
        </w:rPr>
        <w:t xml:space="preserve"> </w:t>
      </w:r>
      <w:r w:rsidRPr="00B71533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346860EE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05238423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5A513B26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1B839EF7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085928C1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5E116CC9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2AD501A0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0DCBA8D7" w14:textId="77777777" w:rsidR="006271DF" w:rsidRDefault="006271DF" w:rsidP="00002F41">
      <w:pPr>
        <w:widowControl w:val="0"/>
        <w:spacing w:line="240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5AFBC5F8" w14:textId="77777777" w:rsidR="00AE0F3B" w:rsidRPr="00E256D1" w:rsidRDefault="00AE0F3B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7AA857B" w14:textId="77777777" w:rsidR="004F3112" w:rsidRDefault="00B7417B" w:rsidP="004F3112">
      <w:pPr>
        <w:pStyle w:val="Nagwek2"/>
        <w:keepNext w:val="0"/>
        <w:keepLines w:val="0"/>
        <w:widowControl w:val="0"/>
        <w:numPr>
          <w:ilvl w:val="0"/>
          <w:numId w:val="31"/>
        </w:numPr>
        <w:spacing w:before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851543">
        <w:rPr>
          <w:rFonts w:ascii="Calibri" w:hAnsi="Calibri" w:cs="Calibri"/>
          <w:b/>
          <w:sz w:val="24"/>
          <w:szCs w:val="24"/>
        </w:rPr>
        <w:lastRenderedPageBreak/>
        <w:t>Opis kryteriów oceny ofert wraz z podaniem wag tych kryteriów i sposobu oceny ofert</w:t>
      </w:r>
      <w:r w:rsidR="00D13A4C" w:rsidRPr="00851543">
        <w:rPr>
          <w:rFonts w:ascii="Calibri" w:hAnsi="Calibri" w:cs="Calibri"/>
          <w:b/>
          <w:sz w:val="24"/>
          <w:szCs w:val="24"/>
        </w:rPr>
        <w:t>.</w:t>
      </w:r>
      <w:r w:rsidRPr="00851543">
        <w:rPr>
          <w:rFonts w:ascii="Calibri" w:hAnsi="Calibri" w:cs="Calibri"/>
          <w:b/>
          <w:sz w:val="24"/>
          <w:szCs w:val="24"/>
        </w:rPr>
        <w:t xml:space="preserve"> </w:t>
      </w:r>
    </w:p>
    <w:p w14:paraId="4AD547F4" w14:textId="681884B6" w:rsidR="004F3112" w:rsidRPr="00FB6B93" w:rsidRDefault="004F3112" w:rsidP="00ED6B09">
      <w:pPr>
        <w:pStyle w:val="Nagwek2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ind w:left="709" w:hanging="567"/>
        <w:jc w:val="both"/>
        <w:rPr>
          <w:rFonts w:ascii="Calibri" w:hAnsi="Calibri" w:cs="Calibri"/>
          <w:b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 xml:space="preserve">Przy </w:t>
      </w:r>
      <w:r w:rsidRPr="00FB6B93">
        <w:rPr>
          <w:rFonts w:ascii="Calibri" w:eastAsia="Calibri" w:hAnsi="Calibri" w:cs="Calibri"/>
          <w:sz w:val="24"/>
          <w:szCs w:val="24"/>
        </w:rPr>
        <w:t>wyborze</w:t>
      </w:r>
      <w:r w:rsidRPr="00FB6B93">
        <w:rPr>
          <w:rFonts w:ascii="Calibri" w:hAnsi="Calibri" w:cs="Calibri"/>
          <w:sz w:val="24"/>
          <w:szCs w:val="24"/>
        </w:rPr>
        <w:t xml:space="preserve"> najkorzystniejszej oferty, Zamawiający kierować się będzie następującymi kryteriami: </w:t>
      </w:r>
    </w:p>
    <w:p w14:paraId="73363C12" w14:textId="77777777" w:rsidR="004F3112" w:rsidRPr="00FB6B93" w:rsidRDefault="004F3112" w:rsidP="004F3112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firstLine="709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 xml:space="preserve">Kryterium oceny ofert i jego waga:  </w:t>
      </w:r>
    </w:p>
    <w:tbl>
      <w:tblPr>
        <w:tblStyle w:val="Tabela-Siatk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4F3112" w:rsidRPr="00FB6B93" w14:paraId="6AA6B096" w14:textId="77777777" w:rsidTr="006271DF">
        <w:trPr>
          <w:trHeight w:val="467"/>
        </w:trPr>
        <w:tc>
          <w:tcPr>
            <w:tcW w:w="4928" w:type="dxa"/>
          </w:tcPr>
          <w:p w14:paraId="02AB75FB" w14:textId="77777777" w:rsidR="004F3112" w:rsidRPr="00FB6B93" w:rsidRDefault="004F3112" w:rsidP="00AD1F0F">
            <w:pPr>
              <w:spacing w:after="120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 Cena</w:t>
            </w:r>
          </w:p>
        </w:tc>
        <w:tc>
          <w:tcPr>
            <w:tcW w:w="3685" w:type="dxa"/>
          </w:tcPr>
          <w:p w14:paraId="06D9BFFB" w14:textId="77777777" w:rsidR="004F3112" w:rsidRPr="00FB6B93" w:rsidRDefault="004F3112" w:rsidP="00AD1F0F">
            <w:pPr>
              <w:pStyle w:val="Akapitzlist"/>
              <w:spacing w:after="120"/>
              <w:ind w:left="-284"/>
              <w:contextualSpacing w:val="0"/>
              <w:jc w:val="both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60%</w:t>
            </w:r>
          </w:p>
        </w:tc>
      </w:tr>
      <w:tr w:rsidR="004F3112" w:rsidRPr="00FB6B93" w14:paraId="518408D5" w14:textId="77777777" w:rsidTr="006271DF">
        <w:trPr>
          <w:trHeight w:val="779"/>
        </w:trPr>
        <w:tc>
          <w:tcPr>
            <w:tcW w:w="4928" w:type="dxa"/>
          </w:tcPr>
          <w:p w14:paraId="17D1685D" w14:textId="77777777" w:rsidR="004F3112" w:rsidRPr="00FB6B93" w:rsidRDefault="004F3112" w:rsidP="00AD1F0F">
            <w:pPr>
              <w:spacing w:after="120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 Termin dostawy zamówienia jednostkowego</w:t>
            </w:r>
          </w:p>
        </w:tc>
        <w:tc>
          <w:tcPr>
            <w:tcW w:w="3685" w:type="dxa"/>
          </w:tcPr>
          <w:p w14:paraId="579D8855" w14:textId="77777777" w:rsidR="004F3112" w:rsidRPr="00FB6B93" w:rsidRDefault="004F3112" w:rsidP="00AD1F0F">
            <w:pPr>
              <w:pStyle w:val="Akapitzlist"/>
              <w:spacing w:after="120"/>
              <w:ind w:left="-284"/>
              <w:contextualSpacing w:val="0"/>
              <w:jc w:val="both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40%</w:t>
            </w:r>
          </w:p>
        </w:tc>
      </w:tr>
    </w:tbl>
    <w:p w14:paraId="5153B90E" w14:textId="35840EEE" w:rsidR="004F3112" w:rsidRPr="00FB6B93" w:rsidRDefault="004F3112" w:rsidP="00D91B98">
      <w:pPr>
        <w:pStyle w:val="Nagwek2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 xml:space="preserve">Opis </w:t>
      </w:r>
      <w:r w:rsidRPr="00FB6B93">
        <w:rPr>
          <w:rFonts w:ascii="Calibri" w:hAnsi="Calibri" w:cs="Calibri"/>
          <w:sz w:val="24"/>
          <w:szCs w:val="24"/>
        </w:rPr>
        <w:t>sposobu</w:t>
      </w:r>
      <w:r w:rsidRPr="00FB6B93">
        <w:rPr>
          <w:rFonts w:ascii="Calibri" w:hAnsi="Calibri" w:cs="Calibri"/>
          <w:b/>
          <w:sz w:val="24"/>
          <w:szCs w:val="24"/>
        </w:rPr>
        <w:t xml:space="preserve"> oceny ofert:</w:t>
      </w:r>
    </w:p>
    <w:p w14:paraId="13EF3A96" w14:textId="77777777" w:rsidR="004F3112" w:rsidRPr="00FB6B93" w:rsidRDefault="004F3112" w:rsidP="004F3112">
      <w:pPr>
        <w:numPr>
          <w:ilvl w:val="0"/>
          <w:numId w:val="46"/>
        </w:numPr>
        <w:spacing w:before="240" w:after="120" w:line="240" w:lineRule="auto"/>
        <w:ind w:left="-284" w:firstLine="0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>Kryterium cena – 60% - max. 60 pkt.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4F3112" w:rsidRPr="00FB6B93" w14:paraId="2EA30B1F" w14:textId="77777777" w:rsidTr="00C074E8">
        <w:tc>
          <w:tcPr>
            <w:tcW w:w="8998" w:type="dxa"/>
          </w:tcPr>
          <w:p w14:paraId="5BA74091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>C = (Cn : Cb) x 60</w:t>
            </w:r>
          </w:p>
          <w:p w14:paraId="3A64DDBB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>C – Punktacja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 za kryterium cena</w:t>
            </w:r>
          </w:p>
          <w:p w14:paraId="4A9B2DB8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>Cn – Cena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 brutto najniższa spośród ofert rozpatrywanych</w:t>
            </w:r>
          </w:p>
          <w:p w14:paraId="3E35BD11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Cb – </w:t>
            </w:r>
            <w:r w:rsidRPr="00FB6B93">
              <w:rPr>
                <w:rFonts w:ascii="Calibri" w:hAnsi="Calibri" w:cs="Calibri"/>
                <w:sz w:val="24"/>
                <w:szCs w:val="24"/>
              </w:rPr>
              <w:t>Cena brutto oferty badanej</w:t>
            </w:r>
          </w:p>
        </w:tc>
      </w:tr>
    </w:tbl>
    <w:p w14:paraId="3FEE64DA" w14:textId="77777777" w:rsidR="004F3112" w:rsidRPr="00FB6B93" w:rsidRDefault="004F3112" w:rsidP="004F3112">
      <w:pPr>
        <w:spacing w:before="240" w:after="120" w:line="240" w:lineRule="auto"/>
        <w:ind w:left="142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>- Punkty liczone są do drugiego miejsca po przecinku.</w:t>
      </w:r>
    </w:p>
    <w:p w14:paraId="379FC8B3" w14:textId="79F04F63" w:rsidR="004F3112" w:rsidRPr="00FB6B93" w:rsidRDefault="004F3112" w:rsidP="004F3112">
      <w:pPr>
        <w:numPr>
          <w:ilvl w:val="0"/>
          <w:numId w:val="46"/>
        </w:numPr>
        <w:spacing w:before="240" w:after="120" w:line="240" w:lineRule="auto"/>
        <w:ind w:left="-284" w:firstLine="0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 xml:space="preserve">Kryterium </w:t>
      </w:r>
      <w:r w:rsidR="004F5798">
        <w:rPr>
          <w:rFonts w:ascii="Calibri" w:hAnsi="Calibri" w:cs="Calibri"/>
          <w:b/>
          <w:sz w:val="24"/>
          <w:szCs w:val="24"/>
        </w:rPr>
        <w:t xml:space="preserve"> termin </w:t>
      </w:r>
      <w:r w:rsidRPr="00FB6B93">
        <w:rPr>
          <w:rFonts w:ascii="Calibri" w:hAnsi="Calibri" w:cs="Calibri"/>
          <w:b/>
          <w:sz w:val="24"/>
          <w:szCs w:val="24"/>
        </w:rPr>
        <w:t xml:space="preserve">dostawy zamówienia jednostkowego – 40% - max. 40 pkt. </w:t>
      </w:r>
    </w:p>
    <w:tbl>
      <w:tblPr>
        <w:tblW w:w="9099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4F3112" w:rsidRPr="00FB6B93" w14:paraId="65C384BB" w14:textId="77777777" w:rsidTr="00C074E8">
        <w:trPr>
          <w:trHeight w:val="1950"/>
        </w:trPr>
        <w:tc>
          <w:tcPr>
            <w:tcW w:w="9099" w:type="dxa"/>
          </w:tcPr>
          <w:p w14:paraId="07E35C23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>T = (T min. : Tb) x 40</w:t>
            </w:r>
          </w:p>
          <w:p w14:paraId="38526DC7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T – 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Punktacja za kryterium termin </w:t>
            </w:r>
            <w:r w:rsidRPr="00FB6B93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</w:p>
          <w:p w14:paraId="084705B6" w14:textId="77777777" w:rsidR="00D91B98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Cs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T min – 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Najkrótszy zaoferowany termin </w:t>
            </w:r>
            <w:r w:rsidRPr="00FB6B93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</w:p>
          <w:p w14:paraId="4D4A3493" w14:textId="49BD8FEB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sz w:val="24"/>
                <w:szCs w:val="24"/>
              </w:rPr>
            </w:pPr>
            <w:r w:rsidRPr="00FB6B93">
              <w:rPr>
                <w:rFonts w:ascii="Calibri" w:hAnsi="Calibri" w:cs="Calibri"/>
                <w:sz w:val="24"/>
                <w:szCs w:val="24"/>
              </w:rPr>
              <w:t xml:space="preserve"> spośród rozpatrywanych ofert</w:t>
            </w:r>
          </w:p>
          <w:p w14:paraId="32CFB79B" w14:textId="77777777" w:rsidR="004F3112" w:rsidRPr="00FB6B93" w:rsidRDefault="004F3112" w:rsidP="00AD1F0F">
            <w:pPr>
              <w:spacing w:after="120" w:line="240" w:lineRule="auto"/>
              <w:outlineLvl w:val="1"/>
              <w:rPr>
                <w:rFonts w:ascii="Calibri" w:hAnsi="Calibri" w:cs="Calibri"/>
                <w:b/>
                <w:sz w:val="24"/>
                <w:szCs w:val="24"/>
              </w:rPr>
            </w:pPr>
            <w:r w:rsidRPr="00FB6B93">
              <w:rPr>
                <w:rFonts w:ascii="Calibri" w:hAnsi="Calibri" w:cs="Calibri"/>
                <w:b/>
                <w:sz w:val="24"/>
                <w:szCs w:val="24"/>
              </w:rPr>
              <w:t xml:space="preserve">Tb – 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Zaoferowany termin </w:t>
            </w:r>
            <w:r w:rsidRPr="00FB6B93">
              <w:rPr>
                <w:rFonts w:ascii="Calibri" w:hAnsi="Calibri" w:cs="Calibri"/>
                <w:bCs/>
                <w:sz w:val="24"/>
                <w:szCs w:val="24"/>
              </w:rPr>
              <w:t>dostawy zamówienia jednostkowego</w:t>
            </w:r>
            <w:r w:rsidRPr="00FB6B93">
              <w:rPr>
                <w:rFonts w:ascii="Calibri" w:hAnsi="Calibri" w:cs="Calibri"/>
                <w:sz w:val="24"/>
                <w:szCs w:val="24"/>
              </w:rPr>
              <w:t xml:space="preserve"> oferty badanej</w:t>
            </w:r>
          </w:p>
        </w:tc>
      </w:tr>
    </w:tbl>
    <w:p w14:paraId="4F0FCF6F" w14:textId="77777777" w:rsidR="00C074E8" w:rsidRDefault="00C074E8" w:rsidP="00D91B98">
      <w:pPr>
        <w:spacing w:after="120" w:line="240" w:lineRule="auto"/>
        <w:ind w:left="142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22D21813" w14:textId="2F7C4FD8" w:rsidR="00D91B98" w:rsidRPr="00FB6B93" w:rsidRDefault="004F3112" w:rsidP="00D91B98">
      <w:pPr>
        <w:spacing w:after="120" w:line="240" w:lineRule="auto"/>
        <w:ind w:left="142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>- Punkty liczone są do drugiego miejsca po przecinku.</w:t>
      </w:r>
    </w:p>
    <w:p w14:paraId="482D80E8" w14:textId="77777777" w:rsidR="004F3112" w:rsidRPr="00CA67FF" w:rsidRDefault="004F3112" w:rsidP="004F3112">
      <w:pPr>
        <w:spacing w:after="120" w:line="240" w:lineRule="auto"/>
        <w:ind w:left="284" w:hanging="142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>- Wymagany termin dostawy zamówienia jednostkowego</w:t>
      </w:r>
      <w:r w:rsidRPr="00CA67FF">
        <w:rPr>
          <w:rFonts w:ascii="Calibri" w:hAnsi="Calibri" w:cs="Calibri"/>
          <w:sz w:val="24"/>
          <w:szCs w:val="24"/>
        </w:rPr>
        <w:t xml:space="preserve">: </w:t>
      </w:r>
      <w:r w:rsidRPr="00CA67FF">
        <w:rPr>
          <w:rFonts w:ascii="Calibri" w:hAnsi="Calibri" w:cs="Calibri"/>
          <w:b/>
          <w:sz w:val="24"/>
          <w:szCs w:val="24"/>
        </w:rPr>
        <w:t xml:space="preserve">min. 1 dzień </w:t>
      </w:r>
      <w:r w:rsidRPr="006271DF">
        <w:rPr>
          <w:rFonts w:ascii="Calibri" w:hAnsi="Calibri" w:cs="Calibri"/>
          <w:b/>
          <w:bCs/>
          <w:sz w:val="24"/>
          <w:szCs w:val="24"/>
        </w:rPr>
        <w:t>roboczy</w:t>
      </w:r>
      <w:r w:rsidRPr="00CA67FF">
        <w:rPr>
          <w:rFonts w:ascii="Calibri" w:hAnsi="Calibri" w:cs="Calibri"/>
          <w:b/>
          <w:sz w:val="24"/>
          <w:szCs w:val="24"/>
        </w:rPr>
        <w:t xml:space="preserve"> – max. 3 dni robocze, </w:t>
      </w:r>
      <w:r w:rsidRPr="00CA67FF">
        <w:rPr>
          <w:rFonts w:ascii="Calibri" w:hAnsi="Calibri" w:cs="Calibri"/>
          <w:sz w:val="24"/>
          <w:szCs w:val="24"/>
        </w:rPr>
        <w:t>licząc od momentu złożenia zamówienia jednostkowego.</w:t>
      </w:r>
    </w:p>
    <w:p w14:paraId="14B72B29" w14:textId="77777777" w:rsidR="004F3112" w:rsidRPr="00CA67FF" w:rsidRDefault="004F3112" w:rsidP="004F3112">
      <w:pPr>
        <w:spacing w:after="120" w:line="240" w:lineRule="auto"/>
        <w:ind w:left="142"/>
        <w:jc w:val="both"/>
        <w:outlineLvl w:val="1"/>
        <w:rPr>
          <w:rFonts w:ascii="Calibri" w:hAnsi="Calibri" w:cs="Calibri"/>
          <w:sz w:val="24"/>
          <w:szCs w:val="24"/>
        </w:rPr>
      </w:pPr>
      <w:r w:rsidRPr="00CA67FF">
        <w:rPr>
          <w:rFonts w:ascii="Calibri" w:hAnsi="Calibri" w:cs="Calibri"/>
          <w:sz w:val="24"/>
          <w:szCs w:val="24"/>
        </w:rPr>
        <w:t>- Termin dostawy zamówienia jednostkowego należy przedstawić w pełnych dniach.</w:t>
      </w:r>
    </w:p>
    <w:p w14:paraId="51FF866E" w14:textId="185E2189" w:rsidR="004F3112" w:rsidRPr="00FB6B93" w:rsidRDefault="004F3112" w:rsidP="00D91B98">
      <w:pPr>
        <w:pStyle w:val="Nagwek2"/>
        <w:keepNext w:val="0"/>
        <w:keepLines w:val="0"/>
        <w:widowControl w:val="0"/>
        <w:numPr>
          <w:ilvl w:val="1"/>
          <w:numId w:val="31"/>
        </w:numPr>
        <w:spacing w:before="0" w:line="240" w:lineRule="auto"/>
        <w:ind w:left="709" w:hanging="567"/>
        <w:jc w:val="both"/>
        <w:rPr>
          <w:rFonts w:ascii="Calibri" w:hAnsi="Calibri" w:cs="Calibri"/>
          <w:sz w:val="24"/>
          <w:szCs w:val="24"/>
        </w:rPr>
      </w:pPr>
      <w:r w:rsidRPr="00CA67FF">
        <w:rPr>
          <w:rFonts w:ascii="Calibri" w:hAnsi="Calibri" w:cs="Calibri"/>
          <w:sz w:val="24"/>
          <w:szCs w:val="24"/>
        </w:rPr>
        <w:t>Za najkorzystniejszą ofertę zostanie uznana oferta, która uzyska</w:t>
      </w:r>
      <w:r w:rsidRPr="00FB6B93">
        <w:rPr>
          <w:rFonts w:ascii="Calibri" w:hAnsi="Calibri" w:cs="Calibri"/>
          <w:sz w:val="24"/>
          <w:szCs w:val="24"/>
        </w:rPr>
        <w:t xml:space="preserve"> największą ilość punktów – w poszczególnych pakietach - obliczonych wg. wzoru:</w:t>
      </w:r>
    </w:p>
    <w:p w14:paraId="6E3953D1" w14:textId="77777777" w:rsidR="00707645" w:rsidRPr="00FB6B93" w:rsidRDefault="00707645" w:rsidP="00707645">
      <w:pPr>
        <w:rPr>
          <w:rFonts w:ascii="Calibri" w:hAnsi="Calibri" w:cs="Calibri"/>
        </w:rPr>
      </w:pPr>
    </w:p>
    <w:p w14:paraId="52D50F30" w14:textId="77777777" w:rsidR="004F3112" w:rsidRPr="00FB6B93" w:rsidRDefault="004F3112" w:rsidP="004F3112">
      <w:pPr>
        <w:tabs>
          <w:tab w:val="left" w:pos="851"/>
        </w:tabs>
        <w:spacing w:after="120" w:line="240" w:lineRule="auto"/>
        <w:ind w:left="851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>P = C + T</w:t>
      </w:r>
    </w:p>
    <w:p w14:paraId="52B48D7C" w14:textId="77777777" w:rsidR="004F3112" w:rsidRPr="00FB6B93" w:rsidRDefault="004F3112" w:rsidP="004F3112">
      <w:pPr>
        <w:autoSpaceDE w:val="0"/>
        <w:spacing w:after="120" w:line="240" w:lineRule="auto"/>
        <w:ind w:left="851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sz w:val="24"/>
          <w:szCs w:val="24"/>
        </w:rPr>
        <w:t>gdzie:</w:t>
      </w:r>
    </w:p>
    <w:p w14:paraId="73A4C135" w14:textId="77777777" w:rsidR="004F3112" w:rsidRPr="00FB6B93" w:rsidRDefault="004F3112" w:rsidP="004F3112">
      <w:pPr>
        <w:tabs>
          <w:tab w:val="left" w:pos="851"/>
        </w:tabs>
        <w:spacing w:after="120" w:line="240" w:lineRule="auto"/>
        <w:ind w:left="-284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ab/>
        <w:t>P</w:t>
      </w:r>
      <w:r w:rsidRPr="00FB6B93">
        <w:rPr>
          <w:rFonts w:ascii="Calibri" w:hAnsi="Calibri" w:cs="Calibri"/>
          <w:sz w:val="24"/>
          <w:szCs w:val="24"/>
        </w:rPr>
        <w:t xml:space="preserve"> – punktacja całkowita,</w:t>
      </w:r>
    </w:p>
    <w:p w14:paraId="1295156D" w14:textId="77777777" w:rsidR="004F3112" w:rsidRPr="00FB6B93" w:rsidRDefault="004F3112" w:rsidP="004F3112">
      <w:pPr>
        <w:tabs>
          <w:tab w:val="left" w:pos="851"/>
        </w:tabs>
        <w:spacing w:after="120" w:line="240" w:lineRule="auto"/>
        <w:ind w:left="-284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ab/>
        <w:t>C</w:t>
      </w:r>
      <w:r w:rsidRPr="00FB6B93">
        <w:rPr>
          <w:rFonts w:ascii="Calibri" w:hAnsi="Calibri" w:cs="Calibri"/>
          <w:sz w:val="24"/>
          <w:szCs w:val="24"/>
        </w:rPr>
        <w:t xml:space="preserve"> – punktacja za kryterium cena</w:t>
      </w:r>
    </w:p>
    <w:p w14:paraId="7C63C425" w14:textId="77777777" w:rsidR="004F3112" w:rsidRPr="00FB6B93" w:rsidRDefault="004F3112" w:rsidP="004F3112">
      <w:pPr>
        <w:tabs>
          <w:tab w:val="left" w:pos="851"/>
        </w:tabs>
        <w:spacing w:after="120" w:line="240" w:lineRule="auto"/>
        <w:ind w:left="-284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ab/>
        <w:t>T</w:t>
      </w:r>
      <w:r w:rsidRPr="00FB6B93">
        <w:rPr>
          <w:rFonts w:ascii="Calibri" w:hAnsi="Calibri" w:cs="Calibri"/>
          <w:sz w:val="24"/>
          <w:szCs w:val="24"/>
        </w:rPr>
        <w:t xml:space="preserve"> – punktacja za kryterium termin </w:t>
      </w:r>
      <w:r w:rsidRPr="00FB6B93">
        <w:rPr>
          <w:rFonts w:ascii="Calibri" w:hAnsi="Calibri" w:cs="Calibri"/>
          <w:bCs/>
          <w:sz w:val="24"/>
          <w:szCs w:val="24"/>
        </w:rPr>
        <w:t>dostawy zamówienia jednostkowego</w:t>
      </w:r>
    </w:p>
    <w:p w14:paraId="7FA3D2A7" w14:textId="35E377B8" w:rsidR="004F3112" w:rsidRDefault="004F3112" w:rsidP="00707645">
      <w:pPr>
        <w:tabs>
          <w:tab w:val="left" w:pos="851"/>
        </w:tabs>
        <w:spacing w:after="120" w:line="240" w:lineRule="auto"/>
        <w:ind w:left="-284"/>
        <w:jc w:val="both"/>
        <w:outlineLvl w:val="1"/>
        <w:rPr>
          <w:rFonts w:ascii="Calibri" w:hAnsi="Calibri" w:cs="Calibri"/>
          <w:sz w:val="24"/>
          <w:szCs w:val="24"/>
        </w:rPr>
      </w:pPr>
      <w:r w:rsidRPr="00FB6B93">
        <w:rPr>
          <w:rFonts w:ascii="Calibri" w:hAnsi="Calibri" w:cs="Calibri"/>
          <w:b/>
          <w:sz w:val="24"/>
          <w:szCs w:val="24"/>
        </w:rPr>
        <w:tab/>
      </w:r>
      <w:r w:rsidRPr="00FB6B93">
        <w:rPr>
          <w:rFonts w:ascii="Calibri" w:hAnsi="Calibri" w:cs="Calibri"/>
          <w:sz w:val="24"/>
          <w:szCs w:val="24"/>
        </w:rPr>
        <w:t>Punkty liczone są do drugiego miejsca po przecink</w:t>
      </w:r>
      <w:r w:rsidR="001C57A3">
        <w:rPr>
          <w:rFonts w:ascii="Calibri" w:hAnsi="Calibri" w:cs="Calibri"/>
          <w:sz w:val="24"/>
          <w:szCs w:val="24"/>
        </w:rPr>
        <w:t>u</w:t>
      </w:r>
    </w:p>
    <w:p w14:paraId="4CACD1C9" w14:textId="77777777" w:rsidR="006271DF" w:rsidRPr="00FB6B93" w:rsidRDefault="006271DF" w:rsidP="00707645">
      <w:pPr>
        <w:tabs>
          <w:tab w:val="left" w:pos="851"/>
        </w:tabs>
        <w:spacing w:after="120" w:line="240" w:lineRule="auto"/>
        <w:ind w:left="-284"/>
        <w:jc w:val="both"/>
        <w:outlineLvl w:val="1"/>
        <w:rPr>
          <w:rFonts w:ascii="Calibri" w:hAnsi="Calibri" w:cs="Calibri"/>
          <w:sz w:val="24"/>
          <w:szCs w:val="24"/>
        </w:rPr>
      </w:pPr>
    </w:p>
    <w:p w14:paraId="00000138" w14:textId="2C5623B0" w:rsidR="00C73FE5" w:rsidRPr="00E256D1" w:rsidRDefault="008A23B6" w:rsidP="00EA7ABB">
      <w:pPr>
        <w:pStyle w:val="Nagwek2"/>
        <w:keepNext w:val="0"/>
        <w:keepLines w:val="0"/>
        <w:widowControl w:val="0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256D1">
        <w:rPr>
          <w:rFonts w:ascii="Calibri" w:hAnsi="Calibri" w:cs="Calibri"/>
          <w:b/>
          <w:sz w:val="24"/>
          <w:szCs w:val="24"/>
        </w:rPr>
        <w:lastRenderedPageBreak/>
        <w:t>21</w:t>
      </w:r>
      <w:r w:rsidR="00B7417B" w:rsidRPr="00E256D1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DF7C1F">
        <w:rPr>
          <w:rFonts w:ascii="Calibri" w:hAnsi="Calibri" w:cs="Calibri"/>
          <w:b/>
          <w:sz w:val="24"/>
          <w:szCs w:val="24"/>
        </w:rPr>
        <w:t>Informacje o formalnościach, jakie powinny być</w:t>
      </w:r>
      <w:r w:rsidR="009129C5" w:rsidRPr="00DF7C1F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DF7C1F">
        <w:rPr>
          <w:rFonts w:ascii="Calibri" w:hAnsi="Calibri" w:cs="Calibri"/>
          <w:b/>
          <w:sz w:val="24"/>
          <w:szCs w:val="24"/>
        </w:rPr>
        <w:br/>
      </w:r>
      <w:r w:rsidR="00EA7ABB" w:rsidRPr="00DF7C1F">
        <w:rPr>
          <w:rFonts w:ascii="Calibri" w:hAnsi="Calibri" w:cs="Calibri"/>
          <w:b/>
          <w:sz w:val="24"/>
          <w:szCs w:val="24"/>
        </w:rPr>
        <w:t xml:space="preserve">         </w:t>
      </w:r>
      <w:r w:rsidR="009129C5" w:rsidRPr="00DF7C1F">
        <w:rPr>
          <w:rFonts w:ascii="Calibri" w:hAnsi="Calibri" w:cs="Calibri"/>
          <w:b/>
          <w:sz w:val="24"/>
          <w:szCs w:val="24"/>
        </w:rPr>
        <w:t xml:space="preserve">w </w:t>
      </w:r>
      <w:r w:rsidR="00B7417B" w:rsidRPr="00DF7C1F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DF7C1F">
        <w:rPr>
          <w:rFonts w:ascii="Calibri" w:hAnsi="Calibri" w:cs="Calibri"/>
          <w:b/>
          <w:sz w:val="24"/>
          <w:szCs w:val="24"/>
        </w:rPr>
        <w:t>.</w:t>
      </w:r>
    </w:p>
    <w:p w14:paraId="3DD6D3E5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55F678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6A5943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A69A552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E2EEA9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209682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CCC325E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3531B4C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5C7916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A47DAF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C8AAE7B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4565114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D756AA2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2145A1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2861250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6313EFB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2C4FFC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95D34FF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3030783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ECC0E7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C3A7548" w14:textId="77777777" w:rsidR="00163213" w:rsidRPr="00E256D1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96593F3" w14:textId="4DECB088" w:rsidR="00446B3F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E256D1">
        <w:rPr>
          <w:rFonts w:ascii="Calibri" w:hAnsi="Calibri" w:cs="Calibri"/>
          <w:sz w:val="24"/>
          <w:szCs w:val="24"/>
        </w:rPr>
        <w:t>konawców występujących wspólnie</w:t>
      </w:r>
      <w:r w:rsidRPr="00E256D1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z Zamawiającym.</w:t>
      </w:r>
    </w:p>
    <w:p w14:paraId="3045C4B9" w14:textId="3B74E59C" w:rsidR="004D6EAA" w:rsidRDefault="00EE3B06" w:rsidP="00925760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0E996213" w14:textId="2D54228F" w:rsidR="00C074E8" w:rsidRDefault="00C074E8" w:rsidP="00C074E8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7C8CC926" w14:textId="400DC312" w:rsidR="00C074E8" w:rsidRDefault="00C074E8" w:rsidP="00C074E8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6B016493" w14:textId="77777777" w:rsidR="00C074E8" w:rsidRPr="00C074E8" w:rsidRDefault="00C074E8" w:rsidP="00C074E8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000013E" w14:textId="0E6F351B" w:rsidR="00C73FE5" w:rsidRPr="00E256D1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9" w:name="_8o16t0j5rcy" w:colFirst="0" w:colLast="0"/>
      <w:bookmarkEnd w:id="19"/>
      <w:r w:rsidRPr="00E256D1">
        <w:rPr>
          <w:rFonts w:ascii="Calibri" w:hAnsi="Calibri" w:cs="Calibri"/>
          <w:b/>
          <w:sz w:val="24"/>
          <w:szCs w:val="24"/>
        </w:rPr>
        <w:t>22</w:t>
      </w:r>
      <w:r w:rsidR="00B7417B" w:rsidRPr="00E256D1">
        <w:rPr>
          <w:rFonts w:ascii="Calibri" w:hAnsi="Calibri" w:cs="Calibri"/>
          <w:b/>
          <w:sz w:val="24"/>
          <w:szCs w:val="24"/>
        </w:rPr>
        <w:t>. Wymagania dotyczące zabezpieczenia należytego wykonania umowy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</w:p>
    <w:p w14:paraId="0000013F" w14:textId="0479BFF0" w:rsidR="00C73FE5" w:rsidRDefault="00B7417B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Zamawiający </w:t>
      </w:r>
      <w:r w:rsidRPr="00E256D1">
        <w:rPr>
          <w:rFonts w:ascii="Calibri" w:hAnsi="Calibri" w:cs="Calibri"/>
          <w:b/>
          <w:sz w:val="24"/>
          <w:szCs w:val="24"/>
        </w:rPr>
        <w:t>nie wymaga</w:t>
      </w:r>
      <w:r w:rsidRPr="00E256D1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4379C6F0" w14:textId="77777777" w:rsidR="00203FE1" w:rsidRDefault="00203FE1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5C3F2DB" w14:textId="6FE6D6E6" w:rsidR="00163213" w:rsidRPr="00E256D1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0" w:name="_n1rtepxw0unn" w:colFirst="0" w:colLast="0"/>
      <w:bookmarkStart w:id="21" w:name="_kmfqfyi30wag" w:colFirst="0" w:colLast="0"/>
      <w:bookmarkEnd w:id="20"/>
      <w:bookmarkEnd w:id="21"/>
      <w:r w:rsidRPr="00E256D1">
        <w:rPr>
          <w:rFonts w:ascii="Calibri" w:hAnsi="Calibri" w:cs="Calibri"/>
          <w:b/>
          <w:sz w:val="24"/>
          <w:szCs w:val="24"/>
        </w:rPr>
        <w:t>23</w:t>
      </w:r>
      <w:r w:rsidR="00B7417B" w:rsidRPr="00E256D1">
        <w:rPr>
          <w:rFonts w:ascii="Calibri" w:hAnsi="Calibri" w:cs="Calibri"/>
          <w:b/>
          <w:sz w:val="24"/>
          <w:szCs w:val="24"/>
        </w:rPr>
        <w:t>. Pouczenie o środkach ochrony prawnej przysługujących Wykonawcy</w:t>
      </w:r>
      <w:r w:rsidR="007E4F3D" w:rsidRPr="00E256D1">
        <w:rPr>
          <w:rFonts w:ascii="Calibri" w:hAnsi="Calibri" w:cs="Calibri"/>
          <w:b/>
          <w:sz w:val="24"/>
          <w:szCs w:val="24"/>
        </w:rPr>
        <w:t>.</w:t>
      </w:r>
      <w:bookmarkStart w:id="22" w:name="_uarrfy5kozla" w:colFirst="0" w:colLast="0"/>
      <w:bookmarkEnd w:id="22"/>
    </w:p>
    <w:p w14:paraId="080A139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DD3221D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42F8F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86DCCD7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3A73D0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FF60B4C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E84FAE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067357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F14CA3F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D2FCE0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1501E63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EC94273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480E10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FBAFF9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5238C61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E3C27FB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BE87B7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2EC5BCD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50181B3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BBAB437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6E9D070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D3F4FB8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83AC68E" w14:textId="77777777" w:rsidR="00163213" w:rsidRPr="00E256D1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8D4AB73" w14:textId="5D0D330C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Środki ochrony prawnej określone w dziale IX ustawy Pzp przysługują wykonawcy</w:t>
      </w:r>
      <w:r w:rsidR="00AB2EA2" w:rsidRPr="00E256D1">
        <w:rPr>
          <w:rFonts w:ascii="Calibri" w:hAnsi="Calibri" w:cs="Calibri"/>
          <w:sz w:val="24"/>
          <w:szCs w:val="24"/>
        </w:rPr>
        <w:t xml:space="preserve"> oraz</w:t>
      </w:r>
      <w:r w:rsidRPr="00E256D1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01DC340C" w14:textId="22E9C656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E256D1">
        <w:rPr>
          <w:rFonts w:ascii="Calibri" w:hAnsi="Calibri" w:cs="Calibri"/>
          <w:sz w:val="24"/>
          <w:szCs w:val="24"/>
        </w:rPr>
        <w:br/>
        <w:t>i</w:t>
      </w:r>
      <w:r w:rsidRPr="00E256D1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66B872B7" w14:textId="77777777" w:rsidR="00163213" w:rsidRPr="00E256D1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przysługuje na:</w:t>
      </w:r>
    </w:p>
    <w:p w14:paraId="16F0F368" w14:textId="7F68DF5A" w:rsidR="00163213" w:rsidRPr="00E256D1" w:rsidRDefault="00F6023C" w:rsidP="00406980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niezgodną z przepisami ustawy </w:t>
      </w:r>
      <w:r w:rsidR="009555D5" w:rsidRPr="00E256D1">
        <w:rPr>
          <w:rFonts w:ascii="Calibri" w:hAnsi="Calibri" w:cs="Calibri"/>
          <w:sz w:val="24"/>
          <w:szCs w:val="24"/>
        </w:rPr>
        <w:t xml:space="preserve">Pzp </w:t>
      </w:r>
      <w:r w:rsidRPr="00E256D1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68E065C" w14:textId="77777777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17B643EB" w14:textId="346E8A27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</w:t>
      </w:r>
      <w:r w:rsidR="00AB2EA2" w:rsidRPr="00E256D1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E256D1">
        <w:rPr>
          <w:rFonts w:ascii="Calibri" w:hAnsi="Calibri" w:cs="Calibri"/>
          <w:sz w:val="24"/>
          <w:szCs w:val="24"/>
        </w:rPr>
        <w:t>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AA2150F" w14:textId="361519F7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Odwołanie wobec treści ogłoszenia wszczynającego postępowanie o udzielenie zamówienia lub wobec treści dokumentów zamówienia wnosi się w terminie 5 dni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od dnia zamieszczenia ogłoszenia w Biuletynie Zamówień Publicznych lub treści dokumentów zamówienia na stronie internetowej.</w:t>
      </w:r>
    </w:p>
    <w:p w14:paraId="0D0F369D" w14:textId="77777777" w:rsidR="00163213" w:rsidRPr="00E256D1" w:rsidRDefault="00163213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wnosi się w terminie:</w:t>
      </w:r>
    </w:p>
    <w:p w14:paraId="6D780E0D" w14:textId="77777777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C3B540" w14:textId="7CB3B00C" w:rsidR="00163213" w:rsidRPr="00E256D1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9555D5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w ppkt 1).</w:t>
      </w:r>
    </w:p>
    <w:p w14:paraId="3C4468FD" w14:textId="16B8275E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>Odwołanie w przypadk</w:t>
      </w:r>
      <w:r w:rsidR="00163213" w:rsidRPr="00E256D1">
        <w:rPr>
          <w:rFonts w:ascii="Calibri" w:hAnsi="Calibri" w:cs="Calibri"/>
          <w:sz w:val="24"/>
          <w:szCs w:val="24"/>
        </w:rPr>
        <w:t>ach innych niż określone w pkt 23.5</w:t>
      </w:r>
      <w:r w:rsidRPr="00E256D1">
        <w:rPr>
          <w:rFonts w:ascii="Calibri" w:hAnsi="Calibri" w:cs="Calibri"/>
          <w:sz w:val="24"/>
          <w:szCs w:val="24"/>
        </w:rPr>
        <w:t xml:space="preserve"> i </w:t>
      </w:r>
      <w:r w:rsidR="00163213" w:rsidRPr="00E256D1">
        <w:rPr>
          <w:rFonts w:ascii="Calibri" w:hAnsi="Calibri" w:cs="Calibri"/>
          <w:sz w:val="24"/>
          <w:szCs w:val="24"/>
        </w:rPr>
        <w:t>23.</w:t>
      </w:r>
      <w:r w:rsidRPr="00E256D1">
        <w:rPr>
          <w:rFonts w:ascii="Calibri" w:hAnsi="Calibri" w:cs="Calibri"/>
          <w:sz w:val="24"/>
          <w:szCs w:val="24"/>
        </w:rPr>
        <w:t>6</w:t>
      </w:r>
      <w:r w:rsidR="00163213" w:rsidRPr="00E256D1">
        <w:rPr>
          <w:rFonts w:ascii="Calibri" w:hAnsi="Calibri" w:cs="Calibri"/>
          <w:sz w:val="24"/>
          <w:szCs w:val="24"/>
        </w:rPr>
        <w:t xml:space="preserve"> SWZ</w:t>
      </w:r>
      <w:r w:rsidRPr="00E256D1">
        <w:rPr>
          <w:rFonts w:ascii="Calibri" w:hAnsi="Calibri" w:cs="Calibri"/>
          <w:sz w:val="24"/>
          <w:szCs w:val="24"/>
        </w:rPr>
        <w:t xml:space="preserve"> wnosi się </w:t>
      </w:r>
      <w:r w:rsidR="00634B3E" w:rsidRPr="00E256D1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>w terminie</w:t>
      </w:r>
      <w:r w:rsidR="00C638F6" w:rsidRPr="00E256D1">
        <w:rPr>
          <w:rFonts w:ascii="Calibri" w:hAnsi="Calibri" w:cs="Calibri"/>
          <w:sz w:val="24"/>
          <w:szCs w:val="24"/>
        </w:rPr>
        <w:t xml:space="preserve"> </w:t>
      </w:r>
      <w:r w:rsidRPr="00E256D1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3FAC826" w14:textId="763ECEBD" w:rsidR="00163213" w:rsidRPr="00E256D1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lastRenderedPageBreak/>
        <w:t xml:space="preserve">Na orzeczenie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E256D1">
        <w:rPr>
          <w:rFonts w:ascii="Calibri" w:hAnsi="Calibri" w:cs="Calibri"/>
          <w:sz w:val="24"/>
          <w:szCs w:val="24"/>
        </w:rPr>
        <w:t>Krajowej Izby Odwoławczej</w:t>
      </w:r>
      <w:r w:rsidRPr="00E256D1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58763155" w14:textId="5A807C84" w:rsidR="00F6023C" w:rsidRPr="00E256D1" w:rsidRDefault="00F6023C" w:rsidP="009B7BB5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E256D1">
        <w:rPr>
          <w:rFonts w:ascii="Calibri" w:hAnsi="Calibri" w:cs="Calibri"/>
          <w:sz w:val="24"/>
          <w:szCs w:val="24"/>
        </w:rPr>
        <w:t xml:space="preserve"> </w:t>
      </w:r>
      <w:r w:rsidR="00446B3F">
        <w:rPr>
          <w:rFonts w:ascii="Calibri" w:hAnsi="Calibri" w:cs="Calibri"/>
          <w:sz w:val="24"/>
          <w:szCs w:val="24"/>
        </w:rPr>
        <w:br/>
      </w:r>
      <w:r w:rsidRPr="00E256D1">
        <w:rPr>
          <w:rFonts w:ascii="Calibri" w:hAnsi="Calibri" w:cs="Calibri"/>
          <w:sz w:val="24"/>
          <w:szCs w:val="24"/>
        </w:rPr>
        <w:t xml:space="preserve">o </w:t>
      </w:r>
      <w:r w:rsidR="00634B3E" w:rsidRPr="00E256D1">
        <w:rPr>
          <w:rFonts w:ascii="Calibri" w:hAnsi="Calibri" w:cs="Calibri"/>
          <w:sz w:val="24"/>
          <w:szCs w:val="24"/>
        </w:rPr>
        <w:t>a</w:t>
      </w:r>
      <w:r w:rsidRPr="00E256D1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374820DB" w14:textId="31D1C925" w:rsidR="00B52D0B" w:rsidRDefault="00B52D0B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E8784C6" w14:textId="77777777" w:rsidR="00707645" w:rsidRPr="00E256D1" w:rsidRDefault="00707645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4B657" w14:textId="710D8003" w:rsidR="00557168" w:rsidRPr="00E256D1" w:rsidRDefault="008A23B6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256D1">
        <w:rPr>
          <w:rFonts w:ascii="Calibri" w:hAnsi="Calibri" w:cs="Calibri"/>
          <w:b/>
          <w:sz w:val="24"/>
          <w:szCs w:val="24"/>
          <w:u w:val="single"/>
        </w:rPr>
        <w:t>24</w:t>
      </w:r>
      <w:r w:rsidR="00557168" w:rsidRPr="00E256D1">
        <w:rPr>
          <w:rFonts w:ascii="Calibri" w:hAnsi="Calibri" w:cs="Calibri"/>
          <w:b/>
          <w:sz w:val="24"/>
          <w:szCs w:val="24"/>
          <w:u w:val="single"/>
        </w:rPr>
        <w:t>. Załącznikami do SWZ są:</w:t>
      </w:r>
    </w:p>
    <w:p w14:paraId="7453803E" w14:textId="3B731FE6" w:rsidR="008871F0" w:rsidRPr="00851543" w:rsidRDefault="008871F0" w:rsidP="008871F0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E834635" w14:textId="2240BB61" w:rsidR="005C0A8E" w:rsidRPr="00E83C07" w:rsidRDefault="005C0A8E" w:rsidP="008871F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1543">
        <w:rPr>
          <w:rFonts w:ascii="Calibri" w:hAnsi="Calibri" w:cs="Calibri"/>
          <w:sz w:val="24"/>
          <w:szCs w:val="24"/>
        </w:rPr>
        <w:t>•</w:t>
      </w:r>
      <w:r w:rsidRPr="00851543">
        <w:rPr>
          <w:rFonts w:ascii="Calibri" w:hAnsi="Calibri" w:cs="Calibri"/>
          <w:sz w:val="24"/>
          <w:szCs w:val="24"/>
        </w:rPr>
        <w:tab/>
      </w:r>
      <w:r w:rsidRPr="00E83C07">
        <w:rPr>
          <w:rFonts w:asciiTheme="majorHAnsi" w:hAnsiTheme="majorHAnsi" w:cstheme="majorHAnsi"/>
          <w:sz w:val="24"/>
          <w:szCs w:val="24"/>
        </w:rPr>
        <w:t>Formularz cenowy</w:t>
      </w:r>
      <w:r w:rsidR="00507EE8" w:rsidRPr="00E83C07">
        <w:rPr>
          <w:rFonts w:asciiTheme="majorHAnsi" w:hAnsiTheme="majorHAnsi" w:cstheme="majorHAnsi"/>
          <w:sz w:val="24"/>
          <w:szCs w:val="24"/>
        </w:rPr>
        <w:t>/</w:t>
      </w:r>
      <w:r w:rsidR="00507EE8" w:rsidRPr="00E83C07">
        <w:rPr>
          <w:rFonts w:asciiTheme="majorHAnsi" w:hAnsiTheme="majorHAnsi" w:cstheme="majorHAnsi"/>
          <w:bCs/>
          <w:sz w:val="24"/>
          <w:szCs w:val="24"/>
        </w:rPr>
        <w:t>Przedmiot zamówienia</w:t>
      </w:r>
      <w:r w:rsidRPr="00E83C07">
        <w:rPr>
          <w:rFonts w:asciiTheme="majorHAnsi" w:hAnsiTheme="majorHAnsi" w:cstheme="majorHAnsi"/>
          <w:sz w:val="24"/>
          <w:szCs w:val="24"/>
        </w:rPr>
        <w:t xml:space="preserve"> (zał. nr od </w:t>
      </w:r>
      <w:r w:rsidR="004C22D8" w:rsidRPr="00E83C07">
        <w:rPr>
          <w:rFonts w:asciiTheme="majorHAnsi" w:hAnsiTheme="majorHAnsi" w:cstheme="majorHAnsi"/>
          <w:sz w:val="24"/>
          <w:szCs w:val="24"/>
        </w:rPr>
        <w:t>1</w:t>
      </w:r>
      <w:r w:rsidRPr="00E83C07">
        <w:rPr>
          <w:rFonts w:asciiTheme="majorHAnsi" w:hAnsiTheme="majorHAnsi" w:cstheme="majorHAnsi"/>
          <w:sz w:val="24"/>
          <w:szCs w:val="24"/>
        </w:rPr>
        <w:t xml:space="preserve">-1 do </w:t>
      </w:r>
      <w:r w:rsidR="004C22D8" w:rsidRPr="00E83C07">
        <w:rPr>
          <w:rFonts w:asciiTheme="majorHAnsi" w:hAnsiTheme="majorHAnsi" w:cstheme="majorHAnsi"/>
          <w:sz w:val="24"/>
          <w:szCs w:val="24"/>
        </w:rPr>
        <w:t>1</w:t>
      </w:r>
      <w:r w:rsidRPr="00E83C07">
        <w:rPr>
          <w:rFonts w:asciiTheme="majorHAnsi" w:hAnsiTheme="majorHAnsi" w:cstheme="majorHAnsi"/>
          <w:sz w:val="24"/>
          <w:szCs w:val="24"/>
        </w:rPr>
        <w:t>-</w:t>
      </w:r>
      <w:r w:rsidR="00707645">
        <w:rPr>
          <w:rFonts w:asciiTheme="majorHAnsi" w:hAnsiTheme="majorHAnsi" w:cstheme="majorHAnsi"/>
          <w:sz w:val="24"/>
          <w:szCs w:val="24"/>
        </w:rPr>
        <w:t>4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6C28A5D6" w14:textId="3EC45CC6" w:rsidR="008871F0" w:rsidRPr="00E83C07" w:rsidRDefault="008871F0" w:rsidP="008871F0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Formularz Oferty (zał. nr </w:t>
      </w:r>
      <w:r w:rsidR="004C22D8" w:rsidRPr="00E83C07">
        <w:rPr>
          <w:rFonts w:asciiTheme="majorHAnsi" w:hAnsiTheme="majorHAnsi" w:cstheme="majorHAnsi"/>
          <w:sz w:val="24"/>
          <w:szCs w:val="24"/>
        </w:rPr>
        <w:t>2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7DB4A29A" w14:textId="77777777" w:rsidR="00E83C07" w:rsidRPr="00E83C07" w:rsidRDefault="00B52D0B" w:rsidP="00E83C07">
      <w:pPr>
        <w:tabs>
          <w:tab w:val="left" w:pos="426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Oświadczenie dotyczące podstaw wykluczenia  (zał. nr </w:t>
      </w:r>
      <w:r w:rsidR="004C22D8" w:rsidRPr="00E83C07">
        <w:rPr>
          <w:rFonts w:asciiTheme="majorHAnsi" w:hAnsiTheme="majorHAnsi" w:cstheme="majorHAnsi"/>
          <w:sz w:val="24"/>
          <w:szCs w:val="24"/>
        </w:rPr>
        <w:t>3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02DD8A72" w14:textId="08E8988A" w:rsidR="009A6004" w:rsidRPr="00E83C07" w:rsidRDefault="00E83C07" w:rsidP="00E83C07">
      <w:pPr>
        <w:pStyle w:val="Akapitzlist"/>
        <w:numPr>
          <w:ilvl w:val="0"/>
          <w:numId w:val="44"/>
        </w:numPr>
        <w:spacing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 xml:space="preserve">Oświadczenie dotyczące spełnienia warunku udziału w postępowaniu (zał. 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59990EE0" w14:textId="32554041" w:rsidR="00B52D0B" w:rsidRPr="00E83C07" w:rsidRDefault="00B52D0B" w:rsidP="00B52D0B">
      <w:pPr>
        <w:tabs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3C07">
        <w:rPr>
          <w:rFonts w:asciiTheme="majorHAnsi" w:hAnsiTheme="majorHAnsi" w:cstheme="majorHAnsi"/>
          <w:sz w:val="24"/>
          <w:szCs w:val="24"/>
        </w:rPr>
        <w:t>•</w:t>
      </w:r>
      <w:r w:rsidRPr="00E83C07">
        <w:rPr>
          <w:rFonts w:asciiTheme="majorHAnsi" w:hAnsiTheme="majorHAnsi" w:cstheme="majorHAnsi"/>
          <w:sz w:val="24"/>
          <w:szCs w:val="24"/>
        </w:rPr>
        <w:tab/>
        <w:t xml:space="preserve">Projekt umowy (zał. nr </w:t>
      </w:r>
      <w:r w:rsidR="009A6004" w:rsidRPr="00E83C07">
        <w:rPr>
          <w:rFonts w:asciiTheme="majorHAnsi" w:hAnsiTheme="majorHAnsi" w:cstheme="majorHAnsi"/>
          <w:sz w:val="24"/>
          <w:szCs w:val="24"/>
        </w:rPr>
        <w:t>5</w:t>
      </w:r>
      <w:r w:rsidRPr="00E83C07">
        <w:rPr>
          <w:rFonts w:asciiTheme="majorHAnsi" w:hAnsiTheme="majorHAnsi" w:cstheme="majorHAnsi"/>
          <w:sz w:val="24"/>
          <w:szCs w:val="24"/>
        </w:rPr>
        <w:t>).</w:t>
      </w:r>
    </w:p>
    <w:p w14:paraId="5FDC7A3E" w14:textId="77777777" w:rsidR="00B52D0B" w:rsidRPr="00E256D1" w:rsidRDefault="00B52D0B" w:rsidP="00B52D0B">
      <w:pPr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p w14:paraId="4C7804F1" w14:textId="0D35F0D6" w:rsidR="00AC1A25" w:rsidRPr="00E256D1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p w14:paraId="5FAAE4EC" w14:textId="77777777" w:rsidR="00AC1A25" w:rsidRPr="00E256D1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3882676" w14:textId="77777777" w:rsidR="00026BD3" w:rsidRPr="00E256D1" w:rsidRDefault="00026BD3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8EB3952" w14:textId="44D2FFC2" w:rsidR="00AC1A25" w:rsidRPr="00E256D1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256D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8871F0">
        <w:rPr>
          <w:rFonts w:ascii="Calibri" w:hAnsi="Calibri" w:cs="Calibri"/>
          <w:sz w:val="24"/>
          <w:szCs w:val="24"/>
        </w:rPr>
        <w:t xml:space="preserve">                        </w:t>
      </w:r>
      <w:r w:rsidRPr="00E256D1">
        <w:rPr>
          <w:rFonts w:ascii="Calibri" w:hAnsi="Calibri" w:cs="Calibri"/>
          <w:b/>
          <w:sz w:val="24"/>
          <w:szCs w:val="24"/>
        </w:rPr>
        <w:t>ZATWIERDZAM</w:t>
      </w:r>
    </w:p>
    <w:p w14:paraId="5302D82D" w14:textId="62F4D364" w:rsidR="00AC1A25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55E8E2D" w14:textId="6E526656" w:rsidR="008871F0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A2CEEF8" w14:textId="58D89881" w:rsidR="002250D7" w:rsidRDefault="002250D7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85F62BC" w14:textId="6DAA9D53" w:rsidR="002250D7" w:rsidRDefault="002250D7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5626FEA" w14:textId="6C6C3A19" w:rsidR="00DB1B81" w:rsidRDefault="00DB1B81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EFDC5F9" w14:textId="77777777" w:rsidR="00DB1B81" w:rsidRDefault="00DB1B81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1F277D1" w14:textId="77777777" w:rsidR="008871F0" w:rsidRPr="00E256D1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8871F0" w:rsidRPr="00E256D1" w:rsidSect="00890700">
      <w:headerReference w:type="default" r:id="rId35"/>
      <w:footerReference w:type="default" r:id="rId36"/>
      <w:headerReference w:type="first" r:id="rId37"/>
      <w:footerReference w:type="first" r:id="rId38"/>
      <w:pgSz w:w="11909" w:h="16834"/>
      <w:pgMar w:top="851" w:right="1419" w:bottom="709" w:left="1134" w:header="57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C050" w14:textId="77777777" w:rsidR="00890700" w:rsidRDefault="00890700">
      <w:pPr>
        <w:spacing w:line="240" w:lineRule="auto"/>
      </w:pPr>
      <w:r>
        <w:separator/>
      </w:r>
    </w:p>
  </w:endnote>
  <w:endnote w:type="continuationSeparator" w:id="0">
    <w:p w14:paraId="625B979A" w14:textId="77777777" w:rsidR="00890700" w:rsidRDefault="0089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45B90446" w:rsidR="00163213" w:rsidRPr="000D7372" w:rsidRDefault="00163213" w:rsidP="000D7372">
    <w:pPr>
      <w:pStyle w:val="Stopka"/>
      <w:tabs>
        <w:tab w:val="clear" w:pos="4536"/>
        <w:tab w:val="clear" w:pos="9072"/>
        <w:tab w:val="left" w:pos="35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DDC4" w14:textId="77777777" w:rsidR="00163213" w:rsidRDefault="00163213" w:rsidP="00F20417">
    <w:pPr>
      <w:rPr>
        <w:sz w:val="24"/>
        <w:szCs w:val="24"/>
      </w:rPr>
    </w:pPr>
  </w:p>
  <w:p w14:paraId="2B1C611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C4CB3D5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38D8" w14:textId="77777777" w:rsidR="00890700" w:rsidRDefault="00890700">
      <w:pPr>
        <w:spacing w:line="240" w:lineRule="auto"/>
      </w:pPr>
      <w:r>
        <w:separator/>
      </w:r>
    </w:p>
  </w:footnote>
  <w:footnote w:type="continuationSeparator" w:id="0">
    <w:p w14:paraId="46C5270B" w14:textId="77777777" w:rsidR="00890700" w:rsidRDefault="00890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BFC" w14:textId="413EDE59" w:rsidR="00163213" w:rsidRDefault="00163213">
    <w:pPr>
      <w:pStyle w:val="Nagwek"/>
    </w:pPr>
  </w:p>
  <w:p w14:paraId="13ABF5D7" w14:textId="55E40E49" w:rsidR="00163213" w:rsidRDefault="00163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2E4" w14:textId="77777777" w:rsidR="00163213" w:rsidRDefault="00163213" w:rsidP="00F20417"/>
  <w:p w14:paraId="5DFFF915" w14:textId="7C7B2729" w:rsidR="00163213" w:rsidRDefault="00163213" w:rsidP="00F20417">
    <w:pPr>
      <w:pStyle w:val="Nagwek"/>
    </w:pPr>
    <w:r>
      <w:rPr>
        <w:noProof/>
        <w:lang w:val="pl-PL"/>
      </w:rPr>
      <w:drawing>
        <wp:inline distT="0" distB="0" distL="0" distR="0" wp14:anchorId="64A3AB5D" wp14:editId="73A42DBA">
          <wp:extent cx="5748655" cy="532765"/>
          <wp:effectExtent l="0" t="0" r="4445" b="635"/>
          <wp:docPr id="5" name="Obraz 5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375F8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5FD16EAD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077"/>
    <w:multiLevelType w:val="hybridMultilevel"/>
    <w:tmpl w:val="C67E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9E7"/>
    <w:multiLevelType w:val="hybridMultilevel"/>
    <w:tmpl w:val="DB5A8B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74B2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strike w:val="0"/>
        <w:u w:val="no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u w:val="none"/>
      </w:rPr>
    </w:lvl>
  </w:abstractNum>
  <w:abstractNum w:abstractNumId="3" w15:restartNumberingAfterBreak="0">
    <w:nsid w:val="11DD70E8"/>
    <w:multiLevelType w:val="multilevel"/>
    <w:tmpl w:val="72DC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10486"/>
    <w:multiLevelType w:val="multilevel"/>
    <w:tmpl w:val="A60EE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34DF0"/>
    <w:multiLevelType w:val="multilevel"/>
    <w:tmpl w:val="D9E836C4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7" w15:restartNumberingAfterBreak="0">
    <w:nsid w:val="1CA65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1F774F50"/>
    <w:multiLevelType w:val="hybridMultilevel"/>
    <w:tmpl w:val="D03C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1B6C"/>
    <w:multiLevelType w:val="hybridMultilevel"/>
    <w:tmpl w:val="19DEDD7E"/>
    <w:lvl w:ilvl="0" w:tplc="674412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9B5401"/>
    <w:multiLevelType w:val="hybridMultilevel"/>
    <w:tmpl w:val="857435E8"/>
    <w:lvl w:ilvl="0" w:tplc="6756B8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4A5"/>
    <w:multiLevelType w:val="multilevel"/>
    <w:tmpl w:val="02049774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6" w:hanging="51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14" w15:restartNumberingAfterBreak="0">
    <w:nsid w:val="2E3143AE"/>
    <w:multiLevelType w:val="multilevel"/>
    <w:tmpl w:val="3CDA014A"/>
    <w:lvl w:ilvl="0">
      <w:start w:val="16"/>
      <w:numFmt w:val="decimal"/>
      <w:lvlText w:val="%1."/>
      <w:lvlJc w:val="left"/>
      <w:pPr>
        <w:ind w:left="480" w:hanging="480"/>
      </w:pPr>
      <w:rPr>
        <w:rFonts w:eastAsia="Verdan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Verdana" w:hint="default"/>
      </w:rPr>
    </w:lvl>
  </w:abstractNum>
  <w:abstractNum w:abstractNumId="15" w15:restartNumberingAfterBreak="0">
    <w:nsid w:val="323F61BA"/>
    <w:multiLevelType w:val="multilevel"/>
    <w:tmpl w:val="5968625C"/>
    <w:lvl w:ilvl="0">
      <w:start w:val="1"/>
      <w:numFmt w:val="decimal"/>
      <w:lvlText w:val="%1."/>
      <w:lvlJc w:val="left"/>
      <w:pPr>
        <w:ind w:left="2916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  <w:i w:val="0"/>
        <w:i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vertAlign w:val="baseline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811FDF"/>
    <w:multiLevelType w:val="multilevel"/>
    <w:tmpl w:val="A196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6E262B"/>
    <w:multiLevelType w:val="multilevel"/>
    <w:tmpl w:val="EC7E533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6B0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0" w15:restartNumberingAfterBreak="0">
    <w:nsid w:val="3A213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79377B"/>
    <w:multiLevelType w:val="hybridMultilevel"/>
    <w:tmpl w:val="7304E8CE"/>
    <w:lvl w:ilvl="0" w:tplc="06F0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30292"/>
    <w:multiLevelType w:val="multilevel"/>
    <w:tmpl w:val="CC964E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4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C4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8621913"/>
    <w:multiLevelType w:val="multilevel"/>
    <w:tmpl w:val="477E37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Calibri" w:hAnsi="Calibri" w:cs="Calibri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C5288F"/>
    <w:multiLevelType w:val="hybridMultilevel"/>
    <w:tmpl w:val="959E5A14"/>
    <w:lvl w:ilvl="0" w:tplc="8FBA62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4421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9" w15:restartNumberingAfterBreak="0">
    <w:nsid w:val="521A6F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69A212A"/>
    <w:multiLevelType w:val="multilevel"/>
    <w:tmpl w:val="235E1B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9435" w:hanging="504"/>
      </w:pPr>
      <w:rPr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7D70D6F"/>
    <w:multiLevelType w:val="multilevel"/>
    <w:tmpl w:val="9B106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140739"/>
    <w:multiLevelType w:val="hybridMultilevel"/>
    <w:tmpl w:val="8FE2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417509"/>
    <w:multiLevelType w:val="multilevel"/>
    <w:tmpl w:val="C564371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6D64678B"/>
    <w:multiLevelType w:val="multilevel"/>
    <w:tmpl w:val="1D4E839C"/>
    <w:lvl w:ilvl="0">
      <w:start w:val="10"/>
      <w:numFmt w:val="decimal"/>
      <w:lvlText w:val="%1"/>
      <w:lvlJc w:val="left"/>
      <w:pPr>
        <w:ind w:left="420" w:hanging="42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Times New Roman" w:hAnsi="Calibri"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Calibri" w:eastAsia="Times New Roman" w:hAnsi="Calibri"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eastAsia="Times New Roman" w:hAnsi="Calibri"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Calibri" w:eastAsia="Times New Roman" w:hAnsi="Calibri"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eastAsia="Times New Roman" w:hAnsi="Calibri"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Calibri" w:eastAsia="Times New Roman" w:hAnsi="Calibri"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Calibri" w:eastAsia="Times New Roman" w:hAnsi="Calibri" w:cs="Calibri" w:hint="default"/>
        <w:b w:val="0"/>
        <w:color w:val="auto"/>
      </w:rPr>
    </w:lvl>
  </w:abstractNum>
  <w:abstractNum w:abstractNumId="38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348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39" w15:restartNumberingAfterBreak="0">
    <w:nsid w:val="75772B8E"/>
    <w:multiLevelType w:val="hybridMultilevel"/>
    <w:tmpl w:val="CBD2E178"/>
    <w:lvl w:ilvl="0" w:tplc="802ED9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C9684F"/>
    <w:multiLevelType w:val="multilevel"/>
    <w:tmpl w:val="0C96581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1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2" w15:restartNumberingAfterBreak="0">
    <w:nsid w:val="7F746A25"/>
    <w:multiLevelType w:val="multilevel"/>
    <w:tmpl w:val="8C18D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18199228">
    <w:abstractNumId w:val="31"/>
  </w:num>
  <w:num w:numId="2" w16cid:durableId="1154032757">
    <w:abstractNumId w:val="19"/>
  </w:num>
  <w:num w:numId="3" w16cid:durableId="971667357">
    <w:abstractNumId w:val="20"/>
  </w:num>
  <w:num w:numId="4" w16cid:durableId="1944726898">
    <w:abstractNumId w:val="40"/>
  </w:num>
  <w:num w:numId="5" w16cid:durableId="336688268">
    <w:abstractNumId w:val="15"/>
  </w:num>
  <w:num w:numId="6" w16cid:durableId="1895504112">
    <w:abstractNumId w:val="28"/>
  </w:num>
  <w:num w:numId="7" w16cid:durableId="415596042">
    <w:abstractNumId w:val="2"/>
  </w:num>
  <w:num w:numId="8" w16cid:durableId="79186073">
    <w:abstractNumId w:val="12"/>
  </w:num>
  <w:num w:numId="9" w16cid:durableId="2118284983">
    <w:abstractNumId w:val="5"/>
  </w:num>
  <w:num w:numId="10" w16cid:durableId="1480075166">
    <w:abstractNumId w:val="16"/>
  </w:num>
  <w:num w:numId="11" w16cid:durableId="163895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167908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0"/>
        </w:pPr>
        <w:rPr>
          <w:rFonts w:ascii="Arial" w:eastAsia="Times New Roman" w:hAnsi="Arial" w:cs="Ari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626809423">
    <w:abstractNumId w:val="25"/>
  </w:num>
  <w:num w:numId="14" w16cid:durableId="1461269680">
    <w:abstractNumId w:val="7"/>
  </w:num>
  <w:num w:numId="15" w16cid:durableId="694580455">
    <w:abstractNumId w:val="0"/>
  </w:num>
  <w:num w:numId="16" w16cid:durableId="1489787084">
    <w:abstractNumId w:val="38"/>
  </w:num>
  <w:num w:numId="17" w16cid:durableId="1701469222">
    <w:abstractNumId w:val="41"/>
  </w:num>
  <w:num w:numId="18" w16cid:durableId="714357838">
    <w:abstractNumId w:val="34"/>
  </w:num>
  <w:num w:numId="19" w16cid:durableId="1266309602">
    <w:abstractNumId w:val="24"/>
  </w:num>
  <w:num w:numId="20" w16cid:durableId="2124032495">
    <w:abstractNumId w:val="11"/>
  </w:num>
  <w:num w:numId="21" w16cid:durableId="1206720914">
    <w:abstractNumId w:val="21"/>
  </w:num>
  <w:num w:numId="22" w16cid:durableId="1293364240">
    <w:abstractNumId w:val="36"/>
  </w:num>
  <w:num w:numId="23" w16cid:durableId="1816337780">
    <w:abstractNumId w:val="23"/>
  </w:num>
  <w:num w:numId="24" w16cid:durableId="682249202">
    <w:abstractNumId w:val="30"/>
  </w:num>
  <w:num w:numId="25" w16cid:durableId="505831177">
    <w:abstractNumId w:val="10"/>
  </w:num>
  <w:num w:numId="26" w16cid:durableId="1078288787">
    <w:abstractNumId w:val="22"/>
  </w:num>
  <w:num w:numId="27" w16cid:durableId="686295169">
    <w:abstractNumId w:val="17"/>
  </w:num>
  <w:num w:numId="28" w16cid:durableId="1939562340">
    <w:abstractNumId w:val="4"/>
  </w:num>
  <w:num w:numId="29" w16cid:durableId="1971281115">
    <w:abstractNumId w:val="26"/>
  </w:num>
  <w:num w:numId="30" w16cid:durableId="1230001271">
    <w:abstractNumId w:val="42"/>
  </w:num>
  <w:num w:numId="31" w16cid:durableId="545219029">
    <w:abstractNumId w:val="6"/>
  </w:num>
  <w:num w:numId="32" w16cid:durableId="513424905">
    <w:abstractNumId w:val="14"/>
  </w:num>
  <w:num w:numId="33" w16cid:durableId="478838453">
    <w:abstractNumId w:val="9"/>
  </w:num>
  <w:num w:numId="34" w16cid:durableId="158040060">
    <w:abstractNumId w:val="27"/>
  </w:num>
  <w:num w:numId="35" w16cid:durableId="593521">
    <w:abstractNumId w:val="39"/>
  </w:num>
  <w:num w:numId="36" w16cid:durableId="1796176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34447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977699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1642938">
    <w:abstractNumId w:val="32"/>
  </w:num>
  <w:num w:numId="40" w16cid:durableId="1785538583">
    <w:abstractNumId w:val="18"/>
  </w:num>
  <w:num w:numId="41" w16cid:durableId="1096707363">
    <w:abstractNumId w:val="37"/>
  </w:num>
  <w:num w:numId="42" w16cid:durableId="1982493648">
    <w:abstractNumId w:val="29"/>
  </w:num>
  <w:num w:numId="43" w16cid:durableId="1525437484">
    <w:abstractNumId w:val="8"/>
  </w:num>
  <w:num w:numId="44" w16cid:durableId="965084145">
    <w:abstractNumId w:val="33"/>
  </w:num>
  <w:num w:numId="45" w16cid:durableId="1977638461">
    <w:abstractNumId w:val="35"/>
  </w:num>
  <w:num w:numId="46" w16cid:durableId="2142267048">
    <w:abstractNumId w:val="1"/>
  </w:num>
  <w:num w:numId="47" w16cid:durableId="53230172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FE5"/>
    <w:rsid w:val="00002F41"/>
    <w:rsid w:val="000033EC"/>
    <w:rsid w:val="00003D15"/>
    <w:rsid w:val="00003F53"/>
    <w:rsid w:val="00004D0F"/>
    <w:rsid w:val="00013836"/>
    <w:rsid w:val="00014011"/>
    <w:rsid w:val="00016193"/>
    <w:rsid w:val="00021A6B"/>
    <w:rsid w:val="00022903"/>
    <w:rsid w:val="00023F56"/>
    <w:rsid w:val="00026BD3"/>
    <w:rsid w:val="0002756A"/>
    <w:rsid w:val="00035D8C"/>
    <w:rsid w:val="00036463"/>
    <w:rsid w:val="00046B10"/>
    <w:rsid w:val="00050632"/>
    <w:rsid w:val="00051EB5"/>
    <w:rsid w:val="00051FAF"/>
    <w:rsid w:val="00053EF5"/>
    <w:rsid w:val="00056C4E"/>
    <w:rsid w:val="00056FAD"/>
    <w:rsid w:val="00062279"/>
    <w:rsid w:val="0006296E"/>
    <w:rsid w:val="00070650"/>
    <w:rsid w:val="00075570"/>
    <w:rsid w:val="00075A7D"/>
    <w:rsid w:val="00076D9D"/>
    <w:rsid w:val="00080FE5"/>
    <w:rsid w:val="00081951"/>
    <w:rsid w:val="00082C98"/>
    <w:rsid w:val="000836E0"/>
    <w:rsid w:val="00087EBA"/>
    <w:rsid w:val="00091B6B"/>
    <w:rsid w:val="00092F37"/>
    <w:rsid w:val="00094FFC"/>
    <w:rsid w:val="00096376"/>
    <w:rsid w:val="00097C68"/>
    <w:rsid w:val="000A1725"/>
    <w:rsid w:val="000A3CF1"/>
    <w:rsid w:val="000A4B04"/>
    <w:rsid w:val="000A7C65"/>
    <w:rsid w:val="000A7CEF"/>
    <w:rsid w:val="000B0552"/>
    <w:rsid w:val="000B10BA"/>
    <w:rsid w:val="000B252F"/>
    <w:rsid w:val="000B4624"/>
    <w:rsid w:val="000B4F3D"/>
    <w:rsid w:val="000B5C46"/>
    <w:rsid w:val="000B738F"/>
    <w:rsid w:val="000C505D"/>
    <w:rsid w:val="000C5470"/>
    <w:rsid w:val="000D4273"/>
    <w:rsid w:val="000D4E2C"/>
    <w:rsid w:val="000D6318"/>
    <w:rsid w:val="000D6ACA"/>
    <w:rsid w:val="000D72FA"/>
    <w:rsid w:val="000D7372"/>
    <w:rsid w:val="000E0180"/>
    <w:rsid w:val="000E4101"/>
    <w:rsid w:val="000E75F8"/>
    <w:rsid w:val="000F360D"/>
    <w:rsid w:val="000F4314"/>
    <w:rsid w:val="000F522D"/>
    <w:rsid w:val="00100FF1"/>
    <w:rsid w:val="001010DB"/>
    <w:rsid w:val="001013A6"/>
    <w:rsid w:val="00106AC8"/>
    <w:rsid w:val="0011032F"/>
    <w:rsid w:val="0011099D"/>
    <w:rsid w:val="00112496"/>
    <w:rsid w:val="00114BAF"/>
    <w:rsid w:val="0011659C"/>
    <w:rsid w:val="00116E08"/>
    <w:rsid w:val="001229D6"/>
    <w:rsid w:val="001233F7"/>
    <w:rsid w:val="00124C4D"/>
    <w:rsid w:val="0012640F"/>
    <w:rsid w:val="00130BCB"/>
    <w:rsid w:val="0013183A"/>
    <w:rsid w:val="001337E3"/>
    <w:rsid w:val="001344E8"/>
    <w:rsid w:val="001353D3"/>
    <w:rsid w:val="00135DCD"/>
    <w:rsid w:val="001360D2"/>
    <w:rsid w:val="001372DF"/>
    <w:rsid w:val="00137A71"/>
    <w:rsid w:val="00140502"/>
    <w:rsid w:val="00143E30"/>
    <w:rsid w:val="001446BA"/>
    <w:rsid w:val="001450E0"/>
    <w:rsid w:val="00150D3A"/>
    <w:rsid w:val="001534FA"/>
    <w:rsid w:val="00153CA9"/>
    <w:rsid w:val="00154D74"/>
    <w:rsid w:val="00163213"/>
    <w:rsid w:val="00166C17"/>
    <w:rsid w:val="00170F44"/>
    <w:rsid w:val="00173E38"/>
    <w:rsid w:val="001759E2"/>
    <w:rsid w:val="00176220"/>
    <w:rsid w:val="0018671F"/>
    <w:rsid w:val="00191080"/>
    <w:rsid w:val="00194B54"/>
    <w:rsid w:val="0019573B"/>
    <w:rsid w:val="00195D4A"/>
    <w:rsid w:val="001A0AEE"/>
    <w:rsid w:val="001A2316"/>
    <w:rsid w:val="001A3234"/>
    <w:rsid w:val="001A3C20"/>
    <w:rsid w:val="001A403E"/>
    <w:rsid w:val="001A5100"/>
    <w:rsid w:val="001A52D9"/>
    <w:rsid w:val="001A532E"/>
    <w:rsid w:val="001A5B99"/>
    <w:rsid w:val="001B0557"/>
    <w:rsid w:val="001B0790"/>
    <w:rsid w:val="001B66E2"/>
    <w:rsid w:val="001C3D89"/>
    <w:rsid w:val="001C57A3"/>
    <w:rsid w:val="001C6D97"/>
    <w:rsid w:val="001D344D"/>
    <w:rsid w:val="001D562C"/>
    <w:rsid w:val="001D5A9A"/>
    <w:rsid w:val="001D6D47"/>
    <w:rsid w:val="001E19B7"/>
    <w:rsid w:val="001E25DB"/>
    <w:rsid w:val="001E2B29"/>
    <w:rsid w:val="001E5948"/>
    <w:rsid w:val="001E6028"/>
    <w:rsid w:val="001F1FB1"/>
    <w:rsid w:val="001F65D3"/>
    <w:rsid w:val="00201BBE"/>
    <w:rsid w:val="0020249E"/>
    <w:rsid w:val="00203D0A"/>
    <w:rsid w:val="00203FE1"/>
    <w:rsid w:val="002040BF"/>
    <w:rsid w:val="00205613"/>
    <w:rsid w:val="0020570B"/>
    <w:rsid w:val="00212B09"/>
    <w:rsid w:val="002140D2"/>
    <w:rsid w:val="00215028"/>
    <w:rsid w:val="00221D45"/>
    <w:rsid w:val="002230F6"/>
    <w:rsid w:val="002250D7"/>
    <w:rsid w:val="00226AAE"/>
    <w:rsid w:val="00227844"/>
    <w:rsid w:val="00230113"/>
    <w:rsid w:val="0023434F"/>
    <w:rsid w:val="0024067A"/>
    <w:rsid w:val="00241F3E"/>
    <w:rsid w:val="0024231A"/>
    <w:rsid w:val="00242D82"/>
    <w:rsid w:val="00247655"/>
    <w:rsid w:val="002547F4"/>
    <w:rsid w:val="00254A01"/>
    <w:rsid w:val="0025507E"/>
    <w:rsid w:val="00255508"/>
    <w:rsid w:val="0026183A"/>
    <w:rsid w:val="00262DB7"/>
    <w:rsid w:val="00263CD6"/>
    <w:rsid w:val="002723E4"/>
    <w:rsid w:val="00272681"/>
    <w:rsid w:val="00272C2B"/>
    <w:rsid w:val="00273FD9"/>
    <w:rsid w:val="002771A2"/>
    <w:rsid w:val="00281AF6"/>
    <w:rsid w:val="00281CFF"/>
    <w:rsid w:val="00294723"/>
    <w:rsid w:val="00295393"/>
    <w:rsid w:val="00296022"/>
    <w:rsid w:val="00296E4F"/>
    <w:rsid w:val="002A0E1D"/>
    <w:rsid w:val="002A125A"/>
    <w:rsid w:val="002B4051"/>
    <w:rsid w:val="002B4BB5"/>
    <w:rsid w:val="002B5E0D"/>
    <w:rsid w:val="002B6043"/>
    <w:rsid w:val="002C015A"/>
    <w:rsid w:val="002C464A"/>
    <w:rsid w:val="002C498B"/>
    <w:rsid w:val="002D6853"/>
    <w:rsid w:val="002D73D1"/>
    <w:rsid w:val="002D787F"/>
    <w:rsid w:val="002E1344"/>
    <w:rsid w:val="002E3BDC"/>
    <w:rsid w:val="002F0277"/>
    <w:rsid w:val="002F271C"/>
    <w:rsid w:val="002F570A"/>
    <w:rsid w:val="002F7665"/>
    <w:rsid w:val="002F7E01"/>
    <w:rsid w:val="00302020"/>
    <w:rsid w:val="00303345"/>
    <w:rsid w:val="00307131"/>
    <w:rsid w:val="00307357"/>
    <w:rsid w:val="003102A2"/>
    <w:rsid w:val="003132F1"/>
    <w:rsid w:val="003134F0"/>
    <w:rsid w:val="003140D9"/>
    <w:rsid w:val="00314201"/>
    <w:rsid w:val="0031627B"/>
    <w:rsid w:val="003246FB"/>
    <w:rsid w:val="00324D6F"/>
    <w:rsid w:val="003263CB"/>
    <w:rsid w:val="00327E65"/>
    <w:rsid w:val="00330248"/>
    <w:rsid w:val="00334A8F"/>
    <w:rsid w:val="003361B4"/>
    <w:rsid w:val="00336DE8"/>
    <w:rsid w:val="003444F1"/>
    <w:rsid w:val="00346E7B"/>
    <w:rsid w:val="003475C4"/>
    <w:rsid w:val="00351443"/>
    <w:rsid w:val="003516FA"/>
    <w:rsid w:val="00352F15"/>
    <w:rsid w:val="00353D07"/>
    <w:rsid w:val="0035420E"/>
    <w:rsid w:val="00357375"/>
    <w:rsid w:val="00360272"/>
    <w:rsid w:val="003637E1"/>
    <w:rsid w:val="003647B0"/>
    <w:rsid w:val="00365082"/>
    <w:rsid w:val="00365343"/>
    <w:rsid w:val="00373E71"/>
    <w:rsid w:val="00375C13"/>
    <w:rsid w:val="00377289"/>
    <w:rsid w:val="0038297C"/>
    <w:rsid w:val="0038362C"/>
    <w:rsid w:val="00383A3B"/>
    <w:rsid w:val="00393F5E"/>
    <w:rsid w:val="0039656A"/>
    <w:rsid w:val="00396638"/>
    <w:rsid w:val="003973A4"/>
    <w:rsid w:val="003A31B0"/>
    <w:rsid w:val="003A580A"/>
    <w:rsid w:val="003A5B07"/>
    <w:rsid w:val="003A6A73"/>
    <w:rsid w:val="003A6DDC"/>
    <w:rsid w:val="003A70CE"/>
    <w:rsid w:val="003B06B9"/>
    <w:rsid w:val="003B0FF6"/>
    <w:rsid w:val="003B43FF"/>
    <w:rsid w:val="003B56B7"/>
    <w:rsid w:val="003B60D5"/>
    <w:rsid w:val="003C10C6"/>
    <w:rsid w:val="003C4692"/>
    <w:rsid w:val="003C503D"/>
    <w:rsid w:val="003D00FA"/>
    <w:rsid w:val="003D0D30"/>
    <w:rsid w:val="003E0B47"/>
    <w:rsid w:val="003E0F63"/>
    <w:rsid w:val="003E1040"/>
    <w:rsid w:val="003E44BD"/>
    <w:rsid w:val="003E5015"/>
    <w:rsid w:val="003E5E58"/>
    <w:rsid w:val="003E77BE"/>
    <w:rsid w:val="003E7FC0"/>
    <w:rsid w:val="003F3DB4"/>
    <w:rsid w:val="003F4EF4"/>
    <w:rsid w:val="004024BB"/>
    <w:rsid w:val="00402A34"/>
    <w:rsid w:val="00403F10"/>
    <w:rsid w:val="0040553C"/>
    <w:rsid w:val="00406980"/>
    <w:rsid w:val="00410041"/>
    <w:rsid w:val="00411973"/>
    <w:rsid w:val="00412610"/>
    <w:rsid w:val="00413B59"/>
    <w:rsid w:val="00414D05"/>
    <w:rsid w:val="004169ED"/>
    <w:rsid w:val="00425678"/>
    <w:rsid w:val="004256A1"/>
    <w:rsid w:val="00427B7D"/>
    <w:rsid w:val="00435F14"/>
    <w:rsid w:val="00435FF9"/>
    <w:rsid w:val="004360FA"/>
    <w:rsid w:val="00437D8B"/>
    <w:rsid w:val="00440C24"/>
    <w:rsid w:val="004423EE"/>
    <w:rsid w:val="0044546F"/>
    <w:rsid w:val="00446B3F"/>
    <w:rsid w:val="004525D6"/>
    <w:rsid w:val="004532C7"/>
    <w:rsid w:val="00453C43"/>
    <w:rsid w:val="00455195"/>
    <w:rsid w:val="0045528D"/>
    <w:rsid w:val="00457F2B"/>
    <w:rsid w:val="00460D96"/>
    <w:rsid w:val="00461B57"/>
    <w:rsid w:val="004636EE"/>
    <w:rsid w:val="004722F2"/>
    <w:rsid w:val="004731EA"/>
    <w:rsid w:val="004770C8"/>
    <w:rsid w:val="0047767D"/>
    <w:rsid w:val="00480B2E"/>
    <w:rsid w:val="004817D1"/>
    <w:rsid w:val="004818F7"/>
    <w:rsid w:val="00481F77"/>
    <w:rsid w:val="00485B7B"/>
    <w:rsid w:val="00486532"/>
    <w:rsid w:val="004879AE"/>
    <w:rsid w:val="00494C1A"/>
    <w:rsid w:val="00494C3E"/>
    <w:rsid w:val="00495332"/>
    <w:rsid w:val="004970C5"/>
    <w:rsid w:val="004A3487"/>
    <w:rsid w:val="004A3651"/>
    <w:rsid w:val="004A4461"/>
    <w:rsid w:val="004A78E6"/>
    <w:rsid w:val="004B1397"/>
    <w:rsid w:val="004B3F91"/>
    <w:rsid w:val="004B4640"/>
    <w:rsid w:val="004B5F87"/>
    <w:rsid w:val="004B7D03"/>
    <w:rsid w:val="004C22D8"/>
    <w:rsid w:val="004C2F59"/>
    <w:rsid w:val="004C3746"/>
    <w:rsid w:val="004C397C"/>
    <w:rsid w:val="004C7A82"/>
    <w:rsid w:val="004C7EE8"/>
    <w:rsid w:val="004D0976"/>
    <w:rsid w:val="004D1392"/>
    <w:rsid w:val="004D3313"/>
    <w:rsid w:val="004D6EAA"/>
    <w:rsid w:val="004E0DA4"/>
    <w:rsid w:val="004E41D3"/>
    <w:rsid w:val="004E5B5F"/>
    <w:rsid w:val="004E5B6B"/>
    <w:rsid w:val="004E60FC"/>
    <w:rsid w:val="004F3112"/>
    <w:rsid w:val="004F5798"/>
    <w:rsid w:val="004F6160"/>
    <w:rsid w:val="004F6F1F"/>
    <w:rsid w:val="004F7DCB"/>
    <w:rsid w:val="00503A89"/>
    <w:rsid w:val="0050465C"/>
    <w:rsid w:val="00504F0D"/>
    <w:rsid w:val="00505A69"/>
    <w:rsid w:val="00505B5A"/>
    <w:rsid w:val="00507E21"/>
    <w:rsid w:val="00507EE8"/>
    <w:rsid w:val="00512BF7"/>
    <w:rsid w:val="0051407E"/>
    <w:rsid w:val="00515AD4"/>
    <w:rsid w:val="005164A5"/>
    <w:rsid w:val="00521519"/>
    <w:rsid w:val="00523BE1"/>
    <w:rsid w:val="00524844"/>
    <w:rsid w:val="0052512B"/>
    <w:rsid w:val="005273DD"/>
    <w:rsid w:val="00531CED"/>
    <w:rsid w:val="00532FF7"/>
    <w:rsid w:val="00536912"/>
    <w:rsid w:val="00541E31"/>
    <w:rsid w:val="00542CC6"/>
    <w:rsid w:val="00544529"/>
    <w:rsid w:val="005449AA"/>
    <w:rsid w:val="00547E72"/>
    <w:rsid w:val="005510DF"/>
    <w:rsid w:val="00551E08"/>
    <w:rsid w:val="0055205A"/>
    <w:rsid w:val="00553F43"/>
    <w:rsid w:val="0055556D"/>
    <w:rsid w:val="00556AC6"/>
    <w:rsid w:val="00556F2D"/>
    <w:rsid w:val="00557168"/>
    <w:rsid w:val="005578FC"/>
    <w:rsid w:val="0056119C"/>
    <w:rsid w:val="00561580"/>
    <w:rsid w:val="00562035"/>
    <w:rsid w:val="005620A6"/>
    <w:rsid w:val="00564EAD"/>
    <w:rsid w:val="005678A0"/>
    <w:rsid w:val="0057076C"/>
    <w:rsid w:val="00580A7E"/>
    <w:rsid w:val="00581572"/>
    <w:rsid w:val="00582072"/>
    <w:rsid w:val="0058209D"/>
    <w:rsid w:val="00583392"/>
    <w:rsid w:val="0058495A"/>
    <w:rsid w:val="005877E5"/>
    <w:rsid w:val="00596C55"/>
    <w:rsid w:val="005A000E"/>
    <w:rsid w:val="005A0581"/>
    <w:rsid w:val="005A0E3F"/>
    <w:rsid w:val="005A1D2B"/>
    <w:rsid w:val="005A73CE"/>
    <w:rsid w:val="005B101D"/>
    <w:rsid w:val="005B1A82"/>
    <w:rsid w:val="005B3BE1"/>
    <w:rsid w:val="005B5C97"/>
    <w:rsid w:val="005C0A8E"/>
    <w:rsid w:val="005C29C9"/>
    <w:rsid w:val="005C4571"/>
    <w:rsid w:val="005C4CF6"/>
    <w:rsid w:val="005C73AB"/>
    <w:rsid w:val="005D42EF"/>
    <w:rsid w:val="005D46BC"/>
    <w:rsid w:val="005D644A"/>
    <w:rsid w:val="005E05B8"/>
    <w:rsid w:val="005E1850"/>
    <w:rsid w:val="005E494E"/>
    <w:rsid w:val="005E4D9E"/>
    <w:rsid w:val="005E4EFF"/>
    <w:rsid w:val="005F080E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E73"/>
    <w:rsid w:val="00611A8C"/>
    <w:rsid w:val="00612B77"/>
    <w:rsid w:val="00613D5D"/>
    <w:rsid w:val="00613FDE"/>
    <w:rsid w:val="00615BAC"/>
    <w:rsid w:val="006204EE"/>
    <w:rsid w:val="006271DF"/>
    <w:rsid w:val="0063144C"/>
    <w:rsid w:val="00631EF8"/>
    <w:rsid w:val="00633268"/>
    <w:rsid w:val="00634B3E"/>
    <w:rsid w:val="00635D6A"/>
    <w:rsid w:val="006408DB"/>
    <w:rsid w:val="0064103B"/>
    <w:rsid w:val="006454CC"/>
    <w:rsid w:val="006456E2"/>
    <w:rsid w:val="0064572F"/>
    <w:rsid w:val="00647403"/>
    <w:rsid w:val="006478FB"/>
    <w:rsid w:val="006500EC"/>
    <w:rsid w:val="006523C4"/>
    <w:rsid w:val="00653D6E"/>
    <w:rsid w:val="0065524A"/>
    <w:rsid w:val="00662220"/>
    <w:rsid w:val="006645F6"/>
    <w:rsid w:val="0066470A"/>
    <w:rsid w:val="00665BFD"/>
    <w:rsid w:val="00671861"/>
    <w:rsid w:val="006757E1"/>
    <w:rsid w:val="0067624F"/>
    <w:rsid w:val="0068295C"/>
    <w:rsid w:val="00682D39"/>
    <w:rsid w:val="00691E13"/>
    <w:rsid w:val="006947DA"/>
    <w:rsid w:val="00695CDB"/>
    <w:rsid w:val="006A5539"/>
    <w:rsid w:val="006A6A59"/>
    <w:rsid w:val="006B13C1"/>
    <w:rsid w:val="006B2A40"/>
    <w:rsid w:val="006B3EB6"/>
    <w:rsid w:val="006B402D"/>
    <w:rsid w:val="006C0468"/>
    <w:rsid w:val="006C3CA3"/>
    <w:rsid w:val="006C545F"/>
    <w:rsid w:val="006C5DBC"/>
    <w:rsid w:val="006C765B"/>
    <w:rsid w:val="006C7C14"/>
    <w:rsid w:val="006D04FD"/>
    <w:rsid w:val="006D3566"/>
    <w:rsid w:val="006D4F73"/>
    <w:rsid w:val="006D5E16"/>
    <w:rsid w:val="006D6CE8"/>
    <w:rsid w:val="006D7225"/>
    <w:rsid w:val="006E04A7"/>
    <w:rsid w:val="006E1A22"/>
    <w:rsid w:val="006E2CFB"/>
    <w:rsid w:val="006E2F28"/>
    <w:rsid w:val="006E60B3"/>
    <w:rsid w:val="006F005F"/>
    <w:rsid w:val="006F0E95"/>
    <w:rsid w:val="006F4C2D"/>
    <w:rsid w:val="006F5034"/>
    <w:rsid w:val="0070095C"/>
    <w:rsid w:val="00705838"/>
    <w:rsid w:val="00707645"/>
    <w:rsid w:val="00710DB3"/>
    <w:rsid w:val="007114C9"/>
    <w:rsid w:val="00711B41"/>
    <w:rsid w:val="00711D89"/>
    <w:rsid w:val="00717780"/>
    <w:rsid w:val="00722CBB"/>
    <w:rsid w:val="00724EB6"/>
    <w:rsid w:val="007251C2"/>
    <w:rsid w:val="007252D1"/>
    <w:rsid w:val="00726723"/>
    <w:rsid w:val="00730F80"/>
    <w:rsid w:val="00737664"/>
    <w:rsid w:val="00737C55"/>
    <w:rsid w:val="00743FC8"/>
    <w:rsid w:val="0074443A"/>
    <w:rsid w:val="00747F6D"/>
    <w:rsid w:val="007522E8"/>
    <w:rsid w:val="007556AA"/>
    <w:rsid w:val="00755844"/>
    <w:rsid w:val="00756727"/>
    <w:rsid w:val="00756D11"/>
    <w:rsid w:val="00756E0A"/>
    <w:rsid w:val="0076092C"/>
    <w:rsid w:val="00761F8E"/>
    <w:rsid w:val="00762B0F"/>
    <w:rsid w:val="00763759"/>
    <w:rsid w:val="00763B38"/>
    <w:rsid w:val="00764CC8"/>
    <w:rsid w:val="00771507"/>
    <w:rsid w:val="0077405C"/>
    <w:rsid w:val="00782786"/>
    <w:rsid w:val="007868AC"/>
    <w:rsid w:val="007951F7"/>
    <w:rsid w:val="00795826"/>
    <w:rsid w:val="00796142"/>
    <w:rsid w:val="007A09B3"/>
    <w:rsid w:val="007A4189"/>
    <w:rsid w:val="007A4543"/>
    <w:rsid w:val="007A5074"/>
    <w:rsid w:val="007A67E1"/>
    <w:rsid w:val="007A6F37"/>
    <w:rsid w:val="007B069B"/>
    <w:rsid w:val="007B0F1C"/>
    <w:rsid w:val="007B2CB4"/>
    <w:rsid w:val="007B6A91"/>
    <w:rsid w:val="007C17F1"/>
    <w:rsid w:val="007C232F"/>
    <w:rsid w:val="007C33F1"/>
    <w:rsid w:val="007C376C"/>
    <w:rsid w:val="007C3C92"/>
    <w:rsid w:val="007C5C90"/>
    <w:rsid w:val="007C645C"/>
    <w:rsid w:val="007C79A0"/>
    <w:rsid w:val="007D1FD7"/>
    <w:rsid w:val="007D596D"/>
    <w:rsid w:val="007E1B18"/>
    <w:rsid w:val="007E29BB"/>
    <w:rsid w:val="007E4F3D"/>
    <w:rsid w:val="007E5EBD"/>
    <w:rsid w:val="007E7DCC"/>
    <w:rsid w:val="007F17E7"/>
    <w:rsid w:val="007F3E60"/>
    <w:rsid w:val="007F6EFC"/>
    <w:rsid w:val="00803A2A"/>
    <w:rsid w:val="00803C15"/>
    <w:rsid w:val="008075B3"/>
    <w:rsid w:val="0081084A"/>
    <w:rsid w:val="008120F5"/>
    <w:rsid w:val="008138DE"/>
    <w:rsid w:val="00817AAA"/>
    <w:rsid w:val="00817E45"/>
    <w:rsid w:val="00820301"/>
    <w:rsid w:val="008208A2"/>
    <w:rsid w:val="00821E25"/>
    <w:rsid w:val="00823102"/>
    <w:rsid w:val="00825FFE"/>
    <w:rsid w:val="0082753D"/>
    <w:rsid w:val="00827C37"/>
    <w:rsid w:val="0083243F"/>
    <w:rsid w:val="00833545"/>
    <w:rsid w:val="00835890"/>
    <w:rsid w:val="00841F0F"/>
    <w:rsid w:val="00844D2C"/>
    <w:rsid w:val="008463AB"/>
    <w:rsid w:val="00846852"/>
    <w:rsid w:val="008479B0"/>
    <w:rsid w:val="00847C30"/>
    <w:rsid w:val="00847F61"/>
    <w:rsid w:val="00851543"/>
    <w:rsid w:val="008537B9"/>
    <w:rsid w:val="00855403"/>
    <w:rsid w:val="00857D11"/>
    <w:rsid w:val="0086370C"/>
    <w:rsid w:val="008706C7"/>
    <w:rsid w:val="008708BE"/>
    <w:rsid w:val="0087101F"/>
    <w:rsid w:val="00872398"/>
    <w:rsid w:val="00873006"/>
    <w:rsid w:val="00877514"/>
    <w:rsid w:val="008814B0"/>
    <w:rsid w:val="00881A8F"/>
    <w:rsid w:val="00886866"/>
    <w:rsid w:val="008871F0"/>
    <w:rsid w:val="00890700"/>
    <w:rsid w:val="00892139"/>
    <w:rsid w:val="00897953"/>
    <w:rsid w:val="008A15C7"/>
    <w:rsid w:val="008A1E52"/>
    <w:rsid w:val="008A23B6"/>
    <w:rsid w:val="008A388F"/>
    <w:rsid w:val="008A76F5"/>
    <w:rsid w:val="008A7A17"/>
    <w:rsid w:val="008B1217"/>
    <w:rsid w:val="008B2B3E"/>
    <w:rsid w:val="008B6290"/>
    <w:rsid w:val="008B7003"/>
    <w:rsid w:val="008C552C"/>
    <w:rsid w:val="008C6764"/>
    <w:rsid w:val="008D2CA6"/>
    <w:rsid w:val="008E01C1"/>
    <w:rsid w:val="008E2627"/>
    <w:rsid w:val="008E307A"/>
    <w:rsid w:val="008E3436"/>
    <w:rsid w:val="008E5664"/>
    <w:rsid w:val="008E6026"/>
    <w:rsid w:val="008F0A29"/>
    <w:rsid w:val="008F0FB9"/>
    <w:rsid w:val="008F2777"/>
    <w:rsid w:val="008F5298"/>
    <w:rsid w:val="008F76BF"/>
    <w:rsid w:val="00900F3E"/>
    <w:rsid w:val="0090450A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156D"/>
    <w:rsid w:val="00922FA4"/>
    <w:rsid w:val="00923CFC"/>
    <w:rsid w:val="009241B1"/>
    <w:rsid w:val="0092467E"/>
    <w:rsid w:val="00925760"/>
    <w:rsid w:val="0092597F"/>
    <w:rsid w:val="00925D56"/>
    <w:rsid w:val="00930B76"/>
    <w:rsid w:val="0093105E"/>
    <w:rsid w:val="009335D3"/>
    <w:rsid w:val="0093380E"/>
    <w:rsid w:val="00934F56"/>
    <w:rsid w:val="00935A7D"/>
    <w:rsid w:val="0093722E"/>
    <w:rsid w:val="00940CD0"/>
    <w:rsid w:val="00941D21"/>
    <w:rsid w:val="00942B86"/>
    <w:rsid w:val="00942F9E"/>
    <w:rsid w:val="00946C07"/>
    <w:rsid w:val="0095273D"/>
    <w:rsid w:val="00954442"/>
    <w:rsid w:val="009555D5"/>
    <w:rsid w:val="009573BA"/>
    <w:rsid w:val="00962894"/>
    <w:rsid w:val="009636D7"/>
    <w:rsid w:val="00964C32"/>
    <w:rsid w:val="009653C1"/>
    <w:rsid w:val="00965A9D"/>
    <w:rsid w:val="00971A95"/>
    <w:rsid w:val="00972034"/>
    <w:rsid w:val="009749FF"/>
    <w:rsid w:val="00974D15"/>
    <w:rsid w:val="009757FD"/>
    <w:rsid w:val="00976661"/>
    <w:rsid w:val="0097689D"/>
    <w:rsid w:val="00981EEB"/>
    <w:rsid w:val="0098628A"/>
    <w:rsid w:val="009874A4"/>
    <w:rsid w:val="00992196"/>
    <w:rsid w:val="009951C6"/>
    <w:rsid w:val="00995653"/>
    <w:rsid w:val="00995BFF"/>
    <w:rsid w:val="0099618B"/>
    <w:rsid w:val="009A02A0"/>
    <w:rsid w:val="009A28F4"/>
    <w:rsid w:val="009A35E9"/>
    <w:rsid w:val="009A6004"/>
    <w:rsid w:val="009A699F"/>
    <w:rsid w:val="009B0AED"/>
    <w:rsid w:val="009B2DD6"/>
    <w:rsid w:val="009B52EB"/>
    <w:rsid w:val="009B77AB"/>
    <w:rsid w:val="009B7A1A"/>
    <w:rsid w:val="009B7BB5"/>
    <w:rsid w:val="009C0AB2"/>
    <w:rsid w:val="009C196C"/>
    <w:rsid w:val="009C26BD"/>
    <w:rsid w:val="009C42AF"/>
    <w:rsid w:val="009C49C0"/>
    <w:rsid w:val="009C65A2"/>
    <w:rsid w:val="009C7DD8"/>
    <w:rsid w:val="009D0C78"/>
    <w:rsid w:val="009D2FF3"/>
    <w:rsid w:val="009E1DFA"/>
    <w:rsid w:val="009E1FB3"/>
    <w:rsid w:val="009E654B"/>
    <w:rsid w:val="009E68AD"/>
    <w:rsid w:val="009E6EDD"/>
    <w:rsid w:val="009E7BF7"/>
    <w:rsid w:val="009F083C"/>
    <w:rsid w:val="009F24D6"/>
    <w:rsid w:val="00A034F7"/>
    <w:rsid w:val="00A06A68"/>
    <w:rsid w:val="00A075D4"/>
    <w:rsid w:val="00A11648"/>
    <w:rsid w:val="00A1217E"/>
    <w:rsid w:val="00A121AA"/>
    <w:rsid w:val="00A14A65"/>
    <w:rsid w:val="00A161F8"/>
    <w:rsid w:val="00A16CDE"/>
    <w:rsid w:val="00A207B7"/>
    <w:rsid w:val="00A21A48"/>
    <w:rsid w:val="00A2296B"/>
    <w:rsid w:val="00A2352D"/>
    <w:rsid w:val="00A276C3"/>
    <w:rsid w:val="00A30E73"/>
    <w:rsid w:val="00A313A3"/>
    <w:rsid w:val="00A31FCE"/>
    <w:rsid w:val="00A376F5"/>
    <w:rsid w:val="00A50B97"/>
    <w:rsid w:val="00A51F91"/>
    <w:rsid w:val="00A5370A"/>
    <w:rsid w:val="00A53A74"/>
    <w:rsid w:val="00A55310"/>
    <w:rsid w:val="00A61AC8"/>
    <w:rsid w:val="00A6281B"/>
    <w:rsid w:val="00A77B9A"/>
    <w:rsid w:val="00A84981"/>
    <w:rsid w:val="00A86792"/>
    <w:rsid w:val="00A91249"/>
    <w:rsid w:val="00A9195B"/>
    <w:rsid w:val="00AA16BA"/>
    <w:rsid w:val="00AA1EAF"/>
    <w:rsid w:val="00AA4289"/>
    <w:rsid w:val="00AA67D6"/>
    <w:rsid w:val="00AA6E03"/>
    <w:rsid w:val="00AB2EA2"/>
    <w:rsid w:val="00AB3376"/>
    <w:rsid w:val="00AB4FB2"/>
    <w:rsid w:val="00AB71F6"/>
    <w:rsid w:val="00AC1A25"/>
    <w:rsid w:val="00AC34EF"/>
    <w:rsid w:val="00AC6EAE"/>
    <w:rsid w:val="00AD198C"/>
    <w:rsid w:val="00AD2A23"/>
    <w:rsid w:val="00AE0F3B"/>
    <w:rsid w:val="00AE7A50"/>
    <w:rsid w:val="00AE7CDE"/>
    <w:rsid w:val="00AF2052"/>
    <w:rsid w:val="00AF206C"/>
    <w:rsid w:val="00AF2FDC"/>
    <w:rsid w:val="00AF7FD4"/>
    <w:rsid w:val="00B0183B"/>
    <w:rsid w:val="00B0516D"/>
    <w:rsid w:val="00B1053A"/>
    <w:rsid w:val="00B10DB2"/>
    <w:rsid w:val="00B11642"/>
    <w:rsid w:val="00B16EAD"/>
    <w:rsid w:val="00B2048C"/>
    <w:rsid w:val="00B272AA"/>
    <w:rsid w:val="00B27A1A"/>
    <w:rsid w:val="00B27FCF"/>
    <w:rsid w:val="00B31C99"/>
    <w:rsid w:val="00B32C9F"/>
    <w:rsid w:val="00B351F1"/>
    <w:rsid w:val="00B35A21"/>
    <w:rsid w:val="00B367A7"/>
    <w:rsid w:val="00B36B3B"/>
    <w:rsid w:val="00B40003"/>
    <w:rsid w:val="00B41EA5"/>
    <w:rsid w:val="00B44458"/>
    <w:rsid w:val="00B52D0B"/>
    <w:rsid w:val="00B545B6"/>
    <w:rsid w:val="00B60B9F"/>
    <w:rsid w:val="00B613C2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375"/>
    <w:rsid w:val="00B72F8B"/>
    <w:rsid w:val="00B72FE2"/>
    <w:rsid w:val="00B74092"/>
    <w:rsid w:val="00B7417B"/>
    <w:rsid w:val="00B764BF"/>
    <w:rsid w:val="00B80350"/>
    <w:rsid w:val="00B81EA9"/>
    <w:rsid w:val="00B835B6"/>
    <w:rsid w:val="00B90F9D"/>
    <w:rsid w:val="00B91A6C"/>
    <w:rsid w:val="00B94213"/>
    <w:rsid w:val="00B97887"/>
    <w:rsid w:val="00BA1A93"/>
    <w:rsid w:val="00BA3721"/>
    <w:rsid w:val="00BB29A9"/>
    <w:rsid w:val="00BB3081"/>
    <w:rsid w:val="00BB5EE7"/>
    <w:rsid w:val="00BB5F7E"/>
    <w:rsid w:val="00BB7CCE"/>
    <w:rsid w:val="00BC1AE7"/>
    <w:rsid w:val="00BC40B0"/>
    <w:rsid w:val="00BC41AB"/>
    <w:rsid w:val="00BC686E"/>
    <w:rsid w:val="00BD048A"/>
    <w:rsid w:val="00BD09D1"/>
    <w:rsid w:val="00BD110B"/>
    <w:rsid w:val="00BD6E42"/>
    <w:rsid w:val="00BD722D"/>
    <w:rsid w:val="00BE19C7"/>
    <w:rsid w:val="00BE24AA"/>
    <w:rsid w:val="00BE3B0E"/>
    <w:rsid w:val="00BE5ECC"/>
    <w:rsid w:val="00BF3031"/>
    <w:rsid w:val="00BF35AA"/>
    <w:rsid w:val="00BF4CDA"/>
    <w:rsid w:val="00BF6BEB"/>
    <w:rsid w:val="00C02C71"/>
    <w:rsid w:val="00C04071"/>
    <w:rsid w:val="00C041A5"/>
    <w:rsid w:val="00C04B03"/>
    <w:rsid w:val="00C05B61"/>
    <w:rsid w:val="00C074E8"/>
    <w:rsid w:val="00C1118E"/>
    <w:rsid w:val="00C13717"/>
    <w:rsid w:val="00C1433B"/>
    <w:rsid w:val="00C158D1"/>
    <w:rsid w:val="00C15BFA"/>
    <w:rsid w:val="00C22074"/>
    <w:rsid w:val="00C23CE0"/>
    <w:rsid w:val="00C249DC"/>
    <w:rsid w:val="00C255D6"/>
    <w:rsid w:val="00C329BD"/>
    <w:rsid w:val="00C34F9B"/>
    <w:rsid w:val="00C351C1"/>
    <w:rsid w:val="00C37D38"/>
    <w:rsid w:val="00C40F41"/>
    <w:rsid w:val="00C42D0C"/>
    <w:rsid w:val="00C43383"/>
    <w:rsid w:val="00C46F81"/>
    <w:rsid w:val="00C52F12"/>
    <w:rsid w:val="00C54412"/>
    <w:rsid w:val="00C55094"/>
    <w:rsid w:val="00C60A4D"/>
    <w:rsid w:val="00C63549"/>
    <w:rsid w:val="00C638F6"/>
    <w:rsid w:val="00C659B1"/>
    <w:rsid w:val="00C7235A"/>
    <w:rsid w:val="00C73C4E"/>
    <w:rsid w:val="00C73FE5"/>
    <w:rsid w:val="00C77BE5"/>
    <w:rsid w:val="00C77F7F"/>
    <w:rsid w:val="00C820C6"/>
    <w:rsid w:val="00C83268"/>
    <w:rsid w:val="00C83D06"/>
    <w:rsid w:val="00C83E73"/>
    <w:rsid w:val="00C84A12"/>
    <w:rsid w:val="00C86B32"/>
    <w:rsid w:val="00C90C85"/>
    <w:rsid w:val="00C94D45"/>
    <w:rsid w:val="00C94DAB"/>
    <w:rsid w:val="00C94F71"/>
    <w:rsid w:val="00C97BB6"/>
    <w:rsid w:val="00CA032A"/>
    <w:rsid w:val="00CA0593"/>
    <w:rsid w:val="00CA140C"/>
    <w:rsid w:val="00CA2279"/>
    <w:rsid w:val="00CA2F1A"/>
    <w:rsid w:val="00CA33FB"/>
    <w:rsid w:val="00CA4531"/>
    <w:rsid w:val="00CA4A61"/>
    <w:rsid w:val="00CA6312"/>
    <w:rsid w:val="00CA67FF"/>
    <w:rsid w:val="00CB0C9A"/>
    <w:rsid w:val="00CB1039"/>
    <w:rsid w:val="00CB2BE4"/>
    <w:rsid w:val="00CB4B02"/>
    <w:rsid w:val="00CB4B92"/>
    <w:rsid w:val="00CB5025"/>
    <w:rsid w:val="00CB69A1"/>
    <w:rsid w:val="00CB6D64"/>
    <w:rsid w:val="00CB7240"/>
    <w:rsid w:val="00CC06E7"/>
    <w:rsid w:val="00CC4017"/>
    <w:rsid w:val="00CC4313"/>
    <w:rsid w:val="00CC451D"/>
    <w:rsid w:val="00CC466D"/>
    <w:rsid w:val="00CD37EC"/>
    <w:rsid w:val="00CD3D75"/>
    <w:rsid w:val="00CD6486"/>
    <w:rsid w:val="00CE1712"/>
    <w:rsid w:val="00CE2293"/>
    <w:rsid w:val="00CE47EB"/>
    <w:rsid w:val="00CE5104"/>
    <w:rsid w:val="00CE51F1"/>
    <w:rsid w:val="00CF037F"/>
    <w:rsid w:val="00CF0FA9"/>
    <w:rsid w:val="00CF2818"/>
    <w:rsid w:val="00CF3D1A"/>
    <w:rsid w:val="00CF5618"/>
    <w:rsid w:val="00CF5C7F"/>
    <w:rsid w:val="00D0142B"/>
    <w:rsid w:val="00D0441B"/>
    <w:rsid w:val="00D0540A"/>
    <w:rsid w:val="00D058F5"/>
    <w:rsid w:val="00D10293"/>
    <w:rsid w:val="00D12A62"/>
    <w:rsid w:val="00D13A4C"/>
    <w:rsid w:val="00D149B0"/>
    <w:rsid w:val="00D16D70"/>
    <w:rsid w:val="00D17FE3"/>
    <w:rsid w:val="00D216BF"/>
    <w:rsid w:val="00D233E9"/>
    <w:rsid w:val="00D257A7"/>
    <w:rsid w:val="00D25F9B"/>
    <w:rsid w:val="00D27E40"/>
    <w:rsid w:val="00D30FDC"/>
    <w:rsid w:val="00D3499B"/>
    <w:rsid w:val="00D35FA0"/>
    <w:rsid w:val="00D3789E"/>
    <w:rsid w:val="00D37BD1"/>
    <w:rsid w:val="00D44283"/>
    <w:rsid w:val="00D541A0"/>
    <w:rsid w:val="00D559BD"/>
    <w:rsid w:val="00D6041A"/>
    <w:rsid w:val="00D61F4D"/>
    <w:rsid w:val="00D63445"/>
    <w:rsid w:val="00D643D5"/>
    <w:rsid w:val="00D654EF"/>
    <w:rsid w:val="00D65F6F"/>
    <w:rsid w:val="00D71FEA"/>
    <w:rsid w:val="00D83376"/>
    <w:rsid w:val="00D910A9"/>
    <w:rsid w:val="00D91B98"/>
    <w:rsid w:val="00D93CBC"/>
    <w:rsid w:val="00D9657E"/>
    <w:rsid w:val="00DA0F72"/>
    <w:rsid w:val="00DA24E2"/>
    <w:rsid w:val="00DA382A"/>
    <w:rsid w:val="00DB1B81"/>
    <w:rsid w:val="00DB2368"/>
    <w:rsid w:val="00DB2415"/>
    <w:rsid w:val="00DB6694"/>
    <w:rsid w:val="00DB6CD6"/>
    <w:rsid w:val="00DC0FF2"/>
    <w:rsid w:val="00DC6FDA"/>
    <w:rsid w:val="00DC7CF5"/>
    <w:rsid w:val="00DD1FF9"/>
    <w:rsid w:val="00DD2D22"/>
    <w:rsid w:val="00DD656B"/>
    <w:rsid w:val="00DD7102"/>
    <w:rsid w:val="00DE27C4"/>
    <w:rsid w:val="00DE287E"/>
    <w:rsid w:val="00DE4083"/>
    <w:rsid w:val="00DE5C2D"/>
    <w:rsid w:val="00DE7039"/>
    <w:rsid w:val="00DF2B29"/>
    <w:rsid w:val="00DF4A6F"/>
    <w:rsid w:val="00DF7C1F"/>
    <w:rsid w:val="00E010C0"/>
    <w:rsid w:val="00E0169B"/>
    <w:rsid w:val="00E029EB"/>
    <w:rsid w:val="00E0548A"/>
    <w:rsid w:val="00E05766"/>
    <w:rsid w:val="00E06528"/>
    <w:rsid w:val="00E13457"/>
    <w:rsid w:val="00E14039"/>
    <w:rsid w:val="00E15D13"/>
    <w:rsid w:val="00E20D90"/>
    <w:rsid w:val="00E2185D"/>
    <w:rsid w:val="00E2471C"/>
    <w:rsid w:val="00E256D1"/>
    <w:rsid w:val="00E27692"/>
    <w:rsid w:val="00E31518"/>
    <w:rsid w:val="00E33810"/>
    <w:rsid w:val="00E34FFF"/>
    <w:rsid w:val="00E350F0"/>
    <w:rsid w:val="00E467B8"/>
    <w:rsid w:val="00E4701E"/>
    <w:rsid w:val="00E50846"/>
    <w:rsid w:val="00E55FFF"/>
    <w:rsid w:val="00E56F95"/>
    <w:rsid w:val="00E608FB"/>
    <w:rsid w:val="00E61019"/>
    <w:rsid w:val="00E61994"/>
    <w:rsid w:val="00E66399"/>
    <w:rsid w:val="00E71577"/>
    <w:rsid w:val="00E75653"/>
    <w:rsid w:val="00E77F4A"/>
    <w:rsid w:val="00E8020A"/>
    <w:rsid w:val="00E83C07"/>
    <w:rsid w:val="00E87664"/>
    <w:rsid w:val="00E938AB"/>
    <w:rsid w:val="00E943D4"/>
    <w:rsid w:val="00E94827"/>
    <w:rsid w:val="00E96593"/>
    <w:rsid w:val="00EA1153"/>
    <w:rsid w:val="00EA1246"/>
    <w:rsid w:val="00EA421A"/>
    <w:rsid w:val="00EA7ABB"/>
    <w:rsid w:val="00EB0048"/>
    <w:rsid w:val="00EB0568"/>
    <w:rsid w:val="00EB2502"/>
    <w:rsid w:val="00EB33F3"/>
    <w:rsid w:val="00EB65A4"/>
    <w:rsid w:val="00EB7AD2"/>
    <w:rsid w:val="00EB7F0E"/>
    <w:rsid w:val="00EC1DDB"/>
    <w:rsid w:val="00EC50F4"/>
    <w:rsid w:val="00ED1C80"/>
    <w:rsid w:val="00ED3AF0"/>
    <w:rsid w:val="00ED40F3"/>
    <w:rsid w:val="00ED4A25"/>
    <w:rsid w:val="00ED6B09"/>
    <w:rsid w:val="00EE38C0"/>
    <w:rsid w:val="00EE3B06"/>
    <w:rsid w:val="00EE483E"/>
    <w:rsid w:val="00EE4E8E"/>
    <w:rsid w:val="00EF0A7B"/>
    <w:rsid w:val="00EF3CA3"/>
    <w:rsid w:val="00EF59EB"/>
    <w:rsid w:val="00EF68F1"/>
    <w:rsid w:val="00F036D5"/>
    <w:rsid w:val="00F070A9"/>
    <w:rsid w:val="00F12FD6"/>
    <w:rsid w:val="00F14D2D"/>
    <w:rsid w:val="00F154C8"/>
    <w:rsid w:val="00F1772D"/>
    <w:rsid w:val="00F17FA9"/>
    <w:rsid w:val="00F20417"/>
    <w:rsid w:val="00F2410D"/>
    <w:rsid w:val="00F24906"/>
    <w:rsid w:val="00F36CC7"/>
    <w:rsid w:val="00F3793D"/>
    <w:rsid w:val="00F43B98"/>
    <w:rsid w:val="00F43D74"/>
    <w:rsid w:val="00F43D98"/>
    <w:rsid w:val="00F52EED"/>
    <w:rsid w:val="00F536C4"/>
    <w:rsid w:val="00F57DA7"/>
    <w:rsid w:val="00F60039"/>
    <w:rsid w:val="00F6023C"/>
    <w:rsid w:val="00F63A9E"/>
    <w:rsid w:val="00F712AA"/>
    <w:rsid w:val="00F73609"/>
    <w:rsid w:val="00F751DA"/>
    <w:rsid w:val="00F75847"/>
    <w:rsid w:val="00F76641"/>
    <w:rsid w:val="00F769DA"/>
    <w:rsid w:val="00F8015C"/>
    <w:rsid w:val="00F80883"/>
    <w:rsid w:val="00F83E2C"/>
    <w:rsid w:val="00F84E2F"/>
    <w:rsid w:val="00F87705"/>
    <w:rsid w:val="00F90387"/>
    <w:rsid w:val="00F90747"/>
    <w:rsid w:val="00F9489D"/>
    <w:rsid w:val="00F971DF"/>
    <w:rsid w:val="00FA0425"/>
    <w:rsid w:val="00FA05B8"/>
    <w:rsid w:val="00FA53C5"/>
    <w:rsid w:val="00FA695B"/>
    <w:rsid w:val="00FB03BE"/>
    <w:rsid w:val="00FB130A"/>
    <w:rsid w:val="00FB2F3A"/>
    <w:rsid w:val="00FB3DAF"/>
    <w:rsid w:val="00FB6B93"/>
    <w:rsid w:val="00FC00A0"/>
    <w:rsid w:val="00FC2DBE"/>
    <w:rsid w:val="00FC3DCD"/>
    <w:rsid w:val="00FC7480"/>
    <w:rsid w:val="00FD518C"/>
    <w:rsid w:val="00FD6B69"/>
    <w:rsid w:val="00FE1C2B"/>
    <w:rsid w:val="00FE46B0"/>
    <w:rsid w:val="00FE50F2"/>
    <w:rsid w:val="00FE6115"/>
    <w:rsid w:val="00FF00DE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9E99"/>
  <w15:docId w15:val="{46D00A77-672B-4D7E-83D0-6186BFC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6DDC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7DA-C5E3-4855-A0D5-39433E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14</Pages>
  <Words>5356</Words>
  <Characters>32138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user</cp:lastModifiedBy>
  <cp:revision>209</cp:revision>
  <cp:lastPrinted>2024-01-29T07:56:00Z</cp:lastPrinted>
  <dcterms:created xsi:type="dcterms:W3CDTF">2022-05-04T07:06:00Z</dcterms:created>
  <dcterms:modified xsi:type="dcterms:W3CDTF">2024-02-07T06:25:00Z</dcterms:modified>
</cp:coreProperties>
</file>