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146" w:rsidRDefault="00260683">
      <w:pPr>
        <w:rPr>
          <w:rFonts w:ascii="Calibri" w:hAnsi="Calibri" w:cs="Calibri"/>
        </w:rPr>
      </w:pPr>
      <w:r>
        <w:rPr>
          <w:rFonts w:ascii="Calibri" w:hAnsi="Calibri" w:cs="Calibri"/>
          <w:color w:val="0D0D0D"/>
        </w:rPr>
        <w:t xml:space="preserve">Zwracamy się z prośbą o zamieszczenie na platformie zakupowej skanu operatu szacunkowego (wraz z wszystkimi załącznikami) nieruchomości położonej w Gdańsku przy ul. Powstańców Warszawskich 1-2 z dnia </w:t>
      </w:r>
      <w:r>
        <w:rPr>
          <w:rFonts w:ascii="Calibri" w:hAnsi="Calibri" w:cs="Calibri"/>
        </w:rPr>
        <w:t>21 sierpnia  2013 r. wykonanego przez Biuro Obrotu i Wyceny Nieruchomości „</w:t>
      </w:r>
      <w:proofErr w:type="spellStart"/>
      <w:r>
        <w:rPr>
          <w:rFonts w:ascii="Calibri" w:hAnsi="Calibri" w:cs="Calibri"/>
        </w:rPr>
        <w:t>eMKa</w:t>
      </w:r>
      <w:proofErr w:type="spellEnd"/>
      <w:r>
        <w:rPr>
          <w:rFonts w:ascii="Calibri" w:hAnsi="Calibri" w:cs="Calibri"/>
        </w:rPr>
        <w:t>".</w:t>
      </w:r>
    </w:p>
    <w:p w:rsidR="000E380C" w:rsidRPr="000E380C" w:rsidRDefault="000E380C" w:rsidP="000E380C">
      <w:pPr>
        <w:jc w:val="both"/>
        <w:rPr>
          <w:b/>
        </w:rPr>
      </w:pPr>
      <w:bookmarkStart w:id="0" w:name="_GoBack"/>
      <w:r w:rsidRPr="000E380C">
        <w:rPr>
          <w:rFonts w:ascii="Calibri" w:hAnsi="Calibri" w:cs="Calibri"/>
          <w:b/>
        </w:rPr>
        <w:t xml:space="preserve">Skan operatu szacunkowego </w:t>
      </w:r>
      <w:r w:rsidRPr="000E380C">
        <w:rPr>
          <w:rFonts w:ascii="Calibri" w:hAnsi="Calibri" w:cs="Calibri"/>
          <w:b/>
          <w:color w:val="0D0D0D"/>
        </w:rPr>
        <w:t xml:space="preserve">nieruchomości położonej w Gdańsku przy ul. Powstańców Warszawskich 1-2 z dnia </w:t>
      </w:r>
      <w:r w:rsidRPr="000E380C">
        <w:rPr>
          <w:rFonts w:ascii="Calibri" w:hAnsi="Calibri" w:cs="Calibri"/>
          <w:b/>
        </w:rPr>
        <w:t>21 sierpnia  2013 r.</w:t>
      </w:r>
      <w:r w:rsidRPr="000E380C">
        <w:rPr>
          <w:rFonts w:ascii="Calibri" w:hAnsi="Calibri" w:cs="Calibri"/>
          <w:b/>
        </w:rPr>
        <w:t xml:space="preserve"> został udostępniony na platformie zakupowej.</w:t>
      </w:r>
      <w:bookmarkEnd w:id="0"/>
    </w:p>
    <w:sectPr w:rsidR="000E380C" w:rsidRPr="000E3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83"/>
    <w:rsid w:val="000E380C"/>
    <w:rsid w:val="00260683"/>
    <w:rsid w:val="00415897"/>
    <w:rsid w:val="00E0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3007F-1EF3-4F0B-92EE-2C85DC08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Copernicus Podmiot Leczniczy</dc:creator>
  <cp:keywords/>
  <dc:description/>
  <cp:lastModifiedBy>Copernicus Podmiot Leczniczy</cp:lastModifiedBy>
  <cp:revision>2</cp:revision>
  <dcterms:created xsi:type="dcterms:W3CDTF">2018-10-24T10:46:00Z</dcterms:created>
  <dcterms:modified xsi:type="dcterms:W3CDTF">2018-10-24T10:50:00Z</dcterms:modified>
</cp:coreProperties>
</file>