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F3" w:rsidRDefault="00D410F3" w:rsidP="00D410F3">
      <w:pPr>
        <w:jc w:val="center"/>
      </w:pPr>
      <w:r>
        <w:t>Klauzula informacyjna</w:t>
      </w:r>
    </w:p>
    <w:p w:rsidR="00D410F3" w:rsidRDefault="00D410F3" w:rsidP="00D410F3">
      <w:r>
        <w:t xml:space="preserve"> </w:t>
      </w:r>
    </w:p>
    <w:p w:rsidR="00D410F3" w:rsidRDefault="00D410F3" w:rsidP="00D410F3">
      <w:r>
        <w:t xml:space="preserve">W trybie realizacji obowiązków informacyjnych wynikających z art. 13 ust. 1 i 2 rozporządzenia Parlamentu Europejskiego i Rady UE 2016/679 z dnia 27 kwietnia 2016 r. w sprawie ochrony osób fizycznych w związku z przetwarzaniem danych osobowych i w sprawie swobodnego przepływu takich danych oraz uchylenia dyrektywy 95/46/WE (dalej RODO), informuje się, że: </w:t>
      </w:r>
    </w:p>
    <w:p w:rsidR="00D410F3" w:rsidRDefault="00D410F3" w:rsidP="00D410F3">
      <w:r>
        <w:t>1.</w:t>
      </w:r>
      <w:r>
        <w:tab/>
        <w:t xml:space="preserve">Administratorem Pani/Pana danych osobowych jest Dyrektor Zakładu Karnego w Iławie z siedzibą przy ul. 1 </w:t>
      </w:r>
      <w:proofErr w:type="gramStart"/>
      <w:r>
        <w:t>Maja 14  14-200 Iława</w:t>
      </w:r>
      <w:proofErr w:type="gramEnd"/>
      <w:r>
        <w:t>,  e-mail: zk_ilawa@sw.</w:t>
      </w:r>
      <w:proofErr w:type="gramStart"/>
      <w:r>
        <w:t>gov</w:t>
      </w:r>
      <w:proofErr w:type="gramEnd"/>
      <w:r>
        <w:t>.</w:t>
      </w:r>
      <w:proofErr w:type="gramStart"/>
      <w:r>
        <w:t>pl,  tel</w:t>
      </w:r>
      <w:proofErr w:type="gramEnd"/>
      <w:r>
        <w:t>. 89 644 53 00</w:t>
      </w:r>
    </w:p>
    <w:p w:rsidR="00D410F3" w:rsidRDefault="00D410F3" w:rsidP="00D410F3">
      <w:r>
        <w:t>2.</w:t>
      </w:r>
      <w:r>
        <w:tab/>
        <w:t>W sprawach związanych z Pani/Pana danymi proszę kontaktować się z Inspektorem Ochrony Danych pocztą elektroniczną na adres e-mail: iod_zk_ilawa@sw.</w:t>
      </w:r>
      <w:proofErr w:type="gramStart"/>
      <w:r>
        <w:t>gov</w:t>
      </w:r>
      <w:proofErr w:type="gramEnd"/>
      <w:r>
        <w:t>.</w:t>
      </w:r>
      <w:proofErr w:type="gramStart"/>
      <w:r>
        <w:t>pl  lub</w:t>
      </w:r>
      <w:proofErr w:type="gramEnd"/>
      <w:r>
        <w:t xml:space="preserve"> telefonicznie 89 644 53 75</w:t>
      </w:r>
    </w:p>
    <w:p w:rsidR="00D410F3" w:rsidRDefault="00D410F3" w:rsidP="00D410F3">
      <w:r>
        <w:t>3.</w:t>
      </w:r>
      <w:r>
        <w:tab/>
        <w:t>Pani/Pana dane osobowe przetwarzane są na podstawie art. 6 ust.1 lit. b RODO, tj. w celu wykonania umowy, której stroną jest osoba, której dane dotyczą lub do podjęcia działań na żądanie osoby, której dane dotyczą, przed zawarciem umowy. Ponadto dane przetwarzane będą w celach związanych z dochodzeniem ewentualnych roszczeń, odszkodowań, a także udzielania odpowiedzi na Pani/Pana pisma, wnioski i skargi.</w:t>
      </w:r>
    </w:p>
    <w:p w:rsidR="00D410F3" w:rsidRDefault="00D410F3" w:rsidP="00D410F3">
      <w:r>
        <w:t>4.</w:t>
      </w:r>
      <w:r>
        <w:tab/>
        <w:t>Pani/Pana dane osobowe będą udostępniane wyłącznie podmiotom upoważnionym na podstawie przepisów prawa.</w:t>
      </w:r>
    </w:p>
    <w:p w:rsidR="00D410F3" w:rsidRDefault="00D410F3" w:rsidP="00D410F3">
      <w:r>
        <w:t>5.</w:t>
      </w:r>
      <w:r>
        <w:tab/>
        <w:t>Pani/Pana dane osobowe będą przechowywane przez czas archiwizacji dokumentacji, zgodnie z obowiązującymi przepisami</w:t>
      </w:r>
    </w:p>
    <w:p w:rsidR="00D410F3" w:rsidRDefault="00D410F3" w:rsidP="00D410F3">
      <w:r>
        <w:t>6.</w:t>
      </w:r>
      <w:r>
        <w:tab/>
        <w:t>Ponadto, informujemy, że ma Pani/Pan prawo do:</w:t>
      </w:r>
    </w:p>
    <w:p w:rsidR="00D410F3" w:rsidRDefault="00D410F3" w:rsidP="00D410F3">
      <w:r>
        <w:t>a</w:t>
      </w:r>
      <w:proofErr w:type="gramStart"/>
      <w:r>
        <w:t>)</w:t>
      </w:r>
      <w:r>
        <w:tab/>
        <w:t>dostępu</w:t>
      </w:r>
      <w:proofErr w:type="gramEnd"/>
      <w:r>
        <w:t xml:space="preserve"> do swoich danych osobowych,</w:t>
      </w:r>
    </w:p>
    <w:p w:rsidR="00D410F3" w:rsidRDefault="00D410F3" w:rsidP="00D410F3">
      <w:r>
        <w:t>b</w:t>
      </w:r>
      <w:proofErr w:type="gramStart"/>
      <w:r>
        <w:t>)</w:t>
      </w:r>
      <w:r>
        <w:tab/>
        <w:t>żądania</w:t>
      </w:r>
      <w:proofErr w:type="gramEnd"/>
      <w:r>
        <w:t xml:space="preserve"> sprostowania swoich danych osobowych, które są nieprawidłowe oraz uzupełnienia niekompletnych danych osobowych,</w:t>
      </w:r>
    </w:p>
    <w:p w:rsidR="00D410F3" w:rsidRDefault="00D410F3" w:rsidP="00D410F3">
      <w:r>
        <w:t>c</w:t>
      </w:r>
      <w:proofErr w:type="gramStart"/>
      <w:r>
        <w:t>)</w:t>
      </w:r>
      <w:r>
        <w:tab/>
        <w:t>żądania</w:t>
      </w:r>
      <w:proofErr w:type="gramEnd"/>
      <w:r>
        <w:t xml:space="preserve"> ograniczenia przetwarzania swoich danych osobowych,</w:t>
      </w:r>
    </w:p>
    <w:p w:rsidR="00D410F3" w:rsidRDefault="00D410F3" w:rsidP="00D410F3">
      <w:r>
        <w:t>d</w:t>
      </w:r>
      <w:proofErr w:type="gramStart"/>
      <w:r>
        <w:t>)</w:t>
      </w:r>
      <w:r>
        <w:tab/>
        <w:t>wniesienia</w:t>
      </w:r>
      <w:proofErr w:type="gramEnd"/>
      <w:r>
        <w:t xml:space="preserve"> skargi do organu nadzorczego zajmującego się ochroną danych osobowych, tj. Prezesa Urzędu Ochrony Danych Osobowych.</w:t>
      </w:r>
    </w:p>
    <w:p w:rsidR="00D410F3" w:rsidRDefault="00D410F3" w:rsidP="00D410F3">
      <w:bookmarkStart w:id="0" w:name="_GoBack"/>
      <w:bookmarkEnd w:id="0"/>
      <w:r>
        <w:t>7.</w:t>
      </w:r>
      <w:r>
        <w:tab/>
        <w:t>Pani/Pana dane nie będą podlegały zautomatyzowanemu podejmowaniu decyzji, w tym profilowaniu, o którym mowa w art. 22 ust. 1 i 4 RODO</w:t>
      </w:r>
    </w:p>
    <w:p w:rsidR="00D410F3" w:rsidRDefault="00D410F3" w:rsidP="00D410F3"/>
    <w:p w:rsidR="00A634E1" w:rsidRDefault="00A634E1"/>
    <w:sectPr w:rsidR="00A6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F3"/>
    <w:rsid w:val="00A634E1"/>
    <w:rsid w:val="00AD05C5"/>
    <w:rsid w:val="00D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3FE5-B086-4254-9A99-C8FD72EE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Krzysztof Szczepański</cp:lastModifiedBy>
  <cp:revision>1</cp:revision>
  <dcterms:created xsi:type="dcterms:W3CDTF">2023-08-24T10:52:00Z</dcterms:created>
  <dcterms:modified xsi:type="dcterms:W3CDTF">2023-08-24T10:53:00Z</dcterms:modified>
</cp:coreProperties>
</file>