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F072" w14:textId="6EC646F1" w:rsidR="006555B9" w:rsidRPr="00AD23B7" w:rsidRDefault="00160BA0" w:rsidP="00AD23B7">
      <w:pPr>
        <w:widowControl w:val="0"/>
        <w:autoSpaceDE w:val="0"/>
        <w:autoSpaceDN w:val="0"/>
        <w:adjustRightInd w:val="0"/>
        <w:spacing w:after="0" w:line="271" w:lineRule="auto"/>
        <w:rPr>
          <w:rFonts w:ascii="Arial" w:hAnsi="Arial" w:cs="Arial"/>
        </w:rPr>
      </w:pPr>
      <w:r w:rsidRPr="00AD23B7">
        <w:rPr>
          <w:rFonts w:ascii="Arial" w:hAnsi="Arial" w:cs="Arial"/>
          <w:noProof/>
          <w:lang w:eastAsia="pl-PL"/>
        </w:rPr>
        <w:drawing>
          <wp:anchor distT="0" distB="0" distL="114300" distR="114300" simplePos="0" relativeHeight="251659264" behindDoc="0" locked="0" layoutInCell="1" allowOverlap="1" wp14:anchorId="08B23EE0" wp14:editId="5CD52E91">
            <wp:simplePos x="0" y="0"/>
            <wp:positionH relativeFrom="page">
              <wp:posOffset>2817348</wp:posOffset>
            </wp:positionH>
            <wp:positionV relativeFrom="paragraph">
              <wp:posOffset>62083</wp:posOffset>
            </wp:positionV>
            <wp:extent cx="1463040" cy="800100"/>
            <wp:effectExtent l="0" t="0" r="3810" b="0"/>
            <wp:wrapTopAndBottom/>
            <wp:docPr id="1" name="Obraz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2877">
        <w:rPr>
          <w:rFonts w:ascii="Arial" w:hAnsi="Arial" w:cs="Arial"/>
        </w:rPr>
        <w:t xml:space="preserve"> </w:t>
      </w:r>
    </w:p>
    <w:p w14:paraId="456C87D7" w14:textId="64F376FD" w:rsidR="00D5662E" w:rsidRPr="00D02496" w:rsidRDefault="00D5662E" w:rsidP="00D5662E">
      <w:pPr>
        <w:widowControl w:val="0"/>
        <w:autoSpaceDE w:val="0"/>
        <w:autoSpaceDN w:val="0"/>
        <w:adjustRightInd w:val="0"/>
        <w:spacing w:after="0" w:line="271" w:lineRule="auto"/>
        <w:rPr>
          <w:rFonts w:ascii="Arial" w:hAnsi="Arial" w:cs="Arial"/>
          <w:b/>
        </w:rPr>
      </w:pPr>
      <w:r>
        <w:rPr>
          <w:rFonts w:ascii="Arial" w:hAnsi="Arial" w:cs="Arial"/>
          <w:b/>
        </w:rPr>
        <w:t>ZP</w:t>
      </w:r>
      <w:r w:rsidRPr="00D02496">
        <w:rPr>
          <w:rFonts w:ascii="Arial" w:hAnsi="Arial" w:cs="Arial"/>
          <w:b/>
        </w:rPr>
        <w:t>.271.</w:t>
      </w:r>
      <w:r>
        <w:rPr>
          <w:rFonts w:ascii="Arial" w:hAnsi="Arial" w:cs="Arial"/>
          <w:b/>
        </w:rPr>
        <w:t>16</w:t>
      </w:r>
      <w:r w:rsidRPr="00D02496">
        <w:rPr>
          <w:rFonts w:ascii="Arial" w:hAnsi="Arial" w:cs="Arial"/>
          <w:b/>
        </w:rPr>
        <w:t>.2023</w:t>
      </w:r>
    </w:p>
    <w:p w14:paraId="6FA410F4" w14:textId="77777777" w:rsidR="00D5662E" w:rsidRPr="0059661F" w:rsidRDefault="00D5662E" w:rsidP="00D5662E">
      <w:pPr>
        <w:widowControl w:val="0"/>
        <w:autoSpaceDE w:val="0"/>
        <w:autoSpaceDN w:val="0"/>
        <w:adjustRightInd w:val="0"/>
        <w:spacing w:after="0" w:line="271" w:lineRule="auto"/>
        <w:rPr>
          <w:rFonts w:ascii="Arial" w:eastAsia="Times New Roman" w:hAnsi="Arial" w:cs="Arial"/>
          <w:b/>
          <w:bCs/>
          <w:lang w:eastAsia="pl-PL"/>
        </w:rPr>
      </w:pPr>
    </w:p>
    <w:p w14:paraId="042B5648" w14:textId="77777777" w:rsidR="00D5662E" w:rsidRPr="0059661F" w:rsidRDefault="00D5662E" w:rsidP="00D5662E">
      <w:pPr>
        <w:widowControl w:val="0"/>
        <w:autoSpaceDE w:val="0"/>
        <w:autoSpaceDN w:val="0"/>
        <w:adjustRightInd w:val="0"/>
        <w:spacing w:after="0" w:line="271" w:lineRule="auto"/>
        <w:rPr>
          <w:rFonts w:ascii="Arial" w:eastAsia="Times New Roman" w:hAnsi="Arial" w:cs="Arial"/>
          <w:b/>
          <w:bCs/>
          <w:lang w:eastAsia="pl-PL"/>
        </w:rPr>
      </w:pPr>
      <w:r w:rsidRPr="0059661F">
        <w:rPr>
          <w:rFonts w:ascii="Arial" w:eastAsia="Times New Roman" w:hAnsi="Arial" w:cs="Arial"/>
          <w:b/>
          <w:bCs/>
          <w:lang w:eastAsia="pl-PL"/>
        </w:rPr>
        <w:t>Załącznik nr 8 do SWZ</w:t>
      </w:r>
    </w:p>
    <w:p w14:paraId="0D99C287" w14:textId="77777777" w:rsidR="00D5662E" w:rsidRPr="0059661F" w:rsidRDefault="00D5662E" w:rsidP="00D5662E">
      <w:pPr>
        <w:widowControl w:val="0"/>
        <w:autoSpaceDE w:val="0"/>
        <w:autoSpaceDN w:val="0"/>
        <w:adjustRightInd w:val="0"/>
        <w:spacing w:after="0" w:line="271" w:lineRule="auto"/>
        <w:rPr>
          <w:rFonts w:ascii="Arial" w:eastAsia="Times New Roman" w:hAnsi="Arial" w:cs="Arial"/>
          <w:b/>
          <w:bCs/>
          <w:lang w:eastAsia="pl-PL"/>
        </w:rPr>
      </w:pPr>
    </w:p>
    <w:p w14:paraId="5EC87BA0" w14:textId="77777777" w:rsidR="00D5662E" w:rsidRPr="0059661F" w:rsidRDefault="00D5662E" w:rsidP="00D5662E">
      <w:pPr>
        <w:widowControl w:val="0"/>
        <w:autoSpaceDE w:val="0"/>
        <w:autoSpaceDN w:val="0"/>
        <w:adjustRightInd w:val="0"/>
        <w:spacing w:after="0" w:line="271" w:lineRule="auto"/>
        <w:rPr>
          <w:rFonts w:ascii="Arial" w:eastAsia="Times New Roman" w:hAnsi="Arial" w:cs="Arial"/>
          <w:b/>
          <w:bCs/>
          <w:lang w:eastAsia="pl-PL"/>
        </w:rPr>
      </w:pPr>
      <w:r w:rsidRPr="0059661F">
        <w:rPr>
          <w:rFonts w:ascii="Arial" w:eastAsia="Times New Roman" w:hAnsi="Arial" w:cs="Arial"/>
          <w:b/>
          <w:bCs/>
          <w:lang w:eastAsia="pl-PL"/>
        </w:rPr>
        <w:t>UMOWA nr …………………………………………</w:t>
      </w:r>
    </w:p>
    <w:p w14:paraId="4C3B8702" w14:textId="77777777" w:rsidR="00D5662E" w:rsidRPr="0059661F" w:rsidRDefault="00D5662E" w:rsidP="00D5662E">
      <w:pPr>
        <w:tabs>
          <w:tab w:val="center" w:pos="4536"/>
          <w:tab w:val="right" w:pos="9072"/>
        </w:tabs>
        <w:spacing w:after="0" w:line="271" w:lineRule="auto"/>
        <w:ind w:left="-28"/>
        <w:rPr>
          <w:rFonts w:ascii="Arial" w:eastAsia="Times New Roman" w:hAnsi="Arial" w:cs="Arial"/>
          <w:b/>
          <w:bCs/>
          <w:lang w:eastAsia="pl-PL"/>
        </w:rPr>
      </w:pPr>
    </w:p>
    <w:p w14:paraId="22B7486C"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zawarta w dniu ………………………………</w:t>
      </w:r>
      <w:r w:rsidRPr="00A67A97">
        <w:rPr>
          <w:rFonts w:ascii="Arial" w:eastAsia="Times New Roman" w:hAnsi="Arial" w:cs="Arial"/>
          <w:b/>
          <w:bCs/>
          <w:color w:val="000000"/>
          <w:lang w:eastAsia="pl-PL" w:bidi="pl-PL"/>
        </w:rPr>
        <w:t>r.</w:t>
      </w:r>
      <w:r w:rsidRPr="00A67A97">
        <w:rPr>
          <w:rFonts w:ascii="Arial" w:eastAsia="Times New Roman" w:hAnsi="Arial" w:cs="Arial"/>
          <w:color w:val="000000"/>
          <w:lang w:eastAsia="pl-PL" w:bidi="pl-PL"/>
        </w:rPr>
        <w:t xml:space="preserve"> we Włoszakowicach pomi</w:t>
      </w:r>
      <w:r w:rsidRPr="00A67A97">
        <w:rPr>
          <w:rFonts w:ascii="Arial" w:eastAsia="TimesNewRoman" w:hAnsi="Arial" w:cs="Arial"/>
          <w:color w:val="000000"/>
          <w:lang w:eastAsia="pl-PL" w:bidi="pl-PL"/>
        </w:rPr>
        <w:t>ę</w:t>
      </w:r>
      <w:r w:rsidRPr="00A67A97">
        <w:rPr>
          <w:rFonts w:ascii="Arial" w:eastAsia="Times New Roman" w:hAnsi="Arial" w:cs="Arial"/>
          <w:color w:val="000000"/>
          <w:lang w:eastAsia="pl-PL" w:bidi="pl-PL"/>
        </w:rPr>
        <w:t>dzy:</w:t>
      </w:r>
    </w:p>
    <w:p w14:paraId="6C6211E7"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b/>
          <w:color w:val="000000"/>
          <w:lang w:eastAsia="pl-PL" w:bidi="pl-PL"/>
        </w:rPr>
        <w:t>Gmin</w:t>
      </w:r>
      <w:r w:rsidRPr="00A67A97">
        <w:rPr>
          <w:rFonts w:ascii="Arial" w:eastAsia="TimesNewRoman" w:hAnsi="Arial" w:cs="Arial"/>
          <w:b/>
          <w:color w:val="000000"/>
          <w:lang w:eastAsia="pl-PL" w:bidi="pl-PL"/>
        </w:rPr>
        <w:t>ą Włoszakowice</w:t>
      </w:r>
      <w:r w:rsidRPr="00A67A97">
        <w:rPr>
          <w:rFonts w:ascii="Arial" w:eastAsia="Times New Roman" w:hAnsi="Arial" w:cs="Arial"/>
          <w:b/>
          <w:color w:val="000000"/>
          <w:lang w:eastAsia="pl-PL" w:bidi="pl-PL"/>
        </w:rPr>
        <w:t xml:space="preserve"> z siedzib</w:t>
      </w:r>
      <w:r w:rsidRPr="00A67A97">
        <w:rPr>
          <w:rFonts w:ascii="Arial" w:eastAsia="TimesNewRoman" w:hAnsi="Arial" w:cs="Arial"/>
          <w:b/>
          <w:color w:val="000000"/>
          <w:lang w:eastAsia="pl-PL" w:bidi="pl-PL"/>
        </w:rPr>
        <w:t xml:space="preserve">ą </w:t>
      </w:r>
      <w:r w:rsidRPr="00A67A97">
        <w:rPr>
          <w:rFonts w:ascii="Arial" w:eastAsia="Times New Roman" w:hAnsi="Arial" w:cs="Arial"/>
          <w:b/>
          <w:color w:val="000000"/>
          <w:lang w:eastAsia="pl-PL" w:bidi="pl-PL"/>
        </w:rPr>
        <w:t>przy ul. Karola Kurpińskiego 29, 64-140 Włoszakowice</w:t>
      </w:r>
      <w:r w:rsidRPr="00A67A97">
        <w:rPr>
          <w:rFonts w:ascii="Arial" w:eastAsia="Times New Roman" w:hAnsi="Arial" w:cs="Arial"/>
          <w:color w:val="000000"/>
          <w:lang w:eastAsia="pl-PL" w:bidi="pl-PL"/>
        </w:rPr>
        <w:t xml:space="preserve">, </w:t>
      </w:r>
    </w:p>
    <w:p w14:paraId="0955AD61"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 xml:space="preserve">NIP: 697 226 61 60, REGON: 411050698, </w:t>
      </w:r>
    </w:p>
    <w:p w14:paraId="36E9096D"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zwan</w:t>
      </w:r>
      <w:r w:rsidRPr="00A67A97">
        <w:rPr>
          <w:rFonts w:ascii="Arial" w:eastAsia="TimesNewRoman" w:hAnsi="Arial" w:cs="Arial"/>
          <w:color w:val="000000"/>
          <w:lang w:eastAsia="pl-PL" w:bidi="pl-PL"/>
        </w:rPr>
        <w:t xml:space="preserve">ą </w:t>
      </w:r>
      <w:r w:rsidRPr="00A67A97">
        <w:rPr>
          <w:rFonts w:ascii="Arial" w:eastAsia="Times New Roman" w:hAnsi="Arial" w:cs="Arial"/>
          <w:color w:val="000000"/>
          <w:lang w:eastAsia="pl-PL" w:bidi="pl-PL"/>
        </w:rPr>
        <w:t xml:space="preserve">dalej </w:t>
      </w:r>
      <w:r w:rsidRPr="00A67A97">
        <w:rPr>
          <w:rFonts w:ascii="Arial" w:eastAsia="Times New Roman" w:hAnsi="Arial" w:cs="Arial"/>
          <w:b/>
          <w:bCs/>
          <w:iCs/>
          <w:color w:val="000000"/>
          <w:lang w:eastAsia="pl-PL" w:bidi="pl-PL"/>
        </w:rPr>
        <w:t>ZAMAWIAJ</w:t>
      </w:r>
      <w:r w:rsidRPr="00A67A97">
        <w:rPr>
          <w:rFonts w:ascii="Arial" w:eastAsia="TimesNewRoman" w:hAnsi="Arial" w:cs="Arial"/>
          <w:b/>
          <w:bCs/>
          <w:iCs/>
          <w:color w:val="000000"/>
          <w:lang w:eastAsia="pl-PL" w:bidi="pl-PL"/>
        </w:rPr>
        <w:t>Ą</w:t>
      </w:r>
      <w:r w:rsidRPr="00A67A97">
        <w:rPr>
          <w:rFonts w:ascii="Arial" w:eastAsia="Times New Roman" w:hAnsi="Arial" w:cs="Arial"/>
          <w:b/>
          <w:bCs/>
          <w:iCs/>
          <w:color w:val="000000"/>
          <w:lang w:eastAsia="pl-PL" w:bidi="pl-PL"/>
        </w:rPr>
        <w:t>CYM</w:t>
      </w:r>
      <w:r w:rsidRPr="00A67A97">
        <w:rPr>
          <w:rFonts w:ascii="Arial" w:eastAsia="Times New Roman" w:hAnsi="Arial" w:cs="Arial"/>
          <w:color w:val="000000"/>
          <w:lang w:eastAsia="pl-PL" w:bidi="pl-PL"/>
        </w:rPr>
        <w:t>, reprezentowaną przez:</w:t>
      </w:r>
    </w:p>
    <w:p w14:paraId="251B745D"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Wójta Gminy Włoszakowice – Roberta Kasperczaka,</w:t>
      </w:r>
    </w:p>
    <w:p w14:paraId="294BDE7E"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 xml:space="preserve">przy kontrasygnacie Skarbnika Gminy Włoszakowice – Moniki Ławeckiej,  </w:t>
      </w:r>
    </w:p>
    <w:p w14:paraId="5EA33EEB"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 xml:space="preserve">a </w:t>
      </w:r>
    </w:p>
    <w:p w14:paraId="37B1B196"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w:t>
      </w:r>
    </w:p>
    <w:p w14:paraId="36F696C4"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NIP ……………………., REGON …………………………………...,</w:t>
      </w:r>
    </w:p>
    <w:p w14:paraId="2D02BDCA" w14:textId="77777777" w:rsidR="00D5662E" w:rsidRPr="00A67A97" w:rsidRDefault="00D5662E" w:rsidP="00D5662E">
      <w:pPr>
        <w:widowControl w:val="0"/>
        <w:autoSpaceDE w:val="0"/>
        <w:spacing w:after="0" w:line="271" w:lineRule="auto"/>
        <w:rPr>
          <w:rFonts w:ascii="Arial" w:eastAsia="Courier New" w:hAnsi="Arial" w:cs="Arial"/>
          <w:color w:val="000000"/>
          <w:lang w:eastAsia="pl-PL" w:bidi="pl-PL"/>
        </w:rPr>
      </w:pPr>
      <w:r w:rsidRPr="00A67A97">
        <w:rPr>
          <w:rFonts w:ascii="Arial" w:eastAsia="Times New Roman" w:hAnsi="Arial" w:cs="Arial"/>
          <w:color w:val="000000"/>
          <w:lang w:eastAsia="pl-PL" w:bidi="pl-PL"/>
        </w:rPr>
        <w:t xml:space="preserve">zwanym dalej </w:t>
      </w:r>
      <w:r w:rsidRPr="00A67A97">
        <w:rPr>
          <w:rFonts w:ascii="Arial" w:eastAsia="Times New Roman" w:hAnsi="Arial" w:cs="Arial"/>
          <w:b/>
          <w:bCs/>
          <w:iCs/>
          <w:color w:val="000000"/>
          <w:lang w:eastAsia="pl-PL" w:bidi="pl-PL"/>
        </w:rPr>
        <w:t>WYKONAWC</w:t>
      </w:r>
      <w:r w:rsidRPr="00A67A97">
        <w:rPr>
          <w:rFonts w:ascii="Arial" w:eastAsia="TimesNewRoman" w:hAnsi="Arial" w:cs="Arial"/>
          <w:b/>
          <w:bCs/>
          <w:iCs/>
          <w:color w:val="000000"/>
          <w:lang w:eastAsia="pl-PL" w:bidi="pl-PL"/>
        </w:rPr>
        <w:t>Ą</w:t>
      </w:r>
      <w:r w:rsidRPr="00A67A97">
        <w:rPr>
          <w:rFonts w:ascii="Arial" w:eastAsia="Times New Roman" w:hAnsi="Arial" w:cs="Arial"/>
          <w:color w:val="000000"/>
          <w:lang w:eastAsia="pl-PL" w:bidi="pl-PL"/>
        </w:rPr>
        <w:t>, reprezentowanym przez:</w:t>
      </w:r>
    </w:p>
    <w:p w14:paraId="5D37A707" w14:textId="77777777" w:rsidR="00D5662E" w:rsidRPr="0059661F" w:rsidRDefault="00D5662E" w:rsidP="00D5662E">
      <w:pPr>
        <w:tabs>
          <w:tab w:val="center" w:pos="4536"/>
          <w:tab w:val="right" w:pos="9072"/>
        </w:tabs>
        <w:spacing w:after="0" w:line="271" w:lineRule="auto"/>
        <w:ind w:left="-28"/>
        <w:rPr>
          <w:rFonts w:ascii="Arial" w:eastAsia="Times New Roman" w:hAnsi="Arial" w:cs="Arial"/>
          <w:b/>
          <w:bCs/>
          <w:lang w:eastAsia="pl-PL"/>
        </w:rPr>
      </w:pPr>
      <w:r w:rsidRPr="00A67A97">
        <w:rPr>
          <w:rFonts w:ascii="Arial" w:eastAsia="Times New Roman" w:hAnsi="Arial" w:cs="Arial"/>
          <w:color w:val="000000"/>
          <w:lang w:eastAsia="pl-PL" w:bidi="pl-PL"/>
        </w:rPr>
        <w:t>…………………………………………..</w:t>
      </w:r>
    </w:p>
    <w:p w14:paraId="3B0F9DAC" w14:textId="77777777" w:rsidR="00D5662E" w:rsidRPr="0059661F" w:rsidRDefault="00D5662E" w:rsidP="00D5662E">
      <w:pPr>
        <w:spacing w:after="0" w:line="271" w:lineRule="auto"/>
        <w:rPr>
          <w:rFonts w:ascii="Arial" w:eastAsia="Times New Roman" w:hAnsi="Arial" w:cs="Arial"/>
          <w:lang w:eastAsia="pl-PL"/>
        </w:rPr>
      </w:pPr>
    </w:p>
    <w:p w14:paraId="61209910" w14:textId="77777777" w:rsidR="00D5662E" w:rsidRPr="0059661F" w:rsidRDefault="00D5662E" w:rsidP="00D5662E">
      <w:pPr>
        <w:spacing w:after="0" w:line="271" w:lineRule="auto"/>
        <w:rPr>
          <w:rFonts w:ascii="Arial" w:eastAsia="Times New Roman" w:hAnsi="Arial" w:cs="Arial"/>
          <w:lang w:eastAsia="pl-PL"/>
        </w:rPr>
      </w:pPr>
      <w:r w:rsidRPr="0059661F">
        <w:rPr>
          <w:rFonts w:ascii="Arial" w:eastAsia="Times New Roman" w:hAnsi="Arial" w:cs="Arial"/>
          <w:lang w:eastAsia="pl-PL"/>
        </w:rPr>
        <w:t xml:space="preserve">w rezultacie wyboru Wykonawcy w postępowaniu prowadzonym w trybie podstawowym, na podstawie art. 275 pkt 1 ustawy z dnia 11 września 2019r. Prawo zamówień publicznych [dalej zwaną ustawą </w:t>
      </w:r>
      <w:proofErr w:type="spellStart"/>
      <w:r w:rsidRPr="0059661F">
        <w:rPr>
          <w:rFonts w:ascii="Arial" w:eastAsia="Times New Roman" w:hAnsi="Arial" w:cs="Arial"/>
          <w:lang w:eastAsia="pl-PL"/>
        </w:rPr>
        <w:t>Pzp</w:t>
      </w:r>
      <w:proofErr w:type="spellEnd"/>
      <w:r w:rsidRPr="0059661F">
        <w:rPr>
          <w:rFonts w:ascii="Arial" w:eastAsia="Times New Roman" w:hAnsi="Arial" w:cs="Arial"/>
          <w:lang w:eastAsia="pl-PL"/>
        </w:rPr>
        <w:t>] została zawarta umowa o następującej treści :</w:t>
      </w:r>
    </w:p>
    <w:p w14:paraId="3A9CE2E3" w14:textId="77777777" w:rsidR="00D5662E" w:rsidRPr="0059661F" w:rsidRDefault="00D5662E" w:rsidP="00D5662E">
      <w:pPr>
        <w:spacing w:after="0" w:line="271" w:lineRule="auto"/>
        <w:rPr>
          <w:rFonts w:ascii="Arial" w:eastAsia="Times New Roman" w:hAnsi="Arial" w:cs="Arial"/>
          <w:b/>
          <w:snapToGrid w:val="0"/>
          <w:lang w:eastAsia="pl-PL"/>
        </w:rPr>
      </w:pPr>
    </w:p>
    <w:p w14:paraId="2FB903C5" w14:textId="77777777" w:rsidR="00D5662E" w:rsidRPr="0059661F" w:rsidRDefault="00D5662E" w:rsidP="00D5662E">
      <w:pPr>
        <w:spacing w:after="0" w:line="271" w:lineRule="auto"/>
        <w:jc w:val="center"/>
        <w:rPr>
          <w:rFonts w:ascii="Arial" w:eastAsia="Times New Roman" w:hAnsi="Arial" w:cs="Arial"/>
          <w:b/>
          <w:snapToGrid w:val="0"/>
          <w:lang w:eastAsia="pl-PL"/>
        </w:rPr>
      </w:pPr>
      <w:r w:rsidRPr="0059661F">
        <w:rPr>
          <w:rFonts w:ascii="Arial" w:eastAsia="Times New Roman" w:hAnsi="Arial" w:cs="Arial"/>
          <w:b/>
          <w:snapToGrid w:val="0"/>
          <w:lang w:eastAsia="pl-PL"/>
        </w:rPr>
        <w:t>Przedmiot umowy</w:t>
      </w:r>
    </w:p>
    <w:p w14:paraId="67D26638" w14:textId="77777777" w:rsidR="00D5662E" w:rsidRPr="009D0EE8" w:rsidRDefault="00D5662E" w:rsidP="00D5662E">
      <w:pPr>
        <w:widowControl w:val="0"/>
        <w:numPr>
          <w:ilvl w:val="0"/>
          <w:numId w:val="3"/>
        </w:numPr>
        <w:shd w:val="clear" w:color="auto" w:fill="FFFFFF"/>
        <w:autoSpaceDE w:val="0"/>
        <w:autoSpaceDN w:val="0"/>
        <w:adjustRightInd w:val="0"/>
        <w:spacing w:after="0" w:line="271" w:lineRule="auto"/>
        <w:ind w:right="11"/>
        <w:jc w:val="center"/>
        <w:rPr>
          <w:rFonts w:ascii="Arial" w:eastAsia="Times New Roman" w:hAnsi="Arial" w:cs="Arial"/>
          <w:b/>
          <w:bCs/>
          <w:spacing w:val="-2"/>
          <w:lang w:eastAsia="pl-PL"/>
        </w:rPr>
      </w:pPr>
    </w:p>
    <w:p w14:paraId="0DA86164" w14:textId="77777777" w:rsidR="00D5662E" w:rsidRPr="00A67A97" w:rsidRDefault="00D5662E" w:rsidP="00D5662E">
      <w:pPr>
        <w:pStyle w:val="Akapitzlist"/>
        <w:numPr>
          <w:ilvl w:val="3"/>
          <w:numId w:val="36"/>
        </w:numPr>
        <w:tabs>
          <w:tab w:val="left" w:pos="851"/>
        </w:tabs>
        <w:spacing w:after="0" w:line="271" w:lineRule="auto"/>
        <w:ind w:left="0" w:hanging="357"/>
        <w:rPr>
          <w:rFonts w:ascii="Arial" w:eastAsia="Calibri" w:hAnsi="Arial" w:cs="Arial"/>
        </w:rPr>
      </w:pPr>
      <w:r w:rsidRPr="00A67A97">
        <w:rPr>
          <w:rFonts w:ascii="Arial" w:eastAsia="Arial Narrow" w:hAnsi="Arial" w:cs="Arial"/>
          <w:snapToGrid w:val="0"/>
          <w:lang w:eastAsia="pl-PL"/>
        </w:rPr>
        <w:t xml:space="preserve">Zamawiający zleca Wykonawcy, a Wykonawca zobowiązuje się wykonać przedmiot umowy pn.: </w:t>
      </w:r>
      <w:r w:rsidRPr="00A67A97">
        <w:rPr>
          <w:rFonts w:ascii="Arial" w:eastAsia="Arial Narrow" w:hAnsi="Arial" w:cs="Arial"/>
          <w:b/>
          <w:bCs/>
          <w:snapToGrid w:val="0"/>
          <w:lang w:eastAsia="pl-PL"/>
        </w:rPr>
        <w:t>„</w:t>
      </w:r>
      <w:bookmarkStart w:id="0" w:name="_Hlk50014387"/>
      <w:r w:rsidRPr="00A67A97">
        <w:rPr>
          <w:rFonts w:ascii="Arial" w:hAnsi="Arial" w:cs="Arial"/>
          <w:b/>
        </w:rPr>
        <w:t>Rozbudowa wraz z przebudową sali wiejskiej oraz remizy strażackiej w Dłużynie</w:t>
      </w:r>
      <w:r>
        <w:rPr>
          <w:rFonts w:ascii="Arial" w:hAnsi="Arial" w:cs="Arial"/>
          <w:b/>
        </w:rPr>
        <w:t>”</w:t>
      </w:r>
    </w:p>
    <w:p w14:paraId="0FACF426" w14:textId="77777777" w:rsidR="00D5662E" w:rsidRPr="00A67A97" w:rsidRDefault="00D5662E" w:rsidP="00D5662E">
      <w:pPr>
        <w:pStyle w:val="Akapitzlist"/>
        <w:numPr>
          <w:ilvl w:val="3"/>
          <w:numId w:val="36"/>
        </w:numPr>
        <w:tabs>
          <w:tab w:val="left" w:pos="851"/>
        </w:tabs>
        <w:spacing w:after="0" w:line="271" w:lineRule="auto"/>
        <w:ind w:left="0" w:hanging="357"/>
        <w:rPr>
          <w:rFonts w:ascii="Arial" w:eastAsia="Calibri" w:hAnsi="Arial" w:cs="Arial"/>
        </w:rPr>
      </w:pPr>
      <w:r w:rsidRPr="00A67A97">
        <w:rPr>
          <w:rFonts w:ascii="Arial" w:eastAsia="Arial Narrow" w:hAnsi="Arial" w:cs="Arial"/>
          <w:bCs/>
          <w:snapToGrid w:val="0"/>
          <w:lang w:eastAsia="pl-PL"/>
        </w:rPr>
        <w:t>Szczegółowy zakres przedmiotu umowy określa:</w:t>
      </w:r>
    </w:p>
    <w:p w14:paraId="791F1FD5" w14:textId="77777777" w:rsidR="00D5662E" w:rsidRPr="00A67A97" w:rsidRDefault="00D5662E" w:rsidP="00D5662E">
      <w:pPr>
        <w:pStyle w:val="Akapitzlist"/>
        <w:tabs>
          <w:tab w:val="left" w:pos="851"/>
        </w:tabs>
        <w:spacing w:after="0" w:line="271" w:lineRule="auto"/>
        <w:ind w:left="0"/>
        <w:rPr>
          <w:rFonts w:ascii="Arial" w:eastAsia="Calibri" w:hAnsi="Arial" w:cs="Arial"/>
        </w:rPr>
      </w:pPr>
      <w:r w:rsidRPr="00A67A97">
        <w:rPr>
          <w:rFonts w:ascii="Arial" w:eastAsia="Calibri" w:hAnsi="Arial" w:cs="Arial"/>
        </w:rPr>
        <w:t>-specyfikacja warunków zamówienia;</w:t>
      </w:r>
    </w:p>
    <w:p w14:paraId="3A1519E7" w14:textId="6874D049" w:rsidR="00D5662E" w:rsidRPr="00A67A97" w:rsidRDefault="00D5662E" w:rsidP="00D5662E">
      <w:pPr>
        <w:pStyle w:val="Akapitzlist"/>
        <w:tabs>
          <w:tab w:val="left" w:pos="851"/>
        </w:tabs>
        <w:spacing w:after="0" w:line="271" w:lineRule="auto"/>
        <w:ind w:left="0"/>
        <w:rPr>
          <w:rFonts w:ascii="Arial" w:eastAsia="Calibri" w:hAnsi="Arial" w:cs="Arial"/>
          <w:bCs/>
        </w:rPr>
      </w:pPr>
      <w:r w:rsidRPr="00A67A97">
        <w:rPr>
          <w:rFonts w:ascii="Arial" w:eastAsia="Calibri" w:hAnsi="Arial" w:cs="Arial"/>
        </w:rPr>
        <w:t>-dokumentacja projektowa</w:t>
      </w:r>
      <w:r w:rsidR="00DE717C">
        <w:rPr>
          <w:rFonts w:ascii="Arial" w:eastAsia="Calibri" w:hAnsi="Arial" w:cs="Arial"/>
        </w:rPr>
        <w:t>;</w:t>
      </w:r>
    </w:p>
    <w:p w14:paraId="568F7F92" w14:textId="77777777" w:rsidR="00D5662E" w:rsidRPr="00A67A97" w:rsidRDefault="00D5662E" w:rsidP="00D5662E">
      <w:pPr>
        <w:pStyle w:val="Akapitzlist"/>
        <w:tabs>
          <w:tab w:val="left" w:pos="851"/>
        </w:tabs>
        <w:spacing w:after="0" w:line="271" w:lineRule="auto"/>
        <w:ind w:left="0"/>
        <w:rPr>
          <w:rFonts w:ascii="Arial" w:eastAsia="Calibri" w:hAnsi="Arial" w:cs="Arial"/>
          <w:bCs/>
        </w:rPr>
      </w:pPr>
      <w:r w:rsidRPr="00A67A97">
        <w:rPr>
          <w:rFonts w:ascii="Arial" w:eastAsia="Calibri" w:hAnsi="Arial" w:cs="Arial"/>
          <w:bCs/>
        </w:rPr>
        <w:t>-specyfikacje techniczne wykonania i odbioru robót budowlanych;</w:t>
      </w:r>
    </w:p>
    <w:p w14:paraId="5A1DD6E9" w14:textId="77777777" w:rsidR="00D5662E" w:rsidRPr="00A67A97" w:rsidRDefault="00D5662E" w:rsidP="00D5662E">
      <w:pPr>
        <w:pStyle w:val="Akapitzlist"/>
        <w:tabs>
          <w:tab w:val="left" w:pos="851"/>
        </w:tabs>
        <w:spacing w:after="0" w:line="271" w:lineRule="auto"/>
        <w:ind w:left="0"/>
        <w:rPr>
          <w:rFonts w:ascii="Arial" w:eastAsia="Calibri" w:hAnsi="Arial" w:cs="Arial"/>
          <w:bCs/>
        </w:rPr>
      </w:pPr>
      <w:r w:rsidRPr="00A67A97">
        <w:rPr>
          <w:rFonts w:ascii="Arial" w:eastAsia="Calibri" w:hAnsi="Arial" w:cs="Arial"/>
          <w:bCs/>
        </w:rPr>
        <w:t>-oferta wykonawcy;</w:t>
      </w:r>
    </w:p>
    <w:p w14:paraId="45CA7E70" w14:textId="77777777" w:rsidR="00D5662E" w:rsidRPr="00A67A97" w:rsidRDefault="00D5662E" w:rsidP="00D5662E">
      <w:pPr>
        <w:pStyle w:val="Akapitzlist"/>
        <w:tabs>
          <w:tab w:val="left" w:pos="851"/>
        </w:tabs>
        <w:spacing w:after="0" w:line="271" w:lineRule="auto"/>
        <w:ind w:left="0"/>
        <w:rPr>
          <w:rFonts w:ascii="Arial" w:eastAsia="Calibri" w:hAnsi="Arial" w:cs="Arial"/>
        </w:rPr>
      </w:pPr>
      <w:r w:rsidRPr="00A67A97">
        <w:rPr>
          <w:rFonts w:ascii="Arial" w:eastAsia="Calibri" w:hAnsi="Arial" w:cs="Arial"/>
          <w:bCs/>
        </w:rPr>
        <w:t>będące integralną częścią umowy.</w:t>
      </w:r>
    </w:p>
    <w:bookmarkEnd w:id="0"/>
    <w:p w14:paraId="046167B5" w14:textId="77777777" w:rsidR="00D5662E" w:rsidRPr="0059661F" w:rsidRDefault="00D5662E" w:rsidP="00D5662E">
      <w:pPr>
        <w:pStyle w:val="Akapitzlist"/>
        <w:numPr>
          <w:ilvl w:val="3"/>
          <w:numId w:val="36"/>
        </w:numPr>
        <w:tabs>
          <w:tab w:val="left" w:pos="851"/>
        </w:tabs>
        <w:spacing w:after="0" w:line="271" w:lineRule="auto"/>
        <w:ind w:left="0" w:hanging="357"/>
        <w:rPr>
          <w:rFonts w:ascii="Arial" w:eastAsia="Calibri" w:hAnsi="Arial" w:cs="Arial"/>
        </w:rPr>
      </w:pPr>
      <w:r w:rsidRPr="00A67A97">
        <w:rPr>
          <w:rFonts w:ascii="Arial" w:eastAsia="Times New Roman" w:hAnsi="Arial" w:cs="Arial"/>
          <w:lang w:eastAsia="pl-PL"/>
        </w:rPr>
        <w:t>Wykonawca oświadcza,</w:t>
      </w:r>
      <w:r w:rsidRPr="0059661F">
        <w:rPr>
          <w:rFonts w:ascii="Arial" w:eastAsia="Times New Roman" w:hAnsi="Arial" w:cs="Arial"/>
          <w:lang w:eastAsia="pl-PL"/>
        </w:rPr>
        <w:t xml:space="preserve"> że zapoznał się z dokumentami zamówienia oraz, że warunki wykonywania przedmiotu umowy są mu znane.</w:t>
      </w:r>
    </w:p>
    <w:p w14:paraId="27D43624" w14:textId="77777777" w:rsidR="00D5662E" w:rsidRDefault="00D5662E" w:rsidP="00D5662E">
      <w:pPr>
        <w:pStyle w:val="Akapitzlist"/>
        <w:numPr>
          <w:ilvl w:val="3"/>
          <w:numId w:val="36"/>
        </w:numPr>
        <w:tabs>
          <w:tab w:val="left" w:pos="851"/>
        </w:tabs>
        <w:spacing w:after="0" w:line="271" w:lineRule="auto"/>
        <w:ind w:left="0" w:hanging="357"/>
        <w:rPr>
          <w:rFonts w:ascii="Arial" w:eastAsia="Calibri" w:hAnsi="Arial" w:cs="Arial"/>
        </w:rPr>
      </w:pPr>
      <w:r w:rsidRPr="0059661F">
        <w:rPr>
          <w:rFonts w:ascii="Arial" w:eastAsia="Calibri" w:hAnsi="Arial" w:cs="Arial"/>
        </w:rPr>
        <w:t>Wykonawca zobowiązuje się realizować przedmiot umowy z zachowaniem należytej staranności,</w:t>
      </w:r>
      <w:r>
        <w:rPr>
          <w:rFonts w:ascii="Arial" w:eastAsia="Calibri" w:hAnsi="Arial" w:cs="Arial"/>
        </w:rPr>
        <w:br/>
      </w:r>
      <w:r w:rsidRPr="0059661F">
        <w:rPr>
          <w:rFonts w:ascii="Arial" w:eastAsia="Calibri" w:hAnsi="Arial" w:cs="Arial"/>
        </w:rPr>
        <w:t>z uwzględnieniem zawodowego charakteru prowadzonej działalności, zgodnie z postanowieniami niniejszej umowy, powszechnie obowiązującymi przepisami prawa, normami, zasadami wiedzy technicznej oraz etyką zawodową.</w:t>
      </w:r>
    </w:p>
    <w:p w14:paraId="132DBD13" w14:textId="77777777" w:rsidR="00D5662E" w:rsidRPr="0059661F" w:rsidRDefault="00D5662E" w:rsidP="00D5662E">
      <w:pPr>
        <w:spacing w:after="0" w:line="271" w:lineRule="auto"/>
        <w:rPr>
          <w:rFonts w:ascii="Arial" w:eastAsia="Times New Roman" w:hAnsi="Arial" w:cs="Arial"/>
          <w:lang w:eastAsia="pl-PL"/>
        </w:rPr>
      </w:pPr>
    </w:p>
    <w:p w14:paraId="5CBB4C01" w14:textId="77777777" w:rsidR="00D5662E" w:rsidRPr="0059661F" w:rsidRDefault="00D5662E" w:rsidP="00D5662E">
      <w:pPr>
        <w:spacing w:after="0" w:line="271" w:lineRule="auto"/>
        <w:jc w:val="center"/>
        <w:rPr>
          <w:rFonts w:ascii="Arial" w:eastAsia="Times New Roman" w:hAnsi="Arial" w:cs="Arial"/>
          <w:b/>
          <w:bCs/>
          <w:lang w:eastAsia="pl-PL"/>
        </w:rPr>
      </w:pPr>
      <w:r w:rsidRPr="0059661F">
        <w:rPr>
          <w:rFonts w:ascii="Arial" w:eastAsia="Times New Roman" w:hAnsi="Arial" w:cs="Arial"/>
          <w:b/>
          <w:bCs/>
          <w:lang w:eastAsia="pl-PL"/>
        </w:rPr>
        <w:t>Terminy</w:t>
      </w:r>
    </w:p>
    <w:p w14:paraId="185FB4DB" w14:textId="77777777" w:rsidR="00D5662E" w:rsidRPr="0059661F" w:rsidRDefault="00D5662E" w:rsidP="00D5662E">
      <w:pPr>
        <w:numPr>
          <w:ilvl w:val="0"/>
          <w:numId w:val="7"/>
        </w:numPr>
        <w:spacing w:after="0" w:line="271" w:lineRule="auto"/>
        <w:ind w:left="0" w:firstLine="0"/>
        <w:jc w:val="center"/>
        <w:rPr>
          <w:rFonts w:ascii="Arial" w:eastAsia="Times New Roman" w:hAnsi="Arial" w:cs="Arial"/>
          <w:b/>
          <w:lang w:eastAsia="pl-PL"/>
        </w:rPr>
      </w:pPr>
    </w:p>
    <w:p w14:paraId="2AA9FE04" w14:textId="77777777" w:rsidR="00D5662E" w:rsidRPr="009B6384"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9B6384">
        <w:rPr>
          <w:rFonts w:ascii="Arial" w:eastAsia="Times New Roman" w:hAnsi="Arial" w:cs="Arial"/>
          <w:lang w:eastAsia="pl-PL"/>
        </w:rPr>
        <w:t>Termin rozpoczęcia realizacji przedmiotu umowy nastąpi w dniu protokolarnego przekazania placu budowy.</w:t>
      </w:r>
    </w:p>
    <w:p w14:paraId="5682ABBB" w14:textId="77777777" w:rsidR="00D5662E" w:rsidRPr="00C27181"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C27181">
        <w:rPr>
          <w:rFonts w:ascii="Arial" w:eastAsia="Times New Roman" w:hAnsi="Arial" w:cs="Arial"/>
          <w:lang w:eastAsia="pl-PL"/>
        </w:rPr>
        <w:t>Przekazanie wykonawcy placu budowy nastąpi w terminie do 14 dni od dnia zawarcia umowy.</w:t>
      </w:r>
    </w:p>
    <w:p w14:paraId="6E02FB53" w14:textId="77777777" w:rsidR="00D5662E" w:rsidRPr="00C27181"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b/>
          <w:i/>
          <w:iCs/>
          <w:lang w:eastAsia="pl-PL"/>
        </w:rPr>
      </w:pPr>
      <w:r w:rsidRPr="00C27181">
        <w:rPr>
          <w:rFonts w:ascii="Arial" w:eastAsia="Times New Roman" w:hAnsi="Arial" w:cs="Arial"/>
          <w:lang w:eastAsia="pl-PL"/>
        </w:rPr>
        <w:t xml:space="preserve">Termin zakończenia realizacji przedmiotu umowy: </w:t>
      </w:r>
      <w:r w:rsidRPr="00C27181">
        <w:rPr>
          <w:rFonts w:ascii="Arial" w:eastAsia="Times New Roman" w:hAnsi="Arial" w:cs="Arial"/>
          <w:b/>
          <w:lang w:eastAsia="pl-PL"/>
        </w:rPr>
        <w:t xml:space="preserve">do 8 miesięcy od dnia zawarcia umowy i nie wcześniej niż przed upływem 7 miesięcy od dnia zawarcia umowy. </w:t>
      </w:r>
    </w:p>
    <w:p w14:paraId="0370898E" w14:textId="77777777" w:rsidR="00D5662E" w:rsidRPr="00E054AA"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b/>
          <w:bCs/>
          <w:lang w:eastAsia="pl-PL"/>
        </w:rPr>
      </w:pPr>
      <w:r w:rsidRPr="00E054AA">
        <w:rPr>
          <w:rFonts w:ascii="Arial" w:eastAsia="Times New Roman" w:hAnsi="Arial" w:cs="Arial"/>
          <w:b/>
          <w:bCs/>
          <w:lang w:eastAsia="pl-PL"/>
        </w:rPr>
        <w:t>Za zakończenie realizacji przedmiotu umowy strony uznają datę podpisania końcowego protokołu odbioru robót.</w:t>
      </w:r>
    </w:p>
    <w:p w14:paraId="0F59BD5E" w14:textId="4B8EF04A" w:rsidR="00D5662E" w:rsidRPr="00C27181"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C27181">
        <w:rPr>
          <w:rFonts w:ascii="Arial" w:eastAsia="Times New Roman" w:hAnsi="Arial" w:cs="Arial"/>
          <w:lang w:eastAsia="pl-PL"/>
        </w:rPr>
        <w:lastRenderedPageBreak/>
        <w:t xml:space="preserve">Terminy wykonania poszczególnych etapów robót  zostaną określone w Harmonogramie rzeczowo-finansowym robót budowlanych, który dostarczy Wykonawca w terminie do </w:t>
      </w:r>
      <w:r w:rsidR="002A5233" w:rsidRPr="00C27181">
        <w:rPr>
          <w:rFonts w:ascii="Arial" w:eastAsia="Times New Roman" w:hAnsi="Arial" w:cs="Arial"/>
          <w:lang w:eastAsia="pl-PL"/>
        </w:rPr>
        <w:t>21</w:t>
      </w:r>
      <w:r w:rsidRPr="00C27181">
        <w:rPr>
          <w:rFonts w:ascii="Arial" w:eastAsia="Times New Roman" w:hAnsi="Arial" w:cs="Arial"/>
          <w:lang w:eastAsia="pl-PL"/>
        </w:rPr>
        <w:t xml:space="preserve"> dni od dnia zawarcia umowy. Niniejszy harmonogram stanowić będzie załącznik do umowy.</w:t>
      </w:r>
    </w:p>
    <w:p w14:paraId="4363F008" w14:textId="4627385F" w:rsidR="008A4868" w:rsidRPr="00C27181"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C27181">
        <w:rPr>
          <w:rFonts w:ascii="Arial" w:eastAsia="Times New Roman" w:hAnsi="Arial" w:cs="Arial"/>
          <w:lang w:eastAsia="pl-PL"/>
        </w:rPr>
        <w:t xml:space="preserve">Harmonogram, o którym mowa w ust. 5 jest sporządzony przez Wykonawcę i </w:t>
      </w:r>
      <w:r w:rsidR="002A5233" w:rsidRPr="00C27181">
        <w:rPr>
          <w:rFonts w:ascii="Arial" w:eastAsia="Times New Roman" w:hAnsi="Arial" w:cs="Arial"/>
          <w:lang w:eastAsia="pl-PL"/>
        </w:rPr>
        <w:t xml:space="preserve">wymaga akceptacji </w:t>
      </w:r>
      <w:r w:rsidRPr="00C27181">
        <w:rPr>
          <w:rFonts w:ascii="Arial" w:eastAsia="Times New Roman" w:hAnsi="Arial" w:cs="Arial"/>
          <w:lang w:eastAsia="pl-PL"/>
        </w:rPr>
        <w:t xml:space="preserve"> Zamawiającego. </w:t>
      </w:r>
      <w:bookmarkStart w:id="1" w:name="_Hlk153100485"/>
      <w:r w:rsidR="008A4868" w:rsidRPr="00C27181">
        <w:rPr>
          <w:rFonts w:ascii="Arial" w:eastAsia="Times New Roman" w:hAnsi="Arial" w:cs="Arial"/>
          <w:lang w:eastAsia="pl-PL"/>
        </w:rPr>
        <w:t>Zamawiający w terminie 14 dni od przedstawienia przez Wykonawcę Harmonogramu  ma prawo wnieść do niego uwagi, które będą wiążące dla Wykonawcy</w:t>
      </w:r>
      <w:bookmarkEnd w:id="1"/>
      <w:r w:rsidR="008A4868" w:rsidRPr="00C27181">
        <w:rPr>
          <w:rFonts w:ascii="Arial" w:eastAsia="Times New Roman" w:hAnsi="Arial" w:cs="Arial"/>
          <w:lang w:eastAsia="pl-PL"/>
        </w:rPr>
        <w:t>.</w:t>
      </w:r>
    </w:p>
    <w:p w14:paraId="00C27C25" w14:textId="01BEB02B" w:rsidR="00D5662E" w:rsidRPr="00C27181" w:rsidRDefault="002A5233"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C27181">
        <w:rPr>
          <w:rFonts w:ascii="Arial" w:eastAsia="Times New Roman" w:hAnsi="Arial" w:cs="Arial"/>
          <w:lang w:eastAsia="pl-PL"/>
        </w:rPr>
        <w:t>Harmonogram p</w:t>
      </w:r>
      <w:r w:rsidR="00D5662E" w:rsidRPr="00C27181">
        <w:rPr>
          <w:rFonts w:ascii="Arial" w:eastAsia="Times New Roman" w:hAnsi="Arial" w:cs="Arial"/>
          <w:lang w:eastAsia="pl-PL"/>
        </w:rPr>
        <w:t xml:space="preserve">odlega każdorazowo aktualizacji w sytuacji zaistnienia koniecznych zmian terminów lub zmian rzeczowo-finansowych. Zmiana harmonogramu nie wymaga zawarcia aneksu do umowy. Wykonawca na każde żądanie Zamawiającego zobowiązany jest do przedstawienia zamawiającemu  do </w:t>
      </w:r>
      <w:r w:rsidR="008A4868" w:rsidRPr="00C27181">
        <w:rPr>
          <w:rFonts w:ascii="Arial" w:eastAsia="Times New Roman" w:hAnsi="Arial" w:cs="Arial"/>
          <w:lang w:eastAsia="pl-PL"/>
        </w:rPr>
        <w:t xml:space="preserve">akceptacji </w:t>
      </w:r>
      <w:r w:rsidR="00D5662E" w:rsidRPr="00C27181">
        <w:rPr>
          <w:rFonts w:ascii="Arial" w:eastAsia="Times New Roman" w:hAnsi="Arial" w:cs="Arial"/>
          <w:lang w:eastAsia="pl-PL"/>
        </w:rPr>
        <w:t>zmienionego Harmonogramu w terminie do 7 dni  licząc od dnia zgłoszenia żądania przez Zamawiającego.</w:t>
      </w:r>
      <w:r w:rsidR="008A4868" w:rsidRPr="00C27181">
        <w:t xml:space="preserve"> </w:t>
      </w:r>
      <w:r w:rsidR="008A4868" w:rsidRPr="00C27181">
        <w:rPr>
          <w:rFonts w:ascii="Arial" w:eastAsia="Times New Roman" w:hAnsi="Arial" w:cs="Arial"/>
          <w:lang w:eastAsia="pl-PL"/>
        </w:rPr>
        <w:t>Zamawiający w terminie 14 dni od przedstawienia przez Wykonawcę Harmonogramu  ma prawo wnieść do niego uwagi, które będą wiążące dla Wykonawcy</w:t>
      </w:r>
    </w:p>
    <w:p w14:paraId="4021455F" w14:textId="78AE8473" w:rsidR="00D5662E" w:rsidRPr="00C27181"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lang w:eastAsia="pl-PL"/>
        </w:rPr>
      </w:pPr>
      <w:r w:rsidRPr="00C27181">
        <w:rPr>
          <w:rFonts w:ascii="Arial" w:eastAsia="Times New Roman" w:hAnsi="Arial" w:cs="Arial"/>
          <w:lang w:eastAsia="pl-PL"/>
        </w:rPr>
        <w:t>Harmonogram winien w szczególności określać zakres rzeczowy i finansowy robót, terminy realizacji poszczególnych etapów robót i uwzględniać warunki zapłaty wynagrodzenia, o których mowa w § 4.</w:t>
      </w:r>
    </w:p>
    <w:p w14:paraId="576F349D" w14:textId="5FB28ACD" w:rsidR="00D5662E" w:rsidRPr="009B6384" w:rsidRDefault="00D5662E" w:rsidP="00D5662E">
      <w:pPr>
        <w:widowControl w:val="0"/>
        <w:numPr>
          <w:ilvl w:val="0"/>
          <w:numId w:val="8"/>
        </w:numPr>
        <w:autoSpaceDE w:val="0"/>
        <w:autoSpaceDN w:val="0"/>
        <w:adjustRightInd w:val="0"/>
        <w:spacing w:after="0" w:line="271" w:lineRule="auto"/>
        <w:ind w:left="284" w:hanging="284"/>
        <w:rPr>
          <w:rFonts w:ascii="Arial" w:eastAsia="Times New Roman" w:hAnsi="Arial" w:cs="Arial"/>
          <w:b/>
          <w:bCs/>
          <w:lang w:eastAsia="pl-PL"/>
        </w:rPr>
      </w:pPr>
      <w:r w:rsidRPr="00C27181">
        <w:rPr>
          <w:rFonts w:ascii="Arial" w:hAnsi="Arial" w:cs="Arial"/>
        </w:rPr>
        <w:t xml:space="preserve">W przypadku zagrożenia niewykonania przedmiotu  umowy w wymaganym w ust. 3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niezastosowania się przez Wykonawcę do poleceń – Zamawiający </w:t>
      </w:r>
      <w:r w:rsidRPr="009B6384">
        <w:rPr>
          <w:rFonts w:ascii="Arial" w:hAnsi="Arial" w:cs="Arial"/>
        </w:rPr>
        <w:t>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wynagrodzenie za faktycznie wykonany zakres robót.</w:t>
      </w:r>
    </w:p>
    <w:p w14:paraId="60424DF0" w14:textId="77777777" w:rsidR="00D5662E" w:rsidRPr="0059661F" w:rsidRDefault="00D5662E" w:rsidP="00D5662E">
      <w:pPr>
        <w:spacing w:after="0" w:line="271" w:lineRule="auto"/>
        <w:rPr>
          <w:rFonts w:ascii="Arial" w:eastAsia="Times New Roman" w:hAnsi="Arial" w:cs="Arial"/>
          <w:b/>
          <w:lang w:eastAsia="pl-PL"/>
        </w:rPr>
      </w:pPr>
    </w:p>
    <w:p w14:paraId="6AB4E765" w14:textId="77777777" w:rsidR="00D5662E" w:rsidRPr="0059661F" w:rsidRDefault="00D5662E" w:rsidP="00D5662E">
      <w:pPr>
        <w:spacing w:after="0" w:line="271" w:lineRule="auto"/>
        <w:jc w:val="center"/>
        <w:rPr>
          <w:rFonts w:ascii="Arial" w:eastAsia="Times New Roman" w:hAnsi="Arial" w:cs="Arial"/>
          <w:b/>
          <w:lang w:eastAsia="pl-PL"/>
        </w:rPr>
      </w:pPr>
      <w:r w:rsidRPr="0059661F">
        <w:rPr>
          <w:rFonts w:ascii="Arial" w:eastAsia="Times New Roman" w:hAnsi="Arial" w:cs="Arial"/>
          <w:b/>
          <w:lang w:eastAsia="pl-PL"/>
        </w:rPr>
        <w:t>Wynagrodzenie</w:t>
      </w:r>
    </w:p>
    <w:p w14:paraId="391E0D85" w14:textId="77777777" w:rsidR="00D5662E" w:rsidRPr="0059661F" w:rsidRDefault="00D5662E" w:rsidP="00D5662E">
      <w:pPr>
        <w:numPr>
          <w:ilvl w:val="0"/>
          <w:numId w:val="7"/>
        </w:numPr>
        <w:spacing w:after="0" w:line="271" w:lineRule="auto"/>
        <w:ind w:left="0" w:firstLine="0"/>
        <w:jc w:val="center"/>
        <w:rPr>
          <w:rFonts w:ascii="Arial" w:eastAsia="Times New Roman" w:hAnsi="Arial" w:cs="Arial"/>
          <w:b/>
          <w:lang w:eastAsia="pl-PL"/>
        </w:rPr>
      </w:pPr>
    </w:p>
    <w:p w14:paraId="50F97C82" w14:textId="77777777" w:rsidR="00D5662E" w:rsidRPr="0059661F" w:rsidRDefault="00D5662E" w:rsidP="00D5662E">
      <w:pPr>
        <w:numPr>
          <w:ilvl w:val="6"/>
          <w:numId w:val="30"/>
        </w:numPr>
        <w:tabs>
          <w:tab w:val="num" w:pos="426"/>
        </w:tabs>
        <w:autoSpaceDE w:val="0"/>
        <w:autoSpaceDN w:val="0"/>
        <w:adjustRightInd w:val="0"/>
        <w:spacing w:after="0" w:line="271" w:lineRule="auto"/>
        <w:ind w:left="426" w:hanging="426"/>
        <w:rPr>
          <w:rFonts w:ascii="Arial" w:eastAsia="Times New Roman" w:hAnsi="Arial" w:cs="Arial"/>
          <w:lang w:eastAsia="pl-PL"/>
        </w:rPr>
      </w:pPr>
      <w:r w:rsidRPr="0059661F">
        <w:rPr>
          <w:rFonts w:ascii="Arial" w:eastAsia="Times New Roman" w:hAnsi="Arial" w:cs="Arial"/>
          <w:lang w:eastAsia="pl-PL"/>
        </w:rPr>
        <w:t>Strony ustalają, że obowiązującą formą wynagrodzenia, za wykonanie przedmiotu umowy wskazanego w § 1, jest wynagrodzenie ryczałtowe zgodnie z art. 632 Kodeksu cywilnego.</w:t>
      </w:r>
    </w:p>
    <w:p w14:paraId="0E2A753A" w14:textId="3ACB728E" w:rsidR="00D5662E" w:rsidRPr="0059661F" w:rsidRDefault="00D5662E" w:rsidP="00D5662E">
      <w:pPr>
        <w:numPr>
          <w:ilvl w:val="6"/>
          <w:numId w:val="30"/>
        </w:numPr>
        <w:tabs>
          <w:tab w:val="num" w:pos="426"/>
        </w:tabs>
        <w:autoSpaceDE w:val="0"/>
        <w:autoSpaceDN w:val="0"/>
        <w:adjustRightInd w:val="0"/>
        <w:spacing w:after="0" w:line="271" w:lineRule="auto"/>
        <w:ind w:left="426" w:hanging="426"/>
        <w:rPr>
          <w:rFonts w:ascii="Arial" w:eastAsia="Times New Roman" w:hAnsi="Arial" w:cs="Arial"/>
          <w:lang w:eastAsia="pl-PL"/>
        </w:rPr>
      </w:pPr>
      <w:r>
        <w:rPr>
          <w:rFonts w:ascii="Arial" w:eastAsia="Times New Roman" w:hAnsi="Arial" w:cs="Arial"/>
          <w:lang w:eastAsia="pl-PL"/>
        </w:rPr>
        <w:t>W</w:t>
      </w:r>
      <w:r w:rsidRPr="0059661F">
        <w:rPr>
          <w:rFonts w:ascii="Arial" w:eastAsia="Times New Roman" w:hAnsi="Arial" w:cs="Arial"/>
          <w:lang w:eastAsia="pl-PL"/>
        </w:rPr>
        <w:t>ynagrodzenie, o którym mowa w ust. 1 niniejszej umowy ustala się na podstawie złożonej oferty na kwotę:</w:t>
      </w:r>
    </w:p>
    <w:p w14:paraId="0DDFD810" w14:textId="77777777" w:rsidR="00D5662E" w:rsidRPr="0059661F" w:rsidRDefault="00D5662E" w:rsidP="00D5662E">
      <w:pPr>
        <w:tabs>
          <w:tab w:val="num" w:pos="644"/>
        </w:tabs>
        <w:autoSpaceDE w:val="0"/>
        <w:autoSpaceDN w:val="0"/>
        <w:adjustRightInd w:val="0"/>
        <w:spacing w:after="0" w:line="271" w:lineRule="auto"/>
        <w:ind w:left="426"/>
        <w:rPr>
          <w:rFonts w:ascii="Arial" w:eastAsia="Times New Roman" w:hAnsi="Arial" w:cs="Arial"/>
          <w:lang w:eastAsia="pl-PL"/>
        </w:rPr>
      </w:pPr>
    </w:p>
    <w:p w14:paraId="5F7094CF" w14:textId="77777777" w:rsidR="00D5662E" w:rsidRPr="0059661F" w:rsidRDefault="00D5662E" w:rsidP="00D5662E">
      <w:pPr>
        <w:tabs>
          <w:tab w:val="num" w:pos="644"/>
        </w:tabs>
        <w:autoSpaceDE w:val="0"/>
        <w:autoSpaceDN w:val="0"/>
        <w:adjustRightInd w:val="0"/>
        <w:spacing w:after="0" w:line="271" w:lineRule="auto"/>
        <w:ind w:left="426"/>
        <w:rPr>
          <w:rFonts w:ascii="Arial" w:eastAsia="Times New Roman" w:hAnsi="Arial" w:cs="Arial"/>
          <w:b/>
          <w:bCs/>
          <w:lang w:eastAsia="pl-PL"/>
        </w:rPr>
      </w:pPr>
      <w:r w:rsidRPr="0059661F">
        <w:rPr>
          <w:rFonts w:ascii="Arial" w:eastAsia="Times New Roman" w:hAnsi="Arial" w:cs="Arial"/>
          <w:b/>
          <w:bCs/>
          <w:lang w:eastAsia="pl-PL"/>
        </w:rPr>
        <w:t xml:space="preserve">……………………. zł netto </w:t>
      </w:r>
    </w:p>
    <w:p w14:paraId="7D09AF79" w14:textId="77777777" w:rsidR="00D5662E" w:rsidRPr="0059661F" w:rsidRDefault="00D5662E" w:rsidP="00D5662E">
      <w:pPr>
        <w:tabs>
          <w:tab w:val="num" w:pos="644"/>
        </w:tabs>
        <w:autoSpaceDE w:val="0"/>
        <w:autoSpaceDN w:val="0"/>
        <w:adjustRightInd w:val="0"/>
        <w:spacing w:after="0" w:line="271" w:lineRule="auto"/>
        <w:ind w:left="426"/>
        <w:rPr>
          <w:rFonts w:ascii="Arial" w:eastAsia="Times New Roman" w:hAnsi="Arial" w:cs="Arial"/>
          <w:lang w:eastAsia="pl-PL"/>
        </w:rPr>
      </w:pPr>
      <w:r w:rsidRPr="0059661F">
        <w:rPr>
          <w:rFonts w:ascii="Arial" w:eastAsia="Times New Roman" w:hAnsi="Arial" w:cs="Arial"/>
          <w:bCs/>
          <w:lang w:eastAsia="pl-PL"/>
        </w:rPr>
        <w:t>(słownie: ……………………………………………………..)</w:t>
      </w:r>
    </w:p>
    <w:p w14:paraId="779DB2D5" w14:textId="77777777" w:rsidR="00D5662E" w:rsidRPr="0059661F" w:rsidRDefault="00D5662E" w:rsidP="00D5662E">
      <w:pPr>
        <w:tabs>
          <w:tab w:val="num" w:pos="644"/>
        </w:tabs>
        <w:autoSpaceDE w:val="0"/>
        <w:autoSpaceDN w:val="0"/>
        <w:adjustRightInd w:val="0"/>
        <w:spacing w:after="0" w:line="271" w:lineRule="auto"/>
        <w:ind w:left="426"/>
        <w:rPr>
          <w:rFonts w:ascii="Arial" w:eastAsia="Times New Roman" w:hAnsi="Arial" w:cs="Arial"/>
          <w:b/>
          <w:lang w:eastAsia="pl-PL"/>
        </w:rPr>
      </w:pPr>
      <w:r w:rsidRPr="0059661F">
        <w:rPr>
          <w:rFonts w:ascii="Arial" w:eastAsia="Times New Roman" w:hAnsi="Arial" w:cs="Arial"/>
          <w:b/>
          <w:lang w:eastAsia="pl-PL"/>
        </w:rPr>
        <w:t>……………………. zł brutto</w:t>
      </w:r>
    </w:p>
    <w:p w14:paraId="77E29B93" w14:textId="77777777" w:rsidR="00D5662E" w:rsidRPr="0059661F" w:rsidRDefault="00D5662E" w:rsidP="00D5662E">
      <w:pPr>
        <w:tabs>
          <w:tab w:val="num" w:pos="644"/>
        </w:tabs>
        <w:autoSpaceDE w:val="0"/>
        <w:autoSpaceDN w:val="0"/>
        <w:adjustRightInd w:val="0"/>
        <w:spacing w:after="0" w:line="271" w:lineRule="auto"/>
        <w:ind w:left="426"/>
        <w:rPr>
          <w:rFonts w:ascii="Arial" w:eastAsia="Times New Roman" w:hAnsi="Arial" w:cs="Arial"/>
          <w:bCs/>
          <w:lang w:eastAsia="pl-PL"/>
        </w:rPr>
      </w:pPr>
      <w:r w:rsidRPr="0059661F">
        <w:rPr>
          <w:rFonts w:ascii="Arial" w:eastAsia="Times New Roman" w:hAnsi="Arial" w:cs="Arial"/>
          <w:bCs/>
          <w:lang w:eastAsia="pl-PL"/>
        </w:rPr>
        <w:t>(słownie: ……………………………………………………..)</w:t>
      </w:r>
    </w:p>
    <w:p w14:paraId="4B773C87" w14:textId="77777777" w:rsidR="00D5662E" w:rsidRPr="00B4726F" w:rsidRDefault="00D5662E" w:rsidP="00D5662E">
      <w:pPr>
        <w:tabs>
          <w:tab w:val="num" w:pos="644"/>
        </w:tabs>
        <w:autoSpaceDE w:val="0"/>
        <w:autoSpaceDN w:val="0"/>
        <w:adjustRightInd w:val="0"/>
        <w:spacing w:after="0" w:line="271" w:lineRule="auto"/>
        <w:rPr>
          <w:rFonts w:ascii="Arial" w:eastAsia="Times New Roman" w:hAnsi="Arial" w:cs="Arial"/>
          <w:lang w:eastAsia="pl-PL"/>
        </w:rPr>
      </w:pPr>
    </w:p>
    <w:p w14:paraId="3859F710" w14:textId="77777777" w:rsidR="00D5662E" w:rsidRPr="0059661F" w:rsidRDefault="00D5662E" w:rsidP="00D5662E">
      <w:pPr>
        <w:pStyle w:val="Akapitzlist"/>
        <w:numPr>
          <w:ilvl w:val="6"/>
          <w:numId w:val="30"/>
        </w:numPr>
        <w:tabs>
          <w:tab w:val="clear" w:pos="644"/>
          <w:tab w:val="num" w:pos="426"/>
        </w:tabs>
        <w:autoSpaceDE w:val="0"/>
        <w:autoSpaceDN w:val="0"/>
        <w:adjustRightInd w:val="0"/>
        <w:spacing w:after="0" w:line="271" w:lineRule="auto"/>
        <w:ind w:left="448" w:hanging="462"/>
        <w:rPr>
          <w:rFonts w:ascii="Arial" w:eastAsia="Times New Roman" w:hAnsi="Arial" w:cs="Arial"/>
          <w:lang w:eastAsia="pl-PL"/>
        </w:rPr>
      </w:pPr>
      <w:r w:rsidRPr="0059661F">
        <w:rPr>
          <w:rFonts w:ascii="Arial" w:eastAsia="Times New Roman" w:hAnsi="Arial" w:cs="Arial"/>
          <w:bCs/>
          <w:lang w:eastAsia="pl-PL"/>
        </w:rPr>
        <w:t>Przedmiot umowy jest współfinansowany ze środków Rządowego Funduszu Polski Ład: Program Inwestycji Strategicznych.</w:t>
      </w:r>
    </w:p>
    <w:p w14:paraId="6E67E97E" w14:textId="77777777" w:rsidR="00D5662E" w:rsidRPr="0059661F" w:rsidRDefault="00D5662E" w:rsidP="00D5662E">
      <w:pPr>
        <w:pStyle w:val="Akapitzlist"/>
        <w:numPr>
          <w:ilvl w:val="6"/>
          <w:numId w:val="30"/>
        </w:numPr>
        <w:tabs>
          <w:tab w:val="clear" w:pos="644"/>
          <w:tab w:val="num" w:pos="426"/>
        </w:tabs>
        <w:autoSpaceDE w:val="0"/>
        <w:autoSpaceDN w:val="0"/>
        <w:adjustRightInd w:val="0"/>
        <w:spacing w:after="0" w:line="271" w:lineRule="auto"/>
        <w:ind w:left="448" w:hanging="462"/>
        <w:rPr>
          <w:rFonts w:ascii="Arial" w:eastAsia="Times New Roman" w:hAnsi="Arial" w:cs="Arial"/>
          <w:lang w:eastAsia="pl-PL"/>
        </w:rPr>
      </w:pPr>
      <w:r w:rsidRPr="0059661F">
        <w:rPr>
          <w:rFonts w:ascii="Arial" w:eastAsia="Times New Roman" w:hAnsi="Arial" w:cs="Arial"/>
          <w:bCs/>
          <w:lang w:eastAsia="pl-PL"/>
        </w:rPr>
        <w:t>Wynagrodzenie ryczałtowe określone w ust. 2 niniejszego paragrafu, zawiera wszelkie koszty niezbędne do zrealizowania zamówienia i uwzględnia zakres czynności i obowiązków wynikających wprost z dokumentacji tj. projektów budowlanych, specyfikacji technicznych wykonania i odbioru robót budowlanych, specyfikacji warunków zamówienia oraz uprawnień wynikających z gwarancji i rękojmi, jak również wszelkie koszty w nich nieujęte, a bez których nie można wykonać zamówienia w zakresie podanym w opisie przedmiotu zamówienia, zgodnie ze specyfikacją warunków zamówienia, obowiązującymi przepisami, prawem budowlanym, wydanymi decyzjami, pozwoleniami i uzgodnieniami, sztuką budowlaną itp. oraz należny podatek VAT. Dotyczy to w szczególności wykonania wszystkich obowiązków wymienionych w § 1 niniejszej Umowy.</w:t>
      </w:r>
    </w:p>
    <w:p w14:paraId="237567F5" w14:textId="77777777" w:rsidR="00D5662E" w:rsidRPr="0059661F" w:rsidRDefault="00D5662E" w:rsidP="00D5662E">
      <w:pPr>
        <w:numPr>
          <w:ilvl w:val="6"/>
          <w:numId w:val="30"/>
        </w:numPr>
        <w:tabs>
          <w:tab w:val="num" w:pos="426"/>
        </w:tabs>
        <w:autoSpaceDE w:val="0"/>
        <w:autoSpaceDN w:val="0"/>
        <w:adjustRightInd w:val="0"/>
        <w:spacing w:after="0" w:line="271" w:lineRule="auto"/>
        <w:ind w:left="426" w:hanging="426"/>
        <w:rPr>
          <w:rFonts w:ascii="Arial" w:eastAsia="Times New Roman" w:hAnsi="Arial" w:cs="Arial"/>
          <w:lang w:eastAsia="pl-PL"/>
        </w:rPr>
      </w:pPr>
      <w:r w:rsidRPr="0059661F">
        <w:rPr>
          <w:rFonts w:ascii="Arial" w:eastAsia="Times New Roman" w:hAnsi="Arial" w:cs="Arial"/>
          <w:lang w:eastAsia="pl-PL"/>
        </w:rPr>
        <w:t xml:space="preserve">Wynagrodzenie określone w ust. 2 niniejszego paragrafu rozumiane jest jako cena ryczałtowa za wykonanie całości zamówienia, tj. wszystkich prac, robót i towarzyszących im dostaw niezbędnych do realizacji przedmiotu zamówienia oraz uwzględnia także ryzyko związane z wynagrodzeniem ryczałtowym. Nie uwzględnienie powyższego przez Wykonawcę w </w:t>
      </w:r>
      <w:r w:rsidRPr="0059661F">
        <w:rPr>
          <w:rFonts w:ascii="Arial" w:eastAsia="Times New Roman" w:hAnsi="Arial" w:cs="Arial"/>
          <w:lang w:eastAsia="pl-PL"/>
        </w:rPr>
        <w:lastRenderedPageBreak/>
        <w:t xml:space="preserve">wynagrodzeniu, o którym mowa w niniejszym paragrafie, nie stanowi podstawy do ponoszenia przez Zamawiającego jakichkolwiek dodatkowych kosztów w terminie późniejszym. </w:t>
      </w:r>
    </w:p>
    <w:p w14:paraId="6A21EC1B" w14:textId="77777777" w:rsidR="00D5662E" w:rsidRPr="003D1C51" w:rsidRDefault="00D5662E" w:rsidP="00D5662E">
      <w:pPr>
        <w:numPr>
          <w:ilvl w:val="6"/>
          <w:numId w:val="30"/>
        </w:numPr>
        <w:tabs>
          <w:tab w:val="num" w:pos="426"/>
        </w:tabs>
        <w:autoSpaceDE w:val="0"/>
        <w:autoSpaceDN w:val="0"/>
        <w:adjustRightInd w:val="0"/>
        <w:spacing w:after="0" w:line="271" w:lineRule="auto"/>
        <w:ind w:left="426" w:hanging="426"/>
        <w:rPr>
          <w:rFonts w:ascii="Arial" w:eastAsia="Times New Roman" w:hAnsi="Arial" w:cs="Arial"/>
          <w:lang w:eastAsia="pl-PL"/>
        </w:rPr>
      </w:pPr>
      <w:r w:rsidRPr="0059661F">
        <w:rPr>
          <w:rFonts w:ascii="Arial" w:eastAsia="Times New Roman" w:hAnsi="Arial" w:cs="Arial"/>
          <w:lang w:eastAsia="pl-PL"/>
        </w:rPr>
        <w:t xml:space="preserve">Wynagrodzenie </w:t>
      </w:r>
      <w:r w:rsidRPr="0059661F">
        <w:rPr>
          <w:rFonts w:ascii="Arial" w:eastAsia="Times New Roman" w:hAnsi="Arial" w:cs="Arial"/>
          <w:bCs/>
          <w:lang w:eastAsia="pl-PL"/>
        </w:rPr>
        <w:t>ryczałtowe określone w ust. 2 niniejszego paragrafu</w:t>
      </w:r>
      <w:r w:rsidRPr="0059661F">
        <w:rPr>
          <w:rFonts w:ascii="Arial" w:eastAsia="Times New Roman" w:hAnsi="Arial" w:cs="Arial"/>
          <w:lang w:eastAsia="pl-PL"/>
        </w:rPr>
        <w:t xml:space="preserve"> </w:t>
      </w:r>
      <w:r>
        <w:rPr>
          <w:rFonts w:ascii="Arial" w:eastAsia="Times New Roman" w:hAnsi="Arial" w:cs="Arial"/>
          <w:lang w:eastAsia="pl-PL"/>
        </w:rPr>
        <w:t xml:space="preserve">dodatkowo </w:t>
      </w:r>
      <w:r w:rsidRPr="0059661F">
        <w:rPr>
          <w:rFonts w:ascii="Arial" w:eastAsia="Times New Roman" w:hAnsi="Arial" w:cs="Arial"/>
          <w:lang w:eastAsia="pl-PL"/>
        </w:rPr>
        <w:t>obejmuje w szczególności:</w:t>
      </w:r>
    </w:p>
    <w:p w14:paraId="326BBA4D" w14:textId="77777777" w:rsidR="00D5662E" w:rsidRPr="00AD23B7" w:rsidRDefault="00D5662E" w:rsidP="00D5662E">
      <w:pPr>
        <w:numPr>
          <w:ilvl w:val="4"/>
          <w:numId w:val="32"/>
        </w:numPr>
        <w:tabs>
          <w:tab w:val="left" w:pos="284"/>
        </w:tabs>
        <w:autoSpaceDE w:val="0"/>
        <w:autoSpaceDN w:val="0"/>
        <w:spacing w:after="0" w:line="271" w:lineRule="auto"/>
        <w:ind w:left="851" w:hanging="425"/>
        <w:rPr>
          <w:rFonts w:ascii="Arial" w:eastAsia="Times New Roman" w:hAnsi="Arial" w:cs="Arial"/>
          <w:lang w:eastAsia="pl-PL"/>
        </w:rPr>
      </w:pPr>
      <w:r w:rsidRPr="00AD23B7">
        <w:rPr>
          <w:rFonts w:ascii="Arial" w:eastAsia="Times New Roman" w:hAnsi="Arial" w:cs="Arial"/>
          <w:lang w:eastAsia="pl-PL"/>
        </w:rPr>
        <w:t>koszty wykonania wymaganych obowiązującymi przepisami: badań, sprawdzeń, prób, kontroli i odbiorów technicznych;</w:t>
      </w:r>
    </w:p>
    <w:p w14:paraId="69D6E46D"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 xml:space="preserve">wszelkie koszty związane z utworzeniem, utrzymaniem, wyposażeniem i ochroną zaplecza budowy oraz terenu budowy w tym niezbędne zabezpieczenia bhp i p.poż.; </w:t>
      </w:r>
    </w:p>
    <w:p w14:paraId="74061C3C"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koszty związane z utrzymaniem na bieżąco czystości na terenie budowy;</w:t>
      </w:r>
    </w:p>
    <w:p w14:paraId="2976268E"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hAnsi="Arial" w:cs="Arial"/>
        </w:rPr>
        <w:t xml:space="preserve">koszty użycia energii elektrycznej i wody; </w:t>
      </w:r>
    </w:p>
    <w:p w14:paraId="34B1D9B2"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koszty wszelkich kar administracyjnych (mandaty itp.), wynikających z winy Wykonawcy;</w:t>
      </w:r>
    </w:p>
    <w:p w14:paraId="25F95FC7"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koszty związane z ewentualnym pokryciem szkód powstałych na skutek realizacji przedmiotu umowy, a wynikających z winy wykonawcy</w:t>
      </w:r>
    </w:p>
    <w:p w14:paraId="6ADC0E29"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wszystkie koszty związane z pracami towarzyszącymi i robotami tymczasowymi niezbędnymi do realizacji zamówienia;</w:t>
      </w:r>
    </w:p>
    <w:p w14:paraId="171835EE"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koszty uporządkowania terenu robót po wykonaniu robót;</w:t>
      </w:r>
    </w:p>
    <w:p w14:paraId="16D9A8D4" w14:textId="77777777" w:rsidR="00D5662E" w:rsidRPr="00AD23B7"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koszty zabezpieczenia robót;</w:t>
      </w:r>
    </w:p>
    <w:p w14:paraId="372E9DCA" w14:textId="77777777" w:rsidR="00D5662E" w:rsidRPr="00170C68"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AD23B7">
        <w:rPr>
          <w:rFonts w:ascii="Arial" w:eastAsia="Times New Roman" w:hAnsi="Arial" w:cs="Arial"/>
          <w:lang w:eastAsia="pl-PL"/>
        </w:rPr>
        <w:t xml:space="preserve">koszty eksploatacji wszelkiego sprzętu budowlanego, niezbędnego do wykonania robót, obejmujące również koszty sprowadzenia jak i odprowadzenia sprzętu na teren robót,  jego </w:t>
      </w:r>
      <w:r w:rsidRPr="00170C68">
        <w:rPr>
          <w:rFonts w:ascii="Arial" w:eastAsia="Times New Roman" w:hAnsi="Arial" w:cs="Arial"/>
          <w:lang w:eastAsia="pl-PL"/>
        </w:rPr>
        <w:t>montaż i demontaż po zakończeniu robót, koszty paliw;</w:t>
      </w:r>
    </w:p>
    <w:p w14:paraId="126820E2" w14:textId="77777777" w:rsidR="00D5662E" w:rsidRPr="00170C68"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170C68">
        <w:rPr>
          <w:rFonts w:ascii="Arial" w:eastAsia="Times New Roman" w:hAnsi="Arial" w:cs="Arial"/>
          <w:lang w:eastAsia="pl-PL"/>
        </w:rPr>
        <w:t>koszty dokonania uzgodnień, odbiorów,</w:t>
      </w:r>
    </w:p>
    <w:p w14:paraId="3FC2310E" w14:textId="77777777" w:rsidR="00D5662E" w:rsidRPr="00170C68"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170C68">
        <w:rPr>
          <w:rFonts w:ascii="Arial" w:eastAsia="Times New Roman" w:hAnsi="Arial" w:cs="Arial"/>
          <w:lang w:eastAsia="pl-PL"/>
        </w:rPr>
        <w:t xml:space="preserve">koszty wykonania dokumentacji powykonawczej </w:t>
      </w:r>
    </w:p>
    <w:p w14:paraId="17E0AD58" w14:textId="77777777" w:rsidR="00D5662E" w:rsidRPr="00170C68"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170C68">
        <w:rPr>
          <w:rFonts w:ascii="Arial" w:eastAsia="Times New Roman" w:hAnsi="Arial" w:cs="Arial"/>
          <w:lang w:eastAsia="pl-PL"/>
        </w:rPr>
        <w:t>koszty związane z ubezpieczeniem od odpowiedzialności cywilnej za szkody, które mogą wyniknąć w związku z realizacją przedmiotu umowy.</w:t>
      </w:r>
    </w:p>
    <w:p w14:paraId="2166D8D8" w14:textId="77777777" w:rsidR="00D5662E" w:rsidRPr="00170C68"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170C68">
        <w:rPr>
          <w:rFonts w:ascii="Arial" w:eastAsia="Times New Roman" w:hAnsi="Arial" w:cs="Arial"/>
          <w:lang w:eastAsia="pl-PL"/>
        </w:rPr>
        <w:t>koszty wykonania na budowie prototypu próbek zastosowanych rozwiązań, systemów, użytych materiałów i elementów wyposażenia.</w:t>
      </w:r>
    </w:p>
    <w:p w14:paraId="0199A213" w14:textId="77777777" w:rsidR="00D5662E" w:rsidRPr="003D1C51" w:rsidRDefault="00D5662E" w:rsidP="00D5662E">
      <w:pPr>
        <w:numPr>
          <w:ilvl w:val="4"/>
          <w:numId w:val="32"/>
        </w:numPr>
        <w:tabs>
          <w:tab w:val="left" w:pos="284"/>
        </w:tabs>
        <w:autoSpaceDE w:val="0"/>
        <w:autoSpaceDN w:val="0"/>
        <w:spacing w:after="0" w:line="271" w:lineRule="auto"/>
        <w:ind w:left="851" w:hanging="425"/>
        <w:jc w:val="both"/>
        <w:rPr>
          <w:rFonts w:ascii="Arial" w:eastAsia="Times New Roman" w:hAnsi="Arial" w:cs="Arial"/>
          <w:lang w:eastAsia="pl-PL"/>
        </w:rPr>
      </w:pPr>
      <w:r w:rsidRPr="00170C68">
        <w:rPr>
          <w:rFonts w:ascii="Arial" w:eastAsia="Times New Roman" w:hAnsi="Arial" w:cs="Arial"/>
          <w:lang w:eastAsia="pl-PL"/>
        </w:rPr>
        <w:t>Koszty związane z koordynacją prac realizowanych przez ewentualnych podwykonawców</w:t>
      </w:r>
    </w:p>
    <w:p w14:paraId="7DEB70F1" w14:textId="77777777" w:rsidR="00D5662E" w:rsidRPr="0059661F" w:rsidRDefault="00D5662E" w:rsidP="00D5662E">
      <w:pPr>
        <w:pStyle w:val="Akapitzlist"/>
        <w:numPr>
          <w:ilvl w:val="6"/>
          <w:numId w:val="30"/>
        </w:numPr>
        <w:tabs>
          <w:tab w:val="clear" w:pos="644"/>
          <w:tab w:val="num" w:pos="426"/>
        </w:tabs>
        <w:autoSpaceDE w:val="0"/>
        <w:autoSpaceDN w:val="0"/>
        <w:spacing w:after="0" w:line="271" w:lineRule="auto"/>
        <w:ind w:hanging="644"/>
        <w:jc w:val="both"/>
        <w:rPr>
          <w:rFonts w:ascii="Arial" w:eastAsia="Times New Roman" w:hAnsi="Arial" w:cs="Arial"/>
          <w:b/>
          <w:bCs/>
          <w:lang w:eastAsia="pl-PL"/>
        </w:rPr>
      </w:pPr>
      <w:r w:rsidRPr="0059661F">
        <w:rPr>
          <w:rFonts w:ascii="Arial" w:eastAsia="Times New Roman" w:hAnsi="Arial" w:cs="Arial"/>
          <w:bCs/>
          <w:lang w:eastAsia="pl-PL"/>
        </w:rPr>
        <w:t>Cesja wierzytelności z tytułu wynagrodzenia wynikającego z niniejszej umowy wymaga zgody Zamawiającego</w:t>
      </w:r>
    </w:p>
    <w:p w14:paraId="0F3D1FD1" w14:textId="77777777" w:rsidR="00706540" w:rsidRPr="00AD23B7" w:rsidRDefault="00706540" w:rsidP="00AD23B7">
      <w:pPr>
        <w:pStyle w:val="Akapitzlist"/>
        <w:tabs>
          <w:tab w:val="left" w:pos="426"/>
        </w:tabs>
        <w:autoSpaceDE w:val="0"/>
        <w:autoSpaceDN w:val="0"/>
        <w:spacing w:after="0" w:line="271" w:lineRule="auto"/>
        <w:ind w:left="0"/>
        <w:rPr>
          <w:rFonts w:ascii="Arial" w:eastAsia="Times New Roman" w:hAnsi="Arial" w:cs="Arial"/>
          <w:b/>
          <w:bCs/>
          <w:lang w:eastAsia="pl-PL"/>
        </w:rPr>
      </w:pPr>
    </w:p>
    <w:p w14:paraId="166403E9" w14:textId="17A42571" w:rsidR="002E6695" w:rsidRPr="00AD23B7" w:rsidRDefault="000D029C" w:rsidP="00AD23B7">
      <w:pPr>
        <w:pStyle w:val="Akapitzlist"/>
        <w:tabs>
          <w:tab w:val="left" w:pos="426"/>
        </w:tabs>
        <w:autoSpaceDE w:val="0"/>
        <w:autoSpaceDN w:val="0"/>
        <w:spacing w:after="0" w:line="271" w:lineRule="auto"/>
        <w:ind w:left="0"/>
        <w:jc w:val="center"/>
        <w:rPr>
          <w:rFonts w:ascii="Arial" w:eastAsia="Times New Roman" w:hAnsi="Arial" w:cs="Arial"/>
          <w:b/>
          <w:bCs/>
          <w:lang w:eastAsia="pl-PL"/>
        </w:rPr>
      </w:pPr>
      <w:r w:rsidRPr="00AD23B7">
        <w:rPr>
          <w:rFonts w:ascii="Arial" w:eastAsia="Times New Roman" w:hAnsi="Arial" w:cs="Arial"/>
          <w:b/>
          <w:bCs/>
          <w:lang w:eastAsia="pl-PL"/>
        </w:rPr>
        <w:t xml:space="preserve">warunki </w:t>
      </w:r>
      <w:r w:rsidR="004C417E" w:rsidRPr="00AD23B7">
        <w:rPr>
          <w:rFonts w:ascii="Arial" w:eastAsia="Times New Roman" w:hAnsi="Arial" w:cs="Arial"/>
          <w:b/>
          <w:bCs/>
          <w:lang w:eastAsia="pl-PL"/>
        </w:rPr>
        <w:t>zapłaty wynagrodzenia</w:t>
      </w:r>
    </w:p>
    <w:p w14:paraId="1696FAA3" w14:textId="403FC7A3" w:rsidR="002E1F33" w:rsidRDefault="002E1F33" w:rsidP="00AD23B7">
      <w:pPr>
        <w:numPr>
          <w:ilvl w:val="0"/>
          <w:numId w:val="7"/>
        </w:numPr>
        <w:spacing w:after="0" w:line="271" w:lineRule="auto"/>
        <w:ind w:left="0" w:firstLine="0"/>
        <w:jc w:val="center"/>
        <w:rPr>
          <w:rFonts w:ascii="Arial" w:eastAsia="Times New Roman" w:hAnsi="Arial" w:cs="Arial"/>
          <w:b/>
          <w:lang w:eastAsia="pl-PL"/>
        </w:rPr>
      </w:pPr>
    </w:p>
    <w:p w14:paraId="310BCADD" w14:textId="2DE7660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b/>
          <w:bCs/>
        </w:rPr>
        <w:t xml:space="preserve">Wynagrodzenie Wykonawcy, o którym mowa w §3 ust. 2, zostanie wypłacone zgodnie z warunkami wypłat dofinansowania z Rządowego Funduszu Polski Ład: Program Inwestycji Strategicznych, tj. Wykonawcy zostanie udzielona zaliczka w wysokości </w:t>
      </w:r>
      <w:r w:rsidR="00B71128">
        <w:rPr>
          <w:rFonts w:ascii="Arial" w:hAnsi="Arial" w:cs="Arial"/>
          <w:b/>
          <w:bCs/>
        </w:rPr>
        <w:t>1</w:t>
      </w:r>
      <w:r w:rsidR="00B71128" w:rsidRPr="00B71128">
        <w:rPr>
          <w:rFonts w:ascii="Arial" w:hAnsi="Arial" w:cs="Arial"/>
          <w:b/>
          <w:bCs/>
        </w:rPr>
        <w:t>5</w:t>
      </w:r>
      <w:r w:rsidRPr="00B71128">
        <w:rPr>
          <w:rFonts w:ascii="Arial" w:hAnsi="Arial" w:cs="Arial"/>
          <w:b/>
          <w:bCs/>
        </w:rPr>
        <w:t xml:space="preserve">% </w:t>
      </w:r>
      <w:r w:rsidRPr="003C6DC4">
        <w:rPr>
          <w:rFonts w:ascii="Arial" w:hAnsi="Arial" w:cs="Arial"/>
          <w:b/>
          <w:bCs/>
        </w:rPr>
        <w:t>wynagrodzenia należnego Wykonawcy w terminie do 30 dni od dnia podpisania umowy.</w:t>
      </w:r>
    </w:p>
    <w:p w14:paraId="2C724CDD"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Pozostała cześć wynagrodzenia zostanie wypłacona po zakończeniu realizacji zamówienia.</w:t>
      </w:r>
    </w:p>
    <w:p w14:paraId="37FB8630" w14:textId="3AD14A9B"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b/>
          <w:bCs/>
        </w:rPr>
        <w:t xml:space="preserve">Ponadto Wykonawca jest zobowiązany zapewnić finansowanie inwestycji w części nie pokrytej </w:t>
      </w:r>
      <w:r w:rsidR="0082396B">
        <w:rPr>
          <w:rFonts w:ascii="Arial" w:hAnsi="Arial" w:cs="Arial"/>
          <w:b/>
          <w:bCs/>
        </w:rPr>
        <w:t>udziałem</w:t>
      </w:r>
      <w:r w:rsidRPr="003C6DC4">
        <w:rPr>
          <w:rFonts w:ascii="Arial" w:hAnsi="Arial" w:cs="Arial"/>
          <w:b/>
          <w:bCs/>
        </w:rPr>
        <w:t xml:space="preserve"> własnym Zamawiającego na czas poprzedzający wypłatę środków z Rządowego Funduszu Polski Ład: Program Inwestycji Strategicznych, przy czym zapłata wynagrodzenia Wykonawcy w całości nastąpi po </w:t>
      </w:r>
      <w:r w:rsidR="0082396B">
        <w:rPr>
          <w:rFonts w:ascii="Arial" w:hAnsi="Arial" w:cs="Arial"/>
          <w:b/>
          <w:bCs/>
        </w:rPr>
        <w:t xml:space="preserve">odbiorze końcowym inwestycji </w:t>
      </w:r>
      <w:r w:rsidRPr="003C6DC4">
        <w:rPr>
          <w:rFonts w:ascii="Arial" w:hAnsi="Arial" w:cs="Arial"/>
          <w:b/>
          <w:bCs/>
        </w:rPr>
        <w:t>przez Zamawiającego.</w:t>
      </w:r>
    </w:p>
    <w:p w14:paraId="4757B95A" w14:textId="33046C31"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Zamawiający żąda od Wykonawcy wniesienia zabezpieczenia zaliczki w jednej lub kilku formach przewidzianych w art. 442 ust. 3 ustawy Prawo zamówień publicznych.  W związku powyższym, po podpisaniu umowy, ale przed udzieleniem zaliczki przez Zamawiającego, Wykonawca złoży zabezpieczenie w wysokości równej udzielonej zaliczki tj. kwotę ………… złotych</w:t>
      </w:r>
      <w:r w:rsidR="001E5384">
        <w:rPr>
          <w:rFonts w:ascii="Arial" w:hAnsi="Arial" w:cs="Arial"/>
        </w:rPr>
        <w:t>.</w:t>
      </w:r>
    </w:p>
    <w:p w14:paraId="0B6E8A57"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Treść zabezpieczenia zaliczki musi zostać zaakceptowana przez Zamawiającego przed udzieleniem zaliczki.</w:t>
      </w:r>
    </w:p>
    <w:p w14:paraId="2ABDDA83"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Zabezpieczenie udzielonej zaliczki Zamawiający zwolni w terminie 30 dni od daty dokonania odbioru końcowego robót objętych niniejszą umową.</w:t>
      </w:r>
    </w:p>
    <w:p w14:paraId="5074A230"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W trakcie realizacji umowy Wykonawca może dokonać, z zachowaniem ciągłości zabezpieczenia, zmiany formy zabezpieczenia na jedną lub kilka form, o których mowa w art. 442 ust. 3 ustawy Prawo zamówień publicznych.</w:t>
      </w:r>
    </w:p>
    <w:p w14:paraId="257EFA09"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 xml:space="preserve">Po otrzymaniu zaliczki Wykonawca jest zobowiązany wystawić i przekazać Zamawiającemu </w:t>
      </w:r>
      <w:r w:rsidRPr="003C6DC4">
        <w:rPr>
          <w:rFonts w:ascii="Arial" w:hAnsi="Arial" w:cs="Arial"/>
        </w:rPr>
        <w:lastRenderedPageBreak/>
        <w:t>fakturę zaliczkową.</w:t>
      </w:r>
    </w:p>
    <w:p w14:paraId="2A56BEB9" w14:textId="288E811A" w:rsidR="00731840"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eastAsia="Times New Roman" w:hAnsi="Arial" w:cs="Arial"/>
          <w:lang w:eastAsia="ar-SA"/>
        </w:rPr>
        <w:t xml:space="preserve">Wykonawca wystawi fakturę na podstawie protokołu końcowego </w:t>
      </w:r>
      <w:r w:rsidR="00280569" w:rsidRPr="003C6DC4">
        <w:rPr>
          <w:rFonts w:ascii="Arial" w:eastAsia="Times New Roman" w:hAnsi="Arial" w:cs="Arial"/>
          <w:lang w:eastAsia="ar-SA"/>
        </w:rPr>
        <w:t xml:space="preserve">odbioru </w:t>
      </w:r>
      <w:r w:rsidRPr="003C6DC4">
        <w:rPr>
          <w:rFonts w:ascii="Arial" w:eastAsia="Times New Roman" w:hAnsi="Arial" w:cs="Arial"/>
          <w:lang w:eastAsia="ar-SA"/>
        </w:rPr>
        <w:t>robót</w:t>
      </w:r>
      <w:r w:rsidR="00280569" w:rsidRPr="003C6DC4">
        <w:rPr>
          <w:rFonts w:ascii="Arial" w:eastAsia="Times New Roman" w:hAnsi="Arial" w:cs="Arial"/>
          <w:lang w:eastAsia="ar-SA"/>
        </w:rPr>
        <w:t xml:space="preserve"> zatwierdzonego przez Zamawiającego.</w:t>
      </w:r>
    </w:p>
    <w:p w14:paraId="3AE59056" w14:textId="2141D85C"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Płatność za fakturę będzie dokonywana przelewem w mechanizmie podzielonej płatności na rachunek bankowy</w:t>
      </w:r>
      <w:r w:rsidRPr="003C6DC4">
        <w:rPr>
          <w:rFonts w:ascii="Arial" w:hAnsi="Arial" w:cs="Arial"/>
          <w:spacing w:val="-1"/>
        </w:rPr>
        <w:t xml:space="preserve"> </w:t>
      </w:r>
      <w:r w:rsidRPr="003C6DC4">
        <w:rPr>
          <w:rFonts w:ascii="Arial" w:hAnsi="Arial" w:cs="Arial"/>
        </w:rPr>
        <w:t>Wykonawcy:………………………………………………który znajduje się na „białej liście podatników”</w:t>
      </w:r>
      <w:r w:rsidRPr="003C6DC4">
        <w:rPr>
          <w:rFonts w:ascii="Arial" w:hAnsi="Arial" w:cs="Arial"/>
          <w:vertAlign w:val="superscript"/>
        </w:rPr>
        <w:t>2</w:t>
      </w:r>
      <w:r w:rsidRPr="003C6DC4">
        <w:rPr>
          <w:rFonts w:ascii="Arial" w:hAnsi="Arial" w:cs="Arial"/>
        </w:rPr>
        <w:t xml:space="preserve"> prowadzonej przez </w:t>
      </w:r>
      <w:r w:rsidRPr="003C6DC4">
        <w:rPr>
          <w:rFonts w:ascii="Arial" w:hAnsi="Arial" w:cs="Arial"/>
          <w:spacing w:val="-3"/>
        </w:rPr>
        <w:t xml:space="preserve">Szefa </w:t>
      </w:r>
      <w:r w:rsidRPr="003C6DC4">
        <w:rPr>
          <w:rFonts w:ascii="Arial" w:hAnsi="Arial" w:cs="Arial"/>
        </w:rPr>
        <w:t>Krajowej Administracji Skarbowej.</w:t>
      </w:r>
    </w:p>
    <w:p w14:paraId="13DEF628"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bCs/>
        </w:rPr>
        <w:t>Dniem zapłaty wynagrodzenia jest dzień wydania dyspozycji przelewu z rachunku bankowego Zamawiającego.</w:t>
      </w:r>
    </w:p>
    <w:p w14:paraId="6B9617DF" w14:textId="6E02B6AC"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spacing w:val="-3"/>
        </w:rPr>
        <w:t xml:space="preserve">Wykonawca </w:t>
      </w:r>
      <w:r w:rsidRPr="003C6DC4">
        <w:rPr>
          <w:rFonts w:ascii="Arial" w:hAnsi="Arial" w:cs="Arial"/>
        </w:rPr>
        <w:t xml:space="preserve">wystawi fakturę </w:t>
      </w:r>
      <w:r w:rsidRPr="003C6DC4">
        <w:rPr>
          <w:rFonts w:ascii="Arial" w:hAnsi="Arial" w:cs="Arial"/>
          <w:spacing w:val="-12"/>
        </w:rPr>
        <w:t xml:space="preserve">VAT, </w:t>
      </w:r>
      <w:r w:rsidRPr="003C6DC4">
        <w:rPr>
          <w:rFonts w:ascii="Arial" w:hAnsi="Arial" w:cs="Arial"/>
        </w:rPr>
        <w:t>zgodnie z poniższej wskazanymi</w:t>
      </w:r>
      <w:r w:rsidRPr="003C6DC4">
        <w:rPr>
          <w:rFonts w:ascii="Arial" w:hAnsi="Arial" w:cs="Arial"/>
          <w:spacing w:val="10"/>
        </w:rPr>
        <w:t xml:space="preserve"> </w:t>
      </w:r>
      <w:r w:rsidRPr="003C6DC4">
        <w:rPr>
          <w:rFonts w:ascii="Arial" w:hAnsi="Arial" w:cs="Arial"/>
        </w:rPr>
        <w:t xml:space="preserve">danymi: </w:t>
      </w:r>
      <w:r w:rsidRPr="003C6DC4">
        <w:rPr>
          <w:rFonts w:ascii="Arial" w:hAnsi="Arial" w:cs="Arial"/>
          <w:b/>
          <w:bCs/>
        </w:rPr>
        <w:t xml:space="preserve">Gmina Włoszakowice, ul. K. Kurpińskiego 29, NIP 697 </w:t>
      </w:r>
      <w:r w:rsidRPr="003C6DC4">
        <w:rPr>
          <w:rFonts w:ascii="Arial" w:eastAsia="Times New Roman" w:hAnsi="Arial" w:cs="Arial"/>
          <w:b/>
          <w:bCs/>
          <w:lang w:eastAsia="zh-CN"/>
        </w:rPr>
        <w:t>22 66 160</w:t>
      </w:r>
      <w:r w:rsidRPr="003C6DC4">
        <w:rPr>
          <w:rFonts w:ascii="Arial" w:eastAsia="Times New Roman" w:hAnsi="Arial" w:cs="Arial"/>
          <w:lang w:eastAsia="zh-CN"/>
        </w:rPr>
        <w:t xml:space="preserve">; </w:t>
      </w:r>
    </w:p>
    <w:p w14:paraId="781EC0D1"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W przypadku otrzymania nieprawidłowej lub niezgodnej z Umową faktury VAT Zamawiającemu przysługuje prawo odmowy jej zapłaty do czasu doręczenia Zamawiającemu prawidłowo wystawionej faktury lub faktury korygującej.</w:t>
      </w:r>
    </w:p>
    <w:p w14:paraId="4ED8070A" w14:textId="77777777" w:rsidR="00D72877" w:rsidRPr="003C6DC4" w:rsidRDefault="00D72877" w:rsidP="0018038D">
      <w:pPr>
        <w:pStyle w:val="Akapitzlist"/>
        <w:widowControl w:val="0"/>
        <w:numPr>
          <w:ilvl w:val="0"/>
          <w:numId w:val="51"/>
        </w:numPr>
        <w:tabs>
          <w:tab w:val="left" w:pos="543"/>
        </w:tabs>
        <w:autoSpaceDE w:val="0"/>
        <w:autoSpaceDN w:val="0"/>
        <w:spacing w:after="0" w:line="271" w:lineRule="auto"/>
        <w:ind w:left="0"/>
        <w:contextualSpacing w:val="0"/>
        <w:rPr>
          <w:rFonts w:ascii="Arial" w:hAnsi="Arial" w:cs="Arial"/>
          <w:b/>
          <w:bCs/>
        </w:rPr>
      </w:pPr>
      <w:r w:rsidRPr="003C6DC4">
        <w:rPr>
          <w:rFonts w:ascii="Arial" w:hAnsi="Arial" w:cs="Arial"/>
        </w:rPr>
        <w:t>Wykonawca nie może dokonać przelewu należnych mu z niniejszej Umowy wierzytelności na rzecz osób trzecich bez uzyskania uprzedniej pisemnej zgody Zamawiającego.</w:t>
      </w:r>
    </w:p>
    <w:p w14:paraId="13AA7EE3" w14:textId="27871886" w:rsidR="002E6695" w:rsidRPr="003C6DC4" w:rsidRDefault="002E6695" w:rsidP="003C6DC4">
      <w:pPr>
        <w:spacing w:after="0" w:line="271" w:lineRule="auto"/>
        <w:rPr>
          <w:rFonts w:ascii="Arial" w:eastAsia="Times New Roman" w:hAnsi="Arial" w:cs="Arial"/>
          <w:lang w:eastAsia="pl-PL"/>
        </w:rPr>
      </w:pPr>
    </w:p>
    <w:p w14:paraId="0ED28BA8" w14:textId="0D73FA32" w:rsidR="002E6695" w:rsidRPr="003C6DC4" w:rsidRDefault="002E6695" w:rsidP="003C6DC4">
      <w:pPr>
        <w:numPr>
          <w:ilvl w:val="0"/>
          <w:numId w:val="7"/>
        </w:numPr>
        <w:spacing w:after="0" w:line="271" w:lineRule="auto"/>
        <w:ind w:left="0" w:firstLine="0"/>
        <w:jc w:val="center"/>
        <w:rPr>
          <w:rFonts w:ascii="Arial" w:eastAsia="Times New Roman" w:hAnsi="Arial" w:cs="Arial"/>
          <w:b/>
          <w:lang w:eastAsia="pl-PL"/>
        </w:rPr>
      </w:pPr>
    </w:p>
    <w:p w14:paraId="086C273D" w14:textId="77777777" w:rsidR="00731840" w:rsidRPr="00731840" w:rsidRDefault="00731840" w:rsidP="0018038D">
      <w:pPr>
        <w:widowControl w:val="0"/>
        <w:numPr>
          <w:ilvl w:val="0"/>
          <w:numId w:val="52"/>
        </w:numPr>
        <w:tabs>
          <w:tab w:val="left" w:pos="543"/>
        </w:tabs>
        <w:autoSpaceDE w:val="0"/>
        <w:autoSpaceDN w:val="0"/>
        <w:spacing w:after="0" w:line="271" w:lineRule="auto"/>
        <w:ind w:left="0"/>
        <w:rPr>
          <w:rFonts w:ascii="Arial" w:eastAsia="Carlito" w:hAnsi="Arial" w:cs="Arial"/>
          <w:bCs/>
        </w:rPr>
      </w:pPr>
      <w:r w:rsidRPr="00731840">
        <w:rPr>
          <w:rFonts w:ascii="Arial" w:eastAsia="Carlito" w:hAnsi="Arial" w:cs="Arial"/>
          <w:bCs/>
        </w:rPr>
        <w:t>Zapłata wynagrodzenia należnego Wykonawcy za roboty objęte niniejszą Umowy nastąpi na podstawie faktury końcowej.</w:t>
      </w:r>
    </w:p>
    <w:p w14:paraId="382A0629" w14:textId="77777777" w:rsidR="00731840" w:rsidRPr="00731840" w:rsidRDefault="00731840" w:rsidP="0018038D">
      <w:pPr>
        <w:widowControl w:val="0"/>
        <w:numPr>
          <w:ilvl w:val="0"/>
          <w:numId w:val="52"/>
        </w:numPr>
        <w:tabs>
          <w:tab w:val="left" w:pos="543"/>
        </w:tabs>
        <w:autoSpaceDE w:val="0"/>
        <w:autoSpaceDN w:val="0"/>
        <w:spacing w:after="0" w:line="271" w:lineRule="auto"/>
        <w:ind w:left="0"/>
        <w:rPr>
          <w:rFonts w:ascii="Arial" w:eastAsia="Carlito" w:hAnsi="Arial" w:cs="Arial"/>
          <w:bCs/>
        </w:rPr>
      </w:pPr>
      <w:r w:rsidRPr="00731840">
        <w:rPr>
          <w:rFonts w:ascii="Arial" w:eastAsia="Carlito" w:hAnsi="Arial" w:cs="Arial"/>
          <w:bCs/>
        </w:rPr>
        <w:t>Podstawą do wystawienia faktury końcowej jest:</w:t>
      </w:r>
    </w:p>
    <w:p w14:paraId="3F3B12CF" w14:textId="301D6F99" w:rsidR="00731840" w:rsidRPr="00731840" w:rsidRDefault="00731840" w:rsidP="0018038D">
      <w:pPr>
        <w:widowControl w:val="0"/>
        <w:numPr>
          <w:ilvl w:val="0"/>
          <w:numId w:val="53"/>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 xml:space="preserve">Podpisany przez </w:t>
      </w:r>
      <w:r w:rsidR="007B316D">
        <w:rPr>
          <w:rFonts w:ascii="Arial" w:eastAsia="Carlito" w:hAnsi="Arial" w:cs="Arial"/>
          <w:bCs/>
        </w:rPr>
        <w:t xml:space="preserve">przedstawicieli </w:t>
      </w:r>
      <w:r w:rsidRPr="00731840">
        <w:rPr>
          <w:rFonts w:ascii="Arial" w:eastAsia="Carlito" w:hAnsi="Arial" w:cs="Arial"/>
          <w:bCs/>
        </w:rPr>
        <w:t xml:space="preserve">Zamawiającego, </w:t>
      </w:r>
      <w:r w:rsidR="00716CD1">
        <w:rPr>
          <w:rFonts w:ascii="Arial" w:eastAsia="Carlito" w:hAnsi="Arial" w:cs="Arial"/>
          <w:bCs/>
        </w:rPr>
        <w:t>k</w:t>
      </w:r>
      <w:r w:rsidRPr="00731840">
        <w:rPr>
          <w:rFonts w:ascii="Arial" w:eastAsia="Carlito" w:hAnsi="Arial" w:cs="Arial"/>
          <w:bCs/>
        </w:rPr>
        <w:t xml:space="preserve">ierownika </w:t>
      </w:r>
      <w:r w:rsidR="00716CD1">
        <w:rPr>
          <w:rFonts w:ascii="Arial" w:eastAsia="Carlito" w:hAnsi="Arial" w:cs="Arial"/>
          <w:bCs/>
        </w:rPr>
        <w:t>r</w:t>
      </w:r>
      <w:r w:rsidRPr="00731840">
        <w:rPr>
          <w:rFonts w:ascii="Arial" w:eastAsia="Carlito" w:hAnsi="Arial" w:cs="Arial"/>
          <w:bCs/>
        </w:rPr>
        <w:t xml:space="preserve">obót, Wykonawcy, </w:t>
      </w:r>
      <w:r w:rsidR="00716CD1">
        <w:rPr>
          <w:rFonts w:ascii="Arial" w:eastAsia="Carlito" w:hAnsi="Arial" w:cs="Arial"/>
          <w:bCs/>
        </w:rPr>
        <w:t>P</w:t>
      </w:r>
      <w:r w:rsidRPr="00731840">
        <w:rPr>
          <w:rFonts w:ascii="Arial" w:eastAsia="Carlito" w:hAnsi="Arial" w:cs="Arial"/>
          <w:bCs/>
        </w:rPr>
        <w:t xml:space="preserve">odwykonawcy, </w:t>
      </w:r>
      <w:r w:rsidR="00716CD1">
        <w:rPr>
          <w:rFonts w:ascii="Arial" w:eastAsia="Carlito" w:hAnsi="Arial" w:cs="Arial"/>
          <w:bCs/>
        </w:rPr>
        <w:t>d</w:t>
      </w:r>
      <w:r w:rsidRPr="00731840">
        <w:rPr>
          <w:rFonts w:ascii="Arial" w:eastAsia="Carlito" w:hAnsi="Arial" w:cs="Arial"/>
          <w:bCs/>
        </w:rPr>
        <w:t>alszego Podwykonawcy protokół końcowego odbioru przedmiotu zamówienia,</w:t>
      </w:r>
    </w:p>
    <w:p w14:paraId="584D66B7" w14:textId="78AEE4A7" w:rsidR="00731840" w:rsidRPr="008B0B8E" w:rsidRDefault="00731840" w:rsidP="0018038D">
      <w:pPr>
        <w:widowControl w:val="0"/>
        <w:numPr>
          <w:ilvl w:val="0"/>
          <w:numId w:val="53"/>
        </w:numPr>
        <w:tabs>
          <w:tab w:val="left" w:pos="543"/>
        </w:tabs>
        <w:autoSpaceDE w:val="0"/>
        <w:autoSpaceDN w:val="0"/>
        <w:spacing w:after="0" w:line="271" w:lineRule="auto"/>
        <w:rPr>
          <w:rFonts w:ascii="Arial" w:eastAsia="Carlito" w:hAnsi="Arial" w:cs="Arial"/>
        </w:rPr>
      </w:pPr>
      <w:r w:rsidRPr="0082396B">
        <w:rPr>
          <w:rFonts w:ascii="Arial" w:eastAsia="Carlito" w:hAnsi="Arial" w:cs="Arial"/>
          <w:bCs/>
        </w:rPr>
        <w:t>Kosztorys powykonawczy,</w:t>
      </w:r>
      <w:r w:rsidR="007E3250" w:rsidRPr="0082396B">
        <w:rPr>
          <w:rFonts w:ascii="Arial" w:eastAsia="Times New Roman" w:hAnsi="Arial" w:cs="Arial"/>
          <w:lang w:eastAsia="pl-PL"/>
        </w:rPr>
        <w:t xml:space="preserve"> sporządz</w:t>
      </w:r>
      <w:r w:rsidR="00B71128">
        <w:rPr>
          <w:rFonts w:ascii="Arial" w:eastAsia="Times New Roman" w:hAnsi="Arial" w:cs="Arial"/>
          <w:lang w:eastAsia="pl-PL"/>
        </w:rPr>
        <w:t>ony</w:t>
      </w:r>
      <w:r w:rsidR="007E3250" w:rsidRPr="0082396B">
        <w:rPr>
          <w:rFonts w:ascii="Arial" w:eastAsia="Times New Roman" w:hAnsi="Arial" w:cs="Arial"/>
          <w:lang w:eastAsia="pl-PL"/>
        </w:rPr>
        <w:t xml:space="preserve"> według zasad określonych </w:t>
      </w:r>
      <w:r w:rsidR="007E3250" w:rsidRPr="008B0B8E">
        <w:rPr>
          <w:rFonts w:ascii="Arial" w:eastAsia="Times New Roman" w:hAnsi="Arial" w:cs="Arial"/>
          <w:lang w:eastAsia="pl-PL"/>
        </w:rPr>
        <w:t>w §14 ust. 2 lit. b umowy.</w:t>
      </w:r>
    </w:p>
    <w:p w14:paraId="2C6A5A51" w14:textId="77777777" w:rsidR="00731840" w:rsidRPr="00731840" w:rsidRDefault="00731840" w:rsidP="0018038D">
      <w:pPr>
        <w:widowControl w:val="0"/>
        <w:numPr>
          <w:ilvl w:val="0"/>
          <w:numId w:val="53"/>
        </w:numPr>
        <w:tabs>
          <w:tab w:val="left" w:pos="543"/>
        </w:tabs>
        <w:autoSpaceDE w:val="0"/>
        <w:autoSpaceDN w:val="0"/>
        <w:spacing w:after="0" w:line="271" w:lineRule="auto"/>
        <w:rPr>
          <w:rFonts w:ascii="Arial" w:eastAsia="Carlito" w:hAnsi="Arial" w:cs="Arial"/>
          <w:bCs/>
        </w:rPr>
      </w:pPr>
      <w:r w:rsidRPr="008B0B8E">
        <w:rPr>
          <w:rFonts w:ascii="Arial" w:eastAsia="Carlito" w:hAnsi="Arial" w:cs="Arial"/>
        </w:rPr>
        <w:t>Oświadczenie Wykonawcy o braku zaległości finansowych w zapłacie wynagrodzenia wobec</w:t>
      </w:r>
      <w:r w:rsidRPr="00731840">
        <w:rPr>
          <w:rFonts w:ascii="Arial" w:eastAsia="Carlito" w:hAnsi="Arial" w:cs="Arial"/>
          <w:bCs/>
        </w:rPr>
        <w:t xml:space="preserve"> jakichkolwiek Podwykonawców i dalszych Podwykonawców podpisane przez osoby upoważnione do reprezentowania Wykonawcy.</w:t>
      </w:r>
    </w:p>
    <w:p w14:paraId="0717951E" w14:textId="77777777" w:rsidR="00731840" w:rsidRPr="00731840" w:rsidRDefault="00731840" w:rsidP="0018038D">
      <w:pPr>
        <w:widowControl w:val="0"/>
        <w:numPr>
          <w:ilvl w:val="0"/>
          <w:numId w:val="53"/>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Oświadczenie Podwykonawców o braku wymagalnych roszczeń finansowych wobec Wykonawcy podpisane przez osoby upoważnione do reprezentowania Podwykonawcy.</w:t>
      </w:r>
    </w:p>
    <w:p w14:paraId="2EC06283" w14:textId="77777777" w:rsidR="00731840" w:rsidRPr="00731840" w:rsidRDefault="00731840" w:rsidP="0018038D">
      <w:pPr>
        <w:widowControl w:val="0"/>
        <w:numPr>
          <w:ilvl w:val="0"/>
          <w:numId w:val="53"/>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Oświadczenie dalszych Podwykonawców o braku wymagalnych roszczeń finansowych wobec Podwykonawców podpisane przez osoby upoważnione do reprezentowania dalszych Podwykonawców.</w:t>
      </w:r>
    </w:p>
    <w:p w14:paraId="2590016D" w14:textId="77777777" w:rsidR="00731840" w:rsidRPr="00731840" w:rsidRDefault="00731840" w:rsidP="0018038D">
      <w:pPr>
        <w:widowControl w:val="0"/>
        <w:numPr>
          <w:ilvl w:val="0"/>
          <w:numId w:val="53"/>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Kopie przelewu wynagrodzenia Podwykonawcom i dalszym Podwykonawcom lub inne dowody potwierdzające dokonanie zapłaty wynagrodzenia Podwykonawcom i dalszym Podwykonawcom.</w:t>
      </w:r>
    </w:p>
    <w:p w14:paraId="2093712A" w14:textId="77777777" w:rsidR="00731840" w:rsidRPr="00731840" w:rsidRDefault="00731840" w:rsidP="0018038D">
      <w:pPr>
        <w:widowControl w:val="0"/>
        <w:numPr>
          <w:ilvl w:val="0"/>
          <w:numId w:val="54"/>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Jeżeli Wykonawca nie przedstawi wraz z fakturą końcową dokumentów, o których mowa odpowiednio w ust. 2 powyżej, Zamawiający jest uprawniony do wstrzymania wypłaty należnego Wykonawcy wynagrodzenia do czasu przedłożenia przez Wykonawcę stosownych dokumentów. Wstrzymanie przez Zamawiającego zapłaty do czasu wypełnienia przez Wykonawcę wymagań, o których mowa w ust. 2 powyżej, nie skutkuje niedotrzymaniem przez Zamawiającego terminu płatności i nie uprawnia Wykonawcy do żądania odsetek za opóźnienie w zapłacie.</w:t>
      </w:r>
    </w:p>
    <w:p w14:paraId="5369256F" w14:textId="77777777" w:rsidR="00731840" w:rsidRPr="00731840" w:rsidRDefault="00731840" w:rsidP="0018038D">
      <w:pPr>
        <w:widowControl w:val="0"/>
        <w:numPr>
          <w:ilvl w:val="0"/>
          <w:numId w:val="54"/>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Zamawiający jest uprawniony do żądania i uzyskania od Wykonawcy niezwłocznie wyjaśnień w przypadku wystąpienia wątpliwości dotyczących dokumentów składanych wraz z fakturą.</w:t>
      </w:r>
    </w:p>
    <w:p w14:paraId="03CDF09D" w14:textId="77777777" w:rsidR="00731840" w:rsidRPr="00731840" w:rsidRDefault="00731840" w:rsidP="0018038D">
      <w:pPr>
        <w:widowControl w:val="0"/>
        <w:numPr>
          <w:ilvl w:val="0"/>
          <w:numId w:val="54"/>
        </w:numPr>
        <w:tabs>
          <w:tab w:val="left" w:pos="543"/>
        </w:tabs>
        <w:autoSpaceDE w:val="0"/>
        <w:autoSpaceDN w:val="0"/>
        <w:spacing w:after="0" w:line="271" w:lineRule="auto"/>
        <w:rPr>
          <w:rFonts w:ascii="Arial" w:eastAsia="Carlito" w:hAnsi="Arial" w:cs="Arial"/>
          <w:bCs/>
        </w:rPr>
      </w:pPr>
      <w:r w:rsidRPr="00731840">
        <w:rPr>
          <w:rFonts w:ascii="Arial" w:eastAsia="Carlito" w:hAnsi="Arial" w:cs="Arial"/>
          <w:bCs/>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4605F82C" w14:textId="77777777" w:rsidR="00731840" w:rsidRDefault="00731840" w:rsidP="00731840">
      <w:pPr>
        <w:spacing w:after="0" w:line="271" w:lineRule="auto"/>
        <w:rPr>
          <w:rFonts w:ascii="Arial" w:eastAsia="Times New Roman" w:hAnsi="Arial" w:cs="Arial"/>
          <w:b/>
          <w:lang w:eastAsia="pl-PL"/>
        </w:rPr>
      </w:pPr>
    </w:p>
    <w:p w14:paraId="48891868" w14:textId="570F91E8" w:rsidR="00731840" w:rsidRDefault="00731840" w:rsidP="00731840">
      <w:pPr>
        <w:spacing w:after="0" w:line="271" w:lineRule="auto"/>
        <w:jc w:val="center"/>
        <w:rPr>
          <w:rFonts w:ascii="Arial" w:eastAsia="Times New Roman" w:hAnsi="Arial" w:cs="Arial"/>
          <w:b/>
          <w:lang w:eastAsia="pl-PL"/>
        </w:rPr>
      </w:pPr>
      <w:r>
        <w:rPr>
          <w:rFonts w:ascii="Arial" w:eastAsia="Times New Roman" w:hAnsi="Arial" w:cs="Arial"/>
          <w:b/>
          <w:lang w:eastAsia="pl-PL"/>
        </w:rPr>
        <w:t>Podwykonawcy</w:t>
      </w:r>
    </w:p>
    <w:p w14:paraId="69328250" w14:textId="77777777" w:rsidR="00731840" w:rsidRPr="00AD23B7" w:rsidRDefault="00731840" w:rsidP="00AD23B7">
      <w:pPr>
        <w:numPr>
          <w:ilvl w:val="0"/>
          <w:numId w:val="7"/>
        </w:numPr>
        <w:spacing w:after="0" w:line="271" w:lineRule="auto"/>
        <w:ind w:left="0" w:firstLine="0"/>
        <w:jc w:val="center"/>
        <w:rPr>
          <w:rFonts w:ascii="Arial" w:eastAsia="Times New Roman" w:hAnsi="Arial" w:cs="Arial"/>
          <w:b/>
          <w:lang w:eastAsia="pl-PL"/>
        </w:rPr>
      </w:pPr>
    </w:p>
    <w:p w14:paraId="7A628325" w14:textId="77777777" w:rsidR="00E836B8" w:rsidRPr="00AD23B7"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AD23B7">
        <w:rPr>
          <w:rFonts w:ascii="Arial" w:eastAsia="Times New Roman" w:hAnsi="Arial" w:cs="Arial"/>
          <w:kern w:val="3"/>
          <w:lang w:eastAsia="zh-CN"/>
        </w:rPr>
        <w:t>W przypadku, gdy Wykonawca (Podwykonawca lub dalszy Podwykonawca) będzie zamierzał realizować przedmiot umowy z udziałem Podwykonawców, ma on obowiązek w trakcie realizacji przedmiotu umowy przedkładania Zamawiającemu</w:t>
      </w:r>
      <w:r w:rsidRPr="00AD23B7">
        <w:rPr>
          <w:rFonts w:ascii="Arial" w:eastAsia="Times New Roman" w:hAnsi="Arial" w:cs="Arial"/>
          <w:b/>
          <w:bCs/>
          <w:kern w:val="3"/>
          <w:lang w:eastAsia="zh-CN"/>
        </w:rPr>
        <w:t xml:space="preserve"> projektu umowy o podwykonawstwo</w:t>
      </w:r>
      <w:r w:rsidRPr="00AD23B7">
        <w:rPr>
          <w:rFonts w:ascii="Arial" w:eastAsia="Times New Roman" w:hAnsi="Arial" w:cs="Arial"/>
          <w:kern w:val="3"/>
          <w:lang w:eastAsia="zh-CN"/>
        </w:rPr>
        <w:t xml:space="preserve">, a </w:t>
      </w:r>
      <w:r w:rsidRPr="00AD23B7">
        <w:rPr>
          <w:rFonts w:ascii="Arial" w:eastAsia="Times New Roman" w:hAnsi="Arial" w:cs="Arial"/>
          <w:kern w:val="3"/>
          <w:lang w:eastAsia="zh-CN"/>
        </w:rPr>
        <w:lastRenderedPageBreak/>
        <w:t>także projektu jej zmiany. Podwykonawca lub dalszy Podwykonawca jest obowiązany dołączyć zgodę Wykonawcy na zawarcie umowy o podwykonawstwo lub jej zmiany o treści zgodnej z projektem umowy lub projektem jej zmiany. Ustalenia zawarte w projekcie umowy o podwykonawstwo oraz w projekcie jej zmian nie mogą być sprzeczne z wymogami SWZ, a z projektów tych musi wynikać w szczególności:</w:t>
      </w:r>
    </w:p>
    <w:p w14:paraId="304E25B8" w14:textId="77777777" w:rsidR="00E836B8" w:rsidRPr="00AD23B7" w:rsidRDefault="00E836B8" w:rsidP="00AD23B7">
      <w:pPr>
        <w:numPr>
          <w:ilvl w:val="0"/>
          <w:numId w:val="14"/>
        </w:numPr>
        <w:tabs>
          <w:tab w:val="left" w:pos="284"/>
          <w:tab w:val="left" w:pos="567"/>
        </w:tabs>
        <w:suppressAutoHyphens/>
        <w:autoSpaceDN w:val="0"/>
        <w:spacing w:after="0" w:line="271" w:lineRule="auto"/>
        <w:ind w:left="567" w:right="-142" w:hanging="284"/>
        <w:rPr>
          <w:rFonts w:ascii="Arial" w:eastAsia="Times New Roman" w:hAnsi="Arial" w:cs="Arial"/>
          <w:kern w:val="3"/>
          <w:lang w:eastAsia="zh-CN"/>
        </w:rPr>
      </w:pPr>
      <w:r w:rsidRPr="00AD23B7">
        <w:rPr>
          <w:rFonts w:ascii="Arial" w:eastAsia="Times New Roman" w:hAnsi="Arial" w:cs="Arial"/>
          <w:kern w:val="3"/>
          <w:lang w:eastAsia="zh-CN"/>
        </w:rPr>
        <w:t>przedmiot Umowy o podwykonawstwo, którym może być wyłącznie wykonanie, odpowiednio: robót budowlanych, dostaw lub usług, które ściśle odpowiadają części zamówienia określonego Umową zawartą pomiędzy Zamawiającym a Wykonawcą,</w:t>
      </w:r>
    </w:p>
    <w:p w14:paraId="2E2386F1" w14:textId="77777777" w:rsidR="00E836B8" w:rsidRPr="00AD23B7" w:rsidRDefault="00E836B8" w:rsidP="00AD23B7">
      <w:pPr>
        <w:numPr>
          <w:ilvl w:val="0"/>
          <w:numId w:val="14"/>
        </w:numPr>
        <w:tabs>
          <w:tab w:val="left" w:pos="284"/>
          <w:tab w:val="left" w:pos="567"/>
        </w:tabs>
        <w:suppressAutoHyphens/>
        <w:autoSpaceDN w:val="0"/>
        <w:spacing w:after="0" w:line="271" w:lineRule="auto"/>
        <w:ind w:left="567" w:right="-142" w:hanging="284"/>
        <w:rPr>
          <w:rFonts w:ascii="Arial" w:eastAsia="Times New Roman" w:hAnsi="Arial" w:cs="Arial"/>
          <w:kern w:val="3"/>
          <w:lang w:eastAsia="zh-CN"/>
        </w:rPr>
      </w:pPr>
      <w:r w:rsidRPr="00AD23B7">
        <w:rPr>
          <w:rFonts w:ascii="Arial" w:eastAsia="Times New Roman" w:hAnsi="Arial" w:cs="Arial"/>
          <w:kern w:val="3"/>
          <w:lang w:eastAsia="zh-CN"/>
        </w:rPr>
        <w:t>termin wykonania powierzonych podwykonawcy robót budowlanych, który nie może być dłuższy niż termin określony Umową zawartą pomiędzy Zamawiającym a Wykonawcą.</w:t>
      </w:r>
    </w:p>
    <w:p w14:paraId="23FCA923" w14:textId="77777777" w:rsidR="00E836B8" w:rsidRPr="00AD23B7" w:rsidRDefault="00E836B8" w:rsidP="00AD23B7">
      <w:pPr>
        <w:numPr>
          <w:ilvl w:val="0"/>
          <w:numId w:val="14"/>
        </w:numPr>
        <w:tabs>
          <w:tab w:val="left" w:pos="284"/>
          <w:tab w:val="left" w:pos="567"/>
        </w:tabs>
        <w:suppressAutoHyphens/>
        <w:autoSpaceDN w:val="0"/>
        <w:spacing w:after="0" w:line="271" w:lineRule="auto"/>
        <w:ind w:left="567" w:right="-142" w:hanging="284"/>
        <w:rPr>
          <w:rFonts w:ascii="Arial" w:eastAsia="Times New Roman" w:hAnsi="Arial" w:cs="Arial"/>
          <w:kern w:val="3"/>
          <w:lang w:eastAsia="zh-CN"/>
        </w:rPr>
      </w:pPr>
      <w:r w:rsidRPr="00AD23B7">
        <w:rPr>
          <w:rFonts w:ascii="Arial" w:eastAsia="Times New Roman" w:hAnsi="Arial" w:cs="Arial"/>
          <w:kern w:val="3"/>
          <w:lang w:eastAsia="zh-CN"/>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2EF17889" w14:textId="77777777" w:rsidR="00E836B8" w:rsidRPr="00AD23B7" w:rsidRDefault="00E836B8" w:rsidP="00AD23B7">
      <w:pPr>
        <w:numPr>
          <w:ilvl w:val="0"/>
          <w:numId w:val="14"/>
        </w:numPr>
        <w:tabs>
          <w:tab w:val="left" w:pos="284"/>
          <w:tab w:val="left" w:pos="567"/>
        </w:tabs>
        <w:suppressAutoHyphens/>
        <w:autoSpaceDN w:val="0"/>
        <w:spacing w:after="0" w:line="271" w:lineRule="auto"/>
        <w:ind w:left="567" w:right="-142" w:hanging="284"/>
        <w:rPr>
          <w:rFonts w:ascii="Arial" w:eastAsia="Times New Roman" w:hAnsi="Arial" w:cs="Arial"/>
          <w:kern w:val="3"/>
          <w:lang w:eastAsia="zh-CN"/>
        </w:rPr>
      </w:pPr>
      <w:r w:rsidRPr="00AD23B7">
        <w:rPr>
          <w:rFonts w:ascii="Arial" w:eastAsia="Times New Roman" w:hAnsi="Arial" w:cs="Arial"/>
          <w:kern w:val="3"/>
          <w:lang w:eastAsia="zh-CN"/>
        </w:rPr>
        <w:t>zobowiązanie Podwykonawcy lub dalszego Podwykonawcy do przedstawiania Zamawiającemu na jego żądanie dokumentów, oświadczeń i wyjaśnień dotyczących realizacji Umowy o podwykonawstwo.</w:t>
      </w:r>
    </w:p>
    <w:p w14:paraId="00A9EAED" w14:textId="77777777" w:rsidR="00E836B8" w:rsidRPr="00AD23B7" w:rsidRDefault="00E836B8" w:rsidP="00AD23B7">
      <w:pPr>
        <w:numPr>
          <w:ilvl w:val="0"/>
          <w:numId w:val="14"/>
        </w:numPr>
        <w:tabs>
          <w:tab w:val="left" w:pos="284"/>
          <w:tab w:val="left" w:pos="567"/>
        </w:tabs>
        <w:suppressAutoHyphens/>
        <w:autoSpaceDN w:val="0"/>
        <w:spacing w:after="0" w:line="271" w:lineRule="auto"/>
        <w:ind w:left="567" w:right="-142" w:hanging="284"/>
        <w:rPr>
          <w:rFonts w:ascii="Arial" w:eastAsia="Times New Roman" w:hAnsi="Arial" w:cs="Arial"/>
          <w:kern w:val="3"/>
          <w:lang w:eastAsia="zh-CN"/>
        </w:rPr>
      </w:pPr>
      <w:r w:rsidRPr="00AD23B7">
        <w:rPr>
          <w:rFonts w:ascii="Arial" w:eastAsia="Times New Roman" w:hAnsi="Arial" w:cs="Arial"/>
          <w:kern w:val="3"/>
          <w:lang w:eastAsia="zh-CN"/>
        </w:rPr>
        <w:t>zasady rozliczenia za wykonane roboty budowlane</w:t>
      </w:r>
    </w:p>
    <w:p w14:paraId="11A640B2" w14:textId="63976190" w:rsidR="00E836B8" w:rsidRPr="00AD23B7"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AD23B7">
        <w:rPr>
          <w:rFonts w:ascii="Arial" w:eastAsia="Times New Roman" w:hAnsi="Arial" w:cs="Arial"/>
          <w:kern w:val="3"/>
          <w:lang w:eastAsia="zh-CN"/>
        </w:rPr>
        <w:t>Umowa o podwykonawstwo nie może zawierać postanowień kształtujących prawa i obowiązki Podwykonawcy, w zakresie kar umownych oraz postanowień dotyczących warunków wypłaty wynagrodzenia, w sposób dla niego mniej k</w:t>
      </w:r>
      <w:r w:rsidR="00BC09C4" w:rsidRPr="00AD23B7">
        <w:rPr>
          <w:rFonts w:ascii="Arial" w:eastAsia="Times New Roman" w:hAnsi="Arial" w:cs="Arial"/>
          <w:kern w:val="3"/>
          <w:lang w:eastAsia="zh-CN"/>
        </w:rPr>
        <w:t>orzystny niż prawa i obowiązki W</w:t>
      </w:r>
      <w:r w:rsidRPr="00AD23B7">
        <w:rPr>
          <w:rFonts w:ascii="Arial" w:eastAsia="Times New Roman" w:hAnsi="Arial" w:cs="Arial"/>
          <w:kern w:val="3"/>
          <w:lang w:eastAsia="zh-CN"/>
        </w:rPr>
        <w:t>ykonawcy, ukształtowane postanowieniami Umowy zawartej między Zamawiającym a Wykonawcą.</w:t>
      </w:r>
    </w:p>
    <w:p w14:paraId="320CA1CA" w14:textId="77777777" w:rsidR="00E836B8" w:rsidRPr="000F5339"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AD23B7">
        <w:rPr>
          <w:rFonts w:ascii="Arial" w:eastAsia="Times New Roman" w:hAnsi="Arial" w:cs="Arial"/>
          <w:kern w:val="3"/>
          <w:lang w:eastAsia="zh-C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r w:rsidRPr="000F5339">
        <w:rPr>
          <w:rFonts w:ascii="Arial" w:eastAsia="Times New Roman" w:hAnsi="Arial" w:cs="Arial"/>
          <w:kern w:val="3"/>
          <w:lang w:eastAsia="zh-CN"/>
        </w:rPr>
        <w:t>Podwykonawcy;</w:t>
      </w:r>
    </w:p>
    <w:p w14:paraId="29A79F68" w14:textId="77777777" w:rsidR="00E836B8" w:rsidRPr="000F5339"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0F5339">
        <w:rPr>
          <w:rFonts w:ascii="Arial" w:eastAsia="Times New Roman" w:hAnsi="Arial" w:cs="Arial"/>
          <w:kern w:val="3"/>
          <w:lang w:eastAsia="zh-CN"/>
        </w:rPr>
        <w:t>Suma ustalonych wynagrodzeń wynikająca z umów z Podwykonawcami lub dalszymi Podwykonawcami, za zakres wykonywany w podwykonawstwie nie może przekroczyć wynagrodzenia za ten zakres określony w niniejszej Umowie.</w:t>
      </w:r>
    </w:p>
    <w:p w14:paraId="53A62155" w14:textId="2F1739EA" w:rsidR="00E836B8" w:rsidRPr="000F5339"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0F5339">
        <w:rPr>
          <w:rFonts w:ascii="Arial" w:eastAsia="Times New Roman" w:hAnsi="Arial" w:cs="Arial"/>
          <w:kern w:val="3"/>
          <w:lang w:eastAsia="zh-CN"/>
        </w:rPr>
        <w:t>Projekt umowy o podwykonawstwo, której przedmiotem są roboty budowlane, a także projekt jej zmiany należy przedłożyć Zamawiającemu na co najmniej 1</w:t>
      </w:r>
      <w:r w:rsidR="00B11A45" w:rsidRPr="000F5339">
        <w:rPr>
          <w:rFonts w:ascii="Arial" w:eastAsia="Times New Roman" w:hAnsi="Arial" w:cs="Arial"/>
          <w:kern w:val="3"/>
          <w:lang w:eastAsia="zh-CN"/>
        </w:rPr>
        <w:t>6</w:t>
      </w:r>
      <w:r w:rsidRPr="000F5339">
        <w:rPr>
          <w:rFonts w:ascii="Arial" w:eastAsia="Times New Roman" w:hAnsi="Arial" w:cs="Arial"/>
          <w:kern w:val="3"/>
          <w:lang w:eastAsia="zh-CN"/>
        </w:rPr>
        <w:t xml:space="preserve"> dni przed planowanym terminem rozpoczęcia robót przez Podwykonawcę lub dalszego Podwykonawcę.</w:t>
      </w:r>
    </w:p>
    <w:p w14:paraId="27598974" w14:textId="3D181FB6" w:rsidR="00E836B8" w:rsidRPr="00AD23B7"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0F5339">
        <w:rPr>
          <w:rFonts w:ascii="Arial" w:eastAsia="Times New Roman" w:hAnsi="Arial" w:cs="Arial"/>
          <w:kern w:val="3"/>
          <w:lang w:eastAsia="zh-CN"/>
        </w:rPr>
        <w:t>Zamawiający, w terminie 1</w:t>
      </w:r>
      <w:r w:rsidR="00B11A45" w:rsidRPr="000F5339">
        <w:rPr>
          <w:rFonts w:ascii="Arial" w:eastAsia="Times New Roman" w:hAnsi="Arial" w:cs="Arial"/>
          <w:kern w:val="3"/>
          <w:lang w:eastAsia="zh-CN"/>
        </w:rPr>
        <w:t>4</w:t>
      </w:r>
      <w:r w:rsidRPr="000F5339">
        <w:rPr>
          <w:rFonts w:ascii="Arial" w:eastAsia="Times New Roman" w:hAnsi="Arial" w:cs="Arial"/>
          <w:kern w:val="3"/>
          <w:lang w:eastAsia="zh-CN"/>
        </w:rPr>
        <w:t xml:space="preserve"> dni </w:t>
      </w:r>
      <w:r w:rsidRPr="00AD23B7">
        <w:rPr>
          <w:rFonts w:ascii="Arial" w:eastAsia="Times New Roman" w:hAnsi="Arial" w:cs="Arial"/>
          <w:kern w:val="3"/>
          <w:lang w:eastAsia="zh-CN"/>
        </w:rPr>
        <w:t>od przedłożenia projektu umowy o podwykonawstwo, której przedmiotem są roboty budowlane, a także projektu jej zmiany, zgłosi w formie pisemnej zastrzeżenia do projektu tej umowy i projektu jej zmiany, w przypadku, gdy:</w:t>
      </w:r>
    </w:p>
    <w:p w14:paraId="30FAFD3C" w14:textId="77777777" w:rsidR="00E836B8" w:rsidRPr="00AD23B7" w:rsidRDefault="00E836B8" w:rsidP="009628DA">
      <w:pPr>
        <w:numPr>
          <w:ilvl w:val="1"/>
          <w:numId w:val="15"/>
        </w:numPr>
        <w:tabs>
          <w:tab w:val="left" w:pos="567"/>
          <w:tab w:val="left" w:pos="1702"/>
        </w:tabs>
        <w:suppressAutoHyphens/>
        <w:autoSpaceDE w:val="0"/>
        <w:autoSpaceDN w:val="0"/>
        <w:spacing w:after="0" w:line="271" w:lineRule="auto"/>
        <w:ind w:left="284"/>
        <w:rPr>
          <w:rFonts w:ascii="Arial" w:eastAsia="Times New Roman" w:hAnsi="Arial" w:cs="Arial"/>
          <w:kern w:val="3"/>
          <w:lang w:eastAsia="zh-CN"/>
        </w:rPr>
      </w:pPr>
      <w:r w:rsidRPr="00AD23B7">
        <w:rPr>
          <w:rFonts w:ascii="Arial" w:eastAsia="Times New Roman" w:hAnsi="Arial" w:cs="Arial"/>
          <w:kern w:val="3"/>
          <w:lang w:eastAsia="zh-CN"/>
        </w:rPr>
        <w:t>nie spełnia wymagań określonych w dokumentach zamówienia,</w:t>
      </w:r>
    </w:p>
    <w:p w14:paraId="27D1B553" w14:textId="5606D91B" w:rsidR="00E836B8" w:rsidRPr="00AD23B7" w:rsidRDefault="00E836B8" w:rsidP="009628DA">
      <w:pPr>
        <w:numPr>
          <w:ilvl w:val="1"/>
          <w:numId w:val="15"/>
        </w:numPr>
        <w:tabs>
          <w:tab w:val="left" w:pos="567"/>
          <w:tab w:val="left" w:pos="1702"/>
        </w:tabs>
        <w:suppressAutoHyphens/>
        <w:autoSpaceDE w:val="0"/>
        <w:autoSpaceDN w:val="0"/>
        <w:spacing w:after="0" w:line="271" w:lineRule="auto"/>
        <w:ind w:left="284"/>
        <w:rPr>
          <w:rFonts w:ascii="Arial" w:eastAsia="Times New Roman" w:hAnsi="Arial" w:cs="Arial"/>
          <w:kern w:val="3"/>
          <w:lang w:eastAsia="zh-CN"/>
        </w:rPr>
      </w:pPr>
      <w:r w:rsidRPr="00AD23B7">
        <w:rPr>
          <w:rFonts w:ascii="Arial" w:eastAsia="Times New Roman" w:hAnsi="Arial" w:cs="Arial"/>
          <w:kern w:val="3"/>
          <w:lang w:eastAsia="zh-CN"/>
        </w:rPr>
        <w:t>termin zapłaty wynagrodzenia jest dłużs</w:t>
      </w:r>
      <w:r w:rsidR="00B11A45">
        <w:rPr>
          <w:rFonts w:ascii="Arial" w:eastAsia="Times New Roman" w:hAnsi="Arial" w:cs="Arial"/>
          <w:kern w:val="3"/>
          <w:lang w:eastAsia="zh-CN"/>
        </w:rPr>
        <w:t>zy niż określony w ust. 1 lit. c</w:t>
      </w:r>
      <w:r w:rsidRPr="00AD23B7">
        <w:rPr>
          <w:rFonts w:ascii="Arial" w:eastAsia="Times New Roman" w:hAnsi="Arial" w:cs="Arial"/>
          <w:kern w:val="3"/>
          <w:lang w:eastAsia="zh-CN"/>
        </w:rPr>
        <w:t xml:space="preserve"> niniejszego paragrafu,</w:t>
      </w:r>
    </w:p>
    <w:p w14:paraId="51D1AE5D" w14:textId="3B78D280" w:rsidR="00E836B8" w:rsidRPr="00AD23B7" w:rsidRDefault="00E836B8" w:rsidP="009628DA">
      <w:pPr>
        <w:numPr>
          <w:ilvl w:val="1"/>
          <w:numId w:val="15"/>
        </w:numPr>
        <w:tabs>
          <w:tab w:val="left" w:pos="567"/>
          <w:tab w:val="left" w:pos="1702"/>
        </w:tabs>
        <w:suppressAutoHyphens/>
        <w:autoSpaceDE w:val="0"/>
        <w:autoSpaceDN w:val="0"/>
        <w:spacing w:after="0" w:line="271" w:lineRule="auto"/>
        <w:ind w:left="284"/>
        <w:rPr>
          <w:rFonts w:ascii="Arial" w:eastAsia="Times New Roman" w:hAnsi="Arial" w:cs="Arial"/>
          <w:vanish/>
          <w:kern w:val="3"/>
          <w:lang w:eastAsia="zh-CN"/>
        </w:rPr>
      </w:pPr>
      <w:r w:rsidRPr="00AD23B7">
        <w:rPr>
          <w:rFonts w:ascii="Arial" w:eastAsia="Times New Roman" w:hAnsi="Arial" w:cs="Arial"/>
          <w:kern w:val="3"/>
          <w:lang w:eastAsia="zh-CN"/>
        </w:rPr>
        <w:t>nie spełnia wymagań określonych w ust.1, 2, 3 lub 4.</w:t>
      </w:r>
    </w:p>
    <w:p w14:paraId="741B082A" w14:textId="0E6F8A19" w:rsidR="00E836B8" w:rsidRPr="00AD23B7" w:rsidRDefault="00E836B8" w:rsidP="00AD23B7">
      <w:pPr>
        <w:numPr>
          <w:ilvl w:val="0"/>
          <w:numId w:val="13"/>
        </w:numPr>
        <w:tabs>
          <w:tab w:val="left" w:pos="284"/>
        </w:tabs>
        <w:suppressAutoHyphens/>
        <w:autoSpaceDN w:val="0"/>
        <w:spacing w:after="0" w:line="271" w:lineRule="auto"/>
        <w:ind w:left="284" w:right="-142" w:hanging="284"/>
        <w:contextualSpacing/>
        <w:rPr>
          <w:rFonts w:ascii="Arial" w:eastAsia="Times New Roman" w:hAnsi="Arial" w:cs="Arial"/>
          <w:kern w:val="3"/>
          <w:lang w:eastAsia="zh-CN"/>
        </w:rPr>
      </w:pPr>
      <w:r w:rsidRPr="00AD23B7">
        <w:rPr>
          <w:rFonts w:ascii="Arial" w:eastAsia="Times New Roman" w:hAnsi="Arial" w:cs="Arial"/>
          <w:kern w:val="3"/>
          <w:lang w:eastAsia="zh-CN"/>
        </w:rPr>
        <w:t xml:space="preserve">Niezgłoszenie przez Zamawiającego w formie pisemnej zastrzeżeń do przedłożonego projektu umowy o podwykonawstwo, której przedmiotem są roboty budowlane, a także projektu jej zmiany w </w:t>
      </w:r>
      <w:r w:rsidR="001A2F1A" w:rsidRPr="00AD23B7">
        <w:rPr>
          <w:rFonts w:ascii="Arial" w:eastAsia="Times New Roman" w:hAnsi="Arial" w:cs="Arial"/>
          <w:kern w:val="3"/>
          <w:lang w:eastAsia="zh-CN"/>
        </w:rPr>
        <w:t>terminie, o którym mowa w ust. 6</w:t>
      </w:r>
      <w:r w:rsidRPr="00AD23B7">
        <w:rPr>
          <w:rFonts w:ascii="Arial" w:eastAsia="Times New Roman" w:hAnsi="Arial" w:cs="Arial"/>
          <w:kern w:val="3"/>
          <w:lang w:eastAsia="zh-CN"/>
        </w:rPr>
        <w:t>, będzie jednoznaczne z akceptacją tego projektu, jak również projektu jej zmiany przez Zamawiającego.</w:t>
      </w:r>
    </w:p>
    <w:p w14:paraId="4C15200E"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 xml:space="preserve">Wykonawca ma obowiązek przedkładania Zamawiającemu </w:t>
      </w:r>
      <w:r w:rsidRPr="00AD23B7">
        <w:rPr>
          <w:rFonts w:ascii="Arial" w:eastAsia="Times New Roman" w:hAnsi="Arial" w:cs="Arial"/>
          <w:b/>
          <w:bCs/>
          <w:kern w:val="3"/>
          <w:lang w:eastAsia="zh-CN"/>
        </w:rPr>
        <w:t>poświadczonej za zgodność z oryginałem przez Wykonawcę kopii zawartej umowy o podwykonawstwo</w:t>
      </w:r>
      <w:r w:rsidRPr="00AD23B7">
        <w:rPr>
          <w:rFonts w:ascii="Arial" w:eastAsia="Times New Roman" w:hAnsi="Arial" w:cs="Arial"/>
          <w:kern w:val="3"/>
          <w:lang w:eastAsia="zh-CN"/>
        </w:rPr>
        <w:t>, której przedmiotem są roboty budowlane i jej zmiany w terminie 7 dni od dnia jej zawarcia.</w:t>
      </w:r>
    </w:p>
    <w:p w14:paraId="617B8908" w14:textId="7315C163"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Zamawiający, w terminie 1</w:t>
      </w:r>
      <w:r w:rsidR="00B11A45">
        <w:rPr>
          <w:rFonts w:ascii="Arial" w:eastAsia="Times New Roman" w:hAnsi="Arial" w:cs="Arial"/>
          <w:kern w:val="3"/>
          <w:lang w:eastAsia="zh-CN"/>
        </w:rPr>
        <w:t>4</w:t>
      </w:r>
      <w:r w:rsidRPr="00AD23B7">
        <w:rPr>
          <w:rFonts w:ascii="Arial" w:eastAsia="Times New Roman" w:hAnsi="Arial" w:cs="Arial"/>
          <w:kern w:val="3"/>
          <w:lang w:eastAsia="zh-CN"/>
        </w:rPr>
        <w:t xml:space="preserve"> dni od przedłożenia umowy o podwykonawstwo, której przedmiotem są roboty budowlane i jej zmiany, zgłosi w formie pisemnej sprzeciw do tej umowy i jej zmiany, w przypadkach, o których mowa w ust. </w:t>
      </w:r>
      <w:r w:rsidR="001A2F1A" w:rsidRPr="00AD23B7">
        <w:rPr>
          <w:rFonts w:ascii="Arial" w:eastAsia="Times New Roman" w:hAnsi="Arial" w:cs="Arial"/>
          <w:kern w:val="3"/>
          <w:lang w:eastAsia="zh-CN"/>
        </w:rPr>
        <w:t>6</w:t>
      </w:r>
      <w:r w:rsidRPr="00AD23B7">
        <w:rPr>
          <w:rFonts w:ascii="Arial" w:eastAsia="Times New Roman" w:hAnsi="Arial" w:cs="Arial"/>
          <w:kern w:val="3"/>
          <w:lang w:eastAsia="zh-CN"/>
        </w:rPr>
        <w:t>.</w:t>
      </w:r>
    </w:p>
    <w:p w14:paraId="5B44F0D7" w14:textId="38E62468"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 xml:space="preserve">Niezgłoszenie przez Zamawiającego w formie pisemnej sprzeciwu do przedłożonej umowy o podwykonawstwo, której przedmiotem są roboty budowlane i jej zmiany w </w:t>
      </w:r>
      <w:r w:rsidR="00B5582E">
        <w:rPr>
          <w:rFonts w:ascii="Arial" w:eastAsia="Times New Roman" w:hAnsi="Arial" w:cs="Arial"/>
          <w:kern w:val="3"/>
          <w:lang w:eastAsia="zh-CN"/>
        </w:rPr>
        <w:t>terminie, o którym mowa w ust. 9</w:t>
      </w:r>
      <w:r w:rsidRPr="00AD23B7">
        <w:rPr>
          <w:rFonts w:ascii="Arial" w:eastAsia="Times New Roman" w:hAnsi="Arial" w:cs="Arial"/>
          <w:kern w:val="3"/>
          <w:lang w:eastAsia="zh-CN"/>
        </w:rPr>
        <w:t>, będzie jednoznaczne z akceptacją tej umowy i jej zmiany przez Zamawiającego.</w:t>
      </w:r>
    </w:p>
    <w:p w14:paraId="7ED84863" w14:textId="17DA058A"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 xml:space="preserve">Wykonawca, podwykonawca lub dalszy podwykonawca zobowiązany jest w trakcie realizacji niniejszej umowy do przedłożenia Zamawiającemu poświadczonej za zgodność z oryginałem </w:t>
      </w:r>
      <w:r w:rsidRPr="00AD23B7">
        <w:rPr>
          <w:rFonts w:ascii="Arial" w:eastAsia="Times New Roman" w:hAnsi="Arial" w:cs="Arial"/>
          <w:kern w:val="3"/>
          <w:lang w:eastAsia="zh-CN"/>
        </w:rPr>
        <w:lastRenderedPageBreak/>
        <w:t xml:space="preserve">przez przedkładającego kopii zawartych umów o podwykonawstwo, których przedmiotem są dostawy lub usługi oraz ich zmian, w terminie 7 dni od dnia ich zawarcia, z wyłączeniem umów o podwykonawstwo o wartości mniejszej niż 0,5% całkowitego wynagrodzenia określonego w § </w:t>
      </w:r>
      <w:r w:rsidR="00E262E3" w:rsidRPr="00AD23B7">
        <w:rPr>
          <w:rFonts w:ascii="Arial" w:eastAsia="Times New Roman" w:hAnsi="Arial" w:cs="Arial"/>
          <w:kern w:val="3"/>
          <w:lang w:eastAsia="zh-CN"/>
        </w:rPr>
        <w:t>3</w:t>
      </w:r>
      <w:r w:rsidRPr="00AD23B7">
        <w:rPr>
          <w:rFonts w:ascii="Arial" w:eastAsia="Times New Roman" w:hAnsi="Arial" w:cs="Arial"/>
          <w:kern w:val="3"/>
          <w:lang w:eastAsia="zh-CN"/>
        </w:rPr>
        <w:t xml:space="preserve"> ust. 2. Wyłączenie, o którym mowa w zdaniu drugim , nie dotyczy umów o podwykonawstwo o wa</w:t>
      </w:r>
      <w:r w:rsidR="00E262E3" w:rsidRPr="00AD23B7">
        <w:rPr>
          <w:rFonts w:ascii="Arial" w:eastAsia="Times New Roman" w:hAnsi="Arial" w:cs="Arial"/>
          <w:kern w:val="3"/>
          <w:lang w:eastAsia="zh-CN"/>
        </w:rPr>
        <w:t>rtości większej niż 1</w:t>
      </w:r>
      <w:r w:rsidRPr="00AD23B7">
        <w:rPr>
          <w:rFonts w:ascii="Arial" w:eastAsia="Times New Roman" w:hAnsi="Arial" w:cs="Arial"/>
          <w:kern w:val="3"/>
          <w:lang w:eastAsia="zh-CN"/>
        </w:rPr>
        <w:t>0 000 zł.</w:t>
      </w:r>
    </w:p>
    <w:p w14:paraId="4A5DE777" w14:textId="073525F1" w:rsidR="00E836B8" w:rsidRPr="009172E2"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 przypadku, o którym mowa w ust. 1</w:t>
      </w:r>
      <w:r w:rsidR="001A2F1A" w:rsidRPr="00AD23B7">
        <w:rPr>
          <w:rFonts w:ascii="Arial" w:eastAsia="Times New Roman" w:hAnsi="Arial" w:cs="Arial"/>
          <w:kern w:val="3"/>
          <w:lang w:eastAsia="zh-CN"/>
        </w:rPr>
        <w:t>1</w:t>
      </w:r>
      <w:r w:rsidRPr="00AD23B7">
        <w:rPr>
          <w:rFonts w:ascii="Arial" w:eastAsia="Times New Roman" w:hAnsi="Arial" w:cs="Arial"/>
          <w:kern w:val="3"/>
          <w:lang w:eastAsia="zh-CN"/>
        </w:rPr>
        <w:t xml:space="preserve">,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w:t>
      </w:r>
      <w:r w:rsidRPr="009172E2">
        <w:rPr>
          <w:rFonts w:ascii="Arial" w:eastAsia="Times New Roman" w:hAnsi="Arial" w:cs="Arial"/>
          <w:kern w:val="3"/>
          <w:lang w:eastAsia="zh-CN"/>
        </w:rPr>
        <w:t>mowa w § 1</w:t>
      </w:r>
      <w:r w:rsidR="00716CD1" w:rsidRPr="009172E2">
        <w:rPr>
          <w:rFonts w:ascii="Arial" w:eastAsia="Times New Roman" w:hAnsi="Arial" w:cs="Arial"/>
          <w:kern w:val="3"/>
          <w:lang w:eastAsia="zh-CN"/>
        </w:rPr>
        <w:t>8</w:t>
      </w:r>
      <w:r w:rsidRPr="009172E2">
        <w:rPr>
          <w:rFonts w:ascii="Arial" w:eastAsia="Times New Roman" w:hAnsi="Arial" w:cs="Arial"/>
          <w:kern w:val="3"/>
          <w:lang w:eastAsia="zh-CN"/>
        </w:rPr>
        <w:t xml:space="preserve"> ust</w:t>
      </w:r>
      <w:r w:rsidRPr="009172E2">
        <w:rPr>
          <w:rFonts w:ascii="Arial" w:eastAsia="Times New Roman" w:hAnsi="Arial" w:cs="Arial"/>
          <w:b/>
          <w:bCs/>
          <w:kern w:val="3"/>
          <w:lang w:eastAsia="zh-CN"/>
        </w:rPr>
        <w:t xml:space="preserve">. </w:t>
      </w:r>
      <w:r w:rsidRPr="008B0B8E">
        <w:rPr>
          <w:rFonts w:ascii="Arial" w:eastAsia="Times New Roman" w:hAnsi="Arial" w:cs="Arial"/>
          <w:kern w:val="3"/>
          <w:lang w:eastAsia="zh-CN"/>
        </w:rPr>
        <w:t>1 lit.</w:t>
      </w:r>
      <w:r w:rsidR="000F5339" w:rsidRPr="008B0B8E">
        <w:rPr>
          <w:rFonts w:ascii="Arial" w:eastAsia="Times New Roman" w:hAnsi="Arial" w:cs="Arial"/>
          <w:kern w:val="3"/>
          <w:lang w:eastAsia="zh-CN"/>
        </w:rPr>
        <w:t xml:space="preserve"> </w:t>
      </w:r>
      <w:r w:rsidR="009172E2" w:rsidRPr="008B0B8E">
        <w:rPr>
          <w:rFonts w:ascii="Arial" w:eastAsia="Times New Roman" w:hAnsi="Arial" w:cs="Arial"/>
          <w:kern w:val="3"/>
          <w:lang w:eastAsia="zh-CN"/>
        </w:rPr>
        <w:t>i</w:t>
      </w:r>
      <w:r w:rsidRPr="008B0B8E">
        <w:rPr>
          <w:rFonts w:ascii="Arial" w:eastAsia="Times New Roman" w:hAnsi="Arial" w:cs="Arial"/>
          <w:kern w:val="3"/>
          <w:lang w:eastAsia="zh-CN"/>
        </w:rPr>
        <w:t xml:space="preserve"> </w:t>
      </w:r>
      <w:r w:rsidRPr="009172E2">
        <w:rPr>
          <w:rFonts w:ascii="Arial" w:eastAsia="Times New Roman" w:hAnsi="Arial" w:cs="Arial"/>
          <w:kern w:val="3"/>
          <w:lang w:eastAsia="zh-CN"/>
        </w:rPr>
        <w:t>niniejszej umowy.</w:t>
      </w:r>
    </w:p>
    <w:p w14:paraId="0F85907B"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 przypadku zawarcia Umowy o podwykonawstwo Wykonawca, Podwykonawca lub dalszy Podwykonawca jest zobowiązany do zapłaty wynagrodzenia należnego Podwykonawcy lub dalszemu Podwykonawcy z zachowaniem terminów określonych niniejszą Umową.</w:t>
      </w:r>
    </w:p>
    <w:p w14:paraId="120486C5"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Wykonawca, Podwykonawca lub dalszy Podwykonawca nie może polecić Podwykonawcy realizacji przedmiotu Umowy o podwykonawstwo, której przedmiotem są roboty budowlane w przypadku braku jej akceptacji przez Zamawiającego.</w:t>
      </w:r>
    </w:p>
    <w:p w14:paraId="52B2DD00"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Zamawiający może zażądać od Wykonawcy niezwłocznego usunięcia z placu budowy Podwykonawcy lub dalszego Podwykonawcy, z którym nie została zawarta Umowa o podwykonawstwo zaakceptowana przez Zamawiającego lub którego działania  na terenie budowy naruszają postanowienia niniejszej umowy. Zamawiający może usunąć takiego Podwykonawcę lub dalszego Podwykonawcę na koszt Wykonawcy.</w:t>
      </w:r>
    </w:p>
    <w:p w14:paraId="32D53400"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3838A62A"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Wykonawca odpowiada za bezpieczeństwo Podwykonawców lub dalszych Podwykonawców biorących udział w realizacji robót budowlanych stanowiących przedmiot umowy.</w:t>
      </w:r>
    </w:p>
    <w:p w14:paraId="704B5BA4"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Umowy o podwykonawstwo, których przedmiotem są roboty budowlane, a także umowy o podwykonawstwo z dalszymi Podwykonawcami muszą być zawierane na zasadach, o których mowa niniejszym paragrafie.</w:t>
      </w:r>
    </w:p>
    <w:p w14:paraId="1607A03C"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Wykonawca, Zamawiający i Podwykonawca ponoszą solidarną odpowiedzialność za zapłatę wynagrodzenia za roboty budowlane wykonane przez Podwykonawcę lub dalszego Podwykonawcę.</w:t>
      </w:r>
    </w:p>
    <w:p w14:paraId="3D9AE8CD"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Strony ustalają, że w przypadku zapłaty przez Zamawiającego wynagrodzenia Podwykonawcom lub dalszym Podwykonawcom stosownie do art. 647</w:t>
      </w:r>
      <w:r w:rsidRPr="00AD23B7">
        <w:rPr>
          <w:rFonts w:ascii="Arial" w:eastAsia="Times New Roman" w:hAnsi="Arial" w:cs="Arial"/>
          <w:kern w:val="3"/>
          <w:vertAlign w:val="superscript"/>
          <w:lang w:eastAsia="zh-CN"/>
        </w:rPr>
        <w:t>1</w:t>
      </w:r>
      <w:r w:rsidRPr="00AD23B7">
        <w:rPr>
          <w:rFonts w:ascii="Arial" w:eastAsia="Times New Roman" w:hAnsi="Arial" w:cs="Arial"/>
          <w:kern w:val="3"/>
          <w:lang w:eastAsia="zh-CN"/>
        </w:rPr>
        <w:t xml:space="preserve"> § 5 Kodeksu Cywilnego, mimo uprzedniej zapłaty za te roboty Wykonawcy, Zamawiający ma prawo żądać zwrotu zapłaconego wynagrodzenia wraz z ewentualnymi odsetkami i kosztami w całości od Wykonawcy.</w:t>
      </w:r>
    </w:p>
    <w:p w14:paraId="7AE1D37D"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b/>
          <w:bCs/>
          <w:kern w:val="3"/>
          <w:lang w:eastAsia="zh-CN"/>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7B6C81" w14:textId="26DAC958"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Wynagrodzenie, o którym mowa w ust. 2</w:t>
      </w:r>
      <w:r w:rsidR="001A2F1A" w:rsidRPr="00AD23B7">
        <w:rPr>
          <w:rFonts w:ascii="Arial" w:eastAsia="Times New Roman" w:hAnsi="Arial" w:cs="Arial"/>
          <w:kern w:val="3"/>
          <w:lang w:eastAsia="zh-CN"/>
        </w:rPr>
        <w:t>1</w:t>
      </w:r>
      <w:r w:rsidRPr="00AD23B7">
        <w:rPr>
          <w:rFonts w:ascii="Arial" w:eastAsia="Times New Roman" w:hAnsi="Arial" w:cs="Arial"/>
          <w:kern w:val="3"/>
          <w:lang w:eastAsia="zh-CN"/>
        </w:rPr>
        <w:t>,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 przy robotach budowlanych).</w:t>
      </w:r>
    </w:p>
    <w:p w14:paraId="4DFE61B6"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lastRenderedPageBreak/>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2F75C95"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6A79552" w14:textId="01AAB231"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Zamawiający, po zgłoszeniu żądania dokonania płatności bezpośredniej, poinformuje Wykonawcę o zamiarze dokonania bezpośredniej zapłaty wynagrodzenia, o któr</w:t>
      </w:r>
      <w:r w:rsidR="00ED29EB">
        <w:rPr>
          <w:rFonts w:ascii="Arial" w:eastAsia="Times New Roman" w:hAnsi="Arial" w:cs="Arial"/>
          <w:kern w:val="3"/>
          <w:lang w:eastAsia="zh-CN"/>
        </w:rPr>
        <w:t>ym</w:t>
      </w:r>
      <w:r w:rsidRPr="00AD23B7">
        <w:rPr>
          <w:rFonts w:ascii="Arial" w:eastAsia="Times New Roman" w:hAnsi="Arial" w:cs="Arial"/>
          <w:kern w:val="3"/>
          <w:lang w:eastAsia="zh-CN"/>
        </w:rPr>
        <w:t xml:space="preserve"> mowa w ust. 2</w:t>
      </w:r>
      <w:r w:rsidR="00E262E3" w:rsidRPr="00AD23B7">
        <w:rPr>
          <w:rFonts w:ascii="Arial" w:eastAsia="Times New Roman" w:hAnsi="Arial" w:cs="Arial"/>
          <w:kern w:val="3"/>
          <w:lang w:eastAsia="zh-CN"/>
        </w:rPr>
        <w:t>2</w:t>
      </w:r>
      <w:r w:rsidRPr="00AD23B7">
        <w:rPr>
          <w:rFonts w:ascii="Arial" w:eastAsia="Times New Roman" w:hAnsi="Arial" w:cs="Arial"/>
          <w:kern w:val="3"/>
          <w:lang w:eastAsia="zh-CN"/>
        </w:rPr>
        <w:t xml:space="preserve"> oraz wezwie Wykonawcę do zgłoszenia pisemnych</w:t>
      </w:r>
      <w:r w:rsidRPr="00AD23B7">
        <w:rPr>
          <w:rFonts w:ascii="Arial" w:eastAsia="Times New Roman" w:hAnsi="Arial" w:cs="Arial"/>
          <w:b/>
          <w:bCs/>
          <w:kern w:val="3"/>
          <w:lang w:eastAsia="zh-CN"/>
        </w:rPr>
        <w:t xml:space="preserve"> </w:t>
      </w:r>
      <w:r w:rsidRPr="00AD23B7">
        <w:rPr>
          <w:rFonts w:ascii="Arial" w:eastAsia="Times New Roman" w:hAnsi="Arial" w:cs="Arial"/>
          <w:kern w:val="3"/>
          <w:lang w:eastAsia="zh-CN"/>
        </w:rPr>
        <w:t xml:space="preserve">uwag dotyczących zasadności bezpośredniej zapłaty wynagrodzenia Podwykonawcy lub dalszemu Podwykonawcy, w terminie 7 dni od dnia doręczenia Wykonawcy wezwania. </w:t>
      </w:r>
    </w:p>
    <w:p w14:paraId="761858C8" w14:textId="4DD3C783"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W przypadku nie zgłoszenia uwag, o których mowa w ust. 2</w:t>
      </w:r>
      <w:r w:rsidR="001A2F1A" w:rsidRPr="00AD23B7">
        <w:rPr>
          <w:rFonts w:ascii="Arial" w:eastAsia="Times New Roman" w:hAnsi="Arial" w:cs="Arial"/>
          <w:kern w:val="3"/>
          <w:lang w:eastAsia="zh-CN"/>
        </w:rPr>
        <w:t>5</w:t>
      </w:r>
      <w:r w:rsidRPr="00AD23B7">
        <w:rPr>
          <w:rFonts w:ascii="Arial" w:eastAsia="Times New Roman" w:hAnsi="Arial" w:cs="Arial"/>
          <w:kern w:val="3"/>
          <w:lang w:eastAsia="zh-CN"/>
        </w:rPr>
        <w:t>, w terminie wskazanym przez Zamawiającego, Zamawiający może dokonać bezpośredniej zapłaty wynagrodzenia podwykonawcy lub dalszemu podwykonawcy, jeżeli wykażą oni zasadność takiej płatności.</w:t>
      </w:r>
    </w:p>
    <w:p w14:paraId="1F12E360" w14:textId="370AB3E0"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Jeżeli Wykonawca zgłosi uwagi , o których mowa w ust. 2</w:t>
      </w:r>
      <w:r w:rsidR="001A2F1A" w:rsidRPr="00AD23B7">
        <w:rPr>
          <w:rFonts w:ascii="Arial" w:eastAsia="Times New Roman" w:hAnsi="Arial" w:cs="Arial"/>
          <w:kern w:val="3"/>
          <w:lang w:eastAsia="zh-CN"/>
        </w:rPr>
        <w:t>5</w:t>
      </w:r>
      <w:r w:rsidRPr="00AD23B7">
        <w:rPr>
          <w:rFonts w:ascii="Arial" w:eastAsia="Times New Roman" w:hAnsi="Arial" w:cs="Arial"/>
          <w:kern w:val="3"/>
          <w:lang w:eastAsia="zh-CN"/>
        </w:rPr>
        <w:t xml:space="preserve"> i potwierdzi zasadność takiej płatności, zamawiający może dokonać bezpośredniej zapłaty wynagrodzenia podwykonawcy lub dalszemu podwykonawcy.</w:t>
      </w:r>
    </w:p>
    <w:p w14:paraId="32A990F3" w14:textId="06C0D7EB"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Jeżeli Wykonawca zgłosi uwagi, o których mowa w ust. 2</w:t>
      </w:r>
      <w:r w:rsidR="001A2F1A" w:rsidRPr="00AD23B7">
        <w:rPr>
          <w:rFonts w:ascii="Arial" w:eastAsia="Times New Roman" w:hAnsi="Arial" w:cs="Arial"/>
          <w:kern w:val="3"/>
          <w:lang w:eastAsia="zh-CN"/>
        </w:rPr>
        <w:t>5</w:t>
      </w:r>
      <w:r w:rsidRPr="00AD23B7">
        <w:rPr>
          <w:rFonts w:ascii="Arial" w:eastAsia="Times New Roman" w:hAnsi="Arial" w:cs="Arial"/>
          <w:kern w:val="3"/>
          <w:lang w:eastAsia="zh-CN"/>
        </w:rPr>
        <w:t xml:space="preserve"> i wykaże niezasadność takiej płatności, lub jeżeli Podwykonawca lub dalszy Podwykonawca nie wykażą zasadności takiej płatności, Zamawiający jest uprawniony do odstąpienia od dokonania bezpośredniej płatności na rzecz Podwykonawcy lub dalszego Podwykonawcy i do wypłaty Wykonawcy należnego wynagrodzenia.</w:t>
      </w:r>
    </w:p>
    <w:p w14:paraId="2E2A8129"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FA9D54B" w14:textId="77777777" w:rsidR="00E836B8"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Równowartość  kwoty zapłaconej Podwykonawcy lub dalszemu Podwykonawcy, bądź skierowanej do depozytu sądowego, Zamawiający potrąci z wynagrodzenia należnego Wykonawcy.</w:t>
      </w:r>
      <w:r w:rsidRPr="00AD23B7">
        <w:rPr>
          <w:rFonts w:ascii="Arial" w:eastAsia="Times New Roman" w:hAnsi="Arial" w:cs="Arial"/>
          <w:lang w:eastAsia="pl-PL"/>
        </w:rPr>
        <w:t xml:space="preserve"> W takim przypadku Wykonawca nie będzie domagał się wynagrodzenia w części przekazanej bezpośrednio podwykonawcy lub przekazanej do depozytu sądowego.</w:t>
      </w:r>
    </w:p>
    <w:p w14:paraId="3B88F702" w14:textId="1D649178" w:rsidR="00C22A66" w:rsidRPr="00AD23B7" w:rsidRDefault="00E836B8" w:rsidP="00AD23B7">
      <w:pPr>
        <w:numPr>
          <w:ilvl w:val="0"/>
          <w:numId w:val="13"/>
        </w:numPr>
        <w:tabs>
          <w:tab w:val="left" w:pos="426"/>
        </w:tabs>
        <w:suppressAutoHyphens/>
        <w:autoSpaceDN w:val="0"/>
        <w:spacing w:after="0" w:line="271" w:lineRule="auto"/>
        <w:ind w:left="284" w:right="-142" w:hanging="426"/>
        <w:contextualSpacing/>
        <w:rPr>
          <w:rFonts w:ascii="Arial" w:eastAsia="Times New Roman" w:hAnsi="Arial" w:cs="Arial"/>
          <w:kern w:val="3"/>
          <w:lang w:eastAsia="zh-CN"/>
        </w:rPr>
      </w:pPr>
      <w:r w:rsidRPr="00AD23B7">
        <w:rPr>
          <w:rFonts w:ascii="Arial" w:eastAsia="Times New Roman" w:hAnsi="Arial" w:cs="Arial"/>
          <w:kern w:val="3"/>
          <w:lang w:eastAsia="zh-CN"/>
        </w:rPr>
        <w:t>Konieczność wielokrotnego dokonywania bezpośredniej zapłaty Podwykonawcy lub dalszemu Podwykonawcy, o której mowa w ust. 2</w:t>
      </w:r>
      <w:r w:rsidR="00B5582E">
        <w:rPr>
          <w:rFonts w:ascii="Arial" w:eastAsia="Times New Roman" w:hAnsi="Arial" w:cs="Arial"/>
          <w:kern w:val="3"/>
          <w:lang w:eastAsia="zh-CN"/>
        </w:rPr>
        <w:t>1</w:t>
      </w:r>
      <w:r w:rsidRPr="00AD23B7">
        <w:rPr>
          <w:rFonts w:ascii="Arial" w:eastAsia="Times New Roman" w:hAnsi="Arial" w:cs="Arial"/>
          <w:kern w:val="3"/>
          <w:lang w:eastAsia="zh-CN"/>
        </w:rPr>
        <w:t>, lub konieczność dokonania bezpośrednich zapłat na sumę większą niż 5% wartości niniejszej Umowy, może stanowić podstawę do odstąpienia od umowy przez Zamawiającego.</w:t>
      </w:r>
    </w:p>
    <w:p w14:paraId="63DC1D8C" w14:textId="635E8108" w:rsidR="002E6695" w:rsidRPr="00AD23B7" w:rsidRDefault="00F62335" w:rsidP="00AD23B7">
      <w:pPr>
        <w:suppressAutoHyphens/>
        <w:autoSpaceDE w:val="0"/>
        <w:autoSpaceDN w:val="0"/>
        <w:spacing w:after="0" w:line="271" w:lineRule="auto"/>
        <w:jc w:val="center"/>
        <w:rPr>
          <w:rFonts w:ascii="Arial" w:eastAsia="Times New Roman" w:hAnsi="Arial" w:cs="Arial"/>
          <w:b/>
          <w:bCs/>
          <w:kern w:val="3"/>
          <w:lang w:eastAsia="zh-CN"/>
        </w:rPr>
      </w:pPr>
      <w:r w:rsidRPr="00AD23B7">
        <w:rPr>
          <w:rFonts w:ascii="Arial" w:eastAsia="Times New Roman" w:hAnsi="Arial" w:cs="Arial"/>
          <w:b/>
          <w:bCs/>
          <w:kern w:val="3"/>
          <w:lang w:eastAsia="zh-CN"/>
        </w:rPr>
        <w:br/>
      </w:r>
      <w:r w:rsidR="00BB6AF2" w:rsidRPr="00AD23B7">
        <w:rPr>
          <w:rFonts w:ascii="Arial" w:eastAsia="Times New Roman" w:hAnsi="Arial" w:cs="Arial"/>
          <w:b/>
          <w:bCs/>
          <w:kern w:val="3"/>
          <w:lang w:eastAsia="zh-CN"/>
        </w:rPr>
        <w:t>potencjał</w:t>
      </w:r>
      <w:r w:rsidR="002E6695" w:rsidRPr="00AD23B7">
        <w:rPr>
          <w:rFonts w:ascii="Arial" w:eastAsia="Times New Roman" w:hAnsi="Arial" w:cs="Arial"/>
          <w:b/>
          <w:bCs/>
          <w:kern w:val="3"/>
          <w:lang w:eastAsia="zh-CN"/>
        </w:rPr>
        <w:t xml:space="preserve"> Wykonawc</w:t>
      </w:r>
      <w:r w:rsidR="00BB6AF2" w:rsidRPr="00AD23B7">
        <w:rPr>
          <w:rFonts w:ascii="Arial" w:eastAsia="Times New Roman" w:hAnsi="Arial" w:cs="Arial"/>
          <w:b/>
          <w:bCs/>
          <w:kern w:val="3"/>
          <w:lang w:eastAsia="zh-CN"/>
        </w:rPr>
        <w:t>y</w:t>
      </w:r>
    </w:p>
    <w:p w14:paraId="0E66651F" w14:textId="77777777" w:rsidR="002E6695" w:rsidRPr="00AD23B7" w:rsidRDefault="002E6695" w:rsidP="00AD23B7">
      <w:pPr>
        <w:numPr>
          <w:ilvl w:val="0"/>
          <w:numId w:val="7"/>
        </w:numPr>
        <w:suppressAutoHyphens/>
        <w:autoSpaceDE w:val="0"/>
        <w:autoSpaceDN w:val="0"/>
        <w:spacing w:after="0" w:line="271" w:lineRule="auto"/>
        <w:ind w:left="0" w:firstLine="0"/>
        <w:jc w:val="center"/>
        <w:rPr>
          <w:rFonts w:ascii="Arial" w:eastAsia="Times New Roman" w:hAnsi="Arial" w:cs="Arial"/>
          <w:b/>
          <w:kern w:val="3"/>
          <w:lang w:eastAsia="zh-CN"/>
        </w:rPr>
      </w:pPr>
    </w:p>
    <w:p w14:paraId="46611895" w14:textId="77777777" w:rsidR="00E262E3" w:rsidRPr="00AD23B7" w:rsidRDefault="00E262E3" w:rsidP="00AD23B7">
      <w:pPr>
        <w:numPr>
          <w:ilvl w:val="0"/>
          <w:numId w:val="16"/>
        </w:numPr>
        <w:tabs>
          <w:tab w:val="left" w:pos="284"/>
        </w:tabs>
        <w:suppressAutoHyphens/>
        <w:autoSpaceDE w:val="0"/>
        <w:autoSpaceDN w:val="0"/>
        <w:spacing w:after="0" w:line="271" w:lineRule="auto"/>
        <w:ind w:left="284" w:hanging="284"/>
        <w:rPr>
          <w:rFonts w:ascii="Arial" w:eastAsia="Times New Roman" w:hAnsi="Arial" w:cs="Arial"/>
          <w:kern w:val="3"/>
          <w:lang w:eastAsia="zh-CN"/>
        </w:rPr>
      </w:pPr>
      <w:r w:rsidRPr="00AD23B7">
        <w:rPr>
          <w:rFonts w:ascii="Arial" w:eastAsia="Times New Roman" w:hAnsi="Arial" w:cs="Arial"/>
          <w:kern w:val="3"/>
          <w:lang w:eastAsia="zh-CN"/>
        </w:rPr>
        <w:t xml:space="preserve">Podmiotem Udostępniającym Zasoby jest podmiot, o którym mowa w art. 118 ust. 1 ustawy </w:t>
      </w:r>
      <w:proofErr w:type="spellStart"/>
      <w:r w:rsidRPr="00AD23B7">
        <w:rPr>
          <w:rFonts w:ascii="Arial" w:eastAsia="Times New Roman" w:hAnsi="Arial" w:cs="Arial"/>
          <w:kern w:val="3"/>
          <w:lang w:eastAsia="zh-CN"/>
        </w:rPr>
        <w:t>Pzp</w:t>
      </w:r>
      <w:proofErr w:type="spellEnd"/>
      <w:r w:rsidRPr="00AD23B7">
        <w:rPr>
          <w:rFonts w:ascii="Arial" w:eastAsia="Times New Roman" w:hAnsi="Arial" w:cs="Arial"/>
          <w:kern w:val="3"/>
          <w:lang w:eastAsia="zh-CN"/>
        </w:rPr>
        <w:t>,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5F8E7C5" w14:textId="77777777" w:rsidR="00E262E3" w:rsidRPr="00AD23B7" w:rsidRDefault="00E262E3" w:rsidP="00AD23B7">
      <w:pPr>
        <w:numPr>
          <w:ilvl w:val="0"/>
          <w:numId w:val="16"/>
        </w:numPr>
        <w:tabs>
          <w:tab w:val="left" w:pos="284"/>
        </w:tabs>
        <w:suppressAutoHyphens/>
        <w:autoSpaceDE w:val="0"/>
        <w:autoSpaceDN w:val="0"/>
        <w:spacing w:after="0" w:line="271" w:lineRule="auto"/>
        <w:ind w:left="284" w:hanging="284"/>
        <w:rPr>
          <w:rFonts w:ascii="Arial" w:eastAsia="Times New Roman" w:hAnsi="Arial" w:cs="Arial"/>
          <w:kern w:val="3"/>
          <w:lang w:eastAsia="zh-CN"/>
        </w:rPr>
      </w:pPr>
      <w:r w:rsidRPr="00AD23B7">
        <w:rPr>
          <w:rFonts w:ascii="Arial" w:eastAsia="Times New Roman" w:hAnsi="Arial" w:cs="Arial"/>
          <w:kern w:val="3"/>
          <w:lang w:eastAsia="zh-CN"/>
        </w:rPr>
        <w:t xml:space="preserve">Zgodnie z ofertą Wykonawcy, Podmiot Udostępniający Zasoby </w:t>
      </w:r>
      <w:r w:rsidRPr="00AD23B7">
        <w:rPr>
          <w:rFonts w:ascii="Arial" w:hAnsi="Arial" w:cs="Arial"/>
          <w:lang w:eastAsia="pl-PL"/>
        </w:rPr>
        <w:t xml:space="preserve">w zakresie </w:t>
      </w:r>
      <w:r w:rsidRPr="00AD23B7">
        <w:rPr>
          <w:rFonts w:ascii="Arial" w:eastAsia="Arial" w:hAnsi="Arial" w:cs="Arial"/>
          <w:lang w:eastAsia="pl-PL"/>
        </w:rPr>
        <w:t>zdolności technicznej lub zawodowej</w:t>
      </w:r>
      <w:r w:rsidRPr="00AD23B7">
        <w:rPr>
          <w:rFonts w:ascii="Arial" w:hAnsi="Arial" w:cs="Arial"/>
          <w:lang w:eastAsia="pl-PL"/>
        </w:rPr>
        <w:t xml:space="preserve"> </w:t>
      </w:r>
      <w:r w:rsidRPr="00AD23B7">
        <w:rPr>
          <w:rFonts w:ascii="Arial" w:eastAsia="Times New Roman" w:hAnsi="Arial" w:cs="Arial"/>
          <w:kern w:val="3"/>
          <w:lang w:eastAsia="zh-CN"/>
        </w:rPr>
        <w:t>tj. .............../nazwa i adres Podmiotu/ będzie uczestniczył w wykonaniu zamówienia w charakterze Podwykonawcy w zakresie zgodnym ze złożoną ofertą Wykonawcy.</w:t>
      </w:r>
    </w:p>
    <w:p w14:paraId="08E029AA" w14:textId="77777777" w:rsidR="00E262E3" w:rsidRPr="00AD23B7" w:rsidRDefault="00E262E3" w:rsidP="00AD23B7">
      <w:pPr>
        <w:numPr>
          <w:ilvl w:val="0"/>
          <w:numId w:val="16"/>
        </w:numPr>
        <w:tabs>
          <w:tab w:val="left" w:pos="284"/>
        </w:tabs>
        <w:suppressAutoHyphens/>
        <w:autoSpaceDE w:val="0"/>
        <w:autoSpaceDN w:val="0"/>
        <w:spacing w:after="0" w:line="271" w:lineRule="auto"/>
        <w:ind w:left="284" w:hanging="284"/>
        <w:rPr>
          <w:rFonts w:ascii="Arial" w:eastAsia="Times New Roman" w:hAnsi="Arial" w:cs="Arial"/>
          <w:kern w:val="3"/>
          <w:lang w:eastAsia="zh-CN"/>
        </w:rPr>
      </w:pPr>
      <w:r w:rsidRPr="00AD23B7">
        <w:rPr>
          <w:rFonts w:ascii="Arial" w:eastAsia="Times New Roman" w:hAnsi="Arial" w:cs="Arial"/>
          <w:kern w:val="3"/>
          <w:lang w:eastAsia="zh-CN"/>
        </w:rPr>
        <w:t>Wykonawca oświadcza, że dysponuje odpowiednim potencjałem technicznym, zawodowym i doświadczeniem umożliwiającymi wykonanie przedmiotu Umowy.</w:t>
      </w:r>
    </w:p>
    <w:p w14:paraId="3A5AB25C" w14:textId="77777777" w:rsidR="00316BC3" w:rsidRPr="00AD23B7" w:rsidRDefault="00E262E3" w:rsidP="00AD23B7">
      <w:pPr>
        <w:numPr>
          <w:ilvl w:val="0"/>
          <w:numId w:val="16"/>
        </w:numPr>
        <w:tabs>
          <w:tab w:val="left" w:pos="284"/>
        </w:tabs>
        <w:suppressAutoHyphens/>
        <w:autoSpaceDE w:val="0"/>
        <w:autoSpaceDN w:val="0"/>
        <w:spacing w:after="0" w:line="271" w:lineRule="auto"/>
        <w:ind w:left="284" w:hanging="284"/>
        <w:rPr>
          <w:rFonts w:ascii="Arial" w:eastAsia="Times New Roman" w:hAnsi="Arial" w:cs="Arial"/>
          <w:kern w:val="3"/>
          <w:lang w:eastAsia="zh-CN"/>
        </w:rPr>
      </w:pPr>
      <w:r w:rsidRPr="00AD23B7">
        <w:rPr>
          <w:rFonts w:ascii="Arial" w:eastAsia="Times New Roman" w:hAnsi="Arial" w:cs="Arial"/>
          <w:kern w:val="3"/>
          <w:lang w:eastAsia="zh-CN"/>
        </w:rPr>
        <w:t>Wykonawca oświadcza, że dysponuje odpowiednimi środkami finansowymi umożliwiającymi wykonanie przedmiotu Umowy.</w:t>
      </w:r>
    </w:p>
    <w:p w14:paraId="7D031018" w14:textId="77777777" w:rsidR="00316BC3" w:rsidRPr="00AD23B7" w:rsidRDefault="00316BC3" w:rsidP="00AD23B7">
      <w:pPr>
        <w:tabs>
          <w:tab w:val="left" w:pos="284"/>
        </w:tabs>
        <w:suppressAutoHyphens/>
        <w:autoSpaceDE w:val="0"/>
        <w:autoSpaceDN w:val="0"/>
        <w:spacing w:after="0" w:line="271" w:lineRule="auto"/>
        <w:ind w:left="284"/>
        <w:rPr>
          <w:rFonts w:ascii="Arial" w:eastAsia="Times New Roman" w:hAnsi="Arial" w:cs="Arial"/>
          <w:kern w:val="3"/>
          <w:lang w:eastAsia="zh-CN"/>
        </w:rPr>
      </w:pPr>
    </w:p>
    <w:p w14:paraId="2334E951" w14:textId="4479501C" w:rsidR="002E6695" w:rsidRPr="00AD23B7" w:rsidRDefault="002E6695" w:rsidP="00AD23B7">
      <w:pPr>
        <w:tabs>
          <w:tab w:val="left" w:pos="0"/>
        </w:tabs>
        <w:suppressAutoHyphens/>
        <w:autoSpaceDE w:val="0"/>
        <w:autoSpaceDN w:val="0"/>
        <w:spacing w:after="0" w:line="271" w:lineRule="auto"/>
        <w:jc w:val="center"/>
        <w:rPr>
          <w:rFonts w:ascii="Arial" w:eastAsia="Times New Roman" w:hAnsi="Arial" w:cs="Arial"/>
          <w:kern w:val="3"/>
          <w:lang w:eastAsia="zh-CN"/>
        </w:rPr>
      </w:pPr>
      <w:r w:rsidRPr="00AD23B7">
        <w:rPr>
          <w:rFonts w:ascii="Arial" w:eastAsia="Times New Roman" w:hAnsi="Arial" w:cs="Arial"/>
          <w:b/>
          <w:bCs/>
          <w:lang w:eastAsia="pl-PL"/>
        </w:rPr>
        <w:t>Utrzymanie terenu budowy, bezpieczeństwo</w:t>
      </w:r>
    </w:p>
    <w:p w14:paraId="7765C1AC" w14:textId="54CF1DBF" w:rsidR="00F30484" w:rsidRPr="00AD23B7" w:rsidRDefault="00F30484" w:rsidP="00AD23B7">
      <w:pPr>
        <w:numPr>
          <w:ilvl w:val="0"/>
          <w:numId w:val="7"/>
        </w:numPr>
        <w:tabs>
          <w:tab w:val="left" w:pos="0"/>
          <w:tab w:val="left" w:pos="142"/>
        </w:tabs>
        <w:autoSpaceDE w:val="0"/>
        <w:autoSpaceDN w:val="0"/>
        <w:spacing w:after="0" w:line="271" w:lineRule="auto"/>
        <w:ind w:left="0" w:firstLine="0"/>
        <w:jc w:val="center"/>
        <w:rPr>
          <w:rFonts w:ascii="Arial" w:eastAsia="Times New Roman" w:hAnsi="Arial" w:cs="Arial"/>
          <w:b/>
          <w:bCs/>
          <w:lang w:eastAsia="pl-PL"/>
        </w:rPr>
      </w:pPr>
    </w:p>
    <w:p w14:paraId="3541F2AC" w14:textId="77777777" w:rsidR="002E6695" w:rsidRPr="00AD23B7" w:rsidRDefault="002E6695" w:rsidP="00AD23B7">
      <w:pPr>
        <w:numPr>
          <w:ilvl w:val="0"/>
          <w:numId w:val="9"/>
        </w:numPr>
        <w:autoSpaceDE w:val="0"/>
        <w:autoSpaceDN w:val="0"/>
        <w:adjustRightInd w:val="0"/>
        <w:spacing w:after="0" w:line="271" w:lineRule="auto"/>
        <w:ind w:left="284"/>
        <w:rPr>
          <w:rFonts w:ascii="Arial" w:eastAsia="Times New Roman" w:hAnsi="Arial" w:cs="Arial"/>
          <w:lang w:eastAsia="pl-PL"/>
        </w:rPr>
      </w:pPr>
      <w:r w:rsidRPr="00AD23B7">
        <w:rPr>
          <w:rFonts w:ascii="Arial" w:eastAsia="Times New Roman" w:hAnsi="Arial" w:cs="Arial"/>
          <w:lang w:eastAsia="pl-PL"/>
        </w:rPr>
        <w:t>Wykonawca zapewnia, że wszystkie osoby wyznaczone przez niego do realizacji niniejszej umowy posiadają odpowiednie kwalifikacje oraz przeszkolenia i uprawnienia wymagane przepisami prawa.</w:t>
      </w:r>
    </w:p>
    <w:p w14:paraId="3E077977" w14:textId="77777777" w:rsidR="002E6695" w:rsidRPr="00AD23B7" w:rsidRDefault="002E6695" w:rsidP="00AD23B7">
      <w:pPr>
        <w:numPr>
          <w:ilvl w:val="0"/>
          <w:numId w:val="9"/>
        </w:numPr>
        <w:autoSpaceDE w:val="0"/>
        <w:autoSpaceDN w:val="0"/>
        <w:adjustRightInd w:val="0"/>
        <w:spacing w:after="0" w:line="271" w:lineRule="auto"/>
        <w:ind w:left="284"/>
        <w:rPr>
          <w:rFonts w:ascii="Arial" w:eastAsia="Times New Roman" w:hAnsi="Arial" w:cs="Arial"/>
          <w:lang w:eastAsia="pl-PL"/>
        </w:rPr>
      </w:pPr>
      <w:r w:rsidRPr="00AD23B7">
        <w:rPr>
          <w:rFonts w:ascii="Arial" w:eastAsia="Times New Roman" w:hAnsi="Arial" w:cs="Arial"/>
          <w:lang w:eastAsia="pl-PL"/>
        </w:rPr>
        <w:t>Wykonawca ponosi wyłączną odpowiedzialność za:</w:t>
      </w:r>
    </w:p>
    <w:p w14:paraId="3FCBA0EC" w14:textId="77777777" w:rsidR="002E6695" w:rsidRPr="00AD23B7" w:rsidRDefault="002E6695" w:rsidP="00AD23B7">
      <w:pPr>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1) przeszkolenie zatrudnionych przez siebie osób w zakresie BHP,</w:t>
      </w:r>
    </w:p>
    <w:p w14:paraId="01E95DA6" w14:textId="77777777" w:rsidR="002E6695" w:rsidRPr="00AD23B7" w:rsidRDefault="002E6695" w:rsidP="00AD23B7">
      <w:pPr>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2) posiadanie przez te osoby wymaganych badań lekarskich,</w:t>
      </w:r>
    </w:p>
    <w:p w14:paraId="70BA4999" w14:textId="77777777" w:rsidR="002E6695" w:rsidRPr="00AD23B7" w:rsidRDefault="002E6695" w:rsidP="00AD23B7">
      <w:pPr>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3) przeszkolenie stanowiskowe tych osób.</w:t>
      </w:r>
    </w:p>
    <w:p w14:paraId="324A6FC4" w14:textId="6886C6B6" w:rsidR="002E6695" w:rsidRDefault="002E6695" w:rsidP="00AD23B7">
      <w:pPr>
        <w:spacing w:after="0" w:line="271" w:lineRule="auto"/>
        <w:rPr>
          <w:rFonts w:ascii="Arial" w:eastAsia="Times New Roman" w:hAnsi="Arial" w:cs="Arial"/>
          <w:lang w:eastAsia="pl-PL"/>
        </w:rPr>
      </w:pPr>
      <w:r w:rsidRPr="00AD23B7">
        <w:rPr>
          <w:rFonts w:ascii="Arial" w:eastAsia="Times New Roman" w:hAnsi="Arial" w:cs="Arial"/>
          <w:lang w:eastAsia="pl-PL"/>
        </w:rPr>
        <w:t>3. Wykonawca jest obowiązany odsunąć od wykonywania pracy każdą osobę, która przez swój brak kwalifikacji lub z innego powodu zagraża w jakikolwiek sposób należytemu wykonaniu umowy.</w:t>
      </w:r>
    </w:p>
    <w:p w14:paraId="3EB6841E" w14:textId="77777777" w:rsidR="00B71128" w:rsidRPr="00AD23B7" w:rsidRDefault="00B71128" w:rsidP="00AD23B7">
      <w:pPr>
        <w:spacing w:after="0" w:line="271" w:lineRule="auto"/>
        <w:rPr>
          <w:rFonts w:ascii="Arial" w:eastAsia="Times New Roman" w:hAnsi="Arial" w:cs="Arial"/>
          <w:lang w:eastAsia="pl-PL"/>
        </w:rPr>
      </w:pPr>
    </w:p>
    <w:p w14:paraId="6CAE8DD7" w14:textId="77777777" w:rsidR="002E6695" w:rsidRPr="00AD23B7" w:rsidRDefault="002E6695" w:rsidP="00AD23B7">
      <w:pPr>
        <w:numPr>
          <w:ilvl w:val="0"/>
          <w:numId w:val="7"/>
        </w:numPr>
        <w:spacing w:after="0" w:line="271" w:lineRule="auto"/>
        <w:ind w:left="0" w:hanging="142"/>
        <w:jc w:val="center"/>
        <w:rPr>
          <w:rFonts w:ascii="Arial" w:eastAsia="Times New Roman" w:hAnsi="Arial" w:cs="Arial"/>
          <w:b/>
          <w:lang w:eastAsia="pl-PL"/>
        </w:rPr>
      </w:pPr>
    </w:p>
    <w:p w14:paraId="328632CA" w14:textId="1B06069C" w:rsidR="00FD4EC6" w:rsidRDefault="00FD4EC6" w:rsidP="00AD23B7">
      <w:pPr>
        <w:numPr>
          <w:ilvl w:val="0"/>
          <w:numId w:val="10"/>
        </w:numPr>
        <w:tabs>
          <w:tab w:val="left" w:pos="284"/>
        </w:tabs>
        <w:autoSpaceDE w:val="0"/>
        <w:autoSpaceDN w:val="0"/>
        <w:adjustRightInd w:val="0"/>
        <w:spacing w:after="0" w:line="271" w:lineRule="auto"/>
        <w:ind w:left="266" w:hanging="252"/>
        <w:rPr>
          <w:rFonts w:ascii="Arial" w:eastAsia="Times New Roman" w:hAnsi="Arial" w:cs="Arial"/>
          <w:lang w:eastAsia="pl-PL"/>
        </w:rPr>
      </w:pPr>
      <w:r>
        <w:rPr>
          <w:rFonts w:ascii="Arial" w:eastAsia="Times New Roman" w:hAnsi="Arial" w:cs="Arial"/>
          <w:lang w:eastAsia="pl-PL"/>
        </w:rPr>
        <w:t>Obowiązkiem wykonawcy jest odebranie od Zamawiającego terenu budowy oraz zorganizowanie na swój koszt zaplecza i placu budowy.</w:t>
      </w:r>
    </w:p>
    <w:p w14:paraId="6F9DBC9E" w14:textId="4CC706AA" w:rsidR="00C64FA5" w:rsidRPr="00AD23B7" w:rsidRDefault="00C64FA5" w:rsidP="00AD23B7">
      <w:pPr>
        <w:numPr>
          <w:ilvl w:val="0"/>
          <w:numId w:val="10"/>
        </w:numPr>
        <w:tabs>
          <w:tab w:val="left" w:pos="284"/>
        </w:tabs>
        <w:autoSpaceDE w:val="0"/>
        <w:autoSpaceDN w:val="0"/>
        <w:adjustRightInd w:val="0"/>
        <w:spacing w:after="0" w:line="271" w:lineRule="auto"/>
        <w:ind w:left="266" w:hanging="252"/>
        <w:rPr>
          <w:rFonts w:ascii="Arial" w:eastAsia="Times New Roman" w:hAnsi="Arial" w:cs="Arial"/>
          <w:lang w:eastAsia="pl-PL"/>
        </w:rPr>
      </w:pPr>
      <w:r w:rsidRPr="00AD23B7">
        <w:rPr>
          <w:rFonts w:ascii="Arial" w:eastAsia="Times New Roman" w:hAnsi="Arial" w:cs="Arial"/>
          <w:lang w:eastAsia="pl-PL"/>
        </w:rPr>
        <w:t xml:space="preserve">Od dnia protokolarnego </w:t>
      </w:r>
      <w:r w:rsidR="00885E64" w:rsidRPr="00AD23B7">
        <w:rPr>
          <w:rFonts w:ascii="Arial" w:eastAsia="Times New Roman" w:hAnsi="Arial" w:cs="Arial"/>
          <w:lang w:eastAsia="pl-PL"/>
        </w:rPr>
        <w:t>przekazania placu</w:t>
      </w:r>
      <w:r w:rsidRPr="00AD23B7">
        <w:rPr>
          <w:rFonts w:ascii="Arial" w:eastAsia="Times New Roman" w:hAnsi="Arial" w:cs="Arial"/>
          <w:lang w:eastAsia="pl-PL"/>
        </w:rPr>
        <w:t xml:space="preserve"> budowy Wykonawca zobowiązany jest do ochrony ludzi i mienia</w:t>
      </w:r>
      <w:r w:rsidR="00E97ED2" w:rsidRPr="00AD23B7">
        <w:rPr>
          <w:rFonts w:ascii="Arial" w:eastAsia="Times New Roman" w:hAnsi="Arial" w:cs="Arial"/>
          <w:lang w:eastAsia="pl-PL"/>
        </w:rPr>
        <w:t xml:space="preserve"> oraz nadzoru nad bezpieczeństwem i higiena pracy.</w:t>
      </w:r>
    </w:p>
    <w:p w14:paraId="7F845090" w14:textId="18CA6B0C" w:rsidR="002E6695" w:rsidRPr="00AD23B7" w:rsidRDefault="002E6695" w:rsidP="00AD23B7">
      <w:pPr>
        <w:numPr>
          <w:ilvl w:val="0"/>
          <w:numId w:val="10"/>
        </w:numPr>
        <w:tabs>
          <w:tab w:val="left" w:pos="284"/>
        </w:tabs>
        <w:autoSpaceDE w:val="0"/>
        <w:autoSpaceDN w:val="0"/>
        <w:adjustRightInd w:val="0"/>
        <w:spacing w:after="0" w:line="271" w:lineRule="auto"/>
        <w:ind w:left="266" w:hanging="252"/>
        <w:rPr>
          <w:rFonts w:ascii="Arial" w:eastAsia="Times New Roman" w:hAnsi="Arial" w:cs="Arial"/>
          <w:lang w:eastAsia="pl-PL"/>
        </w:rPr>
      </w:pPr>
      <w:r w:rsidRPr="00AD23B7">
        <w:rPr>
          <w:rFonts w:ascii="Arial" w:eastAsia="Times New Roman" w:hAnsi="Arial" w:cs="Arial"/>
          <w:lang w:eastAsia="pl-PL"/>
        </w:rPr>
        <w:t>Od dnia protokolar</w:t>
      </w:r>
      <w:r w:rsidR="00885E64" w:rsidRPr="00AD23B7">
        <w:rPr>
          <w:rFonts w:ascii="Arial" w:eastAsia="Times New Roman" w:hAnsi="Arial" w:cs="Arial"/>
          <w:lang w:eastAsia="pl-PL"/>
        </w:rPr>
        <w:t>nego przekazania placu</w:t>
      </w:r>
      <w:r w:rsidR="00C64FA5" w:rsidRPr="00AD23B7">
        <w:rPr>
          <w:rFonts w:ascii="Arial" w:eastAsia="Times New Roman" w:hAnsi="Arial" w:cs="Arial"/>
          <w:lang w:eastAsia="pl-PL"/>
        </w:rPr>
        <w:t xml:space="preserve"> budowy</w:t>
      </w:r>
      <w:r w:rsidRPr="00AD23B7">
        <w:rPr>
          <w:rFonts w:ascii="Arial" w:eastAsia="Times New Roman" w:hAnsi="Arial" w:cs="Arial"/>
          <w:lang w:eastAsia="pl-PL"/>
        </w:rPr>
        <w:t xml:space="preserve"> Wykonawca odpowiada za organizację swojego zaplecza w miejscu uzgodnionym z Zamawiającym, utrzymanie ładu i porządku, usuwanie wszelkich śmieci, odpadów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w:t>
      </w:r>
    </w:p>
    <w:p w14:paraId="12138E0A" w14:textId="4B589866"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Od dnia protokolarnego prze</w:t>
      </w:r>
      <w:r w:rsidR="00885E64" w:rsidRPr="00AD23B7">
        <w:rPr>
          <w:rFonts w:ascii="Arial" w:eastAsia="Times New Roman" w:hAnsi="Arial" w:cs="Arial"/>
          <w:lang w:eastAsia="pl-PL"/>
        </w:rPr>
        <w:t>kazania placu</w:t>
      </w:r>
      <w:r w:rsidR="00C64FA5" w:rsidRPr="00AD23B7">
        <w:rPr>
          <w:rFonts w:ascii="Arial" w:eastAsia="Times New Roman" w:hAnsi="Arial" w:cs="Arial"/>
          <w:lang w:eastAsia="pl-PL"/>
        </w:rPr>
        <w:t xml:space="preserve"> budowy</w:t>
      </w:r>
      <w:r w:rsidRPr="00AD23B7">
        <w:rPr>
          <w:rFonts w:ascii="Arial" w:eastAsia="Times New Roman" w:hAnsi="Arial" w:cs="Arial"/>
          <w:lang w:eastAsia="pl-PL"/>
        </w:rPr>
        <w:t xml:space="preserve"> Wykonawca odpowiada za wszelkie szkody powstałe w związku z realizacją prac będących przedmiotem niniejszej Umowy lub też inną działalnością Wykonawcy na obiekcie Zamawiającego spowodowane z winy Wykonawcy. Odpowiedzialność ta wiąże się z usunięciem wszelkich szkód objętych odpowiedzialnością na własny koszt oraz wypłatą odszkodowań. Wykonawca w tym zakresie </w:t>
      </w:r>
      <w:r w:rsidR="00885E64" w:rsidRPr="00AD23B7">
        <w:rPr>
          <w:rFonts w:ascii="Arial" w:eastAsia="Times New Roman" w:hAnsi="Arial" w:cs="Arial"/>
          <w:lang w:eastAsia="pl-PL"/>
        </w:rPr>
        <w:t>odpowiada również za działania p</w:t>
      </w:r>
      <w:r w:rsidRPr="00AD23B7">
        <w:rPr>
          <w:rFonts w:ascii="Arial" w:eastAsia="Times New Roman" w:hAnsi="Arial" w:cs="Arial"/>
          <w:lang w:eastAsia="pl-PL"/>
        </w:rPr>
        <w:t>odwykonawcy.</w:t>
      </w:r>
    </w:p>
    <w:p w14:paraId="133CD480" w14:textId="1D5DBC57"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Po zakończeniu robót Wykonawca zobowiązany jest doprowadzić teren przyległy do terenu robót do stanu pierwotnego, demontaż</w:t>
      </w:r>
      <w:r w:rsidR="0044175F" w:rsidRPr="00AD23B7">
        <w:rPr>
          <w:rFonts w:ascii="Arial" w:eastAsia="Times New Roman" w:hAnsi="Arial" w:cs="Arial"/>
          <w:lang w:eastAsia="pl-PL"/>
        </w:rPr>
        <w:t>u</w:t>
      </w:r>
      <w:r w:rsidRPr="00AD23B7">
        <w:rPr>
          <w:rFonts w:ascii="Arial" w:eastAsia="Times New Roman" w:hAnsi="Arial" w:cs="Arial"/>
          <w:lang w:eastAsia="pl-PL"/>
        </w:rPr>
        <w:t xml:space="preserve"> obiektów tymczasowych oraz uporządkowani</w:t>
      </w:r>
      <w:r w:rsidR="0044175F" w:rsidRPr="00AD23B7">
        <w:rPr>
          <w:rFonts w:ascii="Arial" w:eastAsia="Times New Roman" w:hAnsi="Arial" w:cs="Arial"/>
          <w:lang w:eastAsia="pl-PL"/>
        </w:rPr>
        <w:t>a</w:t>
      </w:r>
      <w:r w:rsidR="00ED29EB">
        <w:rPr>
          <w:rFonts w:ascii="Arial" w:eastAsia="Times New Roman" w:hAnsi="Arial" w:cs="Arial"/>
          <w:lang w:eastAsia="pl-PL"/>
        </w:rPr>
        <w:t xml:space="preserve"> terenu robót. W przypadku nie wykonania tych prac Zamawiający  upoważniony jest do zlecenia ich wykonania przez osoby trzecie na koszt wykonawcy (bez upoważnienia sądu).</w:t>
      </w:r>
    </w:p>
    <w:p w14:paraId="1FB0F530" w14:textId="3B21587C"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 xml:space="preserve">Od dnia przekazania terenu robót Wykonawca odpowiedzialny jest za zabezpieczenie i prowadzenie robót budowlanych podczas realizacji przedmiotu zamówienia w sposób umożliwiający użytkowanie istniejących sąsiadujących obiektów w tym </w:t>
      </w:r>
      <w:r w:rsidR="008E03D9" w:rsidRPr="00AD23B7">
        <w:rPr>
          <w:rFonts w:ascii="Arial" w:eastAsia="Times New Roman" w:hAnsi="Arial" w:cs="Arial"/>
          <w:lang w:eastAsia="pl-PL"/>
        </w:rPr>
        <w:t xml:space="preserve">zobowiązany jest </w:t>
      </w:r>
      <w:r w:rsidRPr="00AD23B7">
        <w:rPr>
          <w:rFonts w:ascii="Arial" w:eastAsia="Times New Roman" w:hAnsi="Arial" w:cs="Arial"/>
          <w:lang w:eastAsia="pl-PL"/>
        </w:rPr>
        <w:t>zapewnić przejezdność dr</w:t>
      </w:r>
      <w:r w:rsidR="00AE1C6C" w:rsidRPr="00AD23B7">
        <w:rPr>
          <w:rFonts w:ascii="Arial" w:eastAsia="Times New Roman" w:hAnsi="Arial" w:cs="Arial"/>
          <w:lang w:eastAsia="pl-PL"/>
        </w:rPr>
        <w:t>óg</w:t>
      </w:r>
      <w:r w:rsidRPr="00AD23B7">
        <w:rPr>
          <w:rFonts w:ascii="Arial" w:eastAsia="Times New Roman" w:hAnsi="Arial" w:cs="Arial"/>
          <w:lang w:eastAsia="pl-PL"/>
        </w:rPr>
        <w:t>.</w:t>
      </w:r>
    </w:p>
    <w:p w14:paraId="62BAFF3D" w14:textId="77777777"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Wykonawca zobowiązuje się zapewnić dostęp do posesji położonych w pobliżu placu budowy.</w:t>
      </w:r>
    </w:p>
    <w:p w14:paraId="3ADEA7F8" w14:textId="77777777"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Zamawiający nie będzie ponosił odpowiedzialności za składniki majątkowe Wykonawcy znajdujące się na terenie robót w trakcie realizacji przedmiotu umowy.</w:t>
      </w:r>
    </w:p>
    <w:p w14:paraId="0ADEA2A6" w14:textId="77777777"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Zamawiający oświadcza, iż nie gwarantuje Wykonawcy powierzchni magazynowej do składowania materiałów.</w:t>
      </w:r>
    </w:p>
    <w:p w14:paraId="1A126DB5" w14:textId="37A02645" w:rsidR="002E6695" w:rsidRPr="00AD23B7" w:rsidRDefault="00FD4EC6"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Pr>
          <w:rFonts w:ascii="Arial" w:eastAsia="Times New Roman" w:hAnsi="Arial" w:cs="Arial"/>
          <w:lang w:eastAsia="pl-PL"/>
        </w:rPr>
        <w:t xml:space="preserve">Wykonawca  zobowiązany jest do postepowania z odpadami i ich utylizacją w sposób zgodny z prawem miejscowym oraz przepisami ustawy z dnia 14 grudnia 2012r. </w:t>
      </w:r>
      <w:r w:rsidR="002E6695" w:rsidRPr="00AD23B7">
        <w:rPr>
          <w:rFonts w:ascii="Arial" w:eastAsia="Times New Roman" w:hAnsi="Arial" w:cs="Arial"/>
          <w:lang w:eastAsia="pl-PL"/>
        </w:rPr>
        <w:t>o odpadach</w:t>
      </w:r>
      <w:r w:rsidR="008A2B5A" w:rsidRPr="00AD23B7">
        <w:rPr>
          <w:rFonts w:ascii="Arial" w:eastAsia="Times New Roman" w:hAnsi="Arial" w:cs="Arial"/>
          <w:lang w:eastAsia="pl-PL"/>
        </w:rPr>
        <w:t>.</w:t>
      </w:r>
    </w:p>
    <w:p w14:paraId="50078375" w14:textId="7E698E54" w:rsidR="00C16B66"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 xml:space="preserve">Wykonawca zobowiązuje się do umożliwienia wstępu na teren robót pracownikom organów </w:t>
      </w:r>
      <w:r w:rsidR="00FD4EC6">
        <w:rPr>
          <w:rFonts w:ascii="Arial" w:eastAsia="Times New Roman" w:hAnsi="Arial" w:cs="Arial"/>
          <w:lang w:eastAsia="pl-PL"/>
        </w:rPr>
        <w:t>uprawnionych do kontrolowania.</w:t>
      </w:r>
    </w:p>
    <w:p w14:paraId="16D9504E" w14:textId="5166E91B" w:rsidR="002E6695" w:rsidRPr="00AD23B7" w:rsidRDefault="002E6695" w:rsidP="00AD23B7">
      <w:pPr>
        <w:numPr>
          <w:ilvl w:val="0"/>
          <w:numId w:val="10"/>
        </w:numPr>
        <w:tabs>
          <w:tab w:val="left" w:pos="284"/>
        </w:tabs>
        <w:autoSpaceDE w:val="0"/>
        <w:autoSpaceDN w:val="0"/>
        <w:adjustRightInd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 szkody wynikłe w czasie prowadzenia prac jak również za wszelkie zdarzenia powstałe z tej przyczyny odpowiedzialny będzie Wykonawca.</w:t>
      </w:r>
    </w:p>
    <w:p w14:paraId="0179C891" w14:textId="77777777" w:rsidR="00BA35C3" w:rsidRPr="00AD23B7" w:rsidRDefault="00BA35C3" w:rsidP="00AD23B7">
      <w:pPr>
        <w:autoSpaceDE w:val="0"/>
        <w:autoSpaceDN w:val="0"/>
        <w:adjustRightInd w:val="0"/>
        <w:spacing w:after="0" w:line="271" w:lineRule="auto"/>
        <w:contextualSpacing/>
        <w:rPr>
          <w:rFonts w:ascii="Arial" w:eastAsia="Times New Roman" w:hAnsi="Arial" w:cs="Arial"/>
          <w:b/>
          <w:bCs/>
          <w:lang w:eastAsia="pl-PL"/>
        </w:rPr>
      </w:pPr>
    </w:p>
    <w:p w14:paraId="29EA8F9D" w14:textId="49C40ED4" w:rsidR="002E6695" w:rsidRPr="00AD23B7" w:rsidRDefault="002E6695" w:rsidP="00AD23B7">
      <w:pPr>
        <w:autoSpaceDE w:val="0"/>
        <w:autoSpaceDN w:val="0"/>
        <w:adjustRightInd w:val="0"/>
        <w:spacing w:after="0" w:line="271" w:lineRule="auto"/>
        <w:contextualSpacing/>
        <w:jc w:val="center"/>
        <w:rPr>
          <w:rFonts w:ascii="Arial" w:eastAsia="Times New Roman" w:hAnsi="Arial" w:cs="Arial"/>
          <w:b/>
          <w:bCs/>
          <w:lang w:eastAsia="pl-PL"/>
        </w:rPr>
      </w:pPr>
      <w:r w:rsidRPr="00AD23B7">
        <w:rPr>
          <w:rFonts w:ascii="Arial" w:eastAsia="Times New Roman" w:hAnsi="Arial" w:cs="Arial"/>
          <w:b/>
          <w:bCs/>
          <w:lang w:eastAsia="pl-PL"/>
        </w:rPr>
        <w:t>Wykonanie robót</w:t>
      </w:r>
    </w:p>
    <w:p w14:paraId="26943442"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1EA580A0" w14:textId="77777777" w:rsidR="002E6695" w:rsidRPr="00AD23B7" w:rsidRDefault="002E6695" w:rsidP="00AD23B7">
      <w:pPr>
        <w:numPr>
          <w:ilvl w:val="0"/>
          <w:numId w:val="22"/>
        </w:numPr>
        <w:spacing w:after="0" w:line="271" w:lineRule="auto"/>
        <w:ind w:left="284" w:hanging="284"/>
        <w:rPr>
          <w:rFonts w:ascii="Arial" w:eastAsia="Times New Roman" w:hAnsi="Arial" w:cs="Arial"/>
          <w:b/>
          <w:bCs/>
          <w:lang w:eastAsia="pl-PL"/>
        </w:rPr>
      </w:pPr>
      <w:r w:rsidRPr="00AD23B7">
        <w:rPr>
          <w:rFonts w:ascii="Arial" w:eastAsia="Times New Roman" w:hAnsi="Arial" w:cs="Arial"/>
          <w:lang w:eastAsia="pl-PL"/>
        </w:rPr>
        <w:t>Wykonawca zobowiązuje się wykonać przedmiot umowy z materiałów własnych.</w:t>
      </w:r>
    </w:p>
    <w:p w14:paraId="4E4439E3" w14:textId="77777777" w:rsidR="002E6695" w:rsidRPr="00AD23B7" w:rsidRDefault="002E6695" w:rsidP="00AD23B7">
      <w:pPr>
        <w:numPr>
          <w:ilvl w:val="0"/>
          <w:numId w:val="22"/>
        </w:numPr>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lastRenderedPageBreak/>
        <w:t>Do wykonania robót budowlanych objętych niniejszą umową Wykonawca będzie stosował wyroby budowlane wprowadzone do obrotu na zasadach określonych w ustawie z dnia 16 kwietnia 2004 roku o wyrobach budowlanych.</w:t>
      </w:r>
    </w:p>
    <w:p w14:paraId="2A6DA969" w14:textId="77FB9132" w:rsidR="002E6695" w:rsidRPr="00AD23B7" w:rsidRDefault="002E6695" w:rsidP="00AD23B7">
      <w:pPr>
        <w:numPr>
          <w:ilvl w:val="0"/>
          <w:numId w:val="22"/>
        </w:numPr>
        <w:tabs>
          <w:tab w:val="left" w:pos="284"/>
        </w:tabs>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 xml:space="preserve">Na każde żądanie Zamawiającego Wykonawca obowiązany jest okazać w stosunku do wskazanych materiałów: certyfikat zgodności z Polską Normą lub </w:t>
      </w:r>
      <w:r w:rsidR="002A283B">
        <w:rPr>
          <w:rFonts w:ascii="Arial" w:eastAsia="Times New Roman" w:hAnsi="Arial" w:cs="Arial"/>
          <w:lang w:eastAsia="pl-PL"/>
        </w:rPr>
        <w:t>deklarację zgodności</w:t>
      </w:r>
      <w:r w:rsidRPr="00AD23B7">
        <w:rPr>
          <w:rFonts w:ascii="Arial" w:eastAsia="Times New Roman" w:hAnsi="Arial" w:cs="Arial"/>
          <w:lang w:eastAsia="pl-PL"/>
        </w:rPr>
        <w:t>.</w:t>
      </w:r>
    </w:p>
    <w:p w14:paraId="4C08E2DB" w14:textId="77777777" w:rsidR="002E6695" w:rsidRPr="00AD23B7" w:rsidRDefault="002E6695" w:rsidP="00AD23B7">
      <w:pPr>
        <w:numPr>
          <w:ilvl w:val="0"/>
          <w:numId w:val="22"/>
        </w:numPr>
        <w:tabs>
          <w:tab w:val="left" w:pos="284"/>
        </w:tabs>
        <w:spacing w:after="0" w:line="271" w:lineRule="auto"/>
        <w:ind w:left="284" w:hanging="284"/>
        <w:rPr>
          <w:rFonts w:ascii="Arial" w:eastAsia="Times New Roman" w:hAnsi="Arial" w:cs="Arial"/>
          <w:lang w:eastAsia="pl-PL"/>
        </w:rPr>
      </w:pPr>
      <w:r w:rsidRPr="00AD23B7">
        <w:rPr>
          <w:rFonts w:ascii="Arial" w:eastAsia="Times New Roman" w:hAnsi="Arial" w:cs="Arial"/>
          <w:bCs/>
        </w:rPr>
        <w:t>Wykonawca zapewni potrzebne oprzyrządowanie, potencjał ludzki oraz materiały wymagane do zbadania na żądanie Zamawiającego, jakości robót wykonanych z materiałów Wykonawcy na terenie budowy.</w:t>
      </w:r>
    </w:p>
    <w:p w14:paraId="0BF3D0DD" w14:textId="77777777" w:rsidR="002E6695" w:rsidRPr="00AD23B7" w:rsidRDefault="002E6695" w:rsidP="00AD23B7">
      <w:pPr>
        <w:widowControl w:val="0"/>
        <w:numPr>
          <w:ilvl w:val="0"/>
          <w:numId w:val="22"/>
        </w:numPr>
        <w:autoSpaceDE w:val="0"/>
        <w:autoSpaceDN w:val="0"/>
        <w:adjustRightInd w:val="0"/>
        <w:spacing w:after="0" w:line="271" w:lineRule="auto"/>
        <w:ind w:left="284" w:hanging="284"/>
        <w:rPr>
          <w:rFonts w:ascii="Arial" w:eastAsia="Times New Roman" w:hAnsi="Arial" w:cs="Arial"/>
          <w:bCs/>
        </w:rPr>
      </w:pPr>
      <w:r w:rsidRPr="00AD23B7">
        <w:rPr>
          <w:rFonts w:ascii="Arial" w:eastAsia="Times New Roman" w:hAnsi="Arial" w:cs="Arial"/>
          <w:bCs/>
        </w:rPr>
        <w:t>Badania, o których mowa w ust.4 będą realizowane przez Wykonawcę i na jego koszt.</w:t>
      </w:r>
    </w:p>
    <w:p w14:paraId="23A077F1" w14:textId="77777777" w:rsidR="002E6695" w:rsidRPr="00AD23B7" w:rsidRDefault="002E6695" w:rsidP="00AD23B7">
      <w:pPr>
        <w:widowControl w:val="0"/>
        <w:numPr>
          <w:ilvl w:val="0"/>
          <w:numId w:val="22"/>
        </w:numPr>
        <w:autoSpaceDE w:val="0"/>
        <w:autoSpaceDN w:val="0"/>
        <w:adjustRightInd w:val="0"/>
        <w:spacing w:after="0" w:line="271" w:lineRule="auto"/>
        <w:ind w:left="284" w:hanging="284"/>
        <w:rPr>
          <w:rFonts w:ascii="Arial" w:eastAsia="Times New Roman" w:hAnsi="Arial" w:cs="Arial"/>
          <w:bCs/>
        </w:rPr>
      </w:pPr>
      <w:r w:rsidRPr="00AD23B7">
        <w:rPr>
          <w:rFonts w:ascii="Arial" w:eastAsia="Times New Roman" w:hAnsi="Arial" w:cs="Arial"/>
          <w:bCs/>
        </w:rPr>
        <w:t>Jeżeli Zamawiający zażąda badań, które nie były przewidziane niniejszą umową, to Wykonawca obowiązany jest przeprowadzić te badania. 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5E26213B" w14:textId="77777777" w:rsidR="002E6695" w:rsidRPr="007071EC" w:rsidRDefault="002E6695" w:rsidP="00AD23B7">
      <w:pPr>
        <w:numPr>
          <w:ilvl w:val="0"/>
          <w:numId w:val="22"/>
        </w:numPr>
        <w:tabs>
          <w:tab w:val="left" w:pos="284"/>
        </w:tabs>
        <w:spacing w:after="0" w:line="271" w:lineRule="auto"/>
        <w:rPr>
          <w:rFonts w:ascii="Arial" w:eastAsia="Times New Roman" w:hAnsi="Arial" w:cs="Arial"/>
          <w:lang w:eastAsia="pl-PL"/>
        </w:rPr>
      </w:pPr>
      <w:r w:rsidRPr="007071EC">
        <w:rPr>
          <w:rFonts w:ascii="Arial" w:eastAsia="Times New Roman" w:hAnsi="Arial" w:cs="Arial"/>
          <w:lang w:eastAsia="pl-PL"/>
        </w:rPr>
        <w:t>Wykonawca przyjmuje na siebie następujące obowiązki szczegółowe:</w:t>
      </w:r>
    </w:p>
    <w:p w14:paraId="77D5B59D" w14:textId="37FC9367" w:rsidR="002E6695" w:rsidRPr="007071EC" w:rsidRDefault="002E6695" w:rsidP="00AD23B7">
      <w:pPr>
        <w:spacing w:after="0" w:line="271" w:lineRule="auto"/>
        <w:ind w:left="567" w:hanging="283"/>
        <w:rPr>
          <w:rFonts w:ascii="Arial" w:eastAsia="Times New Roman" w:hAnsi="Arial" w:cs="Arial"/>
          <w:lang w:eastAsia="pl-PL"/>
        </w:rPr>
      </w:pPr>
      <w:r w:rsidRPr="007071EC">
        <w:rPr>
          <w:rFonts w:ascii="Arial" w:eastAsia="Times New Roman" w:hAnsi="Arial" w:cs="Arial"/>
          <w:lang w:eastAsia="pl-PL"/>
        </w:rPr>
        <w:t>1) informowania Zamawiającego</w:t>
      </w:r>
      <w:r w:rsidR="00343981" w:rsidRPr="007071EC">
        <w:rPr>
          <w:rFonts w:ascii="Arial" w:eastAsia="Times New Roman" w:hAnsi="Arial" w:cs="Arial"/>
          <w:lang w:eastAsia="pl-PL"/>
        </w:rPr>
        <w:t xml:space="preserve"> i Inspektor</w:t>
      </w:r>
      <w:r w:rsidR="008A2B5A" w:rsidRPr="007071EC">
        <w:rPr>
          <w:rFonts w:ascii="Arial" w:eastAsia="Times New Roman" w:hAnsi="Arial" w:cs="Arial"/>
          <w:lang w:eastAsia="pl-PL"/>
        </w:rPr>
        <w:t>a</w:t>
      </w:r>
      <w:r w:rsidR="00343981" w:rsidRPr="007071EC">
        <w:rPr>
          <w:rFonts w:ascii="Arial" w:eastAsia="Times New Roman" w:hAnsi="Arial" w:cs="Arial"/>
          <w:lang w:eastAsia="pl-PL"/>
        </w:rPr>
        <w:t xml:space="preserve"> Nadzoru Inwestorskiego</w:t>
      </w:r>
      <w:r w:rsidR="004C4A27" w:rsidRPr="007071EC">
        <w:rPr>
          <w:rFonts w:ascii="Arial" w:eastAsia="Times New Roman" w:hAnsi="Arial" w:cs="Arial"/>
          <w:lang w:eastAsia="pl-PL"/>
        </w:rPr>
        <w:t xml:space="preserve">, </w:t>
      </w:r>
      <w:r w:rsidRPr="007071EC">
        <w:rPr>
          <w:rFonts w:ascii="Arial" w:eastAsia="Times New Roman" w:hAnsi="Arial" w:cs="Arial"/>
          <w:lang w:eastAsia="pl-PL"/>
        </w:rPr>
        <w:t>o konieczności wykonania robót dodatkowych i zamiennych, w terminie 5 dni od stwierdzenia konieczności ich wykonania,</w:t>
      </w:r>
    </w:p>
    <w:p w14:paraId="5CA5386D" w14:textId="20DB4F0F" w:rsidR="002E6695" w:rsidRPr="007071EC" w:rsidRDefault="002E6695" w:rsidP="00AD23B7">
      <w:pPr>
        <w:spacing w:after="0" w:line="271" w:lineRule="auto"/>
        <w:ind w:left="567" w:hanging="283"/>
        <w:rPr>
          <w:rFonts w:ascii="Arial" w:eastAsia="Times New Roman" w:hAnsi="Arial" w:cs="Arial"/>
          <w:lang w:eastAsia="pl-PL"/>
        </w:rPr>
      </w:pPr>
      <w:r w:rsidRPr="007071EC">
        <w:rPr>
          <w:rFonts w:ascii="Arial" w:eastAsia="Times New Roman" w:hAnsi="Arial" w:cs="Arial"/>
          <w:lang w:eastAsia="pl-PL"/>
        </w:rPr>
        <w:t xml:space="preserve">2) informowania </w:t>
      </w:r>
      <w:r w:rsidR="00343981" w:rsidRPr="007071EC">
        <w:rPr>
          <w:rFonts w:ascii="Arial" w:eastAsia="Times New Roman" w:hAnsi="Arial" w:cs="Arial"/>
          <w:lang w:eastAsia="pl-PL"/>
        </w:rPr>
        <w:t>Inspektor</w:t>
      </w:r>
      <w:r w:rsidR="008A2B5A" w:rsidRPr="007071EC">
        <w:rPr>
          <w:rFonts w:ascii="Arial" w:eastAsia="Times New Roman" w:hAnsi="Arial" w:cs="Arial"/>
          <w:lang w:eastAsia="pl-PL"/>
        </w:rPr>
        <w:t>a</w:t>
      </w:r>
      <w:r w:rsidR="00343981" w:rsidRPr="007071EC">
        <w:rPr>
          <w:rFonts w:ascii="Arial" w:eastAsia="Times New Roman" w:hAnsi="Arial" w:cs="Arial"/>
          <w:lang w:eastAsia="pl-PL"/>
        </w:rPr>
        <w:t xml:space="preserve"> Nadzoru Inwestorskiego </w:t>
      </w:r>
      <w:r w:rsidRPr="007071EC">
        <w:rPr>
          <w:rFonts w:ascii="Arial" w:eastAsia="Times New Roman" w:hAnsi="Arial" w:cs="Arial"/>
          <w:lang w:eastAsia="pl-PL"/>
        </w:rPr>
        <w:t>o terminie odbioru robót zanikających lub ulegających zakryciu. Jeżeli Wykonawca nie poinformuje o tych faktach:</w:t>
      </w:r>
    </w:p>
    <w:p w14:paraId="4972991F" w14:textId="65AFAE77" w:rsidR="002E6695" w:rsidRPr="007071EC" w:rsidRDefault="002E6695" w:rsidP="00AD23B7">
      <w:pPr>
        <w:tabs>
          <w:tab w:val="left" w:pos="1134"/>
        </w:tabs>
        <w:spacing w:after="0" w:line="271" w:lineRule="auto"/>
        <w:ind w:left="1134" w:hanging="283"/>
        <w:rPr>
          <w:rFonts w:ascii="Arial" w:eastAsia="Times New Roman" w:hAnsi="Arial" w:cs="Arial"/>
          <w:lang w:eastAsia="pl-PL"/>
        </w:rPr>
      </w:pPr>
      <w:r w:rsidRPr="007071EC">
        <w:rPr>
          <w:rFonts w:ascii="Arial" w:eastAsia="Times New Roman" w:hAnsi="Arial" w:cs="Arial"/>
          <w:lang w:eastAsia="pl-PL"/>
        </w:rPr>
        <w:t>a) będzie zobowiązany do odkrycia robót lub wykonania otworów niezbędnych do zbadania robót, a następnie przywrócenia roboty do stanu pierwotnego;</w:t>
      </w:r>
    </w:p>
    <w:p w14:paraId="4C6906D7" w14:textId="77777777" w:rsidR="002E6695" w:rsidRPr="007071EC" w:rsidRDefault="002E6695" w:rsidP="00AD23B7">
      <w:pPr>
        <w:tabs>
          <w:tab w:val="left" w:pos="1134"/>
        </w:tabs>
        <w:spacing w:after="0" w:line="271" w:lineRule="auto"/>
        <w:ind w:left="1134" w:hanging="283"/>
        <w:rPr>
          <w:rFonts w:ascii="Arial" w:eastAsia="Times New Roman" w:hAnsi="Arial" w:cs="Arial"/>
          <w:lang w:eastAsia="pl-PL"/>
        </w:rPr>
      </w:pPr>
      <w:r w:rsidRPr="007071EC">
        <w:rPr>
          <w:rFonts w:ascii="Arial" w:eastAsia="Times New Roman" w:hAnsi="Arial" w:cs="Arial"/>
          <w:lang w:eastAsia="pl-PL"/>
        </w:rPr>
        <w:t>b)</w:t>
      </w:r>
      <w:r w:rsidRPr="007071EC">
        <w:rPr>
          <w:rFonts w:ascii="Arial" w:eastAsia="Times New Roman" w:hAnsi="Arial" w:cs="Arial"/>
          <w:lang w:eastAsia="pl-PL"/>
        </w:rPr>
        <w:tab/>
        <w:t>w przypadku zniszczenia lub uszkodzenia robót - naprawienia ich lub  doprowadzenia do stanu poprzedniego.</w:t>
      </w:r>
    </w:p>
    <w:p w14:paraId="74383201" w14:textId="394B2C61" w:rsidR="002E6695" w:rsidRPr="007071EC" w:rsidRDefault="002E6695" w:rsidP="00AD23B7">
      <w:pPr>
        <w:numPr>
          <w:ilvl w:val="0"/>
          <w:numId w:val="22"/>
        </w:numPr>
        <w:tabs>
          <w:tab w:val="left" w:pos="426"/>
        </w:tabs>
        <w:spacing w:after="0" w:line="271" w:lineRule="auto"/>
        <w:contextualSpacing/>
        <w:rPr>
          <w:rFonts w:ascii="Arial" w:eastAsia="Times New Roman" w:hAnsi="Arial" w:cs="Arial"/>
          <w:lang w:eastAsia="pl-PL"/>
        </w:rPr>
      </w:pPr>
      <w:r w:rsidRPr="007071EC">
        <w:rPr>
          <w:rFonts w:ascii="Arial" w:eastAsia="Times New Roman" w:hAnsi="Arial" w:cs="Arial"/>
          <w:b/>
          <w:bCs/>
          <w:lang w:eastAsia="pl-PL"/>
        </w:rPr>
        <w:t>„Roboty zamienne”</w:t>
      </w:r>
      <w:r w:rsidRPr="007071EC">
        <w:rPr>
          <w:rFonts w:ascii="Arial" w:eastAsia="Times New Roman" w:hAnsi="Arial" w:cs="Arial"/>
          <w:lang w:eastAsia="pl-PL"/>
        </w:rPr>
        <w:t xml:space="preserve"> mogą być wykonane na podstawie protokołów konieczności zatwierdzonych przez </w:t>
      </w:r>
      <w:r w:rsidR="00DD32A1" w:rsidRPr="007071EC">
        <w:rPr>
          <w:rFonts w:ascii="Arial" w:eastAsia="Times New Roman" w:hAnsi="Arial" w:cs="Arial"/>
          <w:lang w:eastAsia="pl-PL"/>
        </w:rPr>
        <w:t xml:space="preserve">Inspektora Nadzoru Inwestorskiego i </w:t>
      </w:r>
      <w:r w:rsidRPr="007071EC">
        <w:rPr>
          <w:rFonts w:ascii="Arial" w:eastAsia="Times New Roman" w:hAnsi="Arial" w:cs="Arial"/>
          <w:lang w:eastAsia="pl-PL"/>
        </w:rPr>
        <w:t xml:space="preserve">Zamawiającego. Bez zatwierdzenia protokołów konieczności przez </w:t>
      </w:r>
      <w:r w:rsidR="00DD32A1" w:rsidRPr="007071EC">
        <w:rPr>
          <w:rFonts w:ascii="Arial" w:eastAsia="Times New Roman" w:hAnsi="Arial" w:cs="Arial"/>
          <w:lang w:eastAsia="pl-PL"/>
        </w:rPr>
        <w:t xml:space="preserve">Inspektora Nadzoru Inwestorskiego i </w:t>
      </w:r>
      <w:r w:rsidRPr="007071EC">
        <w:rPr>
          <w:rFonts w:ascii="Arial" w:eastAsia="Times New Roman" w:hAnsi="Arial" w:cs="Arial"/>
          <w:lang w:eastAsia="pl-PL"/>
        </w:rPr>
        <w:t>Zamawiającego Wykonawca nie może rozpocząć wykonania robót zamiennych. K</w:t>
      </w:r>
      <w:r w:rsidRPr="007071EC">
        <w:rPr>
          <w:rFonts w:ascii="Arial" w:eastAsia="Times New Roman" w:hAnsi="Arial" w:cs="Arial"/>
          <w:bCs/>
          <w:lang w:eastAsia="pl-PL"/>
        </w:rPr>
        <w:t>onieczność wykonania robót zamiennych jest niezbędna do prawidłowego zrealizowania przedmiotu umowy.</w:t>
      </w:r>
    </w:p>
    <w:p w14:paraId="343F459D" w14:textId="4E8B58E6" w:rsidR="002E6695" w:rsidRPr="007071EC" w:rsidRDefault="002E6695" w:rsidP="00AD23B7">
      <w:pPr>
        <w:numPr>
          <w:ilvl w:val="0"/>
          <w:numId w:val="22"/>
        </w:numPr>
        <w:tabs>
          <w:tab w:val="left" w:pos="426"/>
        </w:tabs>
        <w:spacing w:after="0" w:line="271" w:lineRule="auto"/>
        <w:ind w:left="426" w:hanging="426"/>
        <w:rPr>
          <w:rFonts w:ascii="Arial" w:eastAsia="Times New Roman" w:hAnsi="Arial" w:cs="Arial"/>
          <w:lang w:eastAsia="pl-PL"/>
        </w:rPr>
      </w:pPr>
      <w:r w:rsidRPr="007071EC">
        <w:rPr>
          <w:rFonts w:ascii="Arial" w:eastAsia="Times New Roman" w:hAnsi="Arial" w:cs="Arial"/>
          <w:b/>
          <w:bCs/>
          <w:lang w:eastAsia="pl-PL"/>
        </w:rPr>
        <w:t>„Dodatkowe roboty budowlane”</w:t>
      </w:r>
      <w:r w:rsidRPr="007071EC">
        <w:rPr>
          <w:rFonts w:ascii="Arial" w:eastAsia="Times New Roman" w:hAnsi="Arial" w:cs="Arial"/>
          <w:lang w:eastAsia="pl-PL"/>
        </w:rPr>
        <w:t xml:space="preserve">, o których mowa w art. </w:t>
      </w:r>
      <w:r w:rsidR="002F3FED" w:rsidRPr="007071EC">
        <w:rPr>
          <w:rFonts w:ascii="Arial" w:eastAsia="Times New Roman" w:hAnsi="Arial" w:cs="Arial"/>
          <w:lang w:eastAsia="pl-PL"/>
        </w:rPr>
        <w:t>455</w:t>
      </w:r>
      <w:r w:rsidRPr="007071EC">
        <w:rPr>
          <w:rFonts w:ascii="Arial" w:eastAsia="Times New Roman" w:hAnsi="Arial" w:cs="Arial"/>
          <w:lang w:eastAsia="pl-PL"/>
        </w:rPr>
        <w:t xml:space="preserve"> ust. 1 pkt </w:t>
      </w:r>
      <w:r w:rsidR="002F3FED" w:rsidRPr="007071EC">
        <w:rPr>
          <w:rFonts w:ascii="Arial" w:eastAsia="Times New Roman" w:hAnsi="Arial" w:cs="Arial"/>
          <w:lang w:eastAsia="pl-PL"/>
        </w:rPr>
        <w:t>3</w:t>
      </w:r>
      <w:r w:rsidRPr="007071EC">
        <w:rPr>
          <w:rFonts w:ascii="Arial" w:eastAsia="Times New Roman" w:hAnsi="Arial" w:cs="Arial"/>
          <w:lang w:eastAsia="pl-PL"/>
        </w:rPr>
        <w:t xml:space="preserve"> ustawy Prawo zamówień publicznych, mogą być wykonane na podstawie protokołów konieczności zatwierdzonych przez</w:t>
      </w:r>
      <w:r w:rsidR="00DD32A1" w:rsidRPr="007071EC">
        <w:rPr>
          <w:rFonts w:ascii="Arial" w:eastAsia="Times New Roman" w:hAnsi="Arial" w:cs="Arial"/>
          <w:lang w:eastAsia="pl-PL"/>
        </w:rPr>
        <w:t xml:space="preserve"> Inspektora Nadzoru Inwestorskiego i </w:t>
      </w:r>
      <w:r w:rsidRPr="007071EC">
        <w:rPr>
          <w:rFonts w:ascii="Arial" w:eastAsia="Times New Roman" w:hAnsi="Arial" w:cs="Arial"/>
          <w:lang w:eastAsia="pl-PL"/>
        </w:rPr>
        <w:t>Zamawiającego, pod warunkiem że były nieobjęte przedmiotem umowy</w:t>
      </w:r>
      <w:r w:rsidR="002F3FED" w:rsidRPr="007071EC">
        <w:rPr>
          <w:rFonts w:ascii="Arial" w:eastAsia="Times New Roman" w:hAnsi="Arial" w:cs="Arial"/>
          <w:lang w:eastAsia="pl-PL"/>
        </w:rPr>
        <w:t xml:space="preserve"> a </w:t>
      </w:r>
      <w:r w:rsidRPr="007071EC">
        <w:rPr>
          <w:rFonts w:ascii="Arial" w:eastAsia="Times New Roman" w:hAnsi="Arial" w:cs="Arial"/>
          <w:lang w:eastAsia="pl-PL"/>
        </w:rPr>
        <w:t xml:space="preserve">ich wykonanie </w:t>
      </w:r>
      <w:r w:rsidR="002F3FED" w:rsidRPr="007071EC">
        <w:rPr>
          <w:rFonts w:ascii="Arial" w:eastAsia="Times New Roman" w:hAnsi="Arial" w:cs="Arial"/>
          <w:lang w:eastAsia="pl-PL"/>
        </w:rPr>
        <w:t xml:space="preserve">stało się </w:t>
      </w:r>
      <w:r w:rsidRPr="007071EC">
        <w:rPr>
          <w:rFonts w:ascii="Arial" w:eastAsia="Calibri" w:hAnsi="Arial" w:cs="Arial"/>
        </w:rPr>
        <w:t xml:space="preserve">niezbędne </w:t>
      </w:r>
      <w:r w:rsidRPr="007071EC">
        <w:rPr>
          <w:rFonts w:ascii="Arial" w:eastAsia="Times New Roman" w:hAnsi="Arial" w:cs="Arial"/>
          <w:lang w:eastAsia="pl-PL"/>
        </w:rPr>
        <w:t xml:space="preserve">i spełnione zostały warunki, o których mowa w art. </w:t>
      </w:r>
      <w:r w:rsidR="002F3FED" w:rsidRPr="007071EC">
        <w:rPr>
          <w:rFonts w:ascii="Arial" w:eastAsia="Times New Roman" w:hAnsi="Arial" w:cs="Arial"/>
          <w:lang w:eastAsia="pl-PL"/>
        </w:rPr>
        <w:t>455</w:t>
      </w:r>
      <w:r w:rsidRPr="007071EC">
        <w:rPr>
          <w:rFonts w:ascii="Arial" w:eastAsia="Times New Roman" w:hAnsi="Arial" w:cs="Arial"/>
          <w:lang w:eastAsia="pl-PL"/>
        </w:rPr>
        <w:t xml:space="preserve"> ust. 1 pkt. </w:t>
      </w:r>
      <w:r w:rsidR="002F3FED" w:rsidRPr="007071EC">
        <w:rPr>
          <w:rFonts w:ascii="Arial" w:eastAsia="Times New Roman" w:hAnsi="Arial" w:cs="Arial"/>
          <w:lang w:eastAsia="pl-PL"/>
        </w:rPr>
        <w:t>3</w:t>
      </w:r>
      <w:r w:rsidRPr="007071EC">
        <w:rPr>
          <w:rFonts w:ascii="Arial" w:eastAsia="Times New Roman" w:hAnsi="Arial" w:cs="Arial"/>
          <w:lang w:eastAsia="pl-PL"/>
        </w:rPr>
        <w:t xml:space="preserve"> lit a, b i c ustawy </w:t>
      </w:r>
      <w:proofErr w:type="spellStart"/>
      <w:r w:rsidRPr="007071EC">
        <w:rPr>
          <w:rFonts w:ascii="Arial" w:eastAsia="Times New Roman" w:hAnsi="Arial" w:cs="Arial"/>
          <w:lang w:eastAsia="pl-PL"/>
        </w:rPr>
        <w:t>P</w:t>
      </w:r>
      <w:r w:rsidR="002F3FED" w:rsidRPr="007071EC">
        <w:rPr>
          <w:rFonts w:ascii="Arial" w:eastAsia="Times New Roman" w:hAnsi="Arial" w:cs="Arial"/>
          <w:lang w:eastAsia="pl-PL"/>
        </w:rPr>
        <w:t>zp</w:t>
      </w:r>
      <w:proofErr w:type="spellEnd"/>
      <w:r w:rsidR="002F3FED" w:rsidRPr="007071EC">
        <w:rPr>
          <w:rFonts w:ascii="Arial" w:eastAsia="Times New Roman" w:hAnsi="Arial" w:cs="Arial"/>
          <w:lang w:eastAsia="pl-PL"/>
        </w:rPr>
        <w:t>.</w:t>
      </w:r>
      <w:r w:rsidRPr="007071EC">
        <w:rPr>
          <w:rFonts w:ascii="Arial" w:eastAsia="Times New Roman" w:hAnsi="Arial" w:cs="Arial"/>
          <w:lang w:eastAsia="pl-PL"/>
        </w:rPr>
        <w:t xml:space="preserve"> Bez zatwierdzenia protokołów konieczności przez </w:t>
      </w:r>
      <w:r w:rsidR="00B10492" w:rsidRPr="007071EC">
        <w:rPr>
          <w:rFonts w:ascii="Arial" w:eastAsia="Times New Roman" w:hAnsi="Arial" w:cs="Arial"/>
          <w:lang w:eastAsia="pl-PL"/>
        </w:rPr>
        <w:t xml:space="preserve">Inspektora Nadzoru Inwestorskiego i </w:t>
      </w:r>
      <w:r w:rsidRPr="007071EC">
        <w:rPr>
          <w:rFonts w:ascii="Arial" w:eastAsia="Times New Roman" w:hAnsi="Arial" w:cs="Arial"/>
          <w:lang w:eastAsia="pl-PL"/>
        </w:rPr>
        <w:t>Zamawiającego Wykonawca nie może rozpocząć wykonania robót dodatkowych.</w:t>
      </w:r>
    </w:p>
    <w:p w14:paraId="185BF948" w14:textId="77777777" w:rsidR="00BA35C3" w:rsidRPr="00AD23B7" w:rsidRDefault="00BA35C3" w:rsidP="00AD23B7">
      <w:pPr>
        <w:tabs>
          <w:tab w:val="left" w:pos="284"/>
        </w:tabs>
        <w:spacing w:after="0" w:line="271" w:lineRule="auto"/>
        <w:jc w:val="center"/>
        <w:rPr>
          <w:rFonts w:ascii="Arial" w:eastAsia="Times New Roman" w:hAnsi="Arial" w:cs="Arial"/>
          <w:b/>
          <w:bCs/>
          <w:lang w:eastAsia="pl-PL"/>
        </w:rPr>
      </w:pPr>
    </w:p>
    <w:p w14:paraId="7A5E66C8" w14:textId="6CD73D6A" w:rsidR="00343981" w:rsidRPr="00AD23B7" w:rsidRDefault="00343981" w:rsidP="00AD23B7">
      <w:pPr>
        <w:tabs>
          <w:tab w:val="left" w:pos="284"/>
        </w:tabs>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t>Nadzór robót</w:t>
      </w:r>
    </w:p>
    <w:p w14:paraId="129A0331" w14:textId="77777777" w:rsidR="00343981" w:rsidRPr="00AD23B7" w:rsidRDefault="00343981" w:rsidP="00AD23B7">
      <w:pPr>
        <w:pStyle w:val="Akapitzlist"/>
        <w:numPr>
          <w:ilvl w:val="0"/>
          <w:numId w:val="7"/>
        </w:numPr>
        <w:tabs>
          <w:tab w:val="left" w:pos="284"/>
        </w:tabs>
        <w:spacing w:after="0" w:line="271" w:lineRule="auto"/>
        <w:ind w:left="0" w:firstLine="0"/>
        <w:jc w:val="center"/>
        <w:rPr>
          <w:rFonts w:ascii="Arial" w:eastAsia="Times New Roman" w:hAnsi="Arial" w:cs="Arial"/>
          <w:b/>
          <w:bCs/>
          <w:lang w:eastAsia="pl-PL"/>
        </w:rPr>
      </w:pPr>
    </w:p>
    <w:p w14:paraId="3D736114" w14:textId="77777777" w:rsidR="00362F47" w:rsidRPr="00AD23B7" w:rsidRDefault="00343981" w:rsidP="00AD23B7">
      <w:pPr>
        <w:numPr>
          <w:ilvl w:val="0"/>
          <w:numId w:val="34"/>
        </w:numPr>
        <w:spacing w:after="0" w:line="271" w:lineRule="auto"/>
        <w:ind w:left="426" w:hanging="426"/>
        <w:rPr>
          <w:rFonts w:ascii="Arial" w:hAnsi="Arial" w:cs="Arial"/>
        </w:rPr>
      </w:pPr>
      <w:r w:rsidRPr="00AD23B7">
        <w:rPr>
          <w:rFonts w:ascii="Arial" w:hAnsi="Arial" w:cs="Arial"/>
        </w:rPr>
        <w:t>Zamawiający ustanawia Inspektora Nadzoru Inwestorskiego</w:t>
      </w:r>
      <w:r w:rsidR="00362F47" w:rsidRPr="00AD23B7">
        <w:rPr>
          <w:rFonts w:ascii="Arial" w:hAnsi="Arial" w:cs="Arial"/>
        </w:rPr>
        <w:t>.</w:t>
      </w:r>
    </w:p>
    <w:p w14:paraId="6A379EDE" w14:textId="28E72EB6" w:rsidR="00343981" w:rsidRPr="00AD23B7" w:rsidRDefault="00343981" w:rsidP="00AD23B7">
      <w:pPr>
        <w:numPr>
          <w:ilvl w:val="0"/>
          <w:numId w:val="34"/>
        </w:numPr>
        <w:spacing w:after="0" w:line="271" w:lineRule="auto"/>
        <w:ind w:left="426" w:hanging="426"/>
        <w:rPr>
          <w:rFonts w:ascii="Arial" w:hAnsi="Arial" w:cs="Arial"/>
        </w:rPr>
      </w:pPr>
      <w:r w:rsidRPr="00AD23B7">
        <w:rPr>
          <w:rFonts w:ascii="Arial" w:hAnsi="Arial" w:cs="Arial"/>
        </w:rPr>
        <w:t>Inspektor Nadzoru Inwestorskiego działa w granicach umocowania określonego przepisami ustawy z dnia 7 lipca 1994 r. Prawo budowlane oraz w treści umowy zawartej pomiędzy nim a Zamawiającym.</w:t>
      </w:r>
    </w:p>
    <w:p w14:paraId="277812A9" w14:textId="21E05DAD" w:rsidR="00343981" w:rsidRPr="00AD23B7" w:rsidRDefault="00343981" w:rsidP="00AD23B7">
      <w:pPr>
        <w:numPr>
          <w:ilvl w:val="0"/>
          <w:numId w:val="34"/>
        </w:numPr>
        <w:spacing w:after="0" w:line="271" w:lineRule="auto"/>
        <w:ind w:left="426" w:hanging="426"/>
        <w:rPr>
          <w:rFonts w:ascii="Arial" w:hAnsi="Arial" w:cs="Arial"/>
        </w:rPr>
      </w:pPr>
      <w:r w:rsidRPr="00AD23B7">
        <w:rPr>
          <w:rFonts w:ascii="Arial" w:hAnsi="Arial" w:cs="Arial"/>
          <w:snapToGrid w:val="0"/>
        </w:rPr>
        <w:t xml:space="preserve">Wykonawca </w:t>
      </w:r>
      <w:r w:rsidR="009A36E4" w:rsidRPr="00AD23B7">
        <w:rPr>
          <w:rFonts w:ascii="Arial" w:hAnsi="Arial" w:cs="Arial"/>
          <w:snapToGrid w:val="0"/>
        </w:rPr>
        <w:t xml:space="preserve">zobowiązany jest do </w:t>
      </w:r>
      <w:r w:rsidR="00FB667F" w:rsidRPr="00AD23B7">
        <w:rPr>
          <w:rFonts w:ascii="Arial" w:hAnsi="Arial" w:cs="Arial"/>
          <w:snapToGrid w:val="0"/>
        </w:rPr>
        <w:t>ustanowienia</w:t>
      </w:r>
      <w:r w:rsidR="00362F47" w:rsidRPr="00AD23B7">
        <w:rPr>
          <w:rFonts w:ascii="Arial" w:hAnsi="Arial" w:cs="Arial"/>
          <w:snapToGrid w:val="0"/>
        </w:rPr>
        <w:t xml:space="preserve"> </w:t>
      </w:r>
      <w:r w:rsidR="009A36E4" w:rsidRPr="00AD23B7">
        <w:rPr>
          <w:rFonts w:ascii="Arial" w:hAnsi="Arial" w:cs="Arial"/>
          <w:snapToGrid w:val="0"/>
        </w:rPr>
        <w:t>k</w:t>
      </w:r>
      <w:r w:rsidRPr="00AD23B7">
        <w:rPr>
          <w:rFonts w:ascii="Arial" w:hAnsi="Arial" w:cs="Arial"/>
          <w:snapToGrid w:val="0"/>
        </w:rPr>
        <w:t>ierownika budowy posiadają</w:t>
      </w:r>
      <w:r w:rsidR="00362F47" w:rsidRPr="00AD23B7">
        <w:rPr>
          <w:rFonts w:ascii="Arial" w:hAnsi="Arial" w:cs="Arial"/>
          <w:snapToGrid w:val="0"/>
        </w:rPr>
        <w:t>cego</w:t>
      </w:r>
      <w:r w:rsidRPr="00AD23B7">
        <w:rPr>
          <w:rFonts w:ascii="Arial" w:hAnsi="Arial" w:cs="Arial"/>
          <w:snapToGrid w:val="0"/>
        </w:rPr>
        <w:t xml:space="preserve"> wymagane przygotowanie zawodowe i uprawnienia budowlane.</w:t>
      </w:r>
    </w:p>
    <w:p w14:paraId="0B2E8864" w14:textId="77777777" w:rsidR="00362F47" w:rsidRPr="00AD23B7" w:rsidRDefault="00CA24D3" w:rsidP="00AD23B7">
      <w:pPr>
        <w:spacing w:after="0" w:line="271" w:lineRule="auto"/>
        <w:ind w:left="425"/>
        <w:rPr>
          <w:rFonts w:ascii="Arial" w:hAnsi="Arial" w:cs="Arial"/>
        </w:rPr>
      </w:pPr>
      <w:r w:rsidRPr="00AD23B7">
        <w:rPr>
          <w:rFonts w:ascii="Arial" w:hAnsi="Arial" w:cs="Arial"/>
          <w:snapToGrid w:val="0"/>
        </w:rPr>
        <w:t>K</w:t>
      </w:r>
      <w:r w:rsidR="00343981" w:rsidRPr="00AD23B7">
        <w:rPr>
          <w:rFonts w:ascii="Arial" w:hAnsi="Arial" w:cs="Arial"/>
          <w:snapToGrid w:val="0"/>
        </w:rPr>
        <w:t xml:space="preserve">ierownik budowy </w:t>
      </w:r>
      <w:r w:rsidRPr="00AD23B7">
        <w:rPr>
          <w:rFonts w:ascii="Arial" w:hAnsi="Arial" w:cs="Arial"/>
        </w:rPr>
        <w:t>działa w granicach umocowania określonego przepisami ustawy z dnia 7 lipca 1994 r. Prawo budowlane</w:t>
      </w:r>
      <w:r w:rsidR="00362F47" w:rsidRPr="00AD23B7">
        <w:rPr>
          <w:rFonts w:ascii="Arial" w:hAnsi="Arial" w:cs="Arial"/>
        </w:rPr>
        <w:t>.</w:t>
      </w:r>
    </w:p>
    <w:p w14:paraId="2DE86762" w14:textId="04953947" w:rsidR="00343981" w:rsidRPr="00AD23B7" w:rsidRDefault="00343981" w:rsidP="00AD23B7">
      <w:pPr>
        <w:pStyle w:val="Akapitzlist"/>
        <w:numPr>
          <w:ilvl w:val="0"/>
          <w:numId w:val="34"/>
        </w:numPr>
        <w:spacing w:after="0" w:line="271" w:lineRule="auto"/>
        <w:ind w:left="426" w:hanging="426"/>
        <w:rPr>
          <w:rFonts w:ascii="Arial" w:hAnsi="Arial" w:cs="Arial"/>
        </w:rPr>
      </w:pPr>
      <w:r w:rsidRPr="00AD23B7">
        <w:rPr>
          <w:rFonts w:ascii="Arial" w:hAnsi="Arial" w:cs="Arial"/>
          <w:snapToGrid w:val="0"/>
        </w:rPr>
        <w:t>Wykonawca zobowiązuje się przestrzegać poleceń Inspektor</w:t>
      </w:r>
      <w:r w:rsidR="00362F47" w:rsidRPr="00AD23B7">
        <w:rPr>
          <w:rFonts w:ascii="Arial" w:hAnsi="Arial" w:cs="Arial"/>
          <w:snapToGrid w:val="0"/>
        </w:rPr>
        <w:t>a</w:t>
      </w:r>
      <w:r w:rsidRPr="00AD23B7">
        <w:rPr>
          <w:rFonts w:ascii="Arial" w:hAnsi="Arial" w:cs="Arial"/>
          <w:snapToGrid w:val="0"/>
        </w:rPr>
        <w:t xml:space="preserve"> Nadzoru Inwestorskiego</w:t>
      </w:r>
      <w:r w:rsidR="00CA24D3" w:rsidRPr="00AD23B7">
        <w:rPr>
          <w:rFonts w:ascii="Arial" w:hAnsi="Arial" w:cs="Arial"/>
          <w:snapToGrid w:val="0"/>
        </w:rPr>
        <w:t xml:space="preserve"> </w:t>
      </w:r>
      <w:r w:rsidRPr="00AD23B7">
        <w:rPr>
          <w:rFonts w:ascii="Arial" w:hAnsi="Arial" w:cs="Arial"/>
          <w:snapToGrid w:val="0"/>
        </w:rPr>
        <w:t>i przedstawiciel</w:t>
      </w:r>
      <w:r w:rsidR="00507705" w:rsidRPr="00AD23B7">
        <w:rPr>
          <w:rFonts w:ascii="Arial" w:hAnsi="Arial" w:cs="Arial"/>
          <w:snapToGrid w:val="0"/>
        </w:rPr>
        <w:t>i</w:t>
      </w:r>
      <w:r w:rsidRPr="00AD23B7">
        <w:rPr>
          <w:rFonts w:ascii="Arial" w:hAnsi="Arial" w:cs="Arial"/>
          <w:snapToGrid w:val="0"/>
        </w:rPr>
        <w:t xml:space="preserve"> Zamawiającego. </w:t>
      </w:r>
    </w:p>
    <w:p w14:paraId="22E20E25" w14:textId="3BF0C931" w:rsidR="00C22A66" w:rsidRPr="00AD23B7" w:rsidRDefault="00343981" w:rsidP="00AD23B7">
      <w:pPr>
        <w:numPr>
          <w:ilvl w:val="0"/>
          <w:numId w:val="34"/>
        </w:numPr>
        <w:spacing w:after="0" w:line="271" w:lineRule="auto"/>
        <w:ind w:left="426" w:hanging="426"/>
        <w:rPr>
          <w:rFonts w:ascii="Arial" w:hAnsi="Arial" w:cs="Arial"/>
        </w:rPr>
      </w:pPr>
      <w:r w:rsidRPr="00AD23B7">
        <w:rPr>
          <w:rFonts w:ascii="Arial" w:hAnsi="Arial" w:cs="Arial"/>
          <w:lang w:eastAsia="zh-CN"/>
        </w:rPr>
        <w:t xml:space="preserve">Istnieje możliwość dokonania zmiany </w:t>
      </w:r>
      <w:r w:rsidR="00CA24D3" w:rsidRPr="00AD23B7">
        <w:rPr>
          <w:rFonts w:ascii="Arial" w:hAnsi="Arial" w:cs="Arial"/>
          <w:lang w:eastAsia="zh-CN"/>
        </w:rPr>
        <w:t>k</w:t>
      </w:r>
      <w:r w:rsidRPr="00AD23B7">
        <w:rPr>
          <w:rFonts w:ascii="Arial" w:hAnsi="Arial" w:cs="Arial"/>
          <w:lang w:eastAsia="zh-CN"/>
        </w:rPr>
        <w:t>ierownika budowy jedynie za uprzednią pisemną zgodą Zamawiającego.</w:t>
      </w:r>
    </w:p>
    <w:p w14:paraId="704B1997" w14:textId="77777777" w:rsidR="00BA35C3" w:rsidRDefault="00BA35C3" w:rsidP="00AD23B7">
      <w:pPr>
        <w:tabs>
          <w:tab w:val="left" w:pos="284"/>
        </w:tabs>
        <w:spacing w:after="0" w:line="271" w:lineRule="auto"/>
        <w:rPr>
          <w:rFonts w:ascii="Arial" w:eastAsia="Times New Roman" w:hAnsi="Arial" w:cs="Arial"/>
          <w:b/>
          <w:bCs/>
          <w:lang w:eastAsia="pl-PL"/>
        </w:rPr>
      </w:pPr>
    </w:p>
    <w:p w14:paraId="7B7309E6" w14:textId="77777777" w:rsidR="00B71128" w:rsidRDefault="00B71128" w:rsidP="00AD23B7">
      <w:pPr>
        <w:tabs>
          <w:tab w:val="left" w:pos="284"/>
        </w:tabs>
        <w:spacing w:after="0" w:line="271" w:lineRule="auto"/>
        <w:rPr>
          <w:rFonts w:ascii="Arial" w:eastAsia="Times New Roman" w:hAnsi="Arial" w:cs="Arial"/>
          <w:b/>
          <w:bCs/>
          <w:lang w:eastAsia="pl-PL"/>
        </w:rPr>
      </w:pPr>
    </w:p>
    <w:p w14:paraId="18AD345D" w14:textId="77777777" w:rsidR="00B71128" w:rsidRPr="00AD23B7" w:rsidRDefault="00B71128" w:rsidP="00AD23B7">
      <w:pPr>
        <w:tabs>
          <w:tab w:val="left" w:pos="284"/>
        </w:tabs>
        <w:spacing w:after="0" w:line="271" w:lineRule="auto"/>
        <w:rPr>
          <w:rFonts w:ascii="Arial" w:eastAsia="Times New Roman" w:hAnsi="Arial" w:cs="Arial"/>
          <w:b/>
          <w:bCs/>
          <w:lang w:eastAsia="pl-PL"/>
        </w:rPr>
      </w:pPr>
    </w:p>
    <w:p w14:paraId="4FA12FCA" w14:textId="72D8553E" w:rsidR="002E6695" w:rsidRPr="00EA7C06" w:rsidRDefault="002E6695" w:rsidP="00AD23B7">
      <w:pPr>
        <w:tabs>
          <w:tab w:val="left" w:pos="284"/>
        </w:tabs>
        <w:spacing w:after="0" w:line="271" w:lineRule="auto"/>
        <w:jc w:val="center"/>
        <w:rPr>
          <w:rFonts w:ascii="Arial" w:eastAsia="Times New Roman" w:hAnsi="Arial" w:cs="Arial"/>
          <w:b/>
          <w:bCs/>
          <w:lang w:eastAsia="pl-PL"/>
        </w:rPr>
      </w:pPr>
      <w:r w:rsidRPr="00EA7C06">
        <w:rPr>
          <w:rFonts w:ascii="Arial" w:eastAsia="Times New Roman" w:hAnsi="Arial" w:cs="Arial"/>
          <w:b/>
          <w:bCs/>
          <w:lang w:eastAsia="pl-PL"/>
        </w:rPr>
        <w:lastRenderedPageBreak/>
        <w:t>Ubezpieczenie</w:t>
      </w:r>
    </w:p>
    <w:p w14:paraId="75B343AD" w14:textId="77777777" w:rsidR="002E6695" w:rsidRPr="00AD23B7" w:rsidRDefault="002E6695" w:rsidP="00AD23B7">
      <w:pPr>
        <w:numPr>
          <w:ilvl w:val="0"/>
          <w:numId w:val="7"/>
        </w:numPr>
        <w:tabs>
          <w:tab w:val="left" w:pos="284"/>
        </w:tabs>
        <w:spacing w:after="0" w:line="271" w:lineRule="auto"/>
        <w:ind w:left="0" w:firstLine="0"/>
        <w:jc w:val="center"/>
        <w:rPr>
          <w:rFonts w:ascii="Arial" w:eastAsia="Times New Roman" w:hAnsi="Arial" w:cs="Arial"/>
          <w:lang w:eastAsia="pl-PL"/>
        </w:rPr>
      </w:pPr>
    </w:p>
    <w:p w14:paraId="1459928A" w14:textId="31104FD4" w:rsidR="001D64D5" w:rsidRPr="00B71128" w:rsidRDefault="002E6695" w:rsidP="00E31E83">
      <w:pPr>
        <w:pStyle w:val="Akapitzlist"/>
        <w:widowControl w:val="0"/>
        <w:numPr>
          <w:ilvl w:val="1"/>
          <w:numId w:val="7"/>
        </w:numPr>
        <w:autoSpaceDE w:val="0"/>
        <w:autoSpaceDN w:val="0"/>
        <w:adjustRightInd w:val="0"/>
        <w:spacing w:after="0" w:line="271" w:lineRule="auto"/>
        <w:ind w:left="426" w:hanging="426"/>
        <w:rPr>
          <w:rFonts w:ascii="Arial" w:eastAsia="Times New Roman" w:hAnsi="Arial" w:cs="Arial"/>
          <w:bCs/>
          <w:lang w:eastAsia="pl-PL"/>
        </w:rPr>
      </w:pPr>
      <w:r w:rsidRPr="00E31E83">
        <w:rPr>
          <w:rFonts w:ascii="Arial" w:eastAsia="Times New Roman" w:hAnsi="Arial" w:cs="Arial"/>
          <w:bCs/>
          <w:lang w:eastAsia="pl-PL"/>
        </w:rPr>
        <w:t xml:space="preserve">Wykonawca </w:t>
      </w:r>
      <w:r w:rsidR="001D64D5" w:rsidRPr="00E31E83">
        <w:rPr>
          <w:rFonts w:ascii="Arial" w:eastAsia="Times New Roman" w:hAnsi="Arial" w:cs="Arial"/>
          <w:bCs/>
          <w:lang w:eastAsia="pl-PL"/>
        </w:rPr>
        <w:t xml:space="preserve">oświadcza, że posiada aktualny dokument potwierdzający, że jest ubezpieczony od odpowiedzialności cywilnej z tytułu prowadzenia działalności i posiadanego mienia obejmujący odpowiedzialność cywilną za szkody związane z realizacją przedmiotu umowy </w:t>
      </w:r>
      <w:r w:rsidR="001D64D5" w:rsidRPr="00B71128">
        <w:rPr>
          <w:rFonts w:ascii="Arial" w:eastAsia="Times New Roman" w:hAnsi="Arial" w:cs="Arial"/>
          <w:bCs/>
          <w:lang w:eastAsia="pl-PL"/>
        </w:rPr>
        <w:t xml:space="preserve">przez okres na jaki jest zawarta niniejsza umowa. </w:t>
      </w:r>
      <w:r w:rsidR="0055027E" w:rsidRPr="00B71128">
        <w:rPr>
          <w:rFonts w:ascii="Arial" w:eastAsia="Times New Roman" w:hAnsi="Arial" w:cs="Arial"/>
          <w:bCs/>
          <w:lang w:eastAsia="pl-PL"/>
        </w:rPr>
        <w:t>Na dowód powyższego Wykonawca zobowiązany jest do przedstawienia Zamawiającemu na każde żądanie kopii opłaconej polisy ubezpieczeniowej.</w:t>
      </w:r>
    </w:p>
    <w:p w14:paraId="1B87C9C4" w14:textId="76D5DECA" w:rsidR="00E31E83" w:rsidRPr="00B71128" w:rsidRDefault="00E31E83" w:rsidP="00E31E83">
      <w:pPr>
        <w:pStyle w:val="Akapitzlist"/>
        <w:widowControl w:val="0"/>
        <w:numPr>
          <w:ilvl w:val="1"/>
          <w:numId w:val="7"/>
        </w:numPr>
        <w:autoSpaceDE w:val="0"/>
        <w:autoSpaceDN w:val="0"/>
        <w:adjustRightInd w:val="0"/>
        <w:spacing w:after="0" w:line="271" w:lineRule="auto"/>
        <w:ind w:left="426" w:hanging="426"/>
        <w:rPr>
          <w:rFonts w:ascii="Arial" w:eastAsia="Times New Roman" w:hAnsi="Arial" w:cs="Arial"/>
          <w:bCs/>
          <w:lang w:eastAsia="pl-PL"/>
        </w:rPr>
      </w:pPr>
      <w:r w:rsidRPr="00B71128">
        <w:rPr>
          <w:rFonts w:ascii="Arial" w:eastAsia="Calibri" w:hAnsi="Arial" w:cs="Arial"/>
        </w:rPr>
        <w:t xml:space="preserve">W przypadku braku zachowania ciągłości ubezpieczenia lub nieprzedłożenia przez Wykonawcę dokumentów ubezpieczenia do wglądu Zamawiającego na żądanie i w terminie wskazanym przez Zamawiającego, Zamawiający uprawniony jest do naliczenia kary umownej określonej w </w:t>
      </w:r>
      <w:r w:rsidRPr="00B71128">
        <w:rPr>
          <w:rFonts w:ascii="Arial" w:eastAsia="Calibri" w:hAnsi="Arial" w:cs="Arial"/>
          <w:bCs/>
        </w:rPr>
        <w:t>§ 1</w:t>
      </w:r>
      <w:r w:rsidR="00716CD1" w:rsidRPr="00B71128">
        <w:rPr>
          <w:rFonts w:ascii="Arial" w:eastAsia="Calibri" w:hAnsi="Arial" w:cs="Arial"/>
          <w:bCs/>
        </w:rPr>
        <w:t>8</w:t>
      </w:r>
      <w:r w:rsidRPr="00B71128">
        <w:rPr>
          <w:rFonts w:ascii="Arial" w:eastAsia="Calibri" w:hAnsi="Arial" w:cs="Arial"/>
          <w:bCs/>
        </w:rPr>
        <w:t xml:space="preserve"> ust. </w:t>
      </w:r>
      <w:r w:rsidR="00B71128" w:rsidRPr="00B71128">
        <w:rPr>
          <w:rFonts w:ascii="Arial" w:eastAsia="Calibri" w:hAnsi="Arial" w:cs="Arial"/>
          <w:bCs/>
        </w:rPr>
        <w:t>1</w:t>
      </w:r>
      <w:r w:rsidRPr="00B71128">
        <w:rPr>
          <w:rFonts w:ascii="Arial" w:eastAsia="Calibri" w:hAnsi="Arial" w:cs="Arial"/>
          <w:bCs/>
        </w:rPr>
        <w:t xml:space="preserve"> lit.</w:t>
      </w:r>
      <w:r w:rsidRPr="00B71128">
        <w:rPr>
          <w:rFonts w:ascii="Arial" w:eastAsia="Calibri" w:hAnsi="Arial" w:cs="Arial"/>
        </w:rPr>
        <w:t xml:space="preserve"> </w:t>
      </w:r>
      <w:r w:rsidR="009172E2" w:rsidRPr="00B71128">
        <w:rPr>
          <w:rFonts w:ascii="Arial" w:eastAsia="Calibri" w:hAnsi="Arial" w:cs="Arial"/>
        </w:rPr>
        <w:t>j</w:t>
      </w:r>
      <w:r w:rsidRPr="00B71128">
        <w:rPr>
          <w:rFonts w:ascii="Arial" w:eastAsia="Calibri" w:hAnsi="Arial" w:cs="Arial"/>
        </w:rPr>
        <w:t xml:space="preserve"> lub zawarcia umowy ubezpieczenia na koszt Wykonawcy</w:t>
      </w:r>
    </w:p>
    <w:p w14:paraId="31979FC0" w14:textId="77777777" w:rsidR="00BA35C3" w:rsidRPr="00EA7C06" w:rsidRDefault="00BA35C3" w:rsidP="00B76402">
      <w:pPr>
        <w:spacing w:after="0" w:line="271" w:lineRule="auto"/>
        <w:rPr>
          <w:rFonts w:ascii="Arial" w:eastAsia="Times New Roman" w:hAnsi="Arial" w:cs="Arial"/>
          <w:b/>
          <w:bCs/>
          <w:lang w:eastAsia="pl-PL"/>
        </w:rPr>
      </w:pPr>
    </w:p>
    <w:p w14:paraId="335C9DE8" w14:textId="6D5A05A6" w:rsidR="002E6695" w:rsidRPr="00AD23B7" w:rsidRDefault="002E6695" w:rsidP="00AD23B7">
      <w:pPr>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t>Odbiór robót</w:t>
      </w:r>
    </w:p>
    <w:p w14:paraId="7D09EBE4" w14:textId="5144CCFB" w:rsidR="002E6695" w:rsidRPr="00AD23B7" w:rsidRDefault="002E6695" w:rsidP="00AD23B7">
      <w:pPr>
        <w:pStyle w:val="Akapitzlist"/>
        <w:numPr>
          <w:ilvl w:val="0"/>
          <w:numId w:val="7"/>
        </w:numPr>
        <w:spacing w:after="0" w:line="271" w:lineRule="auto"/>
        <w:ind w:left="0" w:firstLine="0"/>
        <w:jc w:val="center"/>
        <w:rPr>
          <w:rFonts w:ascii="Arial" w:eastAsia="Times New Roman" w:hAnsi="Arial" w:cs="Arial"/>
          <w:b/>
          <w:bCs/>
          <w:lang w:eastAsia="pl-PL"/>
        </w:rPr>
      </w:pPr>
    </w:p>
    <w:p w14:paraId="4F7E4E60" w14:textId="3C5FC678" w:rsidR="00E86C8F" w:rsidRPr="00AD23B7" w:rsidRDefault="00E86C8F" w:rsidP="00AD23B7">
      <w:pPr>
        <w:numPr>
          <w:ilvl w:val="0"/>
          <w:numId w:val="17"/>
        </w:numPr>
        <w:autoSpaceDE w:val="0"/>
        <w:autoSpaceDN w:val="0"/>
        <w:adjustRightInd w:val="0"/>
        <w:spacing w:after="0" w:line="271" w:lineRule="auto"/>
        <w:ind w:left="294" w:hanging="294"/>
        <w:rPr>
          <w:rFonts w:ascii="Arial" w:eastAsia="Times New Roman" w:hAnsi="Arial" w:cs="Arial"/>
          <w:lang w:eastAsia="pl-PL"/>
        </w:rPr>
      </w:pPr>
      <w:bookmarkStart w:id="2" w:name="_Hlk46913179"/>
      <w:r w:rsidRPr="00AD23B7">
        <w:rPr>
          <w:rFonts w:ascii="Arial" w:eastAsia="Times New Roman" w:hAnsi="Arial" w:cs="Arial"/>
          <w:lang w:eastAsia="pl-PL"/>
        </w:rPr>
        <w:t>Odbiór częściowy polega na ocenie ilości i jakości wykonanych części robót. Odbioru częściowego dokonuje się wg zasad odbioru końcowego w następującym zakresie:</w:t>
      </w:r>
    </w:p>
    <w:p w14:paraId="3B919B42" w14:textId="27EFEDFD" w:rsidR="00E86C8F" w:rsidRPr="007071EC" w:rsidRDefault="00E86C8F" w:rsidP="00AD23B7">
      <w:pPr>
        <w:numPr>
          <w:ilvl w:val="0"/>
          <w:numId w:val="37"/>
        </w:numPr>
        <w:autoSpaceDE w:val="0"/>
        <w:autoSpaceDN w:val="0"/>
        <w:adjustRightInd w:val="0"/>
        <w:spacing w:after="0" w:line="271" w:lineRule="auto"/>
        <w:ind w:left="616"/>
        <w:contextualSpacing/>
        <w:rPr>
          <w:rFonts w:ascii="Arial" w:eastAsia="Times New Roman" w:hAnsi="Arial" w:cs="Arial"/>
          <w:lang w:eastAsia="pl-PL"/>
        </w:rPr>
      </w:pPr>
      <w:r w:rsidRPr="00AD23B7">
        <w:rPr>
          <w:rFonts w:ascii="Arial" w:eastAsia="Times New Roman" w:hAnsi="Arial" w:cs="Arial"/>
          <w:lang w:eastAsia="pl-PL"/>
        </w:rPr>
        <w:t xml:space="preserve">wykonawca pisemnie zgłasza </w:t>
      </w:r>
      <w:r w:rsidRPr="007071EC">
        <w:rPr>
          <w:rFonts w:ascii="Arial" w:eastAsia="Times New Roman" w:hAnsi="Arial" w:cs="Arial"/>
          <w:lang w:eastAsia="pl-PL"/>
        </w:rPr>
        <w:t>Zamawiającemu gotowość do odbioru częściowego i jednocześnie zawiadamia o tej gotowości Inspektora Nadzoru Inwestorskiego;</w:t>
      </w:r>
    </w:p>
    <w:p w14:paraId="39560118" w14:textId="46658C6A" w:rsidR="00E86C8F" w:rsidRPr="007071EC" w:rsidRDefault="00E86C8F" w:rsidP="00AD23B7">
      <w:pPr>
        <w:numPr>
          <w:ilvl w:val="0"/>
          <w:numId w:val="37"/>
        </w:numPr>
        <w:autoSpaceDE w:val="0"/>
        <w:autoSpaceDN w:val="0"/>
        <w:adjustRightInd w:val="0"/>
        <w:spacing w:after="0" w:line="271" w:lineRule="auto"/>
        <w:ind w:left="616"/>
        <w:contextualSpacing/>
        <w:rPr>
          <w:rFonts w:ascii="Arial" w:eastAsia="Times New Roman" w:hAnsi="Arial" w:cs="Arial"/>
          <w:lang w:eastAsia="pl-PL"/>
        </w:rPr>
      </w:pPr>
      <w:r w:rsidRPr="007071EC">
        <w:rPr>
          <w:rFonts w:ascii="Arial" w:eastAsia="Times New Roman" w:hAnsi="Arial" w:cs="Arial"/>
          <w:lang w:eastAsia="pl-PL"/>
        </w:rPr>
        <w:t>odbioru częściowego przedmiotu zamówienia dokona Zamawiający lub wyznaczeni przez Zamawiającego przedstawiciele w ciągu 7 dni od daty pisemnego zgłoszenia ich do odbioru.</w:t>
      </w:r>
    </w:p>
    <w:p w14:paraId="3374C84A" w14:textId="77777777" w:rsidR="00E86C8F" w:rsidRPr="007071EC" w:rsidRDefault="00E86C8F" w:rsidP="00AD23B7">
      <w:pPr>
        <w:numPr>
          <w:ilvl w:val="0"/>
          <w:numId w:val="37"/>
        </w:numPr>
        <w:autoSpaceDE w:val="0"/>
        <w:autoSpaceDN w:val="0"/>
        <w:adjustRightInd w:val="0"/>
        <w:spacing w:after="0" w:line="271" w:lineRule="auto"/>
        <w:ind w:left="616"/>
        <w:contextualSpacing/>
        <w:rPr>
          <w:rFonts w:ascii="Arial" w:eastAsia="Times New Roman" w:hAnsi="Arial" w:cs="Arial"/>
          <w:lang w:eastAsia="pl-PL"/>
        </w:rPr>
      </w:pPr>
      <w:r w:rsidRPr="007071EC">
        <w:rPr>
          <w:rFonts w:ascii="Arial" w:eastAsia="Times New Roman" w:hAnsi="Arial" w:cs="Arial"/>
          <w:lang w:eastAsia="pl-PL"/>
        </w:rPr>
        <w:t>brak faktycznego zakończenia robót objętych odbiorem częściowym spowoduje, że Zamawiający odmówi odbioru częściowego z winy wykonawcy.</w:t>
      </w:r>
    </w:p>
    <w:p w14:paraId="22349F2B" w14:textId="6DD3823F" w:rsidR="00E86C8F" w:rsidRPr="00AD23B7" w:rsidRDefault="00E86C8F" w:rsidP="00AD23B7">
      <w:pPr>
        <w:numPr>
          <w:ilvl w:val="0"/>
          <w:numId w:val="37"/>
        </w:numPr>
        <w:autoSpaceDE w:val="0"/>
        <w:autoSpaceDN w:val="0"/>
        <w:adjustRightInd w:val="0"/>
        <w:spacing w:after="0" w:line="271" w:lineRule="auto"/>
        <w:ind w:left="616"/>
        <w:contextualSpacing/>
        <w:rPr>
          <w:rFonts w:ascii="Arial" w:eastAsia="Times New Roman" w:hAnsi="Arial" w:cs="Arial"/>
          <w:lang w:eastAsia="pl-PL"/>
        </w:rPr>
      </w:pPr>
      <w:r w:rsidRPr="00AD23B7">
        <w:rPr>
          <w:rFonts w:ascii="Arial" w:eastAsia="Times New Roman" w:hAnsi="Arial" w:cs="Arial"/>
          <w:lang w:eastAsia="pl-PL"/>
        </w:rPr>
        <w:t>dokonanie odbioru częściowego następuje protokołem odbioru częściowego.</w:t>
      </w:r>
    </w:p>
    <w:p w14:paraId="337C6BA3" w14:textId="6BA1CCBB" w:rsidR="00E86C8F" w:rsidRPr="00AD23B7" w:rsidRDefault="00E86C8F" w:rsidP="00AD23B7">
      <w:pPr>
        <w:numPr>
          <w:ilvl w:val="0"/>
          <w:numId w:val="17"/>
        </w:numPr>
        <w:autoSpaceDE w:val="0"/>
        <w:autoSpaceDN w:val="0"/>
        <w:adjustRightInd w:val="0"/>
        <w:spacing w:after="0" w:line="271" w:lineRule="auto"/>
        <w:ind w:left="294" w:hanging="294"/>
        <w:rPr>
          <w:rFonts w:ascii="Arial" w:eastAsia="Times New Roman" w:hAnsi="Arial" w:cs="Arial"/>
          <w:lang w:eastAsia="pl-PL"/>
        </w:rPr>
      </w:pPr>
      <w:r w:rsidRPr="00AD23B7">
        <w:rPr>
          <w:rFonts w:ascii="Arial" w:eastAsia="Times New Roman" w:hAnsi="Arial" w:cs="Arial"/>
          <w:lang w:eastAsia="pl-PL"/>
        </w:rPr>
        <w:t>Wykonawca do odbioru częściowego robót dostarczy kosztorys powykonawczy odbieranego etapu robót. Kosztorys sporządzany jest wedłu</w:t>
      </w:r>
      <w:r w:rsidR="00D663A6" w:rsidRPr="00AD23B7">
        <w:rPr>
          <w:rFonts w:ascii="Arial" w:eastAsia="Times New Roman" w:hAnsi="Arial" w:cs="Arial"/>
          <w:lang w:eastAsia="pl-PL"/>
        </w:rPr>
        <w:t xml:space="preserve">g zasad określonych </w:t>
      </w:r>
      <w:r w:rsidR="00D663A6" w:rsidRPr="00EA7C06">
        <w:rPr>
          <w:rFonts w:ascii="Arial" w:eastAsia="Times New Roman" w:hAnsi="Arial" w:cs="Arial"/>
          <w:lang w:eastAsia="pl-PL"/>
        </w:rPr>
        <w:t xml:space="preserve">w </w:t>
      </w:r>
      <w:r w:rsidR="0010614B" w:rsidRPr="009172E2">
        <w:rPr>
          <w:rFonts w:ascii="Arial" w:eastAsia="Times New Roman" w:hAnsi="Arial" w:cs="Arial"/>
          <w:lang w:eastAsia="pl-PL"/>
        </w:rPr>
        <w:t>§1</w:t>
      </w:r>
      <w:r w:rsidR="00716CD1" w:rsidRPr="009172E2">
        <w:rPr>
          <w:rFonts w:ascii="Arial" w:eastAsia="Times New Roman" w:hAnsi="Arial" w:cs="Arial"/>
          <w:lang w:eastAsia="pl-PL"/>
        </w:rPr>
        <w:t>4</w:t>
      </w:r>
      <w:r w:rsidR="0010614B" w:rsidRPr="009172E2">
        <w:rPr>
          <w:rFonts w:ascii="Arial" w:eastAsia="Times New Roman" w:hAnsi="Arial" w:cs="Arial"/>
          <w:lang w:eastAsia="pl-PL"/>
        </w:rPr>
        <w:t xml:space="preserve"> ust</w:t>
      </w:r>
      <w:r w:rsidR="0010614B" w:rsidRPr="007E3250">
        <w:rPr>
          <w:rFonts w:ascii="Arial" w:eastAsia="Times New Roman" w:hAnsi="Arial" w:cs="Arial"/>
          <w:lang w:eastAsia="pl-PL"/>
        </w:rPr>
        <w:t>. 2</w:t>
      </w:r>
      <w:r w:rsidRPr="007E3250">
        <w:rPr>
          <w:rFonts w:ascii="Arial" w:eastAsia="Times New Roman" w:hAnsi="Arial" w:cs="Arial"/>
          <w:lang w:eastAsia="pl-PL"/>
        </w:rPr>
        <w:t xml:space="preserve"> lit. </w:t>
      </w:r>
      <w:r w:rsidR="00432CC0" w:rsidRPr="007E3250">
        <w:rPr>
          <w:rFonts w:ascii="Arial" w:eastAsia="Times New Roman" w:hAnsi="Arial" w:cs="Arial"/>
          <w:lang w:eastAsia="pl-PL"/>
        </w:rPr>
        <w:t>b</w:t>
      </w:r>
      <w:r w:rsidRPr="007E3250">
        <w:rPr>
          <w:rFonts w:ascii="Arial" w:eastAsia="Times New Roman" w:hAnsi="Arial" w:cs="Arial"/>
          <w:lang w:eastAsia="pl-PL"/>
        </w:rPr>
        <w:t xml:space="preserve"> umowy.</w:t>
      </w:r>
      <w:bookmarkEnd w:id="2"/>
      <w:r w:rsidRPr="007E3250">
        <w:rPr>
          <w:rFonts w:ascii="Arial" w:eastAsia="Times New Roman" w:hAnsi="Arial" w:cs="Arial"/>
          <w:lang w:eastAsia="pl-PL"/>
        </w:rPr>
        <w:br/>
      </w:r>
    </w:p>
    <w:p w14:paraId="0DC89173" w14:textId="77777777" w:rsidR="00E86C8F" w:rsidRPr="00AD23B7" w:rsidRDefault="00E86C8F" w:rsidP="00AD23B7">
      <w:pPr>
        <w:pStyle w:val="Akapitzlist"/>
        <w:numPr>
          <w:ilvl w:val="0"/>
          <w:numId w:val="7"/>
        </w:numPr>
        <w:spacing w:after="0" w:line="271" w:lineRule="auto"/>
        <w:ind w:left="0" w:firstLine="0"/>
        <w:jc w:val="center"/>
        <w:rPr>
          <w:rFonts w:ascii="Arial" w:eastAsia="Times New Roman" w:hAnsi="Arial" w:cs="Arial"/>
          <w:b/>
          <w:bCs/>
          <w:lang w:eastAsia="pl-PL"/>
        </w:rPr>
      </w:pPr>
    </w:p>
    <w:p w14:paraId="00AB79B3" w14:textId="226183D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Przedmiotem odbioru końcowego będzie przedmiot umowy określony w § 1 niniejszej umowy</w:t>
      </w:r>
      <w:r w:rsidR="00903482" w:rsidRPr="00AD23B7">
        <w:rPr>
          <w:rFonts w:ascii="Arial" w:eastAsia="Times New Roman" w:hAnsi="Arial" w:cs="Arial"/>
          <w:lang w:eastAsia="pl-PL"/>
        </w:rPr>
        <w:t>.</w:t>
      </w:r>
    </w:p>
    <w:p w14:paraId="211921F3" w14:textId="19C180C4" w:rsidR="005F66FC" w:rsidRPr="00AD23B7" w:rsidRDefault="00BA35C3"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 xml:space="preserve">Wykonawca </w:t>
      </w:r>
      <w:r w:rsidR="002A283B">
        <w:rPr>
          <w:rFonts w:ascii="Arial" w:eastAsia="Times New Roman" w:hAnsi="Arial" w:cs="Arial"/>
          <w:lang w:eastAsia="pl-PL"/>
        </w:rPr>
        <w:t xml:space="preserve">w formie </w:t>
      </w:r>
      <w:r w:rsidR="002E6695" w:rsidRPr="00AD23B7">
        <w:rPr>
          <w:rFonts w:ascii="Arial" w:eastAsia="Times New Roman" w:hAnsi="Arial" w:cs="Arial"/>
          <w:lang w:eastAsia="pl-PL"/>
        </w:rPr>
        <w:t>pisemn</w:t>
      </w:r>
      <w:r w:rsidR="002A283B">
        <w:rPr>
          <w:rFonts w:ascii="Arial" w:eastAsia="Times New Roman" w:hAnsi="Arial" w:cs="Arial"/>
          <w:lang w:eastAsia="pl-PL"/>
        </w:rPr>
        <w:t xml:space="preserve">ej </w:t>
      </w:r>
      <w:r w:rsidR="002E6695" w:rsidRPr="00AD23B7">
        <w:rPr>
          <w:rFonts w:ascii="Arial" w:eastAsia="Times New Roman" w:hAnsi="Arial" w:cs="Arial"/>
          <w:lang w:eastAsia="pl-PL"/>
        </w:rPr>
        <w:t>zgłasza</w:t>
      </w:r>
      <w:r w:rsidR="00E31E83">
        <w:rPr>
          <w:rFonts w:ascii="Arial" w:eastAsia="Times New Roman" w:hAnsi="Arial" w:cs="Arial"/>
          <w:lang w:eastAsia="pl-PL"/>
        </w:rPr>
        <w:t xml:space="preserve"> Zamawiającemu </w:t>
      </w:r>
      <w:bookmarkStart w:id="3" w:name="_Hlk61427713"/>
      <w:r w:rsidR="002E6695" w:rsidRPr="00AD23B7">
        <w:rPr>
          <w:rFonts w:ascii="Arial" w:eastAsia="Times New Roman" w:hAnsi="Arial" w:cs="Arial"/>
          <w:lang w:eastAsia="pl-PL"/>
        </w:rPr>
        <w:t xml:space="preserve">gotowość do odbioru </w:t>
      </w:r>
      <w:bookmarkEnd w:id="3"/>
      <w:r w:rsidR="002E6695" w:rsidRPr="00AD23B7">
        <w:rPr>
          <w:rFonts w:ascii="Arial" w:eastAsia="Times New Roman" w:hAnsi="Arial" w:cs="Arial"/>
          <w:lang w:eastAsia="pl-PL"/>
        </w:rPr>
        <w:t>końcowego przedmiotu umowy. Do zgłoszenia Wykonawca zobowiązany jest dołączyć wszystkie dokumenty wymagane przepisami, w szczególności:</w:t>
      </w:r>
    </w:p>
    <w:p w14:paraId="5004843F" w14:textId="4056BC41" w:rsidR="00D73F4E" w:rsidRPr="00AD23B7" w:rsidRDefault="002E6695" w:rsidP="00AD23B7">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sidRPr="00AD23B7">
        <w:rPr>
          <w:rFonts w:ascii="Arial" w:eastAsia="Times New Roman" w:hAnsi="Arial" w:cs="Arial"/>
          <w:bCs/>
          <w:lang w:eastAsia="pl-PL"/>
        </w:rPr>
        <w:t>protokoły odbiorów technicznych</w:t>
      </w:r>
      <w:r w:rsidR="00D73F4E" w:rsidRPr="00AD23B7">
        <w:rPr>
          <w:rFonts w:ascii="Arial" w:eastAsia="Times New Roman" w:hAnsi="Arial" w:cs="Arial"/>
          <w:bCs/>
          <w:lang w:eastAsia="pl-PL"/>
        </w:rPr>
        <w:t>,</w:t>
      </w:r>
      <w:r w:rsidRPr="00AD23B7">
        <w:rPr>
          <w:rFonts w:ascii="Arial" w:eastAsia="Times New Roman" w:hAnsi="Arial" w:cs="Arial"/>
          <w:bCs/>
          <w:lang w:eastAsia="pl-PL"/>
        </w:rPr>
        <w:t xml:space="preserve"> branżowych,</w:t>
      </w:r>
      <w:r w:rsidR="00D73F4E" w:rsidRPr="00AD23B7">
        <w:rPr>
          <w:rFonts w:ascii="Arial" w:eastAsia="Times New Roman" w:hAnsi="Arial" w:cs="Arial"/>
          <w:bCs/>
          <w:lang w:eastAsia="pl-PL"/>
        </w:rPr>
        <w:t xml:space="preserve"> atesty i certyfikaty/deklaracje zg</w:t>
      </w:r>
      <w:r w:rsidR="005F66FC" w:rsidRPr="00AD23B7">
        <w:rPr>
          <w:rFonts w:ascii="Arial" w:eastAsia="Times New Roman" w:hAnsi="Arial" w:cs="Arial"/>
          <w:bCs/>
          <w:lang w:eastAsia="pl-PL"/>
        </w:rPr>
        <w:t>odności na wbudowane materiały i urządzenia, i inne wymagane prawem;</w:t>
      </w:r>
    </w:p>
    <w:p w14:paraId="5C3D4D23" w14:textId="4D29E73F" w:rsidR="002E6695" w:rsidRPr="00AD23B7" w:rsidRDefault="00AA780B" w:rsidP="00AD23B7">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sidRPr="00AD23B7">
        <w:rPr>
          <w:rFonts w:ascii="Arial" w:eastAsia="Times New Roman" w:hAnsi="Arial" w:cs="Arial"/>
          <w:bCs/>
          <w:lang w:eastAsia="pl-PL"/>
        </w:rPr>
        <w:t xml:space="preserve">kosztorys powykonawczy </w:t>
      </w:r>
      <w:r w:rsidR="004E36B3" w:rsidRPr="00AD23B7">
        <w:rPr>
          <w:rFonts w:ascii="Arial" w:eastAsia="Times New Roman" w:hAnsi="Arial" w:cs="Arial"/>
          <w:bCs/>
          <w:lang w:eastAsia="pl-PL"/>
        </w:rPr>
        <w:t>przygotowany w oparciu o dane wyjściowe przyjęte w kosztorysie ofertowym wykonawcy tzn. należy w kosztorysie ująć powykonawcze ilości wykonanych robót ale całkowite wartości tych robót przyjąć z kosztorysu ofertowego. Spo</w:t>
      </w:r>
      <w:r w:rsidR="002E6695" w:rsidRPr="00AD23B7">
        <w:rPr>
          <w:rFonts w:ascii="Arial" w:eastAsia="Times New Roman" w:hAnsi="Arial" w:cs="Arial"/>
          <w:bCs/>
          <w:lang w:eastAsia="pl-PL"/>
        </w:rPr>
        <w:t>rządzony kosztorys powykonawczy musi uzyskać akceptację Zamawiającego</w:t>
      </w:r>
      <w:r w:rsidR="00D73F4E" w:rsidRPr="00AD23B7">
        <w:rPr>
          <w:rFonts w:ascii="Arial" w:eastAsia="Times New Roman" w:hAnsi="Arial" w:cs="Arial"/>
          <w:bCs/>
          <w:lang w:eastAsia="pl-PL"/>
        </w:rPr>
        <w:t>;</w:t>
      </w:r>
    </w:p>
    <w:p w14:paraId="5B993F2A" w14:textId="05E6E99B" w:rsidR="005F66FC" w:rsidRPr="00AD23B7" w:rsidRDefault="005F66FC" w:rsidP="00AD23B7">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sidRPr="00AD23B7">
        <w:rPr>
          <w:rFonts w:ascii="Arial" w:eastAsia="Times New Roman" w:hAnsi="Arial" w:cs="Arial"/>
          <w:bCs/>
          <w:lang w:eastAsia="pl-PL"/>
        </w:rPr>
        <w:t>wypełniony dziennik budowy;</w:t>
      </w:r>
    </w:p>
    <w:p w14:paraId="35F4A83D" w14:textId="2DEEFE23" w:rsidR="005F66FC" w:rsidRDefault="003260DD" w:rsidP="00AD23B7">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sidRPr="00AD23B7">
        <w:rPr>
          <w:rFonts w:ascii="Arial" w:eastAsia="Times New Roman" w:hAnsi="Arial" w:cs="Arial"/>
          <w:bCs/>
          <w:lang w:eastAsia="pl-PL"/>
        </w:rPr>
        <w:t>wymagana prawem dokumentacj</w:t>
      </w:r>
      <w:r w:rsidR="00B71128">
        <w:rPr>
          <w:rFonts w:ascii="Arial" w:eastAsia="Times New Roman" w:hAnsi="Arial" w:cs="Arial"/>
          <w:bCs/>
          <w:lang w:eastAsia="pl-PL"/>
        </w:rPr>
        <w:t>a</w:t>
      </w:r>
      <w:r w:rsidR="005F66FC" w:rsidRPr="00AD23B7">
        <w:rPr>
          <w:rFonts w:ascii="Arial" w:eastAsia="Times New Roman" w:hAnsi="Arial" w:cs="Arial"/>
          <w:bCs/>
          <w:lang w:eastAsia="pl-PL"/>
        </w:rPr>
        <w:t xml:space="preserve"> powykonawcz</w:t>
      </w:r>
      <w:r w:rsidR="00B71128">
        <w:rPr>
          <w:rFonts w:ascii="Arial" w:eastAsia="Times New Roman" w:hAnsi="Arial" w:cs="Arial"/>
          <w:bCs/>
          <w:lang w:eastAsia="pl-PL"/>
        </w:rPr>
        <w:t>a</w:t>
      </w:r>
      <w:r w:rsidR="005F66FC" w:rsidRPr="00AD23B7">
        <w:rPr>
          <w:rFonts w:ascii="Arial" w:eastAsia="Times New Roman" w:hAnsi="Arial" w:cs="Arial"/>
          <w:bCs/>
          <w:lang w:eastAsia="pl-PL"/>
        </w:rPr>
        <w:t>;</w:t>
      </w:r>
    </w:p>
    <w:p w14:paraId="5A0683CE" w14:textId="0BB91792" w:rsidR="00A03596" w:rsidRDefault="00A03596" w:rsidP="00AD23B7">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Pr>
          <w:rFonts w:ascii="Arial" w:eastAsia="Times New Roman" w:hAnsi="Arial" w:cs="Arial"/>
          <w:bCs/>
          <w:lang w:eastAsia="pl-PL"/>
        </w:rPr>
        <w:t>oświadczenie kierownika budowy o zgodności wykonanych robót z dokumentacją projektową, pozwoleniem na budowę/zgłoszeniem robót budowlanych oraz przepisami i normami;</w:t>
      </w:r>
    </w:p>
    <w:p w14:paraId="36C51860" w14:textId="77777777" w:rsidR="002E6695" w:rsidRPr="000F5339" w:rsidRDefault="002E6695" w:rsidP="000F5339">
      <w:pPr>
        <w:widowControl w:val="0"/>
        <w:numPr>
          <w:ilvl w:val="0"/>
          <w:numId w:val="28"/>
        </w:numPr>
        <w:tabs>
          <w:tab w:val="left" w:pos="567"/>
        </w:tabs>
        <w:autoSpaceDE w:val="0"/>
        <w:autoSpaceDN w:val="0"/>
        <w:adjustRightInd w:val="0"/>
        <w:spacing w:after="0" w:line="271" w:lineRule="auto"/>
        <w:ind w:left="426" w:hanging="142"/>
        <w:rPr>
          <w:rFonts w:ascii="Arial" w:eastAsia="Times New Roman" w:hAnsi="Arial" w:cs="Arial"/>
          <w:bCs/>
          <w:lang w:eastAsia="pl-PL"/>
        </w:rPr>
      </w:pPr>
      <w:r w:rsidRPr="000F5339">
        <w:rPr>
          <w:rFonts w:ascii="Arial" w:eastAsia="Times New Roman" w:hAnsi="Arial" w:cs="Arial"/>
          <w:bCs/>
          <w:lang w:eastAsia="pl-PL"/>
        </w:rPr>
        <w:t>inne dokumenty nie wymienione a wymagane obowiązującymi przepisami prawa lub normami.</w:t>
      </w:r>
    </w:p>
    <w:p w14:paraId="4244DA7D" w14:textId="4CD96B43" w:rsidR="002E6695" w:rsidRPr="000F5339"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strike/>
          <w:lang w:eastAsia="pl-PL"/>
        </w:rPr>
      </w:pPr>
      <w:bookmarkStart w:id="4" w:name="_Hlk61427963"/>
      <w:r w:rsidRPr="007071EC">
        <w:rPr>
          <w:rFonts w:ascii="Arial" w:eastAsia="Times New Roman" w:hAnsi="Arial" w:cs="Arial"/>
          <w:lang w:eastAsia="pl-PL"/>
        </w:rPr>
        <w:t xml:space="preserve">Odbioru końcowego przedmiotu zamówienia dokona Zamawiający </w:t>
      </w:r>
      <w:r w:rsidR="002B5631" w:rsidRPr="007071EC">
        <w:rPr>
          <w:rFonts w:ascii="Arial" w:eastAsia="Times New Roman" w:hAnsi="Arial" w:cs="Arial"/>
          <w:lang w:eastAsia="pl-PL"/>
        </w:rPr>
        <w:t>lub</w:t>
      </w:r>
      <w:r w:rsidRPr="007071EC">
        <w:rPr>
          <w:rFonts w:ascii="Arial" w:eastAsia="Times New Roman" w:hAnsi="Arial" w:cs="Arial"/>
          <w:lang w:eastAsia="pl-PL"/>
        </w:rPr>
        <w:t xml:space="preserve"> wyznaczeni przez Zamawiającego przedstawiciele w ciągu </w:t>
      </w:r>
      <w:r w:rsidR="00D73F4E" w:rsidRPr="007071EC">
        <w:rPr>
          <w:rFonts w:ascii="Arial" w:eastAsia="Times New Roman" w:hAnsi="Arial" w:cs="Arial"/>
          <w:lang w:eastAsia="pl-PL"/>
        </w:rPr>
        <w:t>7</w:t>
      </w:r>
      <w:r w:rsidRPr="007071EC">
        <w:rPr>
          <w:rFonts w:ascii="Arial" w:eastAsia="Times New Roman" w:hAnsi="Arial" w:cs="Arial"/>
          <w:lang w:eastAsia="pl-PL"/>
        </w:rPr>
        <w:t xml:space="preserve"> dni od daty pisemnego zgłoszenia ich do odbioru</w:t>
      </w:r>
      <w:bookmarkEnd w:id="4"/>
      <w:r w:rsidR="002A283B">
        <w:rPr>
          <w:rFonts w:ascii="Arial" w:eastAsia="Times New Roman" w:hAnsi="Arial" w:cs="Arial"/>
          <w:lang w:eastAsia="pl-PL"/>
        </w:rPr>
        <w:t>.</w:t>
      </w:r>
    </w:p>
    <w:p w14:paraId="667ECF6A" w14:textId="7777777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7071EC">
        <w:rPr>
          <w:rFonts w:ascii="Arial" w:eastAsia="Times New Roman" w:hAnsi="Arial" w:cs="Arial"/>
          <w:lang w:eastAsia="pl-PL"/>
        </w:rPr>
        <w:t xml:space="preserve">Zamawiający może podjąć decyzję o przerwaniu czynności odbioru, jeżeli w czasie tych </w:t>
      </w:r>
      <w:r w:rsidRPr="00AD23B7">
        <w:rPr>
          <w:rFonts w:ascii="Arial" w:eastAsia="Times New Roman" w:hAnsi="Arial" w:cs="Arial"/>
          <w:lang w:eastAsia="pl-PL"/>
        </w:rPr>
        <w:t>czynności ujawniono istnienie takich wad/usterek, które uniemożliwiają użytkowanie przedmiotu umowy zgodnie z przeznaczeniem – aż do czasu usunięcia tych wad/usterek.</w:t>
      </w:r>
    </w:p>
    <w:p w14:paraId="29E805D4" w14:textId="2FF4C512"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 xml:space="preserve">Brak jakiegokolwiek z dokumentów odbiorowych, o których mowa w ust. </w:t>
      </w:r>
      <w:r w:rsidR="0010614B">
        <w:rPr>
          <w:rFonts w:ascii="Arial" w:eastAsia="Times New Roman" w:hAnsi="Arial" w:cs="Arial"/>
          <w:lang w:eastAsia="pl-PL"/>
        </w:rPr>
        <w:t>2</w:t>
      </w:r>
      <w:r w:rsidRPr="00AD23B7">
        <w:rPr>
          <w:rFonts w:ascii="Arial" w:eastAsia="Times New Roman" w:hAnsi="Arial" w:cs="Arial"/>
          <w:lang w:eastAsia="pl-PL"/>
        </w:rPr>
        <w:t xml:space="preserve"> lub brak faktycznego zakończenia robót spowoduje</w:t>
      </w:r>
      <w:r w:rsidR="00B46E39" w:rsidRPr="00AD23B7">
        <w:rPr>
          <w:rFonts w:ascii="Arial" w:eastAsia="Times New Roman" w:hAnsi="Arial" w:cs="Arial"/>
          <w:lang w:eastAsia="pl-PL"/>
        </w:rPr>
        <w:t>, że zamawiający odmówi odbioru robót z winy wykonawcy.</w:t>
      </w:r>
    </w:p>
    <w:p w14:paraId="45345435" w14:textId="7777777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 xml:space="preserve">Jeżeli przedmiot zamówienia ma wady, Zamawiający może żądać ich usunięcia, wyznaczając w tym celu Wykonawcy zamówienia odpowiedni termin. Wykonawca jest zobowiązany do usunięcia wad i usterek związanych z wykonywanymi przez siebie pracami bez względu na wysokość związanych z tym kosztów. </w:t>
      </w:r>
    </w:p>
    <w:p w14:paraId="038F45F5" w14:textId="7777777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lastRenderedPageBreak/>
        <w:t>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Wycena nastąpi przez Zamawiającego na podstawie cen zawartych w przedłożonym do podpisania umowy kosztorysie robót  a w przypadku braku odpowiednich pozycji na podstawie średnich stawek kalkulacyjnych i cen materiałów występujących na rynku lokalnym.</w:t>
      </w:r>
    </w:p>
    <w:p w14:paraId="2A7B6D2C" w14:textId="7777777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Strony postanawiają, że będzie spisany protokół z czynności odbioru, zawierający wszelkie ustalenia dokonane w toku odbioru, jak też terminy wyznaczone przez Zamawiającego na usunięcie przez Wykonawcę stwierdzonych przy odbiorze wad/usterek.</w:t>
      </w:r>
    </w:p>
    <w:p w14:paraId="5C17E80E" w14:textId="77777777"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Wykonawca jest zobowiązany do zawiadomienia Zamawiającego o usunięciu wad/usterek oraz do żądania wyznaczenia terminu na odbiór zakwestionowanych poprzednio robót jako wadliwych.</w:t>
      </w:r>
    </w:p>
    <w:p w14:paraId="377FE646" w14:textId="0668F453" w:rsidR="002E6695" w:rsidRPr="00AD23B7" w:rsidRDefault="002E6695" w:rsidP="00AD23B7">
      <w:pPr>
        <w:numPr>
          <w:ilvl w:val="3"/>
          <w:numId w:val="22"/>
        </w:numPr>
        <w:autoSpaceDE w:val="0"/>
        <w:autoSpaceDN w:val="0"/>
        <w:adjustRightInd w:val="0"/>
        <w:spacing w:after="0" w:line="271" w:lineRule="auto"/>
        <w:ind w:left="284" w:hanging="284"/>
        <w:contextualSpacing/>
        <w:rPr>
          <w:rFonts w:ascii="Arial" w:eastAsia="Times New Roman" w:hAnsi="Arial" w:cs="Arial"/>
          <w:lang w:eastAsia="pl-PL"/>
        </w:rPr>
      </w:pPr>
      <w:r w:rsidRPr="00AD23B7">
        <w:rPr>
          <w:rFonts w:ascii="Arial" w:eastAsia="Times New Roman" w:hAnsi="Arial" w:cs="Arial"/>
          <w:lang w:eastAsia="pl-PL"/>
        </w:rPr>
        <w:t>Podpisan</w:t>
      </w:r>
      <w:r w:rsidR="001A2F1A" w:rsidRPr="00AD23B7">
        <w:rPr>
          <w:rFonts w:ascii="Arial" w:eastAsia="Times New Roman" w:hAnsi="Arial" w:cs="Arial"/>
          <w:lang w:eastAsia="pl-PL"/>
        </w:rPr>
        <w:t>ie</w:t>
      </w:r>
      <w:r w:rsidRPr="00AD23B7">
        <w:rPr>
          <w:rFonts w:ascii="Arial" w:eastAsia="Times New Roman" w:hAnsi="Arial" w:cs="Arial"/>
          <w:lang w:eastAsia="pl-PL"/>
        </w:rPr>
        <w:t xml:space="preserve"> przez Zamawiającego końcowego protokół odbioru robót nie pozbawia Zamawiającego prawa do dochodzenia roszczeń z tytułu rękojmi i gwarancji w przypadku wykrycia wad przedmiotu zamówienia w terminie późniejszym.</w:t>
      </w:r>
    </w:p>
    <w:p w14:paraId="0A56904F" w14:textId="77777777" w:rsidR="00424248" w:rsidRPr="00AD23B7" w:rsidRDefault="00424248" w:rsidP="00AD23B7">
      <w:pPr>
        <w:autoSpaceDE w:val="0"/>
        <w:autoSpaceDN w:val="0"/>
        <w:spacing w:after="0" w:line="271" w:lineRule="auto"/>
        <w:rPr>
          <w:rFonts w:ascii="Arial" w:eastAsia="Calibri" w:hAnsi="Arial" w:cs="Arial"/>
          <w:b/>
          <w:bCs/>
        </w:rPr>
      </w:pPr>
    </w:p>
    <w:p w14:paraId="40B1EBA3" w14:textId="33958686" w:rsidR="002E6695" w:rsidRPr="00AD23B7" w:rsidRDefault="002E6695" w:rsidP="00AD23B7">
      <w:pPr>
        <w:autoSpaceDE w:val="0"/>
        <w:autoSpaceDN w:val="0"/>
        <w:spacing w:after="0" w:line="271" w:lineRule="auto"/>
        <w:jc w:val="center"/>
        <w:rPr>
          <w:rFonts w:ascii="Arial" w:eastAsia="Calibri" w:hAnsi="Arial" w:cs="Arial"/>
          <w:b/>
          <w:bCs/>
        </w:rPr>
      </w:pPr>
      <w:r w:rsidRPr="00AD23B7">
        <w:rPr>
          <w:rFonts w:ascii="Arial" w:eastAsia="Calibri" w:hAnsi="Arial" w:cs="Arial"/>
          <w:b/>
          <w:bCs/>
        </w:rPr>
        <w:t>Gwarancja</w:t>
      </w:r>
      <w:r w:rsidR="009D08D4" w:rsidRPr="00AD23B7">
        <w:rPr>
          <w:rFonts w:ascii="Arial" w:eastAsia="Calibri" w:hAnsi="Arial" w:cs="Arial"/>
          <w:b/>
          <w:bCs/>
        </w:rPr>
        <w:t xml:space="preserve"> i </w:t>
      </w:r>
      <w:r w:rsidRPr="00AD23B7">
        <w:rPr>
          <w:rFonts w:ascii="Arial" w:eastAsia="Calibri" w:hAnsi="Arial" w:cs="Arial"/>
          <w:b/>
          <w:bCs/>
        </w:rPr>
        <w:t>rękojmia za wady</w:t>
      </w:r>
    </w:p>
    <w:p w14:paraId="04A9AEC0"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60FA3F2E" w14:textId="0FF1A7C4" w:rsidR="002E6695" w:rsidRPr="007071EC"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 xml:space="preserve">Wykonawca udziela Zamawiającemu gwarancji jakości </w:t>
      </w:r>
      <w:r w:rsidR="009D08D4" w:rsidRPr="00AD23B7">
        <w:rPr>
          <w:rFonts w:ascii="Arial" w:eastAsia="Times New Roman" w:hAnsi="Arial" w:cs="Arial"/>
          <w:lang w:eastAsia="pl-PL"/>
        </w:rPr>
        <w:t xml:space="preserve">i rękojmi za wady </w:t>
      </w:r>
      <w:r w:rsidRPr="00AD23B7">
        <w:rPr>
          <w:rFonts w:ascii="Arial" w:eastAsia="Times New Roman" w:hAnsi="Arial" w:cs="Arial"/>
          <w:lang w:eastAsia="pl-PL"/>
        </w:rPr>
        <w:t>na wykonane roboty oraz wbudowane materiały, wyroby i urządzenia</w:t>
      </w:r>
      <w:r w:rsidR="00667431" w:rsidRPr="00AD23B7">
        <w:rPr>
          <w:rFonts w:ascii="Arial" w:eastAsia="Times New Roman" w:hAnsi="Arial" w:cs="Arial"/>
          <w:lang w:eastAsia="pl-PL"/>
        </w:rPr>
        <w:t xml:space="preserve"> </w:t>
      </w:r>
      <w:r w:rsidRPr="00AD23B7">
        <w:rPr>
          <w:rFonts w:ascii="Arial" w:eastAsia="Times New Roman" w:hAnsi="Arial" w:cs="Arial"/>
          <w:lang w:eastAsia="pl-PL"/>
        </w:rPr>
        <w:t xml:space="preserve">na okres </w:t>
      </w:r>
      <w:r w:rsidR="000F5339">
        <w:rPr>
          <w:rFonts w:ascii="Arial" w:eastAsia="Times New Roman" w:hAnsi="Arial" w:cs="Arial"/>
          <w:b/>
          <w:lang w:eastAsia="pl-PL"/>
        </w:rPr>
        <w:t>……..</w:t>
      </w:r>
      <w:r w:rsidR="00B66805" w:rsidRPr="007071EC">
        <w:rPr>
          <w:rFonts w:ascii="Arial" w:eastAsia="Times New Roman" w:hAnsi="Arial" w:cs="Arial"/>
          <w:b/>
          <w:lang w:eastAsia="pl-PL"/>
        </w:rPr>
        <w:t xml:space="preserve"> </w:t>
      </w:r>
      <w:r w:rsidRPr="007071EC">
        <w:rPr>
          <w:rFonts w:ascii="Arial" w:eastAsia="Times New Roman" w:hAnsi="Arial" w:cs="Arial"/>
          <w:lang w:eastAsia="pl-PL"/>
        </w:rPr>
        <w:t>miesięcy, licząc od dnia sporządzenia protokołu końcowego odbioru przedmiotu umowy z zastrzeżeniem ust. 2</w:t>
      </w:r>
      <w:r w:rsidR="002C586A" w:rsidRPr="007071EC">
        <w:rPr>
          <w:rFonts w:ascii="Arial" w:eastAsia="Times New Roman" w:hAnsi="Arial" w:cs="Arial"/>
          <w:lang w:eastAsia="pl-PL"/>
        </w:rPr>
        <w:t>1</w:t>
      </w:r>
      <w:r w:rsidR="004C4A27" w:rsidRPr="007071EC">
        <w:rPr>
          <w:rFonts w:ascii="Arial" w:eastAsia="Times New Roman" w:hAnsi="Arial" w:cs="Arial"/>
          <w:lang w:eastAsia="pl-PL"/>
        </w:rPr>
        <w:t xml:space="preserve"> </w:t>
      </w:r>
      <w:r w:rsidRPr="007071EC">
        <w:rPr>
          <w:rFonts w:ascii="Arial" w:eastAsia="Times New Roman" w:hAnsi="Arial" w:cs="Arial"/>
          <w:lang w:eastAsia="pl-PL"/>
        </w:rPr>
        <w:t xml:space="preserve">niniejszego paragrafu. </w:t>
      </w:r>
    </w:p>
    <w:p w14:paraId="4A48F8CD"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7071EC">
        <w:rPr>
          <w:rFonts w:ascii="Arial" w:eastAsia="Times New Roman" w:hAnsi="Arial" w:cs="Arial"/>
          <w:lang w:eastAsia="pl-PL"/>
        </w:rPr>
        <w:t xml:space="preserve">Jeżeli warunki gwarancji udzielonej przez producenta/dostawcę materiałów lub urządzeń z których Wykonawca korzystał realizując niniejszą umowę przewidują dłuższy okres gwarancji niż niniejsza gwarancja, to w takiej sytuacji niniejsza gwarancja ulega przedłużeniu </w:t>
      </w:r>
      <w:r w:rsidRPr="00AD23B7">
        <w:rPr>
          <w:rFonts w:ascii="Arial" w:eastAsia="Times New Roman" w:hAnsi="Arial" w:cs="Arial"/>
          <w:lang w:eastAsia="pl-PL"/>
        </w:rPr>
        <w:t>przez danego producenta/dostawcę, a Wykonawca jest zobowiązany przekazać Zamawiającemu Kartę Gwarancyjną.</w:t>
      </w:r>
    </w:p>
    <w:p w14:paraId="6C7DB300"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Zamawiający może realizować uprawnienia z tytułu rękojmi za wady fizyczne niezależnie od uprawnień wynikających z gwarancji.</w:t>
      </w:r>
    </w:p>
    <w:p w14:paraId="2D4901BC" w14:textId="119C79D1"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Niezale</w:t>
      </w:r>
      <w:r w:rsidR="00E86C8F" w:rsidRPr="00AD23B7">
        <w:rPr>
          <w:rFonts w:ascii="Arial" w:eastAsia="Times New Roman" w:hAnsi="Arial" w:cs="Arial"/>
          <w:lang w:eastAsia="pl-PL"/>
        </w:rPr>
        <w:t>żnie od uregulowań zawartych w umowie</w:t>
      </w:r>
      <w:r w:rsidRPr="00AD23B7">
        <w:rPr>
          <w:rFonts w:ascii="Arial" w:eastAsia="Times New Roman" w:hAnsi="Arial" w:cs="Arial"/>
          <w:lang w:eastAsia="pl-PL"/>
        </w:rPr>
        <w:t>,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 przedmiotu umowy lub nie dołożenia należytej staranności przez Wykonawcę lub jego podwykonawcę przy wykonaniu przedmiotu umowy.</w:t>
      </w:r>
    </w:p>
    <w:p w14:paraId="64D45127"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W okresie gwarancji Wykonawca (Gwarant) obowiązany jest do nieodpłatnego usuwania wad/usterek fizycznych ujawnionych lub dostarczenia rzeczy wolnej od wad/usterek (wymiana wadliwych rzeczy lub ich części składowych).</w:t>
      </w:r>
    </w:p>
    <w:p w14:paraId="403A266D"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Wykonawca w ramach gwarancji ma obowiązek również usunąć te wady/usterki, które ujawniono po upływie okresu obowiązywania gwarancji jakości, lecz które powstały w okresie jej obwiązywania.</w:t>
      </w:r>
    </w:p>
    <w:p w14:paraId="11E0F499"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 xml:space="preserve">Wykonanie zobowiązania z gwarancji nastąpi poprzez usunięcie wady/usterek poprzez naprawę, bądź wymianę, w sposób eliminujący możliwość ponownego wystąpienia tych samych wad/usterek. </w:t>
      </w:r>
    </w:p>
    <w:p w14:paraId="7E14529E"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Jeżeli wada/usterka elementu o dłuższym okresie gwarancji spowodowała uszkodzenie elementu, dla którego okres gwarancji już upłynął, Wykonawca zobowiązuje się do nieodpłatnego usunięcia wady/usterki w obu elementach.</w:t>
      </w:r>
    </w:p>
    <w:p w14:paraId="6CB26AB6"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 xml:space="preserve">Wykonawca (Gwarant) może wykonywać świadczenie gwarancyjne siłami własnymi, bądź przez osobę trzecią. </w:t>
      </w:r>
    </w:p>
    <w:p w14:paraId="13B4B6F0"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Wykonawca nie może odmówić usunięcia wad/usterek, powołując się na nadmierne koszty lub trudności.</w:t>
      </w:r>
    </w:p>
    <w:p w14:paraId="16DAE18B"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lastRenderedPageBreak/>
        <w:t>Wykonawca jest zobowiązany usunąć wady objęte gwarancją w terminie 14 dni lub terminie wyznaczonym przez Zamawiającego.</w:t>
      </w:r>
    </w:p>
    <w:p w14:paraId="660B487E"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Jeżeli usunięcie usterek i wad ze względów technicznych nie jest możliwe w terminie 14 dni kalendarzowych,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59E8F00D" w14:textId="238924EB"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Cs/>
          <w:spacing w:val="-2"/>
          <w:lang w:eastAsia="pl-PL"/>
        </w:rPr>
      </w:pPr>
      <w:r w:rsidRPr="00AD23B7">
        <w:rPr>
          <w:rFonts w:ascii="Arial" w:eastAsia="Times New Roman" w:hAnsi="Arial" w:cs="Arial"/>
          <w:lang w:eastAsia="pl-PL"/>
        </w:rPr>
        <w:t>W przypadku odmowy usunięcia wad/usterek ze strony Wykonawcy lub przekroczenia terminów usunięcia wad/usterek o których mowa w ust. 1</w:t>
      </w:r>
      <w:r w:rsidR="002C586A" w:rsidRPr="00AD23B7">
        <w:rPr>
          <w:rFonts w:ascii="Arial" w:eastAsia="Times New Roman" w:hAnsi="Arial" w:cs="Arial"/>
          <w:lang w:eastAsia="pl-PL"/>
        </w:rPr>
        <w:t>1</w:t>
      </w:r>
      <w:r w:rsidRPr="00AD23B7">
        <w:rPr>
          <w:rFonts w:ascii="Arial" w:eastAsia="Times New Roman" w:hAnsi="Arial" w:cs="Arial"/>
          <w:lang w:eastAsia="pl-PL"/>
        </w:rPr>
        <w:t xml:space="preserve"> lub 1</w:t>
      </w:r>
      <w:r w:rsidR="002C586A" w:rsidRPr="00AD23B7">
        <w:rPr>
          <w:rFonts w:ascii="Arial" w:eastAsia="Times New Roman" w:hAnsi="Arial" w:cs="Arial"/>
          <w:lang w:eastAsia="pl-PL"/>
        </w:rPr>
        <w:t>2</w:t>
      </w:r>
      <w:r w:rsidRPr="00AD23B7">
        <w:rPr>
          <w:rFonts w:ascii="Arial" w:eastAsia="Times New Roman" w:hAnsi="Arial" w:cs="Arial"/>
          <w:lang w:eastAsia="pl-PL"/>
        </w:rPr>
        <w:t xml:space="preserve"> niniejszego paragrafu o ponad </w:t>
      </w:r>
      <w:r w:rsidR="00C835DC" w:rsidRPr="00AD23B7">
        <w:rPr>
          <w:rFonts w:ascii="Arial" w:eastAsia="Times New Roman" w:hAnsi="Arial" w:cs="Arial"/>
          <w:lang w:eastAsia="pl-PL"/>
        </w:rPr>
        <w:t>14</w:t>
      </w:r>
      <w:r w:rsidRPr="00AD23B7">
        <w:rPr>
          <w:rFonts w:ascii="Arial" w:eastAsia="Times New Roman" w:hAnsi="Arial" w:cs="Arial"/>
          <w:lang w:eastAsia="pl-PL"/>
        </w:rPr>
        <w:t xml:space="preserve"> dni kalendarzowych, Zamawiający zleci usunięcie tych wad/usterek innemu podmiotowi, obciążając kosztami Wykonawcę (bez upoważnienia sądu).</w:t>
      </w:r>
    </w:p>
    <w:p w14:paraId="584DFA3D"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 xml:space="preserve">Zgłoszenia wad i usterek Zamawiający dokonywać będzie za pośrednictwem poczty elektronicznej na adres </w:t>
      </w:r>
      <w:proofErr w:type="spellStart"/>
      <w:r w:rsidRPr="00AD23B7">
        <w:rPr>
          <w:rFonts w:ascii="Arial" w:eastAsia="Times New Roman" w:hAnsi="Arial" w:cs="Arial"/>
          <w:lang w:eastAsia="pl-PL"/>
        </w:rPr>
        <w:t>emailowy</w:t>
      </w:r>
      <w:proofErr w:type="spellEnd"/>
      <w:r w:rsidRPr="00AD23B7">
        <w:rPr>
          <w:rFonts w:ascii="Arial" w:eastAsia="Times New Roman" w:hAnsi="Arial" w:cs="Arial"/>
          <w:lang w:eastAsia="pl-PL"/>
        </w:rPr>
        <w:t xml:space="preserve"> wykonawcy.</w:t>
      </w:r>
    </w:p>
    <w:p w14:paraId="4285D5FE"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Zamawiający będzie uprawniony do usunięcia wady/usterki na koszt Wykonawcy także w przypadku, gdy istnienie wady spowoduje zagrożenie życia lub mienia.</w:t>
      </w:r>
    </w:p>
    <w:p w14:paraId="236F5754"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Na okoliczność usunięcia wad lub usterek Wykonawca spisuje protokół z udziałem Zamawiającego.</w:t>
      </w:r>
    </w:p>
    <w:p w14:paraId="0175F422"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25235BD3"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58866C38"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W pozostałym zakresie do gwarancji i rękojmi mają zastosowanie przepisy Kodeksu Cywilnego.</w:t>
      </w:r>
    </w:p>
    <w:p w14:paraId="37F27906" w14:textId="77777777" w:rsidR="002E6695" w:rsidRPr="00AD23B7" w:rsidRDefault="002E6695" w:rsidP="00AD23B7">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 xml:space="preserve">Udzielona przez Wykonawcę rękojmia i gwarancja jakości nie może uniemożliwiać Zamawiającemu oraz innym podmiotom (za zgodą Zamawiającego) realizacji nowych zadań inwestycyjnych, w tym również montażu urządzeń, napraw lub usunięcia awarii. </w:t>
      </w:r>
    </w:p>
    <w:p w14:paraId="366429C1" w14:textId="486ECCE6" w:rsidR="004C6CDB" w:rsidRPr="003B25CF" w:rsidRDefault="002E6695" w:rsidP="003B25CF">
      <w:pPr>
        <w:widowControl w:val="0"/>
        <w:numPr>
          <w:ilvl w:val="3"/>
          <w:numId w:val="29"/>
        </w:numPr>
        <w:shd w:val="clear" w:color="auto" w:fill="FFFFFF"/>
        <w:tabs>
          <w:tab w:val="left" w:pos="426"/>
        </w:tabs>
        <w:autoSpaceDE w:val="0"/>
        <w:autoSpaceDN w:val="0"/>
        <w:adjustRightInd w:val="0"/>
        <w:spacing w:after="0" w:line="271" w:lineRule="auto"/>
        <w:ind w:left="402" w:right="11" w:hanging="357"/>
        <w:rPr>
          <w:rFonts w:ascii="Arial" w:eastAsia="Times New Roman" w:hAnsi="Arial" w:cs="Arial"/>
          <w:b/>
          <w:bCs/>
          <w:spacing w:val="-2"/>
          <w:lang w:eastAsia="pl-PL"/>
        </w:rPr>
      </w:pPr>
      <w:r w:rsidRPr="00AD23B7">
        <w:rPr>
          <w:rFonts w:ascii="Arial" w:eastAsia="Times New Roman" w:hAnsi="Arial" w:cs="Arial"/>
          <w:lang w:eastAsia="pl-PL"/>
        </w:rPr>
        <w:t>W przypadku wystąpienia, w okresie obowiązywania gwarancji, konieczności wykonania napraw niezaliczanych do napraw gwarancyjnych (w szczególności wynikających z powodu działań osób trzecich), Wykonawca uprawnia Zamawiającego do przeprowadzenia niezbędnych napraw lub usunięcia awarii. W takiej sytuacji Zamawiający nie traci uprawnień wynikających z udzielonej gwarancji.</w:t>
      </w:r>
    </w:p>
    <w:p w14:paraId="3A589F95" w14:textId="77777777" w:rsidR="00F952AC" w:rsidRPr="00AD23B7" w:rsidRDefault="00F952AC" w:rsidP="00AD23B7">
      <w:pPr>
        <w:autoSpaceDE w:val="0"/>
        <w:autoSpaceDN w:val="0"/>
        <w:adjustRightInd w:val="0"/>
        <w:spacing w:after="0" w:line="271" w:lineRule="auto"/>
        <w:ind w:left="284"/>
        <w:rPr>
          <w:rFonts w:ascii="Arial" w:eastAsia="Times New Roman" w:hAnsi="Arial" w:cs="Arial"/>
          <w:b/>
          <w:bCs/>
          <w:lang w:eastAsia="pl-PL"/>
        </w:rPr>
      </w:pPr>
      <w:bookmarkStart w:id="5" w:name="_Hlk15988663"/>
    </w:p>
    <w:p w14:paraId="1BD94682" w14:textId="55911828" w:rsidR="002E6695" w:rsidRPr="00AD23B7" w:rsidRDefault="002E6695" w:rsidP="00AD23B7">
      <w:pPr>
        <w:autoSpaceDE w:val="0"/>
        <w:autoSpaceDN w:val="0"/>
        <w:adjustRightInd w:val="0"/>
        <w:spacing w:after="0" w:line="271" w:lineRule="auto"/>
        <w:ind w:left="284"/>
        <w:jc w:val="center"/>
        <w:rPr>
          <w:rFonts w:ascii="Arial" w:eastAsia="Times New Roman" w:hAnsi="Arial" w:cs="Arial"/>
          <w:b/>
          <w:bCs/>
          <w:lang w:eastAsia="pl-PL"/>
        </w:rPr>
      </w:pPr>
      <w:r w:rsidRPr="00C27181">
        <w:rPr>
          <w:rFonts w:ascii="Arial" w:eastAsia="Times New Roman" w:hAnsi="Arial" w:cs="Arial"/>
          <w:b/>
          <w:bCs/>
          <w:lang w:eastAsia="pl-PL"/>
        </w:rPr>
        <w:t>Zabezpieczenie należytego wykonania umowy</w:t>
      </w:r>
    </w:p>
    <w:p w14:paraId="7972A59E"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3E4887AC" w14:textId="62ADDDA2" w:rsidR="002E6695" w:rsidRPr="00AD23B7" w:rsidRDefault="002E6695" w:rsidP="00AD23B7">
      <w:pPr>
        <w:widowControl w:val="0"/>
        <w:numPr>
          <w:ilvl w:val="0"/>
          <w:numId w:val="1"/>
        </w:numPr>
        <w:shd w:val="clear" w:color="auto" w:fill="FFFFFF"/>
        <w:tabs>
          <w:tab w:val="left" w:pos="426"/>
        </w:tabs>
        <w:autoSpaceDE w:val="0"/>
        <w:autoSpaceDN w:val="0"/>
        <w:adjustRightInd w:val="0"/>
        <w:spacing w:after="0" w:line="271" w:lineRule="auto"/>
        <w:ind w:left="425" w:right="11" w:hanging="426"/>
        <w:rPr>
          <w:rFonts w:ascii="Arial" w:eastAsia="Times New Roman" w:hAnsi="Arial" w:cs="Arial"/>
          <w:bCs/>
          <w:spacing w:val="-2"/>
          <w:lang w:eastAsia="pl-PL"/>
        </w:rPr>
      </w:pPr>
      <w:r w:rsidRPr="00AD23B7">
        <w:rPr>
          <w:rFonts w:ascii="Arial" w:eastAsia="Times New Roman" w:hAnsi="Arial" w:cs="Arial"/>
          <w:bCs/>
          <w:spacing w:val="-2"/>
          <w:lang w:eastAsia="pl-PL"/>
        </w:rPr>
        <w:t xml:space="preserve">Wykonawca wnosi zabezpieczenie należytego wykonania umowy w wysokości 5% łącznego całkowitego wynagrodzenia </w:t>
      </w:r>
      <w:r w:rsidRPr="00AD23B7">
        <w:rPr>
          <w:rFonts w:ascii="Arial" w:eastAsia="Times New Roman" w:hAnsi="Arial" w:cs="Arial"/>
          <w:lang w:eastAsia="pl-PL"/>
        </w:rPr>
        <w:t xml:space="preserve">brutto, o którym mowa w § 3 ust. </w:t>
      </w:r>
      <w:r w:rsidR="005D4CDA" w:rsidRPr="00AD23B7">
        <w:rPr>
          <w:rFonts w:ascii="Arial" w:eastAsia="Times New Roman" w:hAnsi="Arial" w:cs="Arial"/>
          <w:lang w:eastAsia="pl-PL"/>
        </w:rPr>
        <w:t xml:space="preserve">2 </w:t>
      </w:r>
      <w:r w:rsidRPr="00AD23B7">
        <w:rPr>
          <w:rFonts w:ascii="Arial" w:eastAsia="Times New Roman" w:hAnsi="Arial" w:cs="Arial"/>
          <w:lang w:eastAsia="pl-PL"/>
        </w:rPr>
        <w:t>umowy</w:t>
      </w:r>
      <w:r w:rsidRPr="00AD23B7">
        <w:rPr>
          <w:rFonts w:ascii="Arial" w:eastAsia="Times New Roman" w:hAnsi="Arial" w:cs="Arial"/>
          <w:bCs/>
          <w:spacing w:val="-2"/>
          <w:lang w:eastAsia="pl-PL"/>
        </w:rPr>
        <w:t xml:space="preserve"> w następującej formie: </w:t>
      </w:r>
      <w:r w:rsidR="00456ACB" w:rsidRPr="00AD23B7">
        <w:rPr>
          <w:rFonts w:ascii="Arial" w:eastAsia="Times New Roman" w:hAnsi="Arial" w:cs="Arial"/>
          <w:b/>
          <w:bCs/>
          <w:spacing w:val="-2"/>
          <w:lang w:eastAsia="pl-PL"/>
        </w:rPr>
        <w:t>…………………….</w:t>
      </w:r>
      <w:r w:rsidR="00B66805" w:rsidRPr="00AD23B7">
        <w:rPr>
          <w:rFonts w:ascii="Arial" w:eastAsia="Times New Roman" w:hAnsi="Arial" w:cs="Arial"/>
          <w:bCs/>
          <w:spacing w:val="-2"/>
          <w:lang w:eastAsia="pl-PL"/>
        </w:rPr>
        <w:t xml:space="preserve"> w wysokości </w:t>
      </w:r>
      <w:r w:rsidR="00456ACB" w:rsidRPr="00AD23B7">
        <w:rPr>
          <w:rFonts w:ascii="Arial" w:eastAsia="Times New Roman" w:hAnsi="Arial" w:cs="Arial"/>
          <w:bCs/>
          <w:spacing w:val="-2"/>
          <w:lang w:eastAsia="pl-PL"/>
        </w:rPr>
        <w:t>……………………..</w:t>
      </w:r>
      <w:r w:rsidR="00B66805" w:rsidRPr="00AD23B7">
        <w:rPr>
          <w:rFonts w:ascii="Arial" w:eastAsia="Times New Roman" w:hAnsi="Arial" w:cs="Arial"/>
          <w:bCs/>
          <w:spacing w:val="-2"/>
          <w:lang w:eastAsia="pl-PL"/>
        </w:rPr>
        <w:t>.</w:t>
      </w:r>
    </w:p>
    <w:p w14:paraId="7F89B343" w14:textId="7439F5DE" w:rsidR="002E6695" w:rsidRPr="00AD23B7" w:rsidRDefault="002E6695" w:rsidP="00AD23B7">
      <w:pPr>
        <w:widowControl w:val="0"/>
        <w:numPr>
          <w:ilvl w:val="0"/>
          <w:numId w:val="1"/>
        </w:numPr>
        <w:shd w:val="clear" w:color="auto" w:fill="FFFFFF"/>
        <w:autoSpaceDE w:val="0"/>
        <w:autoSpaceDN w:val="0"/>
        <w:adjustRightInd w:val="0"/>
        <w:spacing w:after="0" w:line="271" w:lineRule="auto"/>
        <w:ind w:left="425" w:right="11"/>
        <w:rPr>
          <w:rFonts w:ascii="Arial" w:eastAsia="Times New Roman" w:hAnsi="Arial" w:cs="Arial"/>
          <w:bCs/>
          <w:spacing w:val="-2"/>
          <w:lang w:eastAsia="pl-PL"/>
        </w:rPr>
      </w:pPr>
      <w:r w:rsidRPr="00AD23B7">
        <w:rPr>
          <w:rFonts w:ascii="Arial" w:eastAsia="Times New Roman" w:hAnsi="Arial" w:cs="Arial"/>
          <w:bCs/>
          <w:spacing w:val="-2"/>
          <w:lang w:eastAsia="pl-PL"/>
        </w:rPr>
        <w:t>Strony postanawiają, że 30% wniesionego zabezpieczenia należytego wykonania umowy będzie przeznaczone na zabezpieczenie ro</w:t>
      </w:r>
      <w:r w:rsidR="00701291" w:rsidRPr="00AD23B7">
        <w:rPr>
          <w:rFonts w:ascii="Arial" w:eastAsia="Times New Roman" w:hAnsi="Arial" w:cs="Arial"/>
          <w:bCs/>
          <w:spacing w:val="-2"/>
          <w:lang w:eastAsia="pl-PL"/>
        </w:rPr>
        <w:t>szczeń z tytułu rękojmi za wady i gwarancji.</w:t>
      </w:r>
    </w:p>
    <w:p w14:paraId="60AF131D" w14:textId="0CC0E86B" w:rsidR="002E6695" w:rsidRPr="00AD23B7" w:rsidRDefault="009D08D4" w:rsidP="00AD23B7">
      <w:pPr>
        <w:widowControl w:val="0"/>
        <w:numPr>
          <w:ilvl w:val="0"/>
          <w:numId w:val="1"/>
        </w:numPr>
        <w:shd w:val="clear" w:color="auto" w:fill="FFFFFF"/>
        <w:autoSpaceDE w:val="0"/>
        <w:autoSpaceDN w:val="0"/>
        <w:adjustRightInd w:val="0"/>
        <w:spacing w:after="0" w:line="271" w:lineRule="auto"/>
        <w:ind w:left="425" w:right="11"/>
        <w:rPr>
          <w:rFonts w:ascii="Arial" w:eastAsia="Times New Roman" w:hAnsi="Arial" w:cs="Arial"/>
          <w:bCs/>
          <w:spacing w:val="-2"/>
          <w:lang w:eastAsia="pl-PL"/>
        </w:rPr>
      </w:pPr>
      <w:r w:rsidRPr="00AD23B7">
        <w:rPr>
          <w:rFonts w:ascii="Arial" w:eastAsia="Times New Roman" w:hAnsi="Arial" w:cs="Arial"/>
          <w:bCs/>
          <w:spacing w:val="-2"/>
          <w:lang w:eastAsia="pl-PL"/>
        </w:rPr>
        <w:t>Zamawiający zwróci Wykonawcy</w:t>
      </w:r>
      <w:r w:rsidR="002E6695" w:rsidRPr="00AD23B7">
        <w:rPr>
          <w:rFonts w:ascii="Arial" w:eastAsia="Times New Roman" w:hAnsi="Arial" w:cs="Arial"/>
          <w:bCs/>
          <w:spacing w:val="-2"/>
          <w:lang w:eastAsia="pl-PL"/>
        </w:rPr>
        <w:t>:</w:t>
      </w:r>
    </w:p>
    <w:p w14:paraId="377D3074" w14:textId="5751BB78" w:rsidR="002E6695" w:rsidRPr="00AD23B7" w:rsidRDefault="002E6695" w:rsidP="00AD23B7">
      <w:pPr>
        <w:widowControl w:val="0"/>
        <w:numPr>
          <w:ilvl w:val="0"/>
          <w:numId w:val="2"/>
        </w:numPr>
        <w:shd w:val="clear" w:color="auto" w:fill="FFFFFF"/>
        <w:autoSpaceDE w:val="0"/>
        <w:autoSpaceDN w:val="0"/>
        <w:adjustRightInd w:val="0"/>
        <w:spacing w:after="0" w:line="271" w:lineRule="auto"/>
        <w:ind w:left="425" w:right="11" w:hanging="142"/>
        <w:rPr>
          <w:rFonts w:ascii="Arial" w:eastAsia="Times New Roman" w:hAnsi="Arial" w:cs="Arial"/>
          <w:bCs/>
          <w:spacing w:val="-2"/>
          <w:lang w:eastAsia="pl-PL"/>
        </w:rPr>
      </w:pPr>
      <w:r w:rsidRPr="00AD23B7">
        <w:rPr>
          <w:rFonts w:ascii="Arial" w:eastAsia="Times New Roman" w:hAnsi="Arial" w:cs="Arial"/>
          <w:bCs/>
          <w:spacing w:val="-2"/>
          <w:lang w:eastAsia="pl-PL"/>
        </w:rPr>
        <w:t>70% kwoty zabezpieczenia, o którym mowa w ust.1 w terminie 30 dni od dnia wykonania całości zamówienia i uznania przez Zamawiającego za należycie wykonane,</w:t>
      </w:r>
    </w:p>
    <w:p w14:paraId="58B8A1B7" w14:textId="3E708946" w:rsidR="002E6695" w:rsidRPr="00AD23B7" w:rsidRDefault="002E6695" w:rsidP="00AD23B7">
      <w:pPr>
        <w:widowControl w:val="0"/>
        <w:numPr>
          <w:ilvl w:val="0"/>
          <w:numId w:val="2"/>
        </w:numPr>
        <w:shd w:val="clear" w:color="auto" w:fill="FFFFFF"/>
        <w:autoSpaceDE w:val="0"/>
        <w:autoSpaceDN w:val="0"/>
        <w:adjustRightInd w:val="0"/>
        <w:spacing w:after="0" w:line="271" w:lineRule="auto"/>
        <w:ind w:left="425" w:right="11" w:hanging="142"/>
        <w:rPr>
          <w:rFonts w:ascii="Arial" w:eastAsia="Times New Roman" w:hAnsi="Arial" w:cs="Arial"/>
          <w:bCs/>
          <w:spacing w:val="-2"/>
          <w:lang w:eastAsia="pl-PL"/>
        </w:rPr>
      </w:pPr>
      <w:r w:rsidRPr="00AD23B7">
        <w:rPr>
          <w:rFonts w:ascii="Arial" w:eastAsia="Times New Roman" w:hAnsi="Arial" w:cs="Arial"/>
          <w:bCs/>
          <w:spacing w:val="-2"/>
          <w:lang w:eastAsia="pl-PL"/>
        </w:rPr>
        <w:t xml:space="preserve">30% kwoty zabezpieczenia, o którym mowa w ust. 1 nie później niż w 15 dniu po upływie okresu </w:t>
      </w:r>
      <w:r w:rsidR="009D08D4" w:rsidRPr="00AD23B7">
        <w:rPr>
          <w:rFonts w:ascii="Arial" w:eastAsia="Times New Roman" w:hAnsi="Arial" w:cs="Arial"/>
          <w:bCs/>
          <w:spacing w:val="-2"/>
          <w:lang w:eastAsia="pl-PL"/>
        </w:rPr>
        <w:t xml:space="preserve">gwarancji i </w:t>
      </w:r>
      <w:r w:rsidRPr="00AD23B7">
        <w:rPr>
          <w:rFonts w:ascii="Arial" w:eastAsia="Times New Roman" w:hAnsi="Arial" w:cs="Arial"/>
          <w:bCs/>
          <w:spacing w:val="-2"/>
          <w:lang w:eastAsia="pl-PL"/>
        </w:rPr>
        <w:t>rękojmi za wady.</w:t>
      </w:r>
    </w:p>
    <w:p w14:paraId="1FAD0760" w14:textId="11866F6B" w:rsidR="00AA41AE" w:rsidRPr="00B13C30" w:rsidRDefault="00AA41AE" w:rsidP="00AD23B7">
      <w:pPr>
        <w:widowControl w:val="0"/>
        <w:numPr>
          <w:ilvl w:val="0"/>
          <w:numId w:val="1"/>
        </w:numPr>
        <w:autoSpaceDE w:val="0"/>
        <w:autoSpaceDN w:val="0"/>
        <w:adjustRightInd w:val="0"/>
        <w:spacing w:after="0" w:line="271" w:lineRule="auto"/>
        <w:ind w:left="425"/>
        <w:contextualSpacing/>
        <w:rPr>
          <w:rFonts w:ascii="Arial" w:eastAsia="Times New Roman" w:hAnsi="Arial" w:cs="Arial"/>
          <w:bCs/>
          <w:lang w:eastAsia="ar-SA"/>
        </w:rPr>
      </w:pPr>
      <w:r w:rsidRPr="00B13C30">
        <w:rPr>
          <w:rFonts w:ascii="Arial" w:eastAsia="Times New Roman" w:hAnsi="Arial" w:cs="Arial"/>
          <w:bCs/>
          <w:lang w:eastAsia="ar-SA"/>
        </w:rPr>
        <w:t>Wykonawca zobowiązuje się utrzymywać ważność i ciągłość zabezpieczenia należytego wykonania umowy przez cały okres jej trwania, niezależnie od tego, czy zmiana terminu zakończenia realizacji przedmiotu umowy została formalnie przez strony wprowadzona do umowy.</w:t>
      </w:r>
    </w:p>
    <w:p w14:paraId="5D72E20B" w14:textId="45F93572" w:rsidR="00B13C30" w:rsidRPr="00B13C30" w:rsidRDefault="00B13C30" w:rsidP="00B13C30">
      <w:pPr>
        <w:widowControl w:val="0"/>
        <w:numPr>
          <w:ilvl w:val="0"/>
          <w:numId w:val="1"/>
        </w:numPr>
        <w:autoSpaceDE w:val="0"/>
        <w:autoSpaceDN w:val="0"/>
        <w:adjustRightInd w:val="0"/>
        <w:spacing w:after="0" w:line="271" w:lineRule="auto"/>
        <w:ind w:left="425"/>
        <w:contextualSpacing/>
        <w:rPr>
          <w:rFonts w:ascii="Arial" w:eastAsia="Times New Roman" w:hAnsi="Arial" w:cs="Arial"/>
          <w:bCs/>
          <w:lang w:eastAsia="ar-SA"/>
        </w:rPr>
      </w:pPr>
      <w:r w:rsidRPr="00B13C30">
        <w:rPr>
          <w:rFonts w:ascii="Arial" w:eastAsia="Times New Roman" w:hAnsi="Arial" w:cs="Arial"/>
          <w:bCs/>
          <w:lang w:eastAsia="ar-SA"/>
        </w:rPr>
        <w:t xml:space="preserve">Wykonawca ma obowiązek najpóźniej na 30 dni przed upływem terminu ważności dotychczasowego zabezpieczenia wniesionego w innej formie niż pieniądzu, przedłużyć okres jego ważności lub przedłożyć nowe zabezpieczenie w sytuacji nie zakończenia przez </w:t>
      </w:r>
      <w:r w:rsidRPr="00B13C30">
        <w:rPr>
          <w:rFonts w:ascii="Arial" w:eastAsia="Times New Roman" w:hAnsi="Arial" w:cs="Arial"/>
          <w:bCs/>
          <w:lang w:eastAsia="ar-SA"/>
        </w:rPr>
        <w:lastRenderedPageBreak/>
        <w:t>Wykonawcę przedmiotu umowy w terminie umownym na okres obowiązywania umowy + 30 dni.</w:t>
      </w:r>
    </w:p>
    <w:p w14:paraId="1349FC5C" w14:textId="711A00BB" w:rsidR="001827D3" w:rsidRPr="00B13C30" w:rsidRDefault="001827D3" w:rsidP="00B13C30">
      <w:pPr>
        <w:widowControl w:val="0"/>
        <w:numPr>
          <w:ilvl w:val="0"/>
          <w:numId w:val="1"/>
        </w:numPr>
        <w:autoSpaceDE w:val="0"/>
        <w:autoSpaceDN w:val="0"/>
        <w:adjustRightInd w:val="0"/>
        <w:spacing w:after="0" w:line="271" w:lineRule="auto"/>
        <w:ind w:left="425"/>
        <w:contextualSpacing/>
        <w:rPr>
          <w:rFonts w:ascii="Arial" w:eastAsia="Times New Roman" w:hAnsi="Arial" w:cs="Arial"/>
          <w:bCs/>
          <w:lang w:eastAsia="ar-SA"/>
        </w:rPr>
      </w:pPr>
      <w:r w:rsidRPr="00B13C30">
        <w:rPr>
          <w:rFonts w:ascii="Arial" w:eastAsia="Times New Roman" w:hAnsi="Arial" w:cs="Arial"/>
          <w:bCs/>
          <w:lang w:eastAsia="ar-SA"/>
        </w:rPr>
        <w:t xml:space="preserve">Jeżeli wykonawca wniesie zabezpieczenie należytego wykonania umowy </w:t>
      </w:r>
      <w:r w:rsidR="00B13C30" w:rsidRPr="00B13C30">
        <w:rPr>
          <w:rFonts w:ascii="Arial" w:eastAsia="Times New Roman" w:hAnsi="Arial" w:cs="Arial"/>
          <w:bCs/>
          <w:lang w:eastAsia="ar-SA"/>
        </w:rPr>
        <w:t xml:space="preserve">w innej formie niż pieniądzu </w:t>
      </w:r>
      <w:r w:rsidRPr="00B13C30">
        <w:rPr>
          <w:rFonts w:ascii="Arial" w:eastAsia="Times New Roman" w:hAnsi="Arial" w:cs="Arial"/>
          <w:bCs/>
          <w:lang w:eastAsia="ar-SA"/>
        </w:rPr>
        <w:t>jedynie na okres obowiązywania umowy + 30 dni, Wykonawca zobowiązany jest złożyć zabezpieczenie należytego wykonania umowy na okres rękojmi za wady i gwarancji w terminie na 30 dni przed umownym terminem zakończenia realizacji przedmiotu zamówienia.</w:t>
      </w:r>
    </w:p>
    <w:p w14:paraId="499E1857" w14:textId="05B2B51C" w:rsidR="006574C6" w:rsidRPr="00B13C30" w:rsidRDefault="002E6695" w:rsidP="00B13C30">
      <w:pPr>
        <w:widowControl w:val="0"/>
        <w:numPr>
          <w:ilvl w:val="0"/>
          <w:numId w:val="1"/>
        </w:numPr>
        <w:autoSpaceDE w:val="0"/>
        <w:autoSpaceDN w:val="0"/>
        <w:adjustRightInd w:val="0"/>
        <w:spacing w:after="0" w:line="271" w:lineRule="auto"/>
        <w:ind w:left="425"/>
        <w:contextualSpacing/>
        <w:rPr>
          <w:rFonts w:ascii="Arial" w:eastAsia="Times New Roman" w:hAnsi="Arial" w:cs="Arial"/>
          <w:bCs/>
          <w:lang w:eastAsia="ar-SA"/>
        </w:rPr>
      </w:pPr>
      <w:r w:rsidRPr="00B13C30">
        <w:rPr>
          <w:rFonts w:ascii="Arial" w:eastAsia="Times New Roman" w:hAnsi="Arial" w:cs="Arial"/>
          <w:bCs/>
          <w:lang w:eastAsia="ar-SA"/>
        </w:rPr>
        <w:t>Jeżeli Wykonawca</w:t>
      </w:r>
      <w:r w:rsidR="009E6031" w:rsidRPr="00B13C30">
        <w:rPr>
          <w:rFonts w:ascii="Arial" w:eastAsia="Times New Roman" w:hAnsi="Arial" w:cs="Arial"/>
          <w:bCs/>
          <w:lang w:eastAsia="ar-SA"/>
        </w:rPr>
        <w:t>,</w:t>
      </w:r>
      <w:r w:rsidRPr="00B13C30">
        <w:rPr>
          <w:rFonts w:ascii="Arial" w:eastAsia="Times New Roman" w:hAnsi="Arial" w:cs="Arial"/>
          <w:bCs/>
          <w:lang w:eastAsia="ar-SA"/>
        </w:rPr>
        <w:t xml:space="preserve"> </w:t>
      </w:r>
      <w:r w:rsidR="006574C6" w:rsidRPr="00B13C30">
        <w:rPr>
          <w:rFonts w:ascii="Arial" w:eastAsia="Times New Roman" w:hAnsi="Arial" w:cs="Arial"/>
          <w:bCs/>
          <w:lang w:eastAsia="ar-SA"/>
        </w:rPr>
        <w:t>w terminie</w:t>
      </w:r>
      <w:r w:rsidR="00B13C30" w:rsidRPr="00B13C30">
        <w:rPr>
          <w:rFonts w:ascii="Arial" w:eastAsia="Times New Roman" w:hAnsi="Arial" w:cs="Arial"/>
          <w:bCs/>
          <w:lang w:eastAsia="ar-SA"/>
        </w:rPr>
        <w:t xml:space="preserve"> 30 dni przed upływem terminu ważności dotychczasowego zabezpieczenia wniesionego w innej formie niż pieniądzu</w:t>
      </w:r>
      <w:r w:rsidR="009E6031" w:rsidRPr="00B13C30">
        <w:rPr>
          <w:rFonts w:ascii="Arial" w:eastAsia="Times New Roman" w:hAnsi="Arial" w:cs="Arial"/>
          <w:bCs/>
          <w:lang w:eastAsia="ar-SA"/>
        </w:rPr>
        <w:t xml:space="preserve">, </w:t>
      </w:r>
      <w:r w:rsidR="006574C6" w:rsidRPr="00B13C30">
        <w:rPr>
          <w:rFonts w:ascii="Arial" w:eastAsia="Times New Roman" w:hAnsi="Arial" w:cs="Arial"/>
          <w:bCs/>
          <w:lang w:eastAsia="ar-SA"/>
        </w:rPr>
        <w:t xml:space="preserve">nie przedłuży lub nie wniesie nowego </w:t>
      </w:r>
      <w:r w:rsidRPr="00B13C30">
        <w:rPr>
          <w:rFonts w:ascii="Arial" w:eastAsia="Times New Roman" w:hAnsi="Arial" w:cs="Arial"/>
          <w:bCs/>
          <w:lang w:eastAsia="ar-SA"/>
        </w:rPr>
        <w:t>zabezpieczenia</w:t>
      </w:r>
      <w:r w:rsidR="006574C6" w:rsidRPr="00B13C30">
        <w:rPr>
          <w:rFonts w:ascii="Arial" w:eastAsia="Times New Roman" w:hAnsi="Arial" w:cs="Arial"/>
          <w:bCs/>
          <w:lang w:eastAsia="ar-SA"/>
        </w:rPr>
        <w:t xml:space="preserve">, </w:t>
      </w:r>
      <w:r w:rsidRPr="00B13C30">
        <w:rPr>
          <w:rFonts w:ascii="Arial" w:eastAsia="Times New Roman" w:hAnsi="Arial" w:cs="Arial"/>
          <w:bCs/>
          <w:lang w:eastAsia="ar-SA"/>
        </w:rPr>
        <w:t xml:space="preserve">Zamawiający ma prawo </w:t>
      </w:r>
      <w:bookmarkEnd w:id="5"/>
      <w:r w:rsidR="009E6031" w:rsidRPr="00B13C30">
        <w:rPr>
          <w:rFonts w:ascii="Arial" w:eastAsia="Times New Roman" w:hAnsi="Arial" w:cs="Arial"/>
          <w:bCs/>
          <w:lang w:eastAsia="ar-SA"/>
        </w:rPr>
        <w:t>do zmiany</w:t>
      </w:r>
      <w:r w:rsidR="006574C6" w:rsidRPr="00B13C30">
        <w:rPr>
          <w:rFonts w:ascii="Arial" w:eastAsia="Times New Roman" w:hAnsi="Arial" w:cs="Arial"/>
          <w:bCs/>
          <w:lang w:eastAsia="ar-SA"/>
        </w:rPr>
        <w:t xml:space="preserve"> form</w:t>
      </w:r>
      <w:r w:rsidR="009E6031" w:rsidRPr="00B13C30">
        <w:rPr>
          <w:rFonts w:ascii="Arial" w:eastAsia="Times New Roman" w:hAnsi="Arial" w:cs="Arial"/>
          <w:bCs/>
          <w:lang w:eastAsia="ar-SA"/>
        </w:rPr>
        <w:t>y</w:t>
      </w:r>
      <w:r w:rsidR="006574C6" w:rsidRPr="00B13C30">
        <w:rPr>
          <w:rFonts w:ascii="Arial" w:eastAsia="Times New Roman" w:hAnsi="Arial" w:cs="Arial"/>
          <w:bCs/>
          <w:lang w:eastAsia="ar-SA"/>
        </w:rPr>
        <w:t xml:space="preserve"> na zabezpieczenie w pieniądzu, poprzez wypłatę kwoty z dotychczasowego zabezpieczenia. </w:t>
      </w:r>
    </w:p>
    <w:p w14:paraId="12CB868E" w14:textId="7F5A4AEC" w:rsidR="006574C6" w:rsidRPr="00B13C30" w:rsidRDefault="006574C6" w:rsidP="00B13C30">
      <w:pPr>
        <w:widowControl w:val="0"/>
        <w:numPr>
          <w:ilvl w:val="0"/>
          <w:numId w:val="1"/>
        </w:numPr>
        <w:autoSpaceDE w:val="0"/>
        <w:autoSpaceDN w:val="0"/>
        <w:adjustRightInd w:val="0"/>
        <w:spacing w:after="0" w:line="271" w:lineRule="auto"/>
        <w:ind w:left="425"/>
        <w:contextualSpacing/>
        <w:rPr>
          <w:rFonts w:ascii="Arial" w:eastAsia="Times New Roman" w:hAnsi="Arial" w:cs="Arial"/>
          <w:bCs/>
          <w:color w:val="00B050"/>
          <w:lang w:eastAsia="ar-SA"/>
        </w:rPr>
      </w:pPr>
      <w:r w:rsidRPr="00B13C30">
        <w:rPr>
          <w:rFonts w:ascii="Arial" w:eastAsia="Times New Roman" w:hAnsi="Arial" w:cs="Arial"/>
          <w:bCs/>
          <w:lang w:eastAsia="ar-SA"/>
        </w:rPr>
        <w:t xml:space="preserve">Wypłata, o której mowa w ust. </w:t>
      </w:r>
      <w:r w:rsidR="00B13C30">
        <w:rPr>
          <w:rFonts w:ascii="Arial" w:eastAsia="Times New Roman" w:hAnsi="Arial" w:cs="Arial"/>
          <w:bCs/>
          <w:lang w:eastAsia="ar-SA"/>
        </w:rPr>
        <w:t>7</w:t>
      </w:r>
      <w:r w:rsidRPr="00B13C30">
        <w:rPr>
          <w:rFonts w:ascii="Arial" w:eastAsia="Times New Roman" w:hAnsi="Arial" w:cs="Arial"/>
          <w:bCs/>
          <w:lang w:eastAsia="ar-SA"/>
        </w:rPr>
        <w:t xml:space="preserve"> nastąpi nie później niż w ostatnim dniu ważności dotychczasowego zabezpieczenia. </w:t>
      </w:r>
    </w:p>
    <w:p w14:paraId="3A82DE9E" w14:textId="77777777" w:rsidR="00F952AC" w:rsidRPr="00AD23B7" w:rsidRDefault="00F952AC" w:rsidP="00AD23B7">
      <w:pPr>
        <w:spacing w:after="0" w:line="271" w:lineRule="auto"/>
        <w:rPr>
          <w:rFonts w:ascii="Arial" w:eastAsia="Times New Roman" w:hAnsi="Arial" w:cs="Arial"/>
          <w:b/>
          <w:bCs/>
          <w:lang w:eastAsia="pl-PL"/>
        </w:rPr>
      </w:pPr>
    </w:p>
    <w:p w14:paraId="55177210" w14:textId="49A32D2A" w:rsidR="002E6695" w:rsidRPr="00AD23B7" w:rsidRDefault="002E6695" w:rsidP="00AD23B7">
      <w:pPr>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t>Wymóg zatrudnienia osób</w:t>
      </w:r>
    </w:p>
    <w:p w14:paraId="7F7FB231"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46EC827B" w14:textId="662AE895" w:rsidR="0011012E" w:rsidRPr="0011012E" w:rsidRDefault="002E6695" w:rsidP="0011012E">
      <w:pPr>
        <w:numPr>
          <w:ilvl w:val="3"/>
          <w:numId w:val="12"/>
        </w:numPr>
        <w:spacing w:after="0" w:line="271" w:lineRule="auto"/>
        <w:ind w:left="392" w:hanging="357"/>
        <w:contextualSpacing/>
        <w:rPr>
          <w:rFonts w:ascii="Arial" w:eastAsia="Calibri" w:hAnsi="Arial" w:cs="Arial"/>
        </w:rPr>
      </w:pPr>
      <w:r w:rsidRPr="00AD23B7">
        <w:rPr>
          <w:rFonts w:ascii="Arial" w:eastAsia="Calibri" w:hAnsi="Arial" w:cs="Arial"/>
        </w:rPr>
        <w:t>Wykonawca oświadcza, że osoby wykonujące następujące czynności pod nadzorem wykonawcy lub podwykonawcy w miejscu realizacji przedmiotu umowy:</w:t>
      </w:r>
    </w:p>
    <w:p w14:paraId="2196453F" w14:textId="77777777" w:rsidR="0011012E" w:rsidRPr="0011012E" w:rsidRDefault="0011012E" w:rsidP="0011012E">
      <w:pPr>
        <w:pStyle w:val="Akapitzlist"/>
        <w:numPr>
          <w:ilvl w:val="0"/>
          <w:numId w:val="35"/>
        </w:numPr>
        <w:spacing w:after="0" w:line="271" w:lineRule="auto"/>
        <w:jc w:val="both"/>
        <w:rPr>
          <w:rFonts w:ascii="Arial" w:eastAsia="Calibri" w:hAnsi="Arial" w:cs="Arial"/>
        </w:rPr>
      </w:pPr>
      <w:r w:rsidRPr="0011012E">
        <w:rPr>
          <w:rFonts w:ascii="Arial" w:eastAsia="Calibri" w:hAnsi="Arial" w:cs="Arial"/>
        </w:rPr>
        <w:t>roboty związane z wykonaniem branży ogólnobudowlanej</w:t>
      </w:r>
    </w:p>
    <w:p w14:paraId="1CEB500A" w14:textId="77777777" w:rsidR="0011012E" w:rsidRPr="0011012E" w:rsidRDefault="0011012E" w:rsidP="0011012E">
      <w:pPr>
        <w:pStyle w:val="Akapitzlist"/>
        <w:numPr>
          <w:ilvl w:val="0"/>
          <w:numId w:val="35"/>
        </w:numPr>
        <w:spacing w:after="0" w:line="271" w:lineRule="auto"/>
        <w:jc w:val="both"/>
        <w:rPr>
          <w:rFonts w:ascii="Arial" w:eastAsia="Calibri" w:hAnsi="Arial" w:cs="Arial"/>
        </w:rPr>
      </w:pPr>
      <w:r w:rsidRPr="0011012E">
        <w:rPr>
          <w:rFonts w:ascii="Arial" w:eastAsia="Calibri" w:hAnsi="Arial" w:cs="Arial"/>
        </w:rPr>
        <w:t>roboty związane z wykonaniem branży sanitarnej</w:t>
      </w:r>
    </w:p>
    <w:p w14:paraId="0A6A546C" w14:textId="77777777" w:rsidR="0011012E" w:rsidRPr="0011012E" w:rsidRDefault="0011012E" w:rsidP="0011012E">
      <w:pPr>
        <w:pStyle w:val="Akapitzlist"/>
        <w:numPr>
          <w:ilvl w:val="0"/>
          <w:numId w:val="35"/>
        </w:numPr>
        <w:spacing w:after="0" w:line="271" w:lineRule="auto"/>
        <w:jc w:val="both"/>
        <w:rPr>
          <w:rFonts w:ascii="Arial" w:eastAsia="Calibri" w:hAnsi="Arial" w:cs="Arial"/>
        </w:rPr>
      </w:pPr>
      <w:r w:rsidRPr="0011012E">
        <w:rPr>
          <w:rFonts w:ascii="Arial" w:eastAsia="Calibri" w:hAnsi="Arial" w:cs="Arial"/>
        </w:rPr>
        <w:t>roboty związane z wykonaniem branży elektrycznej</w:t>
      </w:r>
    </w:p>
    <w:p w14:paraId="2C355CF9" w14:textId="77777777" w:rsidR="0011012E" w:rsidRPr="0011012E" w:rsidRDefault="0011012E" w:rsidP="0011012E">
      <w:pPr>
        <w:pStyle w:val="Akapitzlist"/>
        <w:numPr>
          <w:ilvl w:val="0"/>
          <w:numId w:val="35"/>
        </w:numPr>
        <w:spacing w:after="0" w:line="271" w:lineRule="auto"/>
        <w:jc w:val="both"/>
        <w:rPr>
          <w:rFonts w:ascii="Arial" w:eastAsia="Calibri" w:hAnsi="Arial" w:cs="Arial"/>
        </w:rPr>
      </w:pPr>
      <w:r w:rsidRPr="0011012E">
        <w:rPr>
          <w:rFonts w:ascii="Arial" w:eastAsia="Calibri" w:hAnsi="Arial" w:cs="Arial"/>
        </w:rPr>
        <w:t>roboty związane z zagospodarowaniem terenu</w:t>
      </w:r>
    </w:p>
    <w:p w14:paraId="430E0A15" w14:textId="3183386B" w:rsidR="002E6695" w:rsidRPr="00AD23B7" w:rsidRDefault="002E6695" w:rsidP="00AD23B7">
      <w:pPr>
        <w:spacing w:after="0" w:line="271" w:lineRule="auto"/>
        <w:ind w:left="426"/>
        <w:rPr>
          <w:rFonts w:ascii="Arial" w:eastAsia="Calibri" w:hAnsi="Arial" w:cs="Arial"/>
        </w:rPr>
      </w:pPr>
      <w:r w:rsidRPr="00AD23B7">
        <w:rPr>
          <w:rFonts w:ascii="Arial" w:eastAsia="Calibri" w:hAnsi="Arial" w:cs="Arial"/>
        </w:rPr>
        <w:t xml:space="preserve">będą zatrudnione przez wykonawcę lub podwykonawcę na podstawie umowy o pracę w rozumieniu przepisów art. 22 </w:t>
      </w:r>
      <w:r w:rsidR="002B5631" w:rsidRPr="00AD23B7">
        <w:rPr>
          <w:rFonts w:ascii="Arial" w:eastAsia="Calibri" w:hAnsi="Arial" w:cs="Arial"/>
        </w:rPr>
        <w:t>§</w:t>
      </w:r>
      <w:r w:rsidRPr="00AD23B7">
        <w:rPr>
          <w:rFonts w:ascii="Arial" w:eastAsia="Calibri" w:hAnsi="Arial" w:cs="Arial"/>
        </w:rPr>
        <w:t xml:space="preserve"> 1 ustawy z dnia 26 czerwca 1974r. –Kodeks pracy.</w:t>
      </w:r>
    </w:p>
    <w:p w14:paraId="0CA593B0" w14:textId="70B9B402" w:rsidR="002E6695" w:rsidRPr="00AD23B7" w:rsidRDefault="002E6695" w:rsidP="00AD23B7">
      <w:pPr>
        <w:numPr>
          <w:ilvl w:val="3"/>
          <w:numId w:val="12"/>
        </w:numPr>
        <w:spacing w:after="0" w:line="271" w:lineRule="auto"/>
        <w:ind w:left="426" w:hanging="426"/>
        <w:contextualSpacing/>
        <w:rPr>
          <w:rFonts w:ascii="Arial" w:eastAsia="Calibri" w:hAnsi="Arial" w:cs="Arial"/>
        </w:rPr>
      </w:pPr>
      <w:r w:rsidRPr="00AD23B7">
        <w:rPr>
          <w:rFonts w:ascii="Arial" w:eastAsia="Calibri" w:hAnsi="Arial" w:cs="Arial"/>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w:t>
      </w:r>
      <w:r w:rsidR="00D4100D" w:rsidRPr="00AD23B7">
        <w:rPr>
          <w:rFonts w:ascii="Arial" w:eastAsia="Calibri" w:hAnsi="Arial" w:cs="Arial"/>
        </w:rPr>
        <w:t>,</w:t>
      </w:r>
      <w:r w:rsidRPr="00AD23B7">
        <w:rPr>
          <w:rFonts w:ascii="Arial" w:eastAsia="Calibri" w:hAnsi="Arial" w:cs="Arial"/>
        </w:rPr>
        <w:t xml:space="preserve"> w tym w szczególności:</w:t>
      </w:r>
    </w:p>
    <w:p w14:paraId="6CB0AD07" w14:textId="43ED9605" w:rsidR="00C8546D" w:rsidRPr="00AD23B7" w:rsidRDefault="00C8546D" w:rsidP="00AD23B7">
      <w:pPr>
        <w:pStyle w:val="Akapitzlist"/>
        <w:numPr>
          <w:ilvl w:val="1"/>
          <w:numId w:val="34"/>
        </w:numPr>
        <w:spacing w:after="0" w:line="271" w:lineRule="auto"/>
        <w:rPr>
          <w:rFonts w:ascii="Arial" w:eastAsia="Calibri" w:hAnsi="Arial" w:cs="Arial"/>
        </w:rPr>
      </w:pPr>
      <w:r w:rsidRPr="00AD23B7">
        <w:rPr>
          <w:rFonts w:ascii="Arial" w:eastAsia="Calibri" w:hAnsi="Arial" w:cs="Arial"/>
        </w:rPr>
        <w:t>oświadczenia zatrudnionego pracownika</w:t>
      </w:r>
    </w:p>
    <w:p w14:paraId="106A0DD5" w14:textId="77777777" w:rsidR="00C8546D" w:rsidRPr="00AD23B7" w:rsidRDefault="00C8546D" w:rsidP="00AD23B7">
      <w:pPr>
        <w:pStyle w:val="Akapitzlist"/>
        <w:numPr>
          <w:ilvl w:val="1"/>
          <w:numId w:val="34"/>
        </w:numPr>
        <w:spacing w:after="0" w:line="271" w:lineRule="auto"/>
        <w:rPr>
          <w:rFonts w:ascii="Arial" w:eastAsia="Calibri" w:hAnsi="Arial" w:cs="Arial"/>
        </w:rPr>
      </w:pPr>
      <w:r w:rsidRPr="00AD23B7">
        <w:rPr>
          <w:rFonts w:ascii="Arial" w:eastAsia="Calibri" w:hAnsi="Arial" w:cs="Arial"/>
        </w:rPr>
        <w:t>oświadczenia Wykonawcy lub podwykonawcy [lub dalszego podwykonawcy]  o zatrudnieniu pracownika na podstawie umowy o pracę</w:t>
      </w:r>
    </w:p>
    <w:p w14:paraId="1D744883" w14:textId="3FBFD974" w:rsidR="002E6695" w:rsidRPr="00AD23B7" w:rsidRDefault="00C8546D" w:rsidP="00AD23B7">
      <w:pPr>
        <w:pStyle w:val="Akapitzlist"/>
        <w:numPr>
          <w:ilvl w:val="1"/>
          <w:numId w:val="34"/>
        </w:numPr>
        <w:spacing w:after="0" w:line="271" w:lineRule="auto"/>
        <w:rPr>
          <w:rFonts w:ascii="Arial" w:eastAsia="Calibri" w:hAnsi="Arial" w:cs="Arial"/>
        </w:rPr>
      </w:pPr>
      <w:r w:rsidRPr="00AD23B7">
        <w:rPr>
          <w:rFonts w:ascii="Arial" w:eastAsia="Calibri" w:hAnsi="Arial" w:cs="Arial"/>
        </w:rPr>
        <w:t xml:space="preserve">poświadczonej za zgodność z oryginałem kopii umowy o pracę zatrudnionego pracownika </w:t>
      </w:r>
    </w:p>
    <w:p w14:paraId="3E060345" w14:textId="3C624C8F" w:rsidR="0044175F" w:rsidRPr="00AD23B7" w:rsidRDefault="0044175F" w:rsidP="00AD23B7">
      <w:pPr>
        <w:pStyle w:val="Akapitzlist"/>
        <w:numPr>
          <w:ilvl w:val="1"/>
          <w:numId w:val="34"/>
        </w:numPr>
        <w:spacing w:after="0" w:line="271" w:lineRule="auto"/>
        <w:rPr>
          <w:rFonts w:ascii="Arial" w:eastAsia="Calibri" w:hAnsi="Arial" w:cs="Arial"/>
        </w:rPr>
      </w:pPr>
      <w:r w:rsidRPr="00AD23B7">
        <w:rPr>
          <w:rFonts w:ascii="Arial" w:eastAsia="Calibri" w:hAnsi="Arial" w:cs="Arial"/>
        </w:rPr>
        <w:t>innych dokumentów</w:t>
      </w:r>
    </w:p>
    <w:p w14:paraId="736DCC05" w14:textId="186A5020" w:rsidR="002E6695" w:rsidRPr="00AD23B7" w:rsidRDefault="00C8546D" w:rsidP="00AD23B7">
      <w:pPr>
        <w:pStyle w:val="Akapitzlist"/>
        <w:spacing w:after="0" w:line="271" w:lineRule="auto"/>
        <w:ind w:left="993"/>
        <w:rPr>
          <w:rFonts w:ascii="Arial" w:eastAsia="Calibri" w:hAnsi="Arial" w:cs="Arial"/>
        </w:rPr>
      </w:pPr>
      <w:r w:rsidRPr="00AD23B7">
        <w:rPr>
          <w:rFonts w:ascii="Arial" w:eastAsia="Calibri" w:hAnsi="Arial" w:cs="Arial"/>
        </w:rPr>
        <w:t>- zawierających informacje, w tym dane osobowe, niezbędne do weryfikacji zatrudnienia na podstawie umowy o pracę, w szczególności imię i nazwisko  zatrudnionego pracownika, datę zawarcia umowy o pracę, rodzaj umowy o pracę i zakres obowiązków pr</w:t>
      </w:r>
      <w:r w:rsidR="000F5184" w:rsidRPr="00AD23B7">
        <w:rPr>
          <w:rFonts w:ascii="Arial" w:eastAsia="Calibri" w:hAnsi="Arial" w:cs="Arial"/>
        </w:rPr>
        <w:t>ac</w:t>
      </w:r>
      <w:r w:rsidRPr="00AD23B7">
        <w:rPr>
          <w:rFonts w:ascii="Arial" w:eastAsia="Calibri" w:hAnsi="Arial" w:cs="Arial"/>
        </w:rPr>
        <w:t>ownika.</w:t>
      </w:r>
      <w:bookmarkStart w:id="6" w:name="_Hlk66192055"/>
    </w:p>
    <w:bookmarkEnd w:id="6"/>
    <w:p w14:paraId="045E5B71" w14:textId="2233B993" w:rsidR="000F5184" w:rsidRPr="00AD23B7" w:rsidRDefault="000F5184" w:rsidP="00AD23B7">
      <w:pPr>
        <w:numPr>
          <w:ilvl w:val="3"/>
          <w:numId w:val="12"/>
        </w:numPr>
        <w:spacing w:after="0" w:line="271" w:lineRule="auto"/>
        <w:ind w:left="425" w:hanging="426"/>
        <w:contextualSpacing/>
        <w:rPr>
          <w:rFonts w:ascii="Arial" w:eastAsia="Calibri" w:hAnsi="Arial" w:cs="Arial"/>
        </w:rPr>
      </w:pPr>
      <w:r w:rsidRPr="00AD23B7">
        <w:rPr>
          <w:rFonts w:ascii="Arial" w:eastAsia="Calibri" w:hAnsi="Arial" w:cs="Arial"/>
        </w:rPr>
        <w:t>Dokumenty, o których mowa w ust. 2 powinny zostać zanonimizowane w sposób zapewniający ochronę danych osobowych pracowników, zgodnie z obowiązującymi przepisami prawa w zakresie danych osobowych [tj. w szczególności  bez adresów, nr PESEL pracownika]. Informacje takie jak: data zawarcia umowy, rodzaj umowy o pracę i wymiar etatu powinny być możliwe do zidentyfikowania.</w:t>
      </w:r>
    </w:p>
    <w:p w14:paraId="5A416CE5" w14:textId="4CE2F0A3" w:rsidR="002E6695" w:rsidRPr="00AD23B7" w:rsidRDefault="002E6695" w:rsidP="00AD23B7">
      <w:pPr>
        <w:numPr>
          <w:ilvl w:val="3"/>
          <w:numId w:val="12"/>
        </w:numPr>
        <w:spacing w:after="0" w:line="271" w:lineRule="auto"/>
        <w:ind w:left="425" w:hanging="426"/>
        <w:contextualSpacing/>
        <w:rPr>
          <w:rFonts w:ascii="Arial" w:eastAsia="Calibri" w:hAnsi="Arial" w:cs="Arial"/>
        </w:rPr>
      </w:pPr>
      <w:r w:rsidRPr="00AD23B7">
        <w:rPr>
          <w:rFonts w:ascii="Arial" w:eastAsia="Calibri" w:hAnsi="Arial" w:cs="Arial"/>
        </w:rPr>
        <w:t>Nieprzedłożenie przez wykonawcę dowodów uznane będzie przez Zamawiającego za niewypełnienie obowiązku zatrudnienia osób na podstawie umowy o pracę.</w:t>
      </w:r>
    </w:p>
    <w:p w14:paraId="7A2031EA" w14:textId="77777777" w:rsidR="004C6CDB" w:rsidRPr="00AD23B7" w:rsidRDefault="004C6CDB" w:rsidP="00AD23B7">
      <w:pPr>
        <w:tabs>
          <w:tab w:val="left" w:pos="280"/>
          <w:tab w:val="left" w:pos="350"/>
        </w:tabs>
        <w:autoSpaceDE w:val="0"/>
        <w:autoSpaceDN w:val="0"/>
        <w:adjustRightInd w:val="0"/>
        <w:spacing w:after="0" w:line="271" w:lineRule="auto"/>
        <w:rPr>
          <w:rFonts w:ascii="Arial" w:eastAsia="Times New Roman" w:hAnsi="Arial" w:cs="Arial"/>
          <w:b/>
          <w:bCs/>
          <w:lang w:eastAsia="pl-PL"/>
        </w:rPr>
      </w:pPr>
    </w:p>
    <w:p w14:paraId="1AFB79B1" w14:textId="6E37DB4F" w:rsidR="002E6695" w:rsidRPr="00AD23B7" w:rsidRDefault="002E6695" w:rsidP="00AD23B7">
      <w:pPr>
        <w:tabs>
          <w:tab w:val="left" w:pos="280"/>
          <w:tab w:val="left" w:pos="350"/>
        </w:tabs>
        <w:autoSpaceDE w:val="0"/>
        <w:autoSpaceDN w:val="0"/>
        <w:adjustRightInd w:val="0"/>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t>Kary umowne</w:t>
      </w:r>
    </w:p>
    <w:p w14:paraId="3C782F60" w14:textId="77777777" w:rsidR="002E6695" w:rsidRPr="00AD23B7" w:rsidRDefault="002E6695" w:rsidP="00AD23B7">
      <w:pPr>
        <w:numPr>
          <w:ilvl w:val="0"/>
          <w:numId w:val="7"/>
        </w:numPr>
        <w:tabs>
          <w:tab w:val="left" w:pos="280"/>
          <w:tab w:val="left" w:pos="350"/>
        </w:tabs>
        <w:autoSpaceDE w:val="0"/>
        <w:autoSpaceDN w:val="0"/>
        <w:adjustRightInd w:val="0"/>
        <w:spacing w:after="0" w:line="271" w:lineRule="auto"/>
        <w:ind w:left="0" w:firstLine="0"/>
        <w:jc w:val="center"/>
        <w:rPr>
          <w:rFonts w:ascii="Arial" w:eastAsia="Times New Roman" w:hAnsi="Arial" w:cs="Arial"/>
          <w:lang w:eastAsia="pl-PL"/>
        </w:rPr>
      </w:pPr>
    </w:p>
    <w:p w14:paraId="69BE58EE" w14:textId="77777777" w:rsidR="002E6695" w:rsidRPr="00AD23B7" w:rsidRDefault="002E6695" w:rsidP="00AD23B7">
      <w:pPr>
        <w:spacing w:after="0" w:line="271" w:lineRule="auto"/>
        <w:rPr>
          <w:rFonts w:ascii="Arial" w:eastAsia="Times New Roman" w:hAnsi="Arial" w:cs="Arial"/>
          <w:lang w:eastAsia="pl-PL"/>
        </w:rPr>
      </w:pPr>
      <w:bookmarkStart w:id="7" w:name="_Hlk153097956"/>
      <w:r w:rsidRPr="00AD23B7">
        <w:rPr>
          <w:rFonts w:ascii="Arial" w:eastAsia="Times New Roman" w:hAnsi="Arial" w:cs="Arial"/>
          <w:lang w:eastAsia="pl-PL"/>
        </w:rPr>
        <w:t xml:space="preserve">Strony postanawiają, że obowiązującą je formą odszkodowania są kary umowne, stosowane </w:t>
      </w:r>
      <w:r w:rsidRPr="00AD23B7">
        <w:rPr>
          <w:rFonts w:ascii="Arial" w:eastAsia="Times New Roman" w:hAnsi="Arial" w:cs="Arial"/>
          <w:lang w:eastAsia="pl-PL"/>
        </w:rPr>
        <w:br/>
        <w:t>w następujących przypadkach i wielkościach:</w:t>
      </w:r>
    </w:p>
    <w:p w14:paraId="4666813F" w14:textId="77777777" w:rsidR="002E6695" w:rsidRPr="00AD23B7" w:rsidRDefault="002E6695" w:rsidP="00AD23B7">
      <w:pPr>
        <w:numPr>
          <w:ilvl w:val="0"/>
          <w:numId w:val="18"/>
        </w:numPr>
        <w:autoSpaceDE w:val="0"/>
        <w:autoSpaceDN w:val="0"/>
        <w:spacing w:after="0" w:line="271" w:lineRule="auto"/>
        <w:rPr>
          <w:rFonts w:ascii="Arial" w:eastAsia="Times New Roman" w:hAnsi="Arial" w:cs="Arial"/>
          <w:lang w:eastAsia="pl-PL"/>
        </w:rPr>
      </w:pPr>
      <w:r w:rsidRPr="00AD23B7">
        <w:rPr>
          <w:rFonts w:ascii="Arial" w:eastAsia="Times New Roman" w:hAnsi="Arial" w:cs="Arial"/>
          <w:lang w:eastAsia="pl-PL"/>
        </w:rPr>
        <w:t>Wykonawca zapłaci Zamawiającemu kary umowne:</w:t>
      </w:r>
    </w:p>
    <w:p w14:paraId="142CFA02" w14:textId="042C6E90" w:rsidR="00ED29EB" w:rsidRPr="007071EC" w:rsidRDefault="00262A1D"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Pr>
          <w:rFonts w:ascii="Arial" w:eastAsia="Times New Roman" w:hAnsi="Arial" w:cs="Arial"/>
          <w:lang w:eastAsia="pl-PL"/>
        </w:rPr>
        <w:t>z tytułu niespełnienia któregokolwiek z warunków do udzielenia zaliczki</w:t>
      </w:r>
      <w:r w:rsidR="00EB3B64">
        <w:rPr>
          <w:rFonts w:ascii="Arial" w:eastAsia="Times New Roman" w:hAnsi="Arial" w:cs="Arial"/>
          <w:lang w:eastAsia="pl-PL"/>
        </w:rPr>
        <w:t xml:space="preserve"> określonych w §4 ust. </w:t>
      </w:r>
      <w:r w:rsidR="00B76402">
        <w:rPr>
          <w:rFonts w:ascii="Arial" w:eastAsia="Times New Roman" w:hAnsi="Arial" w:cs="Arial"/>
          <w:lang w:eastAsia="pl-PL"/>
        </w:rPr>
        <w:t>4 i 5</w:t>
      </w:r>
      <w:r w:rsidR="00EB3B64">
        <w:rPr>
          <w:rFonts w:ascii="Arial" w:eastAsia="Times New Roman" w:hAnsi="Arial" w:cs="Arial"/>
          <w:lang w:eastAsia="pl-PL"/>
        </w:rPr>
        <w:t xml:space="preserve"> </w:t>
      </w:r>
      <w:r>
        <w:rPr>
          <w:rFonts w:ascii="Arial" w:eastAsia="Times New Roman" w:hAnsi="Arial" w:cs="Arial"/>
          <w:lang w:eastAsia="pl-PL"/>
        </w:rPr>
        <w:t>w wysokości 5% wartości kontraktu.</w:t>
      </w:r>
    </w:p>
    <w:p w14:paraId="17512527" w14:textId="091FD728" w:rsidR="00F30099" w:rsidRPr="00AD23B7" w:rsidRDefault="00F30099"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lastRenderedPageBreak/>
        <w:t>za przekroczenie terminu umownego wykonania przedmiotu zamówienia, o którym mowa w § 2 ust. 3 niniejszej umowy w wysokości 0,</w:t>
      </w:r>
      <w:r w:rsidR="00432CC0" w:rsidRPr="00AD23B7">
        <w:rPr>
          <w:rFonts w:ascii="Arial" w:eastAsia="Times New Roman" w:hAnsi="Arial" w:cs="Arial"/>
          <w:lang w:eastAsia="pl-PL"/>
        </w:rPr>
        <w:t>0</w:t>
      </w:r>
      <w:r w:rsidR="00B62860">
        <w:rPr>
          <w:rFonts w:ascii="Arial" w:eastAsia="Times New Roman" w:hAnsi="Arial" w:cs="Arial"/>
          <w:lang w:eastAsia="pl-PL"/>
        </w:rPr>
        <w:t>2</w:t>
      </w:r>
      <w:r w:rsidRPr="00AD23B7">
        <w:rPr>
          <w:rFonts w:ascii="Arial" w:eastAsia="Times New Roman" w:hAnsi="Arial" w:cs="Arial"/>
          <w:lang w:eastAsia="pl-PL"/>
        </w:rPr>
        <w:t xml:space="preserve">% wartości kontraktu i to za każdy rozpoczęty dzień </w:t>
      </w:r>
      <w:r w:rsidR="00811B16" w:rsidRPr="00AD23B7">
        <w:rPr>
          <w:rFonts w:ascii="Arial" w:eastAsia="Times New Roman" w:hAnsi="Arial" w:cs="Arial"/>
          <w:lang w:eastAsia="pl-PL"/>
        </w:rPr>
        <w:t>zwłoki</w:t>
      </w:r>
      <w:r w:rsidRPr="00AD23B7">
        <w:rPr>
          <w:rFonts w:ascii="Arial" w:eastAsia="Times New Roman" w:hAnsi="Arial" w:cs="Arial"/>
          <w:lang w:eastAsia="pl-PL"/>
        </w:rPr>
        <w:t>,</w:t>
      </w:r>
    </w:p>
    <w:p w14:paraId="72AB4B1D" w14:textId="3968556B" w:rsidR="002E6695" w:rsidRPr="00AD23B7" w:rsidRDefault="002E6695"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 xml:space="preserve">za </w:t>
      </w:r>
      <w:r w:rsidR="00811B16" w:rsidRPr="00AD23B7">
        <w:rPr>
          <w:rFonts w:ascii="Arial" w:eastAsia="Times New Roman" w:hAnsi="Arial" w:cs="Arial"/>
          <w:lang w:eastAsia="pl-PL"/>
        </w:rPr>
        <w:t>zwłokę</w:t>
      </w:r>
      <w:r w:rsidRPr="00AD23B7">
        <w:rPr>
          <w:rFonts w:ascii="Arial" w:eastAsia="Times New Roman" w:hAnsi="Arial" w:cs="Arial"/>
          <w:lang w:eastAsia="pl-PL"/>
        </w:rPr>
        <w:t xml:space="preserve"> w usunięciu wad/usterek stwierdzonych przy </w:t>
      </w:r>
      <w:r w:rsidR="006816D8" w:rsidRPr="00AD23B7">
        <w:rPr>
          <w:rFonts w:ascii="Arial" w:eastAsia="Times New Roman" w:hAnsi="Arial" w:cs="Arial"/>
          <w:lang w:eastAsia="pl-PL"/>
        </w:rPr>
        <w:t>odbiorze lub w okresie rękojmi lub</w:t>
      </w:r>
      <w:r w:rsidRPr="00AD23B7">
        <w:rPr>
          <w:rFonts w:ascii="Arial" w:eastAsia="Times New Roman" w:hAnsi="Arial" w:cs="Arial"/>
          <w:lang w:eastAsia="pl-PL"/>
        </w:rPr>
        <w:t xml:space="preserve"> gwarancji w wysokości 0,</w:t>
      </w:r>
      <w:r w:rsidR="005F13F1" w:rsidRPr="00AD23B7">
        <w:rPr>
          <w:rFonts w:ascii="Arial" w:eastAsia="Times New Roman" w:hAnsi="Arial" w:cs="Arial"/>
          <w:lang w:eastAsia="pl-PL"/>
        </w:rPr>
        <w:t>0</w:t>
      </w:r>
      <w:r w:rsidR="00550679">
        <w:rPr>
          <w:rFonts w:ascii="Arial" w:eastAsia="Times New Roman" w:hAnsi="Arial" w:cs="Arial"/>
          <w:lang w:eastAsia="pl-PL"/>
        </w:rPr>
        <w:t>2</w:t>
      </w:r>
      <w:r w:rsidRPr="00AD23B7">
        <w:rPr>
          <w:rFonts w:ascii="Arial" w:eastAsia="Times New Roman" w:hAnsi="Arial" w:cs="Arial"/>
          <w:lang w:eastAsia="pl-PL"/>
        </w:rPr>
        <w:t xml:space="preserve">% wartości kontraktu i to za każdy rozpoczęty dzień </w:t>
      </w:r>
      <w:r w:rsidR="00811B16" w:rsidRPr="00AD23B7">
        <w:rPr>
          <w:rFonts w:ascii="Arial" w:eastAsia="Times New Roman" w:hAnsi="Arial" w:cs="Arial"/>
          <w:lang w:eastAsia="pl-PL"/>
        </w:rPr>
        <w:t>zwłoki</w:t>
      </w:r>
      <w:r w:rsidRPr="00AD23B7">
        <w:rPr>
          <w:rFonts w:ascii="Arial" w:eastAsia="Times New Roman" w:hAnsi="Arial" w:cs="Arial"/>
          <w:lang w:eastAsia="pl-PL"/>
        </w:rPr>
        <w:t xml:space="preserve"> od dnia wyznaczonego na usunięcie tych wad/usterek,</w:t>
      </w:r>
    </w:p>
    <w:p w14:paraId="306D7E7D" w14:textId="4D2C69D2" w:rsidR="002737A5" w:rsidRPr="00AD23B7" w:rsidRDefault="002737A5" w:rsidP="00AD23B7">
      <w:pPr>
        <w:numPr>
          <w:ilvl w:val="0"/>
          <w:numId w:val="19"/>
        </w:numPr>
        <w:autoSpaceDE w:val="0"/>
        <w:autoSpaceDN w:val="0"/>
        <w:adjustRightInd w:val="0"/>
        <w:spacing w:after="0" w:line="271" w:lineRule="auto"/>
        <w:rPr>
          <w:rFonts w:ascii="Arial" w:eastAsia="Times New Roman" w:hAnsi="Arial" w:cs="Arial"/>
          <w:lang w:eastAsia="pl-PL"/>
        </w:rPr>
      </w:pPr>
      <w:r w:rsidRPr="00AD23B7">
        <w:rPr>
          <w:rFonts w:ascii="Arial" w:eastAsia="Times New Roman" w:hAnsi="Arial" w:cs="Arial"/>
          <w:lang w:eastAsia="pl-PL"/>
        </w:rPr>
        <w:t xml:space="preserve">w przypadku braku zapłaty wynagrodzenia należnego </w:t>
      </w:r>
      <w:r w:rsidR="00432CC0" w:rsidRPr="00AD23B7">
        <w:rPr>
          <w:rFonts w:ascii="Arial" w:eastAsia="Times New Roman" w:hAnsi="Arial" w:cs="Arial"/>
          <w:lang w:eastAsia="pl-PL"/>
        </w:rPr>
        <w:t>podwykonawcom lub dalszym p</w:t>
      </w:r>
      <w:r w:rsidRPr="00AD23B7">
        <w:rPr>
          <w:rFonts w:ascii="Arial" w:eastAsia="Times New Roman" w:hAnsi="Arial" w:cs="Arial"/>
          <w:lang w:eastAsia="pl-PL"/>
        </w:rPr>
        <w:t xml:space="preserve">odwykonawcom - w wysokości </w:t>
      </w:r>
      <w:r w:rsidR="00AE4E5B" w:rsidRPr="00AD23B7">
        <w:rPr>
          <w:rFonts w:ascii="Arial" w:eastAsia="Times New Roman" w:hAnsi="Arial" w:cs="Arial"/>
          <w:lang w:eastAsia="pl-PL"/>
        </w:rPr>
        <w:t>5</w:t>
      </w:r>
      <w:r w:rsidR="00272947" w:rsidRPr="00AD23B7">
        <w:rPr>
          <w:rFonts w:ascii="Arial" w:eastAsia="Times New Roman" w:hAnsi="Arial" w:cs="Arial"/>
          <w:lang w:eastAsia="pl-PL"/>
        </w:rPr>
        <w:t xml:space="preserve"> </w:t>
      </w:r>
      <w:r w:rsidRPr="00AD23B7">
        <w:rPr>
          <w:rFonts w:ascii="Arial" w:eastAsia="Times New Roman" w:hAnsi="Arial" w:cs="Arial"/>
          <w:lang w:eastAsia="pl-PL"/>
        </w:rPr>
        <w:t xml:space="preserve">% kwoty jaką Zamawiający zapłaci bezpośrednio podwykonawcy lub dalszemu podwykonawcy na zasadach określonych w § </w:t>
      </w:r>
      <w:r w:rsidR="00B62860">
        <w:rPr>
          <w:rFonts w:ascii="Arial" w:eastAsia="Times New Roman" w:hAnsi="Arial" w:cs="Arial"/>
          <w:lang w:eastAsia="pl-PL"/>
        </w:rPr>
        <w:t>6</w:t>
      </w:r>
      <w:r w:rsidR="00CC6E7B" w:rsidRPr="00AD23B7">
        <w:rPr>
          <w:rFonts w:ascii="Arial" w:eastAsia="Times New Roman" w:hAnsi="Arial" w:cs="Arial"/>
          <w:lang w:eastAsia="pl-PL"/>
        </w:rPr>
        <w:t xml:space="preserve"> niniejszej</w:t>
      </w:r>
      <w:r w:rsidRPr="00AD23B7">
        <w:rPr>
          <w:rFonts w:ascii="Arial" w:eastAsia="Times New Roman" w:hAnsi="Arial" w:cs="Arial"/>
          <w:lang w:eastAsia="pl-PL"/>
        </w:rPr>
        <w:t xml:space="preserve"> umowy,</w:t>
      </w:r>
    </w:p>
    <w:p w14:paraId="739A4B10" w14:textId="37FB4708" w:rsidR="002E6695" w:rsidRPr="00AD23B7" w:rsidRDefault="002E6695"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 xml:space="preserve">w przypadku nieterminowej zapłaty wynagrodzenia należnego </w:t>
      </w:r>
      <w:r w:rsidR="00432CC0" w:rsidRPr="00AD23B7">
        <w:rPr>
          <w:rFonts w:ascii="Arial" w:eastAsia="Times New Roman" w:hAnsi="Arial" w:cs="Arial"/>
          <w:lang w:eastAsia="pl-PL"/>
        </w:rPr>
        <w:t>podwykonawcom lub dalszym p</w:t>
      </w:r>
      <w:r w:rsidRPr="00AD23B7">
        <w:rPr>
          <w:rFonts w:ascii="Arial" w:eastAsia="Times New Roman" w:hAnsi="Arial" w:cs="Arial"/>
          <w:lang w:eastAsia="pl-PL"/>
        </w:rPr>
        <w:t>odwykonawcom - w wysokości 0,</w:t>
      </w:r>
      <w:r w:rsidR="00AE4E5B" w:rsidRPr="00AD23B7">
        <w:rPr>
          <w:rFonts w:ascii="Arial" w:eastAsia="Times New Roman" w:hAnsi="Arial" w:cs="Arial"/>
          <w:lang w:eastAsia="pl-PL"/>
        </w:rPr>
        <w:t>0</w:t>
      </w:r>
      <w:r w:rsidR="00811B16" w:rsidRPr="00AD23B7">
        <w:rPr>
          <w:rFonts w:ascii="Arial" w:eastAsia="Times New Roman" w:hAnsi="Arial" w:cs="Arial"/>
          <w:lang w:eastAsia="pl-PL"/>
        </w:rPr>
        <w:t>2</w:t>
      </w:r>
      <w:r w:rsidRPr="00AD23B7">
        <w:rPr>
          <w:rFonts w:ascii="Arial" w:eastAsia="Times New Roman" w:hAnsi="Arial" w:cs="Arial"/>
          <w:lang w:eastAsia="pl-PL"/>
        </w:rPr>
        <w:t>% wynagrodz</w:t>
      </w:r>
      <w:r w:rsidR="00432CC0" w:rsidRPr="00AD23B7">
        <w:rPr>
          <w:rFonts w:ascii="Arial" w:eastAsia="Times New Roman" w:hAnsi="Arial" w:cs="Arial"/>
          <w:lang w:eastAsia="pl-PL"/>
        </w:rPr>
        <w:t>enia umownego brutto należnego p</w:t>
      </w:r>
      <w:r w:rsidRPr="00AD23B7">
        <w:rPr>
          <w:rFonts w:ascii="Arial" w:eastAsia="Times New Roman" w:hAnsi="Arial" w:cs="Arial"/>
          <w:lang w:eastAsia="pl-PL"/>
        </w:rPr>
        <w:t xml:space="preserve">odwykonawcy lub dalszemu </w:t>
      </w:r>
      <w:r w:rsidR="00432CC0" w:rsidRPr="00AD23B7">
        <w:rPr>
          <w:rFonts w:ascii="Arial" w:eastAsia="Times New Roman" w:hAnsi="Arial" w:cs="Arial"/>
          <w:lang w:eastAsia="pl-PL"/>
        </w:rPr>
        <w:t>p</w:t>
      </w:r>
      <w:r w:rsidRPr="00AD23B7">
        <w:rPr>
          <w:rFonts w:ascii="Arial" w:eastAsia="Times New Roman" w:hAnsi="Arial" w:cs="Arial"/>
          <w:lang w:eastAsia="pl-PL"/>
        </w:rPr>
        <w:t xml:space="preserve">odwykonawcy, za każdy rozpoczęty dzień </w:t>
      </w:r>
      <w:r w:rsidR="00811B16" w:rsidRPr="00AD23B7">
        <w:rPr>
          <w:rFonts w:ascii="Arial" w:eastAsia="Times New Roman" w:hAnsi="Arial" w:cs="Arial"/>
          <w:lang w:eastAsia="pl-PL"/>
        </w:rPr>
        <w:t>zwłoki</w:t>
      </w:r>
      <w:r w:rsidRPr="00AD23B7">
        <w:rPr>
          <w:rFonts w:ascii="Arial" w:eastAsia="Times New Roman" w:hAnsi="Arial" w:cs="Arial"/>
          <w:lang w:eastAsia="pl-PL"/>
        </w:rPr>
        <w:t xml:space="preserve"> w zapłacie, naliczoną od terminu zapłaty</w:t>
      </w:r>
      <w:r w:rsidR="00432CC0" w:rsidRPr="00AD23B7">
        <w:rPr>
          <w:rFonts w:ascii="Arial" w:eastAsia="Times New Roman" w:hAnsi="Arial" w:cs="Arial"/>
          <w:lang w:eastAsia="pl-PL"/>
        </w:rPr>
        <w:t xml:space="preserve"> wynikającego z umowy łączącej p</w:t>
      </w:r>
      <w:r w:rsidRPr="00AD23B7">
        <w:rPr>
          <w:rFonts w:ascii="Arial" w:eastAsia="Times New Roman" w:hAnsi="Arial" w:cs="Arial"/>
          <w:lang w:eastAsia="pl-PL"/>
        </w:rPr>
        <w:t xml:space="preserve">odwykonawcę z Wykonawcą lub </w:t>
      </w:r>
      <w:r w:rsidR="00432CC0" w:rsidRPr="00AD23B7">
        <w:rPr>
          <w:rFonts w:ascii="Arial" w:eastAsia="Times New Roman" w:hAnsi="Arial" w:cs="Arial"/>
          <w:lang w:eastAsia="pl-PL"/>
        </w:rPr>
        <w:t>p</w:t>
      </w:r>
      <w:r w:rsidRPr="00AD23B7">
        <w:rPr>
          <w:rFonts w:ascii="Arial" w:eastAsia="Times New Roman" w:hAnsi="Arial" w:cs="Arial"/>
          <w:lang w:eastAsia="pl-PL"/>
        </w:rPr>
        <w:t xml:space="preserve">odwykonawcę z dalszym </w:t>
      </w:r>
      <w:r w:rsidR="00432CC0" w:rsidRPr="00AD23B7">
        <w:rPr>
          <w:rFonts w:ascii="Arial" w:eastAsia="Times New Roman" w:hAnsi="Arial" w:cs="Arial"/>
          <w:lang w:eastAsia="pl-PL"/>
        </w:rPr>
        <w:t>p</w:t>
      </w:r>
      <w:r w:rsidRPr="00AD23B7">
        <w:rPr>
          <w:rFonts w:ascii="Arial" w:eastAsia="Times New Roman" w:hAnsi="Arial" w:cs="Arial"/>
          <w:lang w:eastAsia="pl-PL"/>
        </w:rPr>
        <w:t>odwykonawcą,</w:t>
      </w:r>
    </w:p>
    <w:p w14:paraId="013E93DC" w14:textId="1CE8D4FB" w:rsidR="00CC6E7B" w:rsidRPr="00AD23B7" w:rsidRDefault="00CC6E7B" w:rsidP="00AD23B7">
      <w:pPr>
        <w:numPr>
          <w:ilvl w:val="0"/>
          <w:numId w:val="19"/>
        </w:numPr>
        <w:autoSpaceDE w:val="0"/>
        <w:autoSpaceDN w:val="0"/>
        <w:adjustRightInd w:val="0"/>
        <w:spacing w:after="0" w:line="271" w:lineRule="auto"/>
        <w:rPr>
          <w:rFonts w:ascii="Arial" w:eastAsia="Times New Roman" w:hAnsi="Arial" w:cs="Arial"/>
          <w:lang w:eastAsia="pl-PL"/>
        </w:rPr>
      </w:pPr>
      <w:r w:rsidRPr="00AD23B7">
        <w:rPr>
          <w:rFonts w:ascii="Arial" w:eastAsia="Times New Roman" w:hAnsi="Arial" w:cs="Arial"/>
          <w:lang w:eastAsia="pl-PL"/>
        </w:rPr>
        <w:t xml:space="preserve">w przypadku nieprzedłożenia do zaakceptowania projektu umowy o podwykonawstwo, której przedmiotem są roboty budowlane, lub projektu jej zmiany – w wysokości </w:t>
      </w:r>
      <w:r w:rsidR="00EA63D0" w:rsidRPr="00AD23B7">
        <w:rPr>
          <w:rFonts w:ascii="Arial" w:eastAsia="Times New Roman" w:hAnsi="Arial" w:cs="Arial"/>
          <w:lang w:eastAsia="pl-PL"/>
        </w:rPr>
        <w:t>5</w:t>
      </w:r>
      <w:r w:rsidRPr="00AD23B7">
        <w:rPr>
          <w:rFonts w:ascii="Arial" w:eastAsia="Times New Roman" w:hAnsi="Arial" w:cs="Arial"/>
          <w:lang w:eastAsia="pl-PL"/>
        </w:rPr>
        <w:t>00,00 zł za każdy nieprzedłożony</w:t>
      </w:r>
      <w:r w:rsidR="00EA63D0" w:rsidRPr="00AD23B7">
        <w:rPr>
          <w:rFonts w:ascii="Arial" w:eastAsia="Times New Roman" w:hAnsi="Arial" w:cs="Arial"/>
          <w:lang w:eastAsia="pl-PL"/>
        </w:rPr>
        <w:t xml:space="preserve"> </w:t>
      </w:r>
      <w:r w:rsidRPr="00AD23B7">
        <w:rPr>
          <w:rFonts w:ascii="Arial" w:eastAsia="Times New Roman" w:hAnsi="Arial" w:cs="Arial"/>
          <w:lang w:eastAsia="pl-PL"/>
        </w:rPr>
        <w:t>do zaakceptowania projekt umowy lub zmiany,</w:t>
      </w:r>
    </w:p>
    <w:p w14:paraId="58BB19E4" w14:textId="5FCCD113" w:rsidR="002E6695" w:rsidRDefault="002E6695" w:rsidP="00AD23B7">
      <w:pPr>
        <w:numPr>
          <w:ilvl w:val="0"/>
          <w:numId w:val="19"/>
        </w:numPr>
        <w:spacing w:after="0" w:line="271" w:lineRule="auto"/>
        <w:ind w:left="851" w:hanging="284"/>
        <w:contextualSpacing/>
        <w:rPr>
          <w:rFonts w:ascii="Arial" w:eastAsia="Times New Roman" w:hAnsi="Arial" w:cs="Arial"/>
          <w:lang w:eastAsia="pl-PL"/>
        </w:rPr>
      </w:pPr>
      <w:r w:rsidRPr="00AD23B7">
        <w:rPr>
          <w:rFonts w:ascii="Arial" w:eastAsia="Times New Roman" w:hAnsi="Arial" w:cs="Arial"/>
          <w:lang w:eastAsia="pl-PL"/>
        </w:rPr>
        <w:t>w przypadku nieprzedłożenia</w:t>
      </w:r>
      <w:r w:rsidR="008B75D4">
        <w:rPr>
          <w:rFonts w:ascii="Arial" w:eastAsia="Times New Roman" w:hAnsi="Arial" w:cs="Arial"/>
          <w:lang w:eastAsia="pl-PL"/>
        </w:rPr>
        <w:t xml:space="preserve"> </w:t>
      </w:r>
      <w:r w:rsidR="00DD0801">
        <w:rPr>
          <w:rFonts w:ascii="Arial" w:eastAsia="Times New Roman" w:hAnsi="Arial" w:cs="Arial"/>
          <w:lang w:eastAsia="pl-PL"/>
        </w:rPr>
        <w:t>w terminie, o którym mowa w §</w:t>
      </w:r>
      <w:r w:rsidR="00B62860">
        <w:rPr>
          <w:rFonts w:ascii="Arial" w:eastAsia="Times New Roman" w:hAnsi="Arial" w:cs="Arial"/>
          <w:lang w:eastAsia="pl-PL"/>
        </w:rPr>
        <w:t xml:space="preserve"> 6</w:t>
      </w:r>
      <w:r w:rsidR="00DD0801">
        <w:rPr>
          <w:rFonts w:ascii="Arial" w:eastAsia="Times New Roman" w:hAnsi="Arial" w:cs="Arial"/>
          <w:lang w:eastAsia="pl-PL"/>
        </w:rPr>
        <w:t xml:space="preserve"> ust. 8 umowy, </w:t>
      </w:r>
      <w:r w:rsidR="008B75D4" w:rsidRPr="00AD23B7">
        <w:rPr>
          <w:rFonts w:ascii="Arial" w:eastAsia="Times New Roman" w:hAnsi="Arial" w:cs="Arial"/>
          <w:lang w:eastAsia="pl-PL"/>
        </w:rPr>
        <w:t>poświadczonej za zgodność z oryginałem kopii zawartej umowy o podwykonawstwo lub jej zmiany</w:t>
      </w:r>
      <w:r w:rsidRPr="00AD23B7">
        <w:rPr>
          <w:rFonts w:ascii="Arial" w:eastAsia="Times New Roman" w:hAnsi="Arial" w:cs="Arial"/>
          <w:lang w:eastAsia="pl-PL"/>
        </w:rPr>
        <w:t xml:space="preserve">– w wysokości </w:t>
      </w:r>
      <w:r w:rsidR="00EA63D0" w:rsidRPr="00AD23B7">
        <w:rPr>
          <w:rFonts w:ascii="Arial" w:eastAsia="Times New Roman" w:hAnsi="Arial" w:cs="Arial"/>
          <w:lang w:eastAsia="pl-PL"/>
        </w:rPr>
        <w:t>5</w:t>
      </w:r>
      <w:r w:rsidRPr="00AD23B7">
        <w:rPr>
          <w:rFonts w:ascii="Arial" w:eastAsia="Times New Roman" w:hAnsi="Arial" w:cs="Arial"/>
          <w:lang w:eastAsia="pl-PL"/>
        </w:rPr>
        <w:t>00,00 zł za każdą nieprzedłożoną kopię umowy lub jej zmianę.</w:t>
      </w:r>
    </w:p>
    <w:p w14:paraId="2903265E" w14:textId="4D718C12" w:rsidR="008B75D4" w:rsidRPr="008B75D4" w:rsidRDefault="008B75D4" w:rsidP="008B75D4">
      <w:pPr>
        <w:numPr>
          <w:ilvl w:val="0"/>
          <w:numId w:val="19"/>
        </w:numPr>
        <w:spacing w:after="0" w:line="271" w:lineRule="auto"/>
        <w:contextualSpacing/>
        <w:rPr>
          <w:rFonts w:ascii="Arial" w:eastAsia="Times New Roman" w:hAnsi="Arial" w:cs="Arial"/>
          <w:lang w:eastAsia="pl-PL"/>
        </w:rPr>
      </w:pPr>
      <w:r>
        <w:rPr>
          <w:rFonts w:ascii="Arial" w:eastAsia="Times New Roman" w:hAnsi="Arial" w:cs="Arial"/>
          <w:lang w:eastAsia="pl-PL"/>
        </w:rPr>
        <w:t xml:space="preserve">w przypadku nieprzedłożenia </w:t>
      </w:r>
      <w:r w:rsidRPr="00AD23B7">
        <w:rPr>
          <w:rFonts w:ascii="Arial" w:eastAsia="Times New Roman" w:hAnsi="Arial" w:cs="Arial"/>
          <w:lang w:eastAsia="pl-PL"/>
        </w:rPr>
        <w:t xml:space="preserve">poświadczonej za zgodność z oryginałem kopii zawartej umowy o podwykonawstwo lub jej zmiany w terminie </w:t>
      </w:r>
      <w:r>
        <w:rPr>
          <w:rFonts w:ascii="Arial" w:eastAsia="Times New Roman" w:hAnsi="Arial" w:cs="Arial"/>
          <w:lang w:eastAsia="pl-PL"/>
        </w:rPr>
        <w:t>7</w:t>
      </w:r>
      <w:r w:rsidRPr="00AD23B7">
        <w:rPr>
          <w:rFonts w:ascii="Arial" w:eastAsia="Times New Roman" w:hAnsi="Arial" w:cs="Arial"/>
          <w:lang w:eastAsia="pl-PL"/>
        </w:rPr>
        <w:t xml:space="preserve"> dni od dnia jej zawarcia – w wysokości 500,00 zł za każdą nieprzedłożoną kopię umowy lub jej zmianę.</w:t>
      </w:r>
    </w:p>
    <w:p w14:paraId="1CDD17CC" w14:textId="2684B9B1" w:rsidR="002E6695" w:rsidRPr="00AD23B7" w:rsidRDefault="005F66FC"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 xml:space="preserve"> </w:t>
      </w:r>
      <w:r w:rsidR="002E6695" w:rsidRPr="00AD23B7">
        <w:rPr>
          <w:rFonts w:ascii="Arial" w:eastAsia="Times New Roman" w:hAnsi="Arial" w:cs="Arial"/>
          <w:lang w:eastAsia="pl-PL"/>
        </w:rPr>
        <w:t xml:space="preserve">w przypadku braku zmiany umowy o podwykonawstwo w zakresie terminu zapłaty – w wysokości </w:t>
      </w:r>
      <w:r w:rsidR="00903482" w:rsidRPr="00AD23B7">
        <w:rPr>
          <w:rFonts w:ascii="Arial" w:eastAsia="Times New Roman" w:hAnsi="Arial" w:cs="Arial"/>
          <w:lang w:eastAsia="pl-PL"/>
        </w:rPr>
        <w:t>5</w:t>
      </w:r>
      <w:r w:rsidR="002E6695" w:rsidRPr="00AD23B7">
        <w:rPr>
          <w:rFonts w:ascii="Arial" w:eastAsia="Times New Roman" w:hAnsi="Arial" w:cs="Arial"/>
          <w:lang w:eastAsia="pl-PL"/>
        </w:rPr>
        <w:t>00,00 zł;</w:t>
      </w:r>
      <w:r w:rsidR="00C408FC" w:rsidRPr="00AD23B7">
        <w:rPr>
          <w:rFonts w:ascii="Arial" w:eastAsia="Times New Roman" w:hAnsi="Arial" w:cs="Arial"/>
          <w:lang w:eastAsia="pl-PL"/>
        </w:rPr>
        <w:t xml:space="preserve"> za każdy taki przypadek</w:t>
      </w:r>
    </w:p>
    <w:p w14:paraId="7F53EABB" w14:textId="71A948AA" w:rsidR="00E21DF5" w:rsidRPr="00AD23B7" w:rsidRDefault="00E21DF5"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 xml:space="preserve">w przypadku stwierdzenia przez Zamawiającego </w:t>
      </w:r>
      <w:r w:rsidR="00BC09C4" w:rsidRPr="00AD23B7">
        <w:rPr>
          <w:rFonts w:ascii="Arial" w:eastAsia="Times New Roman" w:hAnsi="Arial" w:cs="Arial"/>
          <w:lang w:eastAsia="pl-PL"/>
        </w:rPr>
        <w:t>braku</w:t>
      </w:r>
      <w:r w:rsidRPr="00AD23B7">
        <w:rPr>
          <w:rFonts w:ascii="Arial" w:eastAsia="Times New Roman" w:hAnsi="Arial" w:cs="Arial"/>
          <w:lang w:eastAsia="pl-PL"/>
        </w:rPr>
        <w:t xml:space="preserve"> ubezpieczenia OC Wykonawcy – w wysokości 5% wartości kontraktu </w:t>
      </w:r>
    </w:p>
    <w:p w14:paraId="68E6B57D" w14:textId="2E00A204" w:rsidR="002E6695" w:rsidRPr="00AD23B7" w:rsidRDefault="002E6695"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za odstąpien</w:t>
      </w:r>
      <w:r w:rsidR="00D13A24">
        <w:rPr>
          <w:rFonts w:ascii="Arial" w:eastAsia="Times New Roman" w:hAnsi="Arial" w:cs="Arial"/>
          <w:lang w:eastAsia="pl-PL"/>
        </w:rPr>
        <w:t>ie od umowy albo jej rozwiązanie</w:t>
      </w:r>
      <w:r w:rsidRPr="00AD23B7">
        <w:rPr>
          <w:rFonts w:ascii="Arial" w:eastAsia="Times New Roman" w:hAnsi="Arial" w:cs="Arial"/>
          <w:lang w:eastAsia="pl-PL"/>
        </w:rPr>
        <w:t xml:space="preserve"> przez którąkolwiek ze Stron z przyczyn zależnych od Wykonawcy w wysokości </w:t>
      </w:r>
      <w:r w:rsidR="00CC6E7B" w:rsidRPr="00AD23B7">
        <w:rPr>
          <w:rFonts w:ascii="Arial" w:eastAsia="Times New Roman" w:hAnsi="Arial" w:cs="Arial"/>
          <w:lang w:eastAsia="pl-PL"/>
        </w:rPr>
        <w:t>10</w:t>
      </w:r>
      <w:r w:rsidRPr="00AD23B7">
        <w:rPr>
          <w:rFonts w:ascii="Arial" w:eastAsia="Times New Roman" w:hAnsi="Arial" w:cs="Arial"/>
          <w:lang w:eastAsia="pl-PL"/>
        </w:rPr>
        <w:t>% wartości kontraktu;</w:t>
      </w:r>
    </w:p>
    <w:p w14:paraId="75CD6814" w14:textId="754484D0" w:rsidR="002E6695" w:rsidRDefault="002E6695" w:rsidP="00AD23B7">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AD23B7">
        <w:rPr>
          <w:rFonts w:ascii="Arial" w:eastAsia="Times New Roman" w:hAnsi="Arial" w:cs="Arial"/>
          <w:lang w:eastAsia="pl-PL"/>
        </w:rPr>
        <w:t xml:space="preserve">za niewypełnienie obowiązku zatrudnienia osób na podstawie umowy o pracę w </w:t>
      </w:r>
      <w:r w:rsidRPr="0017614E">
        <w:rPr>
          <w:rFonts w:ascii="Arial" w:eastAsia="Times New Roman" w:hAnsi="Arial" w:cs="Arial"/>
          <w:lang w:eastAsia="pl-PL"/>
        </w:rPr>
        <w:t xml:space="preserve">wysokości </w:t>
      </w:r>
      <w:r w:rsidR="00586FE4" w:rsidRPr="0017614E">
        <w:rPr>
          <w:rFonts w:ascii="Arial" w:eastAsia="Times New Roman" w:hAnsi="Arial" w:cs="Arial"/>
          <w:lang w:eastAsia="pl-PL"/>
        </w:rPr>
        <w:t>10</w:t>
      </w:r>
      <w:r w:rsidRPr="0017614E">
        <w:rPr>
          <w:rFonts w:ascii="Arial" w:eastAsia="Times New Roman" w:hAnsi="Arial" w:cs="Arial"/>
          <w:lang w:eastAsia="pl-PL"/>
        </w:rPr>
        <w:t>00,00</w:t>
      </w:r>
      <w:r w:rsidR="00132F74" w:rsidRPr="0017614E">
        <w:rPr>
          <w:rFonts w:ascii="Arial" w:eastAsia="Times New Roman" w:hAnsi="Arial" w:cs="Arial"/>
          <w:lang w:eastAsia="pl-PL"/>
        </w:rPr>
        <w:t xml:space="preserve"> </w:t>
      </w:r>
      <w:r w:rsidRPr="0017614E">
        <w:rPr>
          <w:rFonts w:ascii="Arial" w:eastAsia="Times New Roman" w:hAnsi="Arial" w:cs="Arial"/>
          <w:lang w:eastAsia="pl-PL"/>
        </w:rPr>
        <w:t>zł za każdy stwierdzony przypadek.</w:t>
      </w:r>
    </w:p>
    <w:p w14:paraId="32FEA375" w14:textId="06710F6B" w:rsidR="00B62860" w:rsidRPr="00B71128" w:rsidRDefault="002A5233" w:rsidP="00B71128">
      <w:pPr>
        <w:numPr>
          <w:ilvl w:val="0"/>
          <w:numId w:val="19"/>
        </w:numPr>
        <w:autoSpaceDE w:val="0"/>
        <w:autoSpaceDN w:val="0"/>
        <w:adjustRightInd w:val="0"/>
        <w:spacing w:after="0" w:line="271" w:lineRule="auto"/>
        <w:ind w:left="851" w:hanging="284"/>
        <w:rPr>
          <w:rFonts w:ascii="Arial" w:eastAsia="Times New Roman" w:hAnsi="Arial" w:cs="Arial"/>
          <w:lang w:eastAsia="pl-PL"/>
        </w:rPr>
      </w:pPr>
      <w:r w:rsidRPr="00550679">
        <w:rPr>
          <w:rFonts w:ascii="Arial" w:eastAsia="Times New Roman" w:hAnsi="Arial" w:cs="Arial"/>
          <w:lang w:eastAsia="pl-PL"/>
        </w:rPr>
        <w:t xml:space="preserve">za zwłokę w przedstawieniu do akceptacji </w:t>
      </w:r>
      <w:r w:rsidR="008A4868" w:rsidRPr="00550679">
        <w:rPr>
          <w:rFonts w:ascii="Arial" w:eastAsia="Times New Roman" w:hAnsi="Arial" w:cs="Arial"/>
          <w:lang w:eastAsia="pl-PL"/>
        </w:rPr>
        <w:t>H</w:t>
      </w:r>
      <w:r w:rsidRPr="00550679">
        <w:rPr>
          <w:rFonts w:ascii="Arial" w:eastAsia="Times New Roman" w:hAnsi="Arial" w:cs="Arial"/>
          <w:lang w:eastAsia="pl-PL"/>
        </w:rPr>
        <w:t xml:space="preserve">armonogramu rzeczowo-finansowego </w:t>
      </w:r>
      <w:r w:rsidR="008A4868" w:rsidRPr="00550679">
        <w:rPr>
          <w:rFonts w:ascii="Arial" w:eastAsia="Times New Roman" w:hAnsi="Arial" w:cs="Arial"/>
          <w:lang w:eastAsia="pl-PL"/>
        </w:rPr>
        <w:t xml:space="preserve">robót budowlanych </w:t>
      </w:r>
      <w:r w:rsidRPr="00550679">
        <w:rPr>
          <w:rFonts w:ascii="Arial" w:eastAsia="Times New Roman" w:hAnsi="Arial" w:cs="Arial"/>
          <w:lang w:eastAsia="pl-PL"/>
        </w:rPr>
        <w:t xml:space="preserve">w terminie określonym w § </w:t>
      </w:r>
      <w:r w:rsidR="008A4868" w:rsidRPr="00550679">
        <w:rPr>
          <w:rFonts w:ascii="Arial" w:eastAsia="Times New Roman" w:hAnsi="Arial" w:cs="Arial"/>
          <w:lang w:eastAsia="pl-PL"/>
        </w:rPr>
        <w:t>2</w:t>
      </w:r>
      <w:r w:rsidRPr="00550679">
        <w:rPr>
          <w:rFonts w:ascii="Arial" w:eastAsia="Times New Roman" w:hAnsi="Arial" w:cs="Arial"/>
          <w:lang w:eastAsia="pl-PL"/>
        </w:rPr>
        <w:t xml:space="preserve"> ust.</w:t>
      </w:r>
      <w:r w:rsidR="00550679" w:rsidRPr="00550679">
        <w:rPr>
          <w:rFonts w:ascii="Arial" w:eastAsia="Times New Roman" w:hAnsi="Arial" w:cs="Arial"/>
          <w:lang w:eastAsia="pl-PL"/>
        </w:rPr>
        <w:t xml:space="preserve">5 lub 7 </w:t>
      </w:r>
      <w:r w:rsidRPr="00550679">
        <w:rPr>
          <w:rFonts w:ascii="Arial" w:eastAsia="Times New Roman" w:hAnsi="Arial" w:cs="Arial"/>
          <w:lang w:eastAsia="pl-PL"/>
        </w:rPr>
        <w:t>w wysokości 0,0</w:t>
      </w:r>
      <w:r w:rsidR="00550679" w:rsidRPr="00550679">
        <w:rPr>
          <w:rFonts w:ascii="Arial" w:eastAsia="Times New Roman" w:hAnsi="Arial" w:cs="Arial"/>
          <w:lang w:eastAsia="pl-PL"/>
        </w:rPr>
        <w:t>2</w:t>
      </w:r>
      <w:r w:rsidRPr="00550679">
        <w:rPr>
          <w:rFonts w:ascii="Arial" w:eastAsia="Times New Roman" w:hAnsi="Arial" w:cs="Arial"/>
          <w:lang w:eastAsia="pl-PL"/>
        </w:rPr>
        <w:t xml:space="preserve"> % </w:t>
      </w:r>
      <w:r w:rsidR="00550679" w:rsidRPr="00550679">
        <w:rPr>
          <w:rFonts w:ascii="Arial" w:eastAsia="Times New Roman" w:hAnsi="Arial" w:cs="Arial"/>
          <w:lang w:eastAsia="pl-PL"/>
        </w:rPr>
        <w:t>wartości kontraktu i to</w:t>
      </w:r>
      <w:r w:rsidRPr="00550679">
        <w:rPr>
          <w:rFonts w:ascii="Arial" w:eastAsia="Times New Roman" w:hAnsi="Arial" w:cs="Arial"/>
          <w:lang w:eastAsia="pl-PL"/>
        </w:rPr>
        <w:t xml:space="preserve"> za każdy dzień zwłoki;</w:t>
      </w:r>
    </w:p>
    <w:p w14:paraId="0BF0F71B" w14:textId="22CA7DA9" w:rsidR="002E6695" w:rsidRPr="008B75D4" w:rsidRDefault="008F578C" w:rsidP="005B20FB">
      <w:pPr>
        <w:numPr>
          <w:ilvl w:val="0"/>
          <w:numId w:val="18"/>
        </w:numPr>
        <w:autoSpaceDE w:val="0"/>
        <w:autoSpaceDN w:val="0"/>
        <w:adjustRightInd w:val="0"/>
        <w:spacing w:after="0" w:line="271" w:lineRule="auto"/>
        <w:ind w:left="284" w:hanging="284"/>
        <w:rPr>
          <w:rFonts w:ascii="Arial" w:eastAsia="Times New Roman" w:hAnsi="Arial" w:cs="Arial"/>
          <w:lang w:eastAsia="pl-PL"/>
        </w:rPr>
      </w:pPr>
      <w:r w:rsidRPr="008B75D4">
        <w:rPr>
          <w:rFonts w:ascii="Arial" w:eastAsia="Times New Roman" w:hAnsi="Arial" w:cs="Arial"/>
          <w:lang w:eastAsia="pl-PL"/>
        </w:rPr>
        <w:t xml:space="preserve"> </w:t>
      </w:r>
      <w:r w:rsidR="002E6695" w:rsidRPr="008B75D4">
        <w:rPr>
          <w:rFonts w:ascii="Arial" w:eastAsia="Times New Roman" w:hAnsi="Arial" w:cs="Arial"/>
          <w:lang w:eastAsia="pl-PL"/>
        </w:rPr>
        <w:t>Zamawiający zapłaci Wykonawcy kary umowne za odstąpienie od umowy z przyczyn zależnych od Zamawiającego, z wyjątkiem przyczyny, o</w:t>
      </w:r>
      <w:r w:rsidR="00903482" w:rsidRPr="008B75D4">
        <w:rPr>
          <w:rFonts w:ascii="Arial" w:eastAsia="Times New Roman" w:hAnsi="Arial" w:cs="Arial"/>
          <w:lang w:eastAsia="pl-PL"/>
        </w:rPr>
        <w:t xml:space="preserve"> której mowa w §1</w:t>
      </w:r>
      <w:r w:rsidR="00B62860">
        <w:rPr>
          <w:rFonts w:ascii="Arial" w:eastAsia="Times New Roman" w:hAnsi="Arial" w:cs="Arial"/>
          <w:lang w:eastAsia="pl-PL"/>
        </w:rPr>
        <w:t>9</w:t>
      </w:r>
      <w:r w:rsidR="002E6695" w:rsidRPr="008B75D4">
        <w:rPr>
          <w:rFonts w:ascii="Arial" w:eastAsia="Times New Roman" w:hAnsi="Arial" w:cs="Arial"/>
          <w:lang w:eastAsia="pl-PL"/>
        </w:rPr>
        <w:t xml:space="preserve"> </w:t>
      </w:r>
      <w:r w:rsidR="00BC09C4" w:rsidRPr="008B75D4">
        <w:rPr>
          <w:rFonts w:ascii="Arial" w:eastAsia="Times New Roman" w:hAnsi="Arial" w:cs="Arial"/>
          <w:lang w:eastAsia="pl-PL"/>
        </w:rPr>
        <w:t xml:space="preserve">ust 1-3 </w:t>
      </w:r>
      <w:r w:rsidR="002E6695" w:rsidRPr="008B75D4">
        <w:rPr>
          <w:rFonts w:ascii="Arial" w:eastAsia="Times New Roman" w:hAnsi="Arial" w:cs="Arial"/>
          <w:lang w:eastAsia="pl-PL"/>
        </w:rPr>
        <w:t xml:space="preserve">umowy, w wysokości </w:t>
      </w:r>
      <w:r w:rsidR="00CC6E7B" w:rsidRPr="008B75D4">
        <w:rPr>
          <w:rFonts w:ascii="Arial" w:eastAsia="Times New Roman" w:hAnsi="Arial" w:cs="Arial"/>
          <w:lang w:eastAsia="pl-PL"/>
        </w:rPr>
        <w:t>1</w:t>
      </w:r>
      <w:r w:rsidR="002E6695" w:rsidRPr="008B75D4">
        <w:rPr>
          <w:rFonts w:ascii="Arial" w:eastAsia="Times New Roman" w:hAnsi="Arial" w:cs="Arial"/>
          <w:lang w:eastAsia="pl-PL"/>
        </w:rPr>
        <w:t>0 % wartości kontraktu.</w:t>
      </w:r>
    </w:p>
    <w:p w14:paraId="5512591D" w14:textId="58C49766" w:rsidR="00811B16" w:rsidRPr="00AD23B7" w:rsidRDefault="00811B16" w:rsidP="00AD23B7">
      <w:pPr>
        <w:numPr>
          <w:ilvl w:val="0"/>
          <w:numId w:val="18"/>
        </w:numPr>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Łączna maksymalna wysokość kar umownych, któryc</w:t>
      </w:r>
      <w:r w:rsidR="00742088" w:rsidRPr="00AD23B7">
        <w:rPr>
          <w:rFonts w:ascii="Arial" w:eastAsia="Times New Roman" w:hAnsi="Arial" w:cs="Arial"/>
          <w:lang w:eastAsia="pl-PL"/>
        </w:rPr>
        <w:t>h mogą dochodzić strony wynosi 30</w:t>
      </w:r>
      <w:r w:rsidRPr="00AD23B7">
        <w:rPr>
          <w:rFonts w:ascii="Arial" w:eastAsia="Times New Roman" w:hAnsi="Arial" w:cs="Arial"/>
          <w:lang w:eastAsia="pl-PL"/>
        </w:rPr>
        <w:t xml:space="preserve">% wartości kontraktu. </w:t>
      </w:r>
    </w:p>
    <w:p w14:paraId="40DF6A22" w14:textId="7215B6B0" w:rsidR="00E21DF5" w:rsidRPr="00AD23B7" w:rsidRDefault="00E21DF5" w:rsidP="00AD23B7">
      <w:pPr>
        <w:pStyle w:val="Akapitzlist"/>
        <w:numPr>
          <w:ilvl w:val="0"/>
          <w:numId w:val="18"/>
        </w:numPr>
        <w:spacing w:after="0" w:line="271" w:lineRule="auto"/>
        <w:rPr>
          <w:rFonts w:ascii="Arial" w:eastAsia="Times New Roman" w:hAnsi="Arial" w:cs="Arial"/>
          <w:lang w:eastAsia="pl-PL"/>
        </w:rPr>
      </w:pPr>
      <w:r w:rsidRPr="00AD23B7">
        <w:rPr>
          <w:rFonts w:ascii="Arial" w:eastAsia="Times New Roman" w:hAnsi="Arial" w:cs="Arial"/>
          <w:lang w:eastAsia="pl-PL"/>
        </w:rPr>
        <w:t xml:space="preserve">Strony zastrzegają sobie prawo do odszkodowania uzupełniającego, przenoszącego wysokość kar umownych do wysokości rzeczywiście poniesionej szkody, w szczególności do wysokości utraconej kwoty dofinansowania ze środków </w:t>
      </w:r>
      <w:r w:rsidR="00742088" w:rsidRPr="00AD23B7">
        <w:rPr>
          <w:rFonts w:ascii="Arial" w:eastAsia="Times New Roman" w:hAnsi="Arial" w:cs="Arial"/>
          <w:lang w:eastAsia="pl-PL"/>
        </w:rPr>
        <w:t>Rządowego Funduszu Polski Ład.</w:t>
      </w:r>
    </w:p>
    <w:p w14:paraId="7C33B2C4" w14:textId="77777777" w:rsidR="002E6695" w:rsidRPr="00AD23B7" w:rsidRDefault="002E6695" w:rsidP="00AD23B7">
      <w:pPr>
        <w:numPr>
          <w:ilvl w:val="0"/>
          <w:numId w:val="18"/>
        </w:numPr>
        <w:tabs>
          <w:tab w:val="left" w:pos="284"/>
        </w:tabs>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Naliczenie kar umownych z poszczególnych tytułów wskazanych w niniejszym paragrafie jest niezależne od siebie.</w:t>
      </w:r>
    </w:p>
    <w:p w14:paraId="29C65CEB" w14:textId="77777777" w:rsidR="00AD4EDA" w:rsidRDefault="002E6695" w:rsidP="00AD23B7">
      <w:pPr>
        <w:numPr>
          <w:ilvl w:val="0"/>
          <w:numId w:val="18"/>
        </w:numPr>
        <w:tabs>
          <w:tab w:val="left" w:pos="284"/>
        </w:tabs>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Zapłata kar umownych nie wpływa na zobowiązania Wykonawcy.</w:t>
      </w:r>
    </w:p>
    <w:p w14:paraId="3F7F1942" w14:textId="74761C45" w:rsidR="002E6695" w:rsidRPr="00AD4EDA" w:rsidRDefault="00AD4EDA" w:rsidP="00AD4EDA">
      <w:pPr>
        <w:numPr>
          <w:ilvl w:val="0"/>
          <w:numId w:val="18"/>
        </w:numPr>
        <w:tabs>
          <w:tab w:val="left" w:pos="284"/>
        </w:tabs>
        <w:autoSpaceDE w:val="0"/>
        <w:autoSpaceDN w:val="0"/>
        <w:spacing w:after="0" w:line="271" w:lineRule="auto"/>
        <w:ind w:left="284" w:hanging="284"/>
        <w:rPr>
          <w:rFonts w:ascii="Arial" w:eastAsia="Times New Roman" w:hAnsi="Arial" w:cs="Arial"/>
          <w:lang w:eastAsia="pl-PL"/>
        </w:rPr>
      </w:pPr>
      <w:r w:rsidRPr="00AD4EDA">
        <w:rPr>
          <w:rFonts w:ascii="Arial" w:eastAsia="Times New Roman" w:hAnsi="Arial" w:cs="Arial"/>
          <w:lang w:eastAsia="pl-PL"/>
        </w:rPr>
        <w:t xml:space="preserve">Zamawiający zastrzega sobie prawo potrącenia naliczonych kar umownych z </w:t>
      </w:r>
      <w:r>
        <w:rPr>
          <w:rFonts w:ascii="Arial" w:eastAsia="Times New Roman" w:hAnsi="Arial" w:cs="Arial"/>
          <w:lang w:eastAsia="pl-PL"/>
        </w:rPr>
        <w:t xml:space="preserve">wynagrodzenia </w:t>
      </w:r>
      <w:r w:rsidRPr="00AD4EDA">
        <w:rPr>
          <w:rFonts w:ascii="Arial" w:eastAsia="Times New Roman" w:hAnsi="Arial" w:cs="Arial"/>
          <w:lang w:eastAsia="pl-PL"/>
        </w:rPr>
        <w:t xml:space="preserve"> Wykonawc</w:t>
      </w:r>
      <w:r>
        <w:rPr>
          <w:rFonts w:ascii="Arial" w:eastAsia="Times New Roman" w:hAnsi="Arial" w:cs="Arial"/>
          <w:lang w:eastAsia="pl-PL"/>
        </w:rPr>
        <w:t>y</w:t>
      </w:r>
      <w:r w:rsidRPr="00AD4EDA">
        <w:rPr>
          <w:rFonts w:ascii="Arial" w:eastAsia="Times New Roman" w:hAnsi="Arial" w:cs="Arial"/>
          <w:lang w:eastAsia="pl-PL"/>
        </w:rPr>
        <w:t>, a Wykonawca wyraża zgodę na takie potrącenia.</w:t>
      </w:r>
    </w:p>
    <w:p w14:paraId="65D39B40" w14:textId="05AC8BC7" w:rsidR="00E21DF5" w:rsidRPr="00AD23B7" w:rsidRDefault="002E6695" w:rsidP="00AD23B7">
      <w:pPr>
        <w:numPr>
          <w:ilvl w:val="0"/>
          <w:numId w:val="18"/>
        </w:numPr>
        <w:tabs>
          <w:tab w:val="left" w:pos="284"/>
        </w:tabs>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 xml:space="preserve">Za wartość kontraktu, o której mowa </w:t>
      </w:r>
      <w:r w:rsidR="002A47C2" w:rsidRPr="00AD23B7">
        <w:rPr>
          <w:rFonts w:ascii="Arial" w:eastAsia="Times New Roman" w:hAnsi="Arial" w:cs="Arial"/>
          <w:lang w:eastAsia="pl-PL"/>
        </w:rPr>
        <w:t>w § 1</w:t>
      </w:r>
      <w:r w:rsidR="00586FE4" w:rsidRPr="00AD23B7">
        <w:rPr>
          <w:rFonts w:ascii="Arial" w:eastAsia="Times New Roman" w:hAnsi="Arial" w:cs="Arial"/>
          <w:lang w:eastAsia="pl-PL"/>
        </w:rPr>
        <w:t>7</w:t>
      </w:r>
      <w:r w:rsidRPr="00AD23B7">
        <w:rPr>
          <w:rFonts w:ascii="Arial" w:eastAsia="Times New Roman" w:hAnsi="Arial" w:cs="Arial"/>
          <w:lang w:eastAsia="pl-PL"/>
        </w:rPr>
        <w:t xml:space="preserve"> uważa się całkowite wynagrodzenie brutto, o którym mowa w § 3 ust. </w:t>
      </w:r>
      <w:r w:rsidR="002A47C2" w:rsidRPr="00AD23B7">
        <w:rPr>
          <w:rFonts w:ascii="Arial" w:eastAsia="Times New Roman" w:hAnsi="Arial" w:cs="Arial"/>
          <w:lang w:eastAsia="pl-PL"/>
        </w:rPr>
        <w:t>2</w:t>
      </w:r>
      <w:r w:rsidRPr="00AD23B7">
        <w:rPr>
          <w:rFonts w:ascii="Arial" w:eastAsia="Times New Roman" w:hAnsi="Arial" w:cs="Arial"/>
          <w:lang w:eastAsia="pl-PL"/>
        </w:rPr>
        <w:t xml:space="preserve"> niniejszej umowy. </w:t>
      </w:r>
    </w:p>
    <w:bookmarkEnd w:id="7"/>
    <w:p w14:paraId="391C4EF4" w14:textId="77777777" w:rsidR="0010614B" w:rsidRDefault="0010614B" w:rsidP="00DE011C">
      <w:pPr>
        <w:autoSpaceDE w:val="0"/>
        <w:autoSpaceDN w:val="0"/>
        <w:spacing w:after="0" w:line="271" w:lineRule="auto"/>
        <w:rPr>
          <w:rFonts w:ascii="Arial" w:eastAsia="Times New Roman" w:hAnsi="Arial" w:cs="Arial"/>
          <w:b/>
          <w:bCs/>
          <w:lang w:eastAsia="pl-PL"/>
        </w:rPr>
      </w:pPr>
    </w:p>
    <w:p w14:paraId="7263C2D1" w14:textId="77777777" w:rsidR="00B71128" w:rsidRDefault="00B71128" w:rsidP="00DE011C">
      <w:pPr>
        <w:autoSpaceDE w:val="0"/>
        <w:autoSpaceDN w:val="0"/>
        <w:spacing w:after="0" w:line="271" w:lineRule="auto"/>
        <w:rPr>
          <w:rFonts w:ascii="Arial" w:eastAsia="Times New Roman" w:hAnsi="Arial" w:cs="Arial"/>
          <w:b/>
          <w:bCs/>
          <w:lang w:eastAsia="pl-PL"/>
        </w:rPr>
      </w:pPr>
    </w:p>
    <w:p w14:paraId="42524642" w14:textId="77777777" w:rsidR="00B71128" w:rsidRDefault="00B71128" w:rsidP="00DE011C">
      <w:pPr>
        <w:autoSpaceDE w:val="0"/>
        <w:autoSpaceDN w:val="0"/>
        <w:spacing w:after="0" w:line="271" w:lineRule="auto"/>
        <w:rPr>
          <w:rFonts w:ascii="Arial" w:eastAsia="Times New Roman" w:hAnsi="Arial" w:cs="Arial"/>
          <w:b/>
          <w:bCs/>
          <w:lang w:eastAsia="pl-PL"/>
        </w:rPr>
      </w:pPr>
    </w:p>
    <w:p w14:paraId="19AF8B13" w14:textId="2FBD524A" w:rsidR="002E6695" w:rsidRPr="00AD23B7" w:rsidRDefault="002E6695" w:rsidP="00AD23B7">
      <w:pPr>
        <w:autoSpaceDE w:val="0"/>
        <w:autoSpaceDN w:val="0"/>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lastRenderedPageBreak/>
        <w:t>Odstąpienie od umowy</w:t>
      </w:r>
    </w:p>
    <w:p w14:paraId="7E772A8B" w14:textId="77777777" w:rsidR="002E6695" w:rsidRPr="00AD23B7" w:rsidRDefault="002E6695" w:rsidP="00AD23B7">
      <w:pPr>
        <w:numPr>
          <w:ilvl w:val="0"/>
          <w:numId w:val="7"/>
        </w:numPr>
        <w:autoSpaceDE w:val="0"/>
        <w:autoSpaceDN w:val="0"/>
        <w:spacing w:after="0" w:line="271" w:lineRule="auto"/>
        <w:ind w:left="0" w:firstLine="0"/>
        <w:jc w:val="center"/>
        <w:rPr>
          <w:rFonts w:ascii="Arial" w:eastAsia="Times New Roman" w:hAnsi="Arial" w:cs="Arial"/>
          <w:b/>
          <w:bCs/>
          <w:lang w:eastAsia="pl-PL"/>
        </w:rPr>
      </w:pPr>
    </w:p>
    <w:p w14:paraId="4547476F" w14:textId="18A4C84E" w:rsidR="00586FE4" w:rsidRPr="00AD23B7" w:rsidRDefault="00586FE4" w:rsidP="00AD23B7">
      <w:pPr>
        <w:numPr>
          <w:ilvl w:val="0"/>
          <w:numId w:val="20"/>
        </w:numPr>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Zamawiającemu przysługuje prawo do odstąpienia od umowy bez konsekwencji o których mowa w §1</w:t>
      </w:r>
      <w:r w:rsidR="00B62860">
        <w:rPr>
          <w:rFonts w:ascii="Arial" w:eastAsia="Times New Roman" w:hAnsi="Arial" w:cs="Arial"/>
          <w:lang w:eastAsia="pl-PL"/>
        </w:rPr>
        <w:t>8</w:t>
      </w:r>
      <w:r w:rsidRPr="00AD23B7">
        <w:rPr>
          <w:rFonts w:ascii="Arial" w:eastAsia="Times New Roman" w:hAnsi="Arial" w:cs="Arial"/>
          <w:lang w:eastAsia="pl-PL"/>
        </w:rPr>
        <w:t xml:space="preserve"> ust. 2 niniejszej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A8C59F8" w14:textId="77777777" w:rsidR="00586FE4" w:rsidRPr="00AD23B7" w:rsidRDefault="00586FE4" w:rsidP="00AD23B7">
      <w:pPr>
        <w:numPr>
          <w:ilvl w:val="0"/>
          <w:numId w:val="20"/>
        </w:numPr>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Zamawiający może odstąpić od umowy, w sytuacji gdy:</w:t>
      </w:r>
    </w:p>
    <w:p w14:paraId="55646778" w14:textId="4FD29B89" w:rsidR="00586FE4" w:rsidRDefault="00586FE4" w:rsidP="00AD23B7">
      <w:pPr>
        <w:pStyle w:val="Akapitzlist"/>
        <w:numPr>
          <w:ilvl w:val="1"/>
          <w:numId w:val="20"/>
        </w:numPr>
        <w:tabs>
          <w:tab w:val="left" w:pos="709"/>
        </w:tabs>
        <w:autoSpaceDE w:val="0"/>
        <w:autoSpaceDN w:val="0"/>
        <w:spacing w:after="0" w:line="271" w:lineRule="auto"/>
        <w:ind w:left="567" w:hanging="283"/>
        <w:rPr>
          <w:rFonts w:ascii="Arial" w:eastAsia="Times New Roman" w:hAnsi="Arial" w:cs="Arial"/>
          <w:lang w:eastAsia="pl-PL"/>
        </w:rPr>
      </w:pPr>
      <w:r w:rsidRPr="00AD23B7">
        <w:rPr>
          <w:rFonts w:ascii="Arial" w:eastAsia="Times New Roman" w:hAnsi="Arial" w:cs="Arial"/>
          <w:lang w:eastAsia="pl-PL"/>
        </w:rPr>
        <w:t xml:space="preserve">dokonano zmiany umowy z naruszeniem art. 454 i art. 455 ustawy </w:t>
      </w:r>
      <w:proofErr w:type="spellStart"/>
      <w:r w:rsidRPr="00AD23B7">
        <w:rPr>
          <w:rFonts w:ascii="Arial" w:eastAsia="Times New Roman" w:hAnsi="Arial" w:cs="Arial"/>
          <w:lang w:eastAsia="pl-PL"/>
        </w:rPr>
        <w:t>Pzp</w:t>
      </w:r>
      <w:proofErr w:type="spellEnd"/>
      <w:r w:rsidRPr="00AD23B7">
        <w:rPr>
          <w:rFonts w:ascii="Arial" w:eastAsia="Times New Roman" w:hAnsi="Arial" w:cs="Arial"/>
          <w:lang w:eastAsia="pl-PL"/>
        </w:rPr>
        <w:t>;</w:t>
      </w:r>
    </w:p>
    <w:p w14:paraId="07E24169" w14:textId="76E199D2" w:rsidR="00586FE4" w:rsidRPr="00D70ED5" w:rsidRDefault="00586FE4" w:rsidP="00D70ED5">
      <w:pPr>
        <w:pStyle w:val="Akapitzlist"/>
        <w:numPr>
          <w:ilvl w:val="1"/>
          <w:numId w:val="20"/>
        </w:numPr>
        <w:tabs>
          <w:tab w:val="left" w:pos="709"/>
        </w:tabs>
        <w:autoSpaceDE w:val="0"/>
        <w:autoSpaceDN w:val="0"/>
        <w:spacing w:after="0" w:line="271" w:lineRule="auto"/>
        <w:ind w:left="567" w:hanging="283"/>
        <w:rPr>
          <w:rFonts w:ascii="Arial" w:eastAsia="Times New Roman" w:hAnsi="Arial" w:cs="Arial"/>
          <w:lang w:eastAsia="pl-PL"/>
        </w:rPr>
      </w:pPr>
      <w:r w:rsidRPr="00D70ED5">
        <w:rPr>
          <w:rFonts w:ascii="Arial" w:eastAsia="Times New Roman" w:hAnsi="Arial" w:cs="Arial"/>
          <w:lang w:eastAsia="pl-PL"/>
        </w:rPr>
        <w:t>wykonawca w chwili zawarcia umowy podlegał wykluczeniu na podstawie art. 108</w:t>
      </w:r>
      <w:r w:rsidR="00D70ED5">
        <w:rPr>
          <w:rFonts w:ascii="Arial" w:eastAsia="Times New Roman" w:hAnsi="Arial" w:cs="Arial"/>
          <w:lang w:eastAsia="pl-PL"/>
        </w:rPr>
        <w:t>,</w:t>
      </w:r>
      <w:r w:rsidR="00D70ED5" w:rsidRPr="00D70ED5">
        <w:t xml:space="preserve"> </w:t>
      </w:r>
      <w:r w:rsidR="00D70ED5" w:rsidRPr="00D70ED5">
        <w:rPr>
          <w:rFonts w:ascii="Arial" w:eastAsia="Times New Roman" w:hAnsi="Arial" w:cs="Arial"/>
          <w:lang w:eastAsia="pl-PL"/>
        </w:rPr>
        <w:t xml:space="preserve">art. 109 ust. 1 pkt 4 ustawy </w:t>
      </w:r>
      <w:proofErr w:type="spellStart"/>
      <w:r w:rsidR="00D70ED5" w:rsidRPr="00D70ED5">
        <w:rPr>
          <w:rFonts w:ascii="Arial" w:eastAsia="Times New Roman" w:hAnsi="Arial" w:cs="Arial"/>
          <w:lang w:eastAsia="pl-PL"/>
        </w:rPr>
        <w:t>Pzp</w:t>
      </w:r>
      <w:proofErr w:type="spellEnd"/>
      <w:r w:rsidR="00D70ED5" w:rsidRPr="00D70ED5">
        <w:rPr>
          <w:rFonts w:ascii="Arial" w:eastAsia="Times New Roman" w:hAnsi="Arial" w:cs="Arial"/>
          <w:lang w:eastAsia="pl-PL"/>
        </w:rPr>
        <w:t xml:space="preserve">, art. 7 ust. 1 ustawy o szczególnych rozwiązaniach w zakresie przeciwdziałania wspieraniu agresji na Ukrainę oraz służących ochronie bezpieczeństwa narodowego. </w:t>
      </w:r>
    </w:p>
    <w:p w14:paraId="0DF41251" w14:textId="77777777" w:rsidR="00586FE4" w:rsidRPr="00AD23B7" w:rsidRDefault="00586FE4" w:rsidP="00AD23B7">
      <w:pPr>
        <w:numPr>
          <w:ilvl w:val="1"/>
          <w:numId w:val="20"/>
        </w:numPr>
        <w:tabs>
          <w:tab w:val="left" w:pos="709"/>
        </w:tabs>
        <w:autoSpaceDE w:val="0"/>
        <w:autoSpaceDN w:val="0"/>
        <w:spacing w:after="0" w:line="271" w:lineRule="auto"/>
        <w:ind w:left="567" w:hanging="283"/>
        <w:rPr>
          <w:rFonts w:ascii="Arial" w:eastAsia="Times New Roman" w:hAnsi="Arial" w:cs="Arial"/>
          <w:lang w:eastAsia="pl-PL"/>
        </w:rPr>
      </w:pPr>
      <w:r w:rsidRPr="00AD23B7">
        <w:rPr>
          <w:rFonts w:ascii="Arial" w:eastAsia="Times New Roman" w:hAnsi="Arial" w:cs="Arial"/>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6F779A" w14:textId="77777777" w:rsidR="00586FE4" w:rsidRPr="00AD23B7" w:rsidRDefault="00586FE4" w:rsidP="00AD23B7">
      <w:pPr>
        <w:numPr>
          <w:ilvl w:val="0"/>
          <w:numId w:val="20"/>
        </w:numPr>
        <w:autoSpaceDE w:val="0"/>
        <w:autoSpaceDN w:val="0"/>
        <w:spacing w:after="0" w:line="271" w:lineRule="auto"/>
        <w:ind w:left="284" w:hanging="284"/>
        <w:rPr>
          <w:rFonts w:ascii="Arial" w:eastAsia="Times New Roman" w:hAnsi="Arial" w:cs="Arial"/>
          <w:lang w:eastAsia="pl-PL"/>
        </w:rPr>
      </w:pPr>
      <w:r w:rsidRPr="00AD23B7">
        <w:rPr>
          <w:rFonts w:ascii="Arial" w:eastAsia="Times New Roman" w:hAnsi="Arial" w:cs="Arial"/>
          <w:lang w:eastAsia="pl-PL"/>
        </w:rPr>
        <w:t>Zamawiający może odstąpić od umowy z przyczyn zależnych od Wykonawcy z zachowaniem prawa do odszkodowania i kar umownych określonych w umowie, w sytuacji gdy:</w:t>
      </w:r>
    </w:p>
    <w:p w14:paraId="3A4C4868" w14:textId="77777777" w:rsidR="00586FE4" w:rsidRPr="00AD23B7" w:rsidRDefault="00586FE4" w:rsidP="00AD23B7">
      <w:pPr>
        <w:numPr>
          <w:ilvl w:val="1"/>
          <w:numId w:val="21"/>
        </w:numPr>
        <w:autoSpaceDE w:val="0"/>
        <w:autoSpaceDN w:val="0"/>
        <w:spacing w:after="0" w:line="271" w:lineRule="auto"/>
        <w:ind w:left="851"/>
        <w:rPr>
          <w:rFonts w:ascii="Arial" w:eastAsia="Times New Roman" w:hAnsi="Arial" w:cs="Arial"/>
          <w:lang w:eastAsia="pl-PL"/>
        </w:rPr>
      </w:pPr>
      <w:r w:rsidRPr="00AD23B7">
        <w:rPr>
          <w:rFonts w:ascii="Arial" w:eastAsia="Times New Roman" w:hAnsi="Arial" w:cs="Arial"/>
          <w:lang w:eastAsia="pl-PL"/>
        </w:rPr>
        <w:t>wykonawca nie wykonuje prac i robót zgodnie z umową lub nienależycie wykonuje którekolwiek ze zobowiązań umownych i nie zmieni sposobu wykonywania pomimo pisemnego wezwania przez Zamawiającego i wyznaczenia mu w tym celu odpowiedniego terminu;</w:t>
      </w:r>
    </w:p>
    <w:p w14:paraId="1B82821E" w14:textId="77777777" w:rsidR="00586FE4" w:rsidRPr="00AD23B7" w:rsidRDefault="00586FE4" w:rsidP="00AD23B7">
      <w:pPr>
        <w:numPr>
          <w:ilvl w:val="1"/>
          <w:numId w:val="21"/>
        </w:numPr>
        <w:autoSpaceDE w:val="0"/>
        <w:autoSpaceDN w:val="0"/>
        <w:spacing w:after="0" w:line="271" w:lineRule="auto"/>
        <w:ind w:left="851"/>
        <w:rPr>
          <w:rFonts w:ascii="Arial" w:eastAsia="Times New Roman" w:hAnsi="Arial" w:cs="Arial"/>
          <w:lang w:eastAsia="pl-PL"/>
        </w:rPr>
      </w:pPr>
      <w:r w:rsidRPr="00AD23B7">
        <w:rPr>
          <w:rFonts w:ascii="Arial" w:eastAsia="Times New Roman" w:hAnsi="Arial" w:cs="Arial"/>
          <w:lang w:eastAsia="pl-PL"/>
        </w:rPr>
        <w:t>bieżąca kontrola postępu robót wykazuje, że nie dojdzie do wykonania robót w terminie umownym;</w:t>
      </w:r>
    </w:p>
    <w:p w14:paraId="78C6858C" w14:textId="4C276C33" w:rsidR="00586FE4" w:rsidRPr="00AD23B7" w:rsidRDefault="00586FE4" w:rsidP="00AD23B7">
      <w:pPr>
        <w:numPr>
          <w:ilvl w:val="1"/>
          <w:numId w:val="21"/>
        </w:numPr>
        <w:autoSpaceDE w:val="0"/>
        <w:autoSpaceDN w:val="0"/>
        <w:spacing w:after="0" w:line="271" w:lineRule="auto"/>
        <w:ind w:left="851"/>
        <w:rPr>
          <w:rFonts w:ascii="Arial" w:eastAsia="Times New Roman" w:hAnsi="Arial" w:cs="Arial"/>
          <w:lang w:eastAsia="pl-PL"/>
        </w:rPr>
      </w:pPr>
      <w:r w:rsidRPr="00AD23B7">
        <w:rPr>
          <w:rFonts w:ascii="Arial" w:eastAsia="Times New Roman" w:hAnsi="Arial" w:cs="Arial"/>
          <w:lang w:eastAsia="pl-PL"/>
        </w:rPr>
        <w:t>wykonawca wykonuje zamówienie z udziałem podwykonawcy bez zachowania zasad zawie</w:t>
      </w:r>
      <w:r w:rsidR="00F67EC5" w:rsidRPr="00AD23B7">
        <w:rPr>
          <w:rFonts w:ascii="Arial" w:eastAsia="Times New Roman" w:hAnsi="Arial" w:cs="Arial"/>
          <w:lang w:eastAsia="pl-PL"/>
        </w:rPr>
        <w:t xml:space="preserve">rania umów, o których mowa w § </w:t>
      </w:r>
      <w:r w:rsidR="00B62860">
        <w:rPr>
          <w:rFonts w:ascii="Arial" w:eastAsia="Times New Roman" w:hAnsi="Arial" w:cs="Arial"/>
          <w:lang w:eastAsia="pl-PL"/>
        </w:rPr>
        <w:t>6</w:t>
      </w:r>
      <w:r w:rsidRPr="00AD23B7">
        <w:rPr>
          <w:rFonts w:ascii="Arial" w:eastAsia="Times New Roman" w:hAnsi="Arial" w:cs="Arial"/>
          <w:lang w:eastAsia="pl-PL"/>
        </w:rPr>
        <w:t xml:space="preserve"> niniejszej Umowy;</w:t>
      </w:r>
    </w:p>
    <w:p w14:paraId="72FE4517" w14:textId="77777777" w:rsidR="00586FE4" w:rsidRPr="00AD23B7" w:rsidRDefault="00586FE4" w:rsidP="00AD23B7">
      <w:pPr>
        <w:numPr>
          <w:ilvl w:val="1"/>
          <w:numId w:val="21"/>
        </w:numPr>
        <w:autoSpaceDE w:val="0"/>
        <w:autoSpaceDN w:val="0"/>
        <w:spacing w:after="0" w:line="271" w:lineRule="auto"/>
        <w:ind w:left="851"/>
        <w:rPr>
          <w:rFonts w:ascii="Arial" w:eastAsia="Times New Roman" w:hAnsi="Arial" w:cs="Arial"/>
          <w:lang w:eastAsia="pl-PL"/>
        </w:rPr>
      </w:pPr>
      <w:r w:rsidRPr="00AD23B7">
        <w:rPr>
          <w:rFonts w:ascii="Arial" w:eastAsia="Times New Roman" w:hAnsi="Arial" w:cs="Arial"/>
          <w:lang w:eastAsia="pl-PL"/>
        </w:rPr>
        <w:t>wykonawca został postawiony w stan likwidacji lub ogłoszono jego upadłość;</w:t>
      </w:r>
    </w:p>
    <w:p w14:paraId="1FAD7FAA" w14:textId="77777777" w:rsidR="00586FE4" w:rsidRDefault="00586FE4" w:rsidP="00AD23B7">
      <w:pPr>
        <w:numPr>
          <w:ilvl w:val="1"/>
          <w:numId w:val="21"/>
        </w:numPr>
        <w:autoSpaceDE w:val="0"/>
        <w:autoSpaceDN w:val="0"/>
        <w:spacing w:after="0" w:line="271" w:lineRule="auto"/>
        <w:ind w:left="851"/>
        <w:rPr>
          <w:rFonts w:ascii="Arial" w:eastAsia="Times New Roman" w:hAnsi="Arial" w:cs="Arial"/>
          <w:lang w:eastAsia="pl-PL"/>
        </w:rPr>
      </w:pPr>
      <w:r w:rsidRPr="00AD23B7">
        <w:rPr>
          <w:rFonts w:ascii="Arial" w:eastAsia="Times New Roman" w:hAnsi="Arial" w:cs="Arial"/>
          <w:lang w:eastAsia="pl-PL"/>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w:t>
      </w:r>
    </w:p>
    <w:p w14:paraId="56476E40" w14:textId="17B8F15D" w:rsidR="005A75F8" w:rsidRPr="005A75F8" w:rsidRDefault="005A75F8" w:rsidP="005A75F8">
      <w:pPr>
        <w:numPr>
          <w:ilvl w:val="1"/>
          <w:numId w:val="21"/>
        </w:numPr>
        <w:autoSpaceDE w:val="0"/>
        <w:autoSpaceDN w:val="0"/>
        <w:spacing w:after="0" w:line="271" w:lineRule="auto"/>
        <w:ind w:left="851"/>
        <w:rPr>
          <w:rFonts w:ascii="Arial" w:eastAsia="Times New Roman" w:hAnsi="Arial" w:cs="Arial"/>
          <w:lang w:eastAsia="pl-PL"/>
        </w:rPr>
      </w:pPr>
      <w:r w:rsidRPr="005A75F8">
        <w:rPr>
          <w:rFonts w:ascii="Arial" w:eastAsia="Times New Roman" w:hAnsi="Arial" w:cs="Arial"/>
          <w:lang w:eastAsia="pl-PL"/>
        </w:rPr>
        <w:t xml:space="preserve">wystąpi konieczność </w:t>
      </w:r>
      <w:r>
        <w:rPr>
          <w:rFonts w:ascii="Arial" w:eastAsia="Times New Roman" w:hAnsi="Arial" w:cs="Arial"/>
          <w:lang w:eastAsia="pl-PL"/>
        </w:rPr>
        <w:t>co najmniej dwukrotnego</w:t>
      </w:r>
      <w:r w:rsidRPr="005A75F8">
        <w:rPr>
          <w:rFonts w:ascii="Arial" w:eastAsia="Times New Roman" w:hAnsi="Arial" w:cs="Arial"/>
          <w:lang w:eastAsia="pl-PL"/>
        </w:rPr>
        <w:t xml:space="preserve"> dokonywania bezpośredniej zapłaty Podwykonawcy lub dalszemu Podwykonawcy lub konieczność dokonania bezpośrednich zapłat na sumę większą niż 5% wartości brutto wynagrodzenia określonego w § </w:t>
      </w:r>
      <w:r>
        <w:rPr>
          <w:rFonts w:ascii="Arial" w:eastAsia="Times New Roman" w:hAnsi="Arial" w:cs="Arial"/>
          <w:lang w:eastAsia="pl-PL"/>
        </w:rPr>
        <w:t>3</w:t>
      </w:r>
      <w:r w:rsidRPr="005A75F8">
        <w:rPr>
          <w:rFonts w:ascii="Arial" w:eastAsia="Times New Roman" w:hAnsi="Arial" w:cs="Arial"/>
          <w:lang w:eastAsia="pl-PL"/>
        </w:rPr>
        <w:t xml:space="preserve"> ust. 2 umowy </w:t>
      </w:r>
    </w:p>
    <w:p w14:paraId="5E075D6B" w14:textId="1C3D0B35" w:rsidR="00586FE4" w:rsidRPr="00AD23B7" w:rsidRDefault="00586FE4" w:rsidP="00AD23B7">
      <w:pPr>
        <w:numPr>
          <w:ilvl w:val="0"/>
          <w:numId w:val="20"/>
        </w:numPr>
        <w:autoSpaceDE w:val="0"/>
        <w:autoSpaceDN w:val="0"/>
        <w:spacing w:after="0" w:line="271" w:lineRule="auto"/>
        <w:ind w:left="284"/>
        <w:rPr>
          <w:rFonts w:ascii="Arial" w:eastAsia="Times New Roman" w:hAnsi="Arial" w:cs="Arial"/>
          <w:lang w:eastAsia="pl-PL"/>
        </w:rPr>
      </w:pPr>
      <w:r w:rsidRPr="00AD23B7">
        <w:rPr>
          <w:rFonts w:ascii="Arial" w:eastAsia="Times New Roman" w:hAnsi="Arial" w:cs="Arial"/>
          <w:lang w:eastAsia="pl-PL"/>
        </w:rPr>
        <w:t xml:space="preserve">Wykonawca może odstąpić od umowy z przyczyn zależnych od Zamawiającego w sytuacji uchybienia terminowi zapłaty umownego wynagrodzenia należnego za odebraną cześć robót budowlanych o </w:t>
      </w:r>
      <w:r w:rsidR="00B62860">
        <w:rPr>
          <w:rFonts w:ascii="Arial" w:eastAsia="Times New Roman" w:hAnsi="Arial" w:cs="Arial"/>
          <w:lang w:eastAsia="pl-PL"/>
        </w:rPr>
        <w:t>6</w:t>
      </w:r>
      <w:r w:rsidRPr="00AD23B7">
        <w:rPr>
          <w:rFonts w:ascii="Arial" w:eastAsia="Times New Roman" w:hAnsi="Arial" w:cs="Arial"/>
          <w:lang w:eastAsia="pl-PL"/>
        </w:rPr>
        <w:t xml:space="preserve">0 dni </w:t>
      </w:r>
      <w:r w:rsidR="00B62860">
        <w:rPr>
          <w:rFonts w:ascii="Arial" w:eastAsia="Times New Roman" w:hAnsi="Arial" w:cs="Arial"/>
          <w:lang w:eastAsia="pl-PL"/>
        </w:rPr>
        <w:t>kalendarzowych, licząc od daty przyjęcia przez Zamawiającego tej faktury</w:t>
      </w:r>
      <w:r w:rsidRPr="00B62860">
        <w:rPr>
          <w:rFonts w:ascii="Arial" w:eastAsia="Times New Roman" w:hAnsi="Arial" w:cs="Arial"/>
          <w:color w:val="FF0000"/>
          <w:lang w:eastAsia="pl-PL"/>
        </w:rPr>
        <w:t>.</w:t>
      </w:r>
    </w:p>
    <w:p w14:paraId="5B97C8B5" w14:textId="438AA682" w:rsidR="00586FE4" w:rsidRPr="00AD23B7" w:rsidRDefault="00586FE4" w:rsidP="00AD23B7">
      <w:pPr>
        <w:numPr>
          <w:ilvl w:val="0"/>
          <w:numId w:val="20"/>
        </w:numPr>
        <w:autoSpaceDE w:val="0"/>
        <w:autoSpaceDN w:val="0"/>
        <w:spacing w:after="0" w:line="271" w:lineRule="auto"/>
        <w:ind w:left="284"/>
        <w:rPr>
          <w:rFonts w:ascii="Arial" w:eastAsia="Times New Roman" w:hAnsi="Arial" w:cs="Arial"/>
          <w:lang w:eastAsia="pl-PL"/>
        </w:rPr>
      </w:pPr>
      <w:r w:rsidRPr="00AD23B7">
        <w:rPr>
          <w:rFonts w:ascii="Arial" w:eastAsia="Times New Roman" w:hAnsi="Arial" w:cs="Arial"/>
          <w:lang w:eastAsia="pl-PL"/>
        </w:rPr>
        <w:t>Odstąpienie od umowy w przypadkach określonych w ust. 2, 3 i 4 może nastąpić w terminie 30 dni od dnia powzięcia wiadomości o zaistnieniu okoliczności, o których mowa w ust. 2, 3 i 4.</w:t>
      </w:r>
    </w:p>
    <w:p w14:paraId="68FBA4BD" w14:textId="77777777" w:rsidR="00586FE4" w:rsidRPr="00AD23B7" w:rsidRDefault="00586FE4" w:rsidP="00AD23B7">
      <w:pPr>
        <w:numPr>
          <w:ilvl w:val="0"/>
          <w:numId w:val="20"/>
        </w:numPr>
        <w:autoSpaceDE w:val="0"/>
        <w:autoSpaceDN w:val="0"/>
        <w:spacing w:after="0" w:line="271" w:lineRule="auto"/>
        <w:ind w:left="284"/>
        <w:rPr>
          <w:rFonts w:ascii="Arial" w:eastAsia="Times New Roman" w:hAnsi="Arial" w:cs="Arial"/>
          <w:lang w:eastAsia="pl-PL"/>
        </w:rPr>
      </w:pPr>
      <w:r w:rsidRPr="00AD23B7">
        <w:rPr>
          <w:rFonts w:ascii="Arial" w:eastAsia="Calibri" w:hAnsi="Arial" w:cs="Arial"/>
        </w:rPr>
        <w:t>Odstąpienie od umowy przez którąkolwiek ze stron wymaga formy pisemnej z jednoczesnym podaniem uzasadnienia, pod rygorem nieważności.</w:t>
      </w:r>
    </w:p>
    <w:p w14:paraId="173731A9" w14:textId="3892D6E2" w:rsidR="002E6695" w:rsidRPr="00AD23B7" w:rsidRDefault="002E6695" w:rsidP="00AD23B7">
      <w:pPr>
        <w:autoSpaceDE w:val="0"/>
        <w:autoSpaceDN w:val="0"/>
        <w:spacing w:after="0" w:line="271" w:lineRule="auto"/>
        <w:ind w:left="284"/>
        <w:rPr>
          <w:rFonts w:ascii="Arial" w:eastAsia="Times New Roman" w:hAnsi="Arial" w:cs="Arial"/>
          <w:lang w:eastAsia="pl-PL"/>
        </w:rPr>
      </w:pPr>
    </w:p>
    <w:p w14:paraId="27125090"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6DCB3282" w14:textId="77777777" w:rsidR="00226929" w:rsidRPr="00AD23B7" w:rsidRDefault="00226929" w:rsidP="00AD23B7">
      <w:pPr>
        <w:numPr>
          <w:ilvl w:val="6"/>
          <w:numId w:val="4"/>
        </w:numPr>
        <w:autoSpaceDE w:val="0"/>
        <w:autoSpaceDN w:val="0"/>
        <w:adjustRightInd w:val="0"/>
        <w:spacing w:after="0" w:line="271" w:lineRule="auto"/>
        <w:ind w:left="284" w:hanging="284"/>
        <w:rPr>
          <w:rFonts w:ascii="Arial" w:eastAsia="Calibri" w:hAnsi="Arial" w:cs="Arial"/>
        </w:rPr>
      </w:pPr>
      <w:r w:rsidRPr="00AD23B7">
        <w:rPr>
          <w:rFonts w:ascii="Arial" w:eastAsia="Calibri" w:hAnsi="Arial" w:cs="Arial"/>
        </w:rPr>
        <w:t>W przypadku odstąpienia od umowy, strony obciążają następujące obowiązki:</w:t>
      </w:r>
    </w:p>
    <w:p w14:paraId="275DA73B" w14:textId="77777777" w:rsidR="00226929" w:rsidRPr="00AD23B7" w:rsidRDefault="00226929" w:rsidP="00AD23B7">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t>Wykonawca zabezpieczy przerwane roboty na koszt tej strony, z której to winy nastąpiło odstąpienie od umowy;</w:t>
      </w:r>
    </w:p>
    <w:p w14:paraId="4EE53B9A" w14:textId="77777777" w:rsidR="00226929" w:rsidRPr="00AD23B7" w:rsidRDefault="00226929" w:rsidP="00AD23B7">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t xml:space="preserve">Zamawiający z udziałem Wykonawcy sporządzi protokół inwentaryzacji robót w toku według stanu na dzień odstąpienia. Jeżeli Wykonawca nie weźmie udziału w inwentaryzacji wówczas Zamawiający sporządzi jednostronny protokół inwentaryzacji robót. </w:t>
      </w:r>
    </w:p>
    <w:p w14:paraId="4B2C737D" w14:textId="77777777" w:rsidR="00226929" w:rsidRPr="00AD23B7" w:rsidRDefault="00226929" w:rsidP="00AD23B7">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lastRenderedPageBreak/>
        <w:t>Zamawiający w razie odstąpienia od umowy z przyczyn, za które Wykonawca nie odpowiada, obowiązany jest do dokonania odbioru robót przerwanych oraz przejęcia od Wykonawcy terenu robót w terminie 30 dni od daty odstąpienia oraz zapłaty wynagrodzenia za roboty, które zostały wykonane do dnia odstąpienia,</w:t>
      </w:r>
    </w:p>
    <w:p w14:paraId="03575582" w14:textId="77777777" w:rsidR="00226929" w:rsidRPr="00AD23B7" w:rsidRDefault="00226929" w:rsidP="00AD23B7">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t>Zamawiający w razie odstąpienia od umowy z przyczyn, za które Wykonawca odpowiada, wyznaczy termin odbioru robót, które zostały wykonane prawidłowo. Jeżeli Wykonawca nie stawi się celem dokonania odbioru, Zamawiający sporządzi jednostronny protokół odbioru robót.</w:t>
      </w:r>
    </w:p>
    <w:p w14:paraId="48782090" w14:textId="77777777" w:rsidR="00226929" w:rsidRPr="00AD23B7" w:rsidRDefault="00226929" w:rsidP="00AD23B7">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t xml:space="preserve">W przypadku odstąpienia od umowy, o którym mowa w lit. d Zamawiający zapłaci tylko za wykonane i odebrane prace, które nie są wadliwe. </w:t>
      </w:r>
    </w:p>
    <w:p w14:paraId="132CDC85" w14:textId="59F56F67" w:rsidR="00DD0801" w:rsidRPr="000F5339" w:rsidRDefault="00226929" w:rsidP="00DD0801">
      <w:pPr>
        <w:numPr>
          <w:ilvl w:val="1"/>
          <w:numId w:val="20"/>
        </w:numPr>
        <w:autoSpaceDE w:val="0"/>
        <w:autoSpaceDN w:val="0"/>
        <w:adjustRightInd w:val="0"/>
        <w:spacing w:after="0" w:line="271" w:lineRule="auto"/>
        <w:ind w:left="567" w:hanging="283"/>
        <w:contextualSpacing/>
        <w:rPr>
          <w:rFonts w:ascii="Arial" w:eastAsia="Calibri" w:hAnsi="Arial" w:cs="Arial"/>
        </w:rPr>
      </w:pPr>
      <w:r w:rsidRPr="00AD23B7">
        <w:rPr>
          <w:rFonts w:ascii="Arial" w:eastAsia="Calibri" w:hAnsi="Arial" w:cs="Arial"/>
        </w:rPr>
        <w:t>W przypadku odstąpienia od umowy z przyczyn za które odpowiada Wykonawca, po dokonaniu inwentaryzacji robót, która wykaże, że wykonane roboty są wadliwe, Zamawiający ma prawo żądać od Wykonawcy doprowadzenia przedmiotu umowy do stanu pierwotnego sprzed zawarci</w:t>
      </w:r>
      <w:r w:rsidR="00DD0801">
        <w:rPr>
          <w:rFonts w:ascii="Arial" w:eastAsia="Calibri" w:hAnsi="Arial" w:cs="Arial"/>
        </w:rPr>
        <w:t>a</w:t>
      </w:r>
      <w:r w:rsidRPr="00AD23B7">
        <w:rPr>
          <w:rFonts w:ascii="Arial" w:eastAsia="Calibri" w:hAnsi="Arial" w:cs="Arial"/>
        </w:rPr>
        <w:t xml:space="preserve"> umowy na jego koszt.</w:t>
      </w:r>
    </w:p>
    <w:p w14:paraId="008EDED4" w14:textId="77777777" w:rsidR="000F5339" w:rsidRPr="00AD23B7" w:rsidRDefault="000F5339" w:rsidP="0010614B">
      <w:pPr>
        <w:autoSpaceDE w:val="0"/>
        <w:autoSpaceDN w:val="0"/>
        <w:adjustRightInd w:val="0"/>
        <w:spacing w:after="0" w:line="271" w:lineRule="auto"/>
        <w:contextualSpacing/>
        <w:rPr>
          <w:rFonts w:ascii="Arial" w:eastAsia="Calibri" w:hAnsi="Arial" w:cs="Arial"/>
        </w:rPr>
      </w:pPr>
    </w:p>
    <w:p w14:paraId="6EE411C2" w14:textId="0E0DBA0A" w:rsidR="002E6695" w:rsidRPr="00AD23B7" w:rsidRDefault="002E6695" w:rsidP="00AD23B7">
      <w:pPr>
        <w:spacing w:after="0" w:line="271" w:lineRule="auto"/>
        <w:jc w:val="center"/>
        <w:rPr>
          <w:rFonts w:ascii="Arial" w:eastAsia="Times New Roman" w:hAnsi="Arial" w:cs="Arial"/>
          <w:b/>
          <w:bCs/>
          <w:lang w:eastAsia="pl-PL"/>
        </w:rPr>
      </w:pPr>
      <w:r w:rsidRPr="00AD23B7">
        <w:rPr>
          <w:rFonts w:ascii="Arial" w:eastAsia="Times New Roman" w:hAnsi="Arial" w:cs="Arial"/>
          <w:b/>
          <w:bCs/>
          <w:lang w:eastAsia="pl-PL"/>
        </w:rPr>
        <w:t>Zmiany umowy</w:t>
      </w:r>
    </w:p>
    <w:p w14:paraId="3E8A2D19" w14:textId="77777777" w:rsidR="002E6695" w:rsidRPr="00AD23B7" w:rsidRDefault="002E6695" w:rsidP="00AD23B7">
      <w:pPr>
        <w:numPr>
          <w:ilvl w:val="0"/>
          <w:numId w:val="7"/>
        </w:numPr>
        <w:spacing w:after="0" w:line="271" w:lineRule="auto"/>
        <w:ind w:left="0" w:firstLine="0"/>
        <w:jc w:val="center"/>
        <w:rPr>
          <w:rFonts w:ascii="Arial" w:eastAsia="Times New Roman" w:hAnsi="Arial" w:cs="Arial"/>
          <w:b/>
          <w:lang w:eastAsia="pl-PL"/>
        </w:rPr>
      </w:pPr>
    </w:p>
    <w:p w14:paraId="55F0E808" w14:textId="5C76FC3D" w:rsidR="002E6695" w:rsidRPr="00AD23B7" w:rsidRDefault="002E6695" w:rsidP="00AD23B7">
      <w:pPr>
        <w:spacing w:after="0" w:line="271" w:lineRule="auto"/>
        <w:rPr>
          <w:rFonts w:ascii="Arial" w:eastAsia="Times New Roman" w:hAnsi="Arial" w:cs="Arial"/>
          <w:lang w:eastAsia="pl-PL"/>
        </w:rPr>
      </w:pPr>
      <w:r w:rsidRPr="00AD23B7">
        <w:rPr>
          <w:rFonts w:ascii="Arial" w:eastAsia="Times New Roman" w:hAnsi="Arial" w:cs="Arial"/>
          <w:lang w:eastAsia="pl-PL"/>
        </w:rPr>
        <w:t xml:space="preserve">Zamawiający przewiduje możliwość </w:t>
      </w:r>
      <w:r w:rsidR="004318AA" w:rsidRPr="00AD23B7">
        <w:rPr>
          <w:rFonts w:ascii="Arial" w:eastAsia="Times New Roman" w:hAnsi="Arial" w:cs="Arial"/>
          <w:lang w:eastAsia="pl-PL"/>
        </w:rPr>
        <w:t>zmiany postanowień zawartej umowy w granicach unormowania art. 454 i 455 ustawy z dnia 11 września Prawo zamówień publicznych</w:t>
      </w:r>
      <w:r w:rsidRPr="00AD23B7">
        <w:rPr>
          <w:rFonts w:ascii="Arial" w:eastAsia="Times New Roman" w:hAnsi="Arial" w:cs="Arial"/>
          <w:lang w:eastAsia="pl-PL"/>
        </w:rPr>
        <w:t xml:space="preserve"> a także przewiduje </w:t>
      </w:r>
      <w:r w:rsidR="004318AA" w:rsidRPr="00AD23B7">
        <w:rPr>
          <w:rFonts w:ascii="Arial" w:eastAsia="Times New Roman" w:hAnsi="Arial" w:cs="Arial"/>
          <w:lang w:eastAsia="pl-PL"/>
        </w:rPr>
        <w:t>zmiany</w:t>
      </w:r>
      <w:r w:rsidRPr="00AD23B7">
        <w:rPr>
          <w:rFonts w:ascii="Arial" w:eastAsia="Times New Roman" w:hAnsi="Arial" w:cs="Arial"/>
          <w:lang w:eastAsia="pl-PL"/>
        </w:rPr>
        <w:t xml:space="preserve"> w przypadku wystąpienia okoliczności wymienionych poniżej:</w:t>
      </w:r>
    </w:p>
    <w:p w14:paraId="16024D7B" w14:textId="77777777" w:rsidR="002E6695" w:rsidRPr="00AD23B7" w:rsidRDefault="002E6695" w:rsidP="00AD23B7">
      <w:pPr>
        <w:numPr>
          <w:ilvl w:val="0"/>
          <w:numId w:val="23"/>
        </w:numPr>
        <w:spacing w:after="0" w:line="271" w:lineRule="auto"/>
        <w:ind w:left="284" w:hanging="284"/>
        <w:rPr>
          <w:rFonts w:ascii="Arial" w:eastAsia="Times New Roman" w:hAnsi="Arial" w:cs="Arial"/>
          <w:b/>
          <w:lang w:eastAsia="pl-PL"/>
        </w:rPr>
      </w:pPr>
      <w:r w:rsidRPr="00AD23B7">
        <w:rPr>
          <w:rFonts w:ascii="Arial" w:eastAsia="Times New Roman" w:hAnsi="Arial" w:cs="Arial"/>
          <w:b/>
          <w:lang w:eastAsia="pl-PL"/>
        </w:rPr>
        <w:t xml:space="preserve">Zmiana terminu realizacji przedmiotu umowy w następujących przypadkach: </w:t>
      </w:r>
    </w:p>
    <w:p w14:paraId="7163219A" w14:textId="4CDF5E25" w:rsidR="002E6695" w:rsidRPr="00AD23B7" w:rsidRDefault="002E6695" w:rsidP="00AD23B7">
      <w:pPr>
        <w:widowControl w:val="0"/>
        <w:numPr>
          <w:ilvl w:val="0"/>
          <w:numId w:val="24"/>
        </w:numPr>
        <w:autoSpaceDE w:val="0"/>
        <w:autoSpaceDN w:val="0"/>
        <w:adjustRightInd w:val="0"/>
        <w:spacing w:after="0" w:line="271" w:lineRule="auto"/>
        <w:rPr>
          <w:rFonts w:ascii="Arial" w:eastAsia="Times New Roman" w:hAnsi="Arial" w:cs="Arial"/>
          <w:bCs/>
        </w:rPr>
      </w:pPr>
      <w:r w:rsidRPr="00AD23B7">
        <w:rPr>
          <w:rFonts w:ascii="Arial" w:eastAsia="Times New Roman" w:hAnsi="Arial" w:cs="Arial"/>
          <w:bCs/>
        </w:rPr>
        <w:t xml:space="preserve">wystąpienia niekorzystnych warunków atmosferycznych </w:t>
      </w:r>
      <w:bookmarkStart w:id="8" w:name="_Hlk153101680"/>
      <w:r w:rsidRPr="00AD23B7">
        <w:rPr>
          <w:rFonts w:ascii="Arial" w:eastAsia="Times New Roman" w:hAnsi="Arial" w:cs="Arial"/>
          <w:bCs/>
        </w:rPr>
        <w:t xml:space="preserve">(udokumentowane </w:t>
      </w:r>
      <w:r w:rsidR="00921963" w:rsidRPr="00AD23B7">
        <w:rPr>
          <w:rFonts w:ascii="Arial" w:eastAsia="Times New Roman" w:hAnsi="Arial" w:cs="Arial"/>
          <w:bCs/>
        </w:rPr>
        <w:t xml:space="preserve">przez Wykonawcę </w:t>
      </w:r>
      <w:r w:rsidRPr="00AD23B7">
        <w:rPr>
          <w:rFonts w:ascii="Arial" w:eastAsia="Times New Roman" w:hAnsi="Arial" w:cs="Arial"/>
          <w:bCs/>
        </w:rPr>
        <w:t>i po</w:t>
      </w:r>
      <w:r w:rsidR="0090325B" w:rsidRPr="00AD23B7">
        <w:rPr>
          <w:rFonts w:ascii="Arial" w:eastAsia="Times New Roman" w:hAnsi="Arial" w:cs="Arial"/>
          <w:bCs/>
        </w:rPr>
        <w:t>twierdzone przez Zamawiającego)</w:t>
      </w:r>
      <w:bookmarkEnd w:id="8"/>
      <w:r w:rsidRPr="00AD23B7">
        <w:rPr>
          <w:rFonts w:ascii="Arial" w:eastAsia="Times New Roman" w:hAnsi="Arial" w:cs="Arial"/>
          <w:bCs/>
        </w:rPr>
        <w:t xml:space="preserve"> uniemożliwiających dochowanie wymogów technicznych lub technologicznych i uniemożliwiających prawidłową realizację przedmiotu umowy</w:t>
      </w:r>
      <w:r w:rsidRPr="00AD23B7">
        <w:rPr>
          <w:rFonts w:ascii="Arial" w:eastAsia="Calibri" w:hAnsi="Arial" w:cs="Arial"/>
        </w:rPr>
        <w:t>;</w:t>
      </w:r>
    </w:p>
    <w:p w14:paraId="030CFA73" w14:textId="3EB3853C" w:rsidR="002E6695" w:rsidRPr="00AD23B7" w:rsidRDefault="002E6695" w:rsidP="00AD23B7">
      <w:pPr>
        <w:widowControl w:val="0"/>
        <w:numPr>
          <w:ilvl w:val="0"/>
          <w:numId w:val="24"/>
        </w:numPr>
        <w:autoSpaceDE w:val="0"/>
        <w:autoSpaceDN w:val="0"/>
        <w:adjustRightInd w:val="0"/>
        <w:spacing w:after="0" w:line="271" w:lineRule="auto"/>
        <w:rPr>
          <w:rFonts w:ascii="Arial" w:eastAsia="Times New Roman" w:hAnsi="Arial" w:cs="Arial"/>
          <w:bCs/>
        </w:rPr>
      </w:pPr>
      <w:r w:rsidRPr="00AD23B7">
        <w:rPr>
          <w:rFonts w:ascii="Arial" w:eastAsia="Times New Roman" w:hAnsi="Arial" w:cs="Arial"/>
          <w:bCs/>
        </w:rPr>
        <w:t>wystąpienie warunków geologicznych, geotechnicznych lub hydrologicznych odbiegających w sposób istot</w:t>
      </w:r>
      <w:r w:rsidR="000533D0" w:rsidRPr="00AD23B7">
        <w:rPr>
          <w:rFonts w:ascii="Arial" w:eastAsia="Times New Roman" w:hAnsi="Arial" w:cs="Arial"/>
          <w:bCs/>
        </w:rPr>
        <w:t>ny od przyjętych w dokumentach zamówienia</w:t>
      </w:r>
      <w:r w:rsidRPr="00AD23B7">
        <w:rPr>
          <w:rFonts w:ascii="Arial" w:eastAsia="Times New Roman" w:hAnsi="Arial" w:cs="Arial"/>
          <w:bCs/>
        </w:rPr>
        <w:t>, rozpoznania terenu w zakresie znalezisk archeologicznych, wstępowania niewybuchów lub niewypałów, które mogą skutkować niewykonaniem lub nien</w:t>
      </w:r>
      <w:r w:rsidR="004F46E1" w:rsidRPr="00AD23B7">
        <w:rPr>
          <w:rFonts w:ascii="Arial" w:eastAsia="Times New Roman" w:hAnsi="Arial" w:cs="Arial"/>
          <w:bCs/>
        </w:rPr>
        <w:t>ależytym wykonaniem przedmiotu u</w:t>
      </w:r>
      <w:r w:rsidRPr="00AD23B7">
        <w:rPr>
          <w:rFonts w:ascii="Arial" w:eastAsia="Times New Roman" w:hAnsi="Arial" w:cs="Arial"/>
          <w:bCs/>
        </w:rPr>
        <w:t>mowy. W takim przypad</w:t>
      </w:r>
      <w:r w:rsidR="004F46E1" w:rsidRPr="00AD23B7">
        <w:rPr>
          <w:rFonts w:ascii="Arial" w:eastAsia="Times New Roman" w:hAnsi="Arial" w:cs="Arial"/>
          <w:bCs/>
        </w:rPr>
        <w:t>ku termin wykonania przedmiotu u</w:t>
      </w:r>
      <w:r w:rsidRPr="00AD23B7">
        <w:rPr>
          <w:rFonts w:ascii="Arial" w:eastAsia="Times New Roman" w:hAnsi="Arial" w:cs="Arial"/>
          <w:bCs/>
        </w:rPr>
        <w:t>mowy może zostać przesunięty o czas trwania przyczyn niezależnych od Wykonawcy oraz o czas trwania ich następstw;</w:t>
      </w:r>
    </w:p>
    <w:p w14:paraId="23F0B7AA" w14:textId="486341E3" w:rsidR="002E6695" w:rsidRPr="00AD23B7" w:rsidRDefault="002E6695"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 xml:space="preserve">wystąpienia okoliczności siły wyższej – jako siłę wyższą należy rozumieć zdarzenia niezależne od żadnej ze Stron, zewnętrzne, niemożliwe do zapobieżenia, w szczególności: wojny, akty terroryzmu, </w:t>
      </w:r>
      <w:r w:rsidR="0030790E" w:rsidRPr="00AD23B7">
        <w:rPr>
          <w:rFonts w:ascii="Arial" w:eastAsia="Times New Roman" w:hAnsi="Arial" w:cs="Arial"/>
          <w:bCs/>
        </w:rPr>
        <w:t xml:space="preserve">pandemie, epidemie, pożary, powodzie, </w:t>
      </w:r>
      <w:r w:rsidRPr="00AD23B7">
        <w:rPr>
          <w:rFonts w:ascii="Arial" w:eastAsia="Times New Roman" w:hAnsi="Arial" w:cs="Arial"/>
          <w:bCs/>
        </w:rPr>
        <w:t>klęski żywiołowe, strajki, nagłe załamania warunków atmosferycznych, nagłe przerwy w dostawie energii, promieniowanie lub skażenia oraz akty władzy i administracji publicznej.</w:t>
      </w:r>
      <w:r w:rsidRPr="00AD23B7">
        <w:rPr>
          <w:rFonts w:ascii="Arial" w:eastAsia="Calibri" w:hAnsi="Arial" w:cs="Arial"/>
        </w:rPr>
        <w:t xml:space="preserve"> </w:t>
      </w:r>
      <w:r w:rsidRPr="00AD23B7">
        <w:rPr>
          <w:rFonts w:ascii="Arial" w:eastAsia="Times New Roman" w:hAnsi="Arial" w:cs="Arial"/>
          <w:bCs/>
        </w:rPr>
        <w:t>W takim przypadku termin wykonania przedmiotu Umowy może zostać przesunięty o czas trwania przyczyn niezależnych od Wykonawcy oraz o czas trwania ich następstw;</w:t>
      </w:r>
    </w:p>
    <w:p w14:paraId="64C2BCD7" w14:textId="2C27E078" w:rsidR="002E6695" w:rsidRPr="00AD23B7" w:rsidRDefault="002E6695" w:rsidP="00AD23B7">
      <w:pPr>
        <w:widowControl w:val="0"/>
        <w:numPr>
          <w:ilvl w:val="0"/>
          <w:numId w:val="24"/>
        </w:numPr>
        <w:autoSpaceDE w:val="0"/>
        <w:autoSpaceDN w:val="0"/>
        <w:adjustRightInd w:val="0"/>
        <w:spacing w:after="0" w:line="271" w:lineRule="auto"/>
        <w:rPr>
          <w:rFonts w:ascii="Arial" w:eastAsia="Times New Roman" w:hAnsi="Arial" w:cs="Arial"/>
          <w:bCs/>
        </w:rPr>
      </w:pPr>
      <w:r w:rsidRPr="00AD23B7">
        <w:rPr>
          <w:rFonts w:ascii="Arial" w:eastAsia="Times New Roman" w:hAnsi="Arial" w:cs="Arial"/>
          <w:bCs/>
        </w:rPr>
        <w:t xml:space="preserve">żądania wstrzymania robót skierowane do Wykonawcy przez Zamawiającego, brak zgody na prowadzenie prac lub wydanie zakazu prowadzenia prac przez </w:t>
      </w:r>
      <w:r w:rsidR="00275A30" w:rsidRPr="00AD23B7">
        <w:rPr>
          <w:rFonts w:ascii="Arial" w:eastAsia="Times New Roman" w:hAnsi="Arial" w:cs="Arial"/>
          <w:bCs/>
        </w:rPr>
        <w:t xml:space="preserve">uprawniony organ, </w:t>
      </w:r>
      <w:r w:rsidRPr="00AD23B7">
        <w:rPr>
          <w:rFonts w:ascii="Arial" w:eastAsia="Times New Roman" w:hAnsi="Arial" w:cs="Arial"/>
          <w:bCs/>
        </w:rPr>
        <w:t>o ile żądanie, brak zgody lub wydanie zakazu nie nastąpiło z przyczyn, za które Wykonawca ponosi odpowiedzialność;</w:t>
      </w:r>
    </w:p>
    <w:p w14:paraId="1DD36AE9" w14:textId="77777777" w:rsidR="002E6695" w:rsidRPr="00AD23B7" w:rsidRDefault="002E6695"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zaleceń organów administracji publicznej dotyczących wykonania przedmiotu Umowy w sposób wynikający z tych zaleceń. W takim przypadku termin wykonania przedmiotu Umowy może zostać przesunięty o czas trwania tych okoliczności od Wykonawcy niezależnych oraz (ewentualnie) o czas trwania ich następstw;</w:t>
      </w:r>
    </w:p>
    <w:p w14:paraId="080B2724" w14:textId="56300469" w:rsidR="004F46E1" w:rsidRPr="00AD23B7" w:rsidRDefault="004F46E1"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odkrycia w trakcie robót budowlanych obiektów podziemnych wymagających wcześniejszej rozbiórki lub usunięcia;</w:t>
      </w:r>
    </w:p>
    <w:p w14:paraId="0B26026B" w14:textId="18201E66" w:rsidR="004F46E1" w:rsidRPr="00AD23B7" w:rsidRDefault="004F46E1"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stwierdzenia innego usytuowania obiektów naziemnych lub podziemnych sieci uzbrojenia niż wynikające z ewidencji geodezyjnej, co będzie wymagała odpowiednich zmian w sposobie wykonania robót lub w dokumentacji budowlanej;</w:t>
      </w:r>
    </w:p>
    <w:p w14:paraId="0DBB5469" w14:textId="77777777" w:rsidR="002E6695" w:rsidRPr="00AD23B7" w:rsidRDefault="002E6695"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wystąpienie kolizji z planowanymi lub równolegle prowadzonymi przez inne podmioty inwestycjami. W takim przypadku zmiany w Umowie zostaną ograniczone do zmian koniecznych do uniknięcia lub usunięcia kolizji;</w:t>
      </w:r>
    </w:p>
    <w:p w14:paraId="66A1EA1A" w14:textId="54C7C35C" w:rsidR="002E6695" w:rsidRPr="00AD23B7" w:rsidRDefault="002E6695"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t>konieczność wykonania „robót zamiennych”, o których mowa w §</w:t>
      </w:r>
      <w:r w:rsidR="005D4CDA" w:rsidRPr="00AD23B7">
        <w:rPr>
          <w:rFonts w:ascii="Arial" w:eastAsia="Times New Roman" w:hAnsi="Arial" w:cs="Arial"/>
          <w:bCs/>
        </w:rPr>
        <w:t xml:space="preserve"> </w:t>
      </w:r>
      <w:r w:rsidR="00B62860">
        <w:rPr>
          <w:rFonts w:ascii="Arial" w:eastAsia="Times New Roman" w:hAnsi="Arial" w:cs="Arial"/>
          <w:bCs/>
        </w:rPr>
        <w:t>10</w:t>
      </w:r>
      <w:r w:rsidRPr="00AD23B7">
        <w:rPr>
          <w:rFonts w:ascii="Arial" w:eastAsia="Times New Roman" w:hAnsi="Arial" w:cs="Arial"/>
          <w:bCs/>
        </w:rPr>
        <w:t xml:space="preserve"> ust. </w:t>
      </w:r>
      <w:r w:rsidR="00701291" w:rsidRPr="00AD23B7">
        <w:rPr>
          <w:rFonts w:ascii="Arial" w:eastAsia="Times New Roman" w:hAnsi="Arial" w:cs="Arial"/>
          <w:bCs/>
        </w:rPr>
        <w:t>8</w:t>
      </w:r>
      <w:r w:rsidRPr="00AD23B7">
        <w:rPr>
          <w:rFonts w:ascii="Arial" w:eastAsia="Times New Roman" w:hAnsi="Arial" w:cs="Arial"/>
          <w:bCs/>
        </w:rPr>
        <w:t>;</w:t>
      </w:r>
    </w:p>
    <w:p w14:paraId="6C9EDCDB" w14:textId="1DECE67E" w:rsidR="002E6695" w:rsidRPr="00AD23B7" w:rsidRDefault="002E6695" w:rsidP="00AD23B7">
      <w:pPr>
        <w:numPr>
          <w:ilvl w:val="0"/>
          <w:numId w:val="24"/>
        </w:numPr>
        <w:spacing w:after="0" w:line="271" w:lineRule="auto"/>
        <w:contextualSpacing/>
        <w:rPr>
          <w:rFonts w:ascii="Arial" w:eastAsia="Times New Roman" w:hAnsi="Arial" w:cs="Arial"/>
          <w:bCs/>
        </w:rPr>
      </w:pPr>
      <w:r w:rsidRPr="00AD23B7">
        <w:rPr>
          <w:rFonts w:ascii="Arial" w:eastAsia="Times New Roman" w:hAnsi="Arial" w:cs="Arial"/>
          <w:bCs/>
        </w:rPr>
        <w:lastRenderedPageBreak/>
        <w:t>konieczność wykonania „robót dodatkowych”, o których mowa w §</w:t>
      </w:r>
      <w:r w:rsidR="005D4CDA" w:rsidRPr="00AD23B7">
        <w:rPr>
          <w:rFonts w:ascii="Arial" w:eastAsia="Times New Roman" w:hAnsi="Arial" w:cs="Arial"/>
          <w:bCs/>
        </w:rPr>
        <w:t xml:space="preserve"> </w:t>
      </w:r>
      <w:r w:rsidR="00B62860">
        <w:rPr>
          <w:rFonts w:ascii="Arial" w:eastAsia="Times New Roman" w:hAnsi="Arial" w:cs="Arial"/>
          <w:bCs/>
        </w:rPr>
        <w:t>10</w:t>
      </w:r>
      <w:r w:rsidRPr="00AD23B7">
        <w:rPr>
          <w:rFonts w:ascii="Arial" w:eastAsia="Times New Roman" w:hAnsi="Arial" w:cs="Arial"/>
          <w:bCs/>
        </w:rPr>
        <w:t xml:space="preserve"> ust. </w:t>
      </w:r>
      <w:r w:rsidR="00701291" w:rsidRPr="00AD23B7">
        <w:rPr>
          <w:rFonts w:ascii="Arial" w:eastAsia="Times New Roman" w:hAnsi="Arial" w:cs="Arial"/>
          <w:bCs/>
        </w:rPr>
        <w:t>9</w:t>
      </w:r>
      <w:r w:rsidRPr="00AD23B7">
        <w:rPr>
          <w:rFonts w:ascii="Arial" w:eastAsia="Times New Roman" w:hAnsi="Arial" w:cs="Arial"/>
          <w:bCs/>
        </w:rPr>
        <w:t>;</w:t>
      </w:r>
    </w:p>
    <w:p w14:paraId="258BAF9A" w14:textId="23275D3B" w:rsidR="002E6695" w:rsidRPr="00AD23B7" w:rsidRDefault="002E6695" w:rsidP="00AD23B7">
      <w:pPr>
        <w:widowControl w:val="0"/>
        <w:numPr>
          <w:ilvl w:val="0"/>
          <w:numId w:val="24"/>
        </w:numPr>
        <w:autoSpaceDE w:val="0"/>
        <w:autoSpaceDN w:val="0"/>
        <w:adjustRightInd w:val="0"/>
        <w:spacing w:after="0" w:line="271" w:lineRule="auto"/>
        <w:rPr>
          <w:rFonts w:ascii="Arial" w:eastAsia="Times New Roman" w:hAnsi="Arial" w:cs="Arial"/>
          <w:bCs/>
        </w:rPr>
      </w:pPr>
      <w:r w:rsidRPr="00AD23B7">
        <w:rPr>
          <w:rFonts w:ascii="Arial" w:eastAsia="Times New Roman" w:hAnsi="Arial" w:cs="Arial"/>
          <w:bCs/>
        </w:rPr>
        <w:t xml:space="preserve">konieczności usunięcia </w:t>
      </w:r>
      <w:r w:rsidR="004F46E1" w:rsidRPr="00AD23B7">
        <w:rPr>
          <w:rFonts w:ascii="Arial" w:eastAsia="Times New Roman" w:hAnsi="Arial" w:cs="Arial"/>
          <w:bCs/>
        </w:rPr>
        <w:t xml:space="preserve">braków lub </w:t>
      </w:r>
      <w:r w:rsidRPr="00AD23B7">
        <w:rPr>
          <w:rFonts w:ascii="Arial" w:eastAsia="Times New Roman" w:hAnsi="Arial" w:cs="Arial"/>
          <w:bCs/>
        </w:rPr>
        <w:t xml:space="preserve">błędów lub wprowadzenia </w:t>
      </w:r>
      <w:r w:rsidR="004F46E1" w:rsidRPr="00AD23B7">
        <w:rPr>
          <w:rFonts w:ascii="Arial" w:eastAsia="Times New Roman" w:hAnsi="Arial" w:cs="Arial"/>
          <w:bCs/>
        </w:rPr>
        <w:t>zmian w dokumentacji projektowej;</w:t>
      </w:r>
    </w:p>
    <w:p w14:paraId="7ADC6C1A" w14:textId="251D1D8D" w:rsidR="002E6695" w:rsidRDefault="002E6695" w:rsidP="00AD23B7">
      <w:pPr>
        <w:widowControl w:val="0"/>
        <w:numPr>
          <w:ilvl w:val="0"/>
          <w:numId w:val="24"/>
        </w:numPr>
        <w:autoSpaceDE w:val="0"/>
        <w:autoSpaceDN w:val="0"/>
        <w:adjustRightInd w:val="0"/>
        <w:spacing w:after="0" w:line="271" w:lineRule="auto"/>
        <w:rPr>
          <w:rFonts w:ascii="Arial" w:eastAsia="Times New Roman" w:hAnsi="Arial" w:cs="Arial"/>
          <w:bCs/>
        </w:rPr>
      </w:pPr>
      <w:r w:rsidRPr="00AD23B7">
        <w:rPr>
          <w:rFonts w:ascii="Arial" w:eastAsia="Times New Roman" w:hAnsi="Arial" w:cs="Arial"/>
          <w:bCs/>
        </w:rPr>
        <w:t>nieterminowego przekazani</w:t>
      </w:r>
      <w:r w:rsidR="00C835DC" w:rsidRPr="00AD23B7">
        <w:rPr>
          <w:rFonts w:ascii="Arial" w:eastAsia="Times New Roman" w:hAnsi="Arial" w:cs="Arial"/>
          <w:bCs/>
        </w:rPr>
        <w:t>a</w:t>
      </w:r>
      <w:r w:rsidRPr="00AD23B7">
        <w:rPr>
          <w:rFonts w:ascii="Arial" w:eastAsia="Times New Roman" w:hAnsi="Arial" w:cs="Arial"/>
          <w:bCs/>
        </w:rPr>
        <w:t xml:space="preserve"> terenu budowy przez zamawiającego;</w:t>
      </w:r>
    </w:p>
    <w:p w14:paraId="5C0C2F47" w14:textId="240FDC5C" w:rsidR="00AD4EDA" w:rsidRDefault="00AD4EDA" w:rsidP="00B74816">
      <w:pPr>
        <w:pStyle w:val="Akapitzlist"/>
        <w:widowControl w:val="0"/>
        <w:numPr>
          <w:ilvl w:val="0"/>
          <w:numId w:val="24"/>
        </w:numPr>
        <w:autoSpaceDE w:val="0"/>
        <w:autoSpaceDN w:val="0"/>
        <w:adjustRightInd w:val="0"/>
        <w:spacing w:after="0" w:line="271" w:lineRule="auto"/>
        <w:rPr>
          <w:rFonts w:ascii="Arial" w:eastAsia="Times New Roman" w:hAnsi="Arial" w:cs="Arial"/>
          <w:bCs/>
        </w:rPr>
      </w:pPr>
      <w:r w:rsidRPr="00AD4EDA">
        <w:rPr>
          <w:rFonts w:ascii="Arial" w:eastAsia="Times New Roman" w:hAnsi="Arial" w:cs="Arial"/>
          <w:bCs/>
        </w:rPr>
        <w:t>wydłużenia terminów dostaw materiałów z przyczyn niezależnych od Wykonawcy</w:t>
      </w:r>
      <w:r w:rsidR="00DD0801">
        <w:rPr>
          <w:rFonts w:ascii="Arial" w:eastAsia="Times New Roman" w:hAnsi="Arial" w:cs="Arial"/>
          <w:bCs/>
        </w:rPr>
        <w:t xml:space="preserve"> </w:t>
      </w:r>
      <w:r w:rsidRPr="00AD4EDA">
        <w:rPr>
          <w:rFonts w:ascii="Arial" w:eastAsia="Times New Roman" w:hAnsi="Arial" w:cs="Arial"/>
          <w:bCs/>
        </w:rPr>
        <w:t>(udokumentowane przez Wykonawcę i potwierdzone przez Zamawiającego)</w:t>
      </w:r>
    </w:p>
    <w:p w14:paraId="383073C1" w14:textId="137DCC1D" w:rsidR="004F46E1" w:rsidRPr="00AD4EDA" w:rsidRDefault="004F46E1" w:rsidP="00B74816">
      <w:pPr>
        <w:pStyle w:val="Akapitzlist"/>
        <w:widowControl w:val="0"/>
        <w:numPr>
          <w:ilvl w:val="0"/>
          <w:numId w:val="24"/>
        </w:numPr>
        <w:autoSpaceDE w:val="0"/>
        <w:autoSpaceDN w:val="0"/>
        <w:adjustRightInd w:val="0"/>
        <w:spacing w:after="0" w:line="271" w:lineRule="auto"/>
        <w:rPr>
          <w:rFonts w:ascii="Arial" w:eastAsia="Times New Roman" w:hAnsi="Arial" w:cs="Arial"/>
          <w:bCs/>
        </w:rPr>
      </w:pPr>
      <w:r w:rsidRPr="00AD4EDA">
        <w:rPr>
          <w:rFonts w:ascii="Arial" w:eastAsia="Times New Roman" w:hAnsi="Arial" w:cs="Arial"/>
          <w:bCs/>
        </w:rPr>
        <w:t xml:space="preserve">z powodu działań osób trzecich uniemożliwiających </w:t>
      </w:r>
      <w:r w:rsidR="006E0562" w:rsidRPr="00AD4EDA">
        <w:rPr>
          <w:rFonts w:ascii="Arial" w:eastAsia="Times New Roman" w:hAnsi="Arial" w:cs="Arial"/>
          <w:bCs/>
        </w:rPr>
        <w:t>wykonanie przedmiotu umowy, które to działania nie są konsekwencją którejkolwiek ze stron.</w:t>
      </w:r>
    </w:p>
    <w:p w14:paraId="752C1462" w14:textId="77777777" w:rsidR="002E6695" w:rsidRPr="00AD23B7" w:rsidRDefault="002E6695" w:rsidP="00AD23B7">
      <w:pPr>
        <w:widowControl w:val="0"/>
        <w:numPr>
          <w:ilvl w:val="1"/>
          <w:numId w:val="11"/>
        </w:numPr>
        <w:autoSpaceDE w:val="0"/>
        <w:autoSpaceDN w:val="0"/>
        <w:adjustRightInd w:val="0"/>
        <w:spacing w:after="0" w:line="271" w:lineRule="auto"/>
        <w:ind w:left="490" w:hanging="426"/>
        <w:contextualSpacing/>
        <w:rPr>
          <w:rFonts w:ascii="Arial" w:eastAsia="Times New Roman" w:hAnsi="Arial" w:cs="Arial"/>
          <w:bCs/>
        </w:rPr>
      </w:pPr>
      <w:r w:rsidRPr="00AD23B7">
        <w:rPr>
          <w:rFonts w:ascii="Arial" w:eastAsia="Times New Roman" w:hAnsi="Arial" w:cs="Arial"/>
          <w:bCs/>
        </w:rPr>
        <w:t>Zmiana terminu realizacji przedmiotu umowy może ulec odpowiedniemu przedłużeniu, o czas niezbędny do wykonywania przedmiotu umowy w sposób należyty, nie dłużej jednak niż czas trwania okoliczności wymienionych w ust. 1.</w:t>
      </w:r>
    </w:p>
    <w:p w14:paraId="3716E605" w14:textId="77777777" w:rsidR="002E6695" w:rsidRPr="00AD23B7" w:rsidRDefault="002E6695" w:rsidP="00AD23B7">
      <w:pPr>
        <w:widowControl w:val="0"/>
        <w:numPr>
          <w:ilvl w:val="0"/>
          <w:numId w:val="23"/>
        </w:numPr>
        <w:autoSpaceDE w:val="0"/>
        <w:autoSpaceDN w:val="0"/>
        <w:adjustRightInd w:val="0"/>
        <w:spacing w:after="0" w:line="271" w:lineRule="auto"/>
        <w:ind w:left="284" w:hanging="284"/>
        <w:contextualSpacing/>
        <w:rPr>
          <w:rFonts w:ascii="Arial" w:eastAsia="Times New Roman" w:hAnsi="Arial" w:cs="Arial"/>
          <w:b/>
          <w:bCs/>
          <w:lang w:eastAsia="pl-PL"/>
        </w:rPr>
      </w:pPr>
      <w:r w:rsidRPr="00AD23B7">
        <w:rPr>
          <w:rFonts w:ascii="Arial" w:eastAsia="Times New Roman" w:hAnsi="Arial" w:cs="Arial"/>
          <w:b/>
          <w:bCs/>
        </w:rPr>
        <w:t>Zmiana wynagrodzenia wykonawcy w następujących przypadkach:</w:t>
      </w:r>
    </w:p>
    <w:p w14:paraId="143FB929" w14:textId="7177402B" w:rsidR="00D93652" w:rsidRPr="000F5339" w:rsidRDefault="00D93652" w:rsidP="00AD23B7">
      <w:pPr>
        <w:widowControl w:val="0"/>
        <w:numPr>
          <w:ilvl w:val="1"/>
          <w:numId w:val="25"/>
        </w:numPr>
        <w:autoSpaceDE w:val="0"/>
        <w:autoSpaceDN w:val="0"/>
        <w:adjustRightInd w:val="0"/>
        <w:spacing w:after="0" w:line="271" w:lineRule="auto"/>
        <w:ind w:left="426" w:hanging="284"/>
        <w:contextualSpacing/>
        <w:rPr>
          <w:rFonts w:ascii="Arial" w:eastAsia="Times New Roman" w:hAnsi="Arial" w:cs="Arial"/>
          <w:b/>
          <w:bCs/>
          <w:lang w:eastAsia="pl-PL"/>
        </w:rPr>
      </w:pPr>
      <w:r w:rsidRPr="00AD23B7">
        <w:rPr>
          <w:rFonts w:ascii="Arial" w:hAnsi="Arial" w:cs="Arial"/>
          <w:bCs/>
          <w:iCs/>
        </w:rPr>
        <w:t>w przypadku zmiany przepisów o podatku od towarów i usług (VAT) nastąpi zmiana Wynagrodzenia brutto w stopniu odpowiadającym zm</w:t>
      </w:r>
      <w:r w:rsidR="00A24098">
        <w:rPr>
          <w:rFonts w:ascii="Arial" w:hAnsi="Arial" w:cs="Arial"/>
          <w:bCs/>
          <w:iCs/>
        </w:rPr>
        <w:t xml:space="preserve">ianie stawki podatku VAT (+/-), licząc od dnia wejścia w życie zmiany </w:t>
      </w:r>
      <w:r w:rsidR="00A24098" w:rsidRPr="000F5339">
        <w:rPr>
          <w:rFonts w:ascii="Arial" w:hAnsi="Arial" w:cs="Arial"/>
          <w:bCs/>
          <w:iCs/>
        </w:rPr>
        <w:t>przepisów.</w:t>
      </w:r>
    </w:p>
    <w:p w14:paraId="32F1D39B" w14:textId="33314363" w:rsidR="002E6695" w:rsidRPr="00AD23B7" w:rsidRDefault="002E6695" w:rsidP="00AD23B7">
      <w:pPr>
        <w:widowControl w:val="0"/>
        <w:numPr>
          <w:ilvl w:val="1"/>
          <w:numId w:val="25"/>
        </w:numPr>
        <w:autoSpaceDE w:val="0"/>
        <w:autoSpaceDN w:val="0"/>
        <w:adjustRightInd w:val="0"/>
        <w:spacing w:after="0" w:line="271" w:lineRule="auto"/>
        <w:ind w:left="426" w:hanging="284"/>
        <w:contextualSpacing/>
        <w:rPr>
          <w:rFonts w:ascii="Arial" w:eastAsia="Times New Roman" w:hAnsi="Arial" w:cs="Arial"/>
          <w:b/>
          <w:bCs/>
          <w:lang w:eastAsia="pl-PL"/>
        </w:rPr>
      </w:pPr>
      <w:r w:rsidRPr="00AD23B7">
        <w:rPr>
          <w:rFonts w:ascii="Arial" w:eastAsia="Calibri" w:hAnsi="Arial" w:cs="Arial"/>
          <w:bCs/>
        </w:rPr>
        <w:t>wykonania robót zamiennych, o których mowa w §</w:t>
      </w:r>
      <w:r w:rsidR="005D4CDA" w:rsidRPr="00AD23B7">
        <w:rPr>
          <w:rFonts w:ascii="Arial" w:eastAsia="Calibri" w:hAnsi="Arial" w:cs="Arial"/>
          <w:bCs/>
        </w:rPr>
        <w:t xml:space="preserve"> </w:t>
      </w:r>
      <w:r w:rsidR="0082396B">
        <w:rPr>
          <w:rFonts w:ascii="Arial" w:eastAsia="Calibri" w:hAnsi="Arial" w:cs="Arial"/>
          <w:bCs/>
        </w:rPr>
        <w:t>10</w:t>
      </w:r>
      <w:r w:rsidRPr="00AD23B7">
        <w:rPr>
          <w:rFonts w:ascii="Arial" w:eastAsia="Calibri" w:hAnsi="Arial" w:cs="Arial"/>
          <w:bCs/>
        </w:rPr>
        <w:t xml:space="preserve"> ust. </w:t>
      </w:r>
      <w:r w:rsidR="00701291" w:rsidRPr="00AD23B7">
        <w:rPr>
          <w:rFonts w:ascii="Arial" w:eastAsia="Calibri" w:hAnsi="Arial" w:cs="Arial"/>
          <w:bCs/>
        </w:rPr>
        <w:t>8</w:t>
      </w:r>
      <w:r w:rsidRPr="00AD23B7">
        <w:rPr>
          <w:rFonts w:ascii="Arial" w:eastAsia="Calibri" w:hAnsi="Arial" w:cs="Arial"/>
          <w:bCs/>
        </w:rPr>
        <w:t xml:space="preserve">, w sytuacji, gdy wartość robót zamiennych jest różna od wartości robót zamienianych, o kwotę wynikającą z tej zmiany. </w:t>
      </w:r>
      <w:r w:rsidRPr="00AD23B7">
        <w:rPr>
          <w:rFonts w:ascii="Arial" w:eastAsia="Calibri" w:hAnsi="Arial" w:cs="Arial"/>
          <w:kern w:val="3"/>
          <w:lang w:eastAsia="zh-CN"/>
        </w:rPr>
        <w:t xml:space="preserve">W takim przypadku zmiana wynagrodzenia nastąpi po wyliczeniu wartości robót zamiennych. </w:t>
      </w:r>
      <w:bookmarkStart w:id="9" w:name="_Hlk19776498"/>
      <w:r w:rsidRPr="00AD23B7">
        <w:rPr>
          <w:rFonts w:ascii="Arial" w:eastAsia="Times New Roman" w:hAnsi="Arial" w:cs="Arial"/>
          <w:lang w:eastAsia="pl-PL"/>
        </w:rPr>
        <w:t xml:space="preserve">Wycena nastąpi przez Wykonawcę przy zastosowaniu </w:t>
      </w:r>
      <w:r w:rsidRPr="00AD23B7">
        <w:rPr>
          <w:rFonts w:ascii="Arial" w:eastAsia="Calibri" w:hAnsi="Arial" w:cs="Arial"/>
        </w:rPr>
        <w:t>składników cenotwórczych nie wyższych niż określone w kosztorysie ofertowym Wykonawcy a w przypadku braku odpowiednich pozycji</w:t>
      </w:r>
      <w:r w:rsidRPr="00AD23B7">
        <w:rPr>
          <w:rFonts w:ascii="Arial" w:eastAsia="Times New Roman" w:hAnsi="Arial" w:cs="Arial"/>
          <w:lang w:eastAsia="pl-PL"/>
        </w:rPr>
        <w:t xml:space="preserve">– na podstawie średnich stawek kalkulacyjnych i cen materiałów występujących na lokalnym rynku. </w:t>
      </w:r>
      <w:bookmarkStart w:id="10" w:name="_Hlk19777344"/>
      <w:r w:rsidRPr="00AD23B7">
        <w:rPr>
          <w:rFonts w:ascii="Arial" w:eastAsia="Times New Roman" w:hAnsi="Arial" w:cs="Arial"/>
          <w:lang w:eastAsia="pl-PL"/>
        </w:rPr>
        <w:t>Wycena Wykonawcy musi zostać zaakceptowana przez Zamawiającego</w:t>
      </w:r>
      <w:r w:rsidR="00E01B23" w:rsidRPr="00AD23B7">
        <w:rPr>
          <w:rFonts w:ascii="Arial" w:eastAsia="Times New Roman" w:hAnsi="Arial" w:cs="Arial"/>
          <w:lang w:eastAsia="pl-PL"/>
        </w:rPr>
        <w:t xml:space="preserve"> </w:t>
      </w:r>
      <w:bookmarkStart w:id="11" w:name="_Hlk58494273"/>
      <w:r w:rsidR="00E01B23" w:rsidRPr="00AD23B7">
        <w:rPr>
          <w:rFonts w:ascii="Arial" w:eastAsia="Times New Roman" w:hAnsi="Arial" w:cs="Arial"/>
          <w:lang w:eastAsia="pl-PL"/>
        </w:rPr>
        <w:t xml:space="preserve">i Inspektora Nadzoru </w:t>
      </w:r>
      <w:r w:rsidR="0082396B">
        <w:rPr>
          <w:rFonts w:ascii="Arial" w:eastAsia="Times New Roman" w:hAnsi="Arial" w:cs="Arial"/>
          <w:lang w:eastAsia="pl-PL"/>
        </w:rPr>
        <w:t>Inwestorskiego.</w:t>
      </w:r>
    </w:p>
    <w:bookmarkEnd w:id="9"/>
    <w:bookmarkEnd w:id="10"/>
    <w:bookmarkEnd w:id="11"/>
    <w:p w14:paraId="469AC02F" w14:textId="1E7672B3" w:rsidR="002E6695" w:rsidRPr="00AD23B7" w:rsidRDefault="002E6695" w:rsidP="00AD23B7">
      <w:pPr>
        <w:widowControl w:val="0"/>
        <w:numPr>
          <w:ilvl w:val="1"/>
          <w:numId w:val="25"/>
        </w:numPr>
        <w:autoSpaceDE w:val="0"/>
        <w:autoSpaceDN w:val="0"/>
        <w:adjustRightInd w:val="0"/>
        <w:spacing w:after="0" w:line="271" w:lineRule="auto"/>
        <w:ind w:left="426" w:hanging="284"/>
        <w:contextualSpacing/>
        <w:rPr>
          <w:rFonts w:ascii="Arial" w:eastAsia="Times New Roman" w:hAnsi="Arial" w:cs="Arial"/>
          <w:b/>
          <w:bCs/>
          <w:lang w:eastAsia="pl-PL"/>
        </w:rPr>
      </w:pPr>
      <w:r w:rsidRPr="00AD23B7">
        <w:rPr>
          <w:rFonts w:ascii="Arial" w:eastAsia="Calibri" w:hAnsi="Arial" w:cs="Arial"/>
        </w:rPr>
        <w:t>wykonania robót dodatkowych, o których mowa w §</w:t>
      </w:r>
      <w:r w:rsidR="005D4CDA" w:rsidRPr="00AD23B7">
        <w:rPr>
          <w:rFonts w:ascii="Arial" w:eastAsia="Calibri" w:hAnsi="Arial" w:cs="Arial"/>
        </w:rPr>
        <w:t xml:space="preserve"> </w:t>
      </w:r>
      <w:r w:rsidR="0082396B">
        <w:rPr>
          <w:rFonts w:ascii="Arial" w:eastAsia="Calibri" w:hAnsi="Arial" w:cs="Arial"/>
        </w:rPr>
        <w:t>10</w:t>
      </w:r>
      <w:r w:rsidRPr="00AD23B7">
        <w:rPr>
          <w:rFonts w:ascii="Arial" w:eastAsia="Calibri" w:hAnsi="Arial" w:cs="Arial"/>
        </w:rPr>
        <w:t xml:space="preserve"> ust. </w:t>
      </w:r>
      <w:r w:rsidR="00701291" w:rsidRPr="00AD23B7">
        <w:rPr>
          <w:rFonts w:ascii="Arial" w:eastAsia="Calibri" w:hAnsi="Arial" w:cs="Arial"/>
        </w:rPr>
        <w:t>9</w:t>
      </w:r>
      <w:r w:rsidR="00226929" w:rsidRPr="00AD23B7">
        <w:rPr>
          <w:rFonts w:ascii="Arial" w:eastAsia="Calibri" w:hAnsi="Arial" w:cs="Arial"/>
        </w:rPr>
        <w:t>.</w:t>
      </w:r>
      <w:r w:rsidRPr="00AD23B7">
        <w:rPr>
          <w:rFonts w:ascii="Arial" w:eastAsia="Calibri" w:hAnsi="Arial" w:cs="Arial"/>
        </w:rPr>
        <w:t xml:space="preserve"> </w:t>
      </w:r>
      <w:r w:rsidRPr="00AD23B7">
        <w:rPr>
          <w:rFonts w:ascii="Arial" w:eastAsia="Times New Roman" w:hAnsi="Arial" w:cs="Arial"/>
          <w:lang w:eastAsia="pl-PL"/>
        </w:rPr>
        <w:t xml:space="preserve">Wycena robót dodatkowych nastąpi przez Wykonawcę przy zastosowaniu </w:t>
      </w:r>
      <w:r w:rsidRPr="00AD23B7">
        <w:rPr>
          <w:rFonts w:ascii="Arial" w:eastAsia="Calibri" w:hAnsi="Arial" w:cs="Arial"/>
        </w:rPr>
        <w:t xml:space="preserve">składników cenotwórczych nie wyższych niż określone w kosztorysie ofertowym Wykonawcy a w przypadku braku odpowiednich pozycji </w:t>
      </w:r>
      <w:r w:rsidRPr="00AD23B7">
        <w:rPr>
          <w:rFonts w:ascii="Arial" w:eastAsia="Times New Roman" w:hAnsi="Arial" w:cs="Arial"/>
          <w:lang w:eastAsia="pl-PL"/>
        </w:rPr>
        <w:t>– na podstawie średnich stawek kalkulacyjnych i cen materiałów  występujących na lokalnym rynku. Wycena Wykonawcy musi zostać zaakceptowana przez Zamawiającego</w:t>
      </w:r>
      <w:r w:rsidR="00E01B23" w:rsidRPr="00AD23B7">
        <w:rPr>
          <w:rFonts w:ascii="Arial" w:eastAsia="Times New Roman" w:hAnsi="Arial" w:cs="Arial"/>
          <w:lang w:eastAsia="pl-PL"/>
        </w:rPr>
        <w:t xml:space="preserve"> i Inspektora Nadzoru </w:t>
      </w:r>
      <w:r w:rsidR="0082396B">
        <w:rPr>
          <w:rFonts w:ascii="Arial" w:eastAsia="Times New Roman" w:hAnsi="Arial" w:cs="Arial"/>
          <w:lang w:eastAsia="pl-PL"/>
        </w:rPr>
        <w:t>Inwestorskiego</w:t>
      </w:r>
      <w:r w:rsidR="00226929" w:rsidRPr="00AD23B7">
        <w:rPr>
          <w:rFonts w:ascii="Arial" w:eastAsia="Times New Roman" w:hAnsi="Arial" w:cs="Arial"/>
          <w:lang w:eastAsia="pl-PL"/>
        </w:rPr>
        <w:t>.</w:t>
      </w:r>
    </w:p>
    <w:p w14:paraId="2301A727" w14:textId="1DC259CF" w:rsidR="00BD2B8B" w:rsidRPr="00AD23B7" w:rsidRDefault="0090325B" w:rsidP="00AD23B7">
      <w:pPr>
        <w:widowControl w:val="0"/>
        <w:numPr>
          <w:ilvl w:val="1"/>
          <w:numId w:val="25"/>
        </w:numPr>
        <w:autoSpaceDE w:val="0"/>
        <w:autoSpaceDN w:val="0"/>
        <w:adjustRightInd w:val="0"/>
        <w:spacing w:after="0" w:line="271" w:lineRule="auto"/>
        <w:ind w:left="426" w:hanging="284"/>
        <w:contextualSpacing/>
        <w:rPr>
          <w:rFonts w:ascii="Arial" w:eastAsia="Times New Roman" w:hAnsi="Arial" w:cs="Arial"/>
          <w:b/>
          <w:bCs/>
          <w:lang w:eastAsia="pl-PL"/>
        </w:rPr>
      </w:pPr>
      <w:r w:rsidRPr="00AD23B7">
        <w:rPr>
          <w:rFonts w:ascii="Arial" w:eastAsia="Calibri" w:hAnsi="Arial" w:cs="Arial"/>
        </w:rPr>
        <w:t xml:space="preserve">rezygnacji przez Zamawiającego z realizacji części przedmiotu umowy w sytuacji gdy rezygnacja ta będzie niezbędna do prawidłowego zrealizowania przedmiotu umowy. W takim przypadku zmiana wynagrodzenia nastąpi po wyliczeniu wartości robót niewykonanych. </w:t>
      </w:r>
      <w:bookmarkStart w:id="12" w:name="_Hlk19777988"/>
      <w:r w:rsidRPr="00AD23B7">
        <w:rPr>
          <w:rFonts w:ascii="Arial" w:eastAsia="Times New Roman" w:hAnsi="Arial" w:cs="Arial"/>
          <w:lang w:eastAsia="pl-PL"/>
        </w:rPr>
        <w:t xml:space="preserve">Wycena nastąpi przez Wykonawcę na podstawie </w:t>
      </w:r>
      <w:bookmarkEnd w:id="12"/>
      <w:r w:rsidRPr="00AD23B7">
        <w:rPr>
          <w:rFonts w:ascii="Arial" w:eastAsia="Times New Roman" w:hAnsi="Arial" w:cs="Arial"/>
          <w:lang w:eastAsia="pl-PL"/>
        </w:rPr>
        <w:t xml:space="preserve">cen i pozycji z kosztorysu ofertowego Wykonawcy a w przypadku braku odpowiednich pozycji – na podstawie </w:t>
      </w:r>
      <w:bookmarkStart w:id="13" w:name="_Hlk19778008"/>
      <w:r w:rsidRPr="00AD23B7">
        <w:rPr>
          <w:rFonts w:ascii="Arial" w:eastAsia="Times New Roman" w:hAnsi="Arial" w:cs="Arial"/>
          <w:lang w:eastAsia="pl-PL"/>
        </w:rPr>
        <w:t>średnich stawek kalkulacyjnych i cen materiałów  występujących na lokalnym rynku. Wycena Wykonawcy musi zostać zaakceptowana przez Zamawiającego</w:t>
      </w:r>
      <w:bookmarkEnd w:id="13"/>
      <w:r w:rsidRPr="00AD23B7">
        <w:rPr>
          <w:rFonts w:ascii="Arial" w:eastAsia="Times New Roman" w:hAnsi="Arial" w:cs="Arial"/>
          <w:lang w:eastAsia="pl-PL"/>
        </w:rPr>
        <w:t xml:space="preserve"> i Inspektora Nadzoru </w:t>
      </w:r>
      <w:r w:rsidR="0082396B">
        <w:rPr>
          <w:rFonts w:ascii="Arial" w:eastAsia="Times New Roman" w:hAnsi="Arial" w:cs="Arial"/>
          <w:lang w:eastAsia="pl-PL"/>
        </w:rPr>
        <w:t>Inwestorskiego</w:t>
      </w:r>
      <w:r w:rsidRPr="00AD23B7">
        <w:rPr>
          <w:rFonts w:ascii="Arial" w:eastAsia="Times New Roman" w:hAnsi="Arial" w:cs="Arial"/>
          <w:lang w:eastAsia="pl-PL"/>
        </w:rPr>
        <w:t>.</w:t>
      </w:r>
    </w:p>
    <w:p w14:paraId="697F1939" w14:textId="77777777" w:rsidR="002E6695" w:rsidRPr="00AD23B7" w:rsidRDefault="002E6695" w:rsidP="00AD23B7">
      <w:pPr>
        <w:widowControl w:val="0"/>
        <w:numPr>
          <w:ilvl w:val="0"/>
          <w:numId w:val="23"/>
        </w:numPr>
        <w:tabs>
          <w:tab w:val="left" w:pos="284"/>
        </w:tabs>
        <w:autoSpaceDE w:val="0"/>
        <w:autoSpaceDN w:val="0"/>
        <w:adjustRightInd w:val="0"/>
        <w:spacing w:after="0" w:line="271" w:lineRule="auto"/>
        <w:ind w:left="142" w:hanging="142"/>
        <w:contextualSpacing/>
        <w:rPr>
          <w:rFonts w:ascii="Arial" w:eastAsia="Times New Roman" w:hAnsi="Arial" w:cs="Arial"/>
          <w:b/>
          <w:bCs/>
          <w:lang w:eastAsia="pl-PL"/>
        </w:rPr>
      </w:pPr>
      <w:r w:rsidRPr="00AD23B7">
        <w:rPr>
          <w:rFonts w:ascii="Arial" w:eastAsia="Times New Roman" w:hAnsi="Arial" w:cs="Arial"/>
          <w:b/>
          <w:bCs/>
          <w:lang w:eastAsia="pl-PL"/>
        </w:rPr>
        <w:t>Zmiana sposobu i zakresu wykonywania przedmiotu umowy w następujących przypadkach:</w:t>
      </w:r>
    </w:p>
    <w:p w14:paraId="4BF77CD8" w14:textId="2812AC81" w:rsidR="002E6695" w:rsidRPr="00AD23B7" w:rsidRDefault="002E6695" w:rsidP="00AD23B7">
      <w:pPr>
        <w:numPr>
          <w:ilvl w:val="0"/>
          <w:numId w:val="27"/>
        </w:numPr>
        <w:tabs>
          <w:tab w:val="left" w:pos="567"/>
        </w:tabs>
        <w:spacing w:after="0" w:line="271" w:lineRule="auto"/>
        <w:ind w:left="426" w:hanging="284"/>
        <w:contextualSpacing/>
        <w:rPr>
          <w:rFonts w:ascii="Arial" w:eastAsia="Times New Roman" w:hAnsi="Arial" w:cs="Arial"/>
          <w:bCs/>
          <w:lang w:eastAsia="pl-PL"/>
        </w:rPr>
      </w:pPr>
      <w:r w:rsidRPr="00AD23B7">
        <w:rPr>
          <w:rFonts w:ascii="Arial" w:eastAsia="Times New Roman" w:hAnsi="Arial" w:cs="Arial"/>
          <w:bCs/>
          <w:lang w:eastAsia="pl-PL"/>
        </w:rPr>
        <w:t>konieczności wykonania robót zamiennych, o których mowa w §</w:t>
      </w:r>
      <w:r w:rsidR="005D4CDA" w:rsidRPr="00AD23B7">
        <w:rPr>
          <w:rFonts w:ascii="Arial" w:eastAsia="Times New Roman" w:hAnsi="Arial" w:cs="Arial"/>
          <w:bCs/>
          <w:lang w:eastAsia="pl-PL"/>
        </w:rPr>
        <w:t xml:space="preserve"> </w:t>
      </w:r>
      <w:r w:rsidR="0082396B">
        <w:rPr>
          <w:rFonts w:ascii="Arial" w:eastAsia="Times New Roman" w:hAnsi="Arial" w:cs="Arial"/>
          <w:bCs/>
          <w:lang w:eastAsia="pl-PL"/>
        </w:rPr>
        <w:t>10</w:t>
      </w:r>
      <w:r w:rsidR="00206A15" w:rsidRPr="00AD23B7">
        <w:rPr>
          <w:rFonts w:ascii="Arial" w:eastAsia="Times New Roman" w:hAnsi="Arial" w:cs="Arial"/>
          <w:bCs/>
          <w:lang w:eastAsia="pl-PL"/>
        </w:rPr>
        <w:t xml:space="preserve"> ust. </w:t>
      </w:r>
      <w:r w:rsidR="00FA0001" w:rsidRPr="00AD23B7">
        <w:rPr>
          <w:rFonts w:ascii="Arial" w:eastAsia="Times New Roman" w:hAnsi="Arial" w:cs="Arial"/>
          <w:bCs/>
          <w:lang w:eastAsia="pl-PL"/>
        </w:rPr>
        <w:t>8</w:t>
      </w:r>
      <w:r w:rsidRPr="00AD23B7">
        <w:rPr>
          <w:rFonts w:ascii="Arial" w:eastAsia="Times New Roman" w:hAnsi="Arial" w:cs="Arial"/>
          <w:bCs/>
          <w:lang w:eastAsia="pl-PL"/>
        </w:rPr>
        <w:t>;</w:t>
      </w:r>
    </w:p>
    <w:p w14:paraId="707D3BD7" w14:textId="4A868C20" w:rsidR="002E6695" w:rsidRPr="00AD23B7" w:rsidRDefault="002E6695" w:rsidP="00AD23B7">
      <w:pPr>
        <w:numPr>
          <w:ilvl w:val="0"/>
          <w:numId w:val="27"/>
        </w:numPr>
        <w:tabs>
          <w:tab w:val="left" w:pos="567"/>
        </w:tabs>
        <w:spacing w:after="0" w:line="271" w:lineRule="auto"/>
        <w:ind w:left="426" w:hanging="284"/>
        <w:contextualSpacing/>
        <w:rPr>
          <w:rFonts w:ascii="Arial" w:eastAsia="Times New Roman" w:hAnsi="Arial" w:cs="Arial"/>
          <w:bCs/>
          <w:lang w:eastAsia="pl-PL"/>
        </w:rPr>
      </w:pPr>
      <w:r w:rsidRPr="00AD23B7">
        <w:rPr>
          <w:rFonts w:ascii="Arial" w:eastAsia="Times New Roman" w:hAnsi="Arial" w:cs="Arial"/>
          <w:bCs/>
          <w:lang w:eastAsia="pl-PL"/>
        </w:rPr>
        <w:t>konieczności wykonania robót dodatkowych, o których mowa w §</w:t>
      </w:r>
      <w:r w:rsidR="005D4CDA" w:rsidRPr="00AD23B7">
        <w:rPr>
          <w:rFonts w:ascii="Arial" w:eastAsia="Times New Roman" w:hAnsi="Arial" w:cs="Arial"/>
          <w:bCs/>
          <w:lang w:eastAsia="pl-PL"/>
        </w:rPr>
        <w:t xml:space="preserve"> </w:t>
      </w:r>
      <w:r w:rsidR="0082396B">
        <w:rPr>
          <w:rFonts w:ascii="Arial" w:eastAsia="Times New Roman" w:hAnsi="Arial" w:cs="Arial"/>
          <w:bCs/>
          <w:lang w:eastAsia="pl-PL"/>
        </w:rPr>
        <w:t>10</w:t>
      </w:r>
      <w:r w:rsidRPr="00AD23B7">
        <w:rPr>
          <w:rFonts w:ascii="Arial" w:eastAsia="Times New Roman" w:hAnsi="Arial" w:cs="Arial"/>
          <w:bCs/>
          <w:lang w:eastAsia="pl-PL"/>
        </w:rPr>
        <w:t xml:space="preserve"> ust. </w:t>
      </w:r>
      <w:r w:rsidR="00FA0001" w:rsidRPr="00AD23B7">
        <w:rPr>
          <w:rFonts w:ascii="Arial" w:eastAsia="Times New Roman" w:hAnsi="Arial" w:cs="Arial"/>
          <w:bCs/>
          <w:lang w:eastAsia="pl-PL"/>
        </w:rPr>
        <w:t>9</w:t>
      </w:r>
      <w:r w:rsidRPr="00AD23B7">
        <w:rPr>
          <w:rFonts w:ascii="Arial" w:eastAsia="Times New Roman" w:hAnsi="Arial" w:cs="Arial"/>
          <w:bCs/>
          <w:lang w:eastAsia="pl-PL"/>
        </w:rPr>
        <w:t>;</w:t>
      </w:r>
    </w:p>
    <w:p w14:paraId="64388FDF" w14:textId="356FEC65" w:rsidR="00233FA3" w:rsidRPr="00AD23B7" w:rsidRDefault="006E0562" w:rsidP="00AD23B7">
      <w:pPr>
        <w:numPr>
          <w:ilvl w:val="0"/>
          <w:numId w:val="27"/>
        </w:numPr>
        <w:tabs>
          <w:tab w:val="left" w:pos="567"/>
        </w:tabs>
        <w:spacing w:after="0" w:line="271" w:lineRule="auto"/>
        <w:ind w:left="426" w:hanging="284"/>
        <w:contextualSpacing/>
        <w:rPr>
          <w:rFonts w:ascii="Arial" w:eastAsia="Times New Roman" w:hAnsi="Arial" w:cs="Arial"/>
          <w:bCs/>
          <w:lang w:eastAsia="pl-PL"/>
        </w:rPr>
      </w:pPr>
      <w:r w:rsidRPr="00AD23B7">
        <w:rPr>
          <w:rFonts w:ascii="Arial" w:eastAsia="Times New Roman" w:hAnsi="Arial" w:cs="Arial"/>
          <w:bCs/>
          <w:lang w:eastAsia="pl-PL"/>
        </w:rPr>
        <w:t xml:space="preserve">niedostępności na rynku materiałów lub urządzeń wskazanych w dokumentach zamówienia </w:t>
      </w:r>
      <w:r w:rsidR="00233FA3" w:rsidRPr="00AD23B7">
        <w:rPr>
          <w:rFonts w:ascii="Arial" w:eastAsia="Times New Roman" w:hAnsi="Arial" w:cs="Arial"/>
          <w:bCs/>
          <w:lang w:eastAsia="pl-PL"/>
        </w:rPr>
        <w:t>spowodowanej działaniem niezależnym od którejkolwiek stron umowy.</w:t>
      </w:r>
    </w:p>
    <w:p w14:paraId="78DE6E04" w14:textId="77777777" w:rsidR="00233FA3" w:rsidRPr="00AD23B7" w:rsidRDefault="00233FA3" w:rsidP="00AD23B7">
      <w:pPr>
        <w:numPr>
          <w:ilvl w:val="0"/>
          <w:numId w:val="27"/>
        </w:numPr>
        <w:tabs>
          <w:tab w:val="left" w:pos="567"/>
        </w:tabs>
        <w:spacing w:after="0" w:line="271" w:lineRule="auto"/>
        <w:ind w:left="426" w:hanging="284"/>
        <w:contextualSpacing/>
        <w:rPr>
          <w:rFonts w:ascii="Arial" w:eastAsia="Times New Roman" w:hAnsi="Arial" w:cs="Arial"/>
          <w:bCs/>
          <w:lang w:eastAsia="pl-PL"/>
        </w:rPr>
      </w:pPr>
      <w:r w:rsidRPr="00AD23B7">
        <w:rPr>
          <w:rFonts w:ascii="Arial" w:eastAsia="Times New Roman" w:hAnsi="Arial" w:cs="Arial"/>
          <w:bCs/>
          <w:lang w:eastAsia="pl-PL"/>
        </w:rPr>
        <w:t>zmiany dotyczą rezygnacji przez Zamawiającego z realizacji części przedmiotu umowy w sytuacji gdy rezygnacja ta będzie niezbędna do prawidłowego zrealizowania przedmiotu umowy do 15% wartości pierwotnej umowy.</w:t>
      </w:r>
    </w:p>
    <w:p w14:paraId="469F2CE4" w14:textId="7B6B5AF8" w:rsidR="00233FA3" w:rsidRPr="00AD23B7" w:rsidRDefault="00233FA3" w:rsidP="00AD23B7">
      <w:pPr>
        <w:numPr>
          <w:ilvl w:val="0"/>
          <w:numId w:val="27"/>
        </w:numPr>
        <w:tabs>
          <w:tab w:val="left" w:pos="567"/>
        </w:tabs>
        <w:spacing w:after="0" w:line="271" w:lineRule="auto"/>
        <w:ind w:left="426" w:hanging="284"/>
        <w:contextualSpacing/>
        <w:rPr>
          <w:rFonts w:ascii="Arial" w:eastAsia="Times New Roman" w:hAnsi="Arial" w:cs="Arial"/>
          <w:bCs/>
          <w:lang w:eastAsia="pl-PL"/>
        </w:rPr>
      </w:pPr>
      <w:r w:rsidRPr="00AD23B7">
        <w:rPr>
          <w:rFonts w:ascii="Arial" w:eastAsia="Times New Roman" w:hAnsi="Arial" w:cs="Arial"/>
          <w:bCs/>
          <w:lang w:eastAsia="pl-PL"/>
        </w:rPr>
        <w:t>łączna wartość zmian jest mniejsza niż progi unijne oraz jest niższa niż 15% wartości pierwotnej umowy i zmiany te nie powodują zmiany ogólnego charakteru umowy.</w:t>
      </w:r>
    </w:p>
    <w:p w14:paraId="7879C454" w14:textId="77777777" w:rsidR="002E6695" w:rsidRPr="00AD23B7" w:rsidRDefault="002E6695" w:rsidP="00AD23B7">
      <w:pPr>
        <w:widowControl w:val="0"/>
        <w:numPr>
          <w:ilvl w:val="0"/>
          <w:numId w:val="23"/>
        </w:numPr>
        <w:autoSpaceDE w:val="0"/>
        <w:autoSpaceDN w:val="0"/>
        <w:adjustRightInd w:val="0"/>
        <w:spacing w:after="0" w:line="271" w:lineRule="auto"/>
        <w:ind w:left="284" w:hanging="284"/>
        <w:contextualSpacing/>
        <w:rPr>
          <w:rFonts w:ascii="Arial" w:eastAsia="Times New Roman" w:hAnsi="Arial" w:cs="Arial"/>
          <w:b/>
          <w:bCs/>
          <w:lang w:eastAsia="pl-PL"/>
        </w:rPr>
      </w:pPr>
      <w:r w:rsidRPr="00AD23B7">
        <w:rPr>
          <w:rFonts w:ascii="Arial" w:eastAsia="Times New Roman" w:hAnsi="Arial" w:cs="Arial"/>
          <w:b/>
          <w:lang w:eastAsia="pl-PL"/>
        </w:rPr>
        <w:t>Zmiany osobowe:</w:t>
      </w:r>
    </w:p>
    <w:p w14:paraId="726DC219" w14:textId="42D662ED" w:rsidR="002E6695" w:rsidRPr="00AD23B7" w:rsidRDefault="00921963" w:rsidP="00AD23B7">
      <w:pPr>
        <w:widowControl w:val="0"/>
        <w:numPr>
          <w:ilvl w:val="1"/>
          <w:numId w:val="26"/>
        </w:numPr>
        <w:autoSpaceDE w:val="0"/>
        <w:autoSpaceDN w:val="0"/>
        <w:adjustRightInd w:val="0"/>
        <w:spacing w:after="0" w:line="271" w:lineRule="auto"/>
        <w:ind w:hanging="218"/>
        <w:contextualSpacing/>
        <w:rPr>
          <w:rFonts w:ascii="Arial" w:eastAsia="Times New Roman" w:hAnsi="Arial" w:cs="Arial"/>
          <w:b/>
          <w:bCs/>
          <w:lang w:eastAsia="pl-PL"/>
        </w:rPr>
      </w:pPr>
      <w:r w:rsidRPr="00AD23B7">
        <w:rPr>
          <w:rFonts w:ascii="Arial" w:eastAsia="Calibri" w:hAnsi="Arial" w:cs="Arial"/>
        </w:rPr>
        <w:t>zmiana p</w:t>
      </w:r>
      <w:r w:rsidR="002E6695" w:rsidRPr="00AD23B7">
        <w:rPr>
          <w:rFonts w:ascii="Arial" w:eastAsia="Calibri" w:hAnsi="Arial" w:cs="Arial"/>
        </w:rPr>
        <w:t>odwykonawcy,</w:t>
      </w:r>
      <w:r w:rsidR="004503B0" w:rsidRPr="00AD23B7">
        <w:rPr>
          <w:rFonts w:ascii="Arial" w:eastAsia="Calibri" w:hAnsi="Arial" w:cs="Arial"/>
        </w:rPr>
        <w:t xml:space="preserve"> wprowadzenie </w:t>
      </w:r>
      <w:r w:rsidRPr="00AD23B7">
        <w:rPr>
          <w:rFonts w:ascii="Arial" w:eastAsia="Calibri" w:hAnsi="Arial" w:cs="Arial"/>
        </w:rPr>
        <w:t>p</w:t>
      </w:r>
      <w:r w:rsidR="004503B0" w:rsidRPr="00AD23B7">
        <w:rPr>
          <w:rFonts w:ascii="Arial" w:eastAsia="Calibri" w:hAnsi="Arial" w:cs="Arial"/>
        </w:rPr>
        <w:t>odwykonawcy w zakresie nie przewidzianym w treści umowy lub rezygnacja z podwykonawcy. Jeżeli zamian</w:t>
      </w:r>
      <w:r w:rsidR="00622B21" w:rsidRPr="00AD23B7">
        <w:rPr>
          <w:rFonts w:ascii="Arial" w:eastAsia="Calibri" w:hAnsi="Arial" w:cs="Arial"/>
        </w:rPr>
        <w:t>a</w:t>
      </w:r>
      <w:r w:rsidR="004503B0" w:rsidRPr="00AD23B7">
        <w:rPr>
          <w:rFonts w:ascii="Arial" w:eastAsia="Calibri" w:hAnsi="Arial" w:cs="Arial"/>
        </w:rPr>
        <w:t xml:space="preserve"> albo rezygnacja z podwykonawcy dotyczy podmiotu, na którego zasoby Wykonawca powoływał się na  zasadach określonych w art. 118 ustawy </w:t>
      </w:r>
      <w:proofErr w:type="spellStart"/>
      <w:r w:rsidR="004503B0" w:rsidRPr="00AD23B7">
        <w:rPr>
          <w:rFonts w:ascii="Arial" w:eastAsia="Calibri" w:hAnsi="Arial" w:cs="Arial"/>
        </w:rPr>
        <w:t>Pzp</w:t>
      </w:r>
      <w:proofErr w:type="spellEnd"/>
      <w:r w:rsidR="004503B0" w:rsidRPr="00AD23B7">
        <w:rPr>
          <w:rFonts w:ascii="Arial" w:eastAsia="Calibri" w:hAnsi="Arial" w:cs="Arial"/>
        </w:rPr>
        <w:t xml:space="preserve"> w celu wykazania spełniania warunków udziału w postepowaniu, Wykonawca jest zobowiązany wykazać Zama</w:t>
      </w:r>
      <w:r w:rsidRPr="00AD23B7">
        <w:rPr>
          <w:rFonts w:ascii="Arial" w:eastAsia="Calibri" w:hAnsi="Arial" w:cs="Arial"/>
        </w:rPr>
        <w:t>wiającemu, że proponowany inny p</w:t>
      </w:r>
      <w:r w:rsidR="004503B0" w:rsidRPr="00AD23B7">
        <w:rPr>
          <w:rFonts w:ascii="Arial" w:eastAsia="Calibri" w:hAnsi="Arial" w:cs="Arial"/>
        </w:rPr>
        <w:t>odwykonawca lub Wykonawca samodzielnie,</w:t>
      </w:r>
      <w:r w:rsidR="006345A4" w:rsidRPr="00AD23B7">
        <w:rPr>
          <w:rFonts w:ascii="Arial" w:eastAsia="Calibri" w:hAnsi="Arial" w:cs="Arial"/>
        </w:rPr>
        <w:t xml:space="preserve"> </w:t>
      </w:r>
      <w:r w:rsidR="004503B0" w:rsidRPr="00AD23B7">
        <w:rPr>
          <w:rFonts w:ascii="Arial" w:eastAsia="Calibri" w:hAnsi="Arial" w:cs="Arial"/>
        </w:rPr>
        <w:t>spełn</w:t>
      </w:r>
      <w:r w:rsidR="006345A4" w:rsidRPr="00AD23B7">
        <w:rPr>
          <w:rFonts w:ascii="Arial" w:eastAsia="Calibri" w:hAnsi="Arial" w:cs="Arial"/>
        </w:rPr>
        <w:t>i</w:t>
      </w:r>
      <w:r w:rsidR="004503B0" w:rsidRPr="00AD23B7">
        <w:rPr>
          <w:rFonts w:ascii="Arial" w:eastAsia="Calibri" w:hAnsi="Arial" w:cs="Arial"/>
        </w:rPr>
        <w:t>a je w stopniu nie mniejszym</w:t>
      </w:r>
      <w:r w:rsidRPr="00AD23B7">
        <w:rPr>
          <w:rFonts w:ascii="Arial" w:eastAsia="Calibri" w:hAnsi="Arial" w:cs="Arial"/>
        </w:rPr>
        <w:t xml:space="preserve"> niż p</w:t>
      </w:r>
      <w:r w:rsidR="004503B0" w:rsidRPr="00AD23B7">
        <w:rPr>
          <w:rFonts w:ascii="Arial" w:eastAsia="Calibri" w:hAnsi="Arial" w:cs="Arial"/>
        </w:rPr>
        <w:t xml:space="preserve">odwykonawca, na </w:t>
      </w:r>
      <w:r w:rsidR="004503B0" w:rsidRPr="00AD23B7">
        <w:rPr>
          <w:rFonts w:ascii="Arial" w:eastAsia="Calibri" w:hAnsi="Arial" w:cs="Arial"/>
        </w:rPr>
        <w:lastRenderedPageBreak/>
        <w:t>którego zasoby Wykonawca powoły</w:t>
      </w:r>
      <w:r w:rsidR="00C22A66" w:rsidRPr="00AD23B7">
        <w:rPr>
          <w:rFonts w:ascii="Arial" w:eastAsia="Calibri" w:hAnsi="Arial" w:cs="Arial"/>
        </w:rPr>
        <w:t xml:space="preserve">wał się w trakcie postepowania </w:t>
      </w:r>
      <w:r w:rsidR="004503B0" w:rsidRPr="00AD23B7">
        <w:rPr>
          <w:rFonts w:ascii="Arial" w:eastAsia="Calibri" w:hAnsi="Arial" w:cs="Arial"/>
        </w:rPr>
        <w:t>o udzielenie zamówienia.</w:t>
      </w:r>
    </w:p>
    <w:p w14:paraId="1192E080" w14:textId="7E0F4B0C" w:rsidR="004503B0" w:rsidRPr="00AD23B7" w:rsidRDefault="004503B0" w:rsidP="00AD23B7">
      <w:pPr>
        <w:widowControl w:val="0"/>
        <w:numPr>
          <w:ilvl w:val="1"/>
          <w:numId w:val="26"/>
        </w:numPr>
        <w:autoSpaceDE w:val="0"/>
        <w:autoSpaceDN w:val="0"/>
        <w:adjustRightInd w:val="0"/>
        <w:spacing w:after="0" w:line="271" w:lineRule="auto"/>
        <w:ind w:hanging="218"/>
        <w:contextualSpacing/>
        <w:rPr>
          <w:rFonts w:ascii="Arial" w:eastAsia="Times New Roman" w:hAnsi="Arial" w:cs="Arial"/>
          <w:b/>
          <w:bCs/>
          <w:lang w:eastAsia="pl-PL"/>
        </w:rPr>
      </w:pPr>
      <w:r w:rsidRPr="00AD23B7">
        <w:rPr>
          <w:rFonts w:ascii="Arial" w:eastAsia="Calibri" w:hAnsi="Arial" w:cs="Arial"/>
        </w:rPr>
        <w:t xml:space="preserve">zmiana </w:t>
      </w:r>
      <w:r w:rsidR="002E6695" w:rsidRPr="00AD23B7">
        <w:rPr>
          <w:rFonts w:ascii="Arial" w:eastAsia="Calibri" w:hAnsi="Arial" w:cs="Arial"/>
        </w:rPr>
        <w:t xml:space="preserve">zakresu podwykonawstwa w porównaniu do wskazanego w ofercie Wykonawcy; </w:t>
      </w:r>
    </w:p>
    <w:p w14:paraId="7217C7E4" w14:textId="77777777" w:rsidR="00373D8A" w:rsidRDefault="00373D8A" w:rsidP="0082396B">
      <w:pPr>
        <w:spacing w:after="0" w:line="271" w:lineRule="auto"/>
        <w:rPr>
          <w:rFonts w:ascii="Arial" w:eastAsia="Times New Roman" w:hAnsi="Arial" w:cs="Arial"/>
          <w:b/>
          <w:lang w:eastAsia="pl-PL"/>
        </w:rPr>
      </w:pPr>
    </w:p>
    <w:p w14:paraId="6356A5A8" w14:textId="4D6335E7" w:rsidR="00864FB8" w:rsidRPr="00864FB8" w:rsidRDefault="00864FB8" w:rsidP="00864FB8">
      <w:pPr>
        <w:spacing w:after="0" w:line="271" w:lineRule="auto"/>
        <w:jc w:val="center"/>
        <w:rPr>
          <w:rFonts w:ascii="Arial" w:eastAsia="Times New Roman" w:hAnsi="Arial" w:cs="Arial"/>
          <w:b/>
          <w:lang w:eastAsia="pl-PL"/>
        </w:rPr>
      </w:pPr>
      <w:r>
        <w:rPr>
          <w:rFonts w:ascii="Arial" w:eastAsia="Times New Roman" w:hAnsi="Arial" w:cs="Arial"/>
          <w:b/>
          <w:lang w:eastAsia="pl-PL"/>
        </w:rPr>
        <w:t>Wal</w:t>
      </w:r>
      <w:r w:rsidRPr="00864FB8">
        <w:rPr>
          <w:rFonts w:ascii="Arial" w:eastAsia="Times New Roman" w:hAnsi="Arial" w:cs="Arial"/>
          <w:b/>
          <w:lang w:eastAsia="pl-PL"/>
        </w:rPr>
        <w:t>oryzacja wynagrodzenia</w:t>
      </w:r>
    </w:p>
    <w:p w14:paraId="0E1E1060" w14:textId="77777777" w:rsidR="00864FB8" w:rsidRPr="00797FB0" w:rsidRDefault="00864FB8" w:rsidP="00864FB8">
      <w:pPr>
        <w:numPr>
          <w:ilvl w:val="0"/>
          <w:numId w:val="7"/>
        </w:numPr>
        <w:spacing w:after="0" w:line="271" w:lineRule="auto"/>
        <w:ind w:left="0" w:firstLine="0"/>
        <w:jc w:val="center"/>
        <w:rPr>
          <w:rFonts w:ascii="Arial" w:eastAsia="Times New Roman" w:hAnsi="Arial" w:cs="Arial"/>
          <w:b/>
          <w:lang w:eastAsia="pl-PL"/>
        </w:rPr>
      </w:pPr>
    </w:p>
    <w:p w14:paraId="3266ED65"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i/>
          <w:sz w:val="22"/>
          <w:szCs w:val="22"/>
        </w:rPr>
      </w:pPr>
      <w:r w:rsidRPr="00797FB0">
        <w:rPr>
          <w:rFonts w:ascii="Arial" w:hAnsi="Arial" w:cs="Arial"/>
          <w:sz w:val="22"/>
          <w:szCs w:val="22"/>
        </w:rPr>
        <w:t xml:space="preserve">Strony przewidują możliwość wprowadzenia zmian wynagrodzenia należnego wykonawcy w przypadku zmiany ceny materiałów lub kosztów związanych z realizacja przedmiotu umowy, tj. gdy nastąpi zmiana [odpowiednio wzrost lub spadek] o więcej niż 15% miesięcznego wskaźnika (wskaźnik porównujący  dany miesiąc z miesiącem poprzednim) </w:t>
      </w:r>
      <w:r w:rsidRPr="00797FB0">
        <w:rPr>
          <w:rFonts w:ascii="Arial" w:hAnsi="Arial" w:cs="Arial"/>
          <w:bCs/>
          <w:sz w:val="22"/>
          <w:szCs w:val="22"/>
        </w:rPr>
        <w:t xml:space="preserve">wzrostu cen produkcji budowlano-montażowej dla budowy budynków ogłaszany przez Główny Urząd Statystyczny w </w:t>
      </w:r>
      <w:r w:rsidRPr="00797FB0">
        <w:rPr>
          <w:rFonts w:ascii="Arial" w:hAnsi="Arial" w:cs="Arial"/>
          <w:bCs/>
          <w:i/>
          <w:sz w:val="22"/>
          <w:szCs w:val="22"/>
        </w:rPr>
        <w:t xml:space="preserve">Opracowaniach sygnalnych -Informacje sygnalne </w:t>
      </w:r>
      <w:r w:rsidRPr="00797FB0">
        <w:rPr>
          <w:rFonts w:ascii="Arial" w:hAnsi="Arial" w:cs="Arial"/>
          <w:bCs/>
          <w:sz w:val="22"/>
          <w:szCs w:val="22"/>
        </w:rPr>
        <w:t>obowiązującego w dniu złożenia wniosku, o którym mowa w ust. 4 i 5 w stosunku do wskaźnika obowiązującego w dniu zawarcia umowy.</w:t>
      </w:r>
    </w:p>
    <w:p w14:paraId="31AE1036" w14:textId="258AA4CA"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i/>
          <w:sz w:val="22"/>
          <w:szCs w:val="22"/>
        </w:rPr>
      </w:pPr>
      <w:r w:rsidRPr="00797FB0">
        <w:rPr>
          <w:rFonts w:ascii="Arial" w:hAnsi="Arial" w:cs="Arial"/>
          <w:sz w:val="22"/>
          <w:szCs w:val="22"/>
        </w:rPr>
        <w:t>Strony mają prawo do jednokrotnej waloryzacji (odpowiednio zwiększenia lub zmniejszenia)  wynagrodzenia należnego wykonawcy o połowę zmiany wskaźnika, o którym mowa w ust. 1 za roboty wykonane</w:t>
      </w:r>
      <w:r>
        <w:rPr>
          <w:rFonts w:ascii="Arial" w:hAnsi="Arial" w:cs="Arial"/>
          <w:sz w:val="22"/>
          <w:szCs w:val="22"/>
        </w:rPr>
        <w:t xml:space="preserve"> i niezapłacone po upływie sześciu miesięcy od dnia zawarcia umowy</w:t>
      </w:r>
      <w:r w:rsidRPr="00797FB0">
        <w:rPr>
          <w:rFonts w:ascii="Arial" w:hAnsi="Arial" w:cs="Arial"/>
          <w:sz w:val="22"/>
          <w:szCs w:val="22"/>
        </w:rPr>
        <w:t xml:space="preserve">. </w:t>
      </w:r>
    </w:p>
    <w:p w14:paraId="7DB0BD42"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sz w:val="22"/>
          <w:szCs w:val="22"/>
        </w:rPr>
        <w:t xml:space="preserve">W sytuacji wzrostu wskaźnika, o którym mowa w ust. 1 powyżej 15% Wykonawca jest uprawniony do złożenia Zamawiającemu wniosku o zmianę wynagrodzenia z uzasadnieniem faktycznym i kosztorysem wyliczającym zwaloryzowaną kwotę wynagrodzenia.  </w:t>
      </w:r>
    </w:p>
    <w:p w14:paraId="00597E6C"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sz w:val="22"/>
          <w:szCs w:val="22"/>
        </w:rPr>
        <w:t>W sytuacji spadku wskaźnika, o którym mowa w ust. 1 powyżej 15% Zamawiający jest uprawniony do złożenia Wykonawcy wniosku o zmianę wynagrodzenia z uzasadnieniem faktycznym i kosztorysem wyliczającym zwaloryzowaną kwotę wynagrodzenia.</w:t>
      </w:r>
    </w:p>
    <w:p w14:paraId="0453A904"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sz w:val="22"/>
          <w:szCs w:val="22"/>
        </w:rPr>
        <w:t>W przypadku błędów w obliczeniu zmiany wynagrodzenia strony mają prawo żądania korekty wniosku.</w:t>
      </w:r>
    </w:p>
    <w:p w14:paraId="18879F47" w14:textId="26F5D752"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bCs/>
          <w:sz w:val="22"/>
          <w:szCs w:val="22"/>
        </w:rPr>
        <w:t xml:space="preserve">Maksymalna wartość zmiany wynagrodzenia, jaką dopuszcza Zamawiający w efekcie zastosowania postanowień niniejszego paragrafu wynosi 10% wartości </w:t>
      </w:r>
      <w:r w:rsidR="00D23D63">
        <w:rPr>
          <w:rFonts w:ascii="Arial" w:hAnsi="Arial" w:cs="Arial"/>
          <w:bCs/>
          <w:sz w:val="22"/>
          <w:szCs w:val="22"/>
        </w:rPr>
        <w:t>całkowitego</w:t>
      </w:r>
      <w:r w:rsidRPr="00797FB0">
        <w:rPr>
          <w:rFonts w:ascii="Arial" w:hAnsi="Arial" w:cs="Arial"/>
          <w:bCs/>
          <w:sz w:val="22"/>
          <w:szCs w:val="22"/>
        </w:rPr>
        <w:t xml:space="preserve"> wynagrodzenia brutto umowy, o którym mowa w §3 ust. 2.</w:t>
      </w:r>
    </w:p>
    <w:p w14:paraId="25F617B6"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sz w:val="22"/>
          <w:szCs w:val="22"/>
        </w:rPr>
        <w:t xml:space="preserve">Zmiana wynagrodzenia, o której mowa w niniejszym paragrafie wymaga zawarcia aneksu do umowy. </w:t>
      </w:r>
    </w:p>
    <w:p w14:paraId="6CF85527" w14:textId="77777777" w:rsidR="00864FB8" w:rsidRPr="00797FB0" w:rsidRDefault="00864FB8" w:rsidP="00864FB8">
      <w:pPr>
        <w:pStyle w:val="Listapunktowana"/>
        <w:numPr>
          <w:ilvl w:val="0"/>
          <w:numId w:val="45"/>
        </w:numPr>
        <w:tabs>
          <w:tab w:val="clear" w:pos="720"/>
          <w:tab w:val="num" w:pos="284"/>
        </w:tabs>
        <w:spacing w:line="271" w:lineRule="auto"/>
        <w:ind w:left="284" w:hanging="284"/>
        <w:rPr>
          <w:rFonts w:ascii="Arial" w:hAnsi="Arial" w:cs="Arial"/>
          <w:sz w:val="22"/>
          <w:szCs w:val="22"/>
        </w:rPr>
      </w:pPr>
      <w:r w:rsidRPr="00797FB0">
        <w:rPr>
          <w:rFonts w:ascii="Arial" w:hAnsi="Arial" w:cs="Arial"/>
          <w:sz w:val="22"/>
          <w:szCs w:val="22"/>
        </w:rPr>
        <w:t xml:space="preserve">W przypadku dokonania zmiany wynagrodzenia Wykonawcy określonego w § 3 ust. 2 zgodnie z postanowieniami niniejszego paragrafu, na podstawie art. 439 ust. 5 ustawy </w:t>
      </w:r>
      <w:proofErr w:type="spellStart"/>
      <w:r w:rsidRPr="00797FB0">
        <w:rPr>
          <w:rFonts w:ascii="Arial" w:hAnsi="Arial" w:cs="Arial"/>
          <w:sz w:val="22"/>
          <w:szCs w:val="22"/>
        </w:rPr>
        <w:t>pzp</w:t>
      </w:r>
      <w:proofErr w:type="spellEnd"/>
      <w:r w:rsidRPr="00797FB0">
        <w:rPr>
          <w:rFonts w:ascii="Arial" w:hAnsi="Arial" w:cs="Arial"/>
          <w:sz w:val="22"/>
          <w:szCs w:val="22"/>
        </w:rPr>
        <w:t xml:space="preserve">,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0DE7ABED" w14:textId="77777777" w:rsidR="00864FB8" w:rsidRPr="00797FB0" w:rsidRDefault="00864FB8" w:rsidP="00864FB8">
      <w:pPr>
        <w:suppressAutoHyphens/>
        <w:spacing w:after="0" w:line="271" w:lineRule="auto"/>
        <w:ind w:left="567"/>
        <w:rPr>
          <w:rFonts w:ascii="Arial" w:hAnsi="Arial" w:cs="Arial"/>
        </w:rPr>
      </w:pPr>
      <w:r w:rsidRPr="00797FB0">
        <w:rPr>
          <w:rFonts w:ascii="Arial" w:hAnsi="Arial" w:cs="Arial"/>
        </w:rPr>
        <w:t xml:space="preserve">- przedmiotem umowy są roboty budowlane lub usługi, </w:t>
      </w:r>
    </w:p>
    <w:p w14:paraId="0BBB4A70" w14:textId="77777777" w:rsidR="00864FB8" w:rsidRPr="00797FB0" w:rsidRDefault="00864FB8" w:rsidP="00864FB8">
      <w:pPr>
        <w:suppressAutoHyphens/>
        <w:spacing w:after="0" w:line="271" w:lineRule="auto"/>
        <w:ind w:left="567"/>
        <w:rPr>
          <w:rFonts w:ascii="Arial" w:hAnsi="Arial" w:cs="Arial"/>
        </w:rPr>
      </w:pPr>
      <w:r w:rsidRPr="00797FB0">
        <w:rPr>
          <w:rFonts w:ascii="Arial" w:hAnsi="Arial" w:cs="Arial"/>
        </w:rPr>
        <w:t>- okres obowiązywania umowy przekracza 6 miesięcy.</w:t>
      </w:r>
    </w:p>
    <w:p w14:paraId="2B236C07" w14:textId="77777777" w:rsidR="00864FB8" w:rsidRPr="00797FB0" w:rsidRDefault="00864FB8" w:rsidP="00864FB8">
      <w:pPr>
        <w:spacing w:after="0" w:line="271" w:lineRule="auto"/>
        <w:rPr>
          <w:rFonts w:ascii="Arial" w:eastAsia="Times New Roman" w:hAnsi="Arial" w:cs="Arial"/>
          <w:b/>
          <w:lang w:eastAsia="pl-PL"/>
        </w:rPr>
      </w:pPr>
    </w:p>
    <w:p w14:paraId="08F40B02" w14:textId="77777777" w:rsidR="00864FB8" w:rsidRPr="00AD23B7" w:rsidRDefault="00864FB8" w:rsidP="00864FB8">
      <w:pPr>
        <w:widowControl w:val="0"/>
        <w:autoSpaceDE w:val="0"/>
        <w:autoSpaceDN w:val="0"/>
        <w:adjustRightInd w:val="0"/>
        <w:spacing w:after="0" w:line="271" w:lineRule="auto"/>
        <w:contextualSpacing/>
        <w:jc w:val="center"/>
        <w:rPr>
          <w:rFonts w:ascii="Arial" w:eastAsia="Times New Roman" w:hAnsi="Arial" w:cs="Arial"/>
          <w:b/>
          <w:lang w:eastAsia="pl-PL"/>
        </w:rPr>
      </w:pPr>
      <w:r w:rsidRPr="00AD23B7">
        <w:rPr>
          <w:rFonts w:ascii="Arial" w:eastAsia="Times New Roman" w:hAnsi="Arial" w:cs="Arial"/>
          <w:b/>
          <w:lang w:eastAsia="pl-PL"/>
        </w:rPr>
        <w:t>Warunki wprowadzenia zmiany do umowy</w:t>
      </w:r>
    </w:p>
    <w:p w14:paraId="155703A0" w14:textId="77777777" w:rsidR="00864FB8" w:rsidRPr="00797FB0" w:rsidRDefault="00864FB8" w:rsidP="00864FB8">
      <w:pPr>
        <w:numPr>
          <w:ilvl w:val="0"/>
          <w:numId w:val="7"/>
        </w:numPr>
        <w:spacing w:after="0" w:line="271" w:lineRule="auto"/>
        <w:ind w:left="0" w:firstLine="0"/>
        <w:jc w:val="center"/>
        <w:rPr>
          <w:rFonts w:ascii="Arial" w:eastAsia="Times New Roman" w:hAnsi="Arial" w:cs="Arial"/>
          <w:b/>
          <w:lang w:eastAsia="pl-PL"/>
        </w:rPr>
      </w:pPr>
    </w:p>
    <w:p w14:paraId="4632D7EF" w14:textId="7D89E106" w:rsidR="00864FB8" w:rsidRPr="00AD23B7" w:rsidRDefault="00864FB8" w:rsidP="00864FB8">
      <w:pPr>
        <w:pStyle w:val="Akapitzlist"/>
        <w:widowControl w:val="0"/>
        <w:numPr>
          <w:ilvl w:val="1"/>
          <w:numId w:val="7"/>
        </w:numPr>
        <w:autoSpaceDE w:val="0"/>
        <w:autoSpaceDN w:val="0"/>
        <w:adjustRightInd w:val="0"/>
        <w:spacing w:after="0" w:line="271" w:lineRule="auto"/>
        <w:ind w:left="378" w:hanging="266"/>
        <w:rPr>
          <w:rFonts w:ascii="Arial" w:eastAsia="Times New Roman" w:hAnsi="Arial" w:cs="Arial"/>
          <w:bCs/>
          <w:lang w:eastAsia="pl-PL"/>
        </w:rPr>
      </w:pPr>
      <w:r w:rsidRPr="00AD23B7">
        <w:rPr>
          <w:rFonts w:ascii="Arial" w:eastAsia="Calibri" w:hAnsi="Arial" w:cs="Arial"/>
        </w:rPr>
        <w:t>Strona występująca o zmianę postanowień niniejszej umowy zobowiązana jest do udokumentowania zaistnienia okoliczności, o których mowa w § 2</w:t>
      </w:r>
      <w:r w:rsidR="0082396B">
        <w:rPr>
          <w:rFonts w:ascii="Arial" w:eastAsia="Calibri" w:hAnsi="Arial" w:cs="Arial"/>
        </w:rPr>
        <w:t>1</w:t>
      </w:r>
      <w:r w:rsidRPr="00AD23B7">
        <w:rPr>
          <w:rFonts w:ascii="Arial" w:eastAsia="Calibri" w:hAnsi="Arial" w:cs="Arial"/>
        </w:rPr>
        <w:t xml:space="preserve"> lub 2</w:t>
      </w:r>
      <w:r w:rsidR="0082396B">
        <w:rPr>
          <w:rFonts w:ascii="Arial" w:eastAsia="Calibri" w:hAnsi="Arial" w:cs="Arial"/>
        </w:rPr>
        <w:t>2</w:t>
      </w:r>
      <w:r w:rsidRPr="00AD23B7">
        <w:rPr>
          <w:rFonts w:ascii="Arial" w:eastAsia="Calibri" w:hAnsi="Arial" w:cs="Arial"/>
        </w:rPr>
        <w:t xml:space="preserve"> i uzasadnienia zmian w formie pisemnej;</w:t>
      </w:r>
    </w:p>
    <w:p w14:paraId="139BED3F" w14:textId="07DA1E64" w:rsidR="00864FB8" w:rsidRPr="00864FB8" w:rsidRDefault="00864FB8" w:rsidP="00864FB8">
      <w:pPr>
        <w:widowControl w:val="0"/>
        <w:numPr>
          <w:ilvl w:val="1"/>
          <w:numId w:val="7"/>
        </w:numPr>
        <w:autoSpaceDE w:val="0"/>
        <w:autoSpaceDN w:val="0"/>
        <w:adjustRightInd w:val="0"/>
        <w:spacing w:after="0" w:line="271" w:lineRule="auto"/>
        <w:ind w:left="378" w:hanging="266"/>
        <w:contextualSpacing/>
        <w:rPr>
          <w:rFonts w:ascii="Arial" w:eastAsia="Times New Roman" w:hAnsi="Arial" w:cs="Arial"/>
          <w:bCs/>
          <w:lang w:eastAsia="pl-PL"/>
        </w:rPr>
      </w:pPr>
      <w:r w:rsidRPr="00AD23B7">
        <w:rPr>
          <w:rFonts w:ascii="Arial" w:eastAsia="Calibri" w:hAnsi="Arial" w:cs="Arial"/>
        </w:rPr>
        <w:t>Zmiana umowy może nastąpić wyłącznie w formie pisemnego aneksu pod rygorem nieważności.</w:t>
      </w:r>
    </w:p>
    <w:p w14:paraId="29811B67" w14:textId="77777777" w:rsidR="00864FB8" w:rsidRDefault="00864FB8" w:rsidP="00864FB8">
      <w:pPr>
        <w:spacing w:after="0" w:line="271" w:lineRule="auto"/>
        <w:jc w:val="center"/>
        <w:rPr>
          <w:rFonts w:ascii="Arial" w:eastAsia="Times New Roman" w:hAnsi="Arial" w:cs="Arial"/>
          <w:b/>
          <w:lang w:eastAsia="pl-PL"/>
        </w:rPr>
      </w:pPr>
    </w:p>
    <w:p w14:paraId="760286C5" w14:textId="782B26A7" w:rsidR="00864FB8" w:rsidRDefault="00864FB8" w:rsidP="00864FB8">
      <w:pPr>
        <w:pStyle w:val="Akapitzlist"/>
        <w:spacing w:after="0" w:line="271" w:lineRule="auto"/>
        <w:ind w:left="0"/>
        <w:jc w:val="center"/>
        <w:rPr>
          <w:rFonts w:ascii="Arial" w:eastAsia="Times New Roman" w:hAnsi="Arial" w:cs="Arial"/>
          <w:b/>
          <w:lang w:eastAsia="pl-PL"/>
        </w:rPr>
      </w:pPr>
      <w:r w:rsidRPr="00864FB8">
        <w:rPr>
          <w:rFonts w:ascii="Arial" w:eastAsia="Times New Roman" w:hAnsi="Arial" w:cs="Arial"/>
          <w:b/>
          <w:bCs/>
          <w:lang w:eastAsia="pl-PL"/>
        </w:rPr>
        <w:t>Zapewnienie dostępności dla osób ze szczególnymi potrzebami</w:t>
      </w:r>
    </w:p>
    <w:p w14:paraId="6413DFA7" w14:textId="77777777" w:rsidR="00864FB8" w:rsidRPr="00AD23B7" w:rsidRDefault="00864FB8" w:rsidP="00AD23B7">
      <w:pPr>
        <w:numPr>
          <w:ilvl w:val="0"/>
          <w:numId w:val="7"/>
        </w:numPr>
        <w:spacing w:after="0" w:line="271" w:lineRule="auto"/>
        <w:ind w:left="0" w:firstLine="0"/>
        <w:jc w:val="center"/>
        <w:rPr>
          <w:rFonts w:ascii="Arial" w:eastAsia="Times New Roman" w:hAnsi="Arial" w:cs="Arial"/>
          <w:b/>
          <w:lang w:eastAsia="pl-PL"/>
        </w:rPr>
      </w:pPr>
    </w:p>
    <w:p w14:paraId="61285E32" w14:textId="1ADBB242" w:rsidR="00206A15" w:rsidRPr="00AD23B7" w:rsidRDefault="00206A15" w:rsidP="00AD23B7">
      <w:pPr>
        <w:pStyle w:val="Akapitzlist"/>
        <w:numPr>
          <w:ilvl w:val="3"/>
          <w:numId w:val="33"/>
        </w:numPr>
        <w:spacing w:after="0" w:line="271" w:lineRule="auto"/>
        <w:ind w:left="283" w:hanging="357"/>
        <w:rPr>
          <w:rFonts w:ascii="Arial" w:eastAsia="Times New Roman" w:hAnsi="Arial" w:cs="Arial"/>
          <w:lang w:eastAsia="pl-PL"/>
        </w:rPr>
      </w:pPr>
      <w:r w:rsidRPr="00AD23B7">
        <w:rPr>
          <w:rFonts w:ascii="Arial" w:eastAsia="Times New Roman" w:hAnsi="Arial" w:cs="Arial"/>
          <w:lang w:eastAsia="pl-PL"/>
        </w:rPr>
        <w:t xml:space="preserve">Realizując zadania publiczne objęte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 </w:t>
      </w:r>
    </w:p>
    <w:p w14:paraId="1465D8D6" w14:textId="77777777" w:rsidR="00DD2681" w:rsidRDefault="00DD2681" w:rsidP="00AD23B7">
      <w:pPr>
        <w:spacing w:after="0" w:line="271" w:lineRule="auto"/>
        <w:jc w:val="center"/>
        <w:rPr>
          <w:rFonts w:ascii="Arial" w:eastAsia="Times New Roman" w:hAnsi="Arial" w:cs="Arial"/>
          <w:b/>
          <w:lang w:eastAsia="pl-PL"/>
        </w:rPr>
      </w:pPr>
    </w:p>
    <w:p w14:paraId="1E4432FB" w14:textId="05226ABF" w:rsidR="005E7BCC" w:rsidRPr="00AD23B7" w:rsidRDefault="005E7BCC" w:rsidP="00AD23B7">
      <w:pPr>
        <w:spacing w:after="0" w:line="271" w:lineRule="auto"/>
        <w:jc w:val="center"/>
        <w:rPr>
          <w:rFonts w:ascii="Arial" w:eastAsia="Times New Roman" w:hAnsi="Arial" w:cs="Arial"/>
          <w:b/>
          <w:lang w:eastAsia="pl-PL"/>
        </w:rPr>
      </w:pPr>
      <w:r w:rsidRPr="00AD23B7">
        <w:rPr>
          <w:rFonts w:ascii="Arial" w:eastAsia="Times New Roman" w:hAnsi="Arial" w:cs="Arial"/>
          <w:b/>
          <w:lang w:eastAsia="pl-PL"/>
        </w:rPr>
        <w:t>Klauzula RODO</w:t>
      </w:r>
    </w:p>
    <w:p w14:paraId="7ABB8955" w14:textId="75196DEE" w:rsidR="00206A15" w:rsidRPr="00AD23B7" w:rsidRDefault="00206A15" w:rsidP="00AD23B7">
      <w:pPr>
        <w:numPr>
          <w:ilvl w:val="0"/>
          <w:numId w:val="7"/>
        </w:numPr>
        <w:spacing w:after="0" w:line="271" w:lineRule="auto"/>
        <w:ind w:left="0" w:firstLine="0"/>
        <w:jc w:val="center"/>
        <w:rPr>
          <w:rFonts w:ascii="Arial" w:eastAsia="Times New Roman" w:hAnsi="Arial" w:cs="Arial"/>
          <w:b/>
          <w:lang w:eastAsia="pl-PL"/>
        </w:rPr>
      </w:pPr>
    </w:p>
    <w:p w14:paraId="0C2CBBB3" w14:textId="72CB5F69"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lastRenderedPageBreak/>
        <w:t>1.Zgodnie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B29805F" w14:textId="7F184078"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1)Administratorem danych osobowych Wykonawcy jest Wójt Gminy Włoszakowice, ul. Karola Kurpińskiego 29, 64-140 Włoszakowice;</w:t>
      </w:r>
    </w:p>
    <w:p w14:paraId="722E74C8" w14:textId="606E2936"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2)Kontakt z inspektorem ochrony danych osobowych w Urzędzie Gminy Włoszakowice możliwy jest za pośrednictwem adresu e-mail: iod@wloszakowice.pl;</w:t>
      </w:r>
    </w:p>
    <w:p w14:paraId="7B43064D" w14:textId="7D2FF2ED"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xml:space="preserve">3)Dane osobowe przetwarzane będą na podstawie przepisów prawa - art. 6 ust. 1 lit. c RODO w celu związanym niniejszym postępowaniem o udzielenie zamówienia publicznego pn. „Termomodernizacja, budowa instalacji fotowoltaicznej w budynku Sali wiejskiej w </w:t>
      </w:r>
      <w:proofErr w:type="spellStart"/>
      <w:r w:rsidRPr="00864FB8">
        <w:rPr>
          <w:rFonts w:ascii="Arial" w:eastAsia="Times New Roman" w:hAnsi="Arial" w:cs="Arial"/>
          <w:bCs/>
          <w:lang w:eastAsia="pl-PL"/>
        </w:rPr>
        <w:t>Skarżyniu</w:t>
      </w:r>
      <w:proofErr w:type="spellEnd"/>
      <w:r w:rsidRPr="00864FB8">
        <w:rPr>
          <w:rFonts w:ascii="Arial" w:eastAsia="Times New Roman" w:hAnsi="Arial" w:cs="Arial"/>
          <w:bCs/>
          <w:lang w:eastAsia="pl-PL"/>
        </w:rPr>
        <w:t>”.</w:t>
      </w:r>
    </w:p>
    <w:p w14:paraId="5555BCAB" w14:textId="33876708"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xml:space="preserve">4)Odbiorcami danych osobowych Wykonawcy będą osoby lub podmioty, którym udostępniona zostanie dokumentacja postępowania w oparciu o art. 74 ustawy </w:t>
      </w:r>
      <w:proofErr w:type="spellStart"/>
      <w:r w:rsidRPr="00864FB8">
        <w:rPr>
          <w:rFonts w:ascii="Arial" w:eastAsia="Times New Roman" w:hAnsi="Arial" w:cs="Arial"/>
          <w:bCs/>
          <w:lang w:eastAsia="pl-PL"/>
        </w:rPr>
        <w:t>Pzp</w:t>
      </w:r>
      <w:proofErr w:type="spellEnd"/>
      <w:r w:rsidRPr="00864FB8">
        <w:rPr>
          <w:rFonts w:ascii="Arial" w:eastAsia="Times New Roman" w:hAnsi="Arial" w:cs="Arial"/>
          <w:bCs/>
          <w:lang w:eastAsia="pl-PL"/>
        </w:rPr>
        <w:t xml:space="preserve"> oraz zgodnie z przepisami ustawy z 6 września 2001 r. o dostępie do informacji publicznej.</w:t>
      </w:r>
    </w:p>
    <w:p w14:paraId="5533E055" w14:textId="6C887E56"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xml:space="preserve">5)Dane osobowe Wykonawcy będą przechowywane, zgodnie z art. 78 ustawy </w:t>
      </w:r>
      <w:proofErr w:type="spellStart"/>
      <w:r w:rsidRPr="00864FB8">
        <w:rPr>
          <w:rFonts w:ascii="Arial" w:eastAsia="Times New Roman" w:hAnsi="Arial" w:cs="Arial"/>
          <w:bCs/>
          <w:lang w:eastAsia="pl-PL"/>
        </w:rPr>
        <w:t>Pzp</w:t>
      </w:r>
      <w:proofErr w:type="spellEnd"/>
      <w:r w:rsidRPr="00864FB8">
        <w:rPr>
          <w:rFonts w:ascii="Arial" w:eastAsia="Times New Roman" w:hAnsi="Arial" w:cs="Arial"/>
          <w:bCs/>
          <w:lang w:eastAsia="pl-PL"/>
        </w:rPr>
        <w:t xml:space="preserve">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42321284" w14:textId="4B63A0AD"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xml:space="preserve">6)Obowiązek podania przez Wykonawcę danych osobowych bezpośrednio dotyczących Wykonawcy jest wymogiem ustawowym określonym w przepisach ustawy </w:t>
      </w:r>
      <w:proofErr w:type="spellStart"/>
      <w:r w:rsidRPr="00864FB8">
        <w:rPr>
          <w:rFonts w:ascii="Arial" w:eastAsia="Times New Roman" w:hAnsi="Arial" w:cs="Arial"/>
          <w:bCs/>
          <w:lang w:eastAsia="pl-PL"/>
        </w:rPr>
        <w:t>Pzp</w:t>
      </w:r>
      <w:proofErr w:type="spellEnd"/>
      <w:r w:rsidRPr="00864FB8">
        <w:rPr>
          <w:rFonts w:ascii="Arial" w:eastAsia="Times New Roman" w:hAnsi="Arial" w:cs="Arial"/>
          <w:bCs/>
          <w:lang w:eastAsia="pl-PL"/>
        </w:rPr>
        <w:t xml:space="preserve">, związanym z udziałem w postępowaniu o udzielenie zamówienia publicznego; konsekwencje niepodania określonych danych wynikają z ustawy </w:t>
      </w:r>
      <w:proofErr w:type="spellStart"/>
      <w:r w:rsidRPr="00864FB8">
        <w:rPr>
          <w:rFonts w:ascii="Arial" w:eastAsia="Times New Roman" w:hAnsi="Arial" w:cs="Arial"/>
          <w:bCs/>
          <w:lang w:eastAsia="pl-PL"/>
        </w:rPr>
        <w:t>Pzp</w:t>
      </w:r>
      <w:proofErr w:type="spellEnd"/>
      <w:r w:rsidRPr="00864FB8">
        <w:rPr>
          <w:rFonts w:ascii="Arial" w:eastAsia="Times New Roman" w:hAnsi="Arial" w:cs="Arial"/>
          <w:bCs/>
          <w:lang w:eastAsia="pl-PL"/>
        </w:rPr>
        <w:t>;</w:t>
      </w:r>
    </w:p>
    <w:p w14:paraId="15FD328A" w14:textId="4817FB5E"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7)W odniesieniu do danych osobowych Wykonawcy decyzje nie będą podejmowane w sposób zautomatyzowany, stosownie do art. 22 RODO;</w:t>
      </w:r>
    </w:p>
    <w:p w14:paraId="2D8890C8" w14:textId="5B131BEA"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8)Wykonawca posiada:</w:t>
      </w:r>
    </w:p>
    <w:p w14:paraId="6B27086B"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na podstawie art. 15 RODO prawo dostępu do danych osobowych Wykonawcy dotyczących,</w:t>
      </w:r>
    </w:p>
    <w:p w14:paraId="537AE0D0"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xml:space="preserve">- na podstawie art. 16 RODO prawo do sprostowania swoich danych osobowych, </w:t>
      </w:r>
    </w:p>
    <w:p w14:paraId="2C0F73CA"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na podstawie art. 18 RODO prawo żądania od administratora ograniczenia przetwarzania danych osobowych z zastrzeżeniem przypadków, o których mowa w art. 18 ust. 2 RODO,</w:t>
      </w:r>
    </w:p>
    <w:p w14:paraId="67D9D942"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prawo wniesienia skargi do Prezesa Urzędu Ochrony Danych Osobowych, gdy uzna Pan/Pani, że przetwarzanie danych osobowych Pani/Pana dotyczących narusza przepisy RODO,</w:t>
      </w:r>
    </w:p>
    <w:p w14:paraId="2B70A0C1" w14:textId="0722C6E3"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9)nie przysługuje Pani/Panu:</w:t>
      </w:r>
    </w:p>
    <w:p w14:paraId="1AD3D58C"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w związku z art. 17 ust. 3 lit. b, d lub e RODO prawo do usunięcia danych osobowych,</w:t>
      </w:r>
    </w:p>
    <w:p w14:paraId="4BB40FA2" w14:textId="77777777" w:rsidR="00864FB8"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prawo do przenoszenia danych osobowych, o których mowa w art. 20 RODO,</w:t>
      </w:r>
    </w:p>
    <w:p w14:paraId="4C48C37B" w14:textId="55C8A765" w:rsidR="00206A15" w:rsidRPr="00864FB8" w:rsidRDefault="00864FB8" w:rsidP="00864FB8">
      <w:pPr>
        <w:spacing w:after="0" w:line="271" w:lineRule="auto"/>
        <w:rPr>
          <w:rFonts w:ascii="Arial" w:eastAsia="Times New Roman" w:hAnsi="Arial" w:cs="Arial"/>
          <w:bCs/>
          <w:lang w:eastAsia="pl-PL"/>
        </w:rPr>
      </w:pPr>
      <w:r w:rsidRPr="00864FB8">
        <w:rPr>
          <w:rFonts w:ascii="Arial" w:eastAsia="Times New Roman" w:hAnsi="Arial" w:cs="Arial"/>
          <w:bCs/>
          <w:lang w:eastAsia="pl-PL"/>
        </w:rPr>
        <w:t>- na podstawie art. 21 RODO prawo sprzeciwu, wobec przetwarzania danych osobowych, gdyż podstawą prawną przetwarzania Pani/Pana danych osobowych jest art. 6 ust. 1 lit. c RODO.</w:t>
      </w:r>
    </w:p>
    <w:p w14:paraId="6D10A63A" w14:textId="77777777" w:rsidR="00864FB8" w:rsidRDefault="00864FB8" w:rsidP="00AD23B7">
      <w:pPr>
        <w:spacing w:after="0" w:line="271" w:lineRule="auto"/>
        <w:jc w:val="center"/>
        <w:rPr>
          <w:rFonts w:ascii="Arial" w:eastAsia="Times New Roman" w:hAnsi="Arial" w:cs="Arial"/>
          <w:b/>
          <w:lang w:eastAsia="pl-PL"/>
        </w:rPr>
      </w:pPr>
    </w:p>
    <w:p w14:paraId="3579BB84" w14:textId="5C34B500" w:rsidR="00206A15" w:rsidRPr="00AD23B7" w:rsidRDefault="005E7BCC" w:rsidP="00AD23B7">
      <w:pPr>
        <w:spacing w:after="0" w:line="271" w:lineRule="auto"/>
        <w:jc w:val="center"/>
        <w:rPr>
          <w:rFonts w:ascii="Arial" w:eastAsia="Times New Roman" w:hAnsi="Arial" w:cs="Arial"/>
          <w:b/>
          <w:lang w:eastAsia="pl-PL"/>
        </w:rPr>
      </w:pPr>
      <w:r w:rsidRPr="00AD23B7">
        <w:rPr>
          <w:rFonts w:ascii="Arial" w:eastAsia="Times New Roman" w:hAnsi="Arial" w:cs="Arial"/>
          <w:b/>
          <w:lang w:eastAsia="pl-PL"/>
        </w:rPr>
        <w:t>Postanowienia końcowe</w:t>
      </w:r>
    </w:p>
    <w:p w14:paraId="78ABF6CB" w14:textId="77777777" w:rsidR="00B96999" w:rsidRPr="00E64A53" w:rsidRDefault="00B96999" w:rsidP="00AD23B7">
      <w:pPr>
        <w:numPr>
          <w:ilvl w:val="0"/>
          <w:numId w:val="7"/>
        </w:numPr>
        <w:spacing w:after="0" w:line="271" w:lineRule="auto"/>
        <w:ind w:left="0" w:firstLine="0"/>
        <w:jc w:val="center"/>
        <w:rPr>
          <w:rFonts w:ascii="Arial" w:eastAsia="Times New Roman" w:hAnsi="Arial" w:cs="Arial"/>
          <w:b/>
          <w:lang w:eastAsia="pl-PL"/>
        </w:rPr>
      </w:pPr>
    </w:p>
    <w:p w14:paraId="6C6B86A4" w14:textId="39A4F0E5" w:rsidR="00B96999" w:rsidRDefault="00B96999" w:rsidP="00E64A53">
      <w:pPr>
        <w:spacing w:after="0" w:line="271" w:lineRule="auto"/>
        <w:contextualSpacing/>
        <w:rPr>
          <w:rFonts w:ascii="Arial" w:eastAsia="Times New Roman" w:hAnsi="Arial" w:cs="Arial"/>
          <w:lang w:eastAsia="pl-PL"/>
        </w:rPr>
      </w:pPr>
      <w:r w:rsidRPr="00AD23B7">
        <w:rPr>
          <w:rFonts w:ascii="Arial" w:eastAsia="Times New Roman" w:hAnsi="Arial" w:cs="Arial"/>
          <w:lang w:eastAsia="pl-PL"/>
        </w:rPr>
        <w:t>Wykonawca oświadcza, że składając ofertę a następnie zawierając umowę, uwzględnił ryzyko związane z działaniami wojennymi prowadzonymi na terytorium Ukrainy od dnia 24 lutego 2022r.</w:t>
      </w:r>
    </w:p>
    <w:p w14:paraId="3C3F0D7F" w14:textId="77777777" w:rsidR="000F5339" w:rsidRPr="00AD23B7" w:rsidRDefault="000F5339" w:rsidP="00E64A53">
      <w:pPr>
        <w:spacing w:after="0" w:line="271" w:lineRule="auto"/>
        <w:contextualSpacing/>
        <w:rPr>
          <w:rFonts w:ascii="Arial" w:eastAsia="Times New Roman" w:hAnsi="Arial" w:cs="Arial"/>
          <w:lang w:eastAsia="pl-PL"/>
        </w:rPr>
      </w:pPr>
    </w:p>
    <w:p w14:paraId="74192DC6" w14:textId="77777777" w:rsidR="00B96999" w:rsidRPr="00AD23B7" w:rsidRDefault="00B96999" w:rsidP="00AD23B7">
      <w:pPr>
        <w:numPr>
          <w:ilvl w:val="0"/>
          <w:numId w:val="7"/>
        </w:numPr>
        <w:spacing w:after="0" w:line="271" w:lineRule="auto"/>
        <w:ind w:left="0" w:firstLine="0"/>
        <w:jc w:val="center"/>
        <w:rPr>
          <w:rFonts w:ascii="Arial" w:eastAsia="Times New Roman" w:hAnsi="Arial" w:cs="Arial"/>
          <w:b/>
          <w:lang w:eastAsia="pl-PL"/>
        </w:rPr>
      </w:pPr>
    </w:p>
    <w:p w14:paraId="09C77F9D" w14:textId="69DB0DF7" w:rsidR="00D74B98" w:rsidRDefault="00B96999" w:rsidP="00AD23B7">
      <w:pPr>
        <w:spacing w:after="0" w:line="271" w:lineRule="auto"/>
        <w:rPr>
          <w:rFonts w:ascii="Arial" w:eastAsia="Times New Roman" w:hAnsi="Arial" w:cs="Arial"/>
          <w:lang w:eastAsia="pl-PL"/>
        </w:rPr>
      </w:pPr>
      <w:r w:rsidRPr="00AD23B7">
        <w:rPr>
          <w:rFonts w:ascii="Arial" w:eastAsia="Times New Roman" w:hAnsi="Arial" w:cs="Arial"/>
          <w:lang w:eastAsia="pl-PL"/>
        </w:rPr>
        <w:t>W sprawach nie uregulowanych niniejszą umową mają zastosowanie przepisy ustawy z dnia 11 września 2019r. - Prawo zamówień publicznych, ustawy z dnia 7 lipca 1994 r.- Prawo budowlane, Kodeksu Cywilnego</w:t>
      </w:r>
      <w:r w:rsidR="00BD2B8B" w:rsidRPr="00AD23B7">
        <w:rPr>
          <w:rFonts w:ascii="Arial" w:eastAsia="Times New Roman" w:hAnsi="Arial" w:cs="Arial"/>
          <w:lang w:eastAsia="pl-PL"/>
        </w:rPr>
        <w:t>, uchwały nr 84/2021 Rady Ministrów z dnia 01.07.2021r. w sprawie ustanowienia Rządowego Funduszu Polski Ład: Program Inwestycji Strategicznych</w:t>
      </w:r>
      <w:r w:rsidR="00D74B98">
        <w:rPr>
          <w:rFonts w:ascii="Arial" w:eastAsia="Times New Roman" w:hAnsi="Arial" w:cs="Arial"/>
          <w:lang w:eastAsia="pl-PL"/>
        </w:rPr>
        <w:t xml:space="preserve"> oraz zapisy </w:t>
      </w:r>
      <w:r w:rsidR="00BD2B8B" w:rsidRPr="00AD23B7">
        <w:rPr>
          <w:rFonts w:ascii="Arial" w:eastAsia="Times New Roman" w:hAnsi="Arial" w:cs="Arial"/>
          <w:lang w:eastAsia="pl-PL"/>
        </w:rPr>
        <w:t xml:space="preserve"> </w:t>
      </w:r>
      <w:r w:rsidR="00D74B98">
        <w:rPr>
          <w:rFonts w:ascii="Arial" w:eastAsia="Times New Roman" w:hAnsi="Arial" w:cs="Arial"/>
          <w:lang w:eastAsia="pl-PL"/>
        </w:rPr>
        <w:t>dokumentów zamówienia.</w:t>
      </w:r>
    </w:p>
    <w:p w14:paraId="23B2ACC3" w14:textId="77777777" w:rsidR="00B425E3" w:rsidRPr="00B425E3" w:rsidRDefault="00B425E3" w:rsidP="00B425E3">
      <w:pPr>
        <w:spacing w:after="0" w:line="271" w:lineRule="auto"/>
        <w:rPr>
          <w:rFonts w:ascii="Arial" w:eastAsia="Times New Roman" w:hAnsi="Arial" w:cs="Arial"/>
          <w:lang w:eastAsia="pl-PL"/>
        </w:rPr>
      </w:pPr>
    </w:p>
    <w:p w14:paraId="1DF19B30" w14:textId="77777777" w:rsidR="00B425E3" w:rsidRPr="00AD23B7" w:rsidRDefault="00B425E3" w:rsidP="00AD23B7">
      <w:pPr>
        <w:numPr>
          <w:ilvl w:val="0"/>
          <w:numId w:val="7"/>
        </w:numPr>
        <w:spacing w:after="0" w:line="271" w:lineRule="auto"/>
        <w:ind w:left="0" w:firstLine="0"/>
        <w:jc w:val="center"/>
        <w:rPr>
          <w:rFonts w:ascii="Arial" w:eastAsia="Times New Roman" w:hAnsi="Arial" w:cs="Arial"/>
          <w:b/>
          <w:lang w:eastAsia="pl-PL"/>
        </w:rPr>
      </w:pPr>
    </w:p>
    <w:p w14:paraId="7D52FE3C" w14:textId="77777777" w:rsidR="00B96999" w:rsidRPr="00AD23B7" w:rsidRDefault="00B96999" w:rsidP="00AD23B7">
      <w:pPr>
        <w:numPr>
          <w:ilvl w:val="0"/>
          <w:numId w:val="6"/>
        </w:numPr>
        <w:spacing w:after="0" w:line="271" w:lineRule="auto"/>
        <w:rPr>
          <w:rFonts w:ascii="Arial" w:eastAsia="Times New Roman" w:hAnsi="Arial" w:cs="Arial"/>
          <w:lang w:eastAsia="pl-PL"/>
        </w:rPr>
      </w:pPr>
      <w:r w:rsidRPr="00AD23B7">
        <w:rPr>
          <w:rFonts w:ascii="Arial" w:eastAsia="Times New Roman" w:hAnsi="Arial" w:cs="Arial"/>
          <w:lang w:eastAsia="pl-PL"/>
        </w:rPr>
        <w:t>Prawem właściwym dla niniejszej umowy jest prawo polskie materialne i procesowe.</w:t>
      </w:r>
    </w:p>
    <w:p w14:paraId="6FC99FA8" w14:textId="77777777" w:rsidR="00437289" w:rsidRPr="00AD23B7" w:rsidRDefault="00437289" w:rsidP="00AD23B7">
      <w:pPr>
        <w:numPr>
          <w:ilvl w:val="0"/>
          <w:numId w:val="6"/>
        </w:numPr>
        <w:spacing w:after="0" w:line="271" w:lineRule="auto"/>
        <w:rPr>
          <w:rFonts w:ascii="Arial" w:eastAsia="Times New Roman" w:hAnsi="Arial" w:cs="Arial"/>
          <w:lang w:eastAsia="pl-PL"/>
        </w:rPr>
      </w:pPr>
      <w:r w:rsidRPr="00AD23B7">
        <w:rPr>
          <w:rFonts w:ascii="Arial" w:hAnsi="Arial" w:cs="Arial"/>
        </w:rPr>
        <w:t xml:space="preserve">W przypadku zaistnienia sporu w relacjach z Wykonawcą o roszczenia cywilnoprawne w sprawach, w których zawarcie ugody jest dopuszczalne, Strony zobowiązują się do podjęcia </w:t>
      </w:r>
      <w:r w:rsidRPr="00AD23B7">
        <w:rPr>
          <w:rFonts w:ascii="Arial" w:hAnsi="Arial" w:cs="Arial"/>
        </w:rPr>
        <w:lastRenderedPageBreak/>
        <w:t>mediacji lub innemu polubownemu rozwiązaniu sporu przed Sądem Polubownym przy Prokuratorii Generalnej Rzeczypospolitej Polskiej, wybranym mediatorem albo osobą prowadzącą inne polubowne rozwiązanie sporu.</w:t>
      </w:r>
    </w:p>
    <w:p w14:paraId="24FEE658" w14:textId="77777777" w:rsidR="00437289" w:rsidRPr="00AD23B7" w:rsidRDefault="00437289" w:rsidP="00AD23B7">
      <w:pPr>
        <w:numPr>
          <w:ilvl w:val="0"/>
          <w:numId w:val="6"/>
        </w:numPr>
        <w:spacing w:after="0" w:line="271" w:lineRule="auto"/>
        <w:rPr>
          <w:rFonts w:ascii="Arial" w:eastAsia="Times New Roman" w:hAnsi="Arial" w:cs="Arial"/>
          <w:lang w:eastAsia="pl-PL"/>
        </w:rPr>
      </w:pPr>
      <w:r w:rsidRPr="00AD23B7">
        <w:rPr>
          <w:rFonts w:ascii="Arial" w:hAnsi="Arial" w:cs="Arial"/>
        </w:rPr>
        <w:t>W przypadku braku możliwości rozwiązania sporu przez Strony na drodze polubownej, wszelkie spory między Stronami, które mogą wyniknąć w związku z wykonaniem Umowy podlegać będą rozstrzygnięciu przez sąd powszechny właściwy ze względu na siedzibę Zamawiającego.</w:t>
      </w:r>
    </w:p>
    <w:p w14:paraId="63A1436B" w14:textId="4584D966" w:rsidR="00B96999" w:rsidRPr="00AD23B7" w:rsidRDefault="00B96999" w:rsidP="00AD23B7">
      <w:pPr>
        <w:spacing w:after="0" w:line="271" w:lineRule="auto"/>
        <w:rPr>
          <w:rFonts w:ascii="Arial" w:eastAsia="Times New Roman" w:hAnsi="Arial" w:cs="Arial"/>
          <w:lang w:eastAsia="pl-PL"/>
        </w:rPr>
      </w:pPr>
    </w:p>
    <w:p w14:paraId="3CA442DA" w14:textId="77777777" w:rsidR="00B96999" w:rsidRPr="00AD23B7" w:rsidRDefault="00B96999" w:rsidP="00AD23B7">
      <w:pPr>
        <w:numPr>
          <w:ilvl w:val="0"/>
          <w:numId w:val="7"/>
        </w:numPr>
        <w:spacing w:after="0" w:line="271" w:lineRule="auto"/>
        <w:ind w:left="0" w:firstLine="0"/>
        <w:jc w:val="center"/>
        <w:rPr>
          <w:rFonts w:ascii="Arial" w:eastAsia="Times New Roman" w:hAnsi="Arial" w:cs="Arial"/>
          <w:lang w:eastAsia="pl-PL"/>
        </w:rPr>
      </w:pPr>
    </w:p>
    <w:p w14:paraId="04A57D04" w14:textId="77777777" w:rsidR="00B96999" w:rsidRPr="00AD23B7" w:rsidRDefault="00B96999" w:rsidP="00AD23B7">
      <w:pPr>
        <w:spacing w:after="0" w:line="271" w:lineRule="auto"/>
        <w:rPr>
          <w:rFonts w:ascii="Arial" w:eastAsia="Times New Roman" w:hAnsi="Arial" w:cs="Arial"/>
          <w:lang w:eastAsia="pl-PL"/>
        </w:rPr>
      </w:pPr>
      <w:r w:rsidRPr="00AD23B7">
        <w:rPr>
          <w:rFonts w:ascii="Arial" w:eastAsia="Times New Roman" w:hAnsi="Arial" w:cs="Arial"/>
          <w:lang w:eastAsia="pl-PL"/>
        </w:rPr>
        <w:t>Integralne części składowe niniejszej umowy stanowią ponadto:</w:t>
      </w:r>
    </w:p>
    <w:p w14:paraId="5BB9B16F" w14:textId="77777777" w:rsidR="00B96999" w:rsidRPr="00AD23B7" w:rsidRDefault="00B96999" w:rsidP="00AD23B7">
      <w:pPr>
        <w:numPr>
          <w:ilvl w:val="0"/>
          <w:numId w:val="5"/>
        </w:numPr>
        <w:spacing w:after="0" w:line="271" w:lineRule="auto"/>
        <w:rPr>
          <w:rFonts w:ascii="Arial" w:eastAsia="Times New Roman" w:hAnsi="Arial" w:cs="Arial"/>
          <w:lang w:eastAsia="pl-PL"/>
        </w:rPr>
      </w:pPr>
      <w:r w:rsidRPr="00AD23B7">
        <w:rPr>
          <w:rFonts w:ascii="Arial" w:eastAsia="Times New Roman" w:hAnsi="Arial" w:cs="Arial"/>
          <w:lang w:eastAsia="pl-PL"/>
        </w:rPr>
        <w:t>Oferta Wykonawcy wraz ze wszystkimi wymaganymi oświadczeniami i dokumentami.</w:t>
      </w:r>
    </w:p>
    <w:p w14:paraId="7DD8C4E4" w14:textId="77777777" w:rsidR="00B96999" w:rsidRPr="00AD23B7" w:rsidRDefault="00B96999" w:rsidP="00AD23B7">
      <w:pPr>
        <w:numPr>
          <w:ilvl w:val="0"/>
          <w:numId w:val="5"/>
        </w:numPr>
        <w:spacing w:after="0" w:line="271" w:lineRule="auto"/>
        <w:rPr>
          <w:rFonts w:ascii="Arial" w:eastAsia="Times New Roman" w:hAnsi="Arial" w:cs="Arial"/>
          <w:lang w:eastAsia="pl-PL"/>
        </w:rPr>
      </w:pPr>
      <w:r w:rsidRPr="00AD23B7">
        <w:rPr>
          <w:rFonts w:ascii="Arial" w:eastAsia="Times New Roman" w:hAnsi="Arial" w:cs="Arial"/>
          <w:lang w:eastAsia="pl-PL"/>
        </w:rPr>
        <w:t>Specyfikacja Warunków Zamówienia.</w:t>
      </w:r>
      <w:r w:rsidRPr="00AD23B7">
        <w:rPr>
          <w:rFonts w:ascii="Arial" w:eastAsia="Times New Roman" w:hAnsi="Arial" w:cs="Arial"/>
          <w:lang w:eastAsia="pl-PL"/>
        </w:rPr>
        <w:br/>
      </w:r>
    </w:p>
    <w:p w14:paraId="0006494E" w14:textId="77777777" w:rsidR="00B96999" w:rsidRPr="00AD23B7" w:rsidRDefault="00B96999" w:rsidP="00AD23B7">
      <w:pPr>
        <w:numPr>
          <w:ilvl w:val="0"/>
          <w:numId w:val="7"/>
        </w:numPr>
        <w:spacing w:after="0" w:line="271" w:lineRule="auto"/>
        <w:ind w:left="0" w:firstLine="0"/>
        <w:jc w:val="center"/>
        <w:rPr>
          <w:rFonts w:ascii="Arial" w:eastAsia="Times New Roman" w:hAnsi="Arial" w:cs="Arial"/>
          <w:lang w:eastAsia="pl-PL"/>
        </w:rPr>
      </w:pPr>
    </w:p>
    <w:p w14:paraId="7E379885" w14:textId="34154A83" w:rsidR="009E67A9" w:rsidRPr="00AD23B7" w:rsidRDefault="00B96999" w:rsidP="00AD23B7">
      <w:pPr>
        <w:spacing w:after="0" w:line="271" w:lineRule="auto"/>
        <w:rPr>
          <w:rFonts w:ascii="Arial" w:eastAsia="Times New Roman" w:hAnsi="Arial" w:cs="Arial"/>
          <w:lang w:eastAsia="pl-PL"/>
        </w:rPr>
      </w:pPr>
      <w:r w:rsidRPr="00AD23B7">
        <w:rPr>
          <w:rFonts w:ascii="Arial" w:eastAsia="Times New Roman" w:hAnsi="Arial" w:cs="Arial"/>
          <w:lang w:eastAsia="pl-PL"/>
        </w:rPr>
        <w:t xml:space="preserve">Umowę sporządzono w </w:t>
      </w:r>
      <w:r w:rsidR="00DB16C2">
        <w:rPr>
          <w:rFonts w:ascii="Arial" w:eastAsia="Times New Roman" w:hAnsi="Arial" w:cs="Arial"/>
          <w:lang w:eastAsia="pl-PL"/>
        </w:rPr>
        <w:t>trzech</w:t>
      </w:r>
      <w:r w:rsidRPr="00AD23B7">
        <w:rPr>
          <w:rFonts w:ascii="Arial" w:eastAsia="Times New Roman" w:hAnsi="Arial" w:cs="Arial"/>
          <w:lang w:eastAsia="pl-PL"/>
        </w:rPr>
        <w:t xml:space="preserve"> jednobrzmiących egzemplarzach, 1-egz. dla Wykonawcy i </w:t>
      </w:r>
      <w:r w:rsidR="00DB16C2">
        <w:rPr>
          <w:rFonts w:ascii="Arial" w:eastAsia="Times New Roman" w:hAnsi="Arial" w:cs="Arial"/>
          <w:lang w:eastAsia="pl-PL"/>
        </w:rPr>
        <w:t>2</w:t>
      </w:r>
      <w:r w:rsidRPr="00AD23B7">
        <w:rPr>
          <w:rFonts w:ascii="Arial" w:eastAsia="Times New Roman" w:hAnsi="Arial" w:cs="Arial"/>
          <w:lang w:eastAsia="pl-PL"/>
        </w:rPr>
        <w:t>- egz. dla Zamawiającego.</w:t>
      </w:r>
      <w:r w:rsidRPr="00AD23B7">
        <w:rPr>
          <w:rFonts w:ascii="Arial" w:eastAsia="Times New Roman" w:hAnsi="Arial" w:cs="Arial"/>
          <w:lang w:eastAsia="pl-PL"/>
        </w:rPr>
        <w:br/>
      </w:r>
      <w:r w:rsidR="00E55657" w:rsidRPr="00AD23B7">
        <w:rPr>
          <w:rFonts w:ascii="Arial" w:eastAsia="Times New Roman" w:hAnsi="Arial" w:cs="Arial"/>
          <w:lang w:eastAsia="pl-PL"/>
        </w:rPr>
        <w:br/>
      </w:r>
      <w:r w:rsidR="002E6695" w:rsidRPr="00AD23B7">
        <w:rPr>
          <w:rFonts w:ascii="Arial" w:eastAsia="Times New Roman" w:hAnsi="Arial" w:cs="Arial"/>
          <w:b/>
          <w:lang w:eastAsia="pl-PL"/>
        </w:rPr>
        <w:t>WYKONAWCA:</w:t>
      </w:r>
      <w:r w:rsidR="002E6695" w:rsidRPr="00AD23B7">
        <w:rPr>
          <w:rFonts w:ascii="Arial" w:eastAsia="Times New Roman" w:hAnsi="Arial" w:cs="Arial"/>
          <w:b/>
          <w:lang w:eastAsia="pl-PL"/>
        </w:rPr>
        <w:tab/>
      </w:r>
      <w:r w:rsidR="00C84031" w:rsidRPr="00AD23B7">
        <w:rPr>
          <w:rFonts w:ascii="Arial" w:eastAsia="Times New Roman" w:hAnsi="Arial" w:cs="Arial"/>
          <w:b/>
          <w:lang w:eastAsia="pl-PL"/>
        </w:rPr>
        <w:tab/>
      </w:r>
      <w:r w:rsidR="002E6695" w:rsidRPr="00AD23B7">
        <w:rPr>
          <w:rFonts w:ascii="Arial" w:eastAsia="Times New Roman" w:hAnsi="Arial" w:cs="Arial"/>
          <w:b/>
          <w:lang w:eastAsia="pl-PL"/>
        </w:rPr>
        <w:tab/>
      </w:r>
      <w:r w:rsidR="002E6695" w:rsidRPr="00AD23B7">
        <w:rPr>
          <w:rFonts w:ascii="Arial" w:eastAsia="Times New Roman" w:hAnsi="Arial" w:cs="Arial"/>
          <w:b/>
          <w:lang w:eastAsia="pl-PL"/>
        </w:rPr>
        <w:tab/>
      </w:r>
      <w:r w:rsidR="002E6695" w:rsidRPr="00AD23B7">
        <w:rPr>
          <w:rFonts w:ascii="Arial" w:eastAsia="Times New Roman" w:hAnsi="Arial" w:cs="Arial"/>
          <w:b/>
          <w:lang w:eastAsia="pl-PL"/>
        </w:rPr>
        <w:tab/>
      </w:r>
      <w:r w:rsidR="002E6695" w:rsidRPr="00AD23B7">
        <w:rPr>
          <w:rFonts w:ascii="Arial" w:eastAsia="Times New Roman" w:hAnsi="Arial" w:cs="Arial"/>
          <w:b/>
          <w:lang w:eastAsia="pl-PL"/>
        </w:rPr>
        <w:tab/>
      </w:r>
      <w:r w:rsidR="002E6695" w:rsidRPr="00AD23B7">
        <w:rPr>
          <w:rFonts w:ascii="Arial" w:eastAsia="Times New Roman" w:hAnsi="Arial" w:cs="Arial"/>
          <w:b/>
          <w:lang w:eastAsia="pl-PL"/>
        </w:rPr>
        <w:tab/>
      </w:r>
      <w:r w:rsidR="002E6695" w:rsidRPr="00AD23B7">
        <w:rPr>
          <w:rFonts w:ascii="Arial" w:eastAsia="Times New Roman" w:hAnsi="Arial" w:cs="Arial"/>
          <w:b/>
          <w:lang w:eastAsia="pl-PL"/>
        </w:rPr>
        <w:tab/>
        <w:t>ZAMAWIAJĄCY</w:t>
      </w:r>
      <w:r w:rsidR="002E6695" w:rsidRPr="00AD23B7">
        <w:rPr>
          <w:rFonts w:ascii="Arial" w:eastAsia="Times New Roman" w:hAnsi="Arial" w:cs="Arial"/>
          <w:b/>
          <w:i/>
          <w:iCs/>
          <w:lang w:eastAsia="pl-PL"/>
        </w:rPr>
        <w:t>:</w:t>
      </w:r>
    </w:p>
    <w:sectPr w:rsidR="009E67A9" w:rsidRPr="00AD23B7" w:rsidSect="00525F0C">
      <w:pgSz w:w="11906" w:h="16838"/>
      <w:pgMar w:top="568" w:right="1134" w:bottom="567" w:left="1134" w:header="142"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14157" w14:textId="77777777" w:rsidR="000B4034" w:rsidRDefault="000B4034" w:rsidP="00525F0C">
      <w:pPr>
        <w:spacing w:after="0" w:line="240" w:lineRule="auto"/>
      </w:pPr>
      <w:r>
        <w:separator/>
      </w:r>
    </w:p>
  </w:endnote>
  <w:endnote w:type="continuationSeparator" w:id="0">
    <w:p w14:paraId="1F74E3C9" w14:textId="77777777" w:rsidR="000B4034" w:rsidRDefault="000B4034" w:rsidP="0052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rlito">
    <w:altName w:val="Calibri"/>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C82A" w14:textId="77777777" w:rsidR="000B4034" w:rsidRDefault="000B4034" w:rsidP="00525F0C">
      <w:pPr>
        <w:spacing w:after="0" w:line="240" w:lineRule="auto"/>
      </w:pPr>
      <w:r>
        <w:separator/>
      </w:r>
    </w:p>
  </w:footnote>
  <w:footnote w:type="continuationSeparator" w:id="0">
    <w:p w14:paraId="7FEEBB47" w14:textId="77777777" w:rsidR="000B4034" w:rsidRDefault="000B4034" w:rsidP="00525F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2068"/>
    <w:multiLevelType w:val="hybridMultilevel"/>
    <w:tmpl w:val="08889EE6"/>
    <w:lvl w:ilvl="0" w:tplc="60A4FCA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2E1736"/>
    <w:multiLevelType w:val="multilevel"/>
    <w:tmpl w:val="4BA8E998"/>
    <w:lvl w:ilvl="0">
      <w:start w:val="1"/>
      <w:numFmt w:val="decimal"/>
      <w:pStyle w:val="Listapunktowana"/>
      <w:lvlText w:val="%1."/>
      <w:lvlJc w:val="left"/>
      <w:pPr>
        <w:tabs>
          <w:tab w:val="num" w:pos="720"/>
        </w:tabs>
        <w:ind w:left="720" w:hanging="720"/>
      </w:pPr>
      <w:rPr>
        <w:rFonts w:ascii="Times New Roman" w:eastAsia="Times New Roman" w:hAnsi="Times New Roman" w:cs="Times New Roman" w:hint="default"/>
        <w:i w:val="0"/>
        <w:sz w:val="24"/>
        <w:szCs w:val="24"/>
      </w:rPr>
    </w:lvl>
    <w:lvl w:ilvl="1">
      <w:start w:val="1"/>
      <w:numFmt w:val="lowerLetter"/>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0A97067B"/>
    <w:multiLevelType w:val="multilevel"/>
    <w:tmpl w:val="77902CC6"/>
    <w:name w:val="WW8Num322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644"/>
        </w:tabs>
        <w:ind w:left="644"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ED1255C"/>
    <w:multiLevelType w:val="hybridMultilevel"/>
    <w:tmpl w:val="0AE202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0BB7779"/>
    <w:multiLevelType w:val="hybridMultilevel"/>
    <w:tmpl w:val="36BC2204"/>
    <w:lvl w:ilvl="0" w:tplc="43E642FA">
      <w:start w:val="1"/>
      <w:numFmt w:val="decimal"/>
      <w:lvlText w:val="%1)"/>
      <w:lvlJc w:val="left"/>
      <w:pPr>
        <w:ind w:left="1287" w:hanging="360"/>
      </w:pPr>
      <w:rPr>
        <w:rFonts w:ascii="Arial" w:eastAsia="Times New Roman" w:hAnsi="Arial" w:cs="Arial" w:hint="default"/>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2C82FB3"/>
    <w:multiLevelType w:val="multilevel"/>
    <w:tmpl w:val="5D6A27EE"/>
    <w:lvl w:ilvl="0">
      <w:start w:val="31"/>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056732"/>
    <w:multiLevelType w:val="hybridMultilevel"/>
    <w:tmpl w:val="73C27628"/>
    <w:lvl w:ilvl="0" w:tplc="2624841A">
      <w:start w:val="3"/>
      <w:numFmt w:val="decimal"/>
      <w:lvlText w:val="%1."/>
      <w:lvlJc w:val="left"/>
      <w:pPr>
        <w:ind w:left="360" w:hanging="360"/>
      </w:pPr>
      <w:rPr>
        <w:rFonts w:hint="default"/>
      </w:rPr>
    </w:lvl>
    <w:lvl w:ilvl="1" w:tplc="04150019" w:tentative="1">
      <w:start w:val="1"/>
      <w:numFmt w:val="lowerLetter"/>
      <w:lvlText w:val="%2."/>
      <w:lvlJc w:val="left"/>
      <w:pPr>
        <w:ind w:left="-618" w:hanging="360"/>
      </w:pPr>
    </w:lvl>
    <w:lvl w:ilvl="2" w:tplc="0415001B" w:tentative="1">
      <w:start w:val="1"/>
      <w:numFmt w:val="lowerRoman"/>
      <w:lvlText w:val="%3."/>
      <w:lvlJc w:val="right"/>
      <w:pPr>
        <w:ind w:left="102" w:hanging="180"/>
      </w:pPr>
    </w:lvl>
    <w:lvl w:ilvl="3" w:tplc="0415000F" w:tentative="1">
      <w:start w:val="1"/>
      <w:numFmt w:val="decimal"/>
      <w:lvlText w:val="%4."/>
      <w:lvlJc w:val="left"/>
      <w:pPr>
        <w:ind w:left="822" w:hanging="360"/>
      </w:pPr>
    </w:lvl>
    <w:lvl w:ilvl="4" w:tplc="04150019" w:tentative="1">
      <w:start w:val="1"/>
      <w:numFmt w:val="lowerLetter"/>
      <w:lvlText w:val="%5."/>
      <w:lvlJc w:val="left"/>
      <w:pPr>
        <w:ind w:left="1542" w:hanging="360"/>
      </w:pPr>
    </w:lvl>
    <w:lvl w:ilvl="5" w:tplc="0415001B" w:tentative="1">
      <w:start w:val="1"/>
      <w:numFmt w:val="lowerRoman"/>
      <w:lvlText w:val="%6."/>
      <w:lvlJc w:val="right"/>
      <w:pPr>
        <w:ind w:left="2262" w:hanging="180"/>
      </w:pPr>
    </w:lvl>
    <w:lvl w:ilvl="6" w:tplc="0415000F" w:tentative="1">
      <w:start w:val="1"/>
      <w:numFmt w:val="decimal"/>
      <w:lvlText w:val="%7."/>
      <w:lvlJc w:val="left"/>
      <w:pPr>
        <w:ind w:left="2982" w:hanging="360"/>
      </w:pPr>
    </w:lvl>
    <w:lvl w:ilvl="7" w:tplc="04150019" w:tentative="1">
      <w:start w:val="1"/>
      <w:numFmt w:val="lowerLetter"/>
      <w:lvlText w:val="%8."/>
      <w:lvlJc w:val="left"/>
      <w:pPr>
        <w:ind w:left="3702" w:hanging="360"/>
      </w:pPr>
    </w:lvl>
    <w:lvl w:ilvl="8" w:tplc="0415001B" w:tentative="1">
      <w:start w:val="1"/>
      <w:numFmt w:val="lowerRoman"/>
      <w:lvlText w:val="%9."/>
      <w:lvlJc w:val="right"/>
      <w:pPr>
        <w:ind w:left="4422" w:hanging="180"/>
      </w:pPr>
    </w:lvl>
  </w:abstractNum>
  <w:abstractNum w:abstractNumId="7" w15:restartNumberingAfterBreak="0">
    <w:nsid w:val="154E7FF2"/>
    <w:multiLevelType w:val="multilevel"/>
    <w:tmpl w:val="308258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sz w:val="24"/>
        <w:szCs w:val="24"/>
      </w:rPr>
    </w:lvl>
    <w:lvl w:ilvl="4">
      <w:start w:val="1"/>
      <w:numFmt w:val="decimal"/>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5D52F75"/>
    <w:multiLevelType w:val="hybridMultilevel"/>
    <w:tmpl w:val="77C678CA"/>
    <w:lvl w:ilvl="0" w:tplc="973447B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317A4A"/>
    <w:multiLevelType w:val="multilevel"/>
    <w:tmpl w:val="0C9E5700"/>
    <w:lvl w:ilvl="0">
      <w:start w:val="1"/>
      <w:numFmt w:val="decimal"/>
      <w:lvlText w:val="%1."/>
      <w:lvlJc w:val="left"/>
      <w:pPr>
        <w:ind w:left="0" w:firstLine="0"/>
      </w:pPr>
      <w:rPr>
        <w:rFonts w:hint="default"/>
        <w:sz w:val="24"/>
        <w:szCs w:val="24"/>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0" w15:restartNumberingAfterBreak="0">
    <w:nsid w:val="1B5E1309"/>
    <w:multiLevelType w:val="hybridMultilevel"/>
    <w:tmpl w:val="075807EE"/>
    <w:lvl w:ilvl="0" w:tplc="52808FEA">
      <w:start w:val="1"/>
      <w:numFmt w:val="decimal"/>
      <w:lvlText w:val="%1."/>
      <w:lvlJc w:val="left"/>
      <w:pPr>
        <w:ind w:left="618"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095D06"/>
    <w:multiLevelType w:val="multilevel"/>
    <w:tmpl w:val="B7F4C4FC"/>
    <w:lvl w:ilvl="0">
      <w:start w:val="1"/>
      <w:numFmt w:val="decimal"/>
      <w:lvlText w:val="%1."/>
      <w:lvlJc w:val="left"/>
      <w:pPr>
        <w:ind w:left="360" w:hanging="360"/>
      </w:pPr>
      <w:rPr>
        <w:b w:val="0"/>
        <w:sz w:val="22"/>
        <w:szCs w:val="22"/>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1F7430C"/>
    <w:multiLevelType w:val="hybridMultilevel"/>
    <w:tmpl w:val="E3D85F36"/>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3" w15:restartNumberingAfterBreak="0">
    <w:nsid w:val="229322A4"/>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23EC3CD0"/>
    <w:multiLevelType w:val="hybridMultilevel"/>
    <w:tmpl w:val="764225C6"/>
    <w:lvl w:ilvl="0" w:tplc="4CA6D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396566"/>
    <w:multiLevelType w:val="multilevel"/>
    <w:tmpl w:val="03A08D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sz w:val="24"/>
        <w:szCs w:val="24"/>
      </w:r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7EE0348"/>
    <w:multiLevelType w:val="hybridMultilevel"/>
    <w:tmpl w:val="B55CF722"/>
    <w:lvl w:ilvl="0" w:tplc="70D2A7AC">
      <w:start w:val="1"/>
      <w:numFmt w:val="lowerLetter"/>
      <w:lvlText w:val="%1)"/>
      <w:lvlJc w:val="left"/>
      <w:pPr>
        <w:ind w:left="128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1736D1"/>
    <w:multiLevelType w:val="hybridMultilevel"/>
    <w:tmpl w:val="22DA53C6"/>
    <w:lvl w:ilvl="0" w:tplc="3A0C2EB0">
      <w:start w:val="1"/>
      <w:numFmt w:val="decimal"/>
      <w:lvlText w:val="§ %1"/>
      <w:lvlJc w:val="left"/>
      <w:pPr>
        <w:ind w:left="720" w:hanging="360"/>
      </w:pPr>
      <w:rPr>
        <w:rFonts w:ascii="Arial" w:hAnsi="Arial" w:cs="Arial"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8A6112"/>
    <w:multiLevelType w:val="hybridMultilevel"/>
    <w:tmpl w:val="8E48FACA"/>
    <w:styleLink w:val="Zaimportowanystyl45"/>
    <w:lvl w:ilvl="0" w:tplc="CAEE93BC">
      <w:start w:val="1"/>
      <w:numFmt w:val="decimal"/>
      <w:lvlText w:val="%1."/>
      <w:lvlJc w:val="left"/>
      <w:pPr>
        <w:ind w:left="66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49ACDB2">
      <w:start w:val="1"/>
      <w:numFmt w:val="lowerLetter"/>
      <w:lvlText w:val="%2."/>
      <w:lvlJc w:val="left"/>
      <w:pPr>
        <w:ind w:left="138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540C28A">
      <w:start w:val="1"/>
      <w:numFmt w:val="lowerRoman"/>
      <w:lvlText w:val="%3."/>
      <w:lvlJc w:val="left"/>
      <w:pPr>
        <w:ind w:left="211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56EBFE8">
      <w:start w:val="1"/>
      <w:numFmt w:val="decimal"/>
      <w:lvlText w:val="%4."/>
      <w:lvlJc w:val="left"/>
      <w:pPr>
        <w:ind w:left="282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BDD406EE">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FFCE65C">
      <w:start w:val="1"/>
      <w:numFmt w:val="lowerRoman"/>
      <w:lvlText w:val="%6."/>
      <w:lvlJc w:val="left"/>
      <w:pPr>
        <w:ind w:left="427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D1E31AE">
      <w:start w:val="1"/>
      <w:numFmt w:val="decimal"/>
      <w:lvlText w:val="%7."/>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066F314">
      <w:start w:val="1"/>
      <w:numFmt w:val="lowerLetter"/>
      <w:lvlText w:val="%8."/>
      <w:lvlJc w:val="left"/>
      <w:pPr>
        <w:ind w:left="114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00CB29E">
      <w:start w:val="1"/>
      <w:numFmt w:val="lowerRoman"/>
      <w:lvlText w:val="%9."/>
      <w:lvlJc w:val="left"/>
      <w:pPr>
        <w:ind w:left="1866"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9" w15:restartNumberingAfterBreak="0">
    <w:nsid w:val="2A874889"/>
    <w:multiLevelType w:val="multilevel"/>
    <w:tmpl w:val="AC8265FC"/>
    <w:lvl w:ilvl="0">
      <w:start w:val="6"/>
      <w:numFmt w:val="decimal"/>
      <w:lvlText w:val="%1."/>
      <w:lvlJc w:val="left"/>
      <w:pPr>
        <w:ind w:left="2880" w:hanging="360"/>
      </w:pPr>
      <w:rPr>
        <w:rFonts w:hint="default"/>
      </w:rPr>
    </w:lvl>
    <w:lvl w:ilvl="1">
      <w:start w:val="1"/>
      <w:numFmt w:val="decimal"/>
      <w:lvlText w:val="%2)"/>
      <w:lvlJc w:val="left"/>
      <w:pPr>
        <w:ind w:left="1440" w:hanging="360"/>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D2D5A38"/>
    <w:multiLevelType w:val="hybridMultilevel"/>
    <w:tmpl w:val="08A4F7C4"/>
    <w:lvl w:ilvl="0" w:tplc="643A6A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3A7D"/>
    <w:multiLevelType w:val="multilevel"/>
    <w:tmpl w:val="302A16AE"/>
    <w:lvl w:ilvl="0">
      <w:start w:val="1"/>
      <w:numFmt w:val="decimal"/>
      <w:lvlText w:val="%1."/>
      <w:lvlJc w:val="left"/>
      <w:pPr>
        <w:ind w:left="720" w:hanging="360"/>
      </w:pPr>
      <w:rPr>
        <w:rFonts w:ascii="Arial" w:hAnsi="Arial" w:cs="Arial" w:hint="default"/>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4F652D"/>
    <w:multiLevelType w:val="hybridMultilevel"/>
    <w:tmpl w:val="4312558E"/>
    <w:lvl w:ilvl="0" w:tplc="FFFFFFFF">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86198A"/>
    <w:multiLevelType w:val="hybridMultilevel"/>
    <w:tmpl w:val="7F4C20FC"/>
    <w:lvl w:ilvl="0" w:tplc="0415000F">
      <w:start w:val="1"/>
      <w:numFmt w:val="decimal"/>
      <w:lvlText w:val="%1."/>
      <w:lvlJc w:val="left"/>
      <w:pPr>
        <w:ind w:left="720" w:hanging="360"/>
      </w:pPr>
    </w:lvl>
    <w:lvl w:ilvl="1" w:tplc="DDB04354">
      <w:start w:val="1"/>
      <w:numFmt w:val="lowerLetter"/>
      <w:lvlText w:val="%2)"/>
      <w:lvlJc w:val="left"/>
      <w:pPr>
        <w:ind w:left="1488" w:hanging="408"/>
      </w:pPr>
      <w:rPr>
        <w:rFonts w:hint="default"/>
      </w:rPr>
    </w:lvl>
    <w:lvl w:ilvl="2" w:tplc="0415001B" w:tentative="1">
      <w:start w:val="1"/>
      <w:numFmt w:val="lowerRoman"/>
      <w:lvlText w:val="%3."/>
      <w:lvlJc w:val="right"/>
      <w:pPr>
        <w:ind w:left="2160" w:hanging="180"/>
      </w:pPr>
    </w:lvl>
    <w:lvl w:ilvl="3" w:tplc="A768B3E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D51AB"/>
    <w:multiLevelType w:val="hybridMultilevel"/>
    <w:tmpl w:val="B0B837C0"/>
    <w:lvl w:ilvl="0" w:tplc="E94237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A75231"/>
    <w:multiLevelType w:val="hybridMultilevel"/>
    <w:tmpl w:val="BB4A744C"/>
    <w:lvl w:ilvl="0" w:tplc="586EF88A">
      <w:start w:val="1"/>
      <w:numFmt w:val="decimal"/>
      <w:lvlText w:val="%1."/>
      <w:lvlJc w:val="left"/>
      <w:pPr>
        <w:ind w:left="720" w:hanging="360"/>
      </w:pPr>
      <w:rPr>
        <w:rFonts w:hint="default"/>
      </w:rPr>
    </w:lvl>
    <w:lvl w:ilvl="1" w:tplc="1876DDF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9E55C2"/>
    <w:multiLevelType w:val="hybridMultilevel"/>
    <w:tmpl w:val="4FCCC2C8"/>
    <w:lvl w:ilvl="0" w:tplc="9E7A17A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3CB35F91"/>
    <w:multiLevelType w:val="hybridMultilevel"/>
    <w:tmpl w:val="D7BE35F4"/>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F1007D5"/>
    <w:multiLevelType w:val="multilevel"/>
    <w:tmpl w:val="3B8E0492"/>
    <w:lvl w:ilvl="0">
      <w:start w:val="1"/>
      <w:numFmt w:val="decimal"/>
      <w:lvlText w:val="%1."/>
      <w:lvlJc w:val="left"/>
      <w:pPr>
        <w:tabs>
          <w:tab w:val="num" w:pos="360"/>
        </w:tabs>
        <w:ind w:left="360" w:hanging="360"/>
      </w:pPr>
      <w:rPr>
        <w:rFonts w:ascii="Times New Roman" w:eastAsia="Times New Roman" w:hAnsi="Times New Roman"/>
        <w:b w:val="0"/>
        <w:bCs w:val="0"/>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4"/>
        </w:tabs>
        <w:ind w:left="644"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F851CC3"/>
    <w:multiLevelType w:val="hybridMultilevel"/>
    <w:tmpl w:val="C6EE1E80"/>
    <w:lvl w:ilvl="0" w:tplc="5E044F14">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1B3C81"/>
    <w:multiLevelType w:val="multilevel"/>
    <w:tmpl w:val="238E7034"/>
    <w:lvl w:ilvl="0">
      <w:start w:val="1"/>
      <w:numFmt w:val="decimal"/>
      <w:lvlText w:val="%1)"/>
      <w:lvlJc w:val="left"/>
      <w:pPr>
        <w:tabs>
          <w:tab w:val="num" w:pos="705"/>
        </w:tabs>
        <w:ind w:left="705" w:hanging="360"/>
      </w:pPr>
      <w:rPr>
        <w:b w:val="0"/>
        <w:sz w:val="24"/>
        <w:szCs w:val="24"/>
      </w:rPr>
    </w:lvl>
    <w:lvl w:ilvl="1">
      <w:start w:val="1"/>
      <w:numFmt w:val="decimal"/>
      <w:lvlText w:val="%2."/>
      <w:lvlJc w:val="left"/>
      <w:pPr>
        <w:ind w:left="502" w:hanging="360"/>
      </w:pPr>
      <w:rPr>
        <w:rFonts w:ascii="Arial" w:hAnsi="Arial" w:cs="Arial"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lvl>
    <w:lvl w:ilvl="4" w:tentative="1">
      <w:start w:val="1"/>
      <w:numFmt w:val="lowerLetter"/>
      <w:lvlText w:val="%5."/>
      <w:lvlJc w:val="left"/>
      <w:pPr>
        <w:tabs>
          <w:tab w:val="num" w:pos="3585"/>
        </w:tabs>
        <w:ind w:left="3585" w:hanging="360"/>
      </w:pPr>
    </w:lvl>
    <w:lvl w:ilvl="5" w:tentative="1">
      <w:start w:val="1"/>
      <w:numFmt w:val="lowerRoman"/>
      <w:lvlText w:val="%6."/>
      <w:lvlJc w:val="right"/>
      <w:pPr>
        <w:tabs>
          <w:tab w:val="num" w:pos="4305"/>
        </w:tabs>
        <w:ind w:left="4305" w:hanging="180"/>
      </w:pPr>
    </w:lvl>
    <w:lvl w:ilvl="6" w:tentative="1">
      <w:start w:val="1"/>
      <w:numFmt w:val="decimal"/>
      <w:lvlText w:val="%7."/>
      <w:lvlJc w:val="left"/>
      <w:pPr>
        <w:tabs>
          <w:tab w:val="num" w:pos="5025"/>
        </w:tabs>
        <w:ind w:left="5025" w:hanging="360"/>
      </w:pPr>
    </w:lvl>
    <w:lvl w:ilvl="7" w:tentative="1">
      <w:start w:val="1"/>
      <w:numFmt w:val="lowerLetter"/>
      <w:lvlText w:val="%8."/>
      <w:lvlJc w:val="left"/>
      <w:pPr>
        <w:tabs>
          <w:tab w:val="num" w:pos="5745"/>
        </w:tabs>
        <w:ind w:left="5745" w:hanging="360"/>
      </w:pPr>
    </w:lvl>
    <w:lvl w:ilvl="8" w:tentative="1">
      <w:start w:val="1"/>
      <w:numFmt w:val="lowerRoman"/>
      <w:lvlText w:val="%9."/>
      <w:lvlJc w:val="right"/>
      <w:pPr>
        <w:tabs>
          <w:tab w:val="num" w:pos="6465"/>
        </w:tabs>
        <w:ind w:left="6465" w:hanging="180"/>
      </w:pPr>
    </w:lvl>
  </w:abstractNum>
  <w:abstractNum w:abstractNumId="31" w15:restartNumberingAfterBreak="0">
    <w:nsid w:val="43C40252"/>
    <w:multiLevelType w:val="hybridMultilevel"/>
    <w:tmpl w:val="66A68FCC"/>
    <w:lvl w:ilvl="0" w:tplc="52808FEA">
      <w:start w:val="1"/>
      <w:numFmt w:val="decimal"/>
      <w:lvlText w:val="%1."/>
      <w:lvlJc w:val="left"/>
      <w:pPr>
        <w:ind w:left="618"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64166A"/>
    <w:multiLevelType w:val="multilevel"/>
    <w:tmpl w:val="1DA8351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3" w15:restartNumberingAfterBreak="0">
    <w:nsid w:val="48023F1B"/>
    <w:multiLevelType w:val="hybridMultilevel"/>
    <w:tmpl w:val="4312558E"/>
    <w:lvl w:ilvl="0" w:tplc="B63C89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9C594C"/>
    <w:multiLevelType w:val="multilevel"/>
    <w:tmpl w:val="8486A66C"/>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5" w15:restartNumberingAfterBreak="0">
    <w:nsid w:val="4E027B69"/>
    <w:multiLevelType w:val="hybridMultilevel"/>
    <w:tmpl w:val="92E86A9E"/>
    <w:lvl w:ilvl="0" w:tplc="CE04EC0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CF7A58"/>
    <w:multiLevelType w:val="multilevel"/>
    <w:tmpl w:val="D9C29398"/>
    <w:lvl w:ilvl="0">
      <w:start w:val="5"/>
      <w:numFmt w:val="decimal"/>
      <w:lvlText w:val="%1."/>
      <w:lvlJc w:val="left"/>
      <w:pPr>
        <w:ind w:left="0" w:firstLine="0"/>
      </w:pPr>
      <w:rPr>
        <w:rFonts w:ascii="Times New Roman" w:eastAsia="Times New Roman" w:hAnsi="Times New Roman" w:cs="Times New Roman" w:hint="default"/>
      </w:rPr>
    </w:lvl>
    <w:lvl w:ilvl="1">
      <w:start w:val="1"/>
      <w:numFmt w:val="lowerLetter"/>
      <w:lvlText w:val="%2)"/>
      <w:lvlJc w:val="left"/>
      <w:pPr>
        <w:ind w:left="0" w:firstLine="0"/>
      </w:pPr>
      <w:rPr>
        <w:rFonts w:hint="default"/>
        <w:sz w:val="24"/>
        <w:szCs w:val="24"/>
      </w:rPr>
    </w:lvl>
    <w:lvl w:ilvl="2">
      <w:start w:val="1"/>
      <w:numFmt w:val="lowerRoman"/>
      <w:lvlText w:val="%3)"/>
      <w:lvlJc w:val="left"/>
      <w:pPr>
        <w:ind w:left="0" w:firstLine="0"/>
      </w:pPr>
      <w:rPr>
        <w:rFonts w:hint="default"/>
        <w:sz w:val="24"/>
        <w:szCs w:val="24"/>
      </w:rPr>
    </w:lvl>
    <w:lvl w:ilvl="3">
      <w:start w:val="3"/>
      <w:numFmt w:val="decimal"/>
      <w:lvlText w:val="(%4)"/>
      <w:lvlJc w:val="left"/>
      <w:pPr>
        <w:ind w:left="0" w:firstLine="0"/>
      </w:pPr>
      <w:rPr>
        <w:rFonts w:hint="default"/>
        <w:sz w:val="24"/>
        <w:szCs w:val="24"/>
      </w:rPr>
    </w:lvl>
    <w:lvl w:ilvl="4">
      <w:start w:val="1"/>
      <w:numFmt w:val="lowerLetter"/>
      <w:lvlText w:val="(%5)"/>
      <w:lvlJc w:val="left"/>
      <w:pPr>
        <w:ind w:left="0" w:firstLine="0"/>
      </w:pPr>
      <w:rPr>
        <w:rFonts w:hint="default"/>
        <w:sz w:val="24"/>
        <w:szCs w:val="24"/>
      </w:rPr>
    </w:lvl>
    <w:lvl w:ilvl="5">
      <w:start w:val="1"/>
      <w:numFmt w:val="lowerRoman"/>
      <w:lvlText w:val="(%6)"/>
      <w:lvlJc w:val="left"/>
      <w:pPr>
        <w:ind w:left="0" w:firstLine="0"/>
      </w:pPr>
      <w:rPr>
        <w:rFonts w:hint="default"/>
        <w:sz w:val="24"/>
        <w:szCs w:val="24"/>
      </w:rPr>
    </w:lvl>
    <w:lvl w:ilvl="6">
      <w:start w:val="2"/>
      <w:numFmt w:val="decimal"/>
      <w:lvlText w:val="%7."/>
      <w:lvlJc w:val="left"/>
      <w:pPr>
        <w:ind w:left="0" w:firstLine="0"/>
      </w:pPr>
      <w:rPr>
        <w:rFonts w:hint="default"/>
        <w:sz w:val="24"/>
        <w:szCs w:val="24"/>
      </w:rPr>
    </w:lvl>
    <w:lvl w:ilvl="7">
      <w:start w:val="1"/>
      <w:numFmt w:val="lowerLetter"/>
      <w:lvlText w:val="%8."/>
      <w:lvlJc w:val="left"/>
      <w:pPr>
        <w:ind w:left="0" w:firstLine="0"/>
      </w:pPr>
      <w:rPr>
        <w:rFonts w:hint="default"/>
        <w:sz w:val="24"/>
        <w:szCs w:val="24"/>
      </w:rPr>
    </w:lvl>
    <w:lvl w:ilvl="8">
      <w:start w:val="1"/>
      <w:numFmt w:val="lowerRoman"/>
      <w:lvlText w:val="%9."/>
      <w:lvlJc w:val="left"/>
      <w:pPr>
        <w:ind w:left="0" w:firstLine="0"/>
      </w:pPr>
      <w:rPr>
        <w:rFonts w:hint="default"/>
        <w:sz w:val="24"/>
        <w:szCs w:val="24"/>
      </w:rPr>
    </w:lvl>
  </w:abstractNum>
  <w:abstractNum w:abstractNumId="37" w15:restartNumberingAfterBreak="0">
    <w:nsid w:val="4FD270B9"/>
    <w:multiLevelType w:val="hybridMultilevel"/>
    <w:tmpl w:val="CF1CF018"/>
    <w:lvl w:ilvl="0" w:tplc="0415000F">
      <w:start w:val="1"/>
      <w:numFmt w:val="decimal"/>
      <w:lvlText w:val="%1."/>
      <w:lvlJc w:val="left"/>
      <w:pPr>
        <w:ind w:left="720" w:hanging="360"/>
      </w:pPr>
      <w:rPr>
        <w:rFonts w:hint="default"/>
      </w:rPr>
    </w:lvl>
    <w:lvl w:ilvl="1" w:tplc="6206E63A">
      <w:start w:val="1"/>
      <w:numFmt w:val="lowerLetter"/>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2A0A71"/>
    <w:multiLevelType w:val="hybridMultilevel"/>
    <w:tmpl w:val="C7BE7DCA"/>
    <w:lvl w:ilvl="0" w:tplc="5412CF54">
      <w:start w:val="2"/>
      <w:numFmt w:val="decimal"/>
      <w:lvlText w:val="§ %1"/>
      <w:lvlJc w:val="left"/>
      <w:pPr>
        <w:ind w:left="502" w:hanging="360"/>
      </w:pPr>
      <w:rPr>
        <w:rFonts w:ascii="Arial" w:hAnsi="Arial" w:cs="Arial" w:hint="default"/>
        <w:b/>
        <w:bCs/>
        <w:i w:val="0"/>
        <w:color w:val="auto"/>
        <w:sz w:val="22"/>
        <w:szCs w:val="22"/>
      </w:rPr>
    </w:lvl>
    <w:lvl w:ilvl="1" w:tplc="3000F020">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DC7A91"/>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7741DC"/>
    <w:multiLevelType w:val="hybridMultilevel"/>
    <w:tmpl w:val="9B4E85A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15:restartNumberingAfterBreak="0">
    <w:nsid w:val="5B214977"/>
    <w:multiLevelType w:val="multilevel"/>
    <w:tmpl w:val="2CF2A86C"/>
    <w:lvl w:ilvl="0">
      <w:start w:val="1"/>
      <w:numFmt w:val="decimal"/>
      <w:lvlText w:val="%1."/>
      <w:lvlJc w:val="left"/>
      <w:pPr>
        <w:ind w:left="720" w:hanging="360"/>
      </w:pPr>
      <w:rPr>
        <w:rFonts w:hint="default"/>
        <w:b w:val="0"/>
        <w:bCs w:val="0"/>
      </w:rPr>
    </w:lvl>
    <w:lvl w:ilvl="1">
      <w:start w:val="1"/>
      <w:numFmt w:val="decimal"/>
      <w:isLgl/>
      <w:lvlText w:val="%1.%2."/>
      <w:lvlJc w:val="left"/>
      <w:pPr>
        <w:ind w:left="862" w:hanging="360"/>
      </w:pPr>
      <w:rPr>
        <w:rFonts w:hint="default"/>
        <w:b/>
        <w:bCs w:val="0"/>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292" w:hanging="1080"/>
      </w:pPr>
      <w:rPr>
        <w:rFonts w:hint="default"/>
      </w:rPr>
    </w:lvl>
    <w:lvl w:ilvl="7">
      <w:start w:val="1"/>
      <w:numFmt w:val="decimal"/>
      <w:isLgl/>
      <w:lvlText w:val="%1.%2.%3.%4.%5.%6.%7.%8."/>
      <w:lvlJc w:val="left"/>
      <w:pPr>
        <w:ind w:left="2794" w:hanging="1440"/>
      </w:pPr>
      <w:rPr>
        <w:rFonts w:hint="default"/>
      </w:rPr>
    </w:lvl>
    <w:lvl w:ilvl="8">
      <w:start w:val="1"/>
      <w:numFmt w:val="decimal"/>
      <w:isLgl/>
      <w:lvlText w:val="%1.%2.%3.%4.%5.%6.%7.%8.%9."/>
      <w:lvlJc w:val="left"/>
      <w:pPr>
        <w:ind w:left="2936" w:hanging="1440"/>
      </w:pPr>
      <w:rPr>
        <w:rFonts w:hint="default"/>
      </w:rPr>
    </w:lvl>
  </w:abstractNum>
  <w:abstractNum w:abstractNumId="42" w15:restartNumberingAfterBreak="0">
    <w:nsid w:val="60EC7841"/>
    <w:multiLevelType w:val="hybridMultilevel"/>
    <w:tmpl w:val="35AEA4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57C22C8"/>
    <w:multiLevelType w:val="hybridMultilevel"/>
    <w:tmpl w:val="E98EAC9A"/>
    <w:lvl w:ilvl="0" w:tplc="4DA07CF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D9686FC">
      <w:start w:val="1"/>
      <w:numFmt w:val="decimal"/>
      <w:lvlText w:val="%4."/>
      <w:lvlJc w:val="left"/>
      <w:pPr>
        <w:ind w:left="2880" w:hanging="360"/>
      </w:pPr>
      <w:rPr>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441DAD"/>
    <w:multiLevelType w:val="multilevel"/>
    <w:tmpl w:val="6EBA78B2"/>
    <w:lvl w:ilvl="0">
      <w:start w:val="3"/>
      <w:numFmt w:val="decimal"/>
      <w:lvlText w:val="%1."/>
      <w:lvlJc w:val="left"/>
      <w:pPr>
        <w:ind w:left="360" w:hanging="360"/>
      </w:pPr>
      <w:rPr>
        <w:rFonts w:hint="default"/>
        <w:b/>
      </w:rPr>
    </w:lvl>
    <w:lvl w:ilvl="1">
      <w:start w:val="1"/>
      <w:numFmt w:val="decimal"/>
      <w:lvlText w:val="%2)"/>
      <w:lvlJc w:val="left"/>
      <w:pPr>
        <w:ind w:left="360" w:hanging="360"/>
      </w:pPr>
      <w:rPr>
        <w:rFonts w:ascii="Arial" w:eastAsia="Calibri"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A3B1BB5"/>
    <w:multiLevelType w:val="hybridMultilevel"/>
    <w:tmpl w:val="54128E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6A865A88"/>
    <w:multiLevelType w:val="hybridMultilevel"/>
    <w:tmpl w:val="E95AD7BE"/>
    <w:lvl w:ilvl="0" w:tplc="608085D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A51AA4"/>
    <w:multiLevelType w:val="hybridMultilevel"/>
    <w:tmpl w:val="EBACB1D2"/>
    <w:name w:val="WW8Num11322"/>
    <w:lvl w:ilvl="0" w:tplc="04150011">
      <w:start w:val="1"/>
      <w:numFmt w:val="decimal"/>
      <w:lvlText w:val="%1)"/>
      <w:lvlJc w:val="left"/>
      <w:pPr>
        <w:ind w:left="644" w:hanging="360"/>
      </w:pPr>
    </w:lvl>
    <w:lvl w:ilvl="1" w:tplc="BB9AB0C4">
      <w:start w:val="16"/>
      <w:numFmt w:val="decimal"/>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B350CF2"/>
    <w:multiLevelType w:val="multilevel"/>
    <w:tmpl w:val="9B244598"/>
    <w:lvl w:ilvl="0">
      <w:start w:val="1"/>
      <w:numFmt w:val="lowerLetter"/>
      <w:lvlText w:val="%1)"/>
      <w:lvlJc w:val="left"/>
      <w:pPr>
        <w:ind w:left="0" w:firstLine="0"/>
      </w:pPr>
      <w:rPr>
        <w:rFonts w:hint="default"/>
        <w:sz w:val="24"/>
        <w:szCs w:val="24"/>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9" w15:restartNumberingAfterBreak="0">
    <w:nsid w:val="6D6229FF"/>
    <w:multiLevelType w:val="hybridMultilevel"/>
    <w:tmpl w:val="5742E80E"/>
    <w:lvl w:ilvl="0" w:tplc="8A2C2A04">
      <w:start w:val="1"/>
      <w:numFmt w:val="lowerLetter"/>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50" w15:restartNumberingAfterBreak="0">
    <w:nsid w:val="722A12C2"/>
    <w:multiLevelType w:val="multilevel"/>
    <w:tmpl w:val="6D140AD8"/>
    <w:lvl w:ilvl="0">
      <w:start w:val="1"/>
      <w:numFmt w:val="decimal"/>
      <w:lvlText w:val="%1)"/>
      <w:lvlJc w:val="left"/>
      <w:pPr>
        <w:ind w:left="916" w:hanging="360"/>
      </w:pPr>
      <w:rPr>
        <w:b w:val="0"/>
        <w:bCs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1" w15:restartNumberingAfterBreak="0">
    <w:nsid w:val="74DC6919"/>
    <w:multiLevelType w:val="hybridMultilevel"/>
    <w:tmpl w:val="71E25BE0"/>
    <w:lvl w:ilvl="0" w:tplc="8E72296E">
      <w:start w:val="1"/>
      <w:numFmt w:val="lowerLetter"/>
      <w:lvlText w:val="%1)"/>
      <w:lvlJc w:val="left"/>
      <w:pPr>
        <w:ind w:left="928" w:hanging="360"/>
      </w:pPr>
      <w:rPr>
        <w:rFonts w:hint="default"/>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7FAB070A"/>
    <w:multiLevelType w:val="multilevel"/>
    <w:tmpl w:val="634A70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1471363390">
    <w:abstractNumId w:val="33"/>
  </w:num>
  <w:num w:numId="2" w16cid:durableId="854073539">
    <w:abstractNumId w:val="42"/>
  </w:num>
  <w:num w:numId="3" w16cid:durableId="1716462003">
    <w:abstractNumId w:val="17"/>
  </w:num>
  <w:num w:numId="4" w16cid:durableId="6492885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818398">
    <w:abstractNumId w:val="13"/>
    <w:lvlOverride w:ilvl="0">
      <w:startOverride w:val="1"/>
    </w:lvlOverride>
  </w:num>
  <w:num w:numId="6" w16cid:durableId="497735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318835">
    <w:abstractNumId w:val="38"/>
  </w:num>
  <w:num w:numId="8" w16cid:durableId="1009913477">
    <w:abstractNumId w:val="35"/>
  </w:num>
  <w:num w:numId="9" w16cid:durableId="677736946">
    <w:abstractNumId w:val="14"/>
  </w:num>
  <w:num w:numId="10" w16cid:durableId="991761049">
    <w:abstractNumId w:val="24"/>
  </w:num>
  <w:num w:numId="11" w16cid:durableId="1287814668">
    <w:abstractNumId w:val="41"/>
  </w:num>
  <w:num w:numId="12" w16cid:durableId="921640878">
    <w:abstractNumId w:val="2"/>
  </w:num>
  <w:num w:numId="13" w16cid:durableId="1983077867">
    <w:abstractNumId w:val="29"/>
  </w:num>
  <w:num w:numId="14" w16cid:durableId="1969622089">
    <w:abstractNumId w:val="48"/>
  </w:num>
  <w:num w:numId="15" w16cid:durableId="727921094">
    <w:abstractNumId w:val="36"/>
  </w:num>
  <w:num w:numId="16" w16cid:durableId="86972176">
    <w:abstractNumId w:val="9"/>
  </w:num>
  <w:num w:numId="17" w16cid:durableId="84765201">
    <w:abstractNumId w:val="8"/>
  </w:num>
  <w:num w:numId="18" w16cid:durableId="44257023">
    <w:abstractNumId w:val="46"/>
  </w:num>
  <w:num w:numId="19" w16cid:durableId="1255555948">
    <w:abstractNumId w:val="51"/>
  </w:num>
  <w:num w:numId="20" w16cid:durableId="1940138005">
    <w:abstractNumId w:val="25"/>
  </w:num>
  <w:num w:numId="21" w16cid:durableId="350230547">
    <w:abstractNumId w:val="5"/>
  </w:num>
  <w:num w:numId="22" w16cid:durableId="1189366190">
    <w:abstractNumId w:val="43"/>
  </w:num>
  <w:num w:numId="23" w16cid:durableId="312100577">
    <w:abstractNumId w:val="21"/>
  </w:num>
  <w:num w:numId="24" w16cid:durableId="1082919952">
    <w:abstractNumId w:val="39"/>
  </w:num>
  <w:num w:numId="25" w16cid:durableId="1797868947">
    <w:abstractNumId w:val="19"/>
  </w:num>
  <w:num w:numId="26" w16cid:durableId="1081297814">
    <w:abstractNumId w:val="44"/>
  </w:num>
  <w:num w:numId="27" w16cid:durableId="852378347">
    <w:abstractNumId w:val="16"/>
  </w:num>
  <w:num w:numId="28" w16cid:durableId="1637221760">
    <w:abstractNumId w:val="20"/>
  </w:num>
  <w:num w:numId="29" w16cid:durableId="11995546">
    <w:abstractNumId w:val="23"/>
  </w:num>
  <w:num w:numId="30" w16cid:durableId="165285778">
    <w:abstractNumId w:val="28"/>
  </w:num>
  <w:num w:numId="31" w16cid:durableId="397288548">
    <w:abstractNumId w:val="30"/>
  </w:num>
  <w:num w:numId="32" w16cid:durableId="611787226">
    <w:abstractNumId w:val="15"/>
  </w:num>
  <w:num w:numId="33" w16cid:durableId="894319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8223894">
    <w:abstractNumId w:val="37"/>
  </w:num>
  <w:num w:numId="35" w16cid:durableId="1211650911">
    <w:abstractNumId w:val="49"/>
  </w:num>
  <w:num w:numId="36" w16cid:durableId="1335497735">
    <w:abstractNumId w:val="32"/>
  </w:num>
  <w:num w:numId="37" w16cid:durableId="1859270589">
    <w:abstractNumId w:val="12"/>
  </w:num>
  <w:num w:numId="38" w16cid:durableId="1412042834">
    <w:abstractNumId w:val="50"/>
  </w:num>
  <w:num w:numId="39" w16cid:durableId="1094204232">
    <w:abstractNumId w:val="34"/>
  </w:num>
  <w:num w:numId="40" w16cid:durableId="358554051">
    <w:abstractNumId w:val="0"/>
  </w:num>
  <w:num w:numId="41" w16cid:durableId="399136649">
    <w:abstractNumId w:val="3"/>
  </w:num>
  <w:num w:numId="42" w16cid:durableId="843009313">
    <w:abstractNumId w:val="45"/>
  </w:num>
  <w:num w:numId="43" w16cid:durableId="573974711">
    <w:abstractNumId w:val="7"/>
  </w:num>
  <w:num w:numId="44" w16cid:durableId="1410885707">
    <w:abstractNumId w:val="1"/>
  </w:num>
  <w:num w:numId="45" w16cid:durableId="10797152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21396858">
    <w:abstractNumId w:val="18"/>
  </w:num>
  <w:num w:numId="47" w16cid:durableId="1035811594">
    <w:abstractNumId w:val="26"/>
  </w:num>
  <w:num w:numId="48" w16cid:durableId="884802233">
    <w:abstractNumId w:val="47"/>
  </w:num>
  <w:num w:numId="49" w16cid:durableId="360860466">
    <w:abstractNumId w:val="40"/>
  </w:num>
  <w:num w:numId="50" w16cid:durableId="1056591067">
    <w:abstractNumId w:val="22"/>
  </w:num>
  <w:num w:numId="51" w16cid:durableId="282352127">
    <w:abstractNumId w:val="31"/>
  </w:num>
  <w:num w:numId="52" w16cid:durableId="602616582">
    <w:abstractNumId w:val="10"/>
  </w:num>
  <w:num w:numId="53" w16cid:durableId="1804693090">
    <w:abstractNumId w:val="27"/>
  </w:num>
  <w:num w:numId="54" w16cid:durableId="934363113">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695"/>
    <w:rsid w:val="000146B1"/>
    <w:rsid w:val="000158BD"/>
    <w:rsid w:val="00017715"/>
    <w:rsid w:val="000255C7"/>
    <w:rsid w:val="00027CA4"/>
    <w:rsid w:val="0003065C"/>
    <w:rsid w:val="00033A19"/>
    <w:rsid w:val="000373F7"/>
    <w:rsid w:val="00037624"/>
    <w:rsid w:val="00052066"/>
    <w:rsid w:val="000533D0"/>
    <w:rsid w:val="00081C41"/>
    <w:rsid w:val="00084BDA"/>
    <w:rsid w:val="000872F3"/>
    <w:rsid w:val="000A03D0"/>
    <w:rsid w:val="000A25E3"/>
    <w:rsid w:val="000A4584"/>
    <w:rsid w:val="000A78A0"/>
    <w:rsid w:val="000A7B42"/>
    <w:rsid w:val="000A7FE0"/>
    <w:rsid w:val="000B1BF6"/>
    <w:rsid w:val="000B4034"/>
    <w:rsid w:val="000C269B"/>
    <w:rsid w:val="000D029C"/>
    <w:rsid w:val="000E418C"/>
    <w:rsid w:val="000F48FD"/>
    <w:rsid w:val="000F5184"/>
    <w:rsid w:val="000F5339"/>
    <w:rsid w:val="0010614B"/>
    <w:rsid w:val="0011012E"/>
    <w:rsid w:val="00110C57"/>
    <w:rsid w:val="00112F81"/>
    <w:rsid w:val="00116A74"/>
    <w:rsid w:val="00132F74"/>
    <w:rsid w:val="00137DD9"/>
    <w:rsid w:val="00141976"/>
    <w:rsid w:val="0014494B"/>
    <w:rsid w:val="0015040C"/>
    <w:rsid w:val="00150EA5"/>
    <w:rsid w:val="00160BA0"/>
    <w:rsid w:val="00166FDF"/>
    <w:rsid w:val="0017614E"/>
    <w:rsid w:val="0018038D"/>
    <w:rsid w:val="00182384"/>
    <w:rsid w:val="001827D3"/>
    <w:rsid w:val="00185651"/>
    <w:rsid w:val="00185789"/>
    <w:rsid w:val="001A2E5D"/>
    <w:rsid w:val="001A2F1A"/>
    <w:rsid w:val="001B4ECD"/>
    <w:rsid w:val="001B6CB2"/>
    <w:rsid w:val="001C4863"/>
    <w:rsid w:val="001D64D5"/>
    <w:rsid w:val="001E1350"/>
    <w:rsid w:val="001E4AD6"/>
    <w:rsid w:val="001E5384"/>
    <w:rsid w:val="001F3253"/>
    <w:rsid w:val="00206A15"/>
    <w:rsid w:val="002114E6"/>
    <w:rsid w:val="00226929"/>
    <w:rsid w:val="00233FA3"/>
    <w:rsid w:val="00237A1A"/>
    <w:rsid w:val="00254BBC"/>
    <w:rsid w:val="00255F3C"/>
    <w:rsid w:val="00262A1D"/>
    <w:rsid w:val="0026623B"/>
    <w:rsid w:val="002662A5"/>
    <w:rsid w:val="00272947"/>
    <w:rsid w:val="002737A5"/>
    <w:rsid w:val="00275A30"/>
    <w:rsid w:val="00280569"/>
    <w:rsid w:val="0029425B"/>
    <w:rsid w:val="00294C01"/>
    <w:rsid w:val="002A283B"/>
    <w:rsid w:val="002A47C2"/>
    <w:rsid w:val="002A5233"/>
    <w:rsid w:val="002B368D"/>
    <w:rsid w:val="002B5631"/>
    <w:rsid w:val="002C1F96"/>
    <w:rsid w:val="002C586A"/>
    <w:rsid w:val="002E1F33"/>
    <w:rsid w:val="002E4D68"/>
    <w:rsid w:val="002E6103"/>
    <w:rsid w:val="002E6695"/>
    <w:rsid w:val="002F3FED"/>
    <w:rsid w:val="002F4830"/>
    <w:rsid w:val="0030577C"/>
    <w:rsid w:val="00306E99"/>
    <w:rsid w:val="0030790E"/>
    <w:rsid w:val="00310305"/>
    <w:rsid w:val="00316BC3"/>
    <w:rsid w:val="003260DD"/>
    <w:rsid w:val="00326A8A"/>
    <w:rsid w:val="00337A94"/>
    <w:rsid w:val="00343981"/>
    <w:rsid w:val="00362F47"/>
    <w:rsid w:val="003703BC"/>
    <w:rsid w:val="00373D8A"/>
    <w:rsid w:val="003757F1"/>
    <w:rsid w:val="00385421"/>
    <w:rsid w:val="00393419"/>
    <w:rsid w:val="003B25CF"/>
    <w:rsid w:val="003B4D88"/>
    <w:rsid w:val="003C68C1"/>
    <w:rsid w:val="003C6DC4"/>
    <w:rsid w:val="003E7BCD"/>
    <w:rsid w:val="003F0998"/>
    <w:rsid w:val="003F759A"/>
    <w:rsid w:val="004121E2"/>
    <w:rsid w:val="004156C0"/>
    <w:rsid w:val="00420399"/>
    <w:rsid w:val="00424248"/>
    <w:rsid w:val="0042735A"/>
    <w:rsid w:val="00430D36"/>
    <w:rsid w:val="004318AA"/>
    <w:rsid w:val="00432CC0"/>
    <w:rsid w:val="00437289"/>
    <w:rsid w:val="00437C3D"/>
    <w:rsid w:val="00440693"/>
    <w:rsid w:val="00440E96"/>
    <w:rsid w:val="0044175F"/>
    <w:rsid w:val="00443D0F"/>
    <w:rsid w:val="004503B0"/>
    <w:rsid w:val="00456ACB"/>
    <w:rsid w:val="00461B56"/>
    <w:rsid w:val="00467D47"/>
    <w:rsid w:val="004777A3"/>
    <w:rsid w:val="004934DD"/>
    <w:rsid w:val="004B5169"/>
    <w:rsid w:val="004C07D0"/>
    <w:rsid w:val="004C1A8A"/>
    <w:rsid w:val="004C417E"/>
    <w:rsid w:val="004C4A27"/>
    <w:rsid w:val="004C6CDB"/>
    <w:rsid w:val="004E038B"/>
    <w:rsid w:val="004E36B3"/>
    <w:rsid w:val="004F0FE6"/>
    <w:rsid w:val="004F46E1"/>
    <w:rsid w:val="00504636"/>
    <w:rsid w:val="00507705"/>
    <w:rsid w:val="005108EF"/>
    <w:rsid w:val="005110CA"/>
    <w:rsid w:val="00525F0C"/>
    <w:rsid w:val="0052653A"/>
    <w:rsid w:val="00532E34"/>
    <w:rsid w:val="00540DF8"/>
    <w:rsid w:val="00546684"/>
    <w:rsid w:val="00546B33"/>
    <w:rsid w:val="0055027E"/>
    <w:rsid w:val="00550679"/>
    <w:rsid w:val="0055308A"/>
    <w:rsid w:val="0056507F"/>
    <w:rsid w:val="005652BD"/>
    <w:rsid w:val="00571771"/>
    <w:rsid w:val="00572BE2"/>
    <w:rsid w:val="0057452F"/>
    <w:rsid w:val="00586FE4"/>
    <w:rsid w:val="005923B3"/>
    <w:rsid w:val="005A04A5"/>
    <w:rsid w:val="005A0953"/>
    <w:rsid w:val="005A61F5"/>
    <w:rsid w:val="005A75F8"/>
    <w:rsid w:val="005B506D"/>
    <w:rsid w:val="005B5AD4"/>
    <w:rsid w:val="005B615A"/>
    <w:rsid w:val="005C3E84"/>
    <w:rsid w:val="005D4CDA"/>
    <w:rsid w:val="005E2BAC"/>
    <w:rsid w:val="005E4537"/>
    <w:rsid w:val="005E7BCC"/>
    <w:rsid w:val="005F13F1"/>
    <w:rsid w:val="005F66FC"/>
    <w:rsid w:val="00605354"/>
    <w:rsid w:val="006106CB"/>
    <w:rsid w:val="00613997"/>
    <w:rsid w:val="00616D9A"/>
    <w:rsid w:val="00620B77"/>
    <w:rsid w:val="006229BE"/>
    <w:rsid w:val="00622B21"/>
    <w:rsid w:val="00631D75"/>
    <w:rsid w:val="006345A4"/>
    <w:rsid w:val="006555B9"/>
    <w:rsid w:val="00656887"/>
    <w:rsid w:val="006574C6"/>
    <w:rsid w:val="00664928"/>
    <w:rsid w:val="00667431"/>
    <w:rsid w:val="0067507F"/>
    <w:rsid w:val="006816D8"/>
    <w:rsid w:val="006E0562"/>
    <w:rsid w:val="006E18BC"/>
    <w:rsid w:val="006E7C51"/>
    <w:rsid w:val="006F5ACB"/>
    <w:rsid w:val="00701291"/>
    <w:rsid w:val="00706540"/>
    <w:rsid w:val="007071EC"/>
    <w:rsid w:val="0071425B"/>
    <w:rsid w:val="00716CD1"/>
    <w:rsid w:val="00725043"/>
    <w:rsid w:val="007304DC"/>
    <w:rsid w:val="00731840"/>
    <w:rsid w:val="00742088"/>
    <w:rsid w:val="00751BCF"/>
    <w:rsid w:val="00751C5D"/>
    <w:rsid w:val="00754098"/>
    <w:rsid w:val="0076054C"/>
    <w:rsid w:val="0076390B"/>
    <w:rsid w:val="00775563"/>
    <w:rsid w:val="00792C52"/>
    <w:rsid w:val="007937D6"/>
    <w:rsid w:val="00794432"/>
    <w:rsid w:val="00796A86"/>
    <w:rsid w:val="007A274B"/>
    <w:rsid w:val="007B316D"/>
    <w:rsid w:val="007C37A3"/>
    <w:rsid w:val="007C77F2"/>
    <w:rsid w:val="007C7C17"/>
    <w:rsid w:val="007E3250"/>
    <w:rsid w:val="007E5423"/>
    <w:rsid w:val="007E6AE5"/>
    <w:rsid w:val="007F11F6"/>
    <w:rsid w:val="007F49B6"/>
    <w:rsid w:val="008001FD"/>
    <w:rsid w:val="00800F4A"/>
    <w:rsid w:val="00801F8A"/>
    <w:rsid w:val="00811B16"/>
    <w:rsid w:val="00821CB5"/>
    <w:rsid w:val="0082396B"/>
    <w:rsid w:val="00831ABB"/>
    <w:rsid w:val="0085232F"/>
    <w:rsid w:val="00864FB8"/>
    <w:rsid w:val="0086781F"/>
    <w:rsid w:val="00872C3D"/>
    <w:rsid w:val="00876C2B"/>
    <w:rsid w:val="00885E64"/>
    <w:rsid w:val="0089073D"/>
    <w:rsid w:val="00896E5D"/>
    <w:rsid w:val="008A2B5A"/>
    <w:rsid w:val="008A4868"/>
    <w:rsid w:val="008A7F77"/>
    <w:rsid w:val="008B0B8E"/>
    <w:rsid w:val="008B6EDB"/>
    <w:rsid w:val="008B75D4"/>
    <w:rsid w:val="008E03D9"/>
    <w:rsid w:val="008E24E2"/>
    <w:rsid w:val="008F03B8"/>
    <w:rsid w:val="008F283F"/>
    <w:rsid w:val="008F578C"/>
    <w:rsid w:val="0090325B"/>
    <w:rsid w:val="00903482"/>
    <w:rsid w:val="009034F0"/>
    <w:rsid w:val="0091561C"/>
    <w:rsid w:val="009172E2"/>
    <w:rsid w:val="00917444"/>
    <w:rsid w:val="00921963"/>
    <w:rsid w:val="00932359"/>
    <w:rsid w:val="0094277E"/>
    <w:rsid w:val="0094784A"/>
    <w:rsid w:val="00956A57"/>
    <w:rsid w:val="009628DA"/>
    <w:rsid w:val="009818C4"/>
    <w:rsid w:val="009A28BE"/>
    <w:rsid w:val="009A36E4"/>
    <w:rsid w:val="009B7EED"/>
    <w:rsid w:val="009C4CFB"/>
    <w:rsid w:val="009D08D4"/>
    <w:rsid w:val="009D17CC"/>
    <w:rsid w:val="009D7997"/>
    <w:rsid w:val="009E6031"/>
    <w:rsid w:val="009E67A9"/>
    <w:rsid w:val="009F2707"/>
    <w:rsid w:val="009F2A30"/>
    <w:rsid w:val="009F748D"/>
    <w:rsid w:val="00A01761"/>
    <w:rsid w:val="00A03596"/>
    <w:rsid w:val="00A24098"/>
    <w:rsid w:val="00A30A91"/>
    <w:rsid w:val="00A36DD8"/>
    <w:rsid w:val="00A41504"/>
    <w:rsid w:val="00A478B0"/>
    <w:rsid w:val="00A55DF9"/>
    <w:rsid w:val="00A77846"/>
    <w:rsid w:val="00A80AB0"/>
    <w:rsid w:val="00A85383"/>
    <w:rsid w:val="00A8552B"/>
    <w:rsid w:val="00A95487"/>
    <w:rsid w:val="00AA2202"/>
    <w:rsid w:val="00AA41AE"/>
    <w:rsid w:val="00AA780B"/>
    <w:rsid w:val="00AB0772"/>
    <w:rsid w:val="00AB0BC3"/>
    <w:rsid w:val="00AB181B"/>
    <w:rsid w:val="00AC276B"/>
    <w:rsid w:val="00AC324F"/>
    <w:rsid w:val="00AD20EF"/>
    <w:rsid w:val="00AD23B7"/>
    <w:rsid w:val="00AD4EDA"/>
    <w:rsid w:val="00AE1C6C"/>
    <w:rsid w:val="00AE4E5B"/>
    <w:rsid w:val="00B10492"/>
    <w:rsid w:val="00B107D2"/>
    <w:rsid w:val="00B11A45"/>
    <w:rsid w:val="00B13C30"/>
    <w:rsid w:val="00B23BBE"/>
    <w:rsid w:val="00B41EE8"/>
    <w:rsid w:val="00B425E3"/>
    <w:rsid w:val="00B46E39"/>
    <w:rsid w:val="00B5582E"/>
    <w:rsid w:val="00B62860"/>
    <w:rsid w:val="00B66805"/>
    <w:rsid w:val="00B71128"/>
    <w:rsid w:val="00B71C23"/>
    <w:rsid w:val="00B71F9F"/>
    <w:rsid w:val="00B73530"/>
    <w:rsid w:val="00B74AFD"/>
    <w:rsid w:val="00B76402"/>
    <w:rsid w:val="00B7786A"/>
    <w:rsid w:val="00B832C4"/>
    <w:rsid w:val="00B865D3"/>
    <w:rsid w:val="00B96999"/>
    <w:rsid w:val="00BA35C3"/>
    <w:rsid w:val="00BA445E"/>
    <w:rsid w:val="00BB6AF2"/>
    <w:rsid w:val="00BC09C4"/>
    <w:rsid w:val="00BC10EB"/>
    <w:rsid w:val="00BD2B8B"/>
    <w:rsid w:val="00BD5F45"/>
    <w:rsid w:val="00BE7728"/>
    <w:rsid w:val="00BF39B2"/>
    <w:rsid w:val="00BF5273"/>
    <w:rsid w:val="00C036C1"/>
    <w:rsid w:val="00C1552E"/>
    <w:rsid w:val="00C16B66"/>
    <w:rsid w:val="00C214DB"/>
    <w:rsid w:val="00C22A66"/>
    <w:rsid w:val="00C2423E"/>
    <w:rsid w:val="00C25A44"/>
    <w:rsid w:val="00C2651B"/>
    <w:rsid w:val="00C27181"/>
    <w:rsid w:val="00C408FC"/>
    <w:rsid w:val="00C451EE"/>
    <w:rsid w:val="00C64FA5"/>
    <w:rsid w:val="00C835DC"/>
    <w:rsid w:val="00C84031"/>
    <w:rsid w:val="00C8546D"/>
    <w:rsid w:val="00C85B91"/>
    <w:rsid w:val="00C927A1"/>
    <w:rsid w:val="00C93928"/>
    <w:rsid w:val="00C94443"/>
    <w:rsid w:val="00CA21C6"/>
    <w:rsid w:val="00CA24D3"/>
    <w:rsid w:val="00CA5F6D"/>
    <w:rsid w:val="00CC6E7B"/>
    <w:rsid w:val="00CD352D"/>
    <w:rsid w:val="00CD4D53"/>
    <w:rsid w:val="00CD51FF"/>
    <w:rsid w:val="00CE5F2E"/>
    <w:rsid w:val="00CF00D2"/>
    <w:rsid w:val="00D006C9"/>
    <w:rsid w:val="00D02C72"/>
    <w:rsid w:val="00D05E3E"/>
    <w:rsid w:val="00D06AA3"/>
    <w:rsid w:val="00D13A24"/>
    <w:rsid w:val="00D21EB5"/>
    <w:rsid w:val="00D22E51"/>
    <w:rsid w:val="00D23D63"/>
    <w:rsid w:val="00D35E74"/>
    <w:rsid w:val="00D4100D"/>
    <w:rsid w:val="00D41912"/>
    <w:rsid w:val="00D4542D"/>
    <w:rsid w:val="00D46E21"/>
    <w:rsid w:val="00D5113D"/>
    <w:rsid w:val="00D5662E"/>
    <w:rsid w:val="00D56FC1"/>
    <w:rsid w:val="00D57749"/>
    <w:rsid w:val="00D663A6"/>
    <w:rsid w:val="00D67455"/>
    <w:rsid w:val="00D70ED5"/>
    <w:rsid w:val="00D72877"/>
    <w:rsid w:val="00D73F4E"/>
    <w:rsid w:val="00D74B98"/>
    <w:rsid w:val="00D7778A"/>
    <w:rsid w:val="00D841F7"/>
    <w:rsid w:val="00D85D31"/>
    <w:rsid w:val="00D909E7"/>
    <w:rsid w:val="00D93652"/>
    <w:rsid w:val="00DA0E48"/>
    <w:rsid w:val="00DB16C2"/>
    <w:rsid w:val="00DB4958"/>
    <w:rsid w:val="00DB7685"/>
    <w:rsid w:val="00DC1A7D"/>
    <w:rsid w:val="00DD0801"/>
    <w:rsid w:val="00DD2681"/>
    <w:rsid w:val="00DD32A1"/>
    <w:rsid w:val="00DD59C1"/>
    <w:rsid w:val="00DE011C"/>
    <w:rsid w:val="00DE1E08"/>
    <w:rsid w:val="00DE2358"/>
    <w:rsid w:val="00DE2CAF"/>
    <w:rsid w:val="00DE717C"/>
    <w:rsid w:val="00DF10DB"/>
    <w:rsid w:val="00E01B23"/>
    <w:rsid w:val="00E054AA"/>
    <w:rsid w:val="00E07088"/>
    <w:rsid w:val="00E11241"/>
    <w:rsid w:val="00E21DF5"/>
    <w:rsid w:val="00E262E3"/>
    <w:rsid w:val="00E26866"/>
    <w:rsid w:val="00E302C4"/>
    <w:rsid w:val="00E31E83"/>
    <w:rsid w:val="00E430B8"/>
    <w:rsid w:val="00E51FBB"/>
    <w:rsid w:val="00E55657"/>
    <w:rsid w:val="00E56FBB"/>
    <w:rsid w:val="00E62557"/>
    <w:rsid w:val="00E64A53"/>
    <w:rsid w:val="00E77EA4"/>
    <w:rsid w:val="00E836B8"/>
    <w:rsid w:val="00E83E86"/>
    <w:rsid w:val="00E86C8F"/>
    <w:rsid w:val="00E92933"/>
    <w:rsid w:val="00E97ED2"/>
    <w:rsid w:val="00EA63D0"/>
    <w:rsid w:val="00EA6530"/>
    <w:rsid w:val="00EA7C06"/>
    <w:rsid w:val="00EB3B64"/>
    <w:rsid w:val="00ED08A6"/>
    <w:rsid w:val="00ED29EB"/>
    <w:rsid w:val="00ED50D6"/>
    <w:rsid w:val="00ED637A"/>
    <w:rsid w:val="00EE2E0B"/>
    <w:rsid w:val="00EE64D5"/>
    <w:rsid w:val="00EF05E4"/>
    <w:rsid w:val="00EF481B"/>
    <w:rsid w:val="00F022A6"/>
    <w:rsid w:val="00F0570F"/>
    <w:rsid w:val="00F068C9"/>
    <w:rsid w:val="00F22F48"/>
    <w:rsid w:val="00F30099"/>
    <w:rsid w:val="00F30484"/>
    <w:rsid w:val="00F307AA"/>
    <w:rsid w:val="00F3220C"/>
    <w:rsid w:val="00F41C1B"/>
    <w:rsid w:val="00F62335"/>
    <w:rsid w:val="00F663F8"/>
    <w:rsid w:val="00F67608"/>
    <w:rsid w:val="00F67EC5"/>
    <w:rsid w:val="00F726B6"/>
    <w:rsid w:val="00F7591D"/>
    <w:rsid w:val="00F764B4"/>
    <w:rsid w:val="00F8205E"/>
    <w:rsid w:val="00F85586"/>
    <w:rsid w:val="00F952AC"/>
    <w:rsid w:val="00FA0001"/>
    <w:rsid w:val="00FA0CDF"/>
    <w:rsid w:val="00FB3B47"/>
    <w:rsid w:val="00FB3C25"/>
    <w:rsid w:val="00FB667F"/>
    <w:rsid w:val="00FD2F55"/>
    <w:rsid w:val="00FD4EC6"/>
    <w:rsid w:val="00FD698B"/>
    <w:rsid w:val="00FF7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872E6EA"/>
  <w15:docId w15:val="{3C3C410C-4C63-4E02-95BF-52106A2F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1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6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6695"/>
    <w:rPr>
      <w:rFonts w:ascii="Segoe UI" w:hAnsi="Segoe UI" w:cs="Segoe UI"/>
      <w:sz w:val="18"/>
      <w:szCs w:val="18"/>
    </w:rPr>
  </w:style>
  <w:style w:type="paragraph" w:styleId="Akapitzlist">
    <w:name w:val="List Paragraph"/>
    <w:aliases w:val="Numerowanie,List Paragraph,Akapit z listą BS,L1,Akapit z listą5,T_SZ_List Paragraph,normalny tekst,Wypunktowanie,2 heading,A_wyliczenie,K-P_odwolanie,maz_wyliczenie,opis dzialania,wypunktowanie,CW_Lista,mm,naglowek,Colorful List Accent 1"/>
    <w:basedOn w:val="Normalny"/>
    <w:link w:val="AkapitzlistZnak"/>
    <w:uiPriority w:val="34"/>
    <w:qFormat/>
    <w:rsid w:val="00DA0E48"/>
    <w:pPr>
      <w:ind w:left="720"/>
      <w:contextualSpacing/>
    </w:pPr>
  </w:style>
  <w:style w:type="paragraph" w:customStyle="1" w:styleId="justify">
    <w:name w:val="justify"/>
    <w:rsid w:val="00ED637A"/>
    <w:pPr>
      <w:spacing w:after="0" w:line="276" w:lineRule="auto"/>
      <w:jc w:val="both"/>
    </w:pPr>
    <w:rPr>
      <w:rFonts w:ascii="Arial Narrow" w:eastAsia="Arial Narrow" w:hAnsi="Arial Narrow" w:cs="Arial Narrow"/>
      <w:lang w:eastAsia="pl-PL"/>
    </w:rPr>
  </w:style>
  <w:style w:type="character" w:styleId="Uwydatnienie">
    <w:name w:val="Emphasis"/>
    <w:basedOn w:val="Domylnaczcionkaakapitu"/>
    <w:uiPriority w:val="20"/>
    <w:qFormat/>
    <w:rsid w:val="005C3E84"/>
    <w:rPr>
      <w:b/>
      <w:bCs/>
      <w:i w:val="0"/>
      <w:iCs w:val="0"/>
    </w:rPr>
  </w:style>
  <w:style w:type="character" w:customStyle="1" w:styleId="st1">
    <w:name w:val="st1"/>
    <w:basedOn w:val="Domylnaczcionkaakapitu"/>
    <w:rsid w:val="005C3E84"/>
  </w:style>
  <w:style w:type="character" w:customStyle="1" w:styleId="TekstpodstawowyZnak">
    <w:name w:val="Tekst podstawowy Znak"/>
    <w:basedOn w:val="Domylnaczcionkaakapitu"/>
    <w:link w:val="Tekstpodstawowy"/>
    <w:rsid w:val="006345A4"/>
    <w:rPr>
      <w:rFonts w:ascii="Arial Narrow" w:eastAsia="Arial Narrow" w:hAnsi="Arial Narrow" w:cs="Arial Narrow"/>
      <w:sz w:val="20"/>
      <w:szCs w:val="20"/>
      <w:shd w:val="clear" w:color="auto" w:fill="FFFFFF"/>
    </w:rPr>
  </w:style>
  <w:style w:type="paragraph" w:styleId="Tekstpodstawowy">
    <w:name w:val="Body Text"/>
    <w:basedOn w:val="Normalny"/>
    <w:link w:val="TekstpodstawowyZnak"/>
    <w:qFormat/>
    <w:rsid w:val="006345A4"/>
    <w:pPr>
      <w:widowControl w:val="0"/>
      <w:shd w:val="clear" w:color="auto" w:fill="FFFFFF"/>
      <w:spacing w:after="0" w:line="264" w:lineRule="auto"/>
    </w:pPr>
    <w:rPr>
      <w:rFonts w:ascii="Arial Narrow" w:eastAsia="Arial Narrow" w:hAnsi="Arial Narrow" w:cs="Arial Narrow"/>
      <w:sz w:val="20"/>
      <w:szCs w:val="20"/>
    </w:rPr>
  </w:style>
  <w:style w:type="character" w:customStyle="1" w:styleId="TekstpodstawowyZnak1">
    <w:name w:val="Tekst podstawowy Znak1"/>
    <w:basedOn w:val="Domylnaczcionkaakapitu"/>
    <w:uiPriority w:val="99"/>
    <w:semiHidden/>
    <w:rsid w:val="006345A4"/>
  </w:style>
  <w:style w:type="character" w:styleId="Odwoaniedokomentarza">
    <w:name w:val="annotation reference"/>
    <w:basedOn w:val="Domylnaczcionkaakapitu"/>
    <w:uiPriority w:val="99"/>
    <w:semiHidden/>
    <w:unhideWhenUsed/>
    <w:rsid w:val="00037624"/>
    <w:rPr>
      <w:sz w:val="16"/>
      <w:szCs w:val="16"/>
    </w:rPr>
  </w:style>
  <w:style w:type="paragraph" w:styleId="Tekstkomentarza">
    <w:name w:val="annotation text"/>
    <w:basedOn w:val="Normalny"/>
    <w:link w:val="TekstkomentarzaZnak"/>
    <w:uiPriority w:val="99"/>
    <w:unhideWhenUsed/>
    <w:rsid w:val="00037624"/>
    <w:pPr>
      <w:spacing w:line="240" w:lineRule="auto"/>
    </w:pPr>
    <w:rPr>
      <w:sz w:val="20"/>
      <w:szCs w:val="20"/>
    </w:rPr>
  </w:style>
  <w:style w:type="character" w:customStyle="1" w:styleId="TekstkomentarzaZnak">
    <w:name w:val="Tekst komentarza Znak"/>
    <w:basedOn w:val="Domylnaczcionkaakapitu"/>
    <w:link w:val="Tekstkomentarza"/>
    <w:uiPriority w:val="99"/>
    <w:rsid w:val="00037624"/>
    <w:rPr>
      <w:sz w:val="20"/>
      <w:szCs w:val="20"/>
    </w:rPr>
  </w:style>
  <w:style w:type="paragraph" w:styleId="Tematkomentarza">
    <w:name w:val="annotation subject"/>
    <w:basedOn w:val="Tekstkomentarza"/>
    <w:next w:val="Tekstkomentarza"/>
    <w:link w:val="TematkomentarzaZnak"/>
    <w:uiPriority w:val="99"/>
    <w:semiHidden/>
    <w:unhideWhenUsed/>
    <w:rsid w:val="00037624"/>
    <w:rPr>
      <w:b/>
      <w:bCs/>
    </w:rPr>
  </w:style>
  <w:style w:type="character" w:customStyle="1" w:styleId="TematkomentarzaZnak">
    <w:name w:val="Temat komentarza Znak"/>
    <w:basedOn w:val="TekstkomentarzaZnak"/>
    <w:link w:val="Tematkomentarza"/>
    <w:uiPriority w:val="99"/>
    <w:semiHidden/>
    <w:rsid w:val="00037624"/>
    <w:rPr>
      <w:b/>
      <w:bCs/>
      <w:sz w:val="20"/>
      <w:szCs w:val="20"/>
    </w:rPr>
  </w:style>
  <w:style w:type="paragraph" w:styleId="Podtytu">
    <w:name w:val="Subtitle"/>
    <w:basedOn w:val="Normalny"/>
    <w:next w:val="Normalny"/>
    <w:link w:val="PodtytuZnak"/>
    <w:uiPriority w:val="11"/>
    <w:qFormat/>
    <w:rsid w:val="00BF39B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F39B2"/>
    <w:rPr>
      <w:rFonts w:eastAsiaTheme="minorEastAsia"/>
      <w:color w:val="5A5A5A" w:themeColor="text1" w:themeTint="A5"/>
      <w:spacing w:val="15"/>
    </w:rPr>
  </w:style>
  <w:style w:type="character" w:customStyle="1" w:styleId="AkapitzlistZnak">
    <w:name w:val="Akapit z listą Znak"/>
    <w:aliases w:val="Numerowanie Znak,List Paragraph Znak,Akapit z listą BS Znak,L1 Znak,Akapit z listą5 Znak,T_SZ_List Paragraph Znak,normalny tekst Znak,Wypunktowanie Znak,2 heading Znak,A_wyliczenie Znak,K-P_odwolanie Znak,maz_wyliczenie Znak,mm Znak"/>
    <w:link w:val="Akapitzlist"/>
    <w:uiPriority w:val="34"/>
    <w:qFormat/>
    <w:rsid w:val="004F0FE6"/>
  </w:style>
  <w:style w:type="paragraph" w:styleId="Nagwek">
    <w:name w:val="header"/>
    <w:basedOn w:val="Normalny"/>
    <w:link w:val="NagwekZnak"/>
    <w:unhideWhenUsed/>
    <w:rsid w:val="00525F0C"/>
    <w:pPr>
      <w:tabs>
        <w:tab w:val="center" w:pos="4536"/>
        <w:tab w:val="right" w:pos="9072"/>
      </w:tabs>
      <w:spacing w:after="0" w:line="240" w:lineRule="auto"/>
    </w:pPr>
  </w:style>
  <w:style w:type="character" w:customStyle="1" w:styleId="NagwekZnak">
    <w:name w:val="Nagłówek Znak"/>
    <w:basedOn w:val="Domylnaczcionkaakapitu"/>
    <w:link w:val="Nagwek"/>
    <w:rsid w:val="00525F0C"/>
  </w:style>
  <w:style w:type="paragraph" w:styleId="Stopka">
    <w:name w:val="footer"/>
    <w:basedOn w:val="Normalny"/>
    <w:link w:val="StopkaZnak"/>
    <w:uiPriority w:val="99"/>
    <w:unhideWhenUsed/>
    <w:rsid w:val="00525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5F0C"/>
  </w:style>
  <w:style w:type="character" w:styleId="Hipercze">
    <w:name w:val="Hyperlink"/>
    <w:basedOn w:val="Domylnaczcionkaakapitu"/>
    <w:uiPriority w:val="99"/>
    <w:unhideWhenUsed/>
    <w:rsid w:val="00571771"/>
    <w:rPr>
      <w:color w:val="0563C1" w:themeColor="hyperlink"/>
      <w:u w:val="single"/>
    </w:rPr>
  </w:style>
  <w:style w:type="paragraph" w:styleId="Listapunktowana">
    <w:name w:val="List Bullet"/>
    <w:basedOn w:val="Normalny"/>
    <w:uiPriority w:val="99"/>
    <w:unhideWhenUsed/>
    <w:rsid w:val="00D46E21"/>
    <w:pPr>
      <w:numPr>
        <w:numId w:val="44"/>
      </w:numPr>
      <w:spacing w:after="0" w:line="240" w:lineRule="auto"/>
      <w:contextualSpacing/>
    </w:pPr>
    <w:rPr>
      <w:rFonts w:ascii="Times New Roman" w:eastAsia="Times New Roman" w:hAnsi="Times New Roman" w:cs="Times New Roman"/>
      <w:sz w:val="24"/>
      <w:szCs w:val="24"/>
      <w:lang w:eastAsia="pl-PL"/>
    </w:rPr>
  </w:style>
  <w:style w:type="numbering" w:customStyle="1" w:styleId="Zaimportowanystyl45">
    <w:name w:val="Zaimportowany styl 45"/>
    <w:rsid w:val="0043728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8461">
      <w:bodyDiv w:val="1"/>
      <w:marLeft w:val="0"/>
      <w:marRight w:val="0"/>
      <w:marTop w:val="0"/>
      <w:marBottom w:val="0"/>
      <w:divBdr>
        <w:top w:val="none" w:sz="0" w:space="0" w:color="auto"/>
        <w:left w:val="none" w:sz="0" w:space="0" w:color="auto"/>
        <w:bottom w:val="none" w:sz="0" w:space="0" w:color="auto"/>
        <w:right w:val="none" w:sz="0" w:space="0" w:color="auto"/>
      </w:divBdr>
    </w:div>
    <w:div w:id="11100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9D462-7307-429E-A1C0-4757D489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9686</Words>
  <Characters>58116</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Flieger</dc:creator>
  <cp:lastModifiedBy>Maja Flieger</cp:lastModifiedBy>
  <cp:revision>2</cp:revision>
  <cp:lastPrinted>2023-12-15T16:47:00Z</cp:lastPrinted>
  <dcterms:created xsi:type="dcterms:W3CDTF">2023-12-18T21:37:00Z</dcterms:created>
  <dcterms:modified xsi:type="dcterms:W3CDTF">2023-12-18T21:37:00Z</dcterms:modified>
</cp:coreProperties>
</file>