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B2D" w:rsidRPr="001F7B2D" w:rsidRDefault="001F7B2D" w:rsidP="001F7B2D">
      <w:pPr>
        <w:suppressAutoHyphens/>
        <w:spacing w:after="0" w:line="240" w:lineRule="auto"/>
        <w:ind w:firstLine="7371"/>
        <w:jc w:val="both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  <w:r w:rsidRPr="001F7B2D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Załącznik nr 3 do SWZ</w:t>
      </w:r>
    </w:p>
    <w:p w:rsidR="001F7B2D" w:rsidRPr="001F7B2D" w:rsidRDefault="001F7B2D" w:rsidP="001F7B2D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  <w:r w:rsidRPr="001F7B2D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Sprawa nr 37/24/ZT</w:t>
      </w:r>
    </w:p>
    <w:p w:rsidR="001F7B2D" w:rsidRPr="001F7B2D" w:rsidRDefault="001F7B2D" w:rsidP="001F7B2D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p w:rsidR="001F7B2D" w:rsidRPr="001F7B2D" w:rsidRDefault="001F7B2D" w:rsidP="001F7B2D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p w:rsidR="001F7B2D" w:rsidRPr="001F7B2D" w:rsidRDefault="001F7B2D" w:rsidP="001F7B2D">
      <w:pPr>
        <w:keepNext/>
        <w:tabs>
          <w:tab w:val="left" w:pos="0"/>
        </w:tabs>
        <w:suppressAutoHyphens/>
        <w:spacing w:after="0" w:line="240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7B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WYKONAWCY/PODWYKONAWCY* O BRAKU PODSTAW </w:t>
      </w:r>
      <w:r w:rsidRPr="001F7B2D">
        <w:rPr>
          <w:rFonts w:ascii="Times New Roman" w:eastAsia="Calibri" w:hAnsi="Times New Roman" w:cs="Times New Roman"/>
          <w:b/>
          <w:bCs/>
          <w:sz w:val="24"/>
          <w:szCs w:val="24"/>
        </w:rPr>
        <w:br/>
        <w:t>DO WYKLUCZENIA I SPEŁNIENIA WARUNKÓW UDZIAŁU W POSTĘPOWANIU</w:t>
      </w:r>
    </w:p>
    <w:p w:rsidR="001F7B2D" w:rsidRPr="001F7B2D" w:rsidRDefault="001F7B2D" w:rsidP="001F7B2D">
      <w:pPr>
        <w:keepNext/>
        <w:tabs>
          <w:tab w:val="left" w:pos="0"/>
        </w:tabs>
        <w:suppressAutoHyphens/>
        <w:spacing w:after="0" w:line="240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1F7B2D" w:rsidRPr="001F7B2D" w:rsidRDefault="001F7B2D" w:rsidP="001F7B2D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1F7B2D">
        <w:rPr>
          <w:rFonts w:ascii="Times New Roman" w:eastAsia="Calibri" w:hAnsi="Times New Roman" w:cs="Times New Roman"/>
          <w:b/>
          <w:bCs/>
          <w:sz w:val="24"/>
          <w:szCs w:val="24"/>
        </w:rPr>
        <w:t>składane</w:t>
      </w:r>
      <w:proofErr w:type="gramEnd"/>
      <w:r w:rsidRPr="001F7B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podstawie art. 125 ust. 1 ustawy z dnia 11 września 2019 r. </w:t>
      </w:r>
    </w:p>
    <w:p w:rsidR="001F7B2D" w:rsidRPr="001F7B2D" w:rsidRDefault="001F7B2D" w:rsidP="001F7B2D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7B2D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– </w:t>
      </w:r>
      <w:r w:rsidRPr="001F7B2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Prawo zamówień publicznych </w:t>
      </w:r>
      <w:r w:rsidRPr="001F7B2D">
        <w:rPr>
          <w:rFonts w:ascii="Times New Roman" w:eastAsia="Calibri" w:hAnsi="Times New Roman" w:cs="Times New Roman"/>
          <w:b/>
          <w:sz w:val="24"/>
          <w:szCs w:val="24"/>
        </w:rPr>
        <w:t xml:space="preserve">(Dz. U. </w:t>
      </w:r>
      <w:proofErr w:type="gramStart"/>
      <w:r w:rsidRPr="001F7B2D">
        <w:rPr>
          <w:rFonts w:ascii="Times New Roman" w:eastAsia="Calibri" w:hAnsi="Times New Roman" w:cs="Times New Roman"/>
          <w:b/>
          <w:sz w:val="24"/>
          <w:szCs w:val="24"/>
        </w:rPr>
        <w:t>z</w:t>
      </w:r>
      <w:proofErr w:type="gramEnd"/>
      <w:r w:rsidRPr="001F7B2D">
        <w:rPr>
          <w:rFonts w:ascii="Times New Roman" w:eastAsia="Calibri" w:hAnsi="Times New Roman" w:cs="Times New Roman"/>
          <w:b/>
          <w:sz w:val="24"/>
          <w:szCs w:val="24"/>
        </w:rPr>
        <w:t xml:space="preserve"> 2023 r., poz. 1605, 1720)</w:t>
      </w:r>
    </w:p>
    <w:p w:rsidR="001F7B2D" w:rsidRPr="001F7B2D" w:rsidRDefault="001F7B2D" w:rsidP="001F7B2D">
      <w:pPr>
        <w:tabs>
          <w:tab w:val="left" w:pos="0"/>
        </w:tabs>
        <w:spacing w:after="0" w:line="240" w:lineRule="auto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1F7B2D" w:rsidRPr="001F7B2D" w:rsidRDefault="001F7B2D" w:rsidP="001F7B2D">
      <w:pPr>
        <w:keepNext/>
        <w:widowControl w:val="0"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lang w:eastAsia="ar-SA"/>
        </w:rPr>
      </w:pPr>
      <w:r w:rsidRPr="001F7B2D">
        <w:rPr>
          <w:rFonts w:ascii="Times New Roman" w:eastAsia="Times New Roman" w:hAnsi="Times New Roman" w:cs="Times New Roman"/>
          <w:b/>
          <w:bCs/>
          <w:lang w:eastAsia="pl-PL"/>
        </w:rPr>
        <w:t xml:space="preserve">Informacje na temat postępowania: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3960"/>
        <w:gridCol w:w="6097"/>
      </w:tblGrid>
      <w:tr w:rsidR="001F7B2D" w:rsidRPr="001F7B2D" w:rsidTr="0070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Informacje ogólne: </w:t>
            </w:r>
          </w:p>
        </w:tc>
        <w:tc>
          <w:tcPr>
            <w:tcW w:w="3031" w:type="pct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1F7B2D" w:rsidRPr="001F7B2D" w:rsidRDefault="001F7B2D" w:rsidP="001F7B2D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Odpowiedź:</w:t>
            </w:r>
          </w:p>
        </w:tc>
      </w:tr>
      <w:tr w:rsidR="001F7B2D" w:rsidRPr="001F7B2D" w:rsidTr="00700672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Nazwa Zamawiającego: </w:t>
            </w:r>
          </w:p>
        </w:tc>
        <w:tc>
          <w:tcPr>
            <w:tcW w:w="3031" w:type="pct"/>
          </w:tcPr>
          <w:p w:rsidR="001F7B2D" w:rsidRPr="001F7B2D" w:rsidRDefault="001F7B2D" w:rsidP="001F7B2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Centrum Szkolenia Policji w Legionowie 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ab/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br/>
              <w:t>ul. Zegrzyńska 121, 05-119 Legionowo</w:t>
            </w:r>
          </w:p>
        </w:tc>
      </w:tr>
      <w:tr w:rsidR="001F7B2D" w:rsidRPr="001F7B2D" w:rsidTr="00700672">
        <w:trPr>
          <w:trHeight w:val="6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Nazwa nadana zamówieniu: </w:t>
            </w:r>
          </w:p>
        </w:tc>
        <w:tc>
          <w:tcPr>
            <w:tcW w:w="3031" w:type="pct"/>
            <w:vAlign w:val="center"/>
          </w:tcPr>
          <w:p w:rsidR="001F7B2D" w:rsidRPr="001F7B2D" w:rsidRDefault="001F7B2D" w:rsidP="001F7B2D">
            <w:pPr>
              <w:widowControl w:val="0"/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</w:pPr>
            <w:r w:rsidRPr="001F7B2D"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 xml:space="preserve">Dostawa sprzętu kwaterunkowego do Centrum Szkolenia Policji </w:t>
            </w:r>
            <w:r w:rsidRPr="001F7B2D"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br/>
              <w:t xml:space="preserve">w Legionowie w ramach pierwszego wyposażenia budynku </w:t>
            </w:r>
            <w:r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br/>
            </w:r>
            <w:r w:rsidRPr="001F7B2D"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>numer 4</w:t>
            </w:r>
          </w:p>
        </w:tc>
      </w:tr>
      <w:tr w:rsidR="001F7B2D" w:rsidRPr="001F7B2D" w:rsidTr="00700672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9" w:type="pct"/>
          </w:tcPr>
          <w:p w:rsidR="001F7B2D" w:rsidRPr="001F7B2D" w:rsidRDefault="001F7B2D" w:rsidP="001F7B2D">
            <w:pPr>
              <w:spacing w:before="40" w:after="4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Numer referencyjny nadany sprawie: </w:t>
            </w:r>
          </w:p>
        </w:tc>
        <w:tc>
          <w:tcPr>
            <w:tcW w:w="3031" w:type="pct"/>
          </w:tcPr>
          <w:p w:rsidR="001F7B2D" w:rsidRPr="001F7B2D" w:rsidRDefault="001F7B2D" w:rsidP="001F7B2D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37/24/ZT</w:t>
            </w:r>
          </w:p>
        </w:tc>
      </w:tr>
    </w:tbl>
    <w:p w:rsidR="001F7B2D" w:rsidRPr="001F7B2D" w:rsidRDefault="001F7B2D" w:rsidP="001F7B2D">
      <w:pPr>
        <w:keepNext/>
        <w:widowControl w:val="0"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1F7B2D">
        <w:rPr>
          <w:rFonts w:ascii="Times New Roman" w:eastAsia="Times New Roman" w:hAnsi="Times New Roman" w:cs="Times New Roman"/>
          <w:b/>
          <w:bCs/>
          <w:lang w:eastAsia="pl-PL"/>
        </w:rPr>
        <w:t xml:space="preserve">Informacje na temat Wykonawcy: </w:t>
      </w:r>
    </w:p>
    <w:tbl>
      <w:tblPr>
        <w:tblStyle w:val="Tabelasiatki1jasnaakcent311"/>
        <w:tblW w:w="1005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253"/>
      </w:tblGrid>
      <w:tr w:rsidR="001F7B2D" w:rsidRPr="001F7B2D" w:rsidTr="0070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Informacje ogólne: </w:t>
            </w:r>
          </w:p>
        </w:tc>
        <w:tc>
          <w:tcPr>
            <w:tcW w:w="4253" w:type="dxa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1F7B2D" w:rsidRPr="001F7B2D" w:rsidRDefault="001F7B2D" w:rsidP="001F7B2D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Odpowiedź: </w:t>
            </w:r>
          </w:p>
        </w:tc>
      </w:tr>
      <w:tr w:rsidR="001F7B2D" w:rsidRPr="001F7B2D" w:rsidTr="00700672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Nazwa: </w:t>
            </w:r>
          </w:p>
        </w:tc>
        <w:tc>
          <w:tcPr>
            <w:tcW w:w="4253" w:type="dxa"/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Adres pocztowy: </w:t>
            </w:r>
          </w:p>
        </w:tc>
        <w:tc>
          <w:tcPr>
            <w:tcW w:w="4253" w:type="dxa"/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single" w:sz="8" w:space="0" w:color="808080"/>
            </w:tcBorders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Numer KRS/informacja o CEIDG: </w:t>
            </w:r>
          </w:p>
        </w:tc>
        <w:tc>
          <w:tcPr>
            <w:tcW w:w="4253" w:type="dxa"/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Osoby upoważnione do reprezentowania, o ile istnieją: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Telefon: 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Adres e-mail: </w:t>
            </w: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4253" w:type="dxa"/>
            <w:tcBorders>
              <w:left w:val="single" w:sz="8" w:space="0" w:color="808080"/>
            </w:tcBorders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  <w:tcBorders>
              <w:top w:val="single" w:sz="8" w:space="0" w:color="808080"/>
            </w:tcBorders>
          </w:tcPr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Osoba lub osoby wyznaczone do kontaktów: 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Telefon: 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Adres e-mail: </w:t>
            </w:r>
          </w:p>
        </w:tc>
        <w:tc>
          <w:tcPr>
            <w:tcW w:w="4253" w:type="dxa"/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trHeight w:val="5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4253" w:type="dxa"/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4253" w:type="dxa"/>
          </w:tcPr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1F7B2D" w:rsidRPr="001F7B2D" w:rsidTr="007006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Align w:val="center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Czy Wykonawca jest mikroprzedsiębiorstwem, małym </w:t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br/>
              <w:t>lub średnim przedsiębiorstwem</w:t>
            </w:r>
            <w:r w:rsidRPr="001F7B2D">
              <w:rPr>
                <w:rFonts w:ascii="Times New Roman" w:eastAsia="Calibri" w:hAnsi="Times New Roman" w:cs="Times New Roman"/>
                <w:vertAlign w:val="superscript"/>
                <w:lang w:eastAsia="en-GB"/>
              </w:rPr>
              <w:footnoteReference w:id="1"/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>, jednoosobową działalnością gospodarczą lub osobą fizyczną nieprowadzącą działalności gospodarczej?</w:t>
            </w:r>
          </w:p>
        </w:tc>
        <w:tc>
          <w:tcPr>
            <w:tcW w:w="4253" w:type="dxa"/>
          </w:tcPr>
          <w:p w:rsidR="001F7B2D" w:rsidRPr="001F7B2D" w:rsidRDefault="001F7B2D" w:rsidP="001F7B2D">
            <w:pPr>
              <w:widowControl w:val="0"/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proofErr w:type="gramStart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>mikroprzedsiębiorstwem</w:t>
            </w:r>
            <w:proofErr w:type="gramEnd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</w:p>
          <w:p w:rsidR="001F7B2D" w:rsidRPr="001F7B2D" w:rsidRDefault="001F7B2D" w:rsidP="001F7B2D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proofErr w:type="gramStart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>małym</w:t>
            </w:r>
            <w:proofErr w:type="gramEnd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 xml:space="preserve"> przedsiębiorstwem;</w:t>
            </w:r>
          </w:p>
          <w:p w:rsidR="001F7B2D" w:rsidRPr="001F7B2D" w:rsidRDefault="001F7B2D" w:rsidP="001F7B2D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proofErr w:type="gramStart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>średnim</w:t>
            </w:r>
            <w:proofErr w:type="gramEnd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 xml:space="preserve"> przedsiębiorstwem;</w:t>
            </w:r>
          </w:p>
          <w:p w:rsidR="001F7B2D" w:rsidRPr="001F7B2D" w:rsidRDefault="001F7B2D" w:rsidP="001F7B2D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proofErr w:type="gramStart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>jednoosobową</w:t>
            </w:r>
            <w:proofErr w:type="gramEnd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 xml:space="preserve"> działalnością gospodarczą;</w:t>
            </w:r>
          </w:p>
          <w:p w:rsidR="001F7B2D" w:rsidRPr="001F7B2D" w:rsidRDefault="001F7B2D" w:rsidP="001F7B2D">
            <w:pPr>
              <w:tabs>
                <w:tab w:val="left" w:pos="-850"/>
              </w:tabs>
              <w:suppressAutoHyphens/>
              <w:autoSpaceDN w:val="0"/>
              <w:ind w:left="284" w:hanging="227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sym w:font="Symbol" w:char="F07F"/>
            </w:r>
            <w:r w:rsidRPr="001F7B2D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 </w:t>
            </w:r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 xml:space="preserve">osobą fizyczną nieprowadzącą </w:t>
            </w:r>
            <w:proofErr w:type="gramStart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>działalności  gospodarczej</w:t>
            </w:r>
            <w:proofErr w:type="gramEnd"/>
          </w:p>
          <w:p w:rsidR="001F7B2D" w:rsidRPr="001F7B2D" w:rsidRDefault="001F7B2D" w:rsidP="001F7B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  <w:lang w:eastAsia="en-GB"/>
              </w:rPr>
            </w:pPr>
            <w:proofErr w:type="gramStart"/>
            <w:r w:rsidRPr="001F7B2D"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  <w:lang w:eastAsia="en-GB"/>
              </w:rPr>
              <w:t>zaznaczyć</w:t>
            </w:r>
            <w:proofErr w:type="gramEnd"/>
            <w:r w:rsidRPr="001F7B2D"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  <w:lang w:eastAsia="en-GB"/>
              </w:rPr>
              <w:t xml:space="preserve"> odpowiednie</w:t>
            </w:r>
          </w:p>
          <w:p w:rsidR="001F7B2D" w:rsidRPr="001F7B2D" w:rsidRDefault="001F7B2D" w:rsidP="001F7B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/>
                <w:lang w:eastAsia="en-GB"/>
              </w:rPr>
            </w:pPr>
          </w:p>
        </w:tc>
      </w:tr>
    </w:tbl>
    <w:p w:rsidR="001F7B2D" w:rsidRPr="001F7B2D" w:rsidRDefault="001F7B2D" w:rsidP="001F7B2D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15"/>
          <w:szCs w:val="15"/>
          <w:lang w:eastAsia="ar-SA"/>
        </w:rPr>
      </w:pPr>
    </w:p>
    <w:tbl>
      <w:tblPr>
        <w:tblStyle w:val="Tabelasiatki1jasnaakcent311"/>
        <w:tblW w:w="5398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3"/>
        <w:gridCol w:w="3970"/>
      </w:tblGrid>
      <w:tr w:rsidR="001F7B2D" w:rsidRPr="001F7B2D" w:rsidTr="0070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bookmarkStart w:id="0" w:name="_Hlk62039772"/>
            <w:r w:rsidRPr="001F7B2D">
              <w:rPr>
                <w:rFonts w:ascii="Times New Roman" w:eastAsia="Calibri" w:hAnsi="Times New Roman" w:cs="Times New Roman"/>
                <w:lang w:eastAsia="en-GB"/>
              </w:rPr>
              <w:t>Czy Wykonawca bierze udział w postępowaniu o udzielenie zamówienia wspólnie z innymi Wykonawcami</w:t>
            </w:r>
            <w:r w:rsidRPr="001F7B2D">
              <w:rPr>
                <w:rFonts w:ascii="Times New Roman" w:eastAsia="Calibri" w:hAnsi="Times New Roman" w:cs="Times New Roman"/>
                <w:vertAlign w:val="superscript"/>
                <w:lang w:eastAsia="en-GB"/>
              </w:rPr>
              <w:footnoteReference w:id="2"/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>?</w:t>
            </w:r>
          </w:p>
        </w:tc>
        <w:tc>
          <w:tcPr>
            <w:tcW w:w="3969" w:type="dxa"/>
          </w:tcPr>
          <w:p w:rsidR="001F7B2D" w:rsidRPr="001F7B2D" w:rsidRDefault="001F7B2D" w:rsidP="001F7B2D">
            <w:pPr>
              <w:autoSpaceDN w:val="0"/>
              <w:spacing w:before="120" w:after="12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</w:t>
            </w: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Tak  </w:t>
            </w: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Nie</w:t>
            </w:r>
            <w:proofErr w:type="gramEnd"/>
          </w:p>
        </w:tc>
      </w:tr>
      <w:tr w:rsidR="001F7B2D" w:rsidRPr="001F7B2D" w:rsidTr="007006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1" w:type="dxa"/>
            <w:gridSpan w:val="2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Jeżeli tak, proszę dopilnować, aby pozostali uczestnicy przedstawili odrębne oświadczenia</w:t>
            </w:r>
            <w:r w:rsidRPr="001F7B2D">
              <w:rPr>
                <w:rFonts w:ascii="Times New Roman" w:eastAsia="Calibri" w:hAnsi="Times New Roman" w:cs="Times New Roman"/>
                <w:vertAlign w:val="superscript"/>
                <w:lang w:eastAsia="en-GB"/>
              </w:rPr>
              <w:footnoteReference w:id="3"/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>.</w:t>
            </w:r>
          </w:p>
        </w:tc>
      </w:tr>
      <w:tr w:rsidR="001F7B2D" w:rsidRPr="001F7B2D" w:rsidTr="00700672">
        <w:trPr>
          <w:trHeight w:val="7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 w:val="restart"/>
          </w:tcPr>
          <w:p w:rsidR="001F7B2D" w:rsidRPr="001F7B2D" w:rsidRDefault="001F7B2D" w:rsidP="001F7B2D">
            <w:pPr>
              <w:spacing w:before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Jeżeli tak: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a</w:t>
            </w: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>) Proszę</w:t>
            </w:r>
            <w:proofErr w:type="gramEnd"/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wskazać rolę Wykonawcy w grupie (lider, odpowiedzialny za określone zadania itd.):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b</w:t>
            </w: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>) Proszę</w:t>
            </w:r>
            <w:proofErr w:type="gramEnd"/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wskazać pozostałych Wykonawców biorących wspólnie udział w postępowaniu o udzielenie zamówienia: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  <w:p w:rsidR="001F7B2D" w:rsidRPr="001F7B2D" w:rsidRDefault="001F7B2D" w:rsidP="001F7B2D">
            <w:pPr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c</w:t>
            </w: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>) W</w:t>
            </w:r>
            <w:proofErr w:type="gramEnd"/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stosownych przypadkach nazwa grupy biorącej udział:</w:t>
            </w:r>
          </w:p>
        </w:tc>
        <w:tc>
          <w:tcPr>
            <w:tcW w:w="3969" w:type="dxa"/>
          </w:tcPr>
          <w:p w:rsidR="001F7B2D" w:rsidRPr="001F7B2D" w:rsidRDefault="001F7B2D" w:rsidP="001F7B2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br/>
            </w: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>a</w:t>
            </w:r>
            <w:proofErr w:type="gramEnd"/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): </w:t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br/>
            </w:r>
          </w:p>
        </w:tc>
      </w:tr>
      <w:tr w:rsidR="001F7B2D" w:rsidRPr="001F7B2D" w:rsidTr="00700672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1F7B2D" w:rsidRPr="001F7B2D" w:rsidRDefault="001F7B2D" w:rsidP="001F7B2D">
            <w:pPr>
              <w:spacing w:before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3969" w:type="dxa"/>
          </w:tcPr>
          <w:p w:rsidR="001F7B2D" w:rsidRPr="001F7B2D" w:rsidRDefault="001F7B2D" w:rsidP="001F7B2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>b</w:t>
            </w:r>
            <w:proofErr w:type="gramEnd"/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): </w:t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br/>
            </w:r>
          </w:p>
        </w:tc>
      </w:tr>
      <w:tr w:rsidR="001F7B2D" w:rsidRPr="001F7B2D" w:rsidTr="00700672">
        <w:trPr>
          <w:trHeight w:val="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vMerge/>
          </w:tcPr>
          <w:p w:rsidR="001F7B2D" w:rsidRPr="001F7B2D" w:rsidRDefault="001F7B2D" w:rsidP="001F7B2D">
            <w:pPr>
              <w:spacing w:before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3969" w:type="dxa"/>
          </w:tcPr>
          <w:p w:rsidR="001F7B2D" w:rsidRPr="001F7B2D" w:rsidRDefault="001F7B2D" w:rsidP="001F7B2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>c</w:t>
            </w:r>
            <w:proofErr w:type="gramEnd"/>
            <w:r w:rsidRPr="001F7B2D">
              <w:rPr>
                <w:rFonts w:ascii="Times New Roman" w:eastAsia="Calibri" w:hAnsi="Times New Roman" w:cs="Times New Roman"/>
                <w:lang w:eastAsia="en-GB"/>
              </w:rPr>
              <w:t>):</w:t>
            </w:r>
          </w:p>
        </w:tc>
      </w:tr>
    </w:tbl>
    <w:p w:rsidR="001F7B2D" w:rsidRPr="001F7B2D" w:rsidRDefault="001F7B2D" w:rsidP="001F7B2D">
      <w:pPr>
        <w:keepNext/>
        <w:widowControl w:val="0"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1F7B2D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 xml:space="preserve">Oświadczenie o niepodleganiu wykluczeniu </w:t>
      </w:r>
    </w:p>
    <w:tbl>
      <w:tblPr>
        <w:tblStyle w:val="Tabelasiatki1jasnaakcent311"/>
        <w:tblW w:w="5398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970"/>
      </w:tblGrid>
      <w:tr w:rsidR="001F7B2D" w:rsidRPr="001F7B2D" w:rsidTr="0070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bookmarkStart w:id="1" w:name="_Hlk62043074"/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Podstawy wykluczenia: </w:t>
            </w:r>
          </w:p>
        </w:tc>
        <w:tc>
          <w:tcPr>
            <w:tcW w:w="3969" w:type="dxa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:rsidR="001F7B2D" w:rsidRPr="001F7B2D" w:rsidRDefault="001F7B2D" w:rsidP="001F7B2D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 xml:space="preserve">Odpowiedź: </w:t>
            </w:r>
          </w:p>
        </w:tc>
      </w:tr>
      <w:tr w:rsidR="001F7B2D" w:rsidRPr="001F7B2D" w:rsidTr="007006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1F7B2D" w:rsidRPr="001F7B2D" w:rsidRDefault="001F7B2D" w:rsidP="001F7B2D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 xml:space="preserve">Oświadczam, że nie podlegam wykluczeniu z postępowania </w:t>
            </w: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br/>
              <w:t>na podstawie:</w:t>
            </w:r>
          </w:p>
          <w:p w:rsidR="001F7B2D" w:rsidRPr="001F7B2D" w:rsidRDefault="001F7B2D" w:rsidP="001F7B2D">
            <w:pPr>
              <w:widowControl w:val="0"/>
              <w:tabs>
                <w:tab w:val="left" w:pos="9356"/>
              </w:tabs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>-  art</w:t>
            </w:r>
            <w:proofErr w:type="gramEnd"/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>. 108 ust. 1 ustawy,</w:t>
            </w: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br/>
              <w:t xml:space="preserve"> -  art. 109 ust. 1 pkt 1 – 10 ustawy.</w:t>
            </w:r>
          </w:p>
          <w:p w:rsidR="001F7B2D" w:rsidRPr="001F7B2D" w:rsidRDefault="001F7B2D" w:rsidP="001F7B2D">
            <w:pPr>
              <w:widowControl w:val="0"/>
              <w:tabs>
                <w:tab w:val="left" w:pos="9356"/>
              </w:tabs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F7B2D" w:rsidRPr="001F7B2D" w:rsidRDefault="001F7B2D" w:rsidP="001F7B2D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>Oświadczam, że nie zachodzą w stosunku do mnie przesłanki wykluczenia z postępowania na podstawie:</w:t>
            </w:r>
          </w:p>
          <w:p w:rsidR="001F7B2D" w:rsidRPr="001F7B2D" w:rsidRDefault="001F7B2D" w:rsidP="001F7B2D">
            <w:pPr>
              <w:widowControl w:val="0"/>
              <w:tabs>
                <w:tab w:val="left" w:pos="9356"/>
              </w:tabs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 xml:space="preserve">- art. 7 ust. 1 ustawy z dnia 13 kwietnia 2022 r. o </w:t>
            </w:r>
            <w:r w:rsidRPr="001F7B2D">
              <w:rPr>
                <w:rFonts w:ascii="Times New Roman" w:eastAsia="Times New Roman" w:hAnsi="Times New Roman" w:cs="Times New Roman"/>
                <w:i/>
                <w:lang w:eastAsia="ar-SA"/>
              </w:rPr>
              <w:t>szczególnych rozwiązaniach w zakresie przeciwdziałania wspieraniu agresji</w:t>
            </w:r>
            <w:r w:rsidRPr="001F7B2D">
              <w:rPr>
                <w:rFonts w:ascii="Times New Roman" w:eastAsia="Times New Roman" w:hAnsi="Times New Roman" w:cs="Times New Roman"/>
                <w:i/>
                <w:lang w:eastAsia="ar-SA"/>
              </w:rPr>
              <w:br/>
              <w:t xml:space="preserve"> na Ukrainę oraz służące ochronie bezpieczeństwa narodowego</w:t>
            </w: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 xml:space="preserve"> (t. j. Dz. U. z 2024 r., poz</w:t>
            </w:r>
            <w:proofErr w:type="gramStart"/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>. 507)</w:t>
            </w:r>
            <w:r w:rsidRPr="001F7B2D"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  <w:footnoteReference w:id="4"/>
            </w: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 xml:space="preserve"> i</w:t>
            </w:r>
            <w:proofErr w:type="gramEnd"/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 xml:space="preserve"> spełniam warunki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>udziału w postępowaniu.</w:t>
            </w:r>
          </w:p>
        </w:tc>
        <w:tc>
          <w:tcPr>
            <w:tcW w:w="3969" w:type="dxa"/>
          </w:tcPr>
          <w:p w:rsidR="001F7B2D" w:rsidRPr="001F7B2D" w:rsidRDefault="001F7B2D" w:rsidP="001F7B2D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kern w:val="3"/>
                <w:sz w:val="21"/>
                <w:szCs w:val="21"/>
                <w:lang w:eastAsia="pl-PL" w:bidi="hi-IN"/>
              </w:rPr>
            </w:pPr>
          </w:p>
          <w:p w:rsidR="001F7B2D" w:rsidRPr="001F7B2D" w:rsidRDefault="001F7B2D" w:rsidP="001F7B2D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lang w:eastAsia="en-GB"/>
              </w:rPr>
            </w:pP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</w:t>
            </w:r>
            <w:proofErr w:type="gramStart"/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Tak  </w:t>
            </w: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Nie</w:t>
            </w:r>
            <w:proofErr w:type="gramEnd"/>
          </w:p>
          <w:p w:rsidR="001F7B2D" w:rsidRPr="001F7B2D" w:rsidRDefault="001F7B2D" w:rsidP="001F7B2D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lang w:eastAsia="en-GB"/>
              </w:rPr>
            </w:pP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</w:t>
            </w:r>
            <w:proofErr w:type="gramStart"/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Tak  </w:t>
            </w: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Nie</w:t>
            </w:r>
            <w:proofErr w:type="gramEnd"/>
          </w:p>
          <w:p w:rsidR="001F7B2D" w:rsidRPr="001F7B2D" w:rsidRDefault="001F7B2D" w:rsidP="001F7B2D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lang w:eastAsia="en-GB"/>
              </w:rPr>
            </w:pP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</w:t>
            </w:r>
            <w:proofErr w:type="gramStart"/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Tak  </w:t>
            </w: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Nie</w:t>
            </w:r>
            <w:proofErr w:type="gramEnd"/>
          </w:p>
          <w:p w:rsidR="001F7B2D" w:rsidRPr="001F7B2D" w:rsidRDefault="001F7B2D" w:rsidP="001F7B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GB"/>
              </w:rPr>
            </w:pPr>
          </w:p>
        </w:tc>
      </w:tr>
      <w:bookmarkEnd w:id="1"/>
      <w:tr w:rsidR="001F7B2D" w:rsidRPr="001F7B2D" w:rsidTr="007006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1F7B2D" w:rsidRPr="001F7B2D" w:rsidRDefault="001F7B2D" w:rsidP="001F7B2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 xml:space="preserve">Oświadczam, że zachodzą w stosunku do mnie podstawy wykluczenia z postępowania na podstawie </w:t>
            </w:r>
            <w:proofErr w:type="gramStart"/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>art.  ………... ustawy</w:t>
            </w:r>
            <w:proofErr w:type="gramEnd"/>
            <w:r w:rsidRPr="001F7B2D">
              <w:rPr>
                <w:rFonts w:ascii="Century Gothic" w:eastAsia="Times New Roman" w:hAnsi="Century Gothic" w:cs="Times New Roman"/>
                <w:sz w:val="20"/>
                <w:szCs w:val="20"/>
                <w:lang w:eastAsia="zh-CN"/>
              </w:rPr>
              <w:t xml:space="preserve"> </w:t>
            </w:r>
            <w:r w:rsidRPr="001F7B2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zh-CN"/>
              </w:rPr>
              <w:t>(podać mającą zastosowanie podstawę wykluczenia spośród wymienionych w art. 108 ust. 1 pkt 1, 2 i 5 lub art. 109 ust. 1 pkt 2 – 5 i 7 – 10 ustawy).</w:t>
            </w:r>
            <w:r w:rsidRPr="001F7B2D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</w:t>
            </w:r>
          </w:p>
          <w:p w:rsidR="001F7B2D" w:rsidRDefault="001F7B2D" w:rsidP="001F7B2D">
            <w:pPr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1F7B2D">
              <w:rPr>
                <w:rFonts w:ascii="Times New Roman" w:eastAsia="Times New Roman" w:hAnsi="Times New Roman" w:cs="Times New Roman"/>
                <w:lang w:eastAsia="zh-CN"/>
              </w:rPr>
              <w:t>Jednocześnie oświadczam, że w związku z ww. okolicznością na podstawie art. 110 ust. 2 ustawy podjąłem następujące środki naprawcze:</w:t>
            </w:r>
          </w:p>
          <w:p w:rsidR="001F7B2D" w:rsidRPr="001F7B2D" w:rsidRDefault="001F7B2D" w:rsidP="001F7B2D">
            <w:pPr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1F7B2D" w:rsidRPr="001F7B2D" w:rsidRDefault="001F7B2D" w:rsidP="001F7B2D">
            <w:pPr>
              <w:jc w:val="both"/>
              <w:rPr>
                <w:rFonts w:ascii="Century Gothic" w:eastAsia="Calibri" w:hAnsi="Century Gothic" w:cs="Times New Roman"/>
                <w:sz w:val="12"/>
                <w:szCs w:val="12"/>
                <w:lang w:eastAsia="en-GB"/>
              </w:rPr>
            </w:pPr>
          </w:p>
        </w:tc>
        <w:tc>
          <w:tcPr>
            <w:tcW w:w="3969" w:type="dxa"/>
          </w:tcPr>
          <w:p w:rsidR="001F7B2D" w:rsidRPr="001F7B2D" w:rsidRDefault="001F7B2D" w:rsidP="001F7B2D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>proszę</w:t>
            </w:r>
            <w:proofErr w:type="gramEnd"/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opisać przedsięwzięte środki naprawcze na podstawie art. 110 ust. 2</w:t>
            </w:r>
          </w:p>
          <w:p w:rsidR="001F7B2D" w:rsidRPr="001F7B2D" w:rsidRDefault="001F7B2D" w:rsidP="001F7B2D">
            <w:pPr>
              <w:spacing w:before="120"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…………….…………………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</w:t>
            </w:r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..</w:t>
            </w:r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…..…………………………..……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</w:t>
            </w:r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..….……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..</w:t>
            </w:r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……</w:t>
            </w:r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….</w:t>
            </w:r>
            <w:r w:rsidRPr="001F7B2D">
              <w:rPr>
                <w:rFonts w:ascii="Times New Roman" w:eastAsia="Calibri" w:hAnsi="Times New Roman" w:cs="Times New Roman"/>
                <w:sz w:val="21"/>
                <w:szCs w:val="21"/>
                <w:lang w:eastAsia="en-GB"/>
              </w:rPr>
              <w:t>…..</w:t>
            </w:r>
          </w:p>
        </w:tc>
      </w:tr>
    </w:tbl>
    <w:p w:rsidR="001F7B2D" w:rsidRPr="001F7B2D" w:rsidRDefault="001F7B2D" w:rsidP="001F7B2D">
      <w:pPr>
        <w:keepNext/>
        <w:widowControl w:val="0"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1F7B2D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Ogólne oświadczenie o spełnianiu warunków udziału w postępowaniu </w:t>
      </w:r>
    </w:p>
    <w:tbl>
      <w:tblPr>
        <w:tblStyle w:val="Tabelasiatki1jasnaakcent311"/>
        <w:tblW w:w="5409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3979"/>
      </w:tblGrid>
      <w:tr w:rsidR="001F7B2D" w:rsidRPr="001F7B2D" w:rsidTr="0070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bottom w:val="single" w:sz="8" w:space="0" w:color="808080"/>
            </w:tcBorders>
            <w:shd w:val="clear" w:color="auto" w:fill="D9D9D9" w:themeFill="background1" w:themeFillShade="D9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Podstawy wykluczenia: </w:t>
            </w:r>
          </w:p>
        </w:tc>
        <w:tc>
          <w:tcPr>
            <w:tcW w:w="3979" w:type="dxa"/>
            <w:tcBorders>
              <w:bottom w:val="single" w:sz="8" w:space="0" w:color="808080"/>
            </w:tcBorders>
            <w:shd w:val="clear" w:color="auto" w:fill="D9D9D9" w:themeFill="background1" w:themeFillShade="D9"/>
          </w:tcPr>
          <w:p w:rsidR="001F7B2D" w:rsidRPr="001F7B2D" w:rsidRDefault="001F7B2D" w:rsidP="001F7B2D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Odpowiedź: </w:t>
            </w:r>
          </w:p>
        </w:tc>
      </w:tr>
      <w:tr w:rsidR="001F7B2D" w:rsidRPr="001F7B2D" w:rsidTr="007006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tcBorders>
              <w:right w:val="single" w:sz="8" w:space="0" w:color="808080"/>
            </w:tcBorders>
          </w:tcPr>
          <w:p w:rsidR="001F7B2D" w:rsidRPr="001F7B2D" w:rsidRDefault="001F7B2D" w:rsidP="001F7B2D">
            <w:pPr>
              <w:spacing w:before="120" w:after="12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Spełniam warunki udziału w postępowaniu określone przez zamawiającego w </w:t>
            </w:r>
            <w:r w:rsidRPr="001F7B2D">
              <w:rPr>
                <w:rFonts w:ascii="Times New Roman" w:eastAsia="Calibri" w:hAnsi="Times New Roman" w:cs="Times New Roman"/>
                <w:i/>
                <w:lang w:eastAsia="en-GB"/>
              </w:rPr>
              <w:t>SWZ</w:t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</w:t>
            </w:r>
          </w:p>
        </w:tc>
        <w:tc>
          <w:tcPr>
            <w:tcW w:w="3979" w:type="dxa"/>
            <w:tcBorders>
              <w:left w:val="single" w:sz="8" w:space="0" w:color="808080"/>
            </w:tcBorders>
          </w:tcPr>
          <w:p w:rsidR="001F7B2D" w:rsidRPr="001F7B2D" w:rsidRDefault="001F7B2D" w:rsidP="001F7B2D">
            <w:pPr>
              <w:autoSpaceDN w:val="0"/>
              <w:spacing w:before="120" w:after="12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lang w:eastAsia="en-GB"/>
              </w:rPr>
            </w:pP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</w:t>
            </w:r>
            <w:proofErr w:type="gramStart"/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Tak  </w:t>
            </w: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Nie</w:t>
            </w:r>
            <w:proofErr w:type="gramEnd"/>
          </w:p>
        </w:tc>
      </w:tr>
    </w:tbl>
    <w:bookmarkEnd w:id="0"/>
    <w:p w:rsidR="001F7B2D" w:rsidRPr="001F7B2D" w:rsidRDefault="001F7B2D" w:rsidP="001F7B2D">
      <w:pPr>
        <w:keepNext/>
        <w:widowControl w:val="0"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/>
        <w:autoSpaceDN w:val="0"/>
        <w:spacing w:after="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1F7B2D">
        <w:rPr>
          <w:rFonts w:ascii="Times New Roman" w:eastAsia="Times New Roman" w:hAnsi="Times New Roman" w:cs="Times New Roman"/>
          <w:b/>
          <w:bCs/>
          <w:lang w:eastAsia="pl-PL"/>
        </w:rPr>
        <w:t xml:space="preserve">Informacje na temat polegania na zdolności innych podmiotów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8496"/>
        <w:gridCol w:w="1561"/>
      </w:tblGrid>
      <w:tr w:rsidR="001F7B2D" w:rsidRPr="001F7B2D" w:rsidTr="0070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4" w:type="pct"/>
            <w:tcBorders>
              <w:bottom w:val="none" w:sz="0" w:space="0" w:color="auto"/>
            </w:tcBorders>
          </w:tcPr>
          <w:p w:rsidR="001F7B2D" w:rsidRPr="001F7B2D" w:rsidRDefault="001F7B2D" w:rsidP="001F7B2D">
            <w:pPr>
              <w:spacing w:before="40" w:after="4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Zależność od innych podmiotów: </w:t>
            </w:r>
          </w:p>
        </w:tc>
        <w:tc>
          <w:tcPr>
            <w:tcW w:w="776" w:type="pct"/>
            <w:tcBorders>
              <w:bottom w:val="none" w:sz="0" w:space="0" w:color="auto"/>
            </w:tcBorders>
          </w:tcPr>
          <w:p w:rsidR="001F7B2D" w:rsidRPr="001F7B2D" w:rsidRDefault="001F7B2D" w:rsidP="001F7B2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Odpowiedź:</w:t>
            </w:r>
          </w:p>
        </w:tc>
      </w:tr>
      <w:tr w:rsidR="001F7B2D" w:rsidRPr="001F7B2D" w:rsidTr="00700672">
        <w:trPr>
          <w:trHeight w:val="2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4" w:type="pct"/>
          </w:tcPr>
          <w:p w:rsidR="001F7B2D" w:rsidRPr="001F7B2D" w:rsidRDefault="001F7B2D" w:rsidP="001F7B2D">
            <w:pPr>
              <w:spacing w:before="40" w:after="4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Czy Wykonawca polega na zdolnościach lub sytuacji podmiotów udostępniających zasoby? </w:t>
            </w:r>
          </w:p>
        </w:tc>
        <w:tc>
          <w:tcPr>
            <w:tcW w:w="776" w:type="pct"/>
          </w:tcPr>
          <w:p w:rsidR="001F7B2D" w:rsidRPr="001F7B2D" w:rsidRDefault="001F7B2D" w:rsidP="001F7B2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lang w:eastAsia="en-GB"/>
              </w:rPr>
            </w:pP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</w:t>
            </w:r>
            <w:proofErr w:type="gramStart"/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Tak  </w:t>
            </w: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bCs/>
                <w:lang w:eastAsia="en-GB"/>
              </w:rPr>
              <w:t xml:space="preserve"> Nie</w:t>
            </w:r>
            <w:proofErr w:type="gramEnd"/>
          </w:p>
        </w:tc>
      </w:tr>
      <w:tr w:rsidR="001F7B2D" w:rsidRPr="001F7B2D" w:rsidTr="00700672">
        <w:trPr>
          <w:trHeight w:val="2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1F7B2D" w:rsidRPr="001F7B2D" w:rsidRDefault="001F7B2D" w:rsidP="001F7B2D">
            <w:pPr>
              <w:spacing w:before="40" w:after="4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Jeżeli tak, proszę dopilnować, aby podmioty udostepniające zasoby przedstawiły odrębne oświadczenia</w:t>
            </w:r>
            <w:r w:rsidRPr="001F7B2D">
              <w:rPr>
                <w:rFonts w:ascii="Times New Roman" w:eastAsia="Calibri" w:hAnsi="Times New Roman" w:cs="Times New Roman"/>
                <w:vertAlign w:val="superscript"/>
                <w:lang w:eastAsia="en-GB"/>
              </w:rPr>
              <w:footnoteReference w:id="5"/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>.</w:t>
            </w:r>
          </w:p>
        </w:tc>
      </w:tr>
    </w:tbl>
    <w:p w:rsidR="001F7B2D" w:rsidRPr="001F7B2D" w:rsidRDefault="001F7B2D" w:rsidP="001F7B2D">
      <w:pPr>
        <w:keepNext/>
        <w:widowControl w:val="0"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1F7B2D">
        <w:rPr>
          <w:rFonts w:ascii="Times New Roman" w:eastAsia="Times New Roman" w:hAnsi="Times New Roman" w:cs="Times New Roman"/>
          <w:b/>
          <w:bCs/>
          <w:lang w:eastAsia="pl-PL"/>
        </w:rPr>
        <w:t xml:space="preserve">Informacje na temat powierzenia części zamówienia Podwykonawcom </w:t>
      </w:r>
    </w:p>
    <w:tbl>
      <w:tblPr>
        <w:tblStyle w:val="Tabelasiatki1jasnaakcent311"/>
        <w:tblW w:w="555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8082"/>
      </w:tblGrid>
      <w:tr w:rsidR="001F7B2D" w:rsidRPr="001F7B2D" w:rsidTr="007006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tcBorders>
              <w:bottom w:val="none" w:sz="0" w:space="0" w:color="auto"/>
            </w:tcBorders>
            <w:vAlign w:val="center"/>
          </w:tcPr>
          <w:p w:rsidR="001F7B2D" w:rsidRPr="001F7B2D" w:rsidRDefault="001F7B2D" w:rsidP="001F7B2D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 xml:space="preserve">Oświadczamy, </w:t>
            </w: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br/>
              <w:t>że powierzymy Podwykonawcom następujące części zamówienia:</w:t>
            </w:r>
          </w:p>
        </w:tc>
        <w:tc>
          <w:tcPr>
            <w:tcW w:w="4018" w:type="pct"/>
            <w:tcBorders>
              <w:bottom w:val="none" w:sz="0" w:space="0" w:color="auto"/>
            </w:tcBorders>
          </w:tcPr>
          <w:p w:rsidR="001F7B2D" w:rsidRPr="001F7B2D" w:rsidRDefault="001F7B2D" w:rsidP="001F7B2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</w:t>
            </w:r>
            <w:proofErr w:type="gramStart"/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Tak  </w:t>
            </w:r>
            <w:r w:rsidRPr="001F7B2D">
              <w:rPr>
                <w:rFonts w:ascii="Times New Roman" w:eastAsia="SimSun" w:hAnsi="Times New Roman" w:cs="Times New Roman"/>
                <w:kern w:val="3"/>
                <w:lang w:eastAsia="pl-PL" w:bidi="hi-IN"/>
              </w:rPr>
              <w:t>□</w:t>
            </w: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Nie</w:t>
            </w:r>
            <w:proofErr w:type="gramEnd"/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:rsidR="001F7B2D" w:rsidRPr="001F7B2D" w:rsidRDefault="001F7B2D" w:rsidP="001F7B2D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1F7B2D">
              <w:rPr>
                <w:rFonts w:ascii="Times New Roman" w:eastAsia="Times New Roman" w:hAnsi="Times New Roman" w:cs="Times New Roman"/>
                <w:lang w:eastAsia="ar-SA"/>
              </w:rPr>
              <w:t>Wykaz części zamówienia, której wykonanie Wykonawca powierzy Podwykonawcom:</w:t>
            </w:r>
          </w:p>
          <w:p w:rsidR="001F7B2D" w:rsidRPr="001F7B2D" w:rsidRDefault="001F7B2D" w:rsidP="001F7B2D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………………………………………..………………….………………..………….…</w:t>
            </w:r>
          </w:p>
          <w:p w:rsidR="001F7B2D" w:rsidRPr="001F7B2D" w:rsidRDefault="001F7B2D" w:rsidP="001F7B2D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………………………..…………………………….…...……..…….……………….…</w:t>
            </w:r>
          </w:p>
          <w:p w:rsidR="001F7B2D" w:rsidRPr="001F7B2D" w:rsidRDefault="001F7B2D" w:rsidP="001F7B2D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40" w:after="40"/>
              <w:ind w:left="177" w:hanging="142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 xml:space="preserve"> ……………………………………..………………….….………….…………….……</w:t>
            </w:r>
          </w:p>
        </w:tc>
      </w:tr>
      <w:tr w:rsidR="001F7B2D" w:rsidRPr="001F7B2D" w:rsidTr="007006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1F7B2D" w:rsidRPr="001F7B2D" w:rsidRDefault="001F7B2D" w:rsidP="001F7B2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lang w:eastAsia="en-GB"/>
              </w:rPr>
            </w:pPr>
            <w:r w:rsidRPr="001F7B2D">
              <w:rPr>
                <w:rFonts w:ascii="Times New Roman" w:eastAsia="Calibri" w:hAnsi="Times New Roman" w:cs="Times New Roman"/>
                <w:lang w:eastAsia="en-GB"/>
              </w:rPr>
              <w:t>Wykonawca zobowiązany jest uzupełnić oświadczenie w części F, tylko w przypadku, gdy zamierza zlecić wykonanie części zamówienia Podwykonawcom.</w:t>
            </w:r>
          </w:p>
        </w:tc>
      </w:tr>
    </w:tbl>
    <w:p w:rsidR="001F7B2D" w:rsidRPr="001F7B2D" w:rsidRDefault="001F7B2D" w:rsidP="001F7B2D">
      <w:pPr>
        <w:keepNext/>
        <w:widowControl w:val="0"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/>
        <w:autoSpaceDN w:val="0"/>
        <w:spacing w:before="240" w:after="200" w:line="276" w:lineRule="auto"/>
        <w:contextualSpacing/>
        <w:textAlignment w:val="baseline"/>
        <w:outlineLvl w:val="8"/>
        <w:rPr>
          <w:rFonts w:ascii="Times New Roman" w:eastAsia="Times New Roman" w:hAnsi="Times New Roman" w:cs="Times New Roman"/>
          <w:b/>
          <w:bCs/>
          <w:lang w:eastAsia="pl-PL"/>
        </w:rPr>
      </w:pPr>
      <w:r w:rsidRPr="001F7B2D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dotyczące podanych danych: </w:t>
      </w:r>
    </w:p>
    <w:p w:rsidR="001F7B2D" w:rsidRPr="001F7B2D" w:rsidRDefault="001F7B2D" w:rsidP="001F7B2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en-GB"/>
        </w:rPr>
      </w:pPr>
    </w:p>
    <w:p w:rsidR="001F7B2D" w:rsidRPr="001F7B2D" w:rsidRDefault="001F7B2D" w:rsidP="001F7B2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en-GB"/>
        </w:rPr>
      </w:pPr>
      <w:r w:rsidRPr="001F7B2D">
        <w:rPr>
          <w:rFonts w:ascii="Times New Roman" w:eastAsia="Calibri" w:hAnsi="Times New Roman" w:cs="Times New Roman"/>
          <w:b/>
          <w:bCs/>
          <w:lang w:eastAsia="en-GB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F7B2D" w:rsidRPr="001F7B2D" w:rsidRDefault="001F7B2D" w:rsidP="001F7B2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en-GB"/>
        </w:rPr>
      </w:pPr>
    </w:p>
    <w:p w:rsidR="001F7B2D" w:rsidRPr="001F7B2D" w:rsidRDefault="001F7B2D" w:rsidP="001F7B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3"/>
          <w:szCs w:val="23"/>
          <w:lang w:eastAsia="ar-SA"/>
        </w:rPr>
      </w:pPr>
      <w:r w:rsidRPr="001F7B2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…...………….....……….….. </w:t>
      </w:r>
      <w:proofErr w:type="gramStart"/>
      <w:r w:rsidRPr="001F7B2D">
        <w:rPr>
          <w:rFonts w:ascii="Times New Roman" w:eastAsia="Times New Roman" w:hAnsi="Times New Roman" w:cs="Times New Roman"/>
          <w:sz w:val="23"/>
          <w:szCs w:val="23"/>
          <w:lang w:eastAsia="ar-SA"/>
        </w:rPr>
        <w:t>dn</w:t>
      </w:r>
      <w:proofErr w:type="gramEnd"/>
      <w:r w:rsidRPr="001F7B2D">
        <w:rPr>
          <w:rFonts w:ascii="Times New Roman" w:eastAsia="Times New Roman" w:hAnsi="Times New Roman" w:cs="Times New Roman"/>
          <w:sz w:val="23"/>
          <w:szCs w:val="23"/>
          <w:lang w:eastAsia="ar-SA"/>
        </w:rPr>
        <w:t>. ………………..…………</w:t>
      </w:r>
    </w:p>
    <w:p w:rsidR="001F7B2D" w:rsidRPr="001F7B2D" w:rsidRDefault="001F7B2D" w:rsidP="001F7B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F7B2D">
        <w:rPr>
          <w:rFonts w:ascii="Times New Roman" w:eastAsia="Times New Roman" w:hAnsi="Times New Roman" w:cs="Times New Roman"/>
          <w:i/>
          <w:iCs/>
          <w:sz w:val="16"/>
          <w:szCs w:val="16"/>
          <w:lang w:eastAsia="ar-SA"/>
        </w:rPr>
        <w:t xml:space="preserve">                  (miejscowość</w:t>
      </w:r>
      <w:r w:rsidRPr="001F7B2D"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  <w:r w:rsidRPr="001F7B2D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1F7B2D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Pr="001F7B2D"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entury Gothic" w:eastAsia="SimSun" w:hAnsi="Century Gothic" w:cs="Times New Roman"/>
          <w:color w:val="FF0000"/>
          <w:kern w:val="3"/>
          <w:sz w:val="12"/>
          <w:szCs w:val="12"/>
          <w:lang w:eastAsia="zh-CN" w:bidi="hi-IN"/>
        </w:rPr>
      </w:pP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</w:p>
    <w:p w:rsidR="001F7B2D" w:rsidRPr="001F7B2D" w:rsidRDefault="001F7B2D" w:rsidP="001F7B2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1F7B2D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1F7B2D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 xml:space="preserve">lub podpisem zaufanym lub podpisem osobistym. Zamawiający zaleca zapisanie dokumentu w formacie PDF. </w:t>
      </w:r>
    </w:p>
    <w:p w:rsidR="001F7B2D" w:rsidRPr="001F7B2D" w:rsidRDefault="001F7B2D" w:rsidP="001F7B2D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4"/>
          <w:szCs w:val="24"/>
          <w:lang w:eastAsia="zh-CN"/>
        </w:rPr>
      </w:pPr>
    </w:p>
    <w:p w:rsidR="001F7B2D" w:rsidRPr="001F7B2D" w:rsidRDefault="001F7B2D" w:rsidP="001F7B2D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1F7B2D" w:rsidRPr="001F7B2D" w:rsidRDefault="001F7B2D" w:rsidP="001F7B2D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1F7B2D" w:rsidRPr="001F7B2D" w:rsidRDefault="001F7B2D" w:rsidP="001F7B2D">
      <w:pPr>
        <w:widowControl w:val="0"/>
        <w:suppressAutoHyphens/>
        <w:autoSpaceDN w:val="0"/>
        <w:spacing w:after="0" w:line="240" w:lineRule="auto"/>
        <w:ind w:right="45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  <w:bookmarkStart w:id="2" w:name="_GoBack"/>
      <w:bookmarkEnd w:id="2"/>
    </w:p>
    <w:p w:rsidR="001F7B2D" w:rsidRPr="001F7B2D" w:rsidRDefault="001F7B2D" w:rsidP="001F7B2D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1F7B2D" w:rsidRPr="001F7B2D" w:rsidRDefault="001F7B2D" w:rsidP="001F7B2D">
      <w:pP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z w:val="4"/>
          <w:szCs w:val="4"/>
          <w:lang w:eastAsia="ar-SA"/>
        </w:rPr>
      </w:pPr>
    </w:p>
    <w:p w:rsidR="004E16CF" w:rsidRDefault="00B00898"/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898" w:rsidRDefault="00B00898" w:rsidP="001F7B2D">
      <w:pPr>
        <w:spacing w:after="0" w:line="240" w:lineRule="auto"/>
      </w:pPr>
      <w:r>
        <w:separator/>
      </w:r>
    </w:p>
  </w:endnote>
  <w:endnote w:type="continuationSeparator" w:id="0">
    <w:p w:rsidR="00B00898" w:rsidRDefault="00B00898" w:rsidP="001F7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898" w:rsidRDefault="00B00898" w:rsidP="001F7B2D">
      <w:pPr>
        <w:spacing w:after="0" w:line="240" w:lineRule="auto"/>
      </w:pPr>
      <w:r>
        <w:separator/>
      </w:r>
    </w:p>
  </w:footnote>
  <w:footnote w:type="continuationSeparator" w:id="0">
    <w:p w:rsidR="00B00898" w:rsidRDefault="00B00898" w:rsidP="001F7B2D">
      <w:pPr>
        <w:spacing w:after="0" w:line="240" w:lineRule="auto"/>
      </w:pPr>
      <w:r>
        <w:continuationSeparator/>
      </w:r>
    </w:p>
  </w:footnote>
  <w:footnote w:id="1">
    <w:p w:rsidR="001F7B2D" w:rsidRPr="00A54EA6" w:rsidRDefault="001F7B2D" w:rsidP="001F7B2D">
      <w:pPr>
        <w:pStyle w:val="Tekstprzypisudolnego"/>
        <w:ind w:left="-142" w:hanging="284"/>
        <w:jc w:val="both"/>
        <w:rPr>
          <w:rStyle w:val="DeltaViewInsertion"/>
          <w:b w:val="0"/>
          <w:sz w:val="14"/>
          <w:szCs w:val="14"/>
        </w:rPr>
      </w:pPr>
      <w:r w:rsidRPr="00A54EA6">
        <w:rPr>
          <w:rStyle w:val="Odwoanieprzypisudolnego"/>
          <w:sz w:val="14"/>
          <w:szCs w:val="14"/>
        </w:rPr>
        <w:footnoteRef/>
      </w:r>
      <w:r w:rsidRPr="00A54EA6">
        <w:rPr>
          <w:sz w:val="14"/>
          <w:szCs w:val="14"/>
        </w:rPr>
        <w:tab/>
      </w:r>
      <w:r w:rsidRPr="001F7B2D">
        <w:rPr>
          <w:rFonts w:ascii="Times New Roman" w:hAnsi="Times New Roman" w:cs="Times New Roman"/>
          <w:sz w:val="14"/>
          <w:szCs w:val="14"/>
        </w:rPr>
        <w:t>Por.</w:t>
      </w:r>
      <w:r w:rsidRPr="001F7B2D">
        <w:rPr>
          <w:rFonts w:ascii="Times New Roman" w:hAnsi="Times New Roman" w:cs="Times New Roman"/>
          <w:b/>
          <w:i/>
          <w:sz w:val="14"/>
          <w:szCs w:val="14"/>
        </w:rPr>
        <w:t xml:space="preserve"> </w:t>
      </w:r>
      <w:r w:rsidRPr="001F7B2D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t xml:space="preserve">zalecenie Komisji z dnia 6 maja 2003 r. dotyczące definicji mikroprzedsiębiorstw oraz małych i średnich przedsiębiorstw (Dz.U. L 124 z 20.5.2003, </w:t>
      </w:r>
      <w:proofErr w:type="gramStart"/>
      <w:r w:rsidRPr="001F7B2D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t>s</w:t>
      </w:r>
      <w:proofErr w:type="gramEnd"/>
      <w:r w:rsidRPr="001F7B2D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t xml:space="preserve">. 36) . </w:t>
      </w:r>
      <w:r w:rsidRPr="001F7B2D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br/>
        <w:t xml:space="preserve">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</w:t>
      </w:r>
      <w:r w:rsidRPr="001F7B2D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br/>
        <w:t xml:space="preserve">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</w:t>
      </w:r>
      <w:r w:rsidRPr="001F7B2D">
        <w:rPr>
          <w:rStyle w:val="DeltaViewInsertion"/>
          <w:rFonts w:ascii="Times New Roman" w:hAnsi="Times New Roman" w:cs="Times New Roman"/>
          <w:b w:val="0"/>
          <w:i w:val="0"/>
          <w:sz w:val="14"/>
          <w:szCs w:val="14"/>
        </w:rPr>
        <w:br/>
        <w:t>43 milionów EUR.</w:t>
      </w:r>
    </w:p>
  </w:footnote>
  <w:footnote w:id="2">
    <w:p w:rsidR="001F7B2D" w:rsidRPr="001F7B2D" w:rsidRDefault="001F7B2D" w:rsidP="001F7B2D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1F7B2D">
        <w:rPr>
          <w:rFonts w:ascii="Times New Roman" w:hAnsi="Times New Roman" w:cs="Times New Roman"/>
          <w:sz w:val="14"/>
          <w:szCs w:val="14"/>
          <w:vertAlign w:val="superscript"/>
        </w:rPr>
        <w:footnoteRef/>
      </w:r>
      <w:r w:rsidRPr="001F7B2D">
        <w:rPr>
          <w:rFonts w:ascii="Times New Roman" w:hAnsi="Times New Roman" w:cs="Times New Roman"/>
          <w:sz w:val="14"/>
          <w:szCs w:val="14"/>
        </w:rPr>
        <w:tab/>
        <w:t>Zwłaszcza w ramach grupy, konsorcjum, spółki joint venture lub podobnego podmiotu.</w:t>
      </w:r>
    </w:p>
  </w:footnote>
  <w:footnote w:id="3">
    <w:p w:rsidR="001F7B2D" w:rsidRPr="001F7B2D" w:rsidRDefault="001F7B2D" w:rsidP="001F7B2D">
      <w:pPr>
        <w:pStyle w:val="Tekstprzypisudolnego"/>
        <w:ind w:left="-142" w:hanging="284"/>
        <w:jc w:val="both"/>
        <w:rPr>
          <w:rFonts w:ascii="Times New Roman" w:hAnsi="Times New Roman" w:cs="Times New Roman"/>
          <w:sz w:val="14"/>
          <w:szCs w:val="14"/>
        </w:rPr>
      </w:pPr>
      <w:r w:rsidRPr="001F7B2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1F7B2D">
        <w:rPr>
          <w:rFonts w:ascii="Times New Roman" w:hAnsi="Times New Roman" w:cs="Times New Roman"/>
          <w:sz w:val="14"/>
          <w:szCs w:val="14"/>
        </w:rPr>
        <w:tab/>
        <w:t xml:space="preserve">W przypadku wspólnego ubiegania się o zamówienie przez Wykonawców, niniejsze oświadczenie, składa każdy z Wykonawców. Oświadczenia te potwierdzają </w:t>
      </w:r>
      <w:r w:rsidRPr="001F7B2D">
        <w:rPr>
          <w:rFonts w:ascii="Times New Roman" w:hAnsi="Times New Roman" w:cs="Times New Roman"/>
          <w:sz w:val="14"/>
          <w:szCs w:val="14"/>
        </w:rPr>
        <w:br/>
        <w:t>brak podstaw wykluczenia oraz spełnianie warunków udziału w postępowaniu lub kryteriów selekcji w zakresie, w jakim każdy z Wykonawców wykazuje spełnianie warunków udziału w postępowaniu lub kryteriów selekcji.</w:t>
      </w:r>
    </w:p>
  </w:footnote>
  <w:footnote w:id="4">
    <w:p w:rsidR="001F7B2D" w:rsidRPr="001F7B2D" w:rsidRDefault="001F7B2D" w:rsidP="001F7B2D">
      <w:pPr>
        <w:spacing w:after="0"/>
        <w:ind w:left="-142" w:hanging="284"/>
        <w:jc w:val="both"/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</w:pPr>
      <w:r w:rsidRPr="001F7B2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1F7B2D">
        <w:rPr>
          <w:rFonts w:ascii="Times New Roman" w:hAnsi="Times New Roman" w:cs="Times New Roman"/>
          <w:sz w:val="14"/>
          <w:szCs w:val="14"/>
        </w:rPr>
        <w:tab/>
      </w:r>
      <w:r w:rsidRPr="001F7B2D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1F7B2D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</w:t>
      </w:r>
      <w:r w:rsidRPr="001F7B2D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br/>
        <w:t xml:space="preserve">oraz służących ochronie bezpieczeństwa narodowego, zwanej dalej </w:t>
      </w:r>
      <w:r w:rsidRPr="001F7B2D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„ustawą o szczególnych rozwiązaniach</w:t>
      </w:r>
      <w:r w:rsidRPr="001F7B2D">
        <w:rPr>
          <w:rFonts w:ascii="Times New Roman" w:eastAsia="Arial" w:hAnsi="Times New Roman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1F7B2D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z </w:t>
      </w: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postępowania o udzielenie zamówienia publicznego lub konkursu prowadzonego na podstawie ustawy wyklucza się:</w:t>
      </w:r>
    </w:p>
    <w:p w:rsidR="001F7B2D" w:rsidRPr="001F7B2D" w:rsidRDefault="001F7B2D" w:rsidP="001F7B2D">
      <w:pPr>
        <w:spacing w:after="0"/>
        <w:ind w:hanging="142"/>
        <w:jc w:val="both"/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</w:pP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</w:t>
      </w: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  <w:t xml:space="preserve"> na podstawie decyzji w sprawie wpisu na listę rozstrzygającej o zastosowaniu środka, o którym mowa w art. 1 pkt 3 </w:t>
      </w:r>
      <w:r w:rsidRPr="001F7B2D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ustawy</w:t>
      </w:r>
      <w:r w:rsidRPr="001F7B2D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 xml:space="preserve"> o szczególnych rozwiązaniach</w:t>
      </w: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:rsidR="001F7B2D" w:rsidRPr="001F7B2D" w:rsidRDefault="001F7B2D" w:rsidP="001F7B2D">
      <w:pPr>
        <w:spacing w:after="0"/>
        <w:ind w:hanging="142"/>
        <w:jc w:val="both"/>
        <w:rPr>
          <w:rFonts w:ascii="Times New Roman" w:eastAsia="Calibri" w:hAnsi="Times New Roman" w:cs="Times New Roman"/>
          <w:color w:val="222222"/>
          <w:kern w:val="1"/>
          <w:sz w:val="14"/>
          <w:szCs w:val="14"/>
        </w:rPr>
      </w:pPr>
      <w:r w:rsidRPr="001F7B2D">
        <w:rPr>
          <w:rFonts w:ascii="Times New Roman" w:eastAsia="Arial" w:hAnsi="Times New Roman" w:cs="Times New Roman"/>
          <w:color w:val="222222"/>
          <w:kern w:val="1"/>
          <w:sz w:val="14"/>
          <w:szCs w:val="14"/>
        </w:rPr>
        <w:t xml:space="preserve">2) </w:t>
      </w: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1F7B2D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</w:t>
      </w:r>
      <w:r w:rsidRPr="001F7B2D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br/>
        <w:t>oraz finansowaniu terroryzmu</w:t>
      </w: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(t. j. Dz. U. </w:t>
      </w:r>
      <w:proofErr w:type="gramStart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z</w:t>
      </w:r>
      <w:proofErr w:type="gramEnd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2023 r., poz. 1124 z późn. </w:t>
      </w:r>
      <w:proofErr w:type="gramStart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zm</w:t>
      </w:r>
      <w:proofErr w:type="gramEnd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.) jest osoba wymieniona w wykazach określonych w rozporządzeniu 765/2006 </w:t>
      </w: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1F7B2D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ustawy</w:t>
      </w:r>
      <w:r w:rsidRPr="001F7B2D">
        <w:rPr>
          <w:rFonts w:ascii="Times New Roman" w:eastAsia="Arial" w:hAnsi="Times New Roman" w:cs="Times New Roman"/>
          <w:iCs/>
          <w:kern w:val="1"/>
          <w:sz w:val="14"/>
          <w:szCs w:val="14"/>
        </w:rPr>
        <w:t xml:space="preserve"> </w:t>
      </w:r>
      <w:r w:rsidRPr="001F7B2D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o szczególnych rozwiązaniach</w:t>
      </w:r>
      <w:r w:rsidRPr="001F7B2D">
        <w:rPr>
          <w:rFonts w:ascii="Times New Roman" w:eastAsia="Times New Roman" w:hAnsi="Times New Roman" w:cs="Times New Roman"/>
          <w:kern w:val="1"/>
          <w:sz w:val="14"/>
          <w:szCs w:val="14"/>
          <w:lang w:eastAsia="pl-PL"/>
        </w:rPr>
        <w:t>;</w:t>
      </w:r>
    </w:p>
    <w:p w:rsidR="001F7B2D" w:rsidRDefault="001F7B2D" w:rsidP="001F7B2D">
      <w:pPr>
        <w:ind w:hanging="142"/>
        <w:jc w:val="both"/>
      </w:pP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1F7B2D">
        <w:rPr>
          <w:rFonts w:ascii="Times New Roman" w:eastAsia="Times New Roman" w:hAnsi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</w:t>
      </w:r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br/>
        <w:t xml:space="preserve">(t. j. Dz. U. </w:t>
      </w:r>
      <w:proofErr w:type="gramStart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z</w:t>
      </w:r>
      <w:proofErr w:type="gramEnd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2023 r., poz. 120 z </w:t>
      </w:r>
      <w:proofErr w:type="spellStart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z</w:t>
      </w:r>
      <w:proofErr w:type="spellEnd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 późn. </w:t>
      </w:r>
      <w:proofErr w:type="gramStart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>zm</w:t>
      </w:r>
      <w:proofErr w:type="gramEnd"/>
      <w:r w:rsidRPr="001F7B2D">
        <w:rPr>
          <w:rFonts w:ascii="Times New Roman" w:eastAsia="Times New Roman" w:hAnsi="Times New Roman" w:cs="Times New Roman"/>
          <w:color w:val="222222"/>
          <w:kern w:val="1"/>
          <w:sz w:val="14"/>
          <w:szCs w:val="14"/>
          <w:lang w:eastAsia="pl-PL"/>
        </w:rPr>
        <w:t xml:space="preserve"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Pr="001F7B2D">
        <w:rPr>
          <w:rFonts w:ascii="Times New Roman" w:eastAsia="Arial" w:hAnsi="Times New Roman" w:cs="Times New Roman"/>
          <w:i/>
          <w:iCs/>
          <w:kern w:val="1"/>
          <w:sz w:val="14"/>
          <w:szCs w:val="14"/>
        </w:rPr>
        <w:t>o szczególnych rozwiązaniach</w:t>
      </w:r>
      <w:r w:rsidRPr="001F7B2D">
        <w:rPr>
          <w:rFonts w:ascii="Times New Roman" w:eastAsia="Times New Roman" w:hAnsi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:rsidR="001F7B2D" w:rsidRPr="00A54EA6" w:rsidRDefault="001F7B2D" w:rsidP="001F7B2D">
      <w:pPr>
        <w:pStyle w:val="Tekstprzypisudolnego"/>
        <w:ind w:left="-142" w:hanging="284"/>
        <w:jc w:val="both"/>
        <w:rPr>
          <w:sz w:val="14"/>
          <w:szCs w:val="14"/>
        </w:rPr>
      </w:pPr>
      <w:r w:rsidRPr="00A54EA6">
        <w:rPr>
          <w:sz w:val="14"/>
          <w:szCs w:val="14"/>
          <w:vertAlign w:val="superscript"/>
        </w:rPr>
        <w:footnoteRef/>
      </w:r>
      <w:r w:rsidRPr="001F7B2D">
        <w:rPr>
          <w:rFonts w:ascii="Times New Roman" w:hAnsi="Times New Roman" w:cs="Times New Roman"/>
          <w:sz w:val="14"/>
          <w:szCs w:val="14"/>
        </w:rPr>
        <w:tab/>
        <w:t xml:space="preserve">Wykonawca, w przypadku polegania na zdolnościach lub sytuacji podmiotów udostępniających zasoby, przedstawia, wraz z niniejszym oświadczeniem, </w:t>
      </w:r>
      <w:r w:rsidRPr="001F7B2D">
        <w:rPr>
          <w:rFonts w:ascii="Times New Roman" w:hAnsi="Times New Roman" w:cs="Times New Roman"/>
          <w:sz w:val="14"/>
          <w:szCs w:val="14"/>
        </w:rPr>
        <w:br/>
        <w:t xml:space="preserve">także oświadczenie podmiotu udostępniającego zasoby, potwierdzające brak podstaw wykluczenia tego podmiotu oraz odpowiednio spełnianie warunków udziału </w:t>
      </w:r>
      <w:r w:rsidRPr="001F7B2D">
        <w:rPr>
          <w:rFonts w:ascii="Times New Roman" w:hAnsi="Times New Roman" w:cs="Times New Roman"/>
          <w:sz w:val="14"/>
          <w:szCs w:val="14"/>
        </w:rPr>
        <w:br/>
        <w:t>w postępowaniu lub kryteriów selekcji, w zakresie, w jakim Wykonawca powołuje się na jego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B626B"/>
    <w:multiLevelType w:val="hybridMultilevel"/>
    <w:tmpl w:val="CB16AA56"/>
    <w:lvl w:ilvl="0" w:tplc="366EA1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B2D"/>
    <w:rsid w:val="001F7B2D"/>
    <w:rsid w:val="00551A57"/>
    <w:rsid w:val="009B7D52"/>
    <w:rsid w:val="00B00898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11CAE"/>
  <w15:chartTrackingRefBased/>
  <w15:docId w15:val="{6775B147-7733-4A19-84D6-3980CCE1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B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B2D"/>
    <w:rPr>
      <w:sz w:val="20"/>
      <w:szCs w:val="20"/>
    </w:rPr>
  </w:style>
  <w:style w:type="character" w:styleId="Odwoanieprzypisudolnego">
    <w:name w:val="footnote reference"/>
    <w:rsid w:val="001F7B2D"/>
    <w:rPr>
      <w:position w:val="0"/>
      <w:vertAlign w:val="superscript"/>
    </w:rPr>
  </w:style>
  <w:style w:type="character" w:customStyle="1" w:styleId="DeltaViewInsertion">
    <w:name w:val="DeltaView Insertion"/>
    <w:rsid w:val="001F7B2D"/>
    <w:rPr>
      <w:b/>
      <w:i/>
      <w:spacing w:val="0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1F7B2D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F7B2D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2024-08-20T11:07:00Z</dcterms:created>
  <dcterms:modified xsi:type="dcterms:W3CDTF">2024-08-20T11:16:00Z</dcterms:modified>
</cp:coreProperties>
</file>