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62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68"/>
        <w:gridCol w:w="294"/>
      </w:tblGrid>
      <w:tr w:rsidR="00100E3B" w:rsidRPr="00284B72" w:rsidTr="00700672">
        <w:trPr>
          <w:trHeight w:val="67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0E3B" w:rsidRPr="003C6081" w:rsidRDefault="00100E3B" w:rsidP="00700672">
            <w:pPr>
              <w:keepNext/>
              <w:widowControl/>
              <w:spacing w:line="320" w:lineRule="exact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3C6081">
              <w:rPr>
                <w:rFonts w:eastAsia="Times New Roman" w:cs="Times New Roman"/>
                <w:b/>
                <w:bCs/>
                <w:lang w:bidi="ar-SA"/>
              </w:rPr>
              <w:t>OPIS PRZEDMIOTU ZAMÓWIENIA</w:t>
            </w:r>
          </w:p>
          <w:p w:rsidR="00100E3B" w:rsidRPr="003C6081" w:rsidRDefault="00100E3B" w:rsidP="00700672">
            <w:pPr>
              <w:widowControl/>
              <w:ind w:left="7215"/>
              <w:rPr>
                <w:rFonts w:eastAsia="Times New Roman" w:cs="Times New Roman"/>
                <w:b/>
                <w:sz w:val="16"/>
                <w:szCs w:val="16"/>
                <w:lang w:bidi="ar-SA"/>
              </w:rPr>
            </w:pPr>
            <w:r w:rsidRPr="003C6081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Załącznik nr 4 do SWZ</w:t>
            </w:r>
          </w:p>
          <w:p w:rsidR="00100E3B" w:rsidRPr="00284B72" w:rsidRDefault="00100E3B" w:rsidP="00700672">
            <w:pPr>
              <w:widowControl/>
              <w:ind w:left="7215"/>
              <w:rPr>
                <w:rFonts w:ascii="Century Gothic" w:eastAsia="Times New Roman" w:hAnsi="Century Gothic" w:cs="Times New Roman"/>
                <w:b/>
                <w:sz w:val="16"/>
                <w:szCs w:val="16"/>
                <w:lang w:bidi="ar-SA"/>
              </w:rPr>
            </w:pPr>
            <w:r w:rsidRPr="003C6081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 xml:space="preserve">Sprawa nr </w:t>
            </w:r>
            <w:r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37</w:t>
            </w:r>
            <w:r w:rsidRPr="003C6081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/24/ZT</w:t>
            </w:r>
          </w:p>
        </w:tc>
        <w:tc>
          <w:tcPr>
            <w:tcW w:w="29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E3B" w:rsidRPr="00284B72" w:rsidRDefault="00100E3B" w:rsidP="00700672">
            <w:pPr>
              <w:keepNext/>
              <w:snapToGrid w:val="0"/>
              <w:spacing w:line="320" w:lineRule="exact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lang w:bidi="ar-SA"/>
              </w:rPr>
            </w:pPr>
          </w:p>
        </w:tc>
      </w:tr>
    </w:tbl>
    <w:p w:rsidR="00100E3B" w:rsidRDefault="00100E3B" w:rsidP="00100E3B">
      <w:pPr>
        <w:widowControl/>
        <w:autoSpaceDN/>
        <w:spacing w:line="276" w:lineRule="auto"/>
        <w:textAlignment w:val="auto"/>
        <w:rPr>
          <w:rFonts w:ascii="Century Gothic" w:eastAsia="Times New Roman" w:hAnsi="Century Gothic" w:cs="Times New Roman"/>
          <w:b/>
          <w:bCs/>
          <w:kern w:val="0"/>
          <w:sz w:val="4"/>
          <w:szCs w:val="4"/>
          <w:lang w:eastAsia="ar-SA" w:bidi="ar-SA"/>
        </w:rPr>
      </w:pPr>
    </w:p>
    <w:p w:rsidR="00100E3B" w:rsidRDefault="00100E3B" w:rsidP="00100E3B">
      <w:pPr>
        <w:widowControl/>
        <w:autoSpaceDN/>
        <w:spacing w:line="276" w:lineRule="auto"/>
        <w:textAlignment w:val="auto"/>
        <w:rPr>
          <w:rFonts w:ascii="Century Gothic" w:eastAsia="Times New Roman" w:hAnsi="Century Gothic" w:cs="Times New Roman"/>
          <w:b/>
          <w:bCs/>
          <w:kern w:val="0"/>
          <w:sz w:val="4"/>
          <w:szCs w:val="4"/>
          <w:lang w:eastAsia="ar-SA" w:bidi="ar-SA"/>
        </w:rPr>
      </w:pPr>
    </w:p>
    <w:p w:rsidR="00100E3B" w:rsidRDefault="00100E3B" w:rsidP="00100E3B">
      <w:pPr>
        <w:widowControl/>
        <w:autoSpaceDN/>
        <w:spacing w:line="276" w:lineRule="auto"/>
        <w:textAlignment w:val="auto"/>
        <w:rPr>
          <w:rFonts w:ascii="Century Gothic" w:eastAsia="Times New Roman" w:hAnsi="Century Gothic" w:cs="Times New Roman"/>
          <w:b/>
          <w:bCs/>
          <w:kern w:val="0"/>
          <w:sz w:val="4"/>
          <w:szCs w:val="4"/>
          <w:lang w:eastAsia="ar-SA" w:bidi="ar-SA"/>
        </w:rPr>
      </w:pPr>
    </w:p>
    <w:p w:rsidR="00100E3B" w:rsidRDefault="00100E3B" w:rsidP="00100E3B">
      <w:pPr>
        <w:widowControl/>
        <w:autoSpaceDN/>
        <w:spacing w:line="276" w:lineRule="auto"/>
        <w:textAlignment w:val="auto"/>
        <w:rPr>
          <w:rFonts w:ascii="Century Gothic" w:eastAsia="Times New Roman" w:hAnsi="Century Gothic" w:cs="Times New Roman"/>
          <w:b/>
          <w:bCs/>
          <w:kern w:val="0"/>
          <w:sz w:val="4"/>
          <w:szCs w:val="4"/>
          <w:lang w:eastAsia="ar-SA" w:bidi="ar-SA"/>
        </w:rPr>
      </w:pPr>
    </w:p>
    <w:p w:rsidR="00100E3B" w:rsidRPr="00284B72" w:rsidRDefault="00100E3B" w:rsidP="00100E3B">
      <w:pPr>
        <w:widowControl/>
        <w:autoSpaceDN/>
        <w:spacing w:line="276" w:lineRule="auto"/>
        <w:textAlignment w:val="auto"/>
        <w:rPr>
          <w:rFonts w:ascii="Century Gothic" w:eastAsia="Times New Roman" w:hAnsi="Century Gothic" w:cs="Times New Roman"/>
          <w:b/>
          <w:bCs/>
          <w:kern w:val="0"/>
          <w:sz w:val="4"/>
          <w:szCs w:val="4"/>
          <w:lang w:eastAsia="ar-SA" w:bidi="ar-SA"/>
        </w:rPr>
      </w:pPr>
    </w:p>
    <w:p w:rsidR="00100E3B" w:rsidRPr="0000265F" w:rsidRDefault="00100E3B" w:rsidP="00100E3B">
      <w:pPr>
        <w:ind w:left="-426" w:right="45"/>
        <w:jc w:val="both"/>
        <w:rPr>
          <w:rFonts w:cs="Times New Roman"/>
          <w:b/>
          <w:bCs/>
          <w:sz w:val="22"/>
          <w:szCs w:val="22"/>
          <w:lang w:bidi="ar-SA"/>
        </w:rPr>
      </w:pPr>
      <w:r w:rsidRPr="0000265F">
        <w:rPr>
          <w:rFonts w:eastAsia="Times New Roman" w:cs="Times New Roman"/>
          <w:b/>
          <w:bCs/>
          <w:sz w:val="22"/>
          <w:szCs w:val="22"/>
          <w:lang w:bidi="ar-SA"/>
        </w:rPr>
        <w:t xml:space="preserve">Przedmiotem zamówienia jest dostawa </w:t>
      </w:r>
      <w:r w:rsidRPr="0000265F">
        <w:rPr>
          <w:rFonts w:cs="Times New Roman"/>
          <w:b/>
          <w:bCs/>
          <w:sz w:val="22"/>
          <w:szCs w:val="22"/>
          <w:lang w:bidi="ar-SA"/>
        </w:rPr>
        <w:t xml:space="preserve">sprzętu kwaterunkowego do Centrum Szkolenia Policji </w:t>
      </w:r>
      <w:r>
        <w:rPr>
          <w:rFonts w:cs="Times New Roman"/>
          <w:b/>
          <w:bCs/>
          <w:sz w:val="22"/>
          <w:szCs w:val="22"/>
          <w:lang w:bidi="ar-SA"/>
        </w:rPr>
        <w:br/>
      </w:r>
      <w:r w:rsidRPr="0000265F">
        <w:rPr>
          <w:rFonts w:cs="Times New Roman"/>
          <w:b/>
          <w:bCs/>
          <w:sz w:val="22"/>
          <w:szCs w:val="22"/>
          <w:lang w:bidi="ar-SA"/>
        </w:rPr>
        <w:t>w Legionowie w ramach pierwszego wyposażenia budynku numer 4</w:t>
      </w:r>
    </w:p>
    <w:p w:rsidR="00100E3B" w:rsidRPr="0000265F" w:rsidRDefault="00100E3B" w:rsidP="00100E3B">
      <w:pPr>
        <w:ind w:right="45"/>
        <w:jc w:val="both"/>
        <w:rPr>
          <w:rFonts w:eastAsia="Times New Roman" w:cs="Times New Roman"/>
          <w:sz w:val="22"/>
          <w:szCs w:val="22"/>
          <w:lang w:bidi="ar-SA"/>
        </w:rPr>
      </w:pPr>
    </w:p>
    <w:p w:rsidR="00100E3B" w:rsidRPr="0000265F" w:rsidRDefault="00100E3B" w:rsidP="00100E3B">
      <w:pPr>
        <w:widowControl/>
        <w:spacing w:line="320" w:lineRule="exact"/>
        <w:ind w:hanging="426"/>
        <w:jc w:val="both"/>
        <w:rPr>
          <w:rFonts w:eastAsiaTheme="minorHAnsi" w:cs="Times New Roman"/>
          <w:bCs/>
          <w:color w:val="000000"/>
          <w:kern w:val="0"/>
          <w:sz w:val="22"/>
          <w:szCs w:val="22"/>
          <w:lang w:eastAsia="en-US" w:bidi="ar-SA"/>
        </w:rPr>
      </w:pPr>
      <w:r w:rsidRPr="0000265F">
        <w:rPr>
          <w:rFonts w:eastAsia="Times New Roman" w:cs="Times New Roman"/>
          <w:sz w:val="22"/>
          <w:szCs w:val="22"/>
          <w:lang w:bidi="ar-SA"/>
        </w:rPr>
        <w:t xml:space="preserve">(kod </w:t>
      </w:r>
      <w:r w:rsidRPr="0000265F">
        <w:rPr>
          <w:rFonts w:eastAsiaTheme="minorHAnsi" w:cs="Times New Roman"/>
          <w:bCs/>
          <w:color w:val="000000"/>
          <w:kern w:val="0"/>
          <w:sz w:val="22"/>
          <w:szCs w:val="22"/>
          <w:lang w:eastAsia="en-US" w:bidi="ar-SA"/>
        </w:rPr>
        <w:t>CPV): 39100000-3</w:t>
      </w:r>
    </w:p>
    <w:p w:rsidR="00100E3B" w:rsidRPr="0000265F" w:rsidRDefault="00100E3B" w:rsidP="00100E3B">
      <w:pPr>
        <w:widowControl/>
        <w:rPr>
          <w:rFonts w:eastAsia="Times New Roman" w:cs="Times New Roman"/>
          <w:b/>
          <w:sz w:val="22"/>
          <w:szCs w:val="22"/>
          <w:lang w:bidi="ar-SA"/>
        </w:rPr>
      </w:pPr>
    </w:p>
    <w:p w:rsidR="00100E3B" w:rsidRPr="0000265F" w:rsidRDefault="00100E3B" w:rsidP="00100E3B">
      <w:pPr>
        <w:widowControl/>
        <w:numPr>
          <w:ilvl w:val="0"/>
          <w:numId w:val="1"/>
        </w:numPr>
        <w:ind w:left="426" w:hanging="426"/>
        <w:jc w:val="both"/>
        <w:rPr>
          <w:rFonts w:eastAsia="Times New Roman" w:cs="Times New Roman"/>
          <w:b/>
          <w:sz w:val="22"/>
          <w:szCs w:val="22"/>
          <w:lang w:bidi="ar-SA"/>
        </w:rPr>
      </w:pPr>
      <w:r w:rsidRPr="0000265F">
        <w:rPr>
          <w:rFonts w:eastAsia="Times New Roman" w:cs="Times New Roman"/>
          <w:b/>
          <w:sz w:val="22"/>
          <w:szCs w:val="22"/>
          <w:lang w:bidi="ar-SA"/>
        </w:rPr>
        <w:t xml:space="preserve">Przedmiot zamówienia musi być objęty minimum 24 miesięczną pisemną gwarancją, </w:t>
      </w:r>
      <w:r>
        <w:rPr>
          <w:rFonts w:eastAsia="Times New Roman" w:cs="Times New Roman"/>
          <w:b/>
          <w:sz w:val="22"/>
          <w:szCs w:val="22"/>
          <w:lang w:bidi="ar-SA"/>
        </w:rPr>
        <w:br/>
      </w:r>
      <w:r w:rsidRPr="0000265F">
        <w:rPr>
          <w:rFonts w:eastAsia="Times New Roman" w:cs="Times New Roman"/>
          <w:b/>
          <w:sz w:val="22"/>
          <w:szCs w:val="22"/>
          <w:lang w:bidi="ar-SA"/>
        </w:rPr>
        <w:t xml:space="preserve">liczoną od daty podpisania bezusterkowego </w:t>
      </w:r>
      <w:r w:rsidRPr="0000265F">
        <w:rPr>
          <w:rFonts w:eastAsia="Times New Roman" w:cs="Times New Roman"/>
          <w:b/>
          <w:i/>
          <w:sz w:val="22"/>
          <w:szCs w:val="22"/>
          <w:lang w:bidi="ar-SA"/>
        </w:rPr>
        <w:t>Protokołu odbioru ilościowo - jakościowego</w:t>
      </w:r>
      <w:r w:rsidRPr="0000265F">
        <w:rPr>
          <w:rFonts w:eastAsia="Times New Roman" w:cs="Times New Roman"/>
          <w:b/>
          <w:sz w:val="22"/>
          <w:szCs w:val="22"/>
          <w:lang w:bidi="ar-SA"/>
        </w:rPr>
        <w:t>.</w:t>
      </w:r>
    </w:p>
    <w:p w:rsidR="00100E3B" w:rsidRPr="0000265F" w:rsidRDefault="00100E3B" w:rsidP="00100E3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</w:rPr>
      </w:pPr>
      <w:r w:rsidRPr="0000265F">
        <w:rPr>
          <w:rFonts w:ascii="Times New Roman" w:eastAsia="Times New Roman" w:hAnsi="Times New Roman" w:cs="Times New Roman"/>
          <w:b/>
          <w:bCs/>
        </w:rPr>
        <w:t xml:space="preserve">Wszystkie rysunki i zdjęcia zamieszczone w </w:t>
      </w:r>
      <w:r w:rsidRPr="0000265F">
        <w:rPr>
          <w:rFonts w:ascii="Times New Roman" w:eastAsia="Times New Roman" w:hAnsi="Times New Roman" w:cs="Times New Roman"/>
          <w:b/>
          <w:bCs/>
          <w:i/>
        </w:rPr>
        <w:t>Opisie przedmiotu zamówienia</w:t>
      </w:r>
      <w:r w:rsidRPr="0000265F">
        <w:rPr>
          <w:rFonts w:ascii="Times New Roman" w:eastAsia="Times New Roman" w:hAnsi="Times New Roman" w:cs="Times New Roman"/>
          <w:b/>
          <w:bCs/>
        </w:rPr>
        <w:t xml:space="preserve"> są rysunkami pomocniczymi i poglądowymi. </w:t>
      </w:r>
    </w:p>
    <w:p w:rsidR="00100E3B" w:rsidRPr="0000265F" w:rsidRDefault="00100E3B" w:rsidP="00100E3B">
      <w:pPr>
        <w:widowControl/>
        <w:rPr>
          <w:rFonts w:eastAsia="Times New Roman" w:cs="Times New Roman"/>
          <w:sz w:val="22"/>
          <w:szCs w:val="22"/>
          <w:lang w:bidi="ar-SA"/>
        </w:rPr>
      </w:pPr>
    </w:p>
    <w:p w:rsidR="00100E3B" w:rsidRPr="0000265F" w:rsidRDefault="00100E3B" w:rsidP="00100E3B">
      <w:pPr>
        <w:widowControl/>
        <w:rPr>
          <w:rFonts w:eastAsia="Times New Roman" w:cs="Times New Roman"/>
          <w:sz w:val="22"/>
          <w:szCs w:val="22"/>
          <w:lang w:bidi="ar-SA"/>
        </w:rPr>
      </w:pPr>
    </w:p>
    <w:p w:rsidR="00100E3B" w:rsidRPr="0000265F" w:rsidRDefault="00100E3B" w:rsidP="00100E3B">
      <w:pPr>
        <w:widowControl/>
        <w:autoSpaceDN/>
        <w:ind w:left="-426"/>
        <w:jc w:val="both"/>
        <w:textAlignment w:val="auto"/>
        <w:rPr>
          <w:rFonts w:eastAsia="Times New Roman" w:cs="Times New Roman"/>
          <w:b/>
          <w:kern w:val="0"/>
          <w:sz w:val="22"/>
          <w:szCs w:val="22"/>
          <w:u w:val="single"/>
          <w:lang w:eastAsia="ar-SA" w:bidi="ar-SA"/>
        </w:rPr>
      </w:pPr>
      <w:proofErr w:type="gramStart"/>
      <w:r w:rsidRPr="0000265F">
        <w:rPr>
          <w:rFonts w:eastAsia="Times New Roman" w:cs="Times New Roman"/>
          <w:b/>
          <w:kern w:val="0"/>
          <w:sz w:val="22"/>
          <w:szCs w:val="22"/>
          <w:u w:val="single"/>
          <w:lang w:eastAsia="ar-SA" w:bidi="ar-SA"/>
        </w:rPr>
        <w:t>CZĘŚĆ  I</w:t>
      </w:r>
      <w:proofErr w:type="gramEnd"/>
      <w:r w:rsidRPr="0000265F">
        <w:rPr>
          <w:rFonts w:eastAsia="Times New Roman" w:cs="Times New Roman"/>
          <w:b/>
          <w:kern w:val="0"/>
          <w:sz w:val="22"/>
          <w:szCs w:val="22"/>
          <w:u w:val="single"/>
          <w:lang w:eastAsia="ar-SA" w:bidi="ar-SA"/>
        </w:rPr>
        <w:t xml:space="preserve"> - K</w:t>
      </w:r>
      <w:r>
        <w:rPr>
          <w:rFonts w:eastAsia="Times New Roman" w:cs="Times New Roman"/>
          <w:b/>
          <w:kern w:val="0"/>
          <w:sz w:val="22"/>
          <w:szCs w:val="22"/>
          <w:u w:val="single"/>
          <w:lang w:eastAsia="ar-SA" w:bidi="ar-SA"/>
        </w:rPr>
        <w:t>ONTENEREK</w:t>
      </w:r>
    </w:p>
    <w:p w:rsidR="00100E3B" w:rsidRPr="0000265F" w:rsidRDefault="00100E3B" w:rsidP="00100E3B">
      <w:pPr>
        <w:widowControl/>
        <w:autoSpaceDN/>
        <w:ind w:left="2410" w:firstLine="1134"/>
        <w:textAlignment w:val="auto"/>
        <w:rPr>
          <w:rFonts w:eastAsia="Times New Roman" w:cs="Times New Roman"/>
          <w:b/>
          <w:kern w:val="0"/>
          <w:sz w:val="22"/>
          <w:szCs w:val="22"/>
          <w:lang w:eastAsia="ar-SA" w:bidi="ar-SA"/>
        </w:rPr>
      </w:pPr>
    </w:p>
    <w:p w:rsidR="00100E3B" w:rsidRPr="0000265F" w:rsidRDefault="00100E3B" w:rsidP="00100E3B">
      <w:pPr>
        <w:widowControl/>
        <w:suppressAutoHyphens w:val="0"/>
        <w:autoSpaceDN/>
        <w:ind w:hanging="426"/>
        <w:jc w:val="both"/>
        <w:textAlignment w:val="auto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>1.</w:t>
      </w:r>
      <w:r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ab/>
      </w:r>
      <w:r w:rsidRPr="0000265F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>KONTENEREK</w:t>
      </w:r>
    </w:p>
    <w:p w:rsidR="00100E3B" w:rsidRDefault="00100E3B" w:rsidP="00100E3B">
      <w:pPr>
        <w:widowControl/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ab/>
      </w:r>
      <w:r w:rsidRPr="0000265F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 xml:space="preserve">wymiary </w:t>
      </w:r>
      <w:proofErr w:type="spellStart"/>
      <w:r w:rsidRPr="0000265F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>kontenerka</w:t>
      </w:r>
      <w:proofErr w:type="spellEnd"/>
      <w:r w:rsidRPr="0000265F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 xml:space="preserve">: </w:t>
      </w: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szerokość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>390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mm x wysokość 5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>5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0 mm x głębokość 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>450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mm;</w:t>
      </w:r>
    </w:p>
    <w:p w:rsidR="00100E3B" w:rsidRDefault="00100E3B" w:rsidP="00100E3B">
      <w:pPr>
        <w:widowControl/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EC2A50">
        <w:rPr>
          <w:rFonts w:eastAsia="Calibri" w:cs="Times New Roman"/>
          <w:b/>
          <w:kern w:val="0"/>
          <w:sz w:val="22"/>
          <w:szCs w:val="22"/>
          <w:lang w:eastAsia="en-US" w:bidi="ar-SA"/>
        </w:rPr>
        <w:t>wymiary wewnętrzne każdej szuflady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 xml:space="preserve">: szerokość ok. 330 mm x wysokość 100 mm x głębokość 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br/>
        <w:t>420 mm;</w:t>
      </w:r>
    </w:p>
    <w:p w:rsidR="00100E3B" w:rsidRDefault="00100E3B" w:rsidP="00100E3B">
      <w:pPr>
        <w:widowControl/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  <w:t xml:space="preserve">konstrukcja </w:t>
      </w:r>
      <w:proofErr w:type="spellStart"/>
      <w:r>
        <w:rPr>
          <w:rFonts w:eastAsia="Calibri" w:cs="Times New Roman"/>
          <w:kern w:val="0"/>
          <w:sz w:val="22"/>
          <w:szCs w:val="22"/>
          <w:lang w:eastAsia="en-US" w:bidi="ar-SA"/>
        </w:rPr>
        <w:t>kontenerka</w:t>
      </w:r>
      <w:proofErr w:type="spellEnd"/>
      <w:r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+ szuflady wykonana z blachy o gr. minimum 0,7 mm;</w:t>
      </w:r>
    </w:p>
    <w:p w:rsidR="00100E3B" w:rsidRDefault="00100E3B" w:rsidP="00100E3B">
      <w:pPr>
        <w:widowControl/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  <w:t>malowany proszkowo w kolorze czarnym;</w:t>
      </w:r>
    </w:p>
    <w:p w:rsidR="00100E3B" w:rsidRDefault="00100E3B" w:rsidP="00100E3B">
      <w:pPr>
        <w:widowControl/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  <w:t>zawiera 3 równe szuflady z prowadnicami kulkowymi z pełnym wysuwem oraz blokadą przed wysunięciem kilku szuflad jednocześnie;</w:t>
      </w:r>
    </w:p>
    <w:p w:rsidR="00100E3B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uchwyt estetycznie ukryty jest we frontach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>, bezproblemowo umożliwiając otwieranie szuflad;</w:t>
      </w:r>
    </w:p>
    <w:p w:rsidR="00100E3B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kółka: 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>H45 mm, plastikowe, 2 kółka z hamulcem, 2 kółka bez hamulca;</w:t>
      </w:r>
    </w:p>
    <w:p w:rsidR="00100E3B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  <w:t>gładkie ścianki boczne i tylne, bez widocznych łączeń.</w:t>
      </w:r>
    </w:p>
    <w:p w:rsidR="00100E3B" w:rsidRDefault="00100E3B" w:rsidP="00100E3B">
      <w:pPr>
        <w:widowControl/>
        <w:suppressAutoHyphens w:val="0"/>
        <w:autoSpaceDN/>
        <w:ind w:left="142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</w:p>
    <w:p w:rsidR="00100E3B" w:rsidRDefault="00100E3B" w:rsidP="00100E3B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i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i/>
          <w:noProof/>
          <w:kern w:val="0"/>
          <w:sz w:val="22"/>
          <w:szCs w:val="22"/>
          <w:lang w:eastAsia="pl-PL" w:bidi="ar-SA"/>
        </w:rPr>
        <w:drawing>
          <wp:inline distT="0" distB="0" distL="0" distR="0" wp14:anchorId="45ABE5FD" wp14:editId="6EA2F678">
            <wp:extent cx="1857375" cy="198287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090" cy="19879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0E3B" w:rsidRDefault="00100E3B" w:rsidP="00100E3B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i/>
          <w:kern w:val="0"/>
          <w:sz w:val="22"/>
          <w:szCs w:val="22"/>
          <w:lang w:eastAsia="pl-PL" w:bidi="ar-SA"/>
        </w:rPr>
      </w:pPr>
    </w:p>
    <w:p w:rsidR="00100E3B" w:rsidRPr="0000265F" w:rsidRDefault="00100E3B" w:rsidP="00100E3B">
      <w:pPr>
        <w:widowControl/>
        <w:tabs>
          <w:tab w:val="left" w:pos="7731"/>
        </w:tabs>
        <w:suppressAutoHyphens w:val="0"/>
        <w:autoSpaceDN/>
        <w:spacing w:after="160" w:line="259" w:lineRule="auto"/>
        <w:ind w:left="-426"/>
        <w:textAlignment w:val="auto"/>
        <w:rPr>
          <w:rFonts w:eastAsia="Times New Roman" w:cs="Times New Roman"/>
          <w:b/>
          <w:kern w:val="0"/>
          <w:sz w:val="22"/>
          <w:szCs w:val="22"/>
          <w:u w:val="single"/>
          <w:lang w:eastAsia="pl-PL" w:bidi="ar-SA"/>
        </w:rPr>
      </w:pPr>
      <w:r w:rsidRPr="0000265F">
        <w:rPr>
          <w:rFonts w:eastAsia="Times New Roman" w:cs="Times New Roman"/>
          <w:b/>
          <w:kern w:val="0"/>
          <w:sz w:val="22"/>
          <w:szCs w:val="22"/>
          <w:u w:val="single"/>
          <w:lang w:eastAsia="pl-PL" w:bidi="ar-SA"/>
        </w:rPr>
        <w:t>CZĘŚĆ II</w:t>
      </w:r>
      <w:r>
        <w:rPr>
          <w:rFonts w:eastAsia="Times New Roman" w:cs="Times New Roman"/>
          <w:b/>
          <w:kern w:val="0"/>
          <w:sz w:val="22"/>
          <w:szCs w:val="22"/>
          <w:u w:val="single"/>
          <w:lang w:eastAsia="pl-PL" w:bidi="ar-SA"/>
        </w:rPr>
        <w:t xml:space="preserve"> – MEBLE METALOWE</w:t>
      </w:r>
    </w:p>
    <w:p w:rsidR="00100E3B" w:rsidRPr="0000265F" w:rsidRDefault="00100E3B" w:rsidP="00100E3B">
      <w:pPr>
        <w:widowControl/>
        <w:tabs>
          <w:tab w:val="left" w:pos="7731"/>
        </w:tabs>
        <w:suppressAutoHyphens w:val="0"/>
        <w:autoSpaceDN/>
        <w:spacing w:after="160" w:line="259" w:lineRule="auto"/>
        <w:jc w:val="center"/>
        <w:textAlignment w:val="auto"/>
        <w:rPr>
          <w:rFonts w:eastAsia="Times New Roman" w:cs="Times New Roman"/>
          <w:noProof/>
          <w:kern w:val="0"/>
          <w:sz w:val="22"/>
          <w:szCs w:val="22"/>
          <w:lang w:eastAsia="pl-PL" w:bidi="ar-SA"/>
        </w:rPr>
      </w:pPr>
    </w:p>
    <w:p w:rsidR="00100E3B" w:rsidRPr="0000265F" w:rsidRDefault="00100E3B" w:rsidP="00100E3B">
      <w:pPr>
        <w:widowControl/>
        <w:suppressAutoHyphens w:val="0"/>
        <w:autoSpaceDN/>
        <w:ind w:hanging="426"/>
        <w:jc w:val="both"/>
        <w:textAlignment w:val="auto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  <w:bookmarkStart w:id="0" w:name="_Hlk156897251"/>
      <w:r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>1.</w:t>
      </w:r>
      <w:r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ab/>
      </w:r>
      <w:r w:rsidRPr="0000265F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 xml:space="preserve">SZAFA BIUROWA METALOWA </w:t>
      </w:r>
    </w:p>
    <w:p w:rsidR="00100E3B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ab/>
      </w:r>
      <w:r w:rsidRPr="0000265F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 xml:space="preserve">wymiary szafy: </w:t>
      </w: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szerokość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920 mm x wysok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>ość 1950 mm x głębokość 500 mm;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podwójne drzwi skrzydłowe;</w:t>
      </w:r>
    </w:p>
    <w:p w:rsidR="00100E3B" w:rsidRDefault="00100E3B" w:rsidP="00100E3B">
      <w:pPr>
        <w:widowControl/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szafa wykonana ze stali 1,0 mm i 0,8 mm </w:t>
      </w:r>
      <w:bookmarkStart w:id="1" w:name="_Hlk156906072"/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malowana proszkowo w kolorze jasnoszarym RAL 7035; </w:t>
      </w:r>
      <w:bookmarkEnd w:id="1"/>
    </w:p>
    <w:p w:rsidR="00100E3B" w:rsidRPr="0000265F" w:rsidRDefault="00100E3B" w:rsidP="00100E3B">
      <w:pPr>
        <w:widowControl/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mocne wzmocnione drzwi z trzypunktowym zamkiem z dwoma kluczami;  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4 półki z możliwością regulacji wysokości, każda półka ma nośność 80 kg. 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br/>
      </w:r>
    </w:p>
    <w:p w:rsidR="00100E3B" w:rsidRPr="0000265F" w:rsidRDefault="00100E3B" w:rsidP="00100E3B">
      <w:pPr>
        <w:widowControl/>
        <w:tabs>
          <w:tab w:val="left" w:pos="7731"/>
        </w:tabs>
        <w:suppressAutoHyphens w:val="0"/>
        <w:autoSpaceDN/>
        <w:spacing w:after="160" w:line="259" w:lineRule="auto"/>
        <w:jc w:val="center"/>
        <w:textAlignment w:val="auto"/>
        <w:rPr>
          <w:rFonts w:eastAsia="Times New Roman" w:cs="Times New Roman"/>
          <w:kern w:val="0"/>
          <w:sz w:val="22"/>
          <w:szCs w:val="22"/>
          <w:lang w:eastAsia="pl-PL" w:bidi="ar-SA"/>
        </w:rPr>
      </w:pPr>
      <w:bookmarkStart w:id="2" w:name="_GoBack"/>
      <w:bookmarkEnd w:id="0"/>
      <w:bookmarkEnd w:id="2"/>
      <w:r>
        <w:rPr>
          <w:rFonts w:eastAsia="Times New Roman" w:cs="Times New Roman"/>
          <w:noProof/>
          <w:kern w:val="0"/>
          <w:sz w:val="22"/>
          <w:szCs w:val="22"/>
          <w:lang w:eastAsia="pl-PL" w:bidi="ar-SA"/>
        </w:rPr>
        <w:lastRenderedPageBreak/>
        <w:drawing>
          <wp:inline distT="0" distB="0" distL="0" distR="0">
            <wp:extent cx="2286000" cy="2428875"/>
            <wp:effectExtent l="0" t="0" r="0" b="952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E3B" w:rsidRDefault="00100E3B" w:rsidP="00100E3B">
      <w:pPr>
        <w:widowControl/>
        <w:suppressAutoHyphens w:val="0"/>
        <w:autoSpaceDN/>
        <w:ind w:hanging="426"/>
        <w:jc w:val="both"/>
        <w:textAlignment w:val="auto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  <w:bookmarkStart w:id="3" w:name="_Hlk156827655"/>
    </w:p>
    <w:p w:rsidR="00100E3B" w:rsidRPr="0000265F" w:rsidRDefault="00100E3B" w:rsidP="00100E3B">
      <w:pPr>
        <w:widowControl/>
        <w:suppressAutoHyphens w:val="0"/>
        <w:autoSpaceDN/>
        <w:ind w:hanging="426"/>
        <w:jc w:val="both"/>
        <w:textAlignment w:val="auto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  <w:bookmarkStart w:id="4" w:name="_Hlk156910582"/>
      <w:r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>2.</w:t>
      </w:r>
      <w:r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ab/>
      </w:r>
      <w:r w:rsidRPr="0000265F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 xml:space="preserve">SZAFKA NA KLUCZE </w:t>
      </w:r>
    </w:p>
    <w:p w:rsidR="00100E3B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ab/>
      </w:r>
      <w:r w:rsidRPr="0000265F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 xml:space="preserve">wymiary szafki: </w:t>
      </w: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szerokość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390 mm x wyso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>kość 520 mm x głębokość 120 mm;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waga 6,8 kg;</w:t>
      </w:r>
    </w:p>
    <w:p w:rsidR="00100E3B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konstrukcja szafy malowana proszkowo w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kolorze jasnoszarym RAL 7035; 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szafka posiada zamek kluczowy;  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możliwość przechowywania 200 kompletów kluczy – 200 haczyków zamontowanych na stałe;</w:t>
      </w:r>
    </w:p>
    <w:p w:rsidR="00100E3B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listwa z ha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 xml:space="preserve">czykami na klucze z numeracją; </w:t>
      </w:r>
    </w:p>
    <w:p w:rsidR="00100E3B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w zestawie z szafką jest komplet śrub z kołkami do mocowania szafki. </w:t>
      </w:r>
    </w:p>
    <w:p w:rsidR="00100E3B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</w:p>
    <w:bookmarkEnd w:id="4"/>
    <w:p w:rsidR="00100E3B" w:rsidRPr="0000265F" w:rsidRDefault="00100E3B" w:rsidP="00100E3B">
      <w:pPr>
        <w:widowControl/>
        <w:tabs>
          <w:tab w:val="left" w:pos="7731"/>
        </w:tabs>
        <w:suppressAutoHyphens w:val="0"/>
        <w:autoSpaceDN/>
        <w:spacing w:after="160" w:line="259" w:lineRule="auto"/>
        <w:jc w:val="center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00265F">
        <w:rPr>
          <w:rFonts w:eastAsia="Calibri" w:cs="Times New Roman"/>
          <w:noProof/>
          <w:kern w:val="0"/>
          <w:sz w:val="22"/>
          <w:szCs w:val="22"/>
          <w:lang w:eastAsia="pl-PL" w:bidi="ar-SA"/>
        </w:rPr>
        <w:drawing>
          <wp:inline distT="0" distB="0" distL="0" distR="0" wp14:anchorId="7CD65872" wp14:editId="460BFB2F">
            <wp:extent cx="2268800" cy="16668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997" cy="1675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E3B" w:rsidRDefault="00100E3B" w:rsidP="00100E3B">
      <w:pPr>
        <w:widowControl/>
        <w:suppressAutoHyphens w:val="0"/>
        <w:autoSpaceDN/>
        <w:ind w:hanging="426"/>
        <w:jc w:val="both"/>
        <w:textAlignment w:val="auto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</w:p>
    <w:p w:rsidR="00100E3B" w:rsidRPr="0000265F" w:rsidRDefault="00100E3B" w:rsidP="00100E3B">
      <w:pPr>
        <w:widowControl/>
        <w:suppressAutoHyphens w:val="0"/>
        <w:autoSpaceDN/>
        <w:ind w:hanging="426"/>
        <w:jc w:val="both"/>
        <w:textAlignment w:val="auto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>3.</w:t>
      </w:r>
      <w:r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ab/>
      </w:r>
      <w:r w:rsidRPr="0000265F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 xml:space="preserve">REGAŁ MAGAZYNOWY METALOWY 1000 mm x 2200 mm x 600 mm  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ab/>
      </w:r>
      <w:r w:rsidRPr="0000265F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 xml:space="preserve">wymiary regału: </w:t>
      </w: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szerokość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1000 mm x wysokość 2200 mm x głębokość 600 mm;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ilość półek 4;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ab/>
      </w: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nośność półki 175 kg;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grubość </w:t>
      </w:r>
      <w:proofErr w:type="spellStart"/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hdf</w:t>
      </w:r>
      <w:proofErr w:type="spellEnd"/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6-9 mm;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grubość półki 5,65 cm;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po jednym wzmocnieniu po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>d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każdą półką;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grubość blachy 0,9 mm;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materiał metal + </w:t>
      </w:r>
      <w:proofErr w:type="spellStart"/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hdf</w:t>
      </w:r>
      <w:proofErr w:type="spellEnd"/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konstrukcja regału metalowa ocynkowana w kolorze jasnoszarym RAL 7035; 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grubość nogi 0,8 mm wyposażona w ochronne stopki z wytrzymałego tworzywa sztucznego; 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montaż wciskowy;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tylne otwory pozwalają przymocować regał do ściany pomieszczenia;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bookmarkStart w:id="5" w:name="_Hlk161224035"/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certyfikat zgodny z normą PN-EN 15635:2010.</w:t>
      </w:r>
    </w:p>
    <w:bookmarkEnd w:id="5"/>
    <w:p w:rsidR="00100E3B" w:rsidRPr="0000265F" w:rsidRDefault="00100E3B" w:rsidP="00100E3B">
      <w:pPr>
        <w:widowControl/>
        <w:tabs>
          <w:tab w:val="left" w:pos="7731"/>
        </w:tabs>
        <w:suppressAutoHyphens w:val="0"/>
        <w:autoSpaceDN/>
        <w:spacing w:after="160" w:line="259" w:lineRule="auto"/>
        <w:jc w:val="center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00265F">
        <w:rPr>
          <w:rFonts w:eastAsia="Times New Roman" w:cs="Times New Roman"/>
          <w:noProof/>
          <w:kern w:val="0"/>
          <w:sz w:val="22"/>
          <w:szCs w:val="22"/>
          <w:lang w:eastAsia="pl-PL" w:bidi="ar-SA"/>
        </w:rPr>
        <w:lastRenderedPageBreak/>
        <w:drawing>
          <wp:inline distT="0" distB="0" distL="0" distR="0" wp14:anchorId="54B017F5" wp14:editId="029402B3">
            <wp:extent cx="2153785" cy="1847850"/>
            <wp:effectExtent l="0" t="0" r="0" b="0"/>
            <wp:docPr id="3" name="Obraz 3" descr="Regał metalowy magazynowy Helios 180x90x60/4P 1Z Wysokość 180 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Regał metalowy magazynowy Helios 180x90x60/4P 1Z Wysokość 180 c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089" cy="1857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E3B" w:rsidRPr="0000265F" w:rsidRDefault="00100E3B" w:rsidP="00100E3B">
      <w:pPr>
        <w:widowControl/>
        <w:suppressAutoHyphens w:val="0"/>
        <w:autoSpaceDN/>
        <w:ind w:hanging="426"/>
        <w:jc w:val="both"/>
        <w:textAlignment w:val="auto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>4.</w:t>
      </w:r>
      <w:r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ab/>
      </w:r>
      <w:r w:rsidRPr="0000265F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 xml:space="preserve">REGAŁ MAGAZYNOWY METALOWY 1000 mm x 2200 mm x </w:t>
      </w:r>
      <w:r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>5</w:t>
      </w:r>
      <w:r w:rsidRPr="0000265F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 xml:space="preserve">00 mm  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ab/>
      </w:r>
      <w:r w:rsidRPr="0000265F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 xml:space="preserve">wymiary regału: </w:t>
      </w: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szerokość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1000 mm x wysokość 2200 mm x głębokość 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>5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00 mm;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ilość półek 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>5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ab/>
      </w: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nośność półki 175 kg;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grubość </w:t>
      </w:r>
      <w:proofErr w:type="spellStart"/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hdf</w:t>
      </w:r>
      <w:proofErr w:type="spellEnd"/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6-9 mm;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grubość półki 5,65 cm;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po jednym wzmocnieniu po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>d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każdą półką;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grubość blachy 0,9 mm;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materiał metal + </w:t>
      </w:r>
      <w:proofErr w:type="spellStart"/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hdf</w:t>
      </w:r>
      <w:proofErr w:type="spellEnd"/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konstrukcja regału metalowa ocynkowana w kolorze jasnoszarym RAL 7035; 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grubość nogi 0,8 mm wyposażona w ochronne stopki z wytrzymałego tworzywa sztucznego; 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montaż wciskowy;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tylne otwory pozwalają przymocować regał do ściany pomieszczenia;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certyfikat zgodny z normą PN-EN 15635:2010.</w:t>
      </w:r>
    </w:p>
    <w:p w:rsidR="00100E3B" w:rsidRDefault="00100E3B" w:rsidP="00100E3B">
      <w:pPr>
        <w:widowControl/>
        <w:suppressAutoHyphens w:val="0"/>
        <w:autoSpaceDN/>
        <w:ind w:hanging="426"/>
        <w:jc w:val="both"/>
        <w:textAlignment w:val="auto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</w:p>
    <w:p w:rsidR="00100E3B" w:rsidRDefault="00100E3B" w:rsidP="00100E3B">
      <w:pPr>
        <w:widowControl/>
        <w:suppressAutoHyphens w:val="0"/>
        <w:autoSpaceDN/>
        <w:ind w:hanging="426"/>
        <w:jc w:val="center"/>
        <w:textAlignment w:val="auto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  <w:r>
        <w:rPr>
          <w:rFonts w:ascii="Calibri" w:eastAsia="Calibri" w:hAnsi="Calibri"/>
          <w:noProof/>
          <w:sz w:val="22"/>
          <w:szCs w:val="22"/>
          <w:lang w:eastAsia="pl-PL" w:bidi="ar-SA"/>
        </w:rPr>
        <w:drawing>
          <wp:inline distT="0" distB="0" distL="0" distR="0" wp14:anchorId="033847B3" wp14:editId="21235A20">
            <wp:extent cx="1600200" cy="2321050"/>
            <wp:effectExtent l="0" t="0" r="0" b="317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540" cy="23316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0E3B" w:rsidRDefault="00100E3B" w:rsidP="00100E3B">
      <w:pPr>
        <w:widowControl/>
        <w:suppressAutoHyphens w:val="0"/>
        <w:autoSpaceDN/>
        <w:ind w:hanging="426"/>
        <w:jc w:val="both"/>
        <w:textAlignment w:val="auto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</w:p>
    <w:p w:rsidR="00100E3B" w:rsidRPr="0000265F" w:rsidRDefault="00100E3B" w:rsidP="00100E3B">
      <w:pPr>
        <w:widowControl/>
        <w:suppressAutoHyphens w:val="0"/>
        <w:autoSpaceDN/>
        <w:ind w:hanging="426"/>
        <w:jc w:val="both"/>
        <w:textAlignment w:val="auto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>5</w:t>
      </w:r>
      <w:r w:rsidRPr="0000265F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>.</w:t>
      </w:r>
      <w:r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ab/>
      </w:r>
      <w:r w:rsidRPr="0000265F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 xml:space="preserve">REGAŁ MAGAZYNOWY METALOWY 1000 mm x 2000 mm x 500 mm 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ab/>
      </w:r>
      <w:r w:rsidRPr="0000265F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 xml:space="preserve">wymiary regału: </w:t>
      </w: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szerokość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1000 mm x wysokość 2000 mm x głębokość 500 mm;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ilość półek 5;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ab/>
      </w: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nośność półki 90 kg;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półka metalowa o gr. 0,5 mm z blachy ocynkowanej w kolorze jasnoszarym RAL 7035;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konstrukcja regału metalowa ocynkowana w kolorze jasnoszarym RAL 7035; 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grubość nogi 0,8 mm wyposażona w ochronne stopki z wytrzymałego tworzywa sztucznego; 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stabilność konstrukcji zapewniają połączenia śrubowe oraz wzmocnienia łączeń z 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 xml:space="preserve">użyciem trwałych 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płaskowników;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tylne otwory pozwalają przymocować regał do ściany pomieszczenia; 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certyfikat zgodny z normą PN-EN 15635:2010.</w:t>
      </w:r>
    </w:p>
    <w:p w:rsidR="00100E3B" w:rsidRPr="0000265F" w:rsidRDefault="00100E3B" w:rsidP="00100E3B">
      <w:pPr>
        <w:widowControl/>
        <w:suppressAutoHyphens w:val="0"/>
        <w:autoSpaceDN/>
        <w:ind w:left="-142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</w:p>
    <w:p w:rsidR="00100E3B" w:rsidRPr="0000265F" w:rsidRDefault="00100E3B" w:rsidP="00100E3B">
      <w:pPr>
        <w:widowControl/>
        <w:tabs>
          <w:tab w:val="left" w:pos="7731"/>
        </w:tabs>
        <w:suppressAutoHyphens w:val="0"/>
        <w:autoSpaceDN/>
        <w:spacing w:after="160" w:line="259" w:lineRule="auto"/>
        <w:jc w:val="center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00265F">
        <w:rPr>
          <w:rFonts w:eastAsia="Times New Roman" w:cs="Times New Roman"/>
          <w:noProof/>
          <w:kern w:val="0"/>
          <w:sz w:val="22"/>
          <w:szCs w:val="22"/>
          <w:lang w:eastAsia="pl-PL" w:bidi="ar-SA"/>
        </w:rPr>
        <w:lastRenderedPageBreak/>
        <w:drawing>
          <wp:inline distT="0" distB="0" distL="0" distR="0" wp14:anchorId="64453BA9" wp14:editId="4F0EA3E0">
            <wp:extent cx="1228725" cy="1753349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658" cy="1758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265F">
        <w:rPr>
          <w:rFonts w:eastAsia="Times New Roman" w:cs="Times New Roman"/>
          <w:noProof/>
          <w:kern w:val="0"/>
          <w:sz w:val="22"/>
          <w:szCs w:val="22"/>
          <w:lang w:eastAsia="pl-PL" w:bidi="ar-SA"/>
        </w:rPr>
        <w:t xml:space="preserve">                   </w:t>
      </w:r>
      <w:r w:rsidRPr="0000265F">
        <w:rPr>
          <w:rFonts w:eastAsia="Times New Roman" w:cs="Times New Roman"/>
          <w:noProof/>
          <w:kern w:val="0"/>
          <w:sz w:val="22"/>
          <w:szCs w:val="22"/>
          <w:lang w:eastAsia="pl-PL" w:bidi="ar-SA"/>
        </w:rPr>
        <w:drawing>
          <wp:inline distT="0" distB="0" distL="0" distR="0" wp14:anchorId="7FB1AE46" wp14:editId="5E77B4D4">
            <wp:extent cx="1266825" cy="1751992"/>
            <wp:effectExtent l="0" t="0" r="0" b="6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598" cy="175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E3B" w:rsidRPr="0000265F" w:rsidRDefault="00100E3B" w:rsidP="00100E3B">
      <w:pPr>
        <w:widowControl/>
        <w:suppressAutoHyphens w:val="0"/>
        <w:autoSpaceDN/>
        <w:ind w:hanging="426"/>
        <w:jc w:val="both"/>
        <w:textAlignment w:val="auto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>6.</w:t>
      </w:r>
      <w:r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ab/>
      </w:r>
      <w:r w:rsidRPr="0000265F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 xml:space="preserve">REGAŁ MAGAZYNOWY METALOWY 1000 mm x 2500 mm x 700 mm 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ab/>
      </w:r>
      <w:r w:rsidRPr="0000265F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 xml:space="preserve">wymiary regału: </w:t>
      </w: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szerokość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1000 mm x wysokość 2500 mm x głębokość 700 mm;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ilość półek 3;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ab/>
      </w: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nośność półki 275 kg;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półka metalowa o gr. 0,8 mm z blachy ocynkowanej w kolorze jasnoszarym RAL 7035;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konstrukcja regału metalowa ocynkowana w kolorze jasnoszarym RAL 7035; 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po dwa wzmocnienia po każdą półką;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kątowniki regału wyposażone w ochronne stopki z wytrzymałego tworzywa sztucznego; 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proofErr w:type="gramStart"/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stabilność  konstrukcji</w:t>
      </w:r>
      <w:proofErr w:type="gramEnd"/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 zapewniają  połączenia  śrubowe  oraz  wzmocnienia  łączeń  z  użyciem trwałych płaskowników;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tylne otwory pozwalają przymocować regał do ściany pomieszczenia; 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certyfikat zgodny z normą PN-EN 15635:2010.</w:t>
      </w:r>
    </w:p>
    <w:p w:rsidR="00100E3B" w:rsidRPr="00B30601" w:rsidRDefault="00100E3B" w:rsidP="00100E3B">
      <w:pPr>
        <w:widowControl/>
        <w:tabs>
          <w:tab w:val="left" w:pos="7731"/>
        </w:tabs>
        <w:suppressAutoHyphens w:val="0"/>
        <w:autoSpaceDN/>
        <w:spacing w:after="160" w:line="259" w:lineRule="auto"/>
        <w:jc w:val="center"/>
        <w:textAlignment w:val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B30601">
        <w:rPr>
          <w:rFonts w:eastAsia="Times New Roman" w:cs="Times New Roman"/>
          <w:noProof/>
          <w:kern w:val="0"/>
          <w:lang w:eastAsia="pl-PL" w:bidi="ar-SA"/>
        </w:rPr>
        <w:drawing>
          <wp:inline distT="0" distB="0" distL="0" distR="0" wp14:anchorId="31611D88" wp14:editId="75B6AF30">
            <wp:extent cx="1863022" cy="1876425"/>
            <wp:effectExtent l="0" t="0" r="444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662" cy="1892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0601">
        <w:rPr>
          <w:rFonts w:eastAsia="Times New Roman" w:cs="Times New Roman"/>
          <w:kern w:val="0"/>
          <w:lang w:eastAsia="pl-PL" w:bidi="ar-SA"/>
        </w:rPr>
        <w:t xml:space="preserve">                           </w:t>
      </w:r>
    </w:p>
    <w:p w:rsidR="00100E3B" w:rsidRPr="0000265F" w:rsidRDefault="00100E3B" w:rsidP="00100E3B">
      <w:pPr>
        <w:widowControl/>
        <w:tabs>
          <w:tab w:val="left" w:pos="7731"/>
        </w:tabs>
        <w:suppressAutoHyphens w:val="0"/>
        <w:autoSpaceDN/>
        <w:spacing w:after="160" w:line="259" w:lineRule="auto"/>
        <w:ind w:left="-426"/>
        <w:textAlignment w:val="auto"/>
        <w:rPr>
          <w:rFonts w:eastAsia="Times New Roman" w:cs="Times New Roman"/>
          <w:b/>
          <w:kern w:val="0"/>
          <w:sz w:val="22"/>
          <w:szCs w:val="22"/>
          <w:u w:val="single"/>
          <w:lang w:eastAsia="pl-PL" w:bidi="ar-SA"/>
        </w:rPr>
      </w:pPr>
      <w:r w:rsidRPr="0000265F">
        <w:rPr>
          <w:rFonts w:eastAsia="Times New Roman" w:cs="Times New Roman"/>
          <w:b/>
          <w:kern w:val="0"/>
          <w:sz w:val="22"/>
          <w:szCs w:val="22"/>
          <w:u w:val="single"/>
          <w:lang w:eastAsia="pl-PL" w:bidi="ar-SA"/>
        </w:rPr>
        <w:t>CZĘŚĆ I</w:t>
      </w:r>
      <w:r>
        <w:rPr>
          <w:rFonts w:eastAsia="Times New Roman" w:cs="Times New Roman"/>
          <w:b/>
          <w:kern w:val="0"/>
          <w:sz w:val="22"/>
          <w:szCs w:val="22"/>
          <w:u w:val="single"/>
          <w:lang w:eastAsia="pl-PL" w:bidi="ar-SA"/>
        </w:rPr>
        <w:t>I</w:t>
      </w:r>
      <w:r w:rsidRPr="0000265F">
        <w:rPr>
          <w:rFonts w:eastAsia="Times New Roman" w:cs="Times New Roman"/>
          <w:b/>
          <w:kern w:val="0"/>
          <w:sz w:val="22"/>
          <w:szCs w:val="22"/>
          <w:u w:val="single"/>
          <w:lang w:eastAsia="pl-PL" w:bidi="ar-SA"/>
        </w:rPr>
        <w:t>I</w:t>
      </w:r>
      <w:r>
        <w:rPr>
          <w:rFonts w:eastAsia="Times New Roman" w:cs="Times New Roman"/>
          <w:b/>
          <w:kern w:val="0"/>
          <w:sz w:val="22"/>
          <w:szCs w:val="22"/>
          <w:u w:val="single"/>
          <w:lang w:eastAsia="pl-PL" w:bidi="ar-SA"/>
        </w:rPr>
        <w:t xml:space="preserve"> – SZAFA PANCERNA</w:t>
      </w:r>
    </w:p>
    <w:p w:rsidR="00100E3B" w:rsidRDefault="00100E3B" w:rsidP="00100E3B">
      <w:pPr>
        <w:widowControl/>
        <w:suppressAutoHyphens w:val="0"/>
        <w:autoSpaceDN/>
        <w:ind w:hanging="426"/>
        <w:jc w:val="both"/>
        <w:textAlignment w:val="auto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</w:p>
    <w:p w:rsidR="00100E3B" w:rsidRDefault="00100E3B" w:rsidP="00100E3B">
      <w:pPr>
        <w:widowControl/>
        <w:suppressAutoHyphens w:val="0"/>
        <w:autoSpaceDN/>
        <w:ind w:hanging="426"/>
        <w:jc w:val="both"/>
        <w:textAlignment w:val="auto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>1.</w:t>
      </w:r>
      <w:r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ab/>
      </w:r>
      <w:r w:rsidRPr="0000265F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 xml:space="preserve">SZAFA PANCERNA </w:t>
      </w:r>
    </w:p>
    <w:p w:rsidR="00100E3B" w:rsidRPr="0000265F" w:rsidRDefault="00100E3B" w:rsidP="00100E3B">
      <w:pPr>
        <w:widowControl/>
        <w:suppressAutoHyphens w:val="0"/>
        <w:autoSpaceDN/>
        <w:ind w:hanging="426"/>
        <w:jc w:val="both"/>
        <w:textAlignment w:val="auto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ab/>
      </w:r>
      <w:r w:rsidRPr="0000265F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 xml:space="preserve">wymiary szafy: </w:t>
      </w: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szerokość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1000 mm x wysokość 1900 mm x głębokość 400 mm</w:t>
      </w:r>
      <w:proofErr w:type="gramStart"/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;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br/>
        <w:t>- waga</w:t>
      </w:r>
      <w:proofErr w:type="gramEnd"/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78 kg;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  <w:t>korpus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szafy wykonany z blachy stalowej o gr. 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>1,5 mm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>zabezpieczonej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>przed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 xml:space="preserve">korozją, 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jednopłaszczowy spawany; 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szafa malowana proszkowo w kolorze jasnoszarym RAL 7035;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drzwi szafy blokowane układem rygli ruchomych na trzech krawędziach ( od strony zamków przez 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br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4</w:t>
      </w:r>
      <w:r w:rsidRPr="00D96DDD">
        <w:rPr>
          <w:rFonts w:eastAsia="Calibri" w:cs="Times New Roman"/>
          <w:kern w:val="0"/>
          <w:sz w:val="18"/>
          <w:szCs w:val="18"/>
          <w:lang w:eastAsia="en-US" w:bidi="ar-SA"/>
        </w:rPr>
        <w:t xml:space="preserve"> 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rygle</w:t>
      </w:r>
      <w:r w:rsidRPr="00D96DDD">
        <w:rPr>
          <w:rFonts w:eastAsia="Calibri" w:cs="Times New Roman"/>
          <w:kern w:val="0"/>
          <w:sz w:val="18"/>
          <w:szCs w:val="18"/>
          <w:lang w:eastAsia="en-US" w:bidi="ar-SA"/>
        </w:rPr>
        <w:t xml:space="preserve">, 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krawędź</w:t>
      </w:r>
      <w:r w:rsidRPr="00D96DDD">
        <w:rPr>
          <w:rFonts w:eastAsia="Calibri" w:cs="Times New Roman"/>
          <w:kern w:val="0"/>
          <w:sz w:val="18"/>
          <w:szCs w:val="18"/>
          <w:lang w:eastAsia="en-US" w:bidi="ar-SA"/>
        </w:rPr>
        <w:t xml:space="preserve"> 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górna</w:t>
      </w:r>
      <w:r w:rsidRPr="00D96DDD">
        <w:rPr>
          <w:rFonts w:eastAsia="Calibri" w:cs="Times New Roman"/>
          <w:kern w:val="0"/>
          <w:sz w:val="18"/>
          <w:szCs w:val="18"/>
          <w:lang w:eastAsia="en-US" w:bidi="ar-SA"/>
        </w:rPr>
        <w:t xml:space="preserve"> 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i dolna</w:t>
      </w:r>
      <w:r w:rsidRPr="00D96DDD">
        <w:rPr>
          <w:rFonts w:eastAsia="Calibri" w:cs="Times New Roman"/>
          <w:kern w:val="0"/>
          <w:sz w:val="18"/>
          <w:szCs w:val="18"/>
          <w:lang w:eastAsia="en-US" w:bidi="ar-SA"/>
        </w:rPr>
        <w:t xml:space="preserve"> 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po</w:t>
      </w:r>
      <w:r w:rsidRPr="00D96DDD">
        <w:rPr>
          <w:rFonts w:eastAsia="Calibri" w:cs="Times New Roman"/>
          <w:kern w:val="0"/>
          <w:sz w:val="18"/>
          <w:szCs w:val="18"/>
          <w:lang w:eastAsia="en-US" w:bidi="ar-SA"/>
        </w:rPr>
        <w:t xml:space="preserve"> 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1</w:t>
      </w:r>
      <w:r w:rsidRPr="00D96DDD">
        <w:rPr>
          <w:rFonts w:eastAsia="Calibri" w:cs="Times New Roman"/>
          <w:kern w:val="0"/>
          <w:sz w:val="18"/>
          <w:szCs w:val="18"/>
          <w:lang w:eastAsia="en-US" w:bidi="ar-SA"/>
        </w:rPr>
        <w:t xml:space="preserve"> 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ryglu) krawędź</w:t>
      </w:r>
      <w:r w:rsidRPr="00D96DDD">
        <w:rPr>
          <w:rFonts w:eastAsia="Calibri" w:cs="Times New Roman"/>
          <w:kern w:val="0"/>
          <w:sz w:val="18"/>
          <w:szCs w:val="18"/>
          <w:lang w:eastAsia="en-US" w:bidi="ar-SA"/>
        </w:rPr>
        <w:t xml:space="preserve"> 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od</w:t>
      </w:r>
      <w:r w:rsidRPr="00D96DDD">
        <w:rPr>
          <w:rFonts w:eastAsia="Calibri" w:cs="Times New Roman"/>
          <w:kern w:val="0"/>
          <w:sz w:val="18"/>
          <w:szCs w:val="18"/>
          <w:lang w:eastAsia="en-US" w:bidi="ar-SA"/>
        </w:rPr>
        <w:t xml:space="preserve"> 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strony</w:t>
      </w:r>
      <w:r w:rsidRPr="00D96DDD">
        <w:rPr>
          <w:rFonts w:eastAsia="Calibri" w:cs="Times New Roman"/>
          <w:kern w:val="0"/>
          <w:sz w:val="18"/>
          <w:szCs w:val="18"/>
          <w:lang w:eastAsia="en-US" w:bidi="ar-SA"/>
        </w:rPr>
        <w:t xml:space="preserve"> 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zawiasów</w:t>
      </w:r>
      <w:r w:rsidRPr="00D96DDD">
        <w:rPr>
          <w:rFonts w:eastAsia="Calibri" w:cs="Times New Roman"/>
          <w:kern w:val="0"/>
          <w:sz w:val="18"/>
          <w:szCs w:val="18"/>
          <w:lang w:eastAsia="en-US" w:bidi="ar-SA"/>
        </w:rPr>
        <w:t xml:space="preserve"> 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rygl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>em stałym</w:t>
      </w:r>
      <w:r w:rsidRPr="00D96DDD">
        <w:rPr>
          <w:rFonts w:eastAsia="Calibri" w:cs="Times New Roman"/>
          <w:kern w:val="0"/>
          <w:sz w:val="18"/>
          <w:szCs w:val="18"/>
          <w:lang w:eastAsia="en-US" w:bidi="ar-SA"/>
        </w:rPr>
        <w:t xml:space="preserve"> 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na</w:t>
      </w:r>
      <w:r w:rsidRPr="00D96DDD">
        <w:rPr>
          <w:rFonts w:eastAsia="Calibri" w:cs="Times New Roman"/>
          <w:kern w:val="0"/>
          <w:sz w:val="18"/>
          <w:szCs w:val="18"/>
          <w:lang w:eastAsia="en-US" w:bidi="ar-SA"/>
        </w:rPr>
        <w:t xml:space="preserve"> 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całej wysokości</w:t>
      </w:r>
      <w:r w:rsidRPr="00D96DDD">
        <w:rPr>
          <w:rFonts w:eastAsia="Calibri" w:cs="Times New Roman"/>
          <w:kern w:val="0"/>
          <w:sz w:val="18"/>
          <w:szCs w:val="18"/>
          <w:lang w:eastAsia="en-US" w:bidi="ar-SA"/>
        </w:rPr>
        <w:t>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drzwi zamykane atestowanym zamkiem kluczowym klasy A z 2 kluczami; 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drzwi wykonane są z dwóch warstw blachy stalowej, zawieszone na zawiasach wewnętrznych, kąt otwarcia 120 stopni;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wyposażona w 4 półki z możliwością regulacji wysokości;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- 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dwa otwory montażowe w dnie szafy, kotwy mocujące;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uchwyt do plombowania – kołki z miseczką do odciśnięcia pieczęci;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lastRenderedPageBreak/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instrukcja obsługi i użytkowania wyrobu z kartą gwarancyjną; 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certyfikat do przechowywania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dokumentów niejawnych, certyfikat t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 xml:space="preserve">yp 1 zgodnie 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z rozporządzeniem Rady Ministrów z dnia 29 maja 2012 roku;  </w:t>
      </w:r>
    </w:p>
    <w:p w:rsidR="00100E3B" w:rsidRDefault="00100E3B" w:rsidP="00100E3B">
      <w:pPr>
        <w:widowControl/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certyfikat do przechowywania dokumentów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niejawnych, 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>certyfikat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>klasy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A zgodnie z Zarządzeniami 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br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Nr 59/MON z dnia 11 grudnia 2017, Nr 46/MON z 2013 roku.</w:t>
      </w:r>
    </w:p>
    <w:p w:rsidR="00100E3B" w:rsidRPr="0000265F" w:rsidRDefault="00100E3B" w:rsidP="00100E3B">
      <w:pPr>
        <w:widowControl/>
        <w:suppressAutoHyphens w:val="0"/>
        <w:autoSpaceDN/>
        <w:ind w:hanging="142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</w:p>
    <w:bookmarkEnd w:id="3"/>
    <w:p w:rsidR="00100E3B" w:rsidRPr="0000265F" w:rsidRDefault="00100E3B" w:rsidP="00100E3B">
      <w:pPr>
        <w:widowControl/>
        <w:suppressAutoHyphens w:val="0"/>
        <w:autoSpaceDN/>
        <w:ind w:left="-142"/>
        <w:jc w:val="center"/>
        <w:textAlignment w:val="auto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00265F">
        <w:rPr>
          <w:rFonts w:eastAsia="Times New Roman" w:cs="Times New Roman"/>
          <w:noProof/>
          <w:kern w:val="0"/>
          <w:sz w:val="22"/>
          <w:szCs w:val="22"/>
          <w:lang w:eastAsia="pl-PL" w:bidi="ar-SA"/>
        </w:rPr>
        <w:drawing>
          <wp:inline distT="0" distB="0" distL="0" distR="0" wp14:anchorId="7C6BBAE5" wp14:editId="4BEDEA23">
            <wp:extent cx="2949410" cy="2009775"/>
            <wp:effectExtent l="0" t="0" r="381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758" cy="2015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E3B" w:rsidRPr="0000265F" w:rsidRDefault="00100E3B" w:rsidP="00100E3B">
      <w:pPr>
        <w:widowControl/>
        <w:suppressAutoHyphens w:val="0"/>
        <w:autoSpaceDN/>
        <w:ind w:hanging="142"/>
        <w:jc w:val="both"/>
        <w:textAlignment w:val="auto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</w:p>
    <w:p w:rsidR="00100E3B" w:rsidRPr="0000265F" w:rsidRDefault="00100E3B" w:rsidP="00100E3B">
      <w:pPr>
        <w:widowControl/>
        <w:suppressAutoHyphens w:val="0"/>
        <w:autoSpaceDN/>
        <w:ind w:hanging="426"/>
        <w:jc w:val="both"/>
        <w:textAlignment w:val="auto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  <w:r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>2.</w:t>
      </w:r>
      <w:r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ab/>
      </w:r>
      <w:r w:rsidRPr="0000265F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 xml:space="preserve">SZAFA PANCERNA NA BROŃ  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-</w:t>
      </w:r>
      <w:r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ab/>
      </w:r>
      <w:r w:rsidRPr="0000265F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t xml:space="preserve">wymiary szafy: </w:t>
      </w:r>
      <w:r w:rsidRPr="0000265F">
        <w:rPr>
          <w:rFonts w:eastAsia="Times New Roman" w:cs="Times New Roman"/>
          <w:kern w:val="0"/>
          <w:sz w:val="22"/>
          <w:szCs w:val="22"/>
          <w:lang w:eastAsia="pl-PL" w:bidi="ar-SA"/>
        </w:rPr>
        <w:t>szerokość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1000 mm x wysokość 1850 mm x głębokość 440/450 mm;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szafa stalowa dwudrzwiowa, pełne drzwi pokryta trwałym lakierem o grubej strukturze malowana proszkowo w kolorze jasnoszarym RAL 7035;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szafa zamykana jest zamkiem kluczowym w klasie A; 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otwarcie szafy za pomocą klamki chromowanej;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zawiasy zewnętrzne umożliwiające otworzenie drzwi na 180 stopni; 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szafa posiada czterostronny system 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>ryglowania</w:t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gwarantujący maksymalną ochronę przed włamaniem oraz zabezpieczenie rygli oraz zamka przed wybiciem i przewierceniem;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szafa wyposażona w 6 półek z uchwytami na broń krótką;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jc w:val="both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na każdej półce mieści się 9 jednostek broni krótkiej i przestrzeń na akcesoria (ok.90-100mm) oddzielone między sobą uniemożliwiającą przypadkowe przemieszczenie się magazynków i amunicji;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uchwyty mocowane na stałe;</w:t>
      </w:r>
    </w:p>
    <w:p w:rsidR="00100E3B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  <w:t>w szafie ok. 54 uchwyty;</w:t>
      </w:r>
    </w:p>
    <w:p w:rsidR="00100E3B" w:rsidRPr="0000265F" w:rsidRDefault="00100E3B" w:rsidP="00100E3B">
      <w:pPr>
        <w:widowControl/>
        <w:suppressAutoHyphens w:val="0"/>
        <w:autoSpaceDN/>
        <w:ind w:left="284" w:hanging="284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>
        <w:rPr>
          <w:rFonts w:eastAsia="Calibri" w:cs="Times New Roman"/>
          <w:kern w:val="0"/>
          <w:sz w:val="22"/>
          <w:szCs w:val="22"/>
          <w:lang w:eastAsia="en-US" w:bidi="ar-SA"/>
        </w:rPr>
        <w:t>-</w:t>
      </w:r>
      <w:r>
        <w:rPr>
          <w:rFonts w:eastAsia="Calibri" w:cs="Times New Roman"/>
          <w:kern w:val="0"/>
          <w:sz w:val="22"/>
          <w:szCs w:val="22"/>
          <w:lang w:eastAsia="en-US" w:bidi="ar-SA"/>
        </w:rPr>
        <w:tab/>
      </w:r>
      <w:r w:rsidRPr="0000265F">
        <w:rPr>
          <w:rFonts w:eastAsia="Calibri" w:cs="Times New Roman"/>
          <w:kern w:val="0"/>
          <w:sz w:val="22"/>
          <w:szCs w:val="22"/>
          <w:lang w:eastAsia="en-US" w:bidi="ar-SA"/>
        </w:rPr>
        <w:t>certyfikat do przechowywania broni zgodnie z normą europejską PN-EN 14450:2006.</w:t>
      </w:r>
    </w:p>
    <w:p w:rsidR="00100E3B" w:rsidRPr="0000265F" w:rsidRDefault="00100E3B" w:rsidP="00100E3B">
      <w:pPr>
        <w:widowControl/>
        <w:tabs>
          <w:tab w:val="left" w:pos="7731"/>
        </w:tabs>
        <w:suppressAutoHyphens w:val="0"/>
        <w:autoSpaceDN/>
        <w:spacing w:after="160" w:line="259" w:lineRule="auto"/>
        <w:jc w:val="center"/>
        <w:textAlignment w:val="auto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00265F">
        <w:rPr>
          <w:rFonts w:eastAsia="Calibri" w:cs="Times New Roman"/>
          <w:noProof/>
          <w:kern w:val="0"/>
          <w:sz w:val="22"/>
          <w:szCs w:val="22"/>
          <w:lang w:eastAsia="pl-PL" w:bidi="ar-SA"/>
        </w:rPr>
        <w:drawing>
          <wp:inline distT="0" distB="0" distL="0" distR="0" wp14:anchorId="013C1FCE" wp14:editId="7A9CC234">
            <wp:extent cx="2577352" cy="1971675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439" cy="1981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E3B" w:rsidRPr="0000265F" w:rsidRDefault="00100E3B" w:rsidP="00100E3B">
      <w:pPr>
        <w:widowControl/>
        <w:suppressAutoHyphens w:val="0"/>
        <w:autoSpaceDN/>
        <w:ind w:hanging="142"/>
        <w:jc w:val="both"/>
        <w:textAlignment w:val="auto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</w:p>
    <w:p w:rsidR="00100E3B" w:rsidRPr="00FF54E5" w:rsidRDefault="00100E3B" w:rsidP="00100E3B">
      <w:pPr>
        <w:widowControl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</w:p>
    <w:p w:rsidR="004E16CF" w:rsidRDefault="00100E3B"/>
    <w:sectPr w:rsidR="004E16CF" w:rsidSect="00551A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CE6135"/>
    <w:multiLevelType w:val="multilevel"/>
    <w:tmpl w:val="1736C2F6"/>
    <w:lvl w:ilvl="0">
      <w:numFmt w:val="bullet"/>
      <w:lvlText w:val=""/>
      <w:lvlJc w:val="left"/>
      <w:pPr>
        <w:ind w:left="1425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E3B"/>
    <w:rsid w:val="00100E3B"/>
    <w:rsid w:val="00551A57"/>
    <w:rsid w:val="009B7D52"/>
    <w:rsid w:val="00DF78DA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3B39E-CFA2-4E00-8E2F-076D7CDB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00E3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qFormat/>
    <w:rsid w:val="00100E3B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qFormat/>
    <w:locked/>
    <w:rsid w:val="00100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976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2024-08-20T11:16:00Z</dcterms:created>
  <dcterms:modified xsi:type="dcterms:W3CDTF">2024-08-20T11:18:00Z</dcterms:modified>
</cp:coreProperties>
</file>