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D3A2" w14:textId="77777777" w:rsidR="00F23120" w:rsidRPr="00001818" w:rsidRDefault="00F23120" w:rsidP="00F23120">
      <w:pPr>
        <w:pStyle w:val="rozdzia"/>
        <w:jc w:val="left"/>
        <w:rPr>
          <w:rFonts w:asciiTheme="minorHAnsi" w:hAnsiTheme="minorHAnsi" w:cs="Calibri"/>
        </w:rPr>
      </w:pPr>
    </w:p>
    <w:p w14:paraId="3CD9F612" w14:textId="77777777" w:rsidR="00F23120" w:rsidRPr="00DB6448" w:rsidRDefault="00F23120" w:rsidP="00F23120">
      <w:pPr>
        <w:jc w:val="center"/>
        <w:rPr>
          <w:rFonts w:asciiTheme="minorHAnsi" w:hAnsiTheme="minorHAnsi"/>
          <w:i/>
        </w:rPr>
      </w:pPr>
      <w:r w:rsidRPr="00DB6448">
        <w:rPr>
          <w:rFonts w:asciiTheme="minorHAnsi" w:hAnsiTheme="minorHAnsi"/>
          <w:i/>
        </w:rPr>
        <w:t>Zamawiający:</w:t>
      </w:r>
    </w:p>
    <w:p w14:paraId="10C1F313" w14:textId="77777777" w:rsidR="00F23120" w:rsidRPr="00DB6448" w:rsidRDefault="00F23120" w:rsidP="00F23120">
      <w:pPr>
        <w:jc w:val="center"/>
        <w:rPr>
          <w:rFonts w:asciiTheme="minorHAnsi" w:hAnsiTheme="minorHAnsi"/>
          <w:b/>
        </w:rPr>
      </w:pPr>
      <w:r w:rsidRPr="00DB6448">
        <w:rPr>
          <w:rFonts w:asciiTheme="minorHAnsi" w:hAnsiTheme="minorHAnsi"/>
          <w:b/>
        </w:rPr>
        <w:t>ENERGA Wytwarzanie S.A.</w:t>
      </w:r>
    </w:p>
    <w:p w14:paraId="7B96CDE8" w14:textId="77777777" w:rsidR="00F23120" w:rsidRPr="007C2E48" w:rsidRDefault="00F23120" w:rsidP="00F23120">
      <w:pPr>
        <w:jc w:val="center"/>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63662B59" w14:textId="77777777" w:rsidR="00D720C3" w:rsidRPr="00001818" w:rsidRDefault="00D720C3">
      <w:pPr>
        <w:pStyle w:val="rozdzia"/>
        <w:rPr>
          <w:rFonts w:asciiTheme="minorHAnsi" w:hAnsiTheme="minorHAnsi" w:cs="Calibri"/>
        </w:rPr>
      </w:pPr>
    </w:p>
    <w:p w14:paraId="6199EF17" w14:textId="77777777" w:rsidR="00D720C3" w:rsidRPr="00001818" w:rsidRDefault="00D720C3">
      <w:pPr>
        <w:pStyle w:val="rozdzia"/>
        <w:rPr>
          <w:rFonts w:asciiTheme="minorHAnsi" w:hAnsiTheme="minorHAnsi" w:cs="Calibri"/>
        </w:rPr>
      </w:pPr>
    </w:p>
    <w:p w14:paraId="69762590" w14:textId="77777777" w:rsidR="00D720C3" w:rsidRPr="00001818" w:rsidRDefault="00D720C3">
      <w:pPr>
        <w:pStyle w:val="rozdzia"/>
        <w:rPr>
          <w:rFonts w:asciiTheme="minorHAnsi" w:hAnsiTheme="minorHAnsi" w:cs="Calibri"/>
        </w:rPr>
      </w:pPr>
    </w:p>
    <w:p w14:paraId="748BE7D7" w14:textId="77777777" w:rsidR="00D720C3" w:rsidRPr="00001818" w:rsidRDefault="00D720C3">
      <w:pPr>
        <w:pStyle w:val="rozdzia"/>
        <w:rPr>
          <w:rFonts w:asciiTheme="minorHAnsi" w:hAnsiTheme="minorHAnsi" w:cs="Calibri"/>
        </w:rPr>
      </w:pPr>
    </w:p>
    <w:p w14:paraId="364A1DD7" w14:textId="77777777" w:rsidR="00D720C3" w:rsidRPr="00001818" w:rsidRDefault="00D720C3" w:rsidP="00F23120">
      <w:pPr>
        <w:pStyle w:val="rozdzia"/>
        <w:jc w:val="left"/>
        <w:rPr>
          <w:rFonts w:asciiTheme="minorHAnsi" w:hAnsiTheme="minorHAnsi" w:cs="Calibri"/>
        </w:rPr>
      </w:pPr>
    </w:p>
    <w:p w14:paraId="546788F6" w14:textId="77777777" w:rsidR="00D720C3" w:rsidRPr="00001818" w:rsidRDefault="00D720C3">
      <w:pPr>
        <w:pStyle w:val="rozdzia"/>
        <w:rPr>
          <w:rFonts w:asciiTheme="minorHAnsi" w:hAnsiTheme="minorHAnsi" w:cs="Calibri"/>
        </w:rPr>
      </w:pPr>
    </w:p>
    <w:p w14:paraId="22FE26A0" w14:textId="77777777" w:rsidR="00D720C3" w:rsidRPr="00001818" w:rsidRDefault="00D720C3">
      <w:pPr>
        <w:pStyle w:val="rozdzia"/>
        <w:rPr>
          <w:rFonts w:asciiTheme="minorHAnsi" w:hAnsiTheme="minorHAnsi" w:cs="Calibri"/>
        </w:rPr>
      </w:pPr>
    </w:p>
    <w:p w14:paraId="0B1C9920" w14:textId="77777777" w:rsidR="00D720C3" w:rsidRPr="00001818" w:rsidRDefault="00D720C3">
      <w:pPr>
        <w:pStyle w:val="rozdzia"/>
        <w:rPr>
          <w:rFonts w:asciiTheme="minorHAnsi" w:hAnsiTheme="minorHAnsi" w:cs="Calibri"/>
        </w:rPr>
      </w:pPr>
    </w:p>
    <w:p w14:paraId="632B21A9" w14:textId="77777777" w:rsidR="00D720C3" w:rsidRPr="00001818" w:rsidRDefault="00D720C3">
      <w:pPr>
        <w:pStyle w:val="rozdzia"/>
        <w:rPr>
          <w:rFonts w:asciiTheme="minorHAnsi" w:hAnsiTheme="minorHAnsi" w:cs="Calibri"/>
        </w:rPr>
      </w:pPr>
      <w:r w:rsidRPr="00001818">
        <w:rPr>
          <w:rFonts w:asciiTheme="minorHAnsi" w:hAnsiTheme="minorHAnsi" w:cs="Calibri"/>
        </w:rPr>
        <w:t>INSTRUKCJA DLA WYKONAWCÓW (IDW)</w:t>
      </w:r>
    </w:p>
    <w:p w14:paraId="08B743B6" w14:textId="77777777" w:rsidR="00D720C3" w:rsidRPr="00001818" w:rsidRDefault="00D720C3">
      <w:pPr>
        <w:pStyle w:val="rozdzia"/>
        <w:rPr>
          <w:rFonts w:asciiTheme="minorHAnsi" w:hAnsiTheme="minorHAnsi" w:cs="Calibri"/>
        </w:rPr>
      </w:pPr>
    </w:p>
    <w:p w14:paraId="79AD657F" w14:textId="77777777" w:rsidR="00F23120" w:rsidRDefault="00F23120" w:rsidP="00F23120">
      <w:pPr>
        <w:pStyle w:val="Tekstpodstawowy"/>
        <w:jc w:val="center"/>
        <w:rPr>
          <w:rFonts w:asciiTheme="minorHAnsi" w:hAnsiTheme="minorHAnsi" w:cs="Calibri"/>
        </w:rPr>
      </w:pPr>
      <w:r w:rsidRPr="00001818">
        <w:rPr>
          <w:rFonts w:asciiTheme="minorHAnsi" w:hAnsiTheme="minorHAnsi" w:cs="Calibri"/>
        </w:rPr>
        <w:br/>
      </w:r>
      <w:r>
        <w:rPr>
          <w:rFonts w:asciiTheme="minorHAnsi" w:hAnsiTheme="minorHAnsi" w:cs="Calibri"/>
        </w:rPr>
        <w:t>dla zamówienia pn.:</w:t>
      </w:r>
    </w:p>
    <w:p w14:paraId="0C1BA4D0" w14:textId="77777777" w:rsidR="00F23120" w:rsidRDefault="00F23120" w:rsidP="00F23120">
      <w:pPr>
        <w:pStyle w:val="Tekstpodstawowy"/>
        <w:jc w:val="center"/>
        <w:rPr>
          <w:rFonts w:asciiTheme="minorHAnsi" w:hAnsiTheme="minorHAnsi" w:cs="Calibri"/>
        </w:rPr>
      </w:pPr>
    </w:p>
    <w:p w14:paraId="1B8E73CA" w14:textId="77777777" w:rsidR="00F23120" w:rsidRDefault="00F23120" w:rsidP="00F23120">
      <w:pPr>
        <w:jc w:val="center"/>
        <w:rPr>
          <w:rFonts w:ascii="Times New Roman" w:hAnsi="Times New Roman" w:cs="Times New Roman"/>
          <w:sz w:val="24"/>
          <w:szCs w:val="24"/>
          <w:lang w:eastAsia="pl-PL"/>
        </w:rPr>
      </w:pPr>
      <w:r>
        <w:t>Z</w:t>
      </w:r>
      <w:r w:rsidRPr="007C3CCD">
        <w:t>aprojektowanie, wybudowanie, uruchomienie</w:t>
      </w:r>
      <w:r>
        <w:t>,</w:t>
      </w:r>
      <w:r w:rsidRPr="007C3CCD">
        <w:t xml:space="preserve"> przekazanie do eksploatacji</w:t>
      </w:r>
      <w:r>
        <w:t xml:space="preserve"> oraz serwisowanie</w:t>
      </w:r>
      <w:r w:rsidRPr="007C3CCD">
        <w:t xml:space="preserve"> nowego bloku gazowo-parowego</w:t>
      </w:r>
      <w:r>
        <w:t xml:space="preserve"> w Grudziądzu wraz z </w:t>
      </w:r>
      <w:r w:rsidRPr="007C3CCD">
        <w:t>infrastrukturą pomocniczą oraz towarzyszącą</w:t>
      </w:r>
      <w:r>
        <w:t>.</w:t>
      </w:r>
    </w:p>
    <w:p w14:paraId="42FCD703" w14:textId="77777777" w:rsidR="00F23120" w:rsidRDefault="00F23120" w:rsidP="00F23120">
      <w:pPr>
        <w:pStyle w:val="Tekstpodstawowy"/>
        <w:jc w:val="center"/>
        <w:rPr>
          <w:rFonts w:asciiTheme="minorHAnsi" w:hAnsiTheme="minorHAnsi" w:cs="Calibri"/>
        </w:rPr>
      </w:pPr>
    </w:p>
    <w:p w14:paraId="78D164A1" w14:textId="77777777" w:rsidR="00F23120" w:rsidRDefault="00F23120" w:rsidP="00F23120">
      <w:pPr>
        <w:pStyle w:val="Tekstpodstawowy"/>
        <w:jc w:val="center"/>
        <w:rPr>
          <w:rFonts w:asciiTheme="minorHAnsi" w:hAnsiTheme="minorHAnsi" w:cs="Calibri"/>
        </w:rPr>
      </w:pPr>
    </w:p>
    <w:p w14:paraId="140E6CD3" w14:textId="2FF6CFB5" w:rsidR="00F23120" w:rsidRPr="00001818" w:rsidRDefault="008312B4" w:rsidP="00F23120">
      <w:pPr>
        <w:pStyle w:val="Tekstpodstawowy"/>
        <w:jc w:val="center"/>
        <w:rPr>
          <w:rFonts w:asciiTheme="minorHAnsi" w:hAnsiTheme="minorHAnsi" w:cs="Calibri"/>
        </w:rPr>
      </w:pPr>
      <w:r>
        <w:rPr>
          <w:rFonts w:asciiTheme="minorHAnsi" w:hAnsiTheme="minorHAnsi" w:cs="Calibri"/>
        </w:rPr>
        <w:t xml:space="preserve">znak: </w:t>
      </w:r>
      <w:r w:rsidR="00F91F9B">
        <w:rPr>
          <w:rFonts w:asciiTheme="minorHAnsi" w:hAnsiTheme="minorHAnsi" w:cs="Calibri"/>
        </w:rPr>
        <w:t>ZP/EW/176/2018/AK</w:t>
      </w:r>
    </w:p>
    <w:p w14:paraId="0871A9B5" w14:textId="77777777" w:rsidR="00F23120" w:rsidRDefault="00F23120">
      <w:pPr>
        <w:pStyle w:val="rozdzia"/>
        <w:rPr>
          <w:rFonts w:asciiTheme="minorHAnsi" w:hAnsiTheme="minorHAnsi" w:cs="Calibri"/>
        </w:rPr>
      </w:pPr>
    </w:p>
    <w:p w14:paraId="0B882A12" w14:textId="77777777" w:rsidR="00D720C3" w:rsidRPr="00001818" w:rsidRDefault="00D720C3">
      <w:pPr>
        <w:pStyle w:val="rozdzia"/>
        <w:rPr>
          <w:rFonts w:asciiTheme="minorHAnsi" w:hAnsiTheme="minorHAnsi" w:cs="Calibri"/>
        </w:rPr>
      </w:pPr>
      <w:r w:rsidRPr="00001818">
        <w:rPr>
          <w:rFonts w:asciiTheme="minorHAnsi" w:hAnsiTheme="minorHAnsi" w:cs="Calibri"/>
        </w:rPr>
        <w:br w:type="page"/>
      </w:r>
    </w:p>
    <w:sdt>
      <w:sdtPr>
        <w:rPr>
          <w:color w:val="000000"/>
          <w:sz w:val="22"/>
          <w:szCs w:val="22"/>
          <w:lang w:eastAsia="en-US"/>
        </w:rPr>
        <w:id w:val="1989434126"/>
        <w:docPartObj>
          <w:docPartGallery w:val="Table of Contents"/>
          <w:docPartUnique/>
        </w:docPartObj>
      </w:sdtPr>
      <w:sdtEndPr>
        <w:rPr>
          <w:b/>
          <w:bCs/>
        </w:rPr>
      </w:sdtEndPr>
      <w:sdtContent>
        <w:p w14:paraId="641A0D3C" w14:textId="7AAACCE3" w:rsidR="001A536A" w:rsidRDefault="001A536A">
          <w:pPr>
            <w:pStyle w:val="Nagwekspisutreci"/>
            <w:rPr>
              <w:rFonts w:asciiTheme="minorHAnsi" w:hAnsiTheme="minorHAnsi" w:cstheme="minorHAnsi"/>
              <w:sz w:val="22"/>
              <w:szCs w:val="22"/>
            </w:rPr>
          </w:pPr>
          <w:r>
            <w:rPr>
              <w:rFonts w:asciiTheme="minorHAnsi" w:hAnsiTheme="minorHAnsi" w:cstheme="minorHAnsi"/>
              <w:sz w:val="22"/>
              <w:szCs w:val="22"/>
            </w:rPr>
            <w:t>SPIS TREŚCI</w:t>
          </w:r>
        </w:p>
        <w:p w14:paraId="6BBEBC19" w14:textId="77777777" w:rsidR="001A536A" w:rsidRPr="001A536A" w:rsidRDefault="001A536A" w:rsidP="001A536A">
          <w:pPr>
            <w:rPr>
              <w:lang w:eastAsia="pl-PL"/>
            </w:rPr>
          </w:pPr>
        </w:p>
        <w:p w14:paraId="2E453AB4" w14:textId="77777777" w:rsidR="001A536A" w:rsidRPr="001A536A" w:rsidRDefault="001A536A">
          <w:pPr>
            <w:pStyle w:val="Spistreci1"/>
            <w:tabs>
              <w:tab w:val="left" w:pos="440"/>
              <w:tab w:val="right" w:leader="dot" w:pos="9344"/>
            </w:tabs>
            <w:rPr>
              <w:rFonts w:asciiTheme="minorHAnsi" w:eastAsiaTheme="minorEastAsia" w:hAnsiTheme="minorHAnsi" w:cstheme="minorHAnsi"/>
              <w:noProof/>
              <w:lang w:eastAsia="pl-PL"/>
            </w:rPr>
          </w:pPr>
          <w:r w:rsidRPr="001A536A">
            <w:rPr>
              <w:rFonts w:asciiTheme="minorHAnsi" w:hAnsiTheme="minorHAnsi" w:cstheme="minorHAnsi"/>
              <w:b/>
              <w:bCs/>
            </w:rPr>
            <w:fldChar w:fldCharType="begin"/>
          </w:r>
          <w:r w:rsidRPr="001A536A">
            <w:rPr>
              <w:rFonts w:asciiTheme="minorHAnsi" w:hAnsiTheme="minorHAnsi" w:cstheme="minorHAnsi"/>
              <w:b/>
              <w:bCs/>
            </w:rPr>
            <w:instrText xml:space="preserve"> TOC \o "1-3" \h \z \u </w:instrText>
          </w:r>
          <w:r w:rsidRPr="001A536A">
            <w:rPr>
              <w:rFonts w:asciiTheme="minorHAnsi" w:hAnsiTheme="minorHAnsi" w:cstheme="minorHAnsi"/>
              <w:b/>
              <w:bCs/>
            </w:rPr>
            <w:fldChar w:fldCharType="separate"/>
          </w:r>
          <w:hyperlink w:anchor="_Toc524009336" w:history="1">
            <w:r w:rsidRPr="001A536A">
              <w:rPr>
                <w:rStyle w:val="Hipercze"/>
                <w:rFonts w:asciiTheme="minorHAnsi" w:hAnsiTheme="minorHAnsi" w:cstheme="minorHAnsi"/>
                <w:noProof/>
              </w:rPr>
              <w:t>1.</w:t>
            </w:r>
            <w:r w:rsidRPr="001A536A">
              <w:rPr>
                <w:rFonts w:asciiTheme="minorHAnsi" w:eastAsiaTheme="minorEastAsia" w:hAnsiTheme="minorHAnsi" w:cstheme="minorHAnsi"/>
                <w:noProof/>
                <w:lang w:eastAsia="pl-PL"/>
              </w:rPr>
              <w:tab/>
            </w:r>
            <w:r w:rsidRPr="001A536A">
              <w:rPr>
                <w:rStyle w:val="Hipercze"/>
                <w:rFonts w:asciiTheme="minorHAnsi" w:hAnsiTheme="minorHAnsi" w:cstheme="minorHAnsi"/>
                <w:noProof/>
              </w:rPr>
              <w:t>ZAMAWIAJĄCY</w:t>
            </w:r>
            <w:r w:rsidRPr="001A536A">
              <w:rPr>
                <w:rFonts w:asciiTheme="minorHAnsi" w:hAnsiTheme="minorHAnsi" w:cstheme="minorHAnsi"/>
                <w:noProof/>
                <w:webHidden/>
              </w:rPr>
              <w:tab/>
            </w:r>
            <w:r w:rsidRPr="001A536A">
              <w:rPr>
                <w:rFonts w:asciiTheme="minorHAnsi" w:hAnsiTheme="minorHAnsi" w:cstheme="minorHAnsi"/>
                <w:noProof/>
                <w:webHidden/>
              </w:rPr>
              <w:fldChar w:fldCharType="begin"/>
            </w:r>
            <w:r w:rsidRPr="001A536A">
              <w:rPr>
                <w:rFonts w:asciiTheme="minorHAnsi" w:hAnsiTheme="minorHAnsi" w:cstheme="minorHAnsi"/>
                <w:noProof/>
                <w:webHidden/>
              </w:rPr>
              <w:instrText xml:space="preserve"> PAGEREF _Toc524009336 \h </w:instrText>
            </w:r>
            <w:r w:rsidRPr="001A536A">
              <w:rPr>
                <w:rFonts w:asciiTheme="minorHAnsi" w:hAnsiTheme="minorHAnsi" w:cstheme="minorHAnsi"/>
                <w:noProof/>
                <w:webHidden/>
              </w:rPr>
            </w:r>
            <w:r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Pr="001A536A">
              <w:rPr>
                <w:rFonts w:asciiTheme="minorHAnsi" w:hAnsiTheme="minorHAnsi" w:cstheme="minorHAnsi"/>
                <w:noProof/>
                <w:webHidden/>
              </w:rPr>
              <w:fldChar w:fldCharType="end"/>
            </w:r>
          </w:hyperlink>
        </w:p>
        <w:p w14:paraId="30E9D559"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37" w:history="1">
            <w:r w:rsidR="001A536A" w:rsidRPr="001A536A">
              <w:rPr>
                <w:rStyle w:val="Hipercze"/>
                <w:rFonts w:asciiTheme="minorHAnsi" w:hAnsiTheme="minorHAnsi" w:cstheme="minorHAnsi"/>
                <w:noProof/>
              </w:rPr>
              <w:t>2.</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OZNACZENIE POSTĘPOWANIA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_Toc524009337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15AA7587"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38" w:history="1">
            <w:r w:rsidR="001A536A" w:rsidRPr="001A536A">
              <w:rPr>
                <w:rStyle w:val="Hipercze"/>
                <w:rFonts w:asciiTheme="minorHAnsi" w:hAnsiTheme="minorHAnsi" w:cstheme="minorHAnsi"/>
                <w:noProof/>
              </w:rPr>
              <w:t>3.</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TRYB POSTĘPOWANIA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_Toc524009338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476B6661"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39" w:history="1">
            <w:r w:rsidR="001A536A" w:rsidRPr="001A536A">
              <w:rPr>
                <w:rStyle w:val="Hipercze"/>
                <w:rFonts w:asciiTheme="minorHAnsi" w:hAnsiTheme="minorHAnsi" w:cstheme="minorHAnsi"/>
                <w:noProof/>
              </w:rPr>
              <w:t>4.</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OKREŚLENIE PRZEDMIOTU ZAMÓWIENIA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_Toc524009339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7E4362C3"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40" w:history="1">
            <w:r w:rsidR="001A536A" w:rsidRPr="001A536A">
              <w:rPr>
                <w:rStyle w:val="Hipercze"/>
                <w:rFonts w:asciiTheme="minorHAnsi" w:hAnsiTheme="minorHAnsi" w:cstheme="minorHAnsi"/>
                <w:noProof/>
              </w:rPr>
              <w:t>5.</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TERMIN REALIZACJI ZAMÓWIENIA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_Toc524009340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4</w:t>
            </w:r>
            <w:r w:rsidR="001A536A" w:rsidRPr="001A536A">
              <w:rPr>
                <w:rFonts w:asciiTheme="minorHAnsi" w:hAnsiTheme="minorHAnsi" w:cstheme="minorHAnsi"/>
                <w:noProof/>
                <w:webHidden/>
              </w:rPr>
              <w:fldChar w:fldCharType="end"/>
            </w:r>
          </w:hyperlink>
        </w:p>
        <w:p w14:paraId="7A30D6A3"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41" w:history="1">
            <w:r w:rsidR="001A536A" w:rsidRPr="001A536A">
              <w:rPr>
                <w:rStyle w:val="Hipercze"/>
                <w:rFonts w:asciiTheme="minorHAnsi" w:hAnsiTheme="minorHAnsi" w:cstheme="minorHAnsi"/>
                <w:noProof/>
              </w:rPr>
              <w:t>6.</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PODSTAWY WYKLUCZENIA, WARUNKI UDZIAŁU W POSTĘPOWANIU, KRYTERIA SELEKCJI</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_Toc524009341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4</w:t>
            </w:r>
            <w:r w:rsidR="001A536A" w:rsidRPr="001A536A">
              <w:rPr>
                <w:rFonts w:asciiTheme="minorHAnsi" w:hAnsiTheme="minorHAnsi" w:cstheme="minorHAnsi"/>
                <w:noProof/>
                <w:webHidden/>
              </w:rPr>
              <w:fldChar w:fldCharType="end"/>
            </w:r>
          </w:hyperlink>
        </w:p>
        <w:p w14:paraId="3EA71889"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42" w:history="1">
            <w:r w:rsidR="001A536A" w:rsidRPr="001A536A">
              <w:rPr>
                <w:rStyle w:val="Hipercze"/>
                <w:rFonts w:asciiTheme="minorHAnsi" w:hAnsiTheme="minorHAnsi" w:cstheme="minorHAnsi"/>
                <w:noProof/>
              </w:rPr>
              <w:t>7.</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WYKAZ OŚWIADCZEŃ LUB DOKUMENTÓW POTWIERDZAJĄYCH SPEŁNIENIE WARUNKÓW UDZIAŁU W POSTĘPOWANIU, KRYTERIÓW SELEKCJI, A TAKŻE BRAK PODSTAW WYKLUCZENIA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_Toc524009342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5</w:t>
            </w:r>
            <w:r w:rsidR="001A536A" w:rsidRPr="001A536A">
              <w:rPr>
                <w:rFonts w:asciiTheme="minorHAnsi" w:hAnsiTheme="minorHAnsi" w:cstheme="minorHAnsi"/>
                <w:noProof/>
                <w:webHidden/>
              </w:rPr>
              <w:fldChar w:fldCharType="end"/>
            </w:r>
          </w:hyperlink>
        </w:p>
        <w:p w14:paraId="2B651A36"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43" w:history="1">
            <w:r w:rsidR="001A536A" w:rsidRPr="001A536A">
              <w:rPr>
                <w:rStyle w:val="Hipercze"/>
                <w:rFonts w:asciiTheme="minorHAnsi" w:hAnsiTheme="minorHAnsi" w:cstheme="minorHAnsi"/>
                <w:noProof/>
              </w:rPr>
              <w:t>8.</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OPIS SPOSOBU PRZYGOTOWANIA WNIOSKÓW O DOPUSZCZENIE DO UDZIAŁU W POSTĘPOWANIU, W TYM: TERMIN I ADRES SKŁADANIA WNIOSKÓW</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_Toc524009343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11</w:t>
            </w:r>
            <w:r w:rsidR="001A536A" w:rsidRPr="001A536A">
              <w:rPr>
                <w:rFonts w:asciiTheme="minorHAnsi" w:hAnsiTheme="minorHAnsi" w:cstheme="minorHAnsi"/>
                <w:noProof/>
                <w:webHidden/>
              </w:rPr>
              <w:fldChar w:fldCharType="end"/>
            </w:r>
          </w:hyperlink>
        </w:p>
        <w:p w14:paraId="60AB464F" w14:textId="77777777" w:rsidR="001A536A" w:rsidRPr="001A536A" w:rsidRDefault="00974DD8">
          <w:pPr>
            <w:pStyle w:val="Spistreci1"/>
            <w:tabs>
              <w:tab w:val="left" w:pos="440"/>
              <w:tab w:val="right" w:leader="dot" w:pos="9344"/>
            </w:tabs>
            <w:rPr>
              <w:rFonts w:asciiTheme="minorHAnsi" w:eastAsiaTheme="minorEastAsia" w:hAnsiTheme="minorHAnsi" w:cstheme="minorHAnsi"/>
              <w:noProof/>
              <w:lang w:eastAsia="pl-PL"/>
            </w:rPr>
          </w:pPr>
          <w:hyperlink w:anchor="_Toc524009344" w:history="1">
            <w:r w:rsidR="001A536A" w:rsidRPr="001A536A">
              <w:rPr>
                <w:rStyle w:val="Hipercze"/>
                <w:rFonts w:asciiTheme="minorHAnsi" w:hAnsiTheme="minorHAnsi" w:cstheme="minorHAnsi"/>
                <w:noProof/>
              </w:rPr>
              <w:t>9.</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INFORMACJA NA TEMAT WADIUM</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_Toc524009344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12</w:t>
            </w:r>
            <w:r w:rsidR="001A536A" w:rsidRPr="001A536A">
              <w:rPr>
                <w:rFonts w:asciiTheme="minorHAnsi" w:hAnsiTheme="minorHAnsi" w:cstheme="minorHAnsi"/>
                <w:noProof/>
                <w:webHidden/>
              </w:rPr>
              <w:fldChar w:fldCharType="end"/>
            </w:r>
          </w:hyperlink>
        </w:p>
        <w:p w14:paraId="25B5237C" w14:textId="77777777" w:rsidR="001A536A" w:rsidRPr="001A536A" w:rsidRDefault="00974DD8">
          <w:pPr>
            <w:pStyle w:val="Spistreci1"/>
            <w:tabs>
              <w:tab w:val="left" w:pos="660"/>
              <w:tab w:val="right" w:leader="dot" w:pos="9344"/>
            </w:tabs>
            <w:rPr>
              <w:rFonts w:asciiTheme="minorHAnsi" w:eastAsiaTheme="minorEastAsia" w:hAnsiTheme="minorHAnsi" w:cstheme="minorHAnsi"/>
              <w:noProof/>
              <w:lang w:eastAsia="pl-PL"/>
            </w:rPr>
          </w:pPr>
          <w:hyperlink w:anchor="_Toc524009345" w:history="1">
            <w:r w:rsidR="001A536A" w:rsidRPr="001A536A">
              <w:rPr>
                <w:rStyle w:val="Hipercze"/>
                <w:rFonts w:asciiTheme="minorHAnsi" w:hAnsiTheme="minorHAnsi" w:cstheme="minorHAnsi"/>
                <w:noProof/>
              </w:rPr>
              <w:t>10.</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KRYTERIA OCENY OFERT</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_Toc524009345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13</w:t>
            </w:r>
            <w:r w:rsidR="001A536A" w:rsidRPr="001A536A">
              <w:rPr>
                <w:rFonts w:asciiTheme="minorHAnsi" w:hAnsiTheme="minorHAnsi" w:cstheme="minorHAnsi"/>
                <w:noProof/>
                <w:webHidden/>
              </w:rPr>
              <w:fldChar w:fldCharType="end"/>
            </w:r>
          </w:hyperlink>
        </w:p>
        <w:p w14:paraId="311F1D45" w14:textId="77777777" w:rsidR="001A536A" w:rsidRPr="001A536A" w:rsidRDefault="00974DD8">
          <w:pPr>
            <w:pStyle w:val="Spistreci1"/>
            <w:tabs>
              <w:tab w:val="left" w:pos="660"/>
              <w:tab w:val="right" w:leader="dot" w:pos="9344"/>
            </w:tabs>
            <w:rPr>
              <w:rFonts w:asciiTheme="minorHAnsi" w:eastAsiaTheme="minorEastAsia" w:hAnsiTheme="minorHAnsi" w:cstheme="minorHAnsi"/>
              <w:noProof/>
              <w:lang w:eastAsia="pl-PL"/>
            </w:rPr>
          </w:pPr>
          <w:hyperlink w:anchor="_Toc524009346" w:history="1">
            <w:r w:rsidR="001A536A" w:rsidRPr="001A536A">
              <w:rPr>
                <w:rStyle w:val="Hipercze"/>
                <w:rFonts w:asciiTheme="minorHAnsi" w:hAnsiTheme="minorHAnsi" w:cstheme="minorHAnsi"/>
                <w:noProof/>
              </w:rPr>
              <w:t>11.</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OPIS SPOSOBU POROZUMIEWANIA SIĘ ZAMAWIAJĄCEGO Z WYKONAWCAMI ORAZ PRZEKAZYWANIA OŚWIADCZEŃ LUB DOKUMENTÓW</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_Toc524009346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14</w:t>
            </w:r>
            <w:r w:rsidR="001A536A" w:rsidRPr="001A536A">
              <w:rPr>
                <w:rFonts w:asciiTheme="minorHAnsi" w:hAnsiTheme="minorHAnsi" w:cstheme="minorHAnsi"/>
                <w:noProof/>
                <w:webHidden/>
              </w:rPr>
              <w:fldChar w:fldCharType="end"/>
            </w:r>
          </w:hyperlink>
        </w:p>
        <w:p w14:paraId="11B2B603" w14:textId="77777777" w:rsidR="001A536A" w:rsidRPr="001A536A" w:rsidRDefault="00974DD8">
          <w:pPr>
            <w:pStyle w:val="Spistreci1"/>
            <w:tabs>
              <w:tab w:val="left" w:pos="660"/>
              <w:tab w:val="right" w:leader="dot" w:pos="9344"/>
            </w:tabs>
            <w:rPr>
              <w:rFonts w:asciiTheme="minorHAnsi" w:eastAsiaTheme="minorEastAsia" w:hAnsiTheme="minorHAnsi" w:cstheme="minorHAnsi"/>
              <w:noProof/>
              <w:lang w:eastAsia="pl-PL"/>
            </w:rPr>
          </w:pPr>
          <w:hyperlink w:anchor="_Toc524009347" w:history="1">
            <w:r w:rsidR="001A536A" w:rsidRPr="001A536A">
              <w:rPr>
                <w:rStyle w:val="Hipercze"/>
                <w:rFonts w:asciiTheme="minorHAnsi" w:hAnsiTheme="minorHAnsi" w:cstheme="minorHAnsi"/>
                <w:noProof/>
              </w:rPr>
              <w:t>12.</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KLAUZULA INFORMACYJNA RODO</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_Toc524009347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15</w:t>
            </w:r>
            <w:r w:rsidR="001A536A" w:rsidRPr="001A536A">
              <w:rPr>
                <w:rFonts w:asciiTheme="minorHAnsi" w:hAnsiTheme="minorHAnsi" w:cstheme="minorHAnsi"/>
                <w:noProof/>
                <w:webHidden/>
              </w:rPr>
              <w:fldChar w:fldCharType="end"/>
            </w:r>
          </w:hyperlink>
        </w:p>
        <w:p w14:paraId="567A9CEC" w14:textId="0FFD51AE" w:rsidR="001A536A" w:rsidRDefault="001A536A">
          <w:r w:rsidRPr="001A536A">
            <w:rPr>
              <w:rFonts w:asciiTheme="minorHAnsi" w:hAnsiTheme="minorHAnsi" w:cstheme="minorHAnsi"/>
              <w:b/>
              <w:bCs/>
            </w:rPr>
            <w:fldChar w:fldCharType="end"/>
          </w:r>
        </w:p>
      </w:sdtContent>
    </w:sdt>
    <w:p w14:paraId="3C56D77F" w14:textId="3F0536B2" w:rsidR="00881543" w:rsidRDefault="00881543" w:rsidP="00DB6448">
      <w:pPr>
        <w:pStyle w:val="tytu"/>
      </w:pPr>
    </w:p>
    <w:p w14:paraId="1498B135" w14:textId="77777777" w:rsidR="00881543" w:rsidRDefault="00881543" w:rsidP="00DB6448">
      <w:pPr>
        <w:pStyle w:val="tytu"/>
      </w:pPr>
    </w:p>
    <w:p w14:paraId="40D2EB70" w14:textId="77777777" w:rsidR="00881543" w:rsidRDefault="00881543" w:rsidP="00DB6448">
      <w:pPr>
        <w:pStyle w:val="tytu"/>
      </w:pPr>
    </w:p>
    <w:p w14:paraId="769EEF77" w14:textId="77777777" w:rsidR="00881543" w:rsidRDefault="00881543" w:rsidP="00DB6448">
      <w:pPr>
        <w:pStyle w:val="tytu"/>
      </w:pPr>
    </w:p>
    <w:p w14:paraId="4A55A8E2" w14:textId="77777777" w:rsidR="00881543" w:rsidRDefault="00881543" w:rsidP="00DB6448">
      <w:pPr>
        <w:pStyle w:val="tytu"/>
      </w:pPr>
    </w:p>
    <w:p w14:paraId="533CBB4B" w14:textId="77777777" w:rsidR="00881543" w:rsidRDefault="00881543" w:rsidP="00DB6448">
      <w:pPr>
        <w:pStyle w:val="tytu"/>
      </w:pPr>
    </w:p>
    <w:p w14:paraId="5BEA1A3D" w14:textId="77777777" w:rsidR="00881543" w:rsidRDefault="00881543" w:rsidP="00DB6448">
      <w:pPr>
        <w:pStyle w:val="tytu"/>
      </w:pPr>
    </w:p>
    <w:p w14:paraId="3EFD88E0" w14:textId="77777777" w:rsidR="00881543" w:rsidRDefault="00881543" w:rsidP="00DB6448">
      <w:pPr>
        <w:pStyle w:val="tytu"/>
      </w:pPr>
    </w:p>
    <w:p w14:paraId="1F78D6BD" w14:textId="77777777" w:rsidR="00881543" w:rsidRDefault="00881543" w:rsidP="00DB6448">
      <w:pPr>
        <w:pStyle w:val="tytu"/>
      </w:pPr>
    </w:p>
    <w:p w14:paraId="79D2D092" w14:textId="77777777" w:rsidR="00881543" w:rsidRDefault="00881543" w:rsidP="00DB6448">
      <w:pPr>
        <w:pStyle w:val="tytu"/>
      </w:pPr>
    </w:p>
    <w:p w14:paraId="27986EEC" w14:textId="77777777" w:rsidR="00881543" w:rsidRDefault="00881543" w:rsidP="00DB6448">
      <w:pPr>
        <w:pStyle w:val="tytu"/>
      </w:pPr>
    </w:p>
    <w:p w14:paraId="1DE40D35" w14:textId="77777777" w:rsidR="00881543" w:rsidRDefault="00881543" w:rsidP="00DB6448">
      <w:pPr>
        <w:pStyle w:val="tytu"/>
      </w:pPr>
    </w:p>
    <w:p w14:paraId="50DB69F1" w14:textId="77777777" w:rsidR="00881543" w:rsidRDefault="00881543" w:rsidP="00DB6448">
      <w:pPr>
        <w:pStyle w:val="tytu"/>
      </w:pPr>
    </w:p>
    <w:p w14:paraId="0C7C2B87" w14:textId="77777777" w:rsidR="00881543" w:rsidRDefault="00881543" w:rsidP="00DB6448">
      <w:pPr>
        <w:pStyle w:val="tytu"/>
      </w:pPr>
    </w:p>
    <w:p w14:paraId="129E9FE1" w14:textId="77777777" w:rsidR="00881543" w:rsidRDefault="00881543" w:rsidP="00DB6448">
      <w:pPr>
        <w:pStyle w:val="tytu"/>
      </w:pPr>
    </w:p>
    <w:p w14:paraId="6A68394D" w14:textId="77777777" w:rsidR="00881543" w:rsidRDefault="00881543" w:rsidP="00DB6448">
      <w:pPr>
        <w:pStyle w:val="tytu"/>
      </w:pPr>
    </w:p>
    <w:p w14:paraId="3B6B3283" w14:textId="77777777" w:rsidR="00881543" w:rsidRDefault="00881543" w:rsidP="00DB6448">
      <w:pPr>
        <w:pStyle w:val="tytu"/>
      </w:pPr>
    </w:p>
    <w:p w14:paraId="1A7DA8E1" w14:textId="77777777" w:rsidR="00881543" w:rsidRDefault="00881543" w:rsidP="00DB6448">
      <w:pPr>
        <w:pStyle w:val="tytu"/>
      </w:pPr>
    </w:p>
    <w:p w14:paraId="61C478AF" w14:textId="77777777" w:rsidR="00881543" w:rsidRDefault="00881543" w:rsidP="00DB6448">
      <w:pPr>
        <w:pStyle w:val="tytu"/>
      </w:pPr>
    </w:p>
    <w:p w14:paraId="4956AD36" w14:textId="77777777" w:rsidR="00881543" w:rsidRDefault="00881543" w:rsidP="00DB6448">
      <w:pPr>
        <w:pStyle w:val="tytu"/>
      </w:pPr>
    </w:p>
    <w:p w14:paraId="1D3FD014" w14:textId="77777777" w:rsidR="00881543" w:rsidRDefault="00881543" w:rsidP="00DB6448">
      <w:pPr>
        <w:pStyle w:val="tytu"/>
      </w:pPr>
    </w:p>
    <w:p w14:paraId="341E527A" w14:textId="77777777" w:rsidR="00881543" w:rsidRDefault="00881543" w:rsidP="00DB6448">
      <w:pPr>
        <w:pStyle w:val="tytu"/>
      </w:pPr>
    </w:p>
    <w:p w14:paraId="0A4EE98A" w14:textId="77777777" w:rsidR="00881543" w:rsidRDefault="00881543" w:rsidP="00DB6448">
      <w:pPr>
        <w:pStyle w:val="tytu"/>
      </w:pPr>
    </w:p>
    <w:p w14:paraId="10621719" w14:textId="77777777" w:rsidR="00881543" w:rsidRDefault="00881543" w:rsidP="00DB6448">
      <w:pPr>
        <w:pStyle w:val="tytu"/>
      </w:pPr>
    </w:p>
    <w:p w14:paraId="1E1CC3E5" w14:textId="77777777" w:rsidR="00881543" w:rsidRDefault="00881543" w:rsidP="00DB6448">
      <w:pPr>
        <w:pStyle w:val="tytu"/>
      </w:pPr>
    </w:p>
    <w:p w14:paraId="5093E94E" w14:textId="77777777" w:rsidR="00881543" w:rsidRDefault="00881543" w:rsidP="00DB6448">
      <w:pPr>
        <w:pStyle w:val="tytu"/>
      </w:pPr>
    </w:p>
    <w:p w14:paraId="556A2941" w14:textId="77777777" w:rsidR="00881543" w:rsidRDefault="00881543" w:rsidP="00DB6448">
      <w:pPr>
        <w:pStyle w:val="tytu"/>
      </w:pPr>
    </w:p>
    <w:p w14:paraId="19787E3D" w14:textId="77777777" w:rsidR="00881543" w:rsidRDefault="00881543" w:rsidP="00DB6448">
      <w:pPr>
        <w:pStyle w:val="tytu"/>
      </w:pPr>
    </w:p>
    <w:p w14:paraId="3E8F9804" w14:textId="77777777" w:rsidR="00881543" w:rsidRDefault="00881543" w:rsidP="00DB6448">
      <w:pPr>
        <w:pStyle w:val="tytu"/>
      </w:pPr>
    </w:p>
    <w:p w14:paraId="01C2B98D" w14:textId="404DA72B" w:rsidR="00D720C3" w:rsidRPr="00881543" w:rsidRDefault="00387E08" w:rsidP="00881543">
      <w:pPr>
        <w:pStyle w:val="Nagwek1"/>
        <w:numPr>
          <w:ilvl w:val="0"/>
          <w:numId w:val="35"/>
        </w:numPr>
        <w:ind w:hanging="720"/>
        <w:jc w:val="left"/>
        <w:rPr>
          <w:rFonts w:asciiTheme="minorHAnsi" w:hAnsiTheme="minorHAnsi" w:cs="Calibri"/>
          <w:bCs w:val="0"/>
          <w:lang w:eastAsia="en-US"/>
        </w:rPr>
      </w:pPr>
      <w:bookmarkStart w:id="0" w:name="_Toc524009336"/>
      <w:r w:rsidRPr="00881543">
        <w:rPr>
          <w:rFonts w:asciiTheme="minorHAnsi" w:hAnsiTheme="minorHAnsi" w:cstheme="minorHAnsi"/>
        </w:rPr>
        <w:t>ZAMAWIAJĄCY</w:t>
      </w:r>
      <w:bookmarkEnd w:id="0"/>
      <w:r w:rsidR="00D720C3" w:rsidRPr="00881543">
        <w:rPr>
          <w:rFonts w:asciiTheme="minorHAnsi" w:hAnsiTheme="minorHAnsi" w:cs="Calibri"/>
          <w:bCs w:val="0"/>
          <w:lang w:eastAsia="en-US"/>
        </w:rPr>
        <w:t xml:space="preserve"> </w:t>
      </w:r>
    </w:p>
    <w:p w14:paraId="265514DD" w14:textId="77777777" w:rsidR="00F23120" w:rsidRPr="00DB6448" w:rsidRDefault="00F23120" w:rsidP="00F23120">
      <w:pPr>
        <w:ind w:left="708"/>
        <w:rPr>
          <w:rFonts w:asciiTheme="minorHAnsi" w:hAnsiTheme="minorHAnsi"/>
          <w:b/>
        </w:rPr>
      </w:pPr>
      <w:r w:rsidRPr="00DB6448">
        <w:rPr>
          <w:rFonts w:asciiTheme="minorHAnsi" w:hAnsiTheme="minorHAnsi"/>
          <w:b/>
        </w:rPr>
        <w:t>ENERGA Wytwarzanie S.A.</w:t>
      </w:r>
    </w:p>
    <w:p w14:paraId="290E366F" w14:textId="77777777" w:rsidR="00F23120" w:rsidRDefault="00F23120" w:rsidP="00F23120">
      <w:pPr>
        <w:ind w:left="708"/>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p>
    <w:p w14:paraId="214B0A21" w14:textId="77777777" w:rsidR="007C2E48" w:rsidRPr="007C2E48" w:rsidRDefault="00F23120" w:rsidP="00F23120">
      <w:pPr>
        <w:ind w:left="708"/>
        <w:rPr>
          <w:rFonts w:asciiTheme="minorHAnsi" w:hAnsiTheme="minorHAnsi"/>
        </w:rPr>
      </w:pP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56D06A9B" w14:textId="77777777" w:rsidR="00E305A8" w:rsidRPr="002137F9" w:rsidRDefault="007C2E48" w:rsidP="007C2E48">
      <w:pPr>
        <w:ind w:left="720"/>
        <w:jc w:val="both"/>
        <w:rPr>
          <w:lang w:val="en-GB"/>
        </w:rPr>
      </w:pPr>
      <w:r w:rsidRPr="002137F9">
        <w:rPr>
          <w:rFonts w:asciiTheme="minorHAnsi" w:hAnsiTheme="minorHAnsi"/>
          <w:lang w:val="en-GB"/>
        </w:rPr>
        <w:t xml:space="preserve">e-mail: </w:t>
      </w:r>
      <w:r w:rsidR="002D673C" w:rsidRPr="00446F0D">
        <w:rPr>
          <w:lang w:val="en-GB"/>
        </w:rPr>
        <w:t>agnieszka.kolodziejska-lojko@energa.pl</w:t>
      </w:r>
      <w:r w:rsidR="00E305A8" w:rsidRPr="002137F9" w:rsidDel="00E305A8">
        <w:rPr>
          <w:lang w:val="en-GB"/>
        </w:rPr>
        <w:t xml:space="preserve"> </w:t>
      </w:r>
    </w:p>
    <w:p w14:paraId="14969540" w14:textId="77777777" w:rsidR="007C2E48" w:rsidRDefault="007C2E48" w:rsidP="007C2E48">
      <w:pPr>
        <w:ind w:left="720"/>
        <w:jc w:val="both"/>
        <w:rPr>
          <w:rFonts w:asciiTheme="minorHAnsi" w:hAnsiTheme="minorHAnsi"/>
        </w:rPr>
      </w:pPr>
      <w:r>
        <w:rPr>
          <w:rFonts w:asciiTheme="minorHAnsi" w:hAnsiTheme="minorHAnsi"/>
        </w:rPr>
        <w:t>s</w:t>
      </w:r>
      <w:r w:rsidRPr="007C2E48">
        <w:rPr>
          <w:rFonts w:asciiTheme="minorHAnsi" w:hAnsiTheme="minorHAnsi"/>
        </w:rPr>
        <w:t xml:space="preserve">trona internetowa: </w:t>
      </w:r>
      <w:hyperlink r:id="rId13">
        <w:r w:rsidRPr="007C2E48">
          <w:rPr>
            <w:rFonts w:asciiTheme="minorHAnsi" w:hAnsiTheme="minorHAnsi"/>
          </w:rPr>
          <w:t>https://www.energa-wytwarzanie.pl/</w:t>
        </w:r>
      </w:hyperlink>
    </w:p>
    <w:p w14:paraId="74366DE4" w14:textId="64A400DB" w:rsidR="00CF129D" w:rsidRDefault="00CF129D" w:rsidP="007C2E48">
      <w:pPr>
        <w:ind w:left="720"/>
        <w:jc w:val="both"/>
        <w:rPr>
          <w:rStyle w:val="Hipercze"/>
        </w:rPr>
      </w:pPr>
      <w:r>
        <w:rPr>
          <w:rFonts w:asciiTheme="minorHAnsi" w:hAnsiTheme="minorHAnsi"/>
        </w:rPr>
        <w:t xml:space="preserve">profil nabywcy na platformie zakupowej: </w:t>
      </w:r>
      <w:hyperlink r:id="rId14" w:history="1">
        <w:r w:rsidR="00BB45EF" w:rsidRPr="009646F2">
          <w:rPr>
            <w:rStyle w:val="Hipercze"/>
          </w:rPr>
          <w:t>http://www.platformazakupowa.pl/</w:t>
        </w:r>
      </w:hyperlink>
      <w:r w:rsidR="00B632B5" w:rsidRPr="00B632B5">
        <w:t xml:space="preserve"> </w:t>
      </w:r>
      <w:r w:rsidR="00B632B5" w:rsidRPr="00B632B5">
        <w:rPr>
          <w:rStyle w:val="Hipercze"/>
        </w:rPr>
        <w:t>energa_wytwarzanie/aukcje</w:t>
      </w:r>
    </w:p>
    <w:p w14:paraId="6FE88307" w14:textId="77777777" w:rsidR="00D720C3" w:rsidRPr="00001818" w:rsidRDefault="00D720C3">
      <w:pPr>
        <w:ind w:left="720"/>
        <w:jc w:val="both"/>
        <w:rPr>
          <w:rFonts w:asciiTheme="minorHAnsi" w:hAnsiTheme="minorHAnsi"/>
        </w:rPr>
      </w:pPr>
      <w:r w:rsidRPr="00001818">
        <w:rPr>
          <w:rFonts w:asciiTheme="minorHAnsi" w:hAnsiTheme="minorHAnsi"/>
        </w:rPr>
        <w:t xml:space="preserve">godziny urzędowania: </w:t>
      </w:r>
      <w:r w:rsidRPr="001E2228">
        <w:rPr>
          <w:rFonts w:asciiTheme="minorHAnsi" w:hAnsiTheme="minorHAnsi"/>
        </w:rPr>
        <w:t>od 7</w:t>
      </w:r>
      <w:r w:rsidR="001E2228">
        <w:rPr>
          <w:rFonts w:asciiTheme="minorHAnsi" w:hAnsiTheme="minorHAnsi"/>
        </w:rPr>
        <w:t>.</w:t>
      </w:r>
      <w:r w:rsidR="00847329" w:rsidRPr="001E2228">
        <w:rPr>
          <w:rFonts w:asciiTheme="minorHAnsi" w:hAnsiTheme="minorHAnsi"/>
        </w:rPr>
        <w:t>3</w:t>
      </w:r>
      <w:r w:rsidRPr="001E2228">
        <w:rPr>
          <w:rFonts w:asciiTheme="minorHAnsi" w:hAnsiTheme="minorHAnsi"/>
        </w:rPr>
        <w:t>0 do 15</w:t>
      </w:r>
      <w:r w:rsidR="001E2228">
        <w:rPr>
          <w:rFonts w:asciiTheme="minorHAnsi" w:hAnsiTheme="minorHAnsi"/>
        </w:rPr>
        <w:t>.</w:t>
      </w:r>
      <w:r w:rsidR="00847329" w:rsidRPr="001E2228">
        <w:rPr>
          <w:rFonts w:asciiTheme="minorHAnsi" w:hAnsiTheme="minorHAnsi"/>
        </w:rPr>
        <w:t>3</w:t>
      </w:r>
      <w:r w:rsidRPr="001E2228">
        <w:rPr>
          <w:rFonts w:asciiTheme="minorHAnsi" w:hAnsiTheme="minorHAnsi"/>
        </w:rPr>
        <w:t>0</w:t>
      </w:r>
    </w:p>
    <w:p w14:paraId="45F78806" w14:textId="77777777" w:rsidR="00D720C3" w:rsidRPr="00001818" w:rsidRDefault="00D720C3" w:rsidP="00DB6448">
      <w:pPr>
        <w:pStyle w:val="tytu"/>
      </w:pPr>
    </w:p>
    <w:p w14:paraId="442A17FC" w14:textId="40C63B09" w:rsidR="00D720C3" w:rsidRPr="00881543" w:rsidRDefault="00387E08" w:rsidP="00881543">
      <w:pPr>
        <w:pStyle w:val="Nagwek1"/>
        <w:numPr>
          <w:ilvl w:val="0"/>
          <w:numId w:val="35"/>
        </w:numPr>
        <w:ind w:hanging="720"/>
        <w:jc w:val="left"/>
        <w:rPr>
          <w:rFonts w:asciiTheme="minorHAnsi" w:hAnsiTheme="minorHAnsi" w:cstheme="minorHAnsi"/>
        </w:rPr>
      </w:pPr>
      <w:bookmarkStart w:id="1" w:name="_Toc524009337"/>
      <w:r w:rsidRPr="00881543">
        <w:rPr>
          <w:rFonts w:asciiTheme="minorHAnsi" w:hAnsiTheme="minorHAnsi" w:cstheme="minorHAnsi"/>
        </w:rPr>
        <w:t>OZNACZENIE POSTĘPOWANIA</w:t>
      </w:r>
      <w:bookmarkEnd w:id="1"/>
    </w:p>
    <w:p w14:paraId="1DE6F52B" w14:textId="2A8B0F86" w:rsidR="00D720C3" w:rsidRPr="00001818" w:rsidRDefault="00D720C3">
      <w:pPr>
        <w:ind w:left="720"/>
        <w:jc w:val="both"/>
        <w:rPr>
          <w:rFonts w:asciiTheme="minorHAnsi" w:hAnsiTheme="minorHAnsi"/>
        </w:rPr>
      </w:pPr>
      <w:r w:rsidRPr="00001818">
        <w:rPr>
          <w:rFonts w:asciiTheme="minorHAnsi" w:hAnsiTheme="minorHAnsi"/>
        </w:rPr>
        <w:t xml:space="preserve">Postępowanie o udzielenie zamówienia, którego dotyczy niniejszy dokument oznaczone jest znakiem: </w:t>
      </w:r>
      <w:r w:rsidR="00F91F9B" w:rsidRPr="00DC0664">
        <w:rPr>
          <w:rFonts w:asciiTheme="minorHAnsi" w:hAnsiTheme="minorHAnsi"/>
          <w:b/>
        </w:rPr>
        <w:t>ZP/EW/176/2018/AK</w:t>
      </w:r>
    </w:p>
    <w:p w14:paraId="40582533" w14:textId="77777777" w:rsidR="00D720C3" w:rsidRPr="00001818" w:rsidRDefault="00D720C3">
      <w:pPr>
        <w:ind w:left="720"/>
        <w:jc w:val="both"/>
        <w:rPr>
          <w:rFonts w:asciiTheme="minorHAnsi" w:hAnsiTheme="minorHAnsi"/>
        </w:rPr>
      </w:pPr>
      <w:r w:rsidRPr="00001818">
        <w:rPr>
          <w:rFonts w:asciiTheme="minorHAnsi" w:hAnsiTheme="minorHAnsi"/>
        </w:rPr>
        <w:t>W kontaktach z Zamawiającym dotyczących tego postępowania Wykonawcy powinni powoływać to oznaczenie.</w:t>
      </w:r>
    </w:p>
    <w:p w14:paraId="1097E04F" w14:textId="77777777" w:rsidR="00D720C3" w:rsidRPr="00001818" w:rsidRDefault="00D720C3" w:rsidP="00DB6448">
      <w:pPr>
        <w:pStyle w:val="tytu"/>
      </w:pPr>
    </w:p>
    <w:p w14:paraId="2D84F4D1" w14:textId="719941A3" w:rsidR="00D720C3" w:rsidRPr="00001818" w:rsidRDefault="00387E08" w:rsidP="00881543">
      <w:pPr>
        <w:pStyle w:val="Nagwek1"/>
        <w:numPr>
          <w:ilvl w:val="0"/>
          <w:numId w:val="35"/>
        </w:numPr>
        <w:ind w:hanging="720"/>
        <w:jc w:val="left"/>
      </w:pPr>
      <w:bookmarkStart w:id="2" w:name="_Toc524009338"/>
      <w:r w:rsidRPr="00881543">
        <w:rPr>
          <w:rFonts w:asciiTheme="minorHAnsi" w:hAnsiTheme="minorHAnsi" w:cstheme="minorHAnsi"/>
        </w:rPr>
        <w:t>TRYB POSTĘPOWANIA</w:t>
      </w:r>
      <w:bookmarkEnd w:id="2"/>
    </w:p>
    <w:p w14:paraId="60B0BFA7" w14:textId="77777777" w:rsidR="00D720C3" w:rsidRPr="00001818" w:rsidRDefault="00D720C3">
      <w:pPr>
        <w:ind w:left="720" w:hanging="720"/>
        <w:jc w:val="both"/>
        <w:rPr>
          <w:rFonts w:asciiTheme="minorHAnsi" w:hAnsiTheme="minorHAnsi"/>
        </w:rPr>
      </w:pPr>
      <w:r w:rsidRPr="00001818">
        <w:rPr>
          <w:rFonts w:asciiTheme="minorHAnsi" w:hAnsiTheme="minorHAnsi"/>
        </w:rPr>
        <w:t>3.1.</w:t>
      </w:r>
      <w:r w:rsidRPr="00001818">
        <w:rPr>
          <w:rFonts w:asciiTheme="minorHAnsi" w:hAnsiTheme="minorHAnsi"/>
        </w:rPr>
        <w:tab/>
        <w:t xml:space="preserve">Postępowanie o udzielenie zamówienia prowadzone jest zgodnie z przepisami ustawy z dnia 29 stycznia 2004 r. Prawo zamówień publicznych (tekst jednolity </w:t>
      </w:r>
      <w:r w:rsidR="00F23120">
        <w:rPr>
          <w:rFonts w:asciiTheme="minorHAnsi" w:hAnsiTheme="minorHAnsi"/>
        </w:rPr>
        <w:t>Dz</w:t>
      </w:r>
      <w:r w:rsidR="00F23120" w:rsidRPr="00F23120">
        <w:rPr>
          <w:rFonts w:asciiTheme="minorHAnsi" w:hAnsiTheme="minorHAnsi"/>
        </w:rPr>
        <w:t>. U. z</w:t>
      </w:r>
      <w:r w:rsidR="00F23120">
        <w:rPr>
          <w:rFonts w:asciiTheme="minorHAnsi" w:hAnsiTheme="minorHAnsi"/>
        </w:rPr>
        <w:t xml:space="preserve"> 2017 r. poz. 1579 z późn. zm.</w:t>
      </w:r>
      <w:r w:rsidR="007C2E48">
        <w:rPr>
          <w:rFonts w:asciiTheme="minorHAnsi" w:hAnsiTheme="minorHAnsi"/>
        </w:rPr>
        <w:t>), zwanej dalej „Pzp”, w szczególności w oparciu o przepisy dotyczące zamówień sektorowych.</w:t>
      </w:r>
    </w:p>
    <w:p w14:paraId="77B55FAD" w14:textId="77777777" w:rsidR="00D720C3" w:rsidRDefault="00D720C3">
      <w:pPr>
        <w:ind w:left="720" w:hanging="720"/>
        <w:jc w:val="both"/>
        <w:rPr>
          <w:rFonts w:asciiTheme="minorHAnsi" w:hAnsiTheme="minorHAnsi"/>
        </w:rPr>
      </w:pPr>
      <w:r w:rsidRPr="00001818">
        <w:rPr>
          <w:rFonts w:asciiTheme="minorHAnsi" w:hAnsiTheme="minorHAnsi"/>
        </w:rPr>
        <w:t>3.2.</w:t>
      </w:r>
      <w:r w:rsidRPr="00001818">
        <w:rPr>
          <w:rFonts w:asciiTheme="minorHAnsi" w:hAnsiTheme="minorHAnsi"/>
        </w:rPr>
        <w:tab/>
        <w:t xml:space="preserve">Postępowanie o udzielenie zamówienia prowadzone jest w trybie </w:t>
      </w:r>
      <w:r w:rsidR="007C2E48">
        <w:rPr>
          <w:rFonts w:asciiTheme="minorHAnsi" w:hAnsiTheme="minorHAnsi"/>
        </w:rPr>
        <w:t>dialogu konkurencyjnego</w:t>
      </w:r>
      <w:r w:rsidRPr="00001818">
        <w:rPr>
          <w:rFonts w:asciiTheme="minorHAnsi" w:hAnsiTheme="minorHAnsi"/>
        </w:rPr>
        <w:t>.</w:t>
      </w:r>
    </w:p>
    <w:p w14:paraId="7A789107" w14:textId="75CA9A3D" w:rsidR="00881543" w:rsidRDefault="00881543">
      <w:pPr>
        <w:ind w:left="720" w:hanging="720"/>
        <w:jc w:val="both"/>
        <w:rPr>
          <w:rFonts w:asciiTheme="minorHAnsi" w:hAnsiTheme="minorHAnsi"/>
        </w:rPr>
      </w:pPr>
      <w:r>
        <w:rPr>
          <w:rFonts w:asciiTheme="minorHAnsi" w:hAnsiTheme="minorHAnsi"/>
        </w:rPr>
        <w:t>3.3.</w:t>
      </w:r>
      <w:r>
        <w:rPr>
          <w:rFonts w:asciiTheme="minorHAnsi" w:hAnsiTheme="minorHAnsi"/>
        </w:rPr>
        <w:tab/>
        <w:t>Ws</w:t>
      </w:r>
      <w:r w:rsidR="00446F0D">
        <w:rPr>
          <w:rFonts w:asciiTheme="minorHAnsi" w:hAnsiTheme="minorHAnsi"/>
        </w:rPr>
        <w:t>tępny harmonogram postępowania:</w:t>
      </w:r>
    </w:p>
    <w:p w14:paraId="70B2F0F2"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bookmarkStart w:id="3" w:name="_GoBack"/>
      <w:r w:rsidRPr="00974DD8">
        <w:rPr>
          <w:rFonts w:asciiTheme="minorHAnsi" w:hAnsiTheme="minorHAnsi" w:cstheme="minorHAnsi"/>
          <w:lang w:eastAsia="pl-PL"/>
        </w:rPr>
        <w:t>Zaproszenie do dialogu – II kwartał 2019 r.</w:t>
      </w:r>
    </w:p>
    <w:p w14:paraId="1BD278C4"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Dialog konkurencyjny – III kwartał 2019 r.</w:t>
      </w:r>
    </w:p>
    <w:p w14:paraId="746FACA0"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Zaproszenie do składania ofert – III/IV kwartał 2019 r.</w:t>
      </w:r>
    </w:p>
    <w:p w14:paraId="7B3E6384"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Podpisanie umowy – I kwartał 2020 r.</w:t>
      </w:r>
    </w:p>
    <w:bookmarkEnd w:id="3"/>
    <w:p w14:paraId="1D7CC444" w14:textId="77777777" w:rsidR="00881543" w:rsidRPr="00881543" w:rsidRDefault="00881543" w:rsidP="00881543">
      <w:pPr>
        <w:ind w:left="720" w:hanging="720"/>
        <w:jc w:val="both"/>
        <w:rPr>
          <w:rFonts w:asciiTheme="minorHAnsi" w:hAnsiTheme="minorHAnsi"/>
        </w:rPr>
      </w:pPr>
      <w:r>
        <w:rPr>
          <w:rFonts w:asciiTheme="minorHAnsi" w:hAnsiTheme="minorHAnsi"/>
        </w:rPr>
        <w:t>3.4.</w:t>
      </w:r>
      <w:r>
        <w:rPr>
          <w:rFonts w:asciiTheme="minorHAnsi" w:hAnsiTheme="minorHAnsi"/>
        </w:rPr>
        <w:tab/>
      </w:r>
      <w:r w:rsidRPr="00881543">
        <w:rPr>
          <w:rFonts w:asciiTheme="minorHAnsi" w:hAnsiTheme="minorHAnsi"/>
        </w:rPr>
        <w:t>Zamawiający nie przewiduje nagród dla wykonawców, którzy podczas dialogu przedstawili rozwiązanie stanowiące podstawę do składania ofert.</w:t>
      </w:r>
    </w:p>
    <w:p w14:paraId="56822D4F" w14:textId="6195FDAD" w:rsidR="00881543" w:rsidRPr="00881543" w:rsidRDefault="00881543" w:rsidP="00881543">
      <w:pPr>
        <w:ind w:left="720" w:hanging="720"/>
        <w:jc w:val="both"/>
        <w:rPr>
          <w:rFonts w:asciiTheme="minorHAnsi" w:hAnsiTheme="minorHAnsi"/>
        </w:rPr>
      </w:pPr>
      <w:r>
        <w:rPr>
          <w:rFonts w:asciiTheme="minorHAnsi" w:hAnsiTheme="minorHAnsi"/>
        </w:rPr>
        <w:t>3.5.</w:t>
      </w:r>
      <w:r>
        <w:rPr>
          <w:rFonts w:asciiTheme="minorHAnsi" w:hAnsiTheme="minorHAnsi"/>
        </w:rPr>
        <w:tab/>
      </w:r>
      <w:r w:rsidRPr="00881543">
        <w:rPr>
          <w:rFonts w:asciiTheme="minorHAnsi" w:hAnsiTheme="minorHAnsi"/>
        </w:rPr>
        <w:t xml:space="preserve">Zamawiający nie przewiduje podziału dialogu na etapy. </w:t>
      </w:r>
    </w:p>
    <w:p w14:paraId="04247347" w14:textId="77777777" w:rsidR="00D720C3" w:rsidRPr="00001818" w:rsidRDefault="00D720C3" w:rsidP="00DB6448">
      <w:pPr>
        <w:pStyle w:val="tytu"/>
      </w:pPr>
    </w:p>
    <w:p w14:paraId="05670EFD" w14:textId="6A9B7591" w:rsidR="00D720C3" w:rsidRPr="00881543" w:rsidRDefault="00387E08" w:rsidP="00881543">
      <w:pPr>
        <w:pStyle w:val="Nagwek1"/>
        <w:numPr>
          <w:ilvl w:val="0"/>
          <w:numId w:val="35"/>
        </w:numPr>
        <w:ind w:hanging="720"/>
        <w:jc w:val="left"/>
        <w:rPr>
          <w:rFonts w:asciiTheme="minorHAnsi" w:hAnsiTheme="minorHAnsi" w:cstheme="minorHAnsi"/>
        </w:rPr>
      </w:pPr>
      <w:bookmarkStart w:id="4" w:name="_Toc524009339"/>
      <w:r w:rsidRPr="00881543">
        <w:rPr>
          <w:rFonts w:asciiTheme="minorHAnsi" w:hAnsiTheme="minorHAnsi" w:cstheme="minorHAnsi"/>
        </w:rPr>
        <w:t>OKREŚLENIE PRZEDMIOTU ZAMÓWIENIA</w:t>
      </w:r>
      <w:bookmarkEnd w:id="4"/>
    </w:p>
    <w:p w14:paraId="5DB6A91F" w14:textId="24FAB06F" w:rsidR="00D37E2F" w:rsidRPr="00F23120" w:rsidRDefault="00D720C3" w:rsidP="00387E08">
      <w:pPr>
        <w:ind w:left="720" w:hanging="720"/>
        <w:jc w:val="both"/>
        <w:rPr>
          <w:rFonts w:asciiTheme="minorHAnsi" w:hAnsiTheme="minorHAnsi"/>
        </w:rPr>
      </w:pPr>
      <w:r w:rsidRPr="00F23120">
        <w:rPr>
          <w:rFonts w:asciiTheme="minorHAnsi" w:hAnsiTheme="minorHAnsi"/>
        </w:rPr>
        <w:t>4.1.</w:t>
      </w:r>
      <w:r w:rsidRPr="00F23120">
        <w:rPr>
          <w:rFonts w:asciiTheme="minorHAnsi" w:hAnsiTheme="minorHAnsi"/>
        </w:rPr>
        <w:tab/>
      </w:r>
      <w:r w:rsidR="00D37E2F" w:rsidRPr="00F23120">
        <w:rPr>
          <w:rFonts w:asciiTheme="minorHAnsi" w:hAnsiTheme="minorHAnsi"/>
        </w:rPr>
        <w:t xml:space="preserve">Przedmiotem zamówienia jest </w:t>
      </w:r>
      <w:r w:rsidR="00F23120" w:rsidRPr="00F23120">
        <w:rPr>
          <w:rFonts w:asciiTheme="minorHAnsi" w:hAnsiTheme="minorHAnsi"/>
        </w:rPr>
        <w:t xml:space="preserve">zaprojektowanie, wybudowanie, uruchomienie i przekazanie do eksploatacji nowego bloku gazowo-parowego (Blok) o znamionowej mocy elektrycznej brutto 450 –  750 MWe wraz z infrastrukturą pomocniczą oraz towarzyszącą. Ponadto zakres zamówienia obejmuje długoterminową umową serwisową. </w:t>
      </w:r>
    </w:p>
    <w:p w14:paraId="4382E05B" w14:textId="4A937862" w:rsidR="00D720C3" w:rsidRPr="00001818" w:rsidRDefault="00D720C3" w:rsidP="00387E08">
      <w:pPr>
        <w:ind w:left="720" w:hanging="720"/>
        <w:jc w:val="both"/>
        <w:rPr>
          <w:rFonts w:asciiTheme="minorHAnsi" w:hAnsiTheme="minorHAnsi"/>
        </w:rPr>
      </w:pPr>
      <w:r w:rsidRPr="00001818">
        <w:rPr>
          <w:rFonts w:asciiTheme="minorHAnsi" w:hAnsiTheme="minorHAnsi"/>
        </w:rPr>
        <w:t>4.2.</w:t>
      </w:r>
      <w:r w:rsidRPr="00001818">
        <w:rPr>
          <w:rFonts w:asciiTheme="minorHAnsi" w:hAnsiTheme="minorHAnsi"/>
        </w:rPr>
        <w:tab/>
      </w:r>
      <w:r w:rsidR="00C5392D">
        <w:rPr>
          <w:rFonts w:asciiTheme="minorHAnsi" w:hAnsiTheme="minorHAnsi"/>
        </w:rPr>
        <w:t xml:space="preserve">Szczegółowe określenie zakresu przedmiotu zamówienia, mające na celu podjęcie przez Wykonawców decyzji o złożeniu wniosku o dopuszczenie do udziału w postępowaniu oraz przygotowanie się do dialogu zawarte jest w </w:t>
      </w:r>
      <w:r w:rsidR="00387E08" w:rsidRPr="00206162">
        <w:rPr>
          <w:rFonts w:asciiTheme="minorHAnsi" w:hAnsiTheme="minorHAnsi"/>
          <w:b/>
        </w:rPr>
        <w:t xml:space="preserve">Załączniku nr </w:t>
      </w:r>
      <w:r w:rsidR="00C5392D" w:rsidRPr="00206162">
        <w:rPr>
          <w:rFonts w:asciiTheme="minorHAnsi" w:hAnsiTheme="minorHAnsi"/>
          <w:b/>
        </w:rPr>
        <w:t>5</w:t>
      </w:r>
      <w:r w:rsidR="00387E08" w:rsidRPr="00206162">
        <w:rPr>
          <w:rFonts w:asciiTheme="minorHAnsi" w:hAnsiTheme="minorHAnsi"/>
          <w:b/>
        </w:rPr>
        <w:t xml:space="preserve"> do IDW</w:t>
      </w:r>
      <w:r w:rsidR="00387E08">
        <w:rPr>
          <w:rFonts w:asciiTheme="minorHAnsi" w:hAnsiTheme="minorHAnsi"/>
        </w:rPr>
        <w:t xml:space="preserve"> – Opis potrzeb i wymagań</w:t>
      </w:r>
      <w:r w:rsidR="00C5392D">
        <w:rPr>
          <w:rFonts w:asciiTheme="minorHAnsi" w:hAnsiTheme="minorHAnsi"/>
        </w:rPr>
        <w:t>.</w:t>
      </w:r>
    </w:p>
    <w:p w14:paraId="0EE5D196" w14:textId="00897CD3" w:rsidR="00EB289E" w:rsidRDefault="00D720C3" w:rsidP="000D6CEA">
      <w:pPr>
        <w:ind w:left="720" w:hanging="720"/>
        <w:jc w:val="both"/>
        <w:rPr>
          <w:rFonts w:asciiTheme="minorHAnsi" w:hAnsiTheme="minorHAnsi"/>
        </w:rPr>
      </w:pPr>
      <w:r w:rsidRPr="00001818">
        <w:rPr>
          <w:rFonts w:asciiTheme="minorHAnsi" w:hAnsiTheme="minorHAnsi"/>
        </w:rPr>
        <w:t>4.3.</w:t>
      </w:r>
      <w:r w:rsidRPr="00001818">
        <w:rPr>
          <w:rFonts w:asciiTheme="minorHAnsi" w:hAnsiTheme="minorHAnsi"/>
        </w:rPr>
        <w:tab/>
      </w:r>
      <w:r w:rsidR="000D6CEA" w:rsidRPr="00001818">
        <w:rPr>
          <w:rFonts w:asciiTheme="minorHAnsi" w:hAnsiTheme="minorHAnsi"/>
        </w:rPr>
        <w:t xml:space="preserve">CPV (Wspólny Słownik Zamówień): </w:t>
      </w:r>
      <w:r w:rsidR="000D6CEA" w:rsidRPr="000D6CEA">
        <w:rPr>
          <w:rFonts w:asciiTheme="minorHAnsi" w:hAnsiTheme="minorHAnsi"/>
        </w:rPr>
        <w:t>45251000</w:t>
      </w:r>
      <w:r w:rsidR="007720C5">
        <w:rPr>
          <w:rFonts w:asciiTheme="minorHAnsi" w:hAnsiTheme="minorHAnsi"/>
        </w:rPr>
        <w:t>, 50800000</w:t>
      </w:r>
    </w:p>
    <w:p w14:paraId="21A628C2" w14:textId="260F260A" w:rsidR="00D720C3" w:rsidRDefault="00EB289E">
      <w:pPr>
        <w:ind w:left="720" w:hanging="720"/>
        <w:jc w:val="both"/>
        <w:rPr>
          <w:rFonts w:asciiTheme="minorHAnsi" w:hAnsiTheme="minorHAnsi"/>
        </w:rPr>
      </w:pPr>
      <w:r>
        <w:rPr>
          <w:rFonts w:asciiTheme="minorHAnsi" w:hAnsiTheme="minorHAnsi"/>
        </w:rPr>
        <w:t>4.4.</w:t>
      </w:r>
      <w:r>
        <w:rPr>
          <w:rFonts w:asciiTheme="minorHAnsi" w:hAnsiTheme="minorHAnsi"/>
        </w:rPr>
        <w:tab/>
      </w:r>
      <w:r w:rsidR="00387E08" w:rsidRPr="00001818">
        <w:rPr>
          <w:rFonts w:asciiTheme="minorHAnsi" w:hAnsiTheme="minorHAnsi"/>
        </w:rPr>
        <w:t>Zamawiający nie dopuszcza składania ofert częściowych.</w:t>
      </w:r>
    </w:p>
    <w:p w14:paraId="1DA2646C" w14:textId="1B81A3EE" w:rsidR="000D6CEA" w:rsidRPr="000D6CEA" w:rsidRDefault="000D6CEA" w:rsidP="000D6CEA">
      <w:pPr>
        <w:ind w:left="720" w:hanging="720"/>
        <w:jc w:val="both"/>
        <w:rPr>
          <w:rFonts w:asciiTheme="minorHAnsi" w:hAnsiTheme="minorHAnsi"/>
        </w:rPr>
      </w:pPr>
      <w:r>
        <w:rPr>
          <w:rFonts w:asciiTheme="minorHAnsi" w:hAnsiTheme="minorHAnsi"/>
        </w:rPr>
        <w:t>4.5.</w:t>
      </w:r>
      <w:r>
        <w:rPr>
          <w:rFonts w:asciiTheme="minorHAnsi" w:hAnsiTheme="minorHAnsi"/>
        </w:rPr>
        <w:tab/>
      </w:r>
      <w:r w:rsidRPr="000D6CEA">
        <w:rPr>
          <w:rFonts w:asciiTheme="minorHAnsi" w:hAnsiTheme="minorHAnsi"/>
        </w:rPr>
        <w:t>Zamawiający nie zamierza zawierać umowy ramowej.</w:t>
      </w:r>
    </w:p>
    <w:p w14:paraId="1CCCED7A" w14:textId="2BD9FBB4" w:rsidR="00D720C3" w:rsidRPr="00001818" w:rsidRDefault="00D720C3" w:rsidP="000D6CEA">
      <w:pPr>
        <w:ind w:left="720" w:hanging="720"/>
        <w:jc w:val="both"/>
        <w:rPr>
          <w:rFonts w:asciiTheme="minorHAnsi" w:hAnsiTheme="minorHAnsi"/>
        </w:rPr>
      </w:pPr>
      <w:r w:rsidRPr="00001818">
        <w:rPr>
          <w:rFonts w:asciiTheme="minorHAnsi" w:hAnsiTheme="minorHAnsi"/>
        </w:rPr>
        <w:t>4.</w:t>
      </w:r>
      <w:r w:rsidR="000D6CEA">
        <w:rPr>
          <w:rFonts w:asciiTheme="minorHAnsi" w:hAnsiTheme="minorHAnsi"/>
        </w:rPr>
        <w:t>6</w:t>
      </w:r>
      <w:r w:rsidRPr="00001818">
        <w:rPr>
          <w:rFonts w:asciiTheme="minorHAnsi" w:hAnsiTheme="minorHAnsi"/>
        </w:rPr>
        <w:t>.</w:t>
      </w:r>
      <w:r w:rsidRPr="00001818">
        <w:rPr>
          <w:rFonts w:asciiTheme="minorHAnsi" w:hAnsiTheme="minorHAnsi"/>
        </w:rPr>
        <w:tab/>
      </w:r>
      <w:r w:rsidR="000D6CEA">
        <w:rPr>
          <w:rFonts w:asciiTheme="minorHAnsi" w:hAnsiTheme="minorHAnsi"/>
        </w:rPr>
        <w:t>Zamawiający dopuszcza składanie ofert wariantowych</w:t>
      </w:r>
    </w:p>
    <w:p w14:paraId="7CBF27D3" w14:textId="6EF6DC21" w:rsidR="00D720C3" w:rsidRDefault="00D720C3" w:rsidP="00B97A15">
      <w:pPr>
        <w:ind w:left="705" w:hanging="705"/>
        <w:jc w:val="both"/>
        <w:rPr>
          <w:rFonts w:asciiTheme="minorHAnsi" w:hAnsiTheme="minorHAnsi"/>
        </w:rPr>
      </w:pPr>
      <w:r w:rsidRPr="00001818">
        <w:rPr>
          <w:rFonts w:asciiTheme="minorHAnsi" w:hAnsiTheme="minorHAnsi"/>
        </w:rPr>
        <w:t>4.7.</w:t>
      </w:r>
      <w:r w:rsidRPr="00001818">
        <w:rPr>
          <w:rFonts w:asciiTheme="minorHAnsi" w:hAnsiTheme="minorHAnsi"/>
        </w:rPr>
        <w:tab/>
      </w:r>
      <w:r w:rsidR="00073E18" w:rsidRPr="00001818">
        <w:rPr>
          <w:rFonts w:asciiTheme="minorHAnsi" w:hAnsiTheme="minorHAnsi"/>
        </w:rPr>
        <w:t xml:space="preserve">Zamawiający </w:t>
      </w:r>
      <w:r w:rsidR="008C4C97">
        <w:rPr>
          <w:rFonts w:asciiTheme="minorHAnsi" w:hAnsiTheme="minorHAnsi"/>
        </w:rPr>
        <w:t xml:space="preserve">nie </w:t>
      </w:r>
      <w:r w:rsidR="00073E18" w:rsidRPr="00001818">
        <w:rPr>
          <w:rFonts w:asciiTheme="minorHAnsi" w:hAnsiTheme="minorHAnsi"/>
        </w:rPr>
        <w:t xml:space="preserve">przewiduje </w:t>
      </w:r>
      <w:r w:rsidR="008C4C97">
        <w:rPr>
          <w:rFonts w:asciiTheme="minorHAnsi" w:hAnsiTheme="minorHAnsi"/>
        </w:rPr>
        <w:t>udziela</w:t>
      </w:r>
      <w:r w:rsidR="00073E18" w:rsidRPr="00001818">
        <w:rPr>
          <w:rFonts w:asciiTheme="minorHAnsi" w:hAnsiTheme="minorHAnsi"/>
        </w:rPr>
        <w:t>nia zamówień</w:t>
      </w:r>
      <w:r w:rsidR="007451ED">
        <w:rPr>
          <w:rFonts w:asciiTheme="minorHAnsi" w:hAnsiTheme="minorHAnsi"/>
        </w:rPr>
        <w:t xml:space="preserve">, o których mowa w art. </w:t>
      </w:r>
      <w:r w:rsidR="000D6CEA">
        <w:rPr>
          <w:rFonts w:asciiTheme="minorHAnsi" w:hAnsiTheme="minorHAnsi"/>
        </w:rPr>
        <w:t xml:space="preserve">134 ust. 6 pkt 3 </w:t>
      </w:r>
      <w:r w:rsidR="007451ED">
        <w:rPr>
          <w:rFonts w:asciiTheme="minorHAnsi" w:hAnsiTheme="minorHAnsi"/>
        </w:rPr>
        <w:t>Pzp</w:t>
      </w:r>
      <w:r w:rsidR="00073E18" w:rsidRPr="00001818">
        <w:rPr>
          <w:rFonts w:asciiTheme="minorHAnsi" w:hAnsiTheme="minorHAnsi"/>
        </w:rPr>
        <w:t>.</w:t>
      </w:r>
      <w:r w:rsidRPr="00001818">
        <w:rPr>
          <w:rFonts w:asciiTheme="minorHAnsi" w:hAnsiTheme="minorHAnsi"/>
        </w:rPr>
        <w:t xml:space="preserve"> </w:t>
      </w:r>
    </w:p>
    <w:p w14:paraId="576A0103" w14:textId="270B2598" w:rsidR="000D6CEA" w:rsidRDefault="000D6CEA" w:rsidP="00B97A15">
      <w:pPr>
        <w:ind w:left="705" w:hanging="705"/>
        <w:jc w:val="both"/>
        <w:rPr>
          <w:rFonts w:asciiTheme="minorHAnsi" w:hAnsiTheme="minorHAnsi"/>
        </w:rPr>
      </w:pPr>
      <w:r>
        <w:rPr>
          <w:rFonts w:asciiTheme="minorHAnsi" w:hAnsiTheme="minorHAnsi"/>
        </w:rPr>
        <w:t xml:space="preserve">4.8. </w:t>
      </w:r>
      <w:r>
        <w:rPr>
          <w:rFonts w:asciiTheme="minorHAnsi" w:hAnsiTheme="minorHAnsi"/>
        </w:rPr>
        <w:tab/>
        <w:t>Zamawiający nie przewiduje wyboru oferty najkorzystniejszej z zastosowaniem aukcji elektronicznej.</w:t>
      </w:r>
    </w:p>
    <w:p w14:paraId="4FB9D41C" w14:textId="71ADEF83" w:rsidR="000D6CEA" w:rsidRPr="00001818" w:rsidRDefault="000D6CEA" w:rsidP="00B97A15">
      <w:pPr>
        <w:ind w:left="705" w:hanging="705"/>
        <w:jc w:val="both"/>
        <w:rPr>
          <w:rFonts w:asciiTheme="minorHAnsi" w:hAnsiTheme="minorHAnsi"/>
          <w:iCs/>
        </w:rPr>
      </w:pPr>
      <w:r>
        <w:rPr>
          <w:rFonts w:asciiTheme="minorHAnsi" w:hAnsiTheme="minorHAnsi"/>
        </w:rPr>
        <w:t>4.9.</w:t>
      </w:r>
      <w:r>
        <w:rPr>
          <w:rFonts w:asciiTheme="minorHAnsi" w:hAnsiTheme="minorHAnsi"/>
        </w:rPr>
        <w:tab/>
        <w:t xml:space="preserve">Zamawiający nie zamierza ustanawiać dynamicznego systemu zakupów. </w:t>
      </w:r>
    </w:p>
    <w:p w14:paraId="4C67C6EF" w14:textId="77777777" w:rsidR="00D720C3" w:rsidRDefault="00D720C3">
      <w:pPr>
        <w:jc w:val="both"/>
        <w:rPr>
          <w:rFonts w:asciiTheme="minorHAnsi" w:hAnsiTheme="minorHAnsi"/>
          <w:b/>
          <w:bCs/>
        </w:rPr>
      </w:pPr>
    </w:p>
    <w:p w14:paraId="44478D46" w14:textId="133B7949" w:rsidR="00D720C3" w:rsidRPr="00881543" w:rsidRDefault="00387E08" w:rsidP="00881543">
      <w:pPr>
        <w:pStyle w:val="Nagwek1"/>
        <w:numPr>
          <w:ilvl w:val="0"/>
          <w:numId w:val="35"/>
        </w:numPr>
        <w:ind w:hanging="720"/>
        <w:jc w:val="left"/>
        <w:rPr>
          <w:rFonts w:asciiTheme="minorHAnsi" w:hAnsiTheme="minorHAnsi" w:cstheme="minorHAnsi"/>
        </w:rPr>
      </w:pPr>
      <w:bookmarkStart w:id="5" w:name="_Toc524009340"/>
      <w:r w:rsidRPr="00881543">
        <w:rPr>
          <w:rFonts w:asciiTheme="minorHAnsi" w:hAnsiTheme="minorHAnsi" w:cstheme="minorHAnsi"/>
        </w:rPr>
        <w:lastRenderedPageBreak/>
        <w:t>TERMIN REALIZACJI ZAMÓWIENIA</w:t>
      </w:r>
      <w:bookmarkEnd w:id="5"/>
    </w:p>
    <w:p w14:paraId="08039717" w14:textId="5FEB236C" w:rsidR="00E562E3" w:rsidRDefault="00C04AE9" w:rsidP="00881543">
      <w:pPr>
        <w:ind w:left="705"/>
        <w:jc w:val="both"/>
        <w:rPr>
          <w:rFonts w:asciiTheme="minorHAnsi" w:hAnsiTheme="minorHAnsi"/>
        </w:rPr>
      </w:pPr>
      <w:r>
        <w:rPr>
          <w:rFonts w:asciiTheme="minorHAnsi" w:hAnsiTheme="minorHAnsi"/>
        </w:rPr>
        <w:t>Na tym etapie postępowania szacuje się,</w:t>
      </w:r>
      <w:r w:rsidR="0043169A">
        <w:rPr>
          <w:rFonts w:asciiTheme="minorHAnsi" w:hAnsiTheme="minorHAnsi"/>
        </w:rPr>
        <w:t xml:space="preserve"> że zamówienie zostanie</w:t>
      </w:r>
      <w:r w:rsidR="00617D60">
        <w:rPr>
          <w:rFonts w:asciiTheme="minorHAnsi" w:hAnsiTheme="minorHAnsi"/>
        </w:rPr>
        <w:t xml:space="preserve"> zrealizowane w terminie </w:t>
      </w:r>
      <w:r w:rsidR="001069E2">
        <w:rPr>
          <w:rFonts w:asciiTheme="minorHAnsi" w:hAnsiTheme="minorHAnsi"/>
        </w:rPr>
        <w:t xml:space="preserve">156 </w:t>
      </w:r>
      <w:r w:rsidR="00617D60">
        <w:rPr>
          <w:rFonts w:asciiTheme="minorHAnsi" w:hAnsiTheme="minorHAnsi"/>
        </w:rPr>
        <w:t>miesięcy, przy czym na termin ten składa się:</w:t>
      </w:r>
    </w:p>
    <w:p w14:paraId="00C6401A" w14:textId="19F1963F" w:rsidR="00617D60" w:rsidRPr="00617D60" w:rsidRDefault="00C04AE9" w:rsidP="00AE7A22">
      <w:pPr>
        <w:pStyle w:val="Akapitzlist"/>
        <w:numPr>
          <w:ilvl w:val="0"/>
          <w:numId w:val="5"/>
        </w:numPr>
        <w:jc w:val="both"/>
        <w:rPr>
          <w:rFonts w:asciiTheme="minorHAnsi" w:hAnsiTheme="minorHAnsi"/>
        </w:rPr>
      </w:pPr>
      <w:r>
        <w:rPr>
          <w:rFonts w:asciiTheme="minorHAnsi" w:hAnsiTheme="minorHAnsi"/>
        </w:rPr>
        <w:t xml:space="preserve">36 miesięcy </w:t>
      </w:r>
      <w:r w:rsidR="00E440A5">
        <w:rPr>
          <w:rFonts w:asciiTheme="minorHAnsi" w:hAnsiTheme="minorHAnsi"/>
        </w:rPr>
        <w:t xml:space="preserve">od wydania polecenia rozpoczęcia prac </w:t>
      </w:r>
      <w:r>
        <w:rPr>
          <w:rFonts w:asciiTheme="minorHAnsi" w:hAnsiTheme="minorHAnsi"/>
        </w:rPr>
        <w:t>- okres preferowany</w:t>
      </w:r>
      <w:r w:rsidR="00617D60" w:rsidRPr="00617D60">
        <w:rPr>
          <w:rFonts w:asciiTheme="minorHAnsi" w:hAnsiTheme="minorHAnsi"/>
        </w:rPr>
        <w:t xml:space="preserve"> n</w:t>
      </w:r>
      <w:r w:rsidR="0043169A">
        <w:rPr>
          <w:rFonts w:asciiTheme="minorHAnsi" w:hAnsiTheme="minorHAnsi"/>
        </w:rPr>
        <w:t>a oddanie Bloku do eksploatacji;</w:t>
      </w:r>
    </w:p>
    <w:p w14:paraId="1F4B0BF0" w14:textId="645FC81D" w:rsidR="00617D60" w:rsidRPr="00617D60" w:rsidRDefault="00C04AE9" w:rsidP="00AE7A22">
      <w:pPr>
        <w:pStyle w:val="Akapitzlist"/>
        <w:numPr>
          <w:ilvl w:val="0"/>
          <w:numId w:val="5"/>
        </w:numPr>
        <w:jc w:val="both"/>
        <w:rPr>
          <w:rFonts w:asciiTheme="minorHAnsi" w:hAnsiTheme="minorHAnsi"/>
        </w:rPr>
      </w:pPr>
      <w:r>
        <w:rPr>
          <w:rFonts w:asciiTheme="minorHAnsi" w:hAnsiTheme="minorHAnsi"/>
        </w:rPr>
        <w:t xml:space="preserve">120 miesięcy </w:t>
      </w:r>
      <w:r w:rsidR="00E440A5">
        <w:rPr>
          <w:rFonts w:asciiTheme="minorHAnsi" w:hAnsiTheme="minorHAnsi"/>
        </w:rPr>
        <w:t xml:space="preserve">od oddania Bloku do eksploatacji </w:t>
      </w:r>
      <w:r>
        <w:rPr>
          <w:rFonts w:asciiTheme="minorHAnsi" w:hAnsiTheme="minorHAnsi"/>
        </w:rPr>
        <w:t>-</w:t>
      </w:r>
      <w:r w:rsidR="00617D60" w:rsidRPr="00617D60">
        <w:rPr>
          <w:rFonts w:asciiTheme="minorHAnsi" w:hAnsiTheme="minorHAnsi"/>
        </w:rPr>
        <w:t xml:space="preserve"> szacowany przez Zamawiającego okre</w:t>
      </w:r>
      <w:r w:rsidR="001069E2">
        <w:rPr>
          <w:rFonts w:asciiTheme="minorHAnsi" w:hAnsiTheme="minorHAnsi"/>
        </w:rPr>
        <w:t>s wykonywania usług serwisowych.</w:t>
      </w:r>
    </w:p>
    <w:p w14:paraId="1DA9ED96" w14:textId="053482CA" w:rsidR="00881543" w:rsidRPr="00881543" w:rsidRDefault="00617D60" w:rsidP="00881543">
      <w:pPr>
        <w:ind w:left="709" w:firstLine="11"/>
        <w:jc w:val="both"/>
        <w:rPr>
          <w:rStyle w:val="tekstdokbold"/>
          <w:rFonts w:asciiTheme="minorHAnsi" w:hAnsiTheme="minorHAnsi"/>
          <w:b w:val="0"/>
          <w:bCs w:val="0"/>
        </w:rPr>
      </w:pPr>
      <w:r w:rsidRPr="00617D60">
        <w:rPr>
          <w:rFonts w:asciiTheme="minorHAnsi" w:hAnsiTheme="minorHAnsi"/>
        </w:rPr>
        <w:t>Powyższe</w:t>
      </w:r>
      <w:r w:rsidR="00C04AE9">
        <w:rPr>
          <w:rFonts w:asciiTheme="minorHAnsi" w:hAnsiTheme="minorHAnsi"/>
        </w:rPr>
        <w:t xml:space="preserve"> terminy</w:t>
      </w:r>
      <w:r w:rsidRPr="00617D60">
        <w:rPr>
          <w:rFonts w:asciiTheme="minorHAnsi" w:hAnsiTheme="minorHAnsi"/>
        </w:rPr>
        <w:t xml:space="preserve"> zostaną ustalone </w:t>
      </w:r>
      <w:r w:rsidR="00881543">
        <w:rPr>
          <w:rFonts w:asciiTheme="minorHAnsi" w:hAnsiTheme="minorHAnsi"/>
        </w:rPr>
        <w:t>w wyniku dialogu z wykonawcami.</w:t>
      </w:r>
    </w:p>
    <w:p w14:paraId="1B0C53DC" w14:textId="77777777" w:rsidR="00881543" w:rsidRPr="00001818" w:rsidRDefault="00881543" w:rsidP="00617D60">
      <w:pPr>
        <w:tabs>
          <w:tab w:val="left" w:pos="3030"/>
        </w:tabs>
        <w:jc w:val="both"/>
        <w:rPr>
          <w:rStyle w:val="tekstdokbold"/>
          <w:rFonts w:asciiTheme="minorHAnsi" w:hAnsiTheme="minorHAnsi"/>
        </w:rPr>
      </w:pPr>
    </w:p>
    <w:p w14:paraId="71A66819" w14:textId="3F952E00" w:rsidR="0020584F" w:rsidRPr="00881543" w:rsidRDefault="00387E08" w:rsidP="00881543">
      <w:pPr>
        <w:pStyle w:val="Nagwek1"/>
        <w:numPr>
          <w:ilvl w:val="0"/>
          <w:numId w:val="35"/>
        </w:numPr>
        <w:ind w:hanging="720"/>
        <w:jc w:val="left"/>
        <w:rPr>
          <w:rFonts w:asciiTheme="minorHAnsi" w:hAnsiTheme="minorHAnsi" w:cstheme="minorHAnsi"/>
        </w:rPr>
      </w:pPr>
      <w:bookmarkStart w:id="6" w:name="_Toc524009341"/>
      <w:r w:rsidRPr="00881543">
        <w:rPr>
          <w:rFonts w:asciiTheme="minorHAnsi" w:hAnsiTheme="minorHAnsi" w:cstheme="minorHAnsi"/>
        </w:rPr>
        <w:t>PODSTAWY WYKLUCZENIA, WARUNKI UDZIAŁU W POSTĘPOWANIU, KRYTERIA SELEKCJI</w:t>
      </w:r>
      <w:bookmarkEnd w:id="6"/>
    </w:p>
    <w:p w14:paraId="17F47767" w14:textId="167E2C62" w:rsidR="0020584F" w:rsidRDefault="0020584F" w:rsidP="006D0EB1">
      <w:pPr>
        <w:ind w:left="720" w:hanging="720"/>
        <w:jc w:val="both"/>
        <w:rPr>
          <w:rFonts w:asciiTheme="minorHAnsi" w:hAnsiTheme="minorHAnsi"/>
          <w:bCs/>
        </w:rPr>
      </w:pPr>
      <w:r>
        <w:rPr>
          <w:rFonts w:asciiTheme="minorHAnsi" w:hAnsiTheme="minorHAnsi"/>
          <w:bCs/>
        </w:rPr>
        <w:t>6.1.</w:t>
      </w:r>
      <w:r>
        <w:rPr>
          <w:rFonts w:asciiTheme="minorHAnsi" w:hAnsiTheme="minorHAnsi"/>
          <w:bCs/>
        </w:rPr>
        <w:tab/>
        <w:t>Zamawiający wykluczy z postępowania każdego Wykonawcę, wobec którego za</w:t>
      </w:r>
      <w:r w:rsidR="00B768B9">
        <w:rPr>
          <w:rFonts w:asciiTheme="minorHAnsi" w:hAnsiTheme="minorHAnsi"/>
          <w:bCs/>
        </w:rPr>
        <w:t>chodz</w:t>
      </w:r>
      <w:r w:rsidR="006D7B61">
        <w:rPr>
          <w:rFonts w:asciiTheme="minorHAnsi" w:hAnsiTheme="minorHAnsi"/>
          <w:bCs/>
        </w:rPr>
        <w:t>ą</w:t>
      </w:r>
      <w:r>
        <w:rPr>
          <w:rFonts w:asciiTheme="minorHAnsi" w:hAnsiTheme="minorHAnsi"/>
          <w:bCs/>
        </w:rPr>
        <w:t xml:space="preserve"> </w:t>
      </w:r>
      <w:r w:rsidR="00D059A6">
        <w:rPr>
          <w:rFonts w:asciiTheme="minorHAnsi" w:hAnsiTheme="minorHAnsi"/>
          <w:b/>
          <w:bCs/>
        </w:rPr>
        <w:t>PODSTAWY WYKLUCZENIA</w:t>
      </w:r>
      <w:r w:rsidR="00D05B6D">
        <w:rPr>
          <w:rFonts w:asciiTheme="minorHAnsi" w:hAnsiTheme="minorHAnsi"/>
          <w:bCs/>
        </w:rPr>
        <w:t xml:space="preserve"> </w:t>
      </w:r>
      <w:r>
        <w:rPr>
          <w:rFonts w:asciiTheme="minorHAnsi" w:hAnsiTheme="minorHAnsi"/>
          <w:bCs/>
        </w:rPr>
        <w:t>określ</w:t>
      </w:r>
      <w:r w:rsidR="00D05B6D">
        <w:rPr>
          <w:rFonts w:asciiTheme="minorHAnsi" w:hAnsiTheme="minorHAnsi"/>
          <w:bCs/>
        </w:rPr>
        <w:t xml:space="preserve">one w </w:t>
      </w:r>
      <w:r w:rsidR="00D059A6">
        <w:rPr>
          <w:rFonts w:asciiTheme="minorHAnsi" w:hAnsiTheme="minorHAnsi"/>
          <w:b/>
          <w:bCs/>
        </w:rPr>
        <w:t xml:space="preserve">art. 24 ust. 1 Pzp, a także </w:t>
      </w:r>
      <w:r w:rsidR="00D05B6D" w:rsidRPr="00D059A6">
        <w:rPr>
          <w:rFonts w:asciiTheme="minorHAnsi" w:hAnsiTheme="minorHAnsi"/>
          <w:b/>
          <w:bCs/>
        </w:rPr>
        <w:t xml:space="preserve">w </w:t>
      </w:r>
      <w:r w:rsidRPr="00D059A6">
        <w:rPr>
          <w:rFonts w:asciiTheme="minorHAnsi" w:hAnsiTheme="minorHAnsi"/>
          <w:b/>
          <w:bCs/>
        </w:rPr>
        <w:t>art. 24 ust. 5</w:t>
      </w:r>
      <w:r w:rsidR="00D05B6D" w:rsidRPr="00D059A6">
        <w:rPr>
          <w:rFonts w:asciiTheme="minorHAnsi" w:hAnsiTheme="minorHAnsi"/>
          <w:b/>
          <w:bCs/>
        </w:rPr>
        <w:t xml:space="preserve"> pkt 1, 2, 4, 8 </w:t>
      </w:r>
      <w:r w:rsidR="00C5392D">
        <w:rPr>
          <w:rFonts w:asciiTheme="minorHAnsi" w:hAnsiTheme="minorHAnsi"/>
          <w:b/>
          <w:bCs/>
        </w:rPr>
        <w:t xml:space="preserve">Pzp </w:t>
      </w:r>
      <w:r w:rsidR="00D05B6D">
        <w:rPr>
          <w:rFonts w:asciiTheme="minorHAnsi" w:hAnsiTheme="minorHAnsi"/>
          <w:bCs/>
        </w:rPr>
        <w:t>tj.</w:t>
      </w:r>
      <w:r w:rsidR="008C4C97">
        <w:rPr>
          <w:rFonts w:asciiTheme="minorHAnsi" w:hAnsiTheme="minorHAnsi"/>
          <w:bCs/>
        </w:rPr>
        <w:t>:</w:t>
      </w:r>
      <w:r>
        <w:rPr>
          <w:rFonts w:asciiTheme="minorHAnsi" w:hAnsiTheme="minorHAnsi"/>
          <w:bCs/>
        </w:rPr>
        <w:t xml:space="preserve"> </w:t>
      </w:r>
    </w:p>
    <w:p w14:paraId="189568B0"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1) </w:t>
      </w:r>
      <w:r w:rsidR="008C4C97">
        <w:rPr>
          <w:rFonts w:asciiTheme="minorHAnsi" w:hAnsiTheme="minorHAnsi"/>
          <w:bCs/>
        </w:rPr>
        <w:tab/>
      </w:r>
      <w:r w:rsidR="0020584F" w:rsidRPr="008C4C97">
        <w:rPr>
          <w:rFonts w:asciiTheme="minorHAnsi" w:hAnsiTheme="minorHAnsi"/>
          <w:bCs/>
        </w:rPr>
        <w:t xml:space="preserve">w stosunku do którego otwarto likwidację, w zatwierdzonym przez sąd układzie w postępowaniu restrukturyzacyjnym jest przewidziane zaspokojenie wierzycieli przez likwidację jego majątku lub są zarządził likwidację jego majątku w trybie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166, 1259 i 1844 oraz z 2016 r. poz. 615); </w:t>
      </w:r>
    </w:p>
    <w:p w14:paraId="36DDD93E"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2) </w:t>
      </w:r>
      <w:r w:rsidR="008C4C97">
        <w:rPr>
          <w:rFonts w:asciiTheme="minorHAnsi" w:hAnsiTheme="minorHAnsi"/>
          <w:bCs/>
        </w:rPr>
        <w:tab/>
      </w:r>
      <w:r w:rsidR="0020584F" w:rsidRPr="008C4C97">
        <w:rPr>
          <w:rFonts w:asciiTheme="minorHAnsi" w:hAnsiTheme="minorHAnsi"/>
          <w:bC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7E3E6ED" w14:textId="46232720"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4) </w:t>
      </w:r>
      <w:r w:rsidR="008C4C97">
        <w:rPr>
          <w:rFonts w:asciiTheme="minorHAnsi" w:hAnsiTheme="minorHAnsi"/>
          <w:bCs/>
        </w:rPr>
        <w:tab/>
      </w:r>
      <w:r w:rsidR="0020584F" w:rsidRPr="008C4C97">
        <w:rPr>
          <w:rFonts w:asciiTheme="minorHAnsi" w:hAnsiTheme="minorHAnsi"/>
          <w:bCs/>
        </w:rPr>
        <w:t>który, z przyczyn leżących po jego stronie, nie wykonał albo nienależycie wykonał w istotnym stopniu wcześniejszą umowę w sprawie zamówienia publicznego lub umowę koncesji, zawartą z zamawiającym, o którym mowa w art. 3 ust. 1 pkt 1-4</w:t>
      </w:r>
      <w:r w:rsidR="00C333EC">
        <w:rPr>
          <w:rFonts w:asciiTheme="minorHAnsi" w:hAnsiTheme="minorHAnsi"/>
          <w:bCs/>
        </w:rPr>
        <w:t xml:space="preserve"> Pzp</w:t>
      </w:r>
      <w:r w:rsidR="0020584F" w:rsidRPr="008C4C97">
        <w:rPr>
          <w:rFonts w:asciiTheme="minorHAnsi" w:hAnsiTheme="minorHAnsi"/>
          <w:bCs/>
        </w:rPr>
        <w:t>, co doprowadziło do rozwiązania umowy lub zasądzenia odszkodowania;</w:t>
      </w:r>
    </w:p>
    <w:p w14:paraId="7D1F1645"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8) </w:t>
      </w:r>
      <w:r w:rsidR="008C4C97">
        <w:rPr>
          <w:rFonts w:asciiTheme="minorHAnsi" w:hAnsiTheme="minorHAnsi"/>
          <w:bCs/>
        </w:rPr>
        <w:tab/>
      </w:r>
      <w:r w:rsidR="0020584F" w:rsidRPr="008C4C97">
        <w:rPr>
          <w:rFonts w:asciiTheme="minorHAnsi" w:hAnsiTheme="minorHAnsi"/>
          <w:bCs/>
        </w:rPr>
        <w:t xml:space="preserve">który naruszył obowiązki dotyczące płatności podatków, opłat lub składek na ubezpieczenia społeczne lub zdrowotne, co zamawiający jest w stanie wykazać za pomocą stosownych środków </w:t>
      </w:r>
      <w:r w:rsidR="005D3F23" w:rsidRPr="008C4C97">
        <w:rPr>
          <w:rFonts w:asciiTheme="minorHAnsi" w:hAnsiTheme="minorHAnsi"/>
          <w:bCs/>
        </w:rPr>
        <w:t>dowodowych</w:t>
      </w:r>
      <w:r w:rsidR="0020584F" w:rsidRPr="008C4C97">
        <w:rPr>
          <w:rFonts w:asciiTheme="minorHAnsi" w:hAnsiTheme="minorHAnsi"/>
          <w:bCs/>
        </w:rPr>
        <w:t xml:space="preserve">, chyba że wykonawca dokonał płatności należnych podatków, opłat lub składek na ubezpieczenia społeczne lub zdrowotne wraz z odsetkami lub grzywnami lub zawarł wiążące porozumienie w sprawie spłaty tych należności. </w:t>
      </w:r>
    </w:p>
    <w:p w14:paraId="2CA63ECB" w14:textId="77777777" w:rsidR="0020584F" w:rsidRDefault="0020584F" w:rsidP="006D0EB1">
      <w:pPr>
        <w:ind w:left="720" w:hanging="720"/>
        <w:jc w:val="both"/>
        <w:rPr>
          <w:rFonts w:asciiTheme="minorHAnsi" w:hAnsiTheme="minorHAnsi"/>
          <w:bCs/>
        </w:rPr>
      </w:pPr>
    </w:p>
    <w:p w14:paraId="3B0B587F" w14:textId="1C676EB8" w:rsidR="00CA4156" w:rsidRPr="00CA4156" w:rsidRDefault="00CA4156" w:rsidP="00CA4156">
      <w:pPr>
        <w:ind w:left="1428" w:hanging="720"/>
        <w:jc w:val="both"/>
        <w:rPr>
          <w:rFonts w:asciiTheme="minorHAnsi" w:hAnsiTheme="minorHAnsi"/>
          <w:b/>
          <w:bCs/>
        </w:rPr>
      </w:pPr>
      <w:r w:rsidRPr="00CA4156">
        <w:rPr>
          <w:rFonts w:asciiTheme="minorHAnsi" w:hAnsiTheme="minorHAnsi"/>
          <w:b/>
          <w:bCs/>
        </w:rPr>
        <w:t xml:space="preserve">UWAGA: </w:t>
      </w:r>
    </w:p>
    <w:p w14:paraId="3D4EE058" w14:textId="6B7A28A4" w:rsidR="00CA4156" w:rsidRDefault="00CA4156" w:rsidP="00CA4156">
      <w:pPr>
        <w:ind w:left="709"/>
        <w:jc w:val="both"/>
        <w:rPr>
          <w:rFonts w:asciiTheme="minorHAnsi" w:hAnsiTheme="minorHAnsi"/>
          <w:bCs/>
        </w:rPr>
      </w:pPr>
      <w:r>
        <w:rPr>
          <w:rFonts w:asciiTheme="minorHAnsi" w:hAnsiTheme="minorHAnsi"/>
          <w:bCs/>
        </w:rPr>
        <w:t xml:space="preserve">W przypadku wykonawców wspólnie ubiegających się o zamówienie, żaden z tych wykonawców nie może podlegać wykluczeniu z udziału w postępowaniu. </w:t>
      </w:r>
    </w:p>
    <w:p w14:paraId="16017281" w14:textId="77777777" w:rsidR="00CA4156" w:rsidRDefault="00CA4156" w:rsidP="006D0EB1">
      <w:pPr>
        <w:ind w:left="720" w:hanging="720"/>
        <w:jc w:val="both"/>
        <w:rPr>
          <w:rFonts w:asciiTheme="minorHAnsi" w:hAnsiTheme="minorHAnsi"/>
          <w:bCs/>
        </w:rPr>
      </w:pPr>
    </w:p>
    <w:p w14:paraId="00C3B09D" w14:textId="449A4F1F" w:rsidR="00D720C3" w:rsidRDefault="0020584F" w:rsidP="006D0EB1">
      <w:pPr>
        <w:ind w:left="720" w:hanging="720"/>
        <w:jc w:val="both"/>
        <w:rPr>
          <w:rFonts w:asciiTheme="minorHAnsi" w:hAnsiTheme="minorHAnsi"/>
          <w:bCs/>
        </w:rPr>
      </w:pPr>
      <w:r>
        <w:rPr>
          <w:rFonts w:asciiTheme="minorHAnsi" w:hAnsiTheme="minorHAnsi"/>
          <w:bCs/>
        </w:rPr>
        <w:t>6.2.</w:t>
      </w:r>
      <w:r>
        <w:rPr>
          <w:rFonts w:asciiTheme="minorHAnsi" w:hAnsiTheme="minorHAnsi"/>
          <w:bCs/>
        </w:rPr>
        <w:tab/>
      </w:r>
      <w:r w:rsidR="00A959F2">
        <w:rPr>
          <w:rFonts w:asciiTheme="minorHAnsi" w:hAnsiTheme="minorHAnsi"/>
          <w:bCs/>
        </w:rPr>
        <w:t>O zamówienie mogą się ubiegać wykonawcy spełniający</w:t>
      </w:r>
      <w:r w:rsidR="00D059A6">
        <w:rPr>
          <w:rFonts w:asciiTheme="minorHAnsi" w:hAnsiTheme="minorHAnsi"/>
          <w:bCs/>
        </w:rPr>
        <w:t xml:space="preserve"> następujące</w:t>
      </w:r>
      <w:r w:rsidR="00A959F2">
        <w:rPr>
          <w:rFonts w:asciiTheme="minorHAnsi" w:hAnsiTheme="minorHAnsi"/>
          <w:bCs/>
        </w:rPr>
        <w:t xml:space="preserve"> </w:t>
      </w:r>
      <w:r w:rsidR="00D059A6">
        <w:rPr>
          <w:rFonts w:asciiTheme="minorHAnsi" w:hAnsiTheme="minorHAnsi"/>
          <w:b/>
          <w:bCs/>
        </w:rPr>
        <w:t>WARUNKI UDZIAŁU W POSTĘPOWANIU</w:t>
      </w:r>
      <w:r w:rsidR="008A314A">
        <w:rPr>
          <w:rFonts w:asciiTheme="minorHAnsi" w:hAnsiTheme="minorHAnsi"/>
          <w:bCs/>
        </w:rPr>
        <w:t>:</w:t>
      </w:r>
    </w:p>
    <w:p w14:paraId="6E5B39B8" w14:textId="77777777" w:rsidR="0076413A" w:rsidRDefault="0076413A" w:rsidP="006D0EB1">
      <w:pPr>
        <w:ind w:left="720" w:hanging="720"/>
        <w:jc w:val="both"/>
        <w:rPr>
          <w:rFonts w:asciiTheme="minorHAnsi" w:hAnsiTheme="minorHAnsi"/>
          <w:bCs/>
        </w:rPr>
      </w:pPr>
    </w:p>
    <w:p w14:paraId="3CC23B03" w14:textId="77777777" w:rsidR="006A173B" w:rsidRDefault="006A173B" w:rsidP="006D0EB1">
      <w:pPr>
        <w:ind w:left="720" w:hanging="720"/>
        <w:jc w:val="both"/>
        <w:rPr>
          <w:rFonts w:asciiTheme="minorHAnsi" w:hAnsiTheme="minorHAnsi"/>
          <w:bCs/>
        </w:rPr>
      </w:pPr>
      <w:r>
        <w:rPr>
          <w:rFonts w:asciiTheme="minorHAnsi" w:hAnsiTheme="minorHAnsi"/>
          <w:bCs/>
        </w:rPr>
        <w:t>6.2.1.</w:t>
      </w:r>
      <w:r>
        <w:rPr>
          <w:rFonts w:asciiTheme="minorHAnsi" w:hAnsiTheme="minorHAnsi"/>
          <w:bCs/>
        </w:rPr>
        <w:tab/>
        <w:t xml:space="preserve">W zakresie </w:t>
      </w:r>
      <w:r w:rsidRPr="000B00D0">
        <w:rPr>
          <w:rFonts w:asciiTheme="minorHAnsi" w:hAnsiTheme="minorHAnsi"/>
          <w:b/>
          <w:bCs/>
        </w:rPr>
        <w:t>sytuacji ekonomicznej i finansowej</w:t>
      </w:r>
      <w:r w:rsidR="008067FC">
        <w:rPr>
          <w:rFonts w:asciiTheme="minorHAnsi" w:hAnsiTheme="minorHAnsi"/>
          <w:bCs/>
        </w:rPr>
        <w:t xml:space="preserve"> – W</w:t>
      </w:r>
      <w:r>
        <w:rPr>
          <w:rFonts w:asciiTheme="minorHAnsi" w:hAnsiTheme="minorHAnsi"/>
          <w:bCs/>
        </w:rPr>
        <w:t>ykonawca musi wykazać, że:</w:t>
      </w:r>
    </w:p>
    <w:p w14:paraId="1C857139" w14:textId="1EF22610" w:rsidR="00D071CB" w:rsidRPr="00D071CB" w:rsidRDefault="00D071CB" w:rsidP="00AE7A22">
      <w:pPr>
        <w:pStyle w:val="Akapitzlist"/>
        <w:numPr>
          <w:ilvl w:val="0"/>
          <w:numId w:val="6"/>
        </w:numPr>
        <w:jc w:val="both"/>
        <w:rPr>
          <w:rFonts w:asciiTheme="minorHAnsi" w:hAnsiTheme="minorHAnsi"/>
          <w:bCs/>
        </w:rPr>
      </w:pPr>
      <w:r w:rsidRPr="00D071CB">
        <w:rPr>
          <w:rFonts w:asciiTheme="minorHAnsi" w:hAnsiTheme="minorHAnsi"/>
          <w:bCs/>
        </w:rPr>
        <w:t>posiada środki finansowe lub zdolność kredytową na kwotę nie mniejszą niż kwota 300 000 000 PLN (trzysta milionów złotych) lub równowartość tej kwoty w innej walucie,</w:t>
      </w:r>
      <w:r w:rsidR="0035417D">
        <w:rPr>
          <w:rFonts w:asciiTheme="minorHAnsi" w:hAnsiTheme="minorHAnsi"/>
          <w:bCs/>
        </w:rPr>
        <w:t xml:space="preserve"> oraz</w:t>
      </w:r>
    </w:p>
    <w:p w14:paraId="46556050" w14:textId="77777777" w:rsidR="00D071CB" w:rsidRPr="00D071CB" w:rsidRDefault="00D071CB" w:rsidP="00AE7A22">
      <w:pPr>
        <w:pStyle w:val="Akapitzlist"/>
        <w:numPr>
          <w:ilvl w:val="0"/>
          <w:numId w:val="6"/>
        </w:numPr>
        <w:jc w:val="both"/>
        <w:rPr>
          <w:rFonts w:asciiTheme="minorHAnsi" w:hAnsiTheme="minorHAnsi"/>
          <w:bCs/>
        </w:rPr>
      </w:pPr>
      <w:r w:rsidRPr="00D071CB">
        <w:rPr>
          <w:rFonts w:asciiTheme="minorHAnsi" w:hAnsiTheme="minorHAnsi"/>
          <w:bCs/>
        </w:rPr>
        <w:t xml:space="preserve">w ostatnich 3 latach obrotowych, a jeżeli okres prowadzenia działalności jest krótszy, w tym okresie, osiągnął średnioroczne przychody z działalności operacyjnej w wysokości co najmniej 1 000 000 000 PLN (jeden miliard złotych) lub równowartość tej kwoty w innej walucie. </w:t>
      </w:r>
    </w:p>
    <w:p w14:paraId="37C4D63A" w14:textId="376799D6" w:rsidR="008067FC" w:rsidRDefault="008067FC" w:rsidP="00D071CB">
      <w:pPr>
        <w:pStyle w:val="Tekstpodstawowy"/>
        <w:ind w:left="709" w:right="257" w:hanging="283"/>
        <w:rPr>
          <w:sz w:val="20"/>
          <w:szCs w:val="20"/>
        </w:rPr>
      </w:pPr>
    </w:p>
    <w:p w14:paraId="5A39EE71" w14:textId="77777777" w:rsidR="00DC0664" w:rsidRPr="007368A8" w:rsidRDefault="00DC0664" w:rsidP="00D071CB">
      <w:pPr>
        <w:pStyle w:val="Tekstpodstawowy"/>
        <w:ind w:left="709" w:right="257" w:hanging="283"/>
        <w:rPr>
          <w:sz w:val="20"/>
          <w:szCs w:val="20"/>
        </w:rPr>
      </w:pPr>
    </w:p>
    <w:p w14:paraId="155B4384" w14:textId="77777777" w:rsidR="006A173B" w:rsidRPr="007368A8" w:rsidRDefault="00D37E2F" w:rsidP="008067FC">
      <w:pPr>
        <w:ind w:left="709" w:hanging="709"/>
        <w:jc w:val="both"/>
        <w:rPr>
          <w:rFonts w:asciiTheme="minorHAnsi" w:hAnsiTheme="minorHAnsi"/>
          <w:bCs/>
        </w:rPr>
      </w:pPr>
      <w:r w:rsidRPr="007368A8">
        <w:rPr>
          <w:rFonts w:asciiTheme="minorHAnsi" w:hAnsiTheme="minorHAnsi"/>
          <w:bCs/>
        </w:rPr>
        <w:t>6.2.2</w:t>
      </w:r>
      <w:r w:rsidR="008067FC" w:rsidRPr="007368A8">
        <w:rPr>
          <w:rFonts w:asciiTheme="minorHAnsi" w:hAnsiTheme="minorHAnsi"/>
          <w:bCs/>
        </w:rPr>
        <w:t>.</w:t>
      </w:r>
      <w:r w:rsidR="008067FC" w:rsidRPr="007368A8">
        <w:rPr>
          <w:rFonts w:asciiTheme="minorHAnsi" w:hAnsiTheme="minorHAnsi"/>
          <w:bCs/>
        </w:rPr>
        <w:tab/>
        <w:t xml:space="preserve">W zakresie </w:t>
      </w:r>
      <w:r w:rsidR="008067FC" w:rsidRPr="000B00D0">
        <w:rPr>
          <w:rFonts w:asciiTheme="minorHAnsi" w:hAnsiTheme="minorHAnsi"/>
          <w:b/>
          <w:bCs/>
        </w:rPr>
        <w:t>zdolności technicznej i zawodowej</w:t>
      </w:r>
      <w:r w:rsidR="008067FC" w:rsidRPr="007368A8">
        <w:rPr>
          <w:rFonts w:asciiTheme="minorHAnsi" w:hAnsiTheme="minorHAnsi"/>
          <w:bCs/>
        </w:rPr>
        <w:t xml:space="preserve"> – Wykonawca musi wykazać, że:</w:t>
      </w:r>
    </w:p>
    <w:p w14:paraId="20BB5B93" w14:textId="5BC490C1" w:rsidR="00D071CB" w:rsidRPr="00D071CB" w:rsidRDefault="00D071CB" w:rsidP="00AE7A22">
      <w:pPr>
        <w:pStyle w:val="Akapitzlist"/>
        <w:numPr>
          <w:ilvl w:val="0"/>
          <w:numId w:val="7"/>
        </w:numPr>
        <w:jc w:val="both"/>
        <w:rPr>
          <w:rFonts w:asciiTheme="minorHAnsi" w:hAnsiTheme="minorHAnsi"/>
          <w:bCs/>
        </w:rPr>
      </w:pPr>
      <w:r w:rsidRPr="00D071CB">
        <w:rPr>
          <w:rFonts w:asciiTheme="minorHAnsi" w:hAnsiTheme="minorHAnsi"/>
          <w:bCs/>
        </w:rPr>
        <w:t>wykonał w ciągu ostatnich 7 lat (liczone od daty przejęcia do eksploatacji) przed upływem terminu składania wniosków o dopuszczenie do udziału w postępowaniu, a jeżeli okres prowadzenia działalności jest krótszy – w tym okresie, przynajmniej 2 (dwa) zamówienia (umowy), których zakres przedmiotowy obejmował zaprojektowanie, budowę, dostarczenie i uruchomienie zakończone przejęciem do eksploatacji bloku gazowo parowego z turbiną gazową, której moc wynosi co najmniej 260 MWe,</w:t>
      </w:r>
      <w:r w:rsidR="0035417D">
        <w:rPr>
          <w:rFonts w:asciiTheme="minorHAnsi" w:hAnsiTheme="minorHAnsi"/>
          <w:bCs/>
        </w:rPr>
        <w:t xml:space="preserve"> oraz</w:t>
      </w:r>
    </w:p>
    <w:p w14:paraId="4EB4CE4C" w14:textId="2B55E25C" w:rsidR="00D071CB" w:rsidRDefault="00D071CB" w:rsidP="00AE7A22">
      <w:pPr>
        <w:pStyle w:val="Akapitzlist"/>
        <w:numPr>
          <w:ilvl w:val="0"/>
          <w:numId w:val="7"/>
        </w:numPr>
        <w:jc w:val="both"/>
        <w:rPr>
          <w:rFonts w:asciiTheme="minorHAnsi" w:hAnsiTheme="minorHAnsi"/>
          <w:bCs/>
        </w:rPr>
      </w:pPr>
      <w:r>
        <w:rPr>
          <w:rFonts w:asciiTheme="minorHAnsi" w:hAnsiTheme="minorHAnsi"/>
          <w:bCs/>
        </w:rPr>
        <w:t xml:space="preserve">wykonał lub </w:t>
      </w:r>
      <w:r w:rsidRPr="00D071CB">
        <w:rPr>
          <w:rFonts w:asciiTheme="minorHAnsi" w:hAnsiTheme="minorHAnsi"/>
          <w:bCs/>
        </w:rPr>
        <w:t>wykonywał przez okres co najmniej kolejnych 60 miesięcy przypadających w ciągu ostatnich 10 lat przed upływem terminu składania wniosków o dopuszczenie do udziału w postępowaniu, a jeżeli okres prowadzenia działalności jest krótszy – w tym okresie, przynajmniej 1 (jedno) zamówienie, polegające na świadczeniu serwisu bloku gazowo parowego z turbiną gazową lub turbiny gazowej, której moc wynosi co najmniej 260 MWe.</w:t>
      </w:r>
    </w:p>
    <w:p w14:paraId="71D7E620" w14:textId="77777777" w:rsidR="00D059A6" w:rsidRDefault="00D059A6" w:rsidP="00D059A6">
      <w:pPr>
        <w:ind w:left="786"/>
        <w:jc w:val="both"/>
        <w:rPr>
          <w:rFonts w:asciiTheme="minorHAnsi" w:hAnsiTheme="minorHAnsi"/>
          <w:bCs/>
        </w:rPr>
      </w:pPr>
    </w:p>
    <w:p w14:paraId="4CFBA350" w14:textId="77777777" w:rsidR="00D059A6" w:rsidRPr="00D059A6" w:rsidRDefault="00D059A6" w:rsidP="00D059A6">
      <w:pPr>
        <w:ind w:left="786"/>
        <w:jc w:val="both"/>
        <w:rPr>
          <w:rFonts w:asciiTheme="minorHAnsi" w:hAnsiTheme="minorHAnsi"/>
          <w:b/>
          <w:bCs/>
        </w:rPr>
      </w:pPr>
      <w:r w:rsidRPr="00D059A6">
        <w:rPr>
          <w:rFonts w:asciiTheme="minorHAnsi" w:hAnsiTheme="minorHAnsi"/>
          <w:b/>
          <w:bCs/>
        </w:rPr>
        <w:t>UWAGA:</w:t>
      </w:r>
    </w:p>
    <w:p w14:paraId="446E5C40" w14:textId="2A049FA3" w:rsidR="00D059A6" w:rsidRPr="00CA4156" w:rsidRDefault="00D059A6" w:rsidP="00D059A6">
      <w:pPr>
        <w:ind w:left="786"/>
        <w:jc w:val="both"/>
        <w:rPr>
          <w:rFonts w:asciiTheme="minorHAnsi" w:hAnsiTheme="minorHAnsi" w:cstheme="minorHAnsi"/>
          <w:bCs/>
        </w:rPr>
      </w:pPr>
      <w:r w:rsidRPr="00C5392D">
        <w:rPr>
          <w:rFonts w:asciiTheme="minorHAnsi" w:hAnsiTheme="minorHAnsi" w:cstheme="minorHAnsi"/>
          <w:lang w:eastAsia="pl-PL"/>
        </w:rPr>
        <w:t>Wykonawcy wspólnie ubiegających się o udzielenie zamówienia muszą spełniać warunki udziału w postępowaniu łącznie (sumowanie potencjałów, w tym sumowanie doświadczeń w ramach warunków zdolności technicznej i zawodowej)</w:t>
      </w:r>
      <w:r w:rsidR="00C5392D" w:rsidRPr="00C5392D">
        <w:rPr>
          <w:rFonts w:asciiTheme="minorHAnsi" w:hAnsiTheme="minorHAnsi" w:cstheme="minorHAnsi"/>
          <w:lang w:eastAsia="pl-PL"/>
        </w:rPr>
        <w:t>.</w:t>
      </w:r>
    </w:p>
    <w:p w14:paraId="3BA61CED" w14:textId="05DC4B89" w:rsidR="00D059A6" w:rsidRPr="00D059A6" w:rsidRDefault="00D059A6" w:rsidP="00D059A6">
      <w:pPr>
        <w:ind w:left="786"/>
        <w:jc w:val="both"/>
        <w:rPr>
          <w:rFonts w:asciiTheme="minorHAnsi" w:hAnsiTheme="minorHAnsi"/>
          <w:bCs/>
        </w:rPr>
      </w:pPr>
    </w:p>
    <w:p w14:paraId="21AA0FF9" w14:textId="733BD0A6" w:rsidR="00D37E2F" w:rsidRPr="00AE4CE9" w:rsidRDefault="00D37E2F" w:rsidP="00D071CB">
      <w:pPr>
        <w:pStyle w:val="Tekstpodstawowywcity3"/>
        <w:spacing w:after="0"/>
        <w:ind w:left="0"/>
        <w:jc w:val="both"/>
        <w:rPr>
          <w:rFonts w:asciiTheme="minorHAnsi" w:hAnsiTheme="minorHAnsi" w:cstheme="minorHAnsi"/>
          <w:bCs/>
        </w:rPr>
      </w:pPr>
    </w:p>
    <w:p w14:paraId="76E30535" w14:textId="2E978789" w:rsidR="00A959F2" w:rsidRPr="00D535E5" w:rsidRDefault="00A959F2" w:rsidP="00D071CB">
      <w:pPr>
        <w:pStyle w:val="Tekstpodstawowywcity3"/>
        <w:spacing w:after="0"/>
        <w:ind w:left="705" w:hanging="705"/>
        <w:jc w:val="both"/>
        <w:rPr>
          <w:rStyle w:val="tekstdokbold"/>
          <w:rFonts w:asciiTheme="minorHAnsi" w:hAnsiTheme="minorHAnsi"/>
          <w:b w:val="0"/>
          <w:sz w:val="22"/>
          <w:szCs w:val="22"/>
        </w:rPr>
      </w:pPr>
      <w:r w:rsidRPr="00871FC0">
        <w:rPr>
          <w:rStyle w:val="tekstdokbold"/>
          <w:rFonts w:asciiTheme="minorHAnsi" w:hAnsiTheme="minorHAnsi"/>
          <w:b w:val="0"/>
          <w:sz w:val="22"/>
          <w:szCs w:val="22"/>
        </w:rPr>
        <w:t>6</w:t>
      </w:r>
      <w:r w:rsidR="00871FC0" w:rsidRPr="00871FC0">
        <w:rPr>
          <w:rStyle w:val="tekstdokbold"/>
          <w:rFonts w:asciiTheme="minorHAnsi" w:hAnsiTheme="minorHAnsi"/>
          <w:b w:val="0"/>
          <w:sz w:val="22"/>
          <w:szCs w:val="22"/>
        </w:rPr>
        <w:t>.3</w:t>
      </w:r>
      <w:r w:rsidRPr="00871FC0">
        <w:rPr>
          <w:rStyle w:val="tekstdokbold"/>
          <w:rFonts w:asciiTheme="minorHAnsi" w:hAnsiTheme="minorHAnsi"/>
          <w:b w:val="0"/>
          <w:sz w:val="22"/>
          <w:szCs w:val="22"/>
        </w:rPr>
        <w:t>.</w:t>
      </w:r>
      <w:r w:rsidRPr="000B00D0">
        <w:rPr>
          <w:rStyle w:val="tekstdokbold"/>
          <w:rFonts w:asciiTheme="minorHAnsi" w:hAnsiTheme="minorHAnsi"/>
          <w:b w:val="0"/>
          <w:sz w:val="22"/>
          <w:szCs w:val="22"/>
        </w:rPr>
        <w:tab/>
      </w:r>
      <w:r w:rsidR="00D059A6">
        <w:rPr>
          <w:rStyle w:val="tekstdokbold"/>
          <w:rFonts w:asciiTheme="minorHAnsi" w:hAnsiTheme="minorHAnsi"/>
          <w:sz w:val="22"/>
          <w:szCs w:val="22"/>
        </w:rPr>
        <w:t>KRYTERIA SELEKCJI</w:t>
      </w:r>
      <w:r w:rsidR="00D071CB">
        <w:rPr>
          <w:rStyle w:val="tekstdokbold"/>
          <w:rFonts w:asciiTheme="minorHAnsi" w:hAnsiTheme="minorHAnsi"/>
          <w:b w:val="0"/>
          <w:sz w:val="22"/>
          <w:szCs w:val="22"/>
        </w:rPr>
        <w:t xml:space="preserve"> </w:t>
      </w:r>
    </w:p>
    <w:p w14:paraId="214BD22F" w14:textId="618780BB" w:rsidR="00D071CB"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 xml:space="preserve">Zamawiający zaprosi do składania ofert wstępnych nie więcej niż </w:t>
      </w:r>
      <w:r w:rsidRPr="000B00D0">
        <w:rPr>
          <w:rFonts w:asciiTheme="minorHAnsi" w:hAnsiTheme="minorHAnsi"/>
          <w:b/>
          <w:bCs/>
        </w:rPr>
        <w:t>5 (słownie: pięciu) Wykonawców</w:t>
      </w:r>
      <w:r w:rsidRPr="000B00D0">
        <w:rPr>
          <w:rFonts w:asciiTheme="minorHAnsi" w:hAnsiTheme="minorHAnsi"/>
          <w:bCs/>
        </w:rPr>
        <w:t>, którzy nie podlegają wykluczeniu oraz spełniają warunki udziału w postępowaniu, o których mowa w pkt 6.2.1. oraz 6.2.2. powyżej.</w:t>
      </w:r>
    </w:p>
    <w:p w14:paraId="491282AB" w14:textId="25CBBDEF" w:rsidR="000B00D0"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Jeżeli liczba Wykonawców, którzy nie podlegają wykluczeniu oraz spełniają warunki udziału w postępowaniu będzie większa niż 5</w:t>
      </w:r>
      <w:r w:rsidR="000B00D0" w:rsidRPr="000B00D0">
        <w:rPr>
          <w:rFonts w:asciiTheme="minorHAnsi" w:hAnsiTheme="minorHAnsi"/>
          <w:bCs/>
        </w:rPr>
        <w:t xml:space="preserve"> (pięć)</w:t>
      </w:r>
      <w:r w:rsidRPr="000B00D0">
        <w:rPr>
          <w:rFonts w:asciiTheme="minorHAnsi" w:hAnsiTheme="minorHAnsi"/>
          <w:bCs/>
        </w:rPr>
        <w:t>, Zamawiający zaprosi do składania ofert wstępnych Wykonawców, którzy uzyskają największą ilość punktów w ramach następując</w:t>
      </w:r>
      <w:r w:rsidR="000B00D0">
        <w:rPr>
          <w:rFonts w:asciiTheme="minorHAnsi" w:hAnsiTheme="minorHAnsi"/>
          <w:bCs/>
        </w:rPr>
        <w:t>ego kryterium selekcji</w:t>
      </w:r>
      <w:r w:rsidRPr="000B00D0">
        <w:rPr>
          <w:rFonts w:asciiTheme="minorHAnsi" w:hAnsiTheme="minorHAnsi"/>
          <w:bCs/>
        </w:rPr>
        <w:t xml:space="preserve">: za należyte wykonanie każdego zamówienia spełniającego wymogi opisane w sekcji </w:t>
      </w:r>
      <w:r w:rsidR="000B00D0" w:rsidRPr="000B00D0">
        <w:rPr>
          <w:rFonts w:asciiTheme="minorHAnsi" w:hAnsiTheme="minorHAnsi"/>
          <w:bCs/>
        </w:rPr>
        <w:t>pkt 6.2.</w:t>
      </w:r>
      <w:r w:rsidR="00527A3A">
        <w:rPr>
          <w:rFonts w:asciiTheme="minorHAnsi" w:hAnsiTheme="minorHAnsi"/>
          <w:bCs/>
        </w:rPr>
        <w:t>2</w:t>
      </w:r>
      <w:r w:rsidR="000B00D0" w:rsidRPr="000B00D0">
        <w:rPr>
          <w:rFonts w:asciiTheme="minorHAnsi" w:hAnsiTheme="minorHAnsi"/>
          <w:bCs/>
        </w:rPr>
        <w:t xml:space="preserve">. ppkt 1) IDW, </w:t>
      </w:r>
      <w:r w:rsidRPr="000B00D0">
        <w:rPr>
          <w:rFonts w:asciiTheme="minorHAnsi" w:hAnsiTheme="minorHAnsi"/>
          <w:bCs/>
        </w:rPr>
        <w:t xml:space="preserve">ponad wymagane w ramach warunku udziału w postepowaniu minimum, Wykonawca otrzyma 1 punkt. </w:t>
      </w:r>
    </w:p>
    <w:p w14:paraId="36BA897F" w14:textId="263DA144" w:rsidR="000B00D0"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 xml:space="preserve">Przy obliczaniu punktów, Zamawiający nie będzie przyznawał punktów za zasoby udostępnione Wykonawcy przez inne podmioty na zasadach określonych w art. 22a </w:t>
      </w:r>
      <w:r w:rsidR="001E5CDE">
        <w:rPr>
          <w:rFonts w:asciiTheme="minorHAnsi" w:hAnsiTheme="minorHAnsi"/>
          <w:bCs/>
        </w:rPr>
        <w:t>Pzp.</w:t>
      </w:r>
      <w:r w:rsidRPr="000B00D0">
        <w:rPr>
          <w:rFonts w:asciiTheme="minorHAnsi" w:hAnsiTheme="minorHAnsi"/>
          <w:bCs/>
        </w:rPr>
        <w:t xml:space="preserve"> </w:t>
      </w:r>
    </w:p>
    <w:p w14:paraId="1BE7C7AF" w14:textId="43FC8CE7" w:rsidR="000B00D0" w:rsidRPr="000B00D0" w:rsidRDefault="00D071CB" w:rsidP="00AE7A22">
      <w:pPr>
        <w:pStyle w:val="Akapitzlist"/>
        <w:numPr>
          <w:ilvl w:val="0"/>
          <w:numId w:val="8"/>
        </w:numPr>
        <w:jc w:val="both"/>
        <w:rPr>
          <w:rFonts w:ascii="Times New Roman" w:hAnsi="Times New Roman" w:cs="Times New Roman"/>
          <w:sz w:val="24"/>
          <w:szCs w:val="24"/>
          <w:lang w:eastAsia="pl-PL"/>
        </w:rPr>
      </w:pPr>
      <w:r w:rsidRPr="000B00D0">
        <w:rPr>
          <w:rFonts w:asciiTheme="minorHAnsi" w:hAnsiTheme="minorHAnsi"/>
          <w:bCs/>
        </w:rPr>
        <w:t>Zamawiający zapro</w:t>
      </w:r>
      <w:r w:rsidR="006470EB">
        <w:rPr>
          <w:rFonts w:asciiTheme="minorHAnsi" w:hAnsiTheme="minorHAnsi"/>
          <w:bCs/>
        </w:rPr>
        <w:t xml:space="preserve">si do składania ofert wstępnych </w:t>
      </w:r>
      <w:r w:rsidRPr="000B00D0">
        <w:rPr>
          <w:rFonts w:asciiTheme="minorHAnsi" w:hAnsiTheme="minorHAnsi"/>
          <w:bCs/>
        </w:rPr>
        <w:t>5</w:t>
      </w:r>
      <w:r w:rsidR="006470EB">
        <w:rPr>
          <w:rFonts w:asciiTheme="minorHAnsi" w:hAnsiTheme="minorHAnsi"/>
          <w:bCs/>
        </w:rPr>
        <w:t xml:space="preserve"> (pięciu)</w:t>
      </w:r>
      <w:r w:rsidRPr="000B00D0">
        <w:rPr>
          <w:rFonts w:asciiTheme="minorHAnsi" w:hAnsiTheme="minorHAnsi"/>
          <w:bCs/>
        </w:rPr>
        <w:t> Wykonawców, którzy uzyskali najwyższą liczbę punktów zgodnie z powyższym</w:t>
      </w:r>
      <w:r w:rsidR="000B00D0">
        <w:rPr>
          <w:rFonts w:asciiTheme="minorHAnsi" w:hAnsiTheme="minorHAnsi"/>
          <w:bCs/>
        </w:rPr>
        <w:t xml:space="preserve"> kryterium selekcji</w:t>
      </w:r>
      <w:r w:rsidRPr="000B00D0">
        <w:rPr>
          <w:rFonts w:asciiTheme="minorHAnsi" w:hAnsiTheme="minorHAnsi"/>
          <w:bCs/>
        </w:rPr>
        <w:t xml:space="preserve">. W przypadku, gdy na ostatnim miejscu kwalifikującym Wykonawców do dalszego udziału w postępowaniu znajdzie się dwóch lub więcej Wykonawców, Zamawiający zaprosi do dialogu konkurencyjnego wszystkich Wykonawców, którzy znajdą się na tym miejscu w związku z otrzymaną </w:t>
      </w:r>
      <w:r w:rsidR="000B00D0">
        <w:rPr>
          <w:rFonts w:asciiTheme="minorHAnsi" w:hAnsiTheme="minorHAnsi"/>
          <w:bCs/>
        </w:rPr>
        <w:t>liczbą</w:t>
      </w:r>
      <w:r w:rsidRPr="000B00D0">
        <w:rPr>
          <w:rFonts w:asciiTheme="minorHAnsi" w:hAnsiTheme="minorHAnsi"/>
          <w:bCs/>
        </w:rPr>
        <w:t xml:space="preserve"> punktów. </w:t>
      </w:r>
    </w:p>
    <w:p w14:paraId="78ACB616" w14:textId="4AB64CB7" w:rsidR="00D071CB" w:rsidRPr="000B00D0" w:rsidRDefault="00D071CB" w:rsidP="00AE7A22">
      <w:pPr>
        <w:pStyle w:val="Akapitzlist"/>
        <w:numPr>
          <w:ilvl w:val="0"/>
          <w:numId w:val="8"/>
        </w:numPr>
        <w:jc w:val="both"/>
        <w:rPr>
          <w:rStyle w:val="tekstdokbold"/>
          <w:rFonts w:ascii="Times New Roman" w:hAnsi="Times New Roman" w:cs="Times New Roman"/>
          <w:b w:val="0"/>
          <w:bCs w:val="0"/>
          <w:sz w:val="24"/>
          <w:szCs w:val="24"/>
          <w:lang w:eastAsia="pl-PL"/>
        </w:rPr>
      </w:pPr>
      <w:r w:rsidRPr="000B00D0">
        <w:rPr>
          <w:rFonts w:asciiTheme="minorHAnsi" w:hAnsiTheme="minorHAnsi"/>
          <w:bCs/>
        </w:rPr>
        <w:t>Jeżeli liczba Wykonawców nie podlegających wykluczeniu oraz spełniających warunki udziału w postępowaniu będzie mniejsza niż 5</w:t>
      </w:r>
      <w:r w:rsidR="006470EB">
        <w:rPr>
          <w:rFonts w:asciiTheme="minorHAnsi" w:hAnsiTheme="minorHAnsi"/>
          <w:bCs/>
        </w:rPr>
        <w:t xml:space="preserve"> (pięć)</w:t>
      </w:r>
      <w:r w:rsidRPr="000B00D0">
        <w:rPr>
          <w:rFonts w:asciiTheme="minorHAnsi" w:hAnsiTheme="minorHAnsi"/>
          <w:bCs/>
        </w:rPr>
        <w:t>, Zamawiający zaprosi do dialogu konkurencyjnego wszystkich Wykonawców spełniających te warunki.</w:t>
      </w:r>
    </w:p>
    <w:p w14:paraId="14D26D32" w14:textId="77777777" w:rsidR="00D071CB" w:rsidRPr="00001818" w:rsidRDefault="00D071CB">
      <w:pPr>
        <w:pStyle w:val="Tekstpodstawowywcity3"/>
        <w:spacing w:after="0"/>
        <w:ind w:left="705" w:hanging="705"/>
        <w:jc w:val="both"/>
        <w:rPr>
          <w:rStyle w:val="tekstdokbold"/>
          <w:rFonts w:asciiTheme="minorHAnsi" w:hAnsiTheme="minorHAnsi"/>
          <w:sz w:val="22"/>
          <w:szCs w:val="22"/>
        </w:rPr>
      </w:pPr>
    </w:p>
    <w:p w14:paraId="4F5D35E4" w14:textId="39E7CCCE" w:rsidR="00B92997" w:rsidRPr="00881543" w:rsidRDefault="00387E08" w:rsidP="00881543">
      <w:pPr>
        <w:pStyle w:val="Nagwek1"/>
        <w:numPr>
          <w:ilvl w:val="0"/>
          <w:numId w:val="35"/>
        </w:numPr>
        <w:ind w:hanging="720"/>
        <w:jc w:val="both"/>
        <w:rPr>
          <w:rFonts w:cstheme="minorHAnsi"/>
          <w:b w:val="0"/>
          <w:bCs w:val="0"/>
        </w:rPr>
      </w:pPr>
      <w:bookmarkStart w:id="7" w:name="_Toc517772035"/>
      <w:bookmarkStart w:id="8" w:name="_Toc524009342"/>
      <w:r w:rsidRPr="00881543">
        <w:rPr>
          <w:rFonts w:asciiTheme="minorHAnsi" w:hAnsiTheme="minorHAnsi" w:cstheme="minorHAnsi"/>
        </w:rPr>
        <w:t>WYKAZ OŚWIADCZEŃ LUB DOKUMENTÓW POTWIERDZAJĄYCH SPEŁNIENIE WARUNKÓW UDZIAŁU W POSTĘPOWANIU, KRYTERIÓW SELEKCJI, A TAKŻE BRAK PODSTAW WYKLUCZENIA</w:t>
      </w:r>
      <w:bookmarkEnd w:id="7"/>
      <w:bookmarkEnd w:id="8"/>
    </w:p>
    <w:p w14:paraId="45E94AD7" w14:textId="77777777" w:rsidR="00B92997" w:rsidRDefault="00B92997" w:rsidP="001E5CDE">
      <w:pPr>
        <w:pStyle w:val="Tekstpodstawowywcity3"/>
        <w:spacing w:after="0"/>
        <w:ind w:left="0"/>
        <w:jc w:val="both"/>
        <w:rPr>
          <w:rStyle w:val="tekstdokbold"/>
          <w:rFonts w:asciiTheme="minorHAnsi" w:hAnsiTheme="minorHAnsi"/>
          <w:sz w:val="22"/>
          <w:szCs w:val="22"/>
        </w:rPr>
      </w:pPr>
    </w:p>
    <w:p w14:paraId="7EE76377" w14:textId="5E22AB1A" w:rsidR="004658A0" w:rsidRDefault="009710BD" w:rsidP="009710BD">
      <w:pPr>
        <w:ind w:left="709" w:hanging="709"/>
        <w:jc w:val="both"/>
        <w:rPr>
          <w:rStyle w:val="tekstdokbold"/>
          <w:rFonts w:asciiTheme="minorHAnsi" w:hAnsiTheme="minorHAnsi"/>
          <w:b w:val="0"/>
        </w:rPr>
      </w:pPr>
      <w:r>
        <w:rPr>
          <w:rStyle w:val="tekstdokbold"/>
          <w:rFonts w:asciiTheme="minorHAnsi" w:hAnsiTheme="minorHAnsi"/>
          <w:b w:val="0"/>
        </w:rPr>
        <w:t xml:space="preserve">7.1. </w:t>
      </w:r>
      <w:r>
        <w:rPr>
          <w:rStyle w:val="tekstdokbold"/>
          <w:rFonts w:asciiTheme="minorHAnsi" w:hAnsiTheme="minorHAnsi"/>
          <w:b w:val="0"/>
        </w:rPr>
        <w:tab/>
      </w:r>
      <w:r w:rsidR="004658A0" w:rsidRPr="004658A0">
        <w:rPr>
          <w:rStyle w:val="tekstdokbold"/>
          <w:rFonts w:asciiTheme="minorHAnsi" w:hAnsiTheme="minorHAnsi"/>
        </w:rPr>
        <w:t>ETAP SKŁADANIA WNIOSKÓW O DOPUSZCZENIE DO UDZIAŁU W POSTĘPOWANIU</w:t>
      </w:r>
    </w:p>
    <w:p w14:paraId="54DBBFE1" w14:textId="0DDFCF5C" w:rsidR="001E5CDE" w:rsidRPr="001E5CDE" w:rsidRDefault="001E5CDE" w:rsidP="004658A0">
      <w:pPr>
        <w:ind w:left="709" w:hanging="1"/>
        <w:jc w:val="both"/>
        <w:rPr>
          <w:rStyle w:val="tekstdokbold"/>
          <w:rFonts w:asciiTheme="minorHAnsi" w:hAnsiTheme="minorHAnsi"/>
          <w:b w:val="0"/>
        </w:rPr>
      </w:pPr>
      <w:r w:rsidRPr="001E5CDE">
        <w:rPr>
          <w:rStyle w:val="tekstdokbold"/>
          <w:rFonts w:asciiTheme="minorHAnsi" w:hAnsiTheme="minorHAnsi"/>
          <w:b w:val="0"/>
        </w:rPr>
        <w:t xml:space="preserve">W celu wstępnego potwierdzenia, że Wykonawca nie podlega wykluczeniu z postępowania o udzielenie zamówienia, a także spełnia warunki udziału w postępowaniu (wskazane w pkt 6.2. Rozdziału 6 IDW) oraz kryteria selekcji (wskazane w pkt 6.3. Rozdziału 6 IDW), Wykonawca </w:t>
      </w:r>
      <w:r w:rsidR="009710BD">
        <w:rPr>
          <w:rStyle w:val="tekstdokbold"/>
          <w:rFonts w:asciiTheme="minorHAnsi" w:hAnsiTheme="minorHAnsi"/>
          <w:b w:val="0"/>
        </w:rPr>
        <w:t>po</w:t>
      </w:r>
      <w:r w:rsidRPr="001E5CDE">
        <w:rPr>
          <w:rStyle w:val="tekstdokbold"/>
          <w:rFonts w:asciiTheme="minorHAnsi" w:hAnsiTheme="minorHAnsi"/>
          <w:b w:val="0"/>
        </w:rPr>
        <w:t>winien</w:t>
      </w:r>
      <w:r w:rsidR="009710BD">
        <w:rPr>
          <w:rStyle w:val="tekstdokbold"/>
          <w:rFonts w:asciiTheme="minorHAnsi" w:hAnsiTheme="minorHAnsi"/>
          <w:b w:val="0"/>
        </w:rPr>
        <w:t xml:space="preserve"> na etapie wniosków o dopuszczenie do udziału w postepowaniu</w:t>
      </w:r>
      <w:r w:rsidRPr="001E5CDE">
        <w:rPr>
          <w:rStyle w:val="tekstdokbold"/>
          <w:rFonts w:asciiTheme="minorHAnsi" w:hAnsiTheme="minorHAnsi"/>
          <w:b w:val="0"/>
        </w:rPr>
        <w:t xml:space="preserve"> złożyć następujące dokumenty: </w:t>
      </w:r>
    </w:p>
    <w:p w14:paraId="2214EFBC" w14:textId="5669A5A8" w:rsidR="001E5CDE" w:rsidRPr="001E5CDE" w:rsidRDefault="001E5CDE" w:rsidP="00AE7A22">
      <w:pPr>
        <w:pStyle w:val="Akapitzlist"/>
        <w:numPr>
          <w:ilvl w:val="0"/>
          <w:numId w:val="9"/>
        </w:numPr>
        <w:jc w:val="both"/>
        <w:rPr>
          <w:rStyle w:val="tekstdokbold"/>
          <w:rFonts w:asciiTheme="minorHAnsi" w:hAnsiTheme="minorHAnsi"/>
          <w:b w:val="0"/>
        </w:rPr>
      </w:pPr>
      <w:r w:rsidRPr="001E5CDE">
        <w:rPr>
          <w:rStyle w:val="tekstdokbold"/>
          <w:rFonts w:asciiTheme="minorHAnsi" w:hAnsiTheme="minorHAnsi"/>
          <w:b w:val="0"/>
        </w:rPr>
        <w:lastRenderedPageBreak/>
        <w:t xml:space="preserve">aktualne na dzień składania wniosków o dopuszczenie do udziału w postępowaniu oświadczenie na formularzu jednolitego europejskiego dokumentu zamówienia, sporządzone zgodnie z wzorem standardowego formularza określonego w rozporządzeniu wykonawczym Komisji (UE) 2016/7 z dnia 05 stycznia 2016 r. </w:t>
      </w:r>
      <w:hyperlink r:id="rId15" w:tooltip="Rozporządzenie KE ustanawiające standardowy formularz jednolitego europejskiego dokumentu zamówienia" w:history="1">
        <w:r w:rsidRPr="001E5CDE">
          <w:rPr>
            <w:rStyle w:val="tekstdokbold"/>
            <w:rFonts w:asciiTheme="minorHAnsi" w:hAnsiTheme="minorHAnsi"/>
            <w:b w:val="0"/>
          </w:rPr>
          <w:t>ustanawiającym standardowy formularz </w:t>
        </w:r>
      </w:hyperlink>
      <w:r w:rsidRPr="001E5CDE">
        <w:rPr>
          <w:rStyle w:val="tekstdokbold"/>
          <w:rFonts w:asciiTheme="minorHAnsi" w:hAnsiTheme="minorHAnsi"/>
          <w:b w:val="0"/>
        </w:rPr>
        <w:t> jednolitego europejskiego dokumentu zamówienia</w:t>
      </w:r>
      <w:r>
        <w:rPr>
          <w:rStyle w:val="tekstdokbold"/>
          <w:rFonts w:asciiTheme="minorHAnsi" w:hAnsiTheme="minorHAnsi"/>
          <w:b w:val="0"/>
        </w:rPr>
        <w:t xml:space="preserve"> (dalej „JEDZ”)</w:t>
      </w:r>
      <w:r w:rsidRPr="001E5CDE">
        <w:rPr>
          <w:rStyle w:val="tekstdokbold"/>
          <w:rFonts w:asciiTheme="minorHAnsi" w:hAnsiTheme="minorHAnsi"/>
          <w:b w:val="0"/>
        </w:rPr>
        <w:t xml:space="preserve">, w zakresie wskazanym przez Zamawiającego </w:t>
      </w:r>
      <w:r w:rsidRPr="001E5CDE">
        <w:rPr>
          <w:rStyle w:val="tekstdokbold"/>
          <w:rFonts w:asciiTheme="minorHAnsi" w:hAnsiTheme="minorHAnsi"/>
          <w:b w:val="0"/>
        </w:rPr>
        <w:br/>
        <w:t xml:space="preserve">w </w:t>
      </w:r>
      <w:r w:rsidRPr="00206162">
        <w:rPr>
          <w:rStyle w:val="tekstdokbold"/>
          <w:rFonts w:asciiTheme="minorHAnsi" w:hAnsiTheme="minorHAnsi"/>
        </w:rPr>
        <w:t>załączniku nr 2 do IDW</w:t>
      </w:r>
      <w:r w:rsidRPr="001E5CDE">
        <w:rPr>
          <w:rStyle w:val="tekstdokbold"/>
          <w:rFonts w:asciiTheme="minorHAnsi" w:hAnsiTheme="minorHAnsi"/>
          <w:b w:val="0"/>
        </w:rPr>
        <w:t>.</w:t>
      </w:r>
    </w:p>
    <w:p w14:paraId="29D65100" w14:textId="3E36C725" w:rsidR="001E5CDE" w:rsidRPr="0082553B" w:rsidRDefault="001E5CDE" w:rsidP="001E5CDE">
      <w:pPr>
        <w:tabs>
          <w:tab w:val="left" w:pos="851"/>
        </w:tabs>
        <w:spacing w:after="60"/>
        <w:ind w:firstLine="708"/>
        <w:jc w:val="both"/>
        <w:rPr>
          <w:rFonts w:asciiTheme="minorHAnsi" w:hAnsiTheme="minorHAnsi" w:cstheme="minorHAnsi"/>
          <w:b/>
        </w:rPr>
      </w:pPr>
      <w:r w:rsidRPr="0082553B">
        <w:rPr>
          <w:rFonts w:asciiTheme="minorHAnsi" w:hAnsiTheme="minorHAnsi" w:cstheme="minorHAnsi"/>
          <w:b/>
        </w:rPr>
        <w:t>UWAGA:</w:t>
      </w:r>
    </w:p>
    <w:p w14:paraId="1DEE4664" w14:textId="77777777" w:rsidR="001E5CDE" w:rsidRPr="006F230B" w:rsidRDefault="001E5CDE" w:rsidP="00AE7A22">
      <w:pPr>
        <w:pStyle w:val="Akapitzlist"/>
        <w:numPr>
          <w:ilvl w:val="0"/>
          <w:numId w:val="14"/>
        </w:numPr>
        <w:ind w:left="1134"/>
        <w:jc w:val="both"/>
        <w:rPr>
          <w:rStyle w:val="tekstdokbold"/>
          <w:rFonts w:asciiTheme="minorHAnsi" w:hAnsiTheme="minorHAnsi"/>
          <w:b w:val="0"/>
        </w:rPr>
      </w:pPr>
      <w:r w:rsidRPr="006F230B">
        <w:rPr>
          <w:rStyle w:val="tekstdokbold"/>
          <w:rFonts w:asciiTheme="minorHAnsi" w:hAnsiTheme="minorHAnsi"/>
          <w:b w:val="0"/>
        </w:rPr>
        <w:t xml:space="preserve">JEDZ składany przez Wykonawcę powinien mieć formę dokumentu elektronicznego, podpisanego kwalifikowanym podpisem elektronicznym.  </w:t>
      </w:r>
    </w:p>
    <w:p w14:paraId="590F388D" w14:textId="030DDEA6" w:rsidR="001E5CDE" w:rsidRPr="003075CC" w:rsidRDefault="001E5CDE" w:rsidP="00AE7A22">
      <w:pPr>
        <w:pStyle w:val="Akapitzlist"/>
        <w:numPr>
          <w:ilvl w:val="0"/>
          <w:numId w:val="14"/>
        </w:numPr>
        <w:ind w:left="1134"/>
        <w:jc w:val="both"/>
        <w:rPr>
          <w:rStyle w:val="tekstdokbold"/>
          <w:rFonts w:asciiTheme="minorHAnsi" w:hAnsiTheme="minorHAnsi"/>
          <w:b w:val="0"/>
        </w:rPr>
      </w:pPr>
      <w:r w:rsidRPr="003075CC">
        <w:rPr>
          <w:rStyle w:val="tekstdokbold"/>
          <w:rFonts w:asciiTheme="minorHAnsi" w:hAnsiTheme="minorHAnsi"/>
          <w:b w:val="0"/>
        </w:rPr>
        <w:t>W przypadku Wykonawców wspólnie ubiegających się o udzielenie zamówienia JEDZ składa każdy z Wykonawców. JEDZ każdego z Wykonawców powinien mieć formę dokumentu elektronicznego, podpisanego kwalifikowanym podpisem elektronicznym. Dokument ten potwierdza brak podstaw wykluczenia z postępowania oraz spełnianie warunków udziału w postępowa</w:t>
      </w:r>
      <w:r w:rsidR="00C333EC" w:rsidRPr="003075CC">
        <w:rPr>
          <w:rStyle w:val="tekstdokbold"/>
          <w:rFonts w:asciiTheme="minorHAnsi" w:hAnsiTheme="minorHAnsi"/>
          <w:b w:val="0"/>
        </w:rPr>
        <w:t xml:space="preserve">niu w zakresie, w którym każdy </w:t>
      </w:r>
      <w:r w:rsidRPr="003075CC">
        <w:rPr>
          <w:rStyle w:val="tekstdokbold"/>
          <w:rFonts w:asciiTheme="minorHAnsi" w:hAnsiTheme="minorHAnsi"/>
          <w:b w:val="0"/>
        </w:rPr>
        <w:t xml:space="preserve">z Wykonawców wykazuje spełnianie warunków udziału w postępowaniu oraz brak podstaw wykluczenia. </w:t>
      </w:r>
    </w:p>
    <w:p w14:paraId="37F96B57" w14:textId="77777777" w:rsidR="001E5CDE" w:rsidRPr="003075CC" w:rsidRDefault="001E5CDE" w:rsidP="00AE7A22">
      <w:pPr>
        <w:pStyle w:val="Akapitzlist"/>
        <w:numPr>
          <w:ilvl w:val="0"/>
          <w:numId w:val="14"/>
        </w:numPr>
        <w:ind w:left="1134"/>
        <w:jc w:val="both"/>
        <w:rPr>
          <w:rStyle w:val="tekstdokbold"/>
          <w:rFonts w:asciiTheme="minorHAnsi" w:hAnsiTheme="minorHAnsi"/>
          <w:b w:val="0"/>
        </w:rPr>
      </w:pPr>
      <w:r w:rsidRPr="003075CC">
        <w:rPr>
          <w:rStyle w:val="tekstdokbold"/>
          <w:rFonts w:asciiTheme="minorHAnsi" w:hAnsiTheme="minorHAnsi"/>
          <w:b w:val="0"/>
        </w:rPr>
        <w:t xml:space="preserve">Wykonawca, który powołuje się na zasoby innych podmiotów w celu wykazania braku istnienia wobec nich podstaw wykluczenia oraz spełniania warunków udziału </w:t>
      </w:r>
      <w:r w:rsidRPr="003075CC">
        <w:rPr>
          <w:rStyle w:val="tekstdokbold"/>
          <w:rFonts w:asciiTheme="minorHAnsi" w:hAnsiTheme="minorHAnsi"/>
          <w:b w:val="0"/>
        </w:rPr>
        <w:br/>
        <w:t>w postępowaniu winien złożyć dla każdego z tych podmiotów odrębny formularz JEDZ. JEDZ innego podmiotu powinien mieć formę dokumentu elektronicznego, podpisanego kwalifikowanym podpisem elektronicznym.</w:t>
      </w:r>
    </w:p>
    <w:p w14:paraId="19B5DCB0" w14:textId="416F9F8F" w:rsidR="001E5CDE" w:rsidRPr="00850EC2" w:rsidRDefault="001E5CDE" w:rsidP="00816C12">
      <w:pPr>
        <w:pStyle w:val="Akapitzlist"/>
        <w:ind w:left="1134"/>
        <w:jc w:val="both"/>
        <w:rPr>
          <w:rFonts w:asciiTheme="minorHAnsi" w:hAnsiTheme="minorHAnsi"/>
          <w:bCs/>
        </w:rPr>
      </w:pPr>
      <w:r w:rsidRPr="00850EC2">
        <w:rPr>
          <w:rFonts w:asciiTheme="minorHAnsi" w:hAnsiTheme="minorHAnsi" w:cstheme="minorHAnsi"/>
          <w:b/>
        </w:rPr>
        <w:t>INST</w:t>
      </w:r>
      <w:r w:rsidR="003C7D6C" w:rsidRPr="00850EC2">
        <w:rPr>
          <w:rFonts w:asciiTheme="minorHAnsi" w:hAnsiTheme="minorHAnsi" w:cstheme="minorHAnsi"/>
          <w:b/>
        </w:rPr>
        <w:t>R</w:t>
      </w:r>
      <w:r w:rsidRPr="00850EC2">
        <w:rPr>
          <w:rFonts w:asciiTheme="minorHAnsi" w:hAnsiTheme="minorHAnsi" w:cstheme="minorHAnsi"/>
          <w:b/>
        </w:rPr>
        <w:t>UKCJA ZŁOŻENIA JEDZ</w:t>
      </w:r>
      <w:r w:rsidRPr="00850EC2">
        <w:rPr>
          <w:rFonts w:asciiTheme="minorHAnsi" w:hAnsiTheme="minorHAnsi" w:cstheme="minorHAnsi"/>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64"/>
      </w:tblGrid>
      <w:tr w:rsidR="001E5CDE" w:rsidRPr="00850EC2" w14:paraId="28A42B51" w14:textId="77777777" w:rsidTr="00816C12">
        <w:tc>
          <w:tcPr>
            <w:tcW w:w="851" w:type="dxa"/>
            <w:shd w:val="clear" w:color="auto" w:fill="auto"/>
          </w:tcPr>
          <w:p w14:paraId="70E0022F" w14:textId="77777777" w:rsidR="001E5CDE" w:rsidRPr="00850EC2" w:rsidRDefault="001E5CDE"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1</w:t>
            </w:r>
          </w:p>
        </w:tc>
        <w:tc>
          <w:tcPr>
            <w:tcW w:w="7364" w:type="dxa"/>
            <w:shd w:val="clear" w:color="auto" w:fill="auto"/>
          </w:tcPr>
          <w:p w14:paraId="5CC0B265" w14:textId="679EAA87" w:rsidR="001E5CDE" w:rsidRPr="00850EC2" w:rsidRDefault="001E5CDE" w:rsidP="00AE7A22">
            <w:pPr>
              <w:pStyle w:val="Akapitzlist"/>
              <w:numPr>
                <w:ilvl w:val="0"/>
                <w:numId w:val="13"/>
              </w:numPr>
              <w:spacing w:before="60" w:after="60"/>
              <w:ind w:left="318" w:hanging="284"/>
              <w:contextualSpacing/>
              <w:jc w:val="both"/>
              <w:rPr>
                <w:rFonts w:asciiTheme="minorHAnsi" w:hAnsiTheme="minorHAnsi" w:cstheme="minorHAnsi"/>
              </w:rPr>
            </w:pPr>
            <w:r w:rsidRPr="00850EC2">
              <w:rPr>
                <w:rFonts w:asciiTheme="minorHAnsi" w:hAnsiTheme="minorHAnsi" w:cstheme="minorHAnsi"/>
              </w:rPr>
              <w:t>Zamawiający dopuszcza następujący format prze</w:t>
            </w:r>
            <w:r w:rsidR="00850EC2" w:rsidRPr="00850EC2">
              <w:rPr>
                <w:rFonts w:asciiTheme="minorHAnsi" w:hAnsiTheme="minorHAnsi" w:cstheme="minorHAnsi"/>
              </w:rPr>
              <w:t>syłanych danych: PDF, DOC, DOCX</w:t>
            </w:r>
            <w:r w:rsidRPr="00850EC2">
              <w:rPr>
                <w:rFonts w:asciiTheme="minorHAnsi" w:hAnsiTheme="minorHAnsi" w:cstheme="minorHAnsi"/>
              </w:rPr>
              <w:t>.</w:t>
            </w:r>
            <w:r w:rsidRPr="00850EC2">
              <w:rPr>
                <w:rFonts w:asciiTheme="minorHAnsi" w:hAnsiTheme="minorHAnsi" w:cstheme="minorHAnsi"/>
                <w:vertAlign w:val="superscript"/>
              </w:rPr>
              <w:t xml:space="preserve"> </w:t>
            </w:r>
          </w:p>
          <w:p w14:paraId="6788A721" w14:textId="762F8567" w:rsidR="001E5CDE" w:rsidRPr="00850EC2" w:rsidRDefault="001E5CDE" w:rsidP="00AE7A22">
            <w:pPr>
              <w:pStyle w:val="Akapitzlist"/>
              <w:numPr>
                <w:ilvl w:val="0"/>
                <w:numId w:val="13"/>
              </w:numPr>
              <w:tabs>
                <w:tab w:val="left" w:pos="317"/>
              </w:tabs>
              <w:spacing w:after="60"/>
              <w:ind w:left="317" w:hanging="284"/>
              <w:jc w:val="both"/>
              <w:rPr>
                <w:rFonts w:asciiTheme="minorHAnsi" w:hAnsiTheme="minorHAnsi" w:cstheme="minorHAnsi"/>
              </w:rPr>
            </w:pPr>
            <w:r w:rsidRPr="00850EC2">
              <w:rPr>
                <w:rFonts w:asciiTheme="minorHAnsi" w:hAnsiTheme="minorHAnsi" w:cstheme="minorHAnsi"/>
              </w:rPr>
              <w:t>Wykonawca wypełnia JEDZ, tworząc dokument elektroniczny. Może korzystać z narzędzia ESPD lub innych dostępnych narzędzi lub oprogramowania, które umożliwiają wypełnienie JEDZ i utworzenie dokumentu</w:t>
            </w:r>
            <w:r w:rsidR="00816C12" w:rsidRPr="00850EC2">
              <w:rPr>
                <w:rFonts w:asciiTheme="minorHAnsi" w:hAnsiTheme="minorHAnsi" w:cstheme="minorHAnsi"/>
              </w:rPr>
              <w:t xml:space="preserve"> </w:t>
            </w:r>
            <w:r w:rsidRPr="00850EC2">
              <w:rPr>
                <w:rFonts w:asciiTheme="minorHAnsi" w:hAnsiTheme="minorHAnsi" w:cstheme="minorHAnsi"/>
              </w:rPr>
              <w:t>elektronicznego, w szczególności w jednym z ww. formatów.</w:t>
            </w:r>
          </w:p>
          <w:p w14:paraId="0080800C" w14:textId="77777777" w:rsidR="001E5CDE" w:rsidRPr="00850EC2" w:rsidRDefault="001E5CDE" w:rsidP="00AE7A22">
            <w:pPr>
              <w:pStyle w:val="Akapitzlist"/>
              <w:numPr>
                <w:ilvl w:val="0"/>
                <w:numId w:val="13"/>
              </w:numPr>
              <w:tabs>
                <w:tab w:val="left" w:pos="317"/>
              </w:tabs>
              <w:ind w:left="317" w:hanging="284"/>
              <w:jc w:val="both"/>
              <w:rPr>
                <w:rFonts w:asciiTheme="minorHAnsi" w:hAnsiTheme="minorHAnsi" w:cstheme="minorHAnsi"/>
              </w:rPr>
            </w:pPr>
            <w:r w:rsidRPr="00850EC2">
              <w:rPr>
                <w:rFonts w:asciiTheme="minorHAnsi" w:hAnsiTheme="minorHAnsi" w:cstheme="minorHAnsi"/>
              </w:rPr>
              <w:t xml:space="preserve">W przypadku korzystania z narzędzia ESPD: </w:t>
            </w:r>
          </w:p>
          <w:p w14:paraId="5CBD04C7" w14:textId="553BFA23" w:rsidR="001E5CDE" w:rsidRPr="00850EC2" w:rsidRDefault="001E5CDE" w:rsidP="00F91F9B">
            <w:pPr>
              <w:pStyle w:val="Akapitzlist"/>
              <w:numPr>
                <w:ilvl w:val="0"/>
                <w:numId w:val="11"/>
              </w:numPr>
              <w:tabs>
                <w:tab w:val="left" w:pos="317"/>
              </w:tabs>
              <w:spacing w:after="60"/>
              <w:ind w:left="604" w:hanging="284"/>
              <w:jc w:val="both"/>
              <w:rPr>
                <w:rFonts w:asciiTheme="minorHAnsi" w:hAnsiTheme="minorHAnsi" w:cstheme="minorHAnsi"/>
              </w:rPr>
            </w:pPr>
            <w:r w:rsidRPr="00850EC2">
              <w:rPr>
                <w:rFonts w:asciiTheme="minorHAnsi" w:hAnsiTheme="minorHAnsi" w:cstheme="minorHAnsi"/>
              </w:rPr>
              <w:t xml:space="preserve">Wykonawca winien pobrać ze strony internetowej Zamawiającego  </w:t>
            </w:r>
            <w:r w:rsidRPr="00850EC2">
              <w:rPr>
                <w:rFonts w:asciiTheme="minorHAnsi" w:hAnsiTheme="minorHAnsi" w:cstheme="minorHAnsi"/>
                <w:bCs/>
              </w:rPr>
              <w:t>(</w:t>
            </w:r>
            <w:r w:rsidR="00F91F9B" w:rsidRPr="00850EC2">
              <w:rPr>
                <w:rFonts w:asciiTheme="minorHAnsi" w:hAnsiTheme="minorHAnsi" w:cstheme="minorHAnsi"/>
              </w:rPr>
              <w:t>http://www.energa-wytwarzanie.pl/przetargi</w:t>
            </w:r>
            <w:r w:rsidR="00F91F9B" w:rsidRPr="00850EC2">
              <w:rPr>
                <w:rFonts w:ascii="Times New Roman" w:hAnsi="Times New Roman" w:cs="Times New Roman"/>
              </w:rPr>
              <w:t>/</w:t>
            </w:r>
            <w:r w:rsidRPr="00850EC2">
              <w:rPr>
                <w:rFonts w:asciiTheme="minorHAnsi" w:hAnsiTheme="minorHAnsi" w:cstheme="minorHAnsi"/>
                <w:bCs/>
              </w:rPr>
              <w:t>) folder skompresowany (zip) o nazwie: „</w:t>
            </w:r>
            <w:r w:rsidRPr="00850EC2">
              <w:rPr>
                <w:rFonts w:asciiTheme="minorHAnsi" w:hAnsiTheme="minorHAnsi" w:cstheme="minorHAnsi"/>
                <w:bCs/>
                <w:i/>
              </w:rPr>
              <w:t xml:space="preserve">zalacznik </w:t>
            </w:r>
            <w:r w:rsidRPr="00850EC2">
              <w:rPr>
                <w:rFonts w:asciiTheme="minorHAnsi" w:hAnsiTheme="minorHAnsi" w:cstheme="minorHAnsi"/>
                <w:bCs/>
                <w:i/>
              </w:rPr>
              <w:br/>
              <w:t xml:space="preserve">nr 2 do </w:t>
            </w:r>
            <w:r w:rsidR="00816C12" w:rsidRPr="00850EC2">
              <w:rPr>
                <w:rFonts w:asciiTheme="minorHAnsi" w:hAnsiTheme="minorHAnsi" w:cstheme="minorHAnsi"/>
                <w:bCs/>
                <w:i/>
              </w:rPr>
              <w:t>IDW</w:t>
            </w:r>
            <w:r w:rsidRPr="00850EC2">
              <w:rPr>
                <w:rFonts w:asciiTheme="minorHAnsi" w:hAnsiTheme="minorHAnsi" w:cstheme="minorHAnsi"/>
                <w:bCs/>
                <w:i/>
              </w:rPr>
              <w:t>_JEDZ</w:t>
            </w:r>
            <w:r w:rsidRPr="00850EC2">
              <w:rPr>
                <w:rFonts w:asciiTheme="minorHAnsi" w:hAnsiTheme="minorHAnsi" w:cstheme="minorHAnsi"/>
                <w:bCs/>
              </w:rPr>
              <w:t>”.</w:t>
            </w:r>
          </w:p>
          <w:p w14:paraId="5A6D3DE1" w14:textId="3DABE09B" w:rsidR="001E5CDE" w:rsidRPr="00850EC2" w:rsidRDefault="001E5CDE" w:rsidP="00AE7A22">
            <w:pPr>
              <w:pStyle w:val="Akapitzlist"/>
              <w:numPr>
                <w:ilvl w:val="0"/>
                <w:numId w:val="11"/>
              </w:numPr>
              <w:tabs>
                <w:tab w:val="left" w:pos="317"/>
              </w:tabs>
              <w:spacing w:after="60"/>
              <w:ind w:left="600" w:hanging="283"/>
              <w:jc w:val="both"/>
              <w:rPr>
                <w:rFonts w:asciiTheme="minorHAnsi" w:hAnsiTheme="minorHAnsi" w:cstheme="minorHAnsi"/>
              </w:rPr>
            </w:pPr>
            <w:r w:rsidRPr="00850EC2">
              <w:rPr>
                <w:rFonts w:asciiTheme="minorHAnsi" w:hAnsiTheme="minorHAnsi" w:cstheme="minorHAnsi"/>
                <w:bCs/>
              </w:rPr>
              <w:t xml:space="preserve">Wykonawca winien rozpakować pobrany folder i zapisać na komputerze zawarty w folderze </w:t>
            </w:r>
            <w:r w:rsidRPr="00850EC2">
              <w:rPr>
                <w:rFonts w:asciiTheme="minorHAnsi" w:hAnsiTheme="minorHAnsi" w:cstheme="minorHAnsi"/>
              </w:rPr>
              <w:t>plik w formacie XML o nazwie: „</w:t>
            </w:r>
            <w:r w:rsidR="00816C12" w:rsidRPr="00850EC2">
              <w:rPr>
                <w:bCs/>
                <w:i/>
              </w:rPr>
              <w:t>JEDZ/ESPD_....xml</w:t>
            </w:r>
            <w:r w:rsidRPr="00850EC2">
              <w:rPr>
                <w:rFonts w:asciiTheme="minorHAnsi" w:hAnsiTheme="minorHAnsi" w:cstheme="minorHAnsi"/>
              </w:rPr>
              <w:t>”.</w:t>
            </w:r>
          </w:p>
          <w:p w14:paraId="6C7A3DDD" w14:textId="1C18E826" w:rsidR="001E5CDE" w:rsidRPr="00850EC2" w:rsidRDefault="001E5CDE" w:rsidP="00AE7A22">
            <w:pPr>
              <w:pStyle w:val="Akapitzlist"/>
              <w:numPr>
                <w:ilvl w:val="0"/>
                <w:numId w:val="11"/>
              </w:numPr>
              <w:tabs>
                <w:tab w:val="left" w:pos="317"/>
              </w:tabs>
              <w:spacing w:after="60"/>
              <w:ind w:left="600" w:hanging="283"/>
              <w:jc w:val="both"/>
              <w:rPr>
                <w:rFonts w:asciiTheme="minorHAnsi" w:hAnsiTheme="minorHAnsi" w:cstheme="minorHAnsi"/>
              </w:rPr>
            </w:pPr>
            <w:r w:rsidRPr="00850EC2">
              <w:rPr>
                <w:rFonts w:asciiTheme="minorHAnsi" w:hAnsiTheme="minorHAnsi" w:cstheme="minorHAnsi"/>
              </w:rPr>
              <w:t xml:space="preserve">Po zapisaniu pliku Wykonawca winień następnie wejść na stronę </w:t>
            </w:r>
            <w:hyperlink r:id="rId16" w:history="1">
              <w:r w:rsidRPr="00850EC2">
                <w:rPr>
                  <w:rStyle w:val="Hipercze"/>
                  <w:rFonts w:asciiTheme="minorHAnsi" w:hAnsiTheme="minorHAnsi" w:cstheme="minorHAnsi"/>
                  <w:color w:val="auto"/>
                </w:rPr>
                <w:t>https://ec.europa.eu/tools/espd/filter?lang=pl</w:t>
              </w:r>
            </w:hyperlink>
            <w:r w:rsidRPr="00850EC2">
              <w:rPr>
                <w:rFonts w:asciiTheme="minorHAnsi" w:hAnsiTheme="minorHAnsi" w:cstheme="minorHAnsi"/>
              </w:rPr>
              <w:t xml:space="preserve"> i zaimportować pobrany plik JEDZ (</w:t>
            </w:r>
            <w:r w:rsidRPr="00850EC2">
              <w:rPr>
                <w:rFonts w:asciiTheme="minorHAnsi" w:hAnsiTheme="minorHAnsi" w:cstheme="minorHAnsi"/>
                <w:i/>
              </w:rPr>
              <w:t>tzn. należy wskazać w kolejnych krokach: „Jestem wykonawcą”, następnie zaznaczyć „zaimportować ESPD”, wybrać wcześniej pobrany plik do załadowania, a następnie wskazać kraj i przejść „DALEJ”</w:t>
            </w:r>
            <w:r w:rsidRPr="00850EC2">
              <w:rPr>
                <w:rFonts w:asciiTheme="minorHAnsi" w:hAnsiTheme="minorHAnsi" w:cstheme="minorHAnsi"/>
              </w:rPr>
              <w:t>).</w:t>
            </w:r>
          </w:p>
        </w:tc>
      </w:tr>
      <w:tr w:rsidR="001E5CDE" w:rsidRPr="00850EC2" w14:paraId="5773E6B1" w14:textId="77777777" w:rsidTr="00816C12">
        <w:tc>
          <w:tcPr>
            <w:tcW w:w="851" w:type="dxa"/>
            <w:shd w:val="clear" w:color="auto" w:fill="auto"/>
          </w:tcPr>
          <w:p w14:paraId="3D1E88C9" w14:textId="77777777" w:rsidR="001E5CDE" w:rsidRPr="00850EC2" w:rsidRDefault="001E5CDE"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2</w:t>
            </w:r>
          </w:p>
        </w:tc>
        <w:tc>
          <w:tcPr>
            <w:tcW w:w="7364" w:type="dxa"/>
            <w:shd w:val="clear" w:color="auto" w:fill="auto"/>
          </w:tcPr>
          <w:p w14:paraId="57725000" w14:textId="679A2684" w:rsidR="001E5CDE" w:rsidRPr="00850EC2" w:rsidRDefault="001E5CDE" w:rsidP="00816C12">
            <w:pPr>
              <w:pStyle w:val="Akapitzlist"/>
              <w:spacing w:before="60" w:after="60"/>
              <w:ind w:left="0"/>
              <w:contextualSpacing/>
              <w:jc w:val="both"/>
              <w:rPr>
                <w:rFonts w:asciiTheme="minorHAnsi" w:hAnsiTheme="minorHAnsi" w:cstheme="minorHAnsi"/>
              </w:rPr>
            </w:pPr>
            <w:r w:rsidRPr="00850EC2">
              <w:rPr>
                <w:rFonts w:asciiTheme="minorHAnsi" w:hAnsiTheme="minorHAnsi" w:cstheme="minorHAnsi"/>
              </w:rPr>
              <w:t>Po stworzeniu lub wygenerowaniu przez Wykonawcę dokumentu elektronicznego JEDZ, Wykonawca podpisuje ww. dokument kwalifikowanym podpisem elektronicznym, wystawionym przez dostawcę kwalifikowanej usługi zaufania, będącego podmiotem świadczącym usługi certyfikacyjne </w:t>
            </w:r>
            <w:r w:rsidRPr="00850EC2">
              <w:rPr>
                <w:rFonts w:asciiTheme="minorHAnsi" w:hAnsiTheme="minorHAnsi" w:cstheme="minorHAnsi"/>
                <w:b/>
              </w:rPr>
              <w:t>- podpis elektroniczny</w:t>
            </w:r>
            <w:r w:rsidRPr="00850EC2">
              <w:rPr>
                <w:rFonts w:asciiTheme="minorHAnsi" w:hAnsiTheme="minorHAnsi" w:cstheme="minorHAnsi"/>
              </w:rPr>
              <w:t>, spełniając</w:t>
            </w:r>
            <w:r w:rsidR="00816C12" w:rsidRPr="00850EC2">
              <w:rPr>
                <w:rFonts w:asciiTheme="minorHAnsi" w:hAnsiTheme="minorHAnsi" w:cstheme="minorHAnsi"/>
              </w:rPr>
              <w:t xml:space="preserve">y </w:t>
            </w:r>
            <w:r w:rsidRPr="00850EC2">
              <w:rPr>
                <w:rFonts w:asciiTheme="minorHAnsi" w:hAnsiTheme="minorHAnsi" w:cstheme="minorHAnsi"/>
              </w:rPr>
              <w:t xml:space="preserve">wymogi bezpieczeństwa określone w </w:t>
            </w:r>
            <w:r w:rsidR="00816C12" w:rsidRPr="00850EC2">
              <w:rPr>
                <w:rFonts w:asciiTheme="minorHAnsi" w:hAnsiTheme="minorHAnsi" w:cstheme="minorHAnsi"/>
              </w:rPr>
              <w:t>ustawie z dnia 5 września 2016 r. o usługach zaufania oraz identyfikacji elektronicznej (Dz. U. z 2016 r. poz. 1579  z późniejszymi zmianami)</w:t>
            </w:r>
          </w:p>
        </w:tc>
      </w:tr>
      <w:tr w:rsidR="001E5CDE" w:rsidRPr="003075CC" w14:paraId="55895645" w14:textId="77777777" w:rsidTr="00816C12">
        <w:tc>
          <w:tcPr>
            <w:tcW w:w="851" w:type="dxa"/>
            <w:shd w:val="clear" w:color="auto" w:fill="auto"/>
          </w:tcPr>
          <w:p w14:paraId="19C05AFB" w14:textId="370025C5" w:rsidR="001E5CDE" w:rsidRPr="00850EC2" w:rsidRDefault="00850EC2"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3</w:t>
            </w:r>
          </w:p>
        </w:tc>
        <w:tc>
          <w:tcPr>
            <w:tcW w:w="7364" w:type="dxa"/>
            <w:shd w:val="clear" w:color="auto" w:fill="auto"/>
          </w:tcPr>
          <w:p w14:paraId="06FBDF37" w14:textId="24C2D09E" w:rsidR="00850EC2" w:rsidRPr="00850EC2" w:rsidRDefault="001E5CDE" w:rsidP="00850EC2">
            <w:pPr>
              <w:jc w:val="both"/>
              <w:rPr>
                <w:rFonts w:asciiTheme="minorHAnsi" w:hAnsiTheme="minorHAnsi" w:cstheme="minorHAnsi"/>
              </w:rPr>
            </w:pPr>
            <w:r w:rsidRPr="00850EC2">
              <w:rPr>
                <w:rFonts w:asciiTheme="minorHAnsi" w:hAnsiTheme="minorHAnsi" w:cstheme="minorHAnsi"/>
              </w:rPr>
              <w:t xml:space="preserve">Wykonawca </w:t>
            </w:r>
            <w:r w:rsidR="00850EC2" w:rsidRPr="00850EC2">
              <w:rPr>
                <w:rFonts w:asciiTheme="minorHAnsi" w:hAnsiTheme="minorHAnsi" w:cstheme="minorHAnsi"/>
              </w:rPr>
              <w:t xml:space="preserve">załącza JEDZ do wniosku o dopuszczenie do udziału w postępowaniu korzystając z </w:t>
            </w:r>
            <w:r w:rsidR="00850EC2" w:rsidRPr="00850EC2">
              <w:rPr>
                <w:rFonts w:asciiTheme="minorHAnsi" w:hAnsiTheme="minorHAnsi" w:cstheme="minorHAnsi"/>
                <w:b/>
              </w:rPr>
              <w:t>Formularza do złożenia oferty lub wniosku</w:t>
            </w:r>
            <w:r w:rsidR="00850EC2" w:rsidRPr="00850EC2">
              <w:rPr>
                <w:rFonts w:asciiTheme="minorHAnsi" w:hAnsiTheme="minorHAnsi" w:cstheme="minorHAnsi"/>
              </w:rPr>
              <w:t xml:space="preserve"> dostępnego na </w:t>
            </w:r>
            <w:r w:rsidR="00556C78" w:rsidRPr="00556C78">
              <w:rPr>
                <w:rFonts w:asciiTheme="minorHAnsi" w:hAnsiTheme="minorHAnsi" w:cstheme="minorHAnsi"/>
              </w:rPr>
              <w:t>platformie zakupowej</w:t>
            </w:r>
            <w:r w:rsidR="00850EC2" w:rsidRPr="00556C78">
              <w:rPr>
                <w:rFonts w:asciiTheme="minorHAnsi" w:hAnsiTheme="minorHAnsi" w:cstheme="minorHAnsi"/>
              </w:rPr>
              <w:t xml:space="preserve"> </w:t>
            </w:r>
            <w:r w:rsidR="00850EC2" w:rsidRPr="00850EC2">
              <w:rPr>
                <w:rFonts w:asciiTheme="minorHAnsi" w:hAnsiTheme="minorHAnsi" w:cstheme="minorHAnsi"/>
              </w:rPr>
              <w:t>(zob. Rozdział 10 IDW).</w:t>
            </w:r>
          </w:p>
          <w:p w14:paraId="036F07C2" w14:textId="484629DF" w:rsidR="001E5CDE" w:rsidRPr="00850EC2" w:rsidRDefault="001E5CDE" w:rsidP="00850EC2">
            <w:pPr>
              <w:pStyle w:val="Akapitzlist"/>
              <w:spacing w:before="60" w:after="60"/>
              <w:ind w:left="0"/>
              <w:contextualSpacing/>
              <w:jc w:val="both"/>
              <w:rPr>
                <w:rFonts w:asciiTheme="minorHAnsi" w:hAnsiTheme="minorHAnsi" w:cstheme="minorHAnsi"/>
              </w:rPr>
            </w:pPr>
          </w:p>
        </w:tc>
      </w:tr>
    </w:tbl>
    <w:p w14:paraId="084C4987" w14:textId="77777777" w:rsidR="001E5CDE" w:rsidRPr="00816C12" w:rsidRDefault="001E5CDE" w:rsidP="001E5CDE">
      <w:pPr>
        <w:pStyle w:val="Akapitzlist"/>
        <w:ind w:left="1276"/>
        <w:jc w:val="both"/>
        <w:rPr>
          <w:rFonts w:asciiTheme="minorHAnsi" w:hAnsiTheme="minorHAnsi" w:cstheme="minorHAnsi"/>
        </w:rPr>
      </w:pPr>
    </w:p>
    <w:p w14:paraId="71AD7191" w14:textId="1442382B" w:rsidR="001E5CDE" w:rsidRPr="008549DD" w:rsidRDefault="001E5CDE" w:rsidP="00AE7A22">
      <w:pPr>
        <w:pStyle w:val="Akapitzlist"/>
        <w:numPr>
          <w:ilvl w:val="0"/>
          <w:numId w:val="9"/>
        </w:numPr>
        <w:jc w:val="both"/>
        <w:rPr>
          <w:rStyle w:val="tekstdokbold"/>
          <w:b w:val="0"/>
        </w:rPr>
      </w:pPr>
      <w:r w:rsidRPr="008549DD">
        <w:rPr>
          <w:rStyle w:val="tekstdokbold"/>
          <w:b w:val="0"/>
        </w:rPr>
        <w:t xml:space="preserve">zobowiązanie innych podmiotów do oddania Wykonawcy do dyspozycji niezbędnych zasobów na potrzeby realizacji zamówienia – w sytuacji, gdy Wykonawca w celu potwierdzenia spełniania warunków udziału w postępowaniu (wskazanych w Rozdziale </w:t>
      </w:r>
      <w:r w:rsidR="008549DD" w:rsidRPr="008549DD">
        <w:rPr>
          <w:rStyle w:val="tekstdokbold"/>
          <w:b w:val="0"/>
        </w:rPr>
        <w:t>pkt 6.2. Rozdziału 6 IDW</w:t>
      </w:r>
      <w:r w:rsidRPr="008549DD">
        <w:rPr>
          <w:rStyle w:val="tekstdokbold"/>
          <w:b w:val="0"/>
        </w:rPr>
        <w:t>) polega na zdolnościach innych podmiotów.</w:t>
      </w:r>
    </w:p>
    <w:p w14:paraId="25EACA5A" w14:textId="2CA0E421" w:rsidR="001E5CDE" w:rsidRPr="0082553B" w:rsidRDefault="0082553B" w:rsidP="0082553B">
      <w:pPr>
        <w:tabs>
          <w:tab w:val="left" w:pos="709"/>
        </w:tabs>
        <w:spacing w:after="60"/>
        <w:jc w:val="both"/>
        <w:rPr>
          <w:rFonts w:asciiTheme="minorHAnsi" w:hAnsiTheme="minorHAnsi" w:cstheme="minorHAnsi"/>
          <w:b/>
        </w:rPr>
      </w:pPr>
      <w:r>
        <w:rPr>
          <w:rFonts w:asciiTheme="minorHAnsi" w:hAnsiTheme="minorHAnsi" w:cstheme="minorHAnsi"/>
        </w:rPr>
        <w:tab/>
      </w:r>
      <w:r w:rsidR="001E5CDE" w:rsidRPr="0082553B">
        <w:rPr>
          <w:rFonts w:asciiTheme="minorHAnsi" w:hAnsiTheme="minorHAnsi" w:cstheme="minorHAnsi"/>
          <w:b/>
        </w:rPr>
        <w:t>UWAGA:</w:t>
      </w:r>
    </w:p>
    <w:p w14:paraId="3B61B025" w14:textId="30715B50" w:rsidR="001E5CDE" w:rsidRPr="008549DD"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549DD">
        <w:rPr>
          <w:rFonts w:asciiTheme="minorHAnsi" w:hAnsiTheme="minorHAnsi" w:cstheme="minorHAnsi"/>
        </w:rPr>
        <w:t xml:space="preserve">Wykonawca winien dołączyć zobowiązanie innego podmiotu do wniosku </w:t>
      </w:r>
      <w:r w:rsidRPr="008549DD">
        <w:rPr>
          <w:rFonts w:asciiTheme="minorHAnsi" w:hAnsiTheme="minorHAnsi" w:cstheme="minorHAnsi"/>
        </w:rPr>
        <w:br/>
        <w:t>o dopuszczenie do udziału w postępowaniu</w:t>
      </w:r>
      <w:r w:rsidR="00556C78">
        <w:rPr>
          <w:rFonts w:asciiTheme="minorHAnsi" w:hAnsiTheme="minorHAnsi" w:cstheme="minorHAnsi"/>
        </w:rPr>
        <w:t xml:space="preserve"> (przy pomocy </w:t>
      </w:r>
      <w:r w:rsidR="00556C78" w:rsidRPr="00850EC2">
        <w:rPr>
          <w:rFonts w:asciiTheme="minorHAnsi" w:hAnsiTheme="minorHAnsi" w:cstheme="minorHAnsi"/>
          <w:b/>
        </w:rPr>
        <w:t>Formularza do złożenia oferty lub wniosku</w:t>
      </w:r>
      <w:r w:rsidR="00556C78" w:rsidRPr="00850EC2">
        <w:rPr>
          <w:rFonts w:asciiTheme="minorHAnsi" w:hAnsiTheme="minorHAnsi" w:cstheme="minorHAnsi"/>
        </w:rPr>
        <w:t xml:space="preserve"> dostępnego na </w:t>
      </w:r>
      <w:r w:rsidR="00556C78" w:rsidRPr="00556C78">
        <w:rPr>
          <w:rFonts w:asciiTheme="minorHAnsi" w:hAnsiTheme="minorHAnsi" w:cstheme="minorHAnsi"/>
        </w:rPr>
        <w:t>platformie zakupowej).</w:t>
      </w:r>
    </w:p>
    <w:p w14:paraId="2DAF3FED" w14:textId="77777777" w:rsidR="001E5CDE"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16C12">
        <w:rPr>
          <w:rFonts w:asciiTheme="minorHAnsi" w:hAnsiTheme="minorHAnsi" w:cstheme="minorHAnsi"/>
        </w:rPr>
        <w:t xml:space="preserve">Zobowiązanie innego podmiotu należy złożyć w </w:t>
      </w:r>
      <w:r w:rsidRPr="008549DD">
        <w:rPr>
          <w:rFonts w:asciiTheme="minorHAnsi" w:hAnsiTheme="minorHAnsi" w:cstheme="minorHAnsi"/>
        </w:rPr>
        <w:t>oryginale.</w:t>
      </w:r>
    </w:p>
    <w:p w14:paraId="6FB8110F" w14:textId="6C405082" w:rsidR="005A091F" w:rsidRPr="005A091F" w:rsidRDefault="005A091F"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5A091F">
        <w:rPr>
          <w:rFonts w:asciiTheme="minorHAnsi" w:hAnsiTheme="minorHAnsi" w:cstheme="minorHAnsi"/>
        </w:rPr>
        <w:t xml:space="preserve">Zobowiązanie winno być </w:t>
      </w:r>
      <w:r w:rsidRPr="00850EC2">
        <w:rPr>
          <w:rFonts w:asciiTheme="minorHAnsi" w:hAnsiTheme="minorHAnsi" w:cstheme="minorHAnsi"/>
        </w:rPr>
        <w:t>podpisane</w:t>
      </w:r>
      <w:r w:rsidR="004456CE">
        <w:rPr>
          <w:rFonts w:asciiTheme="minorHAnsi" w:hAnsiTheme="minorHAnsi" w:cstheme="minorHAnsi"/>
        </w:rPr>
        <w:t xml:space="preserve"> kwalifikowanym podpisem elektronicznym</w:t>
      </w:r>
      <w:r w:rsidRPr="005A091F">
        <w:rPr>
          <w:rFonts w:asciiTheme="minorHAnsi" w:hAnsiTheme="minorHAnsi" w:cstheme="minorHAnsi"/>
        </w:rPr>
        <w:t xml:space="preserve"> </w:t>
      </w:r>
      <w:r w:rsidR="004456CE">
        <w:rPr>
          <w:rFonts w:asciiTheme="minorHAnsi" w:hAnsiTheme="minorHAnsi" w:cstheme="minorHAnsi"/>
        </w:rPr>
        <w:t>przez</w:t>
      </w:r>
      <w:r w:rsidRPr="005A091F">
        <w:rPr>
          <w:rFonts w:asciiTheme="minorHAnsi" w:hAnsiTheme="minorHAnsi" w:cstheme="minorHAnsi"/>
        </w:rPr>
        <w:t xml:space="preserve"> podmiot</w:t>
      </w:r>
      <w:r w:rsidR="00850EC2">
        <w:rPr>
          <w:rFonts w:asciiTheme="minorHAnsi" w:hAnsiTheme="minorHAnsi" w:cstheme="minorHAnsi"/>
        </w:rPr>
        <w:t xml:space="preserve"> udostępniający</w:t>
      </w:r>
      <w:r w:rsidRPr="005A091F">
        <w:rPr>
          <w:rFonts w:asciiTheme="minorHAnsi" w:hAnsiTheme="minorHAnsi" w:cstheme="minorHAnsi"/>
        </w:rPr>
        <w:t xml:space="preserve"> zgodnie z zasadami reprezentacji określonymi w dokumencie rejestrowym tego podmiotu, lub przez osobę upoważnioną do składania oświadczeń woli w jego imieniu. </w:t>
      </w:r>
      <w:r w:rsidR="0035417D">
        <w:rPr>
          <w:rFonts w:asciiTheme="minorHAnsi" w:hAnsiTheme="minorHAnsi" w:cstheme="minorHAnsi"/>
        </w:rPr>
        <w:t>Do zobowiązania należy załączyć dokumenty potwierdzające umocowanie osób, które podpisały zobowiązanie do reprezentowania podmiotu udostępniającego zasoby.</w:t>
      </w:r>
    </w:p>
    <w:p w14:paraId="6AC8C790" w14:textId="77777777" w:rsidR="001E5CDE" w:rsidRPr="00816C12"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16C12">
        <w:rPr>
          <w:rFonts w:asciiTheme="minorHAnsi" w:hAnsiTheme="minorHAnsi" w:cstheme="minorHAnsi"/>
        </w:rPr>
        <w:t xml:space="preserve">Treść zobowiązania podmiotu trzeciego powinna zawierać: </w:t>
      </w:r>
    </w:p>
    <w:p w14:paraId="6B42F24F" w14:textId="6CB9F70C"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zakres dostępnych Wykonawcy zasobów innego podmiotu;</w:t>
      </w:r>
    </w:p>
    <w:p w14:paraId="0256B152" w14:textId="1107E4BF"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 xml:space="preserve">sposób wykorzystania zasobów innego podmiotu, przez Wykonawcę, przy wykonywaniu </w:t>
      </w:r>
      <w:r w:rsidR="009710BD">
        <w:rPr>
          <w:rFonts w:asciiTheme="minorHAnsi" w:hAnsiTheme="minorHAnsi" w:cstheme="minorHAnsi"/>
          <w:sz w:val="22"/>
          <w:szCs w:val="22"/>
        </w:rPr>
        <w:t>z</w:t>
      </w:r>
      <w:r w:rsidRPr="008549DD">
        <w:rPr>
          <w:rFonts w:asciiTheme="minorHAnsi" w:hAnsiTheme="minorHAnsi" w:cstheme="minorHAnsi"/>
          <w:sz w:val="22"/>
          <w:szCs w:val="22"/>
        </w:rPr>
        <w:t>amówienia;</w:t>
      </w:r>
    </w:p>
    <w:p w14:paraId="52DD4A90" w14:textId="18448883"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 xml:space="preserve">zakres i okres udziału innego podmiotu przy wykonywaniu </w:t>
      </w:r>
      <w:r w:rsidR="009710BD">
        <w:rPr>
          <w:rFonts w:asciiTheme="minorHAnsi" w:hAnsiTheme="minorHAnsi" w:cstheme="minorHAnsi"/>
          <w:sz w:val="22"/>
          <w:szCs w:val="22"/>
        </w:rPr>
        <w:t>z</w:t>
      </w:r>
      <w:r w:rsidRPr="008549DD">
        <w:rPr>
          <w:rFonts w:asciiTheme="minorHAnsi" w:hAnsiTheme="minorHAnsi" w:cstheme="minorHAnsi"/>
          <w:sz w:val="22"/>
          <w:szCs w:val="22"/>
        </w:rPr>
        <w:t>amówienia</w:t>
      </w:r>
      <w:r w:rsidR="005B1FCE">
        <w:rPr>
          <w:rFonts w:asciiTheme="minorHAnsi" w:hAnsiTheme="minorHAnsi" w:cstheme="minorHAnsi"/>
          <w:sz w:val="22"/>
          <w:szCs w:val="22"/>
        </w:rPr>
        <w:t>;</w:t>
      </w:r>
    </w:p>
    <w:p w14:paraId="7D18137A" w14:textId="4A93AD8A" w:rsidR="009319A5" w:rsidRPr="0082553B" w:rsidRDefault="008549DD" w:rsidP="0035417D">
      <w:pPr>
        <w:pStyle w:val="Default"/>
        <w:numPr>
          <w:ilvl w:val="0"/>
          <w:numId w:val="15"/>
        </w:numPr>
        <w:jc w:val="both"/>
        <w:rPr>
          <w:rStyle w:val="tekstdokbold"/>
          <w:rFonts w:asciiTheme="minorHAnsi" w:hAnsiTheme="minorHAnsi" w:cstheme="minorHAnsi"/>
          <w:b w:val="0"/>
          <w:bCs w:val="0"/>
          <w:sz w:val="22"/>
          <w:szCs w:val="22"/>
        </w:rPr>
      </w:pPr>
      <w:r w:rsidRPr="008549DD">
        <w:rPr>
          <w:rFonts w:asciiTheme="minorHAnsi" w:hAnsiTheme="minorHAnsi" w:cstheme="min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FB03D50" w14:textId="77777777" w:rsidR="009319A5" w:rsidRDefault="009319A5" w:rsidP="008549DD">
      <w:pPr>
        <w:pStyle w:val="Tekstpodstawowywcity3"/>
        <w:spacing w:after="0"/>
        <w:ind w:left="0"/>
        <w:jc w:val="both"/>
        <w:rPr>
          <w:rStyle w:val="tekstdokbold"/>
          <w:rFonts w:asciiTheme="minorHAnsi" w:hAnsiTheme="minorHAnsi"/>
          <w:sz w:val="22"/>
          <w:szCs w:val="22"/>
        </w:rPr>
      </w:pPr>
    </w:p>
    <w:p w14:paraId="730AE480" w14:textId="35C44E31" w:rsidR="004658A0" w:rsidRDefault="009710BD" w:rsidP="009710BD">
      <w:pPr>
        <w:pStyle w:val="Default"/>
        <w:ind w:left="705" w:hanging="705"/>
        <w:jc w:val="both"/>
        <w:rPr>
          <w:rStyle w:val="tekstdokbold"/>
          <w:rFonts w:asciiTheme="minorHAnsi" w:hAnsiTheme="minorHAnsi" w:cs="Calibri"/>
          <w:b w:val="0"/>
          <w:sz w:val="22"/>
          <w:szCs w:val="22"/>
          <w:lang w:eastAsia="en-US"/>
        </w:rPr>
      </w:pPr>
      <w:r w:rsidRPr="009710BD">
        <w:rPr>
          <w:rStyle w:val="tekstdokbold"/>
          <w:rFonts w:asciiTheme="minorHAnsi" w:hAnsiTheme="minorHAnsi" w:cs="Calibri"/>
          <w:b w:val="0"/>
          <w:sz w:val="22"/>
          <w:szCs w:val="22"/>
          <w:lang w:eastAsia="en-US"/>
        </w:rPr>
        <w:t xml:space="preserve">7.2. </w:t>
      </w:r>
      <w:r w:rsidRPr="009710BD">
        <w:rPr>
          <w:rStyle w:val="tekstdokbold"/>
          <w:rFonts w:asciiTheme="minorHAnsi" w:hAnsiTheme="minorHAnsi" w:cs="Calibri"/>
          <w:b w:val="0"/>
          <w:sz w:val="22"/>
          <w:szCs w:val="22"/>
          <w:lang w:eastAsia="en-US"/>
        </w:rPr>
        <w:tab/>
      </w:r>
      <w:r w:rsidR="004658A0" w:rsidRPr="005275BD">
        <w:rPr>
          <w:rStyle w:val="tekstdokbold"/>
          <w:rFonts w:asciiTheme="minorHAnsi" w:hAnsiTheme="minorHAnsi" w:cs="Calibri"/>
          <w:sz w:val="22"/>
          <w:szCs w:val="22"/>
          <w:lang w:eastAsia="en-US"/>
        </w:rPr>
        <w:t>OŚWIADCZENIE O PRZYNALEŻNOŚCI DO TEJ SAMEJ GRUPY KAPITAŁOWEJ</w:t>
      </w:r>
    </w:p>
    <w:p w14:paraId="32CE7DCB" w14:textId="3D312D13" w:rsidR="009710BD" w:rsidRPr="009710BD" w:rsidRDefault="009710BD" w:rsidP="004658A0">
      <w:pPr>
        <w:pStyle w:val="Default"/>
        <w:ind w:left="705"/>
        <w:jc w:val="both"/>
        <w:rPr>
          <w:rStyle w:val="tekstdokbold"/>
          <w:rFonts w:asciiTheme="minorHAnsi" w:hAnsiTheme="minorHAnsi" w:cs="Calibri"/>
          <w:sz w:val="22"/>
          <w:szCs w:val="22"/>
          <w:lang w:eastAsia="en-US"/>
        </w:rPr>
      </w:pPr>
      <w:r w:rsidRPr="009710BD">
        <w:rPr>
          <w:rStyle w:val="tekstdokbold"/>
          <w:rFonts w:asciiTheme="minorHAnsi" w:hAnsiTheme="minorHAnsi" w:cs="Calibri"/>
          <w:b w:val="0"/>
          <w:sz w:val="22"/>
          <w:szCs w:val="22"/>
          <w:lang w:eastAsia="en-US"/>
        </w:rPr>
        <w:t>W celu potwierdzenia braku podstaw do wykluczenia wykonawcy z postępowania, o których mowa w art.24 ust.1 pkt. 23 P</w:t>
      </w:r>
      <w:r w:rsidR="00457A5C">
        <w:rPr>
          <w:rStyle w:val="tekstdokbold"/>
          <w:rFonts w:asciiTheme="minorHAnsi" w:hAnsiTheme="minorHAnsi" w:cs="Calibri"/>
          <w:b w:val="0"/>
          <w:sz w:val="22"/>
          <w:szCs w:val="22"/>
          <w:lang w:eastAsia="en-US"/>
        </w:rPr>
        <w:t>zp,</w:t>
      </w:r>
      <w:r w:rsidRPr="009710BD">
        <w:rPr>
          <w:rStyle w:val="tekstdokbold"/>
          <w:rFonts w:asciiTheme="minorHAnsi" w:hAnsiTheme="minorHAnsi" w:cs="Calibri"/>
          <w:b w:val="0"/>
          <w:sz w:val="22"/>
          <w:szCs w:val="22"/>
          <w:lang w:eastAsia="en-US"/>
        </w:rPr>
        <w:t xml:space="preserve"> Wykonawca, w terminie 3 dni od dnia przekazania przez Zamawiającego informacji o spełnieniu warunków udziału w postępowaniu i otrzymanych ocenach spełnienia tych warunków, przekazuje Zamawiającemu oświadczenie o przynależności lub braku przynależności do tej samej grupy kapitałowej, o której mowa w art. 24 ust. 1 pkt. 23 Pzp. W przypadku przynależności do tej samej grupy kapitałowej wykonawca może złożyć wraz z oświadczeniem dokumenty bądź informacje potwierdzające, że powiązania z innym wykonawcą nie prowadzą do zakłócenia konkurencji w postępowaniu.</w:t>
      </w:r>
    </w:p>
    <w:p w14:paraId="36BCB10F" w14:textId="6560004F" w:rsidR="009710BD" w:rsidRPr="00556C78" w:rsidRDefault="00556C78" w:rsidP="00AE7A22">
      <w:pPr>
        <w:pStyle w:val="Default"/>
        <w:numPr>
          <w:ilvl w:val="0"/>
          <w:numId w:val="16"/>
        </w:numPr>
        <w:jc w:val="both"/>
        <w:rPr>
          <w:rStyle w:val="tekstdokbold"/>
          <w:rFonts w:asciiTheme="minorHAnsi" w:hAnsiTheme="minorHAnsi" w:cstheme="minorHAnsi"/>
          <w:b w:val="0"/>
          <w:bCs w:val="0"/>
          <w:sz w:val="22"/>
          <w:szCs w:val="22"/>
          <w:lang w:eastAsia="en-US"/>
        </w:rPr>
      </w:pPr>
      <w:r>
        <w:rPr>
          <w:rStyle w:val="tekstdokbold"/>
          <w:rFonts w:asciiTheme="minorHAnsi" w:hAnsiTheme="minorHAnsi" w:cstheme="minorHAnsi"/>
          <w:b w:val="0"/>
          <w:bCs w:val="0"/>
          <w:sz w:val="22"/>
          <w:szCs w:val="22"/>
          <w:lang w:eastAsia="en-US"/>
        </w:rPr>
        <w:t>Oświadczenie należy złożyć</w:t>
      </w:r>
      <w:r w:rsidR="009710BD" w:rsidRPr="009710BD">
        <w:rPr>
          <w:rStyle w:val="tekstdokbold"/>
          <w:rFonts w:asciiTheme="minorHAnsi" w:hAnsiTheme="minorHAnsi" w:cstheme="minorHAnsi"/>
          <w:b w:val="0"/>
          <w:bCs w:val="0"/>
          <w:sz w:val="22"/>
          <w:szCs w:val="22"/>
          <w:lang w:eastAsia="en-US"/>
        </w:rPr>
        <w:t xml:space="preserve"> </w:t>
      </w:r>
      <w:r w:rsidRPr="00556C78">
        <w:rPr>
          <w:rStyle w:val="tekstdokbold"/>
          <w:rFonts w:asciiTheme="minorHAnsi" w:hAnsiTheme="minorHAnsi" w:cstheme="minorHAnsi"/>
          <w:b w:val="0"/>
          <w:bCs w:val="0"/>
          <w:sz w:val="22"/>
          <w:szCs w:val="22"/>
          <w:lang w:eastAsia="en-US"/>
        </w:rPr>
        <w:t>w oryginale w postaci dokumentu elektronicznego lub w elektronicznej kopii oświadczenia poświadczonej za zgodność z oryginałem. Poświadczenie za zgodność z oryginałem elektronicznej kopii oświadczenia następuje przy użyciu kwalifikowanego podpisu elektronicznego</w:t>
      </w:r>
      <w:r>
        <w:rPr>
          <w:rStyle w:val="tekstdokbold"/>
          <w:rFonts w:asciiTheme="minorHAnsi" w:hAnsiTheme="minorHAnsi" w:cstheme="minorHAnsi"/>
          <w:b w:val="0"/>
          <w:bCs w:val="0"/>
          <w:sz w:val="22"/>
          <w:szCs w:val="22"/>
          <w:lang w:eastAsia="en-US"/>
        </w:rPr>
        <w:t xml:space="preserve">. Oświadczenie należy złożyć przy pomocy formularza </w:t>
      </w:r>
      <w:r w:rsidRPr="00556C78">
        <w:rPr>
          <w:rStyle w:val="tekstdokbold"/>
          <w:rFonts w:asciiTheme="minorHAnsi" w:hAnsiTheme="minorHAnsi" w:cstheme="minorHAnsi"/>
          <w:bCs w:val="0"/>
          <w:sz w:val="22"/>
          <w:szCs w:val="22"/>
          <w:lang w:eastAsia="en-US"/>
        </w:rPr>
        <w:t>Wyślij wiadomość</w:t>
      </w:r>
      <w:r>
        <w:rPr>
          <w:rStyle w:val="tekstdokbold"/>
          <w:rFonts w:asciiTheme="minorHAnsi" w:hAnsiTheme="minorHAnsi" w:cstheme="minorHAnsi"/>
          <w:b w:val="0"/>
          <w:bCs w:val="0"/>
          <w:sz w:val="22"/>
          <w:szCs w:val="22"/>
          <w:lang w:eastAsia="en-US"/>
        </w:rPr>
        <w:t xml:space="preserve"> </w:t>
      </w:r>
      <w:r w:rsidRPr="00556C78">
        <w:rPr>
          <w:rStyle w:val="tekstdokbold"/>
          <w:b w:val="0"/>
          <w:sz w:val="22"/>
          <w:szCs w:val="22"/>
          <w:lang w:eastAsia="en-US"/>
        </w:rPr>
        <w:t xml:space="preserve">dostępnego na </w:t>
      </w:r>
      <w:r w:rsidRPr="00556C78">
        <w:rPr>
          <w:rStyle w:val="tekstdokbold"/>
          <w:rFonts w:asciiTheme="minorHAnsi" w:hAnsiTheme="minorHAnsi" w:cstheme="minorHAnsi"/>
          <w:b w:val="0"/>
          <w:sz w:val="22"/>
          <w:szCs w:val="22"/>
          <w:lang w:eastAsia="en-US"/>
        </w:rPr>
        <w:t xml:space="preserve">platformie zakupowej </w:t>
      </w:r>
      <w:r w:rsidRPr="00556C78">
        <w:rPr>
          <w:rStyle w:val="tekstdokbold"/>
          <w:rFonts w:asciiTheme="minorHAnsi" w:hAnsiTheme="minorHAnsi" w:cstheme="minorHAnsi"/>
          <w:b w:val="0"/>
          <w:bCs w:val="0"/>
          <w:sz w:val="22"/>
          <w:szCs w:val="22"/>
          <w:lang w:eastAsia="en-US"/>
        </w:rPr>
        <w:t>lub przy pomocy poczty elektronicznej.</w:t>
      </w:r>
    </w:p>
    <w:p w14:paraId="7FE15DE5" w14:textId="08EF24F8"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bCs w:val="0"/>
          <w:sz w:val="22"/>
          <w:szCs w:val="22"/>
          <w:lang w:eastAsia="en-US"/>
        </w:rPr>
        <w:t xml:space="preserve">Wzór oświadczenia stanowi </w:t>
      </w:r>
      <w:r w:rsidRPr="00206162">
        <w:rPr>
          <w:rStyle w:val="tekstdokbold"/>
          <w:rFonts w:asciiTheme="minorHAnsi" w:hAnsiTheme="minorHAnsi" w:cstheme="minorHAnsi"/>
          <w:bCs w:val="0"/>
          <w:sz w:val="22"/>
          <w:szCs w:val="22"/>
          <w:lang w:eastAsia="en-US"/>
        </w:rPr>
        <w:t>załącznik nr 3 do IDW</w:t>
      </w:r>
      <w:r w:rsidR="00C60791">
        <w:rPr>
          <w:rStyle w:val="tekstdokbold"/>
          <w:rFonts w:asciiTheme="minorHAnsi" w:hAnsiTheme="minorHAnsi" w:cstheme="minorHAnsi"/>
          <w:bCs w:val="0"/>
          <w:sz w:val="22"/>
          <w:szCs w:val="22"/>
          <w:lang w:eastAsia="en-US"/>
        </w:rPr>
        <w:t>.</w:t>
      </w:r>
    </w:p>
    <w:p w14:paraId="03DC050B" w14:textId="77777777"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sz w:val="22"/>
          <w:szCs w:val="22"/>
          <w:lang w:eastAsia="en-US"/>
        </w:rPr>
        <w:t>W przypadku Wykonawców wspólnie ubiegających się o udzielenie zamówienia – oświadczenie składa każdy z Wykonawców.</w:t>
      </w:r>
    </w:p>
    <w:p w14:paraId="2ABA2B5F" w14:textId="77777777"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sz w:val="22"/>
          <w:szCs w:val="22"/>
          <w:lang w:eastAsia="en-US"/>
        </w:rPr>
        <w:t xml:space="preserve">W przypadku wpłynięcia tylko jednego wniosku o dopuszczenie do udziału </w:t>
      </w:r>
      <w:r w:rsidRPr="009710BD">
        <w:rPr>
          <w:rStyle w:val="tekstdokbold"/>
          <w:rFonts w:asciiTheme="minorHAnsi" w:hAnsiTheme="minorHAnsi" w:cstheme="minorHAnsi"/>
          <w:b w:val="0"/>
          <w:sz w:val="22"/>
          <w:szCs w:val="22"/>
          <w:lang w:eastAsia="en-US"/>
        </w:rPr>
        <w:br/>
        <w:t>w postępowaniu – złożenie ww. oświadczenia nie jest wymagane.</w:t>
      </w:r>
    </w:p>
    <w:p w14:paraId="2C9D03F8" w14:textId="1D933114" w:rsidR="008549DD" w:rsidRDefault="008549DD" w:rsidP="008549DD">
      <w:pPr>
        <w:pStyle w:val="Tekstpodstawowywcity3"/>
        <w:spacing w:after="0"/>
        <w:ind w:left="0"/>
        <w:jc w:val="both"/>
        <w:rPr>
          <w:rStyle w:val="tekstdokbold"/>
          <w:rFonts w:asciiTheme="minorHAnsi" w:hAnsiTheme="minorHAnsi"/>
          <w:sz w:val="22"/>
          <w:szCs w:val="22"/>
        </w:rPr>
      </w:pPr>
    </w:p>
    <w:p w14:paraId="369CC172" w14:textId="46F87BBA" w:rsidR="004658A0" w:rsidRDefault="00B92997" w:rsidP="00B92997">
      <w:pPr>
        <w:pStyle w:val="Tekstpodstawowywcity3"/>
        <w:spacing w:after="0"/>
        <w:ind w:left="705" w:hanging="705"/>
        <w:jc w:val="both"/>
        <w:rPr>
          <w:rStyle w:val="tekstdokbold"/>
          <w:rFonts w:asciiTheme="minorHAnsi" w:hAnsiTheme="minorHAnsi"/>
          <w:b w:val="0"/>
          <w:sz w:val="22"/>
          <w:szCs w:val="22"/>
          <w:lang w:eastAsia="en-US"/>
        </w:rPr>
      </w:pPr>
      <w:r w:rsidRPr="00B92997">
        <w:rPr>
          <w:rStyle w:val="tekstdokbold"/>
          <w:rFonts w:asciiTheme="minorHAnsi" w:hAnsiTheme="minorHAnsi"/>
          <w:b w:val="0"/>
          <w:sz w:val="22"/>
          <w:szCs w:val="22"/>
          <w:lang w:eastAsia="en-US"/>
        </w:rPr>
        <w:t xml:space="preserve">7.3. </w:t>
      </w:r>
      <w:r>
        <w:rPr>
          <w:rStyle w:val="tekstdokbold"/>
          <w:rFonts w:asciiTheme="minorHAnsi" w:hAnsiTheme="minorHAnsi"/>
          <w:b w:val="0"/>
          <w:sz w:val="22"/>
          <w:szCs w:val="22"/>
          <w:lang w:eastAsia="en-US"/>
        </w:rPr>
        <w:tab/>
      </w:r>
      <w:r w:rsidR="004658A0" w:rsidRPr="005275BD">
        <w:rPr>
          <w:rStyle w:val="tekstdokbold"/>
          <w:rFonts w:asciiTheme="minorHAnsi" w:hAnsiTheme="minorHAnsi"/>
          <w:sz w:val="22"/>
          <w:szCs w:val="22"/>
          <w:lang w:eastAsia="en-US"/>
        </w:rPr>
        <w:t>OSTATECZNA WERYFIKACJA PODMIOTOWA</w:t>
      </w:r>
    </w:p>
    <w:p w14:paraId="0709C10D" w14:textId="4DA0BF88" w:rsidR="00B92997" w:rsidRDefault="004658A0" w:rsidP="005275BD">
      <w:pPr>
        <w:pStyle w:val="Tekstpodstawowywcity3"/>
        <w:spacing w:after="0"/>
        <w:ind w:left="705" w:hanging="705"/>
        <w:jc w:val="both"/>
        <w:rPr>
          <w:rStyle w:val="tekstdokbold"/>
          <w:rFonts w:asciiTheme="minorHAnsi" w:hAnsiTheme="minorHAnsi"/>
          <w:b w:val="0"/>
          <w:sz w:val="22"/>
          <w:szCs w:val="22"/>
          <w:lang w:eastAsia="en-US"/>
        </w:rPr>
      </w:pPr>
      <w:r>
        <w:rPr>
          <w:rStyle w:val="tekstdokbold"/>
          <w:rFonts w:asciiTheme="minorHAnsi" w:hAnsiTheme="minorHAnsi"/>
          <w:b w:val="0"/>
          <w:sz w:val="22"/>
          <w:szCs w:val="22"/>
          <w:lang w:eastAsia="en-US"/>
        </w:rPr>
        <w:t xml:space="preserve">7.3.1. </w:t>
      </w:r>
      <w:r>
        <w:rPr>
          <w:rStyle w:val="tekstdokbold"/>
          <w:rFonts w:asciiTheme="minorHAnsi" w:hAnsiTheme="minorHAnsi"/>
          <w:b w:val="0"/>
          <w:sz w:val="22"/>
          <w:szCs w:val="22"/>
          <w:lang w:eastAsia="en-US"/>
        </w:rPr>
        <w:tab/>
      </w:r>
      <w:r w:rsidR="00B92997" w:rsidRPr="00B92997">
        <w:rPr>
          <w:rStyle w:val="tekstdokbold"/>
          <w:rFonts w:asciiTheme="minorHAnsi" w:hAnsiTheme="minorHAnsi"/>
          <w:b w:val="0"/>
          <w:sz w:val="22"/>
          <w:szCs w:val="22"/>
          <w:lang w:eastAsia="en-US"/>
        </w:rPr>
        <w:t>W celu potwierdzenia spełnienia warunków udziału w postępowaniu, spełnienie kryteriów selekcji oraz braku podstaw do wykluczenia, Zamawiający zgodnie z art.</w:t>
      </w:r>
      <w:r w:rsidR="00C333EC">
        <w:rPr>
          <w:rStyle w:val="tekstdokbold"/>
          <w:rFonts w:asciiTheme="minorHAnsi" w:hAnsiTheme="minorHAnsi"/>
          <w:b w:val="0"/>
          <w:sz w:val="22"/>
          <w:szCs w:val="22"/>
          <w:lang w:eastAsia="en-US"/>
        </w:rPr>
        <w:t xml:space="preserve"> </w:t>
      </w:r>
      <w:r w:rsidR="00B92997" w:rsidRPr="00B92997">
        <w:rPr>
          <w:rStyle w:val="tekstdokbold"/>
          <w:rFonts w:asciiTheme="minorHAnsi" w:hAnsiTheme="minorHAnsi"/>
          <w:b w:val="0"/>
          <w:sz w:val="22"/>
          <w:szCs w:val="22"/>
          <w:lang w:eastAsia="en-US"/>
        </w:rPr>
        <w:t>26 ust. 1 P</w:t>
      </w:r>
      <w:r w:rsidR="00457A5C">
        <w:rPr>
          <w:rStyle w:val="tekstdokbold"/>
          <w:rFonts w:asciiTheme="minorHAnsi" w:hAnsiTheme="minorHAnsi"/>
          <w:b w:val="0"/>
          <w:sz w:val="22"/>
          <w:szCs w:val="22"/>
          <w:lang w:eastAsia="en-US"/>
        </w:rPr>
        <w:t>zp</w:t>
      </w:r>
      <w:r w:rsidR="00B92997" w:rsidRPr="00B92997">
        <w:rPr>
          <w:rStyle w:val="tekstdokbold"/>
          <w:rFonts w:asciiTheme="minorHAnsi" w:hAnsiTheme="minorHAnsi"/>
          <w:b w:val="0"/>
          <w:sz w:val="22"/>
          <w:szCs w:val="22"/>
          <w:lang w:eastAsia="en-US"/>
        </w:rPr>
        <w:t xml:space="preserve"> przed udzieleniem Zamówienia wezwie wykonawcę, którego oferta została najwyżej oceniona, do złożenia w </w:t>
      </w:r>
      <w:r w:rsidR="00B92997" w:rsidRPr="00B92997">
        <w:rPr>
          <w:rStyle w:val="tekstdokbold"/>
          <w:rFonts w:asciiTheme="minorHAnsi" w:hAnsiTheme="minorHAnsi"/>
          <w:b w:val="0"/>
          <w:sz w:val="22"/>
          <w:szCs w:val="22"/>
          <w:lang w:eastAsia="en-US"/>
        </w:rPr>
        <w:lastRenderedPageBreak/>
        <w:t>wyznaczonym, nie krótszym niż 10 dni terminie, aktualnych na dzień złożenia</w:t>
      </w:r>
      <w:r w:rsidR="00B92997">
        <w:rPr>
          <w:rStyle w:val="tekstdokbold"/>
          <w:rFonts w:asciiTheme="minorHAnsi" w:hAnsiTheme="minorHAnsi"/>
          <w:b w:val="0"/>
          <w:sz w:val="22"/>
          <w:szCs w:val="22"/>
          <w:lang w:eastAsia="en-US"/>
        </w:rPr>
        <w:t xml:space="preserve"> następujących</w:t>
      </w:r>
      <w:r w:rsidR="00B92997" w:rsidRPr="00B92997">
        <w:rPr>
          <w:rStyle w:val="tekstdokbold"/>
          <w:rFonts w:asciiTheme="minorHAnsi" w:hAnsiTheme="minorHAnsi"/>
          <w:b w:val="0"/>
          <w:sz w:val="22"/>
          <w:szCs w:val="22"/>
          <w:lang w:eastAsia="en-US"/>
        </w:rPr>
        <w:t xml:space="preserve"> dokumentów i oświadczeń</w:t>
      </w:r>
      <w:r w:rsidR="00B92997">
        <w:rPr>
          <w:rStyle w:val="tekstdokbold"/>
          <w:rFonts w:asciiTheme="minorHAnsi" w:hAnsiTheme="minorHAnsi"/>
          <w:b w:val="0"/>
          <w:sz w:val="22"/>
          <w:szCs w:val="22"/>
          <w:lang w:eastAsia="en-US"/>
        </w:rPr>
        <w:t>:</w:t>
      </w:r>
    </w:p>
    <w:p w14:paraId="314B7AFD" w14:textId="795283AE" w:rsidR="00B92997" w:rsidRPr="00B92997" w:rsidRDefault="00B92997" w:rsidP="002137F9">
      <w:pPr>
        <w:pStyle w:val="Default"/>
        <w:numPr>
          <w:ilvl w:val="0"/>
          <w:numId w:val="17"/>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wykaz robót budowlanych, wykonanych nie wcześniej niż w okresie ostatnich 7 lat przed upływem terminu składania wniosków o dopuszczenie do udziału w postępowaniu, a jeżeli okres prowadzenia działalności jest krótszy - w tym okresie, odpowiadających zakresowi określonemu w pkt</w:t>
      </w:r>
      <w:r w:rsidR="003F3891">
        <w:rPr>
          <w:rStyle w:val="tekstdokbold"/>
          <w:rFonts w:asciiTheme="minorHAnsi" w:hAnsiTheme="minorHAnsi" w:cstheme="minorHAnsi"/>
          <w:b w:val="0"/>
          <w:sz w:val="22"/>
          <w:szCs w:val="22"/>
          <w:lang w:eastAsia="en-US"/>
        </w:rPr>
        <w:t xml:space="preserve"> 6.2.2. pkt 1 IDW</w:t>
      </w:r>
      <w:r w:rsidRPr="00B92997">
        <w:rPr>
          <w:rStyle w:val="tekstdokbold"/>
          <w:rFonts w:asciiTheme="minorHAnsi" w:hAnsiTheme="minorHAnsi" w:cstheme="minorHAnsi"/>
          <w:b w:val="0"/>
          <w:sz w:val="22"/>
          <w:szCs w:val="22"/>
          <w:lang w:eastAsia="en-US"/>
        </w:rPr>
        <w:t xml:space="preserve">, wraz z podaniem ich zakresu przedmiotowego, miejsca wybudowania bloku gazowo-parowego (państwo, miasto, nazwa elektrowni lub elektrociepłowni), nazwy i danych teleadresowych użytkownika bloku energetycznego, nazwy i danych teleadresowych zleceniodawcy zamówienia, mocy elektrycznej brutto bloku, </w:t>
      </w:r>
      <w:r w:rsidR="002137F9"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typu turbiny gazowej, zakresu wykonanych prac w ramach zamówienia, dat wykonania i przejęcia do eksploatacji (dzień, miesiąc, rok), oraz załączeniem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5B1FCE">
        <w:rPr>
          <w:rStyle w:val="tekstdokbold"/>
          <w:rFonts w:asciiTheme="minorHAnsi" w:hAnsiTheme="minorHAnsi" w:cstheme="minorHAnsi"/>
          <w:sz w:val="22"/>
          <w:szCs w:val="22"/>
          <w:lang w:eastAsia="en-US"/>
        </w:rPr>
        <w:t>załącznik nr 4 do IDW</w:t>
      </w:r>
      <w:r w:rsidR="005B1FCE">
        <w:rPr>
          <w:rStyle w:val="tekstdokbold"/>
          <w:rFonts w:asciiTheme="minorHAnsi" w:hAnsiTheme="minorHAnsi" w:cstheme="minorHAnsi"/>
          <w:sz w:val="22"/>
          <w:szCs w:val="22"/>
          <w:lang w:eastAsia="en-US"/>
        </w:rPr>
        <w:t>;</w:t>
      </w:r>
    </w:p>
    <w:p w14:paraId="63F0949D" w14:textId="2E38FAE9" w:rsidR="00B92997" w:rsidRDefault="00B92997" w:rsidP="002137F9">
      <w:pPr>
        <w:pStyle w:val="Default"/>
        <w:numPr>
          <w:ilvl w:val="0"/>
          <w:numId w:val="17"/>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 xml:space="preserve">wykaz usług wykonanych lub wykonywanych w okresie ostatnich 10 lat przed upływem terminu składania wniosków o odpuszczenie do udziału w postępowaniu, a jeżeli okres prowadzenia działalności jest krótszy - w tym okresie, odpowiadających zakresowi określonemu w pkt </w:t>
      </w:r>
      <w:r w:rsidR="003F3891">
        <w:rPr>
          <w:rStyle w:val="tekstdokbold"/>
          <w:rFonts w:asciiTheme="minorHAnsi" w:hAnsiTheme="minorHAnsi" w:cstheme="minorHAnsi"/>
          <w:b w:val="0"/>
          <w:sz w:val="22"/>
          <w:szCs w:val="22"/>
          <w:lang w:eastAsia="en-US"/>
        </w:rPr>
        <w:t xml:space="preserve">6.2.2. ppkt 2 IDW, </w:t>
      </w:r>
      <w:r w:rsidRPr="00B92997">
        <w:rPr>
          <w:rStyle w:val="tekstdokbold"/>
          <w:rFonts w:asciiTheme="minorHAnsi" w:hAnsiTheme="minorHAnsi" w:cstheme="minorHAnsi"/>
          <w:b w:val="0"/>
          <w:sz w:val="22"/>
          <w:szCs w:val="22"/>
          <w:lang w:eastAsia="en-US"/>
        </w:rPr>
        <w:t xml:space="preserve">wraz z podaniem ich przedmiotu, lokalizacji turbiny gazowej objętej przedmiotem umowy o wykonywanie długoterminowej umowy serwisowej (państwo, miasto, nazwa elektrowni lub elektrociepłowni), nazwy i danych teleadresowych użytkownika bloku energetycznego, nazwy i danych teleadresowych zleceniodawcy zamówienia, </w:t>
      </w:r>
      <w:r w:rsidR="002137F9"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okres świadczenia usługi serwisowej: od (dzień, miesiąc, rok) – do (dzień, miesiąc, rok), oraz z załączeniem dowodów określających czy te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wniosków o dopuszczenie do udziału w postępowaniu; wzór wykazu stanowi </w:t>
      </w:r>
      <w:r w:rsidRPr="005B1FCE">
        <w:rPr>
          <w:rStyle w:val="tekstdokbold"/>
          <w:rFonts w:asciiTheme="minorHAnsi" w:hAnsiTheme="minorHAnsi" w:cstheme="minorHAnsi"/>
          <w:sz w:val="22"/>
          <w:szCs w:val="22"/>
          <w:lang w:eastAsia="en-US"/>
        </w:rPr>
        <w:t xml:space="preserve">załącznik nr </w:t>
      </w:r>
      <w:r w:rsidR="005B1FCE" w:rsidRPr="005B1FCE">
        <w:rPr>
          <w:rStyle w:val="tekstdokbold"/>
          <w:rFonts w:asciiTheme="minorHAnsi" w:hAnsiTheme="minorHAnsi" w:cstheme="minorHAnsi"/>
          <w:sz w:val="22"/>
          <w:szCs w:val="22"/>
          <w:lang w:eastAsia="en-US"/>
        </w:rPr>
        <w:t xml:space="preserve">4 </w:t>
      </w:r>
      <w:r w:rsidRPr="005B1FCE">
        <w:rPr>
          <w:rStyle w:val="tekstdokbold"/>
          <w:rFonts w:asciiTheme="minorHAnsi" w:hAnsiTheme="minorHAnsi" w:cstheme="minorHAnsi"/>
          <w:sz w:val="22"/>
          <w:szCs w:val="22"/>
          <w:lang w:eastAsia="en-US"/>
        </w:rPr>
        <w:t>do IDW</w:t>
      </w:r>
      <w:r w:rsidR="005B1FCE">
        <w:rPr>
          <w:rStyle w:val="tekstdokbold"/>
          <w:rFonts w:asciiTheme="minorHAnsi" w:hAnsiTheme="minorHAnsi" w:cstheme="minorHAnsi"/>
          <w:b w:val="0"/>
          <w:sz w:val="22"/>
          <w:szCs w:val="22"/>
          <w:lang w:eastAsia="en-US"/>
        </w:rPr>
        <w:t>;</w:t>
      </w:r>
    </w:p>
    <w:p w14:paraId="18B7B395" w14:textId="239B8432" w:rsidR="00DE32C1" w:rsidRPr="00DE32C1" w:rsidRDefault="00DE32C1" w:rsidP="00AE7A22">
      <w:pPr>
        <w:pStyle w:val="Default"/>
        <w:numPr>
          <w:ilvl w:val="0"/>
          <w:numId w:val="17"/>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 xml:space="preserve">informacja banku lub spółdzielczej kasy oszczędnościowo-kredytowej potwierdzającej wysokość posiadanych środków finansowych lub zdolność kredytową wykonawcy, w okresie nie wcześniejszym niż 1 miesiąc przed upływem terminu składania </w:t>
      </w:r>
      <w:r w:rsidR="0013068D">
        <w:rPr>
          <w:rStyle w:val="tekstdokbold"/>
          <w:rFonts w:asciiTheme="minorHAnsi" w:hAnsiTheme="minorHAnsi" w:cstheme="minorHAnsi"/>
          <w:b w:val="0"/>
          <w:sz w:val="22"/>
          <w:szCs w:val="22"/>
          <w:lang w:eastAsia="en-US"/>
        </w:rPr>
        <w:t>wniosków o dopuszczenie do udziału w postępowaniu</w:t>
      </w:r>
      <w:r w:rsidRPr="00DE32C1">
        <w:rPr>
          <w:rStyle w:val="tekstdokbold"/>
          <w:rFonts w:asciiTheme="minorHAnsi" w:hAnsiTheme="minorHAnsi" w:cstheme="minorHAnsi"/>
          <w:b w:val="0"/>
          <w:sz w:val="22"/>
          <w:szCs w:val="22"/>
          <w:lang w:eastAsia="en-US"/>
        </w:rPr>
        <w:t>;</w:t>
      </w:r>
    </w:p>
    <w:p w14:paraId="688EACC4" w14:textId="3E069514" w:rsidR="00BC6BBB" w:rsidRPr="008419C0" w:rsidRDefault="00DE32C1" w:rsidP="00AE7A22">
      <w:pPr>
        <w:pStyle w:val="Default"/>
        <w:numPr>
          <w:ilvl w:val="0"/>
          <w:numId w:val="17"/>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 dokument określający obroty oraz aktywa i zobowiązania - za okres nie dłuższy niż ostatnie 3 lata obrotowe, a jeżeli okres prowadzenia działalności jest krótszy - za ten okres;</w:t>
      </w:r>
    </w:p>
    <w:p w14:paraId="698492B2" w14:textId="202B390C"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informacja z Krajowego Rejestru Karnego w zakresie określonym w art. 24 ust. 1 pkt 13, 14 i 21 Pzp, wystawionej nie wcześniej niż 6 miesięcy przed upływem terminu składania wniosków o dopuszczenie do udziału w postępowaniu;</w:t>
      </w:r>
    </w:p>
    <w:p w14:paraId="1DFC9959" w14:textId="353854C1"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 xml:space="preserve">zaświadczenie właściwego naczelnika urzędu skarbowego potwierdzającego, że wykonawca nie zalega z opłacaniem podatków, wystawionego nie wcześniej niż 3 miesiące przed upływem terminu składania wniosków o dopuszczenie do udziału w postępowaniu, lub innego </w:t>
      </w:r>
      <w:r w:rsidRPr="008419C0">
        <w:rPr>
          <w:rStyle w:val="tekstdokbold"/>
          <w:rFonts w:asciiTheme="minorHAnsi" w:hAnsiTheme="minorHAnsi" w:cstheme="minorHAnsi"/>
          <w:b w:val="0"/>
          <w:sz w:val="22"/>
          <w:szCs w:val="22"/>
          <w:lang w:eastAsia="en-US"/>
        </w:rPr>
        <w:lastRenderedPageBreak/>
        <w:t>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93A745" w14:textId="4D185052"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850E43" w14:textId="693CD6CF"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880CE1E" w14:textId="7AB6468A" w:rsidR="008419C0" w:rsidRDefault="008419C0" w:rsidP="00AE7A22">
      <w:pPr>
        <w:pStyle w:val="Akapitzlist"/>
        <w:numPr>
          <w:ilvl w:val="0"/>
          <w:numId w:val="17"/>
        </w:numPr>
        <w:jc w:val="both"/>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070546E" w14:textId="17F283A7" w:rsidR="008419C0" w:rsidRDefault="008419C0" w:rsidP="00AE7A22">
      <w:pPr>
        <w:pStyle w:val="Akapitzlist"/>
        <w:numPr>
          <w:ilvl w:val="0"/>
          <w:numId w:val="17"/>
        </w:numPr>
        <w:jc w:val="both"/>
      </w:pPr>
      <w:r>
        <w:t>oświadczenie wykonawcy o braku orzeczenia wobec niego tytułem środka zapobiegawczego zakazu ubiegania się o zamówienia publiczne;</w:t>
      </w:r>
    </w:p>
    <w:p w14:paraId="1EE50250" w14:textId="6615FAED" w:rsidR="008419C0" w:rsidRPr="008419C0" w:rsidRDefault="008419C0" w:rsidP="00AE7A22">
      <w:pPr>
        <w:pStyle w:val="Akapitzlist"/>
        <w:numPr>
          <w:ilvl w:val="0"/>
          <w:numId w:val="17"/>
        </w:numPr>
        <w:jc w:val="both"/>
      </w:pPr>
      <w:r>
        <w:t xml:space="preserve">oświadczenie wykonawcy o niezaleganiu z opłacaniem podatków i opłat lokalnych, o których mowa w </w:t>
      </w:r>
      <w:r w:rsidRPr="008419C0">
        <w:t>ustawie</w:t>
      </w:r>
      <w:r>
        <w:t xml:space="preserve"> z dnia 12 stycznia 1991 r. o podatkach i opłatach lokalnych (Dz. U. z 2016 r. poz. 716);</w:t>
      </w:r>
    </w:p>
    <w:p w14:paraId="4DB14F92" w14:textId="77777777" w:rsidR="008419C0" w:rsidRDefault="008419C0" w:rsidP="008419C0"/>
    <w:p w14:paraId="74BB5C05" w14:textId="73054994" w:rsidR="004658A0" w:rsidRDefault="004658A0" w:rsidP="008419C0">
      <w:r>
        <w:t xml:space="preserve">7.3.2. </w:t>
      </w:r>
      <w:r w:rsidRPr="004658A0">
        <w:rPr>
          <w:b/>
        </w:rPr>
        <w:t>UWAGA:</w:t>
      </w:r>
    </w:p>
    <w:p w14:paraId="056655E8" w14:textId="77777777" w:rsidR="001850D0" w:rsidRPr="001850D0" w:rsidRDefault="001850D0" w:rsidP="00AE7A22">
      <w:pPr>
        <w:pStyle w:val="Akapitzlist"/>
        <w:numPr>
          <w:ilvl w:val="0"/>
          <w:numId w:val="18"/>
        </w:numPr>
        <w:jc w:val="both"/>
      </w:pPr>
      <w:r w:rsidRPr="001850D0">
        <w:t xml:space="preserve">Jeżeli wykonawca ma siedzibę lub miejsce zamieszkania poza terytorium Rzeczypospolitej Polskiej, zamiast dokumentów, o których mowa w: </w:t>
      </w:r>
    </w:p>
    <w:p w14:paraId="41FA55C3" w14:textId="4B7181E4" w:rsidR="001850D0" w:rsidRPr="001850D0" w:rsidRDefault="001850D0" w:rsidP="00AE7A22">
      <w:pPr>
        <w:pStyle w:val="Akapitzlist"/>
        <w:numPr>
          <w:ilvl w:val="0"/>
          <w:numId w:val="19"/>
        </w:numPr>
        <w:ind w:left="1560" w:hanging="426"/>
        <w:jc w:val="both"/>
      </w:pPr>
      <w:r>
        <w:t>Pkt 7.3.</w:t>
      </w:r>
      <w:r w:rsidR="00527A3A">
        <w:t>1.</w:t>
      </w:r>
      <w:r>
        <w:t xml:space="preserve"> ppkt 5</w:t>
      </w:r>
      <w:r w:rsidR="004658A0">
        <w:t xml:space="preserve"> powyżej –</w:t>
      </w:r>
      <w:r w:rsidRPr="001850D0">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t xml:space="preserve"> Pzp</w:t>
      </w:r>
      <w:r w:rsidRPr="001850D0">
        <w:t xml:space="preserve">; </w:t>
      </w:r>
    </w:p>
    <w:p w14:paraId="3BB8E152" w14:textId="5C90F17A" w:rsidR="001850D0" w:rsidRPr="001850D0" w:rsidRDefault="004658A0" w:rsidP="00AE7A22">
      <w:pPr>
        <w:pStyle w:val="Akapitzlist"/>
        <w:numPr>
          <w:ilvl w:val="0"/>
          <w:numId w:val="19"/>
        </w:numPr>
        <w:ind w:left="1560" w:hanging="426"/>
        <w:jc w:val="both"/>
      </w:pPr>
      <w:r>
        <w:t>Pkt 7.3.</w:t>
      </w:r>
      <w:r w:rsidR="00527A3A">
        <w:t>1.</w:t>
      </w:r>
      <w:r w:rsidR="001850D0" w:rsidRPr="001850D0">
        <w:t xml:space="preserve"> </w:t>
      </w:r>
      <w:r>
        <w:t>p</w:t>
      </w:r>
      <w:r w:rsidR="001850D0" w:rsidRPr="001850D0">
        <w:t xml:space="preserve">pkt </w:t>
      </w:r>
      <w:r w:rsidR="001850D0">
        <w:t>6-8</w:t>
      </w:r>
      <w:r>
        <w:t xml:space="preserve"> –</w:t>
      </w:r>
      <w:r w:rsidR="001850D0" w:rsidRPr="001850D0">
        <w:t xml:space="preserve"> składa dokument lub dokumenty wystawione w kraju, w którym wykonawca ma siedzibę lub miejsce zamieszkania, potwierdzające odpowiednio, że: </w:t>
      </w:r>
    </w:p>
    <w:p w14:paraId="3EA8EB91" w14:textId="4B7E8FAA" w:rsidR="001850D0" w:rsidRPr="001850D0" w:rsidRDefault="001850D0" w:rsidP="00AE7A22">
      <w:pPr>
        <w:pStyle w:val="Akapitzlist"/>
        <w:numPr>
          <w:ilvl w:val="0"/>
          <w:numId w:val="20"/>
        </w:numPr>
        <w:ind w:left="1843" w:hanging="283"/>
        <w:jc w:val="both"/>
      </w:pPr>
      <w:r w:rsidRPr="001850D0">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161FF47" w14:textId="20508156" w:rsidR="001850D0" w:rsidRPr="001850D0" w:rsidRDefault="001850D0" w:rsidP="00AE7A22">
      <w:pPr>
        <w:pStyle w:val="Akapitzlist"/>
        <w:numPr>
          <w:ilvl w:val="0"/>
          <w:numId w:val="20"/>
        </w:numPr>
        <w:ind w:left="1843" w:hanging="283"/>
        <w:jc w:val="both"/>
      </w:pPr>
      <w:r w:rsidRPr="001850D0">
        <w:t xml:space="preserve">nie otwarto jego likwidacji ani nie ogłoszono upadłości. </w:t>
      </w:r>
    </w:p>
    <w:p w14:paraId="2BB0B84A" w14:textId="124EB34B" w:rsidR="001850D0" w:rsidRPr="004658A0" w:rsidRDefault="004658A0" w:rsidP="00AE7A22">
      <w:pPr>
        <w:pStyle w:val="Akapitzlist"/>
        <w:numPr>
          <w:ilvl w:val="0"/>
          <w:numId w:val="18"/>
        </w:numPr>
        <w:jc w:val="both"/>
      </w:pPr>
      <w:r>
        <w:t>Dokumenty, o których mowa w pkt 1 lit. a) oraz lit. b) tiret drugie powyżej</w:t>
      </w:r>
      <w:r w:rsidR="001850D0" w:rsidRPr="001850D0">
        <w:t xml:space="preserve">, powinny być wystawione nie wcześniej niż 6 miesięcy przed upływem terminu składania </w:t>
      </w:r>
      <w:r>
        <w:t xml:space="preserve">wniosków o dopuszczenie do udziału w </w:t>
      </w:r>
      <w:r w:rsidR="00D059A6">
        <w:t>postępowaniu</w:t>
      </w:r>
      <w:r w:rsidR="001850D0" w:rsidRPr="001850D0">
        <w:t xml:space="preserve">. Dokument, o którym mowa w </w:t>
      </w:r>
      <w:r>
        <w:t>pkt 1 lit. b) tiret pierwsze powyżej</w:t>
      </w:r>
      <w:r w:rsidR="001850D0" w:rsidRPr="001850D0">
        <w:t xml:space="preserve"> powinien być wystawiony nie wcześniej niż 3 miesiące przed upływem tego terminu. </w:t>
      </w:r>
    </w:p>
    <w:p w14:paraId="04859F25" w14:textId="0915D316" w:rsidR="001850D0" w:rsidRPr="004658A0" w:rsidRDefault="001850D0" w:rsidP="00AE7A22">
      <w:pPr>
        <w:pStyle w:val="Akapitzlist"/>
        <w:numPr>
          <w:ilvl w:val="0"/>
          <w:numId w:val="18"/>
        </w:numPr>
        <w:jc w:val="both"/>
      </w:pPr>
      <w:r w:rsidRPr="001850D0">
        <w:t xml:space="preserve">Jeżeli w kraju, w którym wykonawca ma siedzibę lub miejsce zamieszkania lub miejsce zamieszkania ma osoba, której dokument dotyczy, nie wydaje się dokumentów, o których mowa w pkt </w:t>
      </w:r>
      <w:r w:rsidR="004658A0">
        <w:t>1 powyżej</w:t>
      </w:r>
      <w:r w:rsidRPr="001850D0">
        <w:t xml:space="preserve">, zastępuje się je dokumentem zawierającym odpowiednio </w:t>
      </w:r>
      <w:r w:rsidRPr="001850D0">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4658A0">
        <w:t>2</w:t>
      </w:r>
      <w:r w:rsidRPr="001850D0">
        <w:t xml:space="preserve"> stosuje się. </w:t>
      </w:r>
    </w:p>
    <w:p w14:paraId="703A93D2" w14:textId="6300F437" w:rsidR="001850D0" w:rsidRPr="004658A0" w:rsidRDefault="001850D0" w:rsidP="00AE7A22">
      <w:pPr>
        <w:pStyle w:val="Akapitzlist"/>
        <w:numPr>
          <w:ilvl w:val="0"/>
          <w:numId w:val="18"/>
        </w:numPr>
        <w:jc w:val="both"/>
      </w:pPr>
      <w:r w:rsidRPr="001850D0">
        <w:t>Wykonawca mający siedzibę na terytorium Rzeczypospolitej Polskiej, w odniesieniu do osoby mającej miejsce zamieszkania poza terytorium Rzeczypospolitej Polskiej, której dotyczy dokument wskazany w pkt</w:t>
      </w:r>
      <w:r w:rsidR="004658A0">
        <w:t xml:space="preserve"> 7.3.1. ppkt 5 IDW</w:t>
      </w:r>
      <w:r w:rsidRPr="001850D0">
        <w:t>, składa dokument, o którym mowa w pkt</w:t>
      </w:r>
      <w:r w:rsidR="004658A0">
        <w:t xml:space="preserve"> 7.3.2. ppkt</w:t>
      </w:r>
      <w:r w:rsidRPr="001850D0">
        <w:t xml:space="preserve"> </w:t>
      </w:r>
      <w:r w:rsidR="004658A0">
        <w:t xml:space="preserve">1 </w:t>
      </w:r>
      <w:r w:rsidRPr="001850D0">
        <w:t>., w zakresie określonym w art. 24 ust. 1 pkt 14 i 21</w:t>
      </w:r>
      <w:r w:rsidR="004658A0">
        <w:t xml:space="preserve"> Pzp</w:t>
      </w:r>
      <w:r w:rsidRPr="001850D0">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powinny być wystawione nie wcześniej niż 6 miesięcy przed upływem terminu składania </w:t>
      </w:r>
      <w:r w:rsidR="00083316">
        <w:t>wniosków o dopuszczenie do udziału w postępowaniu</w:t>
      </w:r>
      <w:r w:rsidRPr="001850D0">
        <w:t xml:space="preserve">. </w:t>
      </w:r>
    </w:p>
    <w:p w14:paraId="1245DF45" w14:textId="053184FA" w:rsidR="001850D0" w:rsidRDefault="001850D0" w:rsidP="00AE7A22">
      <w:pPr>
        <w:pStyle w:val="Akapitzlist"/>
        <w:numPr>
          <w:ilvl w:val="0"/>
          <w:numId w:val="18"/>
        </w:numPr>
        <w:jc w:val="both"/>
      </w:pPr>
      <w:r w:rsidRPr="001850D0">
        <w:t xml:space="preserve">Zamawiający żąda od Wykonawcy, który polega na zdolnościach lub sytuacji innych podmiotów na zasadach określonych w art. 22a </w:t>
      </w:r>
      <w:r w:rsidR="00935978">
        <w:t>Pzp</w:t>
      </w:r>
      <w:r w:rsidRPr="001850D0">
        <w:t>, przedstawienia w odniesieniu do tych podmiotów</w:t>
      </w:r>
      <w:r w:rsidR="004658A0">
        <w:t xml:space="preserve"> dokumentów wymienionych w pkt 7.3.1. ppkt 5-11</w:t>
      </w:r>
      <w:r w:rsidRPr="001850D0">
        <w:t xml:space="preserve">. Dokumenty określone w niniejszym pkt składa Wykonawca, którego oferta została najwyżej oceniona na wezwanie Zamawiającego w terminie, o którym mowa w pkt </w:t>
      </w:r>
      <w:r w:rsidR="005275BD">
        <w:t>7.3.1.</w:t>
      </w:r>
    </w:p>
    <w:p w14:paraId="08E5672F" w14:textId="5D01BF88" w:rsidR="00C82F9D" w:rsidRPr="00C82F9D" w:rsidRDefault="005275BD" w:rsidP="00AE7A22">
      <w:pPr>
        <w:pStyle w:val="Akapitzlist"/>
        <w:numPr>
          <w:ilvl w:val="0"/>
          <w:numId w:val="18"/>
        </w:numPr>
        <w:jc w:val="both"/>
      </w:pPr>
      <w:r>
        <w:t>W przypadku wykonawców wspólnie ubiegających się o udzielenie zamówienia: d</w:t>
      </w:r>
      <w:r w:rsidR="001850D0" w:rsidRPr="001850D0">
        <w:t xml:space="preserve">okumenty, o których mowa w </w:t>
      </w:r>
      <w:r>
        <w:t>pkt 7.3.1. ppkt 5-11</w:t>
      </w:r>
      <w:r w:rsidR="001850D0" w:rsidRPr="001850D0">
        <w:t xml:space="preserve"> składa każdy Wykonawca wspólnie ubiegający się o udzielenie Zamówienia. </w:t>
      </w:r>
      <w:r>
        <w:t xml:space="preserve">Dokumenty, o których mowa w pkt 7.3.1. ppkt 1-4 Wykonawcy składają łącznie. </w:t>
      </w:r>
    </w:p>
    <w:p w14:paraId="3062BACD" w14:textId="686A1022" w:rsidR="00C82F9D" w:rsidRDefault="00C82F9D" w:rsidP="00AE7A22">
      <w:pPr>
        <w:pStyle w:val="Akapitzlist"/>
        <w:numPr>
          <w:ilvl w:val="0"/>
          <w:numId w:val="18"/>
        </w:numPr>
        <w:jc w:val="both"/>
      </w:pPr>
      <w:r w:rsidRPr="00C82F9D">
        <w:t>Wykonawca nie jest obowiązany do złożenia oświadczeń lub dokumentów potwierdzających okoliczności, o których mowa w art. 25 ust. 1 pkt 1 i pkt 3</w:t>
      </w:r>
      <w:r>
        <w:t xml:space="preserve"> Pzp</w:t>
      </w:r>
      <w:r w:rsidRPr="00C82F9D">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 z późniejszymi zmianami). W takiej sytuacji Wykonawca winien wskazać pisemnie dane umożliwiające zlokalizowanie stosownych dokumentów (np. nazwa/znak postępowania o udzielenie zamówienia, link/ścieżka dostępu do odpowiedniego rejestru publicznego). </w:t>
      </w:r>
    </w:p>
    <w:p w14:paraId="63B42008" w14:textId="5D5946C6" w:rsidR="00C82F9D" w:rsidRPr="00C82F9D" w:rsidRDefault="00C82F9D" w:rsidP="00AE7A22">
      <w:pPr>
        <w:pStyle w:val="Akapitzlist"/>
        <w:numPr>
          <w:ilvl w:val="0"/>
          <w:numId w:val="18"/>
        </w:numPr>
        <w:jc w:val="both"/>
      </w:pPr>
      <w:r w:rsidRPr="00C82F9D">
        <w:t>Dokumenty</w:t>
      </w:r>
      <w:r>
        <w:t xml:space="preserve"> </w:t>
      </w:r>
      <w:r w:rsidRPr="00C82F9D">
        <w:t xml:space="preserve">sporządzone w języku obcym powinny być składane wraz z tłumaczeniem na język polski. Zamawiający może żądać od Wykonawcy przedstawienia tłumaczenia na język polski wskazanych przez Wykonawcę i pobranych samodzielnie przez Zamawiającego dokumentów. </w:t>
      </w:r>
    </w:p>
    <w:p w14:paraId="28266171" w14:textId="5AF9E852" w:rsidR="001850D0" w:rsidRDefault="00556C78" w:rsidP="00732424">
      <w:pPr>
        <w:pStyle w:val="Akapitzlist"/>
        <w:numPr>
          <w:ilvl w:val="0"/>
          <w:numId w:val="18"/>
        </w:numPr>
        <w:jc w:val="both"/>
      </w:pPr>
      <w:r>
        <w:t xml:space="preserve">Dokumenty oraz oświadczenia, o których mowa w pkt 7.3. IDW,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r w:rsidR="00B11B39">
        <w:t>Poświadczenie za zgodność z oryginałem elektronicznej kopii dokumentu lub oświadczenia następuje przy użyciu kwalifikowanego podpisu elektronicznego.</w:t>
      </w:r>
      <w:r w:rsidR="000B3214">
        <w:t xml:space="preserve"> </w:t>
      </w:r>
      <w:r w:rsidR="000B3214">
        <w:rPr>
          <w:rStyle w:val="tekstdokbold"/>
          <w:rFonts w:asciiTheme="minorHAnsi" w:hAnsiTheme="minorHAnsi" w:cstheme="minorHAnsi"/>
          <w:b w:val="0"/>
          <w:bCs w:val="0"/>
        </w:rPr>
        <w:t xml:space="preserve">Oświadczenia i dokumenty, o których mowa, należy złożyć przy pomocy formularza </w:t>
      </w:r>
      <w:r w:rsidR="000B3214" w:rsidRPr="00556C78">
        <w:rPr>
          <w:rStyle w:val="tekstdokbold"/>
          <w:rFonts w:asciiTheme="minorHAnsi" w:hAnsiTheme="minorHAnsi" w:cstheme="minorHAnsi"/>
          <w:bCs w:val="0"/>
        </w:rPr>
        <w:t>Wyślij wiadomość</w:t>
      </w:r>
      <w:r w:rsidR="000B3214">
        <w:rPr>
          <w:rStyle w:val="tekstdokbold"/>
          <w:rFonts w:asciiTheme="minorHAnsi" w:hAnsiTheme="minorHAnsi" w:cstheme="minorHAnsi"/>
          <w:b w:val="0"/>
          <w:bCs w:val="0"/>
        </w:rPr>
        <w:t xml:space="preserve"> </w:t>
      </w:r>
      <w:r w:rsidR="000B3214" w:rsidRPr="00556C78">
        <w:rPr>
          <w:rStyle w:val="tekstdokbold"/>
          <w:b w:val="0"/>
        </w:rPr>
        <w:t xml:space="preserve">dostępnego na </w:t>
      </w:r>
      <w:r w:rsidR="000B3214" w:rsidRPr="00556C78">
        <w:rPr>
          <w:rStyle w:val="tekstdokbold"/>
          <w:rFonts w:asciiTheme="minorHAnsi" w:hAnsiTheme="minorHAnsi" w:cstheme="minorHAnsi"/>
          <w:b w:val="0"/>
        </w:rPr>
        <w:t xml:space="preserve">platformie zakupowej </w:t>
      </w:r>
      <w:r w:rsidR="000B3214" w:rsidRPr="00556C78">
        <w:rPr>
          <w:rStyle w:val="tekstdokbold"/>
          <w:rFonts w:asciiTheme="minorHAnsi" w:hAnsiTheme="minorHAnsi" w:cstheme="minorHAnsi"/>
          <w:b w:val="0"/>
          <w:bCs w:val="0"/>
        </w:rPr>
        <w:t>lub przy pomocy poczty elektronicznej</w:t>
      </w:r>
      <w:r w:rsidR="000B3214">
        <w:rPr>
          <w:rStyle w:val="tekstdokbold"/>
          <w:rFonts w:asciiTheme="minorHAnsi" w:hAnsiTheme="minorHAnsi" w:cstheme="minorHAnsi"/>
          <w:b w:val="0"/>
          <w:bCs w:val="0"/>
        </w:rPr>
        <w:t xml:space="preserve"> – o ile pozwoli na to przepustowość skrzynki pocztowej Zamawiającego</w:t>
      </w:r>
      <w:r w:rsidR="000B3214" w:rsidRPr="00556C78">
        <w:rPr>
          <w:rStyle w:val="tekstdokbold"/>
          <w:rFonts w:asciiTheme="minorHAnsi" w:hAnsiTheme="minorHAnsi" w:cstheme="minorHAnsi"/>
          <w:b w:val="0"/>
          <w:bCs w:val="0"/>
        </w:rPr>
        <w:t>.</w:t>
      </w:r>
    </w:p>
    <w:p w14:paraId="5C19029B" w14:textId="77777777" w:rsidR="000B3214" w:rsidRDefault="000B3214" w:rsidP="000B3214">
      <w:pPr>
        <w:pStyle w:val="Akapitzlist"/>
        <w:ind w:left="1070"/>
        <w:jc w:val="both"/>
      </w:pPr>
    </w:p>
    <w:p w14:paraId="15F77F6B" w14:textId="75D7F957" w:rsidR="005275BD" w:rsidRDefault="007046F1" w:rsidP="005275BD">
      <w:pPr>
        <w:jc w:val="both"/>
      </w:pPr>
      <w:r w:rsidRPr="00CA61EC">
        <w:t xml:space="preserve"> </w:t>
      </w:r>
      <w:r w:rsidR="005275BD">
        <w:t xml:space="preserve">7.4. </w:t>
      </w:r>
      <w:r w:rsidR="005275BD">
        <w:tab/>
      </w:r>
      <w:r w:rsidR="005275BD" w:rsidRPr="005275BD">
        <w:rPr>
          <w:b/>
        </w:rPr>
        <w:t>MOŻLIWOŚĆ WCZEŚNIEJSZEJ WERYFIKACJI PODMIOTOWEJ</w:t>
      </w:r>
    </w:p>
    <w:p w14:paraId="798574C4" w14:textId="2D7A0FED" w:rsidR="005275BD" w:rsidRPr="005275BD" w:rsidRDefault="00387E08" w:rsidP="00387E08">
      <w:pPr>
        <w:ind w:left="708"/>
        <w:jc w:val="both"/>
        <w:rPr>
          <w:rStyle w:val="tekstdokbold"/>
          <w:b w:val="0"/>
          <w:bCs w:val="0"/>
        </w:rPr>
      </w:pPr>
      <w:r w:rsidRPr="00387E08">
        <w:rPr>
          <w:b/>
        </w:rPr>
        <w:t>UWAGA!:</w:t>
      </w:r>
      <w:r>
        <w:t xml:space="preserve"> Zgodnie z art. 26 ust. 2f Pzp, j</w:t>
      </w:r>
      <w:r w:rsidR="005275BD" w:rsidRPr="005275BD">
        <w:t xml:space="preserve">eżeli jest to niezbędne do zapewnienia odpowiedniego przebiegu postępowania o udzielenie zamówienia, zamawiający może na każdym etapie postępowania, w szczególności na etapie oceny wniosków o dopuszczenie do udziału w </w:t>
      </w:r>
      <w:r w:rsidR="005275BD" w:rsidRPr="005275BD">
        <w:lastRenderedPageBreak/>
        <w:t xml:space="preserve">postępowaniu, wezwać wykonawców do złożenia </w:t>
      </w:r>
      <w:r>
        <w:t xml:space="preserve">w wyznaczonym, nie krótszym niż 10 dni, terminie aktualnych na dzień złożenia </w:t>
      </w:r>
      <w:r w:rsidR="005275BD" w:rsidRPr="005275BD">
        <w:t>wszystkich lub niekt</w:t>
      </w:r>
      <w:r w:rsidR="005275BD">
        <w:t>órych oświadczeń lub dokumentów, o których mowa w pkt 7.3. IDW</w:t>
      </w:r>
      <w:r>
        <w:t>.</w:t>
      </w:r>
    </w:p>
    <w:p w14:paraId="3C5C0CF0" w14:textId="290691FC" w:rsidR="00F071D4" w:rsidRPr="00387E08" w:rsidRDefault="00F071D4" w:rsidP="00387E08">
      <w:pPr>
        <w:jc w:val="both"/>
        <w:rPr>
          <w:rStyle w:val="tekstdokbold"/>
          <w:b w:val="0"/>
          <w:bCs w:val="0"/>
          <w:lang w:eastAsia="pl-PL"/>
        </w:rPr>
      </w:pPr>
    </w:p>
    <w:p w14:paraId="32691606" w14:textId="6CE80450" w:rsidR="00D720C3" w:rsidRPr="00881543" w:rsidRDefault="00387E08" w:rsidP="00881543">
      <w:pPr>
        <w:pStyle w:val="Nagwek1"/>
        <w:numPr>
          <w:ilvl w:val="0"/>
          <w:numId w:val="35"/>
        </w:numPr>
        <w:ind w:hanging="720"/>
        <w:jc w:val="both"/>
        <w:rPr>
          <w:rFonts w:asciiTheme="minorHAnsi" w:hAnsiTheme="minorHAnsi" w:cstheme="minorHAnsi"/>
          <w:bCs w:val="0"/>
        </w:rPr>
      </w:pPr>
      <w:bookmarkStart w:id="9" w:name="_Toc524009343"/>
      <w:r w:rsidRPr="00881543">
        <w:rPr>
          <w:rFonts w:asciiTheme="minorHAnsi" w:hAnsiTheme="minorHAnsi" w:cstheme="minorHAnsi"/>
          <w:bCs w:val="0"/>
        </w:rPr>
        <w:t>OPIS SPOSOBU PRZYGOTOWANIA WNIOSKÓW O DOPUSZCZENIE DO UDZIAŁU W POSTĘPOWANIU</w:t>
      </w:r>
      <w:bookmarkEnd w:id="9"/>
    </w:p>
    <w:p w14:paraId="3F392ABE" w14:textId="572FFE5C"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Wykonawca może złożyć tylko jeden wniosek o dopuszczenie do udziału w postępowaniu.</w:t>
      </w:r>
    </w:p>
    <w:p w14:paraId="4957B2EC" w14:textId="6E49FD17"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Wniosek o dopuszczenie do ud</w:t>
      </w:r>
      <w:r w:rsidR="004456CE">
        <w:rPr>
          <w:rFonts w:asciiTheme="minorHAnsi" w:hAnsiTheme="minorHAnsi" w:cstheme="minorHAnsi"/>
        </w:rPr>
        <w:t>ziału w postępowaniu należy sporządzić</w:t>
      </w:r>
      <w:r w:rsidRPr="00497759">
        <w:rPr>
          <w:rFonts w:asciiTheme="minorHAnsi" w:hAnsiTheme="minorHAnsi" w:cstheme="minorHAnsi"/>
        </w:rPr>
        <w:t xml:space="preserve">, pod rygorem nieważności, </w:t>
      </w:r>
      <w:r w:rsidR="004456CE" w:rsidRPr="004456CE">
        <w:rPr>
          <w:rFonts w:asciiTheme="minorHAnsi" w:hAnsiTheme="minorHAnsi" w:cstheme="minorHAnsi"/>
        </w:rPr>
        <w:t>w postaci elektronicznej i opatrzyć go kwalifikowanym podpisem elektronicznym.</w:t>
      </w:r>
      <w:r w:rsidR="004456CE">
        <w:rPr>
          <w:rFonts w:asciiTheme="minorHAnsi" w:hAnsiTheme="minorHAnsi" w:cstheme="minorHAnsi"/>
        </w:rPr>
        <w:t xml:space="preserve"> Szczegółowe wymagania w tym zakresie</w:t>
      </w:r>
      <w:r w:rsidR="00095E71">
        <w:rPr>
          <w:rFonts w:asciiTheme="minorHAnsi" w:hAnsiTheme="minorHAnsi" w:cstheme="minorHAnsi"/>
        </w:rPr>
        <w:t xml:space="preserve"> oraz sposób składania wniosku</w:t>
      </w:r>
      <w:r w:rsidR="004456CE">
        <w:rPr>
          <w:rFonts w:asciiTheme="minorHAnsi" w:hAnsiTheme="minorHAnsi" w:cstheme="minorHAnsi"/>
        </w:rPr>
        <w:t xml:space="preserve"> opisane są w </w:t>
      </w:r>
      <w:r w:rsidR="00B11B39" w:rsidRPr="00095E71">
        <w:rPr>
          <w:rFonts w:asciiTheme="minorHAnsi" w:hAnsiTheme="minorHAnsi" w:cstheme="minorHAnsi"/>
          <w:b/>
        </w:rPr>
        <w:t>Rozdziale</w:t>
      </w:r>
      <w:r w:rsidR="004456CE" w:rsidRPr="00095E71">
        <w:rPr>
          <w:rFonts w:asciiTheme="minorHAnsi" w:hAnsiTheme="minorHAnsi" w:cstheme="minorHAnsi"/>
          <w:b/>
        </w:rPr>
        <w:t xml:space="preserve"> 11 IDW</w:t>
      </w:r>
      <w:r w:rsidR="004456CE">
        <w:rPr>
          <w:rFonts w:asciiTheme="minorHAnsi" w:hAnsiTheme="minorHAnsi" w:cstheme="minorHAnsi"/>
        </w:rPr>
        <w:t>.</w:t>
      </w:r>
    </w:p>
    <w:p w14:paraId="5C1C7D63" w14:textId="1159A2CC"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 xml:space="preserve">Zaleca się złożenie Wniosku o dopuszczenie do udziału na formularzu, którego wzór stanowi </w:t>
      </w:r>
      <w:r w:rsidRPr="00206162">
        <w:rPr>
          <w:rFonts w:asciiTheme="minorHAnsi" w:hAnsiTheme="minorHAnsi" w:cstheme="minorHAnsi"/>
          <w:b/>
        </w:rPr>
        <w:t>załącznik nr 1 do IDW</w:t>
      </w:r>
      <w:r w:rsidRPr="00497759">
        <w:rPr>
          <w:rFonts w:asciiTheme="minorHAnsi" w:hAnsiTheme="minorHAnsi" w:cstheme="minorHAnsi"/>
        </w:rPr>
        <w:t>.</w:t>
      </w:r>
    </w:p>
    <w:p w14:paraId="72CD9C21" w14:textId="7D2CD2E1" w:rsidR="00477654" w:rsidRDefault="00477654" w:rsidP="0035417D">
      <w:pPr>
        <w:pStyle w:val="Standard"/>
        <w:spacing w:after="0"/>
        <w:rPr>
          <w:rStyle w:val="tekstdokbold"/>
          <w:rFonts w:asciiTheme="minorHAnsi" w:hAnsiTheme="minorHAnsi"/>
          <w:b w:val="0"/>
        </w:rPr>
      </w:pPr>
      <w:r w:rsidRPr="00B75589">
        <w:rPr>
          <w:rFonts w:asciiTheme="minorHAnsi" w:hAnsiTheme="minorHAnsi" w:cstheme="minorHAnsi"/>
        </w:rPr>
        <w:t>Wraz</w:t>
      </w:r>
      <w:r w:rsidRPr="00001818">
        <w:rPr>
          <w:rFonts w:asciiTheme="minorHAnsi" w:hAnsiTheme="minorHAnsi"/>
        </w:rPr>
        <w:t xml:space="preserve"> z </w:t>
      </w:r>
      <w:r>
        <w:rPr>
          <w:rFonts w:asciiTheme="minorHAnsi" w:hAnsiTheme="minorHAnsi"/>
        </w:rPr>
        <w:t>wnioskiem</w:t>
      </w:r>
      <w:r w:rsidRPr="00001818">
        <w:rPr>
          <w:rFonts w:asciiTheme="minorHAnsi" w:hAnsiTheme="minorHAnsi"/>
        </w:rPr>
        <w:t xml:space="preserve"> powinny być złożone następujące dokumenty</w:t>
      </w:r>
      <w:r>
        <w:rPr>
          <w:rFonts w:asciiTheme="minorHAnsi" w:hAnsiTheme="minorHAnsi"/>
        </w:rPr>
        <w:t>:</w:t>
      </w:r>
    </w:p>
    <w:p w14:paraId="7BA49826" w14:textId="5E8F2D76" w:rsidR="00497759" w:rsidRPr="00497759" w:rsidRDefault="00497759" w:rsidP="0035417D">
      <w:pPr>
        <w:widowControl w:val="0"/>
        <w:numPr>
          <w:ilvl w:val="0"/>
          <w:numId w:val="22"/>
        </w:numPr>
        <w:tabs>
          <w:tab w:val="clear" w:pos="1211"/>
          <w:tab w:val="num" w:pos="1213"/>
        </w:tabs>
        <w:ind w:left="1134" w:hanging="283"/>
        <w:jc w:val="both"/>
        <w:rPr>
          <w:rFonts w:asciiTheme="minorHAnsi" w:hAnsiTheme="minorHAnsi" w:cstheme="minorHAnsi"/>
          <w:bCs/>
        </w:rPr>
      </w:pPr>
      <w:r w:rsidRPr="00497759">
        <w:rPr>
          <w:rFonts w:asciiTheme="minorHAnsi" w:hAnsiTheme="minorHAnsi" w:cstheme="minorHAnsi"/>
        </w:rPr>
        <w:t xml:space="preserve">w sytuacji, gdy Wykonawca w celu potwierdzenia spełniania warunków udziału </w:t>
      </w:r>
      <w:r w:rsidRPr="00497759">
        <w:rPr>
          <w:rFonts w:asciiTheme="minorHAnsi" w:hAnsiTheme="minorHAnsi" w:cstheme="minorHAnsi"/>
        </w:rPr>
        <w:br/>
        <w:t>w postępowaniu polega na zdolnościach technicznych lub zawodowych innych podmiotów:</w:t>
      </w:r>
      <w:r w:rsidRPr="00497759">
        <w:rPr>
          <w:rFonts w:asciiTheme="minorHAnsi" w:hAnsiTheme="minorHAnsi" w:cstheme="minorHAnsi"/>
          <w:bCs/>
        </w:rPr>
        <w:t xml:space="preserve"> </w:t>
      </w:r>
      <w:r w:rsidRPr="00497759">
        <w:rPr>
          <w:rFonts w:asciiTheme="minorHAnsi" w:hAnsiTheme="minorHAnsi" w:cstheme="minorHAnsi"/>
        </w:rPr>
        <w:t>zobowiązanie innych podmiotów do oddania Wykonawcy do dyspozycji niezbędnych zasobów na potrzeby r</w:t>
      </w:r>
      <w:r w:rsidR="004456CE">
        <w:rPr>
          <w:rFonts w:asciiTheme="minorHAnsi" w:hAnsiTheme="minorHAnsi" w:cstheme="minorHAnsi"/>
        </w:rPr>
        <w:t xml:space="preserve">ealizacji zamówienia (wskazane </w:t>
      </w:r>
      <w:r w:rsidRPr="00497759">
        <w:rPr>
          <w:rFonts w:asciiTheme="minorHAnsi" w:hAnsiTheme="minorHAnsi" w:cstheme="minorHAnsi"/>
        </w:rPr>
        <w:t xml:space="preserve">w Rozdziale </w:t>
      </w:r>
      <w:r>
        <w:rPr>
          <w:rFonts w:asciiTheme="minorHAnsi" w:hAnsiTheme="minorHAnsi" w:cstheme="minorHAnsi"/>
        </w:rPr>
        <w:t>7 pkt 7.1. ppkt 2</w:t>
      </w:r>
      <w:r w:rsidRPr="00497759">
        <w:rPr>
          <w:rFonts w:asciiTheme="minorHAnsi" w:hAnsiTheme="minorHAnsi" w:cstheme="minorHAnsi"/>
        </w:rPr>
        <w:t xml:space="preserve"> </w:t>
      </w:r>
      <w:r>
        <w:rPr>
          <w:rFonts w:asciiTheme="minorHAnsi" w:hAnsiTheme="minorHAnsi" w:cstheme="minorHAnsi"/>
        </w:rPr>
        <w:t>IDW</w:t>
      </w:r>
      <w:r w:rsidRPr="00497759">
        <w:rPr>
          <w:rFonts w:asciiTheme="minorHAnsi" w:hAnsiTheme="minorHAnsi" w:cstheme="minorHAnsi"/>
        </w:rPr>
        <w:t xml:space="preserve">). </w:t>
      </w:r>
    </w:p>
    <w:p w14:paraId="746DE3B6" w14:textId="77777777" w:rsidR="00497759" w:rsidRPr="00497759" w:rsidRDefault="00497759" w:rsidP="0035417D">
      <w:pPr>
        <w:numPr>
          <w:ilvl w:val="0"/>
          <w:numId w:val="22"/>
        </w:numPr>
        <w:tabs>
          <w:tab w:val="clear" w:pos="1211"/>
          <w:tab w:val="num" w:pos="1213"/>
        </w:tabs>
        <w:ind w:left="1134" w:hanging="283"/>
        <w:jc w:val="both"/>
        <w:rPr>
          <w:rFonts w:asciiTheme="minorHAnsi" w:hAnsiTheme="minorHAnsi" w:cstheme="minorHAnsi"/>
          <w:b/>
          <w:bCs/>
        </w:rPr>
      </w:pPr>
      <w:r w:rsidRPr="00497759">
        <w:rPr>
          <w:rFonts w:asciiTheme="minorHAnsi" w:hAnsiTheme="minorHAnsi" w:cstheme="minorHAnsi"/>
          <w:b/>
        </w:rPr>
        <w:t xml:space="preserve">pełnomocnictwo </w:t>
      </w:r>
      <w:r w:rsidRPr="00497759">
        <w:rPr>
          <w:rFonts w:asciiTheme="minorHAnsi" w:hAnsiTheme="minorHAnsi" w:cstheme="minorHAnsi"/>
        </w:rPr>
        <w:t>(</w:t>
      </w:r>
      <w:r w:rsidRPr="00497759">
        <w:rPr>
          <w:rFonts w:asciiTheme="minorHAnsi" w:hAnsiTheme="minorHAnsi" w:cstheme="minorHAnsi"/>
          <w:u w:val="single"/>
        </w:rPr>
        <w:t>jeżeli dotyczy</w:t>
      </w:r>
      <w:r w:rsidRPr="00497759">
        <w:rPr>
          <w:rFonts w:asciiTheme="minorHAnsi" w:hAnsiTheme="minorHAnsi" w:cstheme="minorHAnsi"/>
        </w:rPr>
        <w:t>):</w:t>
      </w:r>
    </w:p>
    <w:p w14:paraId="36C5AB56" w14:textId="77777777" w:rsidR="00497759" w:rsidRPr="00497759" w:rsidRDefault="00497759" w:rsidP="0035417D">
      <w:pPr>
        <w:numPr>
          <w:ilvl w:val="5"/>
          <w:numId w:val="23"/>
        </w:numPr>
        <w:ind w:left="1560" w:hanging="426"/>
        <w:jc w:val="both"/>
        <w:rPr>
          <w:rFonts w:asciiTheme="minorHAnsi" w:hAnsiTheme="minorHAnsi" w:cstheme="minorHAnsi"/>
          <w:b/>
          <w:bCs/>
        </w:rPr>
      </w:pPr>
      <w:r w:rsidRPr="00497759">
        <w:rPr>
          <w:rFonts w:asciiTheme="minorHAnsi" w:hAnsiTheme="minorHAnsi" w:cstheme="minorHAnsi"/>
        </w:rPr>
        <w:t>w przypadku składania wniosku o dopuszczenie do udziału w postępowaniu przez Wykonawców wspólnie ubiegających się o udzielenie zamówienia – upoważniające do reprezentowania Wykonawcy w postępowaniu o udzielenie zamówienia publicznego albo do reprezentowania i zawarcia umowy w sprawie zamówienia publicznego,</w:t>
      </w:r>
    </w:p>
    <w:p w14:paraId="584AE393" w14:textId="4B3F6DF9" w:rsidR="00497759" w:rsidRPr="00497759" w:rsidRDefault="00497759" w:rsidP="0035417D">
      <w:pPr>
        <w:widowControl w:val="0"/>
        <w:numPr>
          <w:ilvl w:val="5"/>
          <w:numId w:val="23"/>
        </w:numPr>
        <w:ind w:left="1560" w:hanging="426"/>
        <w:jc w:val="both"/>
        <w:rPr>
          <w:rFonts w:asciiTheme="minorHAnsi" w:hAnsiTheme="minorHAnsi" w:cstheme="minorHAnsi"/>
          <w:b/>
          <w:bCs/>
          <w:color w:val="339933"/>
        </w:rPr>
      </w:pPr>
      <w:r w:rsidRPr="00497759">
        <w:rPr>
          <w:rFonts w:asciiTheme="minorHAnsi" w:hAnsiTheme="minorHAnsi" w:cstheme="minorHAnsi"/>
        </w:rPr>
        <w:t>w przypadku dokonywania czynności związanych ze złożeniem wymaganych dokumentów przez osobę nie wymienioną w dokumencie rejestrowym (ewidencyjnym) Wykonawcy lub innego podmiotu – upoważniające do działania odpowiednio w imieniu Wykonawcy lub innego podmiotu</w:t>
      </w:r>
      <w:r w:rsidR="0035417D">
        <w:rPr>
          <w:rFonts w:asciiTheme="minorHAnsi" w:hAnsiTheme="minorHAnsi" w:cstheme="minorHAnsi"/>
        </w:rPr>
        <w:t>.</w:t>
      </w:r>
    </w:p>
    <w:p w14:paraId="4C09565E" w14:textId="15B4F634" w:rsidR="00497759" w:rsidRDefault="007A7D8A" w:rsidP="0035417D">
      <w:pPr>
        <w:widowControl w:val="0"/>
        <w:ind w:left="995"/>
        <w:jc w:val="both"/>
        <w:rPr>
          <w:rFonts w:asciiTheme="minorHAnsi" w:hAnsiTheme="minorHAnsi" w:cstheme="minorHAnsi"/>
          <w:b/>
        </w:rPr>
      </w:pPr>
      <w:r>
        <w:rPr>
          <w:rFonts w:asciiTheme="minorHAnsi" w:hAnsiTheme="minorHAnsi" w:cstheme="minorHAnsi"/>
        </w:rPr>
        <w:t>Pełnomocnictwo należy złożyć</w:t>
      </w:r>
      <w:r w:rsidRPr="008B7F51">
        <w:rPr>
          <w:rFonts w:asciiTheme="minorHAnsi" w:hAnsiTheme="minorHAnsi" w:cstheme="minorHAnsi"/>
          <w:b/>
        </w:rPr>
        <w:t xml:space="preserve"> w</w:t>
      </w:r>
      <w:r w:rsidR="008B7F51">
        <w:rPr>
          <w:rFonts w:asciiTheme="minorHAnsi" w:hAnsiTheme="minorHAnsi" w:cstheme="minorHAnsi"/>
          <w:b/>
        </w:rPr>
        <w:t xml:space="preserve"> oryginale tj. w</w:t>
      </w:r>
      <w:r w:rsidRPr="008B7F51">
        <w:rPr>
          <w:rFonts w:asciiTheme="minorHAnsi" w:hAnsiTheme="minorHAnsi" w:cstheme="minorHAnsi"/>
          <w:b/>
        </w:rPr>
        <w:t xml:space="preserve"> postaci elektronicznej i opatrzyć je kwalifikowanym podpisem elektronicznym. </w:t>
      </w:r>
    </w:p>
    <w:p w14:paraId="530A74C4" w14:textId="589FAD81" w:rsidR="0035417D" w:rsidRPr="0035417D" w:rsidRDefault="0035417D" w:rsidP="0035417D">
      <w:pPr>
        <w:widowControl w:val="0"/>
        <w:ind w:left="995"/>
        <w:jc w:val="both"/>
        <w:rPr>
          <w:rFonts w:asciiTheme="minorHAnsi" w:hAnsiTheme="minorHAnsi" w:cstheme="minorHAnsi"/>
          <w:bCs/>
        </w:rPr>
      </w:pPr>
      <w:r w:rsidRPr="0035417D">
        <w:rPr>
          <w:rFonts w:asciiTheme="minorHAnsi" w:hAnsiTheme="minorHAnsi" w:cstheme="minorHAnsi"/>
        </w:rPr>
        <w:t>Do pełnomocnictwa należy załączyć dokumenty potwierdzające umocowanie osób, które je podpisały do reprezentowania podmiotu, który udzielił pełnomocnictwa</w:t>
      </w:r>
      <w:r>
        <w:rPr>
          <w:rFonts w:asciiTheme="minorHAnsi" w:hAnsiTheme="minorHAnsi" w:cstheme="minorHAnsi"/>
        </w:rPr>
        <w:t xml:space="preserve"> (np. dokumenty rejestrowe, a w przypadku zmian w nich nieuwidocznionych – dokumenty potwierdzające powołanie nowych osób w skład organu reprezentującego lub jako prokurenta)</w:t>
      </w:r>
      <w:r w:rsidRPr="0035417D">
        <w:rPr>
          <w:rFonts w:asciiTheme="minorHAnsi" w:hAnsiTheme="minorHAnsi" w:cstheme="minorHAnsi"/>
        </w:rPr>
        <w:t xml:space="preserve">. </w:t>
      </w:r>
    </w:p>
    <w:p w14:paraId="02001A82" w14:textId="6D5E2A5C" w:rsidR="00497759" w:rsidRPr="00B75589" w:rsidRDefault="00497759" w:rsidP="0035417D">
      <w:pPr>
        <w:numPr>
          <w:ilvl w:val="0"/>
          <w:numId w:val="22"/>
        </w:numPr>
        <w:ind w:left="1134" w:hanging="283"/>
        <w:jc w:val="both"/>
        <w:rPr>
          <w:rFonts w:asciiTheme="minorHAnsi" w:hAnsiTheme="minorHAnsi" w:cstheme="minorHAnsi"/>
          <w:b/>
          <w:bCs/>
        </w:rPr>
      </w:pPr>
      <w:r w:rsidRPr="00497759">
        <w:rPr>
          <w:rFonts w:asciiTheme="minorHAnsi" w:hAnsiTheme="minorHAnsi" w:cstheme="minorHAnsi"/>
          <w:b/>
        </w:rPr>
        <w:t>wyjaśnienie</w:t>
      </w:r>
      <w:r w:rsidRPr="00497759">
        <w:rPr>
          <w:rFonts w:asciiTheme="minorHAnsi" w:hAnsiTheme="minorHAnsi" w:cstheme="minorHAnsi"/>
        </w:rPr>
        <w:t xml:space="preserve">, w którym Wykonawca wykaże, że zamieszczone we wniosku </w:t>
      </w:r>
      <w:r w:rsidRPr="00497759">
        <w:rPr>
          <w:rFonts w:asciiTheme="minorHAnsi" w:hAnsiTheme="minorHAnsi" w:cstheme="minorHAnsi"/>
        </w:rPr>
        <w:br/>
        <w:t xml:space="preserve">o dopuszczenie do udziału w postępowaniu zastrzeżone informacje stanowią tajemnicę przedsiębiorstwa – w przypadku pojawienia się </w:t>
      </w:r>
      <w:r w:rsidRPr="00497759">
        <w:rPr>
          <w:rFonts w:asciiTheme="minorHAnsi" w:hAnsiTheme="minorHAnsi" w:cstheme="minorHAnsi"/>
          <w:iCs/>
        </w:rPr>
        <w:t>informacji stanowiących tajemnicę przedsiębiorstwa</w:t>
      </w:r>
      <w:r w:rsidRPr="00497759">
        <w:rPr>
          <w:rFonts w:asciiTheme="minorHAnsi" w:hAnsiTheme="minorHAnsi" w:cstheme="minorHAnsi"/>
          <w:b/>
          <w:bCs/>
        </w:rPr>
        <w:t>.</w:t>
      </w:r>
    </w:p>
    <w:p w14:paraId="5599A29C" w14:textId="77777777" w:rsidR="00497759" w:rsidRPr="00B75589" w:rsidRDefault="00497759" w:rsidP="0035417D">
      <w:pPr>
        <w:pStyle w:val="Standard"/>
        <w:spacing w:after="0"/>
        <w:rPr>
          <w:rFonts w:asciiTheme="minorHAnsi" w:hAnsiTheme="minorHAnsi"/>
        </w:rPr>
      </w:pPr>
      <w:r w:rsidRPr="00B75589">
        <w:rPr>
          <w:rFonts w:asciiTheme="minorHAnsi" w:hAnsiTheme="minorHAnsi"/>
        </w:rPr>
        <w:t xml:space="preserve">Wniosek o dopuszczenie do udziału w postępowaniu wraz ze wszystkimi załącznikami powinien być sporządzony w języku polskim w sposób czytelny. Dokumenty sporządzone </w:t>
      </w:r>
      <w:r w:rsidRPr="00B75589">
        <w:rPr>
          <w:rFonts w:asciiTheme="minorHAnsi" w:hAnsiTheme="minorHAnsi"/>
        </w:rPr>
        <w:br/>
        <w:t>w języku obcym, muszą być złożone wraz z tłumaczeniem na język polski.</w:t>
      </w:r>
    </w:p>
    <w:p w14:paraId="6B6EAE95" w14:textId="482BEFAA" w:rsidR="00477654" w:rsidRPr="00B75589" w:rsidRDefault="00497759" w:rsidP="0035417D">
      <w:pPr>
        <w:pStyle w:val="Standard"/>
        <w:spacing w:after="0"/>
        <w:rPr>
          <w:rFonts w:asciiTheme="minorHAnsi" w:hAnsiTheme="minorHAnsi"/>
        </w:rPr>
      </w:pPr>
      <w:r w:rsidRPr="00B75589">
        <w:rPr>
          <w:rFonts w:asciiTheme="minorHAnsi" w:hAnsiTheme="minorHAnsi"/>
        </w:rPr>
        <w:t xml:space="preserve">We Wniosku o dopuszczenie do udziału w postępowaniu (załącznik nr 1 do </w:t>
      </w:r>
      <w:r w:rsidR="00206162">
        <w:rPr>
          <w:rFonts w:asciiTheme="minorHAnsi" w:hAnsiTheme="minorHAnsi"/>
        </w:rPr>
        <w:t>IDW</w:t>
      </w:r>
      <w:r w:rsidRPr="00B75589">
        <w:rPr>
          <w:rFonts w:asciiTheme="minorHAnsi" w:hAnsiTheme="minorHAnsi"/>
        </w:rPr>
        <w:t>) w miejscu „nazwa i adres wykonawcy” należy wpisać wszystkich Wykonawców łącznie ubiegających się o zamówienie publiczne oraz wskazać pełnomocnika.</w:t>
      </w:r>
    </w:p>
    <w:p w14:paraId="13F29C51" w14:textId="6BFFEF47" w:rsidR="00B75589" w:rsidRPr="00527A3A" w:rsidRDefault="00B75589" w:rsidP="0035417D">
      <w:pPr>
        <w:pStyle w:val="Standard"/>
        <w:spacing w:after="0"/>
        <w:rPr>
          <w:rFonts w:asciiTheme="minorHAnsi" w:hAnsiTheme="minorHAnsi"/>
        </w:rPr>
      </w:pPr>
      <w:r w:rsidRPr="00527A3A">
        <w:rPr>
          <w:rFonts w:asciiTheme="minorHAnsi" w:hAnsiTheme="minorHAnsi"/>
        </w:rPr>
        <w:t>Wy</w:t>
      </w:r>
      <w:r w:rsidR="00EB6C00" w:rsidRPr="00527A3A">
        <w:rPr>
          <w:rFonts w:asciiTheme="minorHAnsi" w:hAnsiTheme="minorHAnsi"/>
        </w:rPr>
        <w:t xml:space="preserve">konawca może wprowadzić zmiany </w:t>
      </w:r>
      <w:r w:rsidRPr="00527A3A">
        <w:rPr>
          <w:rFonts w:asciiTheme="minorHAnsi" w:hAnsiTheme="minorHAnsi"/>
        </w:rPr>
        <w:t>do złożonego wniosku o dopuszczenie do udziału w postępowaniu</w:t>
      </w:r>
      <w:r w:rsidR="00E60A66" w:rsidRPr="00527A3A">
        <w:rPr>
          <w:rFonts w:asciiTheme="minorHAnsi" w:hAnsiTheme="minorHAnsi"/>
        </w:rPr>
        <w:t xml:space="preserve"> oraz może wycofać wniosek o dopuszczenie do udziału w postępowaniu</w:t>
      </w:r>
      <w:r w:rsidRPr="00527A3A">
        <w:rPr>
          <w:rFonts w:asciiTheme="minorHAnsi" w:hAnsiTheme="minorHAnsi"/>
        </w:rPr>
        <w:t xml:space="preserve"> pod warunkiem, że </w:t>
      </w:r>
      <w:r w:rsidR="00E60A66" w:rsidRPr="00527A3A">
        <w:rPr>
          <w:rFonts w:asciiTheme="minorHAnsi" w:hAnsiTheme="minorHAnsi"/>
        </w:rPr>
        <w:t>dokona tego przed</w:t>
      </w:r>
      <w:r w:rsidRPr="00527A3A">
        <w:rPr>
          <w:rFonts w:asciiTheme="minorHAnsi" w:hAnsiTheme="minorHAnsi"/>
        </w:rPr>
        <w:t xml:space="preserve"> upływem terminu składania wniosku o dopuszcz</w:t>
      </w:r>
      <w:r w:rsidR="00E60A66" w:rsidRPr="00527A3A">
        <w:rPr>
          <w:rFonts w:asciiTheme="minorHAnsi" w:hAnsiTheme="minorHAnsi"/>
        </w:rPr>
        <w:t>enie do udziału w postępowaniu. W tym celu Wykonawca wykorzystuje ten sam formularz na platformie zakupowej</w:t>
      </w:r>
      <w:r w:rsidR="00CA6717" w:rsidRPr="00527A3A">
        <w:rPr>
          <w:rFonts w:asciiTheme="minorHAnsi" w:hAnsiTheme="minorHAnsi"/>
        </w:rPr>
        <w:t>, który służy do składania</w:t>
      </w:r>
      <w:r w:rsidR="00E60A66" w:rsidRPr="00527A3A">
        <w:rPr>
          <w:rFonts w:asciiTheme="minorHAnsi" w:hAnsiTheme="minorHAnsi"/>
        </w:rPr>
        <w:t xml:space="preserve"> wniosku o dopuszczenie do udziału w postępowaniu. </w:t>
      </w:r>
    </w:p>
    <w:p w14:paraId="7D307FC0" w14:textId="1C2CC03D" w:rsidR="00B75589" w:rsidRPr="00B75589" w:rsidRDefault="00F302FE" w:rsidP="0035417D">
      <w:pPr>
        <w:pStyle w:val="Standard"/>
        <w:spacing w:after="0"/>
        <w:rPr>
          <w:rFonts w:asciiTheme="minorHAnsi" w:hAnsiTheme="minorHAnsi"/>
        </w:rPr>
      </w:pPr>
      <w:r>
        <w:rPr>
          <w:rFonts w:asciiTheme="minorHAnsi" w:hAnsiTheme="minorHAnsi"/>
        </w:rPr>
        <w:t>Zgodnie z art. 8 ust. 3</w:t>
      </w:r>
      <w:r w:rsidR="00B75589" w:rsidRPr="00B75589">
        <w:rPr>
          <w:rFonts w:asciiTheme="minorHAnsi" w:hAnsiTheme="minorHAnsi"/>
        </w:rPr>
        <w:t xml:space="preserve"> Pzp, Wykonawca ma prawo zastrzec informacje stanowiące tajemnicę przedsiębiorstwa w rozumieniu przepisów o zwalczaniu nieuczciwej konkurencji. Zastrzeżenie musi zostać dokonane nie później niż w terminie składania wniosków </w:t>
      </w:r>
      <w:r w:rsidR="00B75589" w:rsidRPr="00B75589">
        <w:rPr>
          <w:rFonts w:asciiTheme="minorHAnsi" w:hAnsiTheme="minorHAnsi"/>
        </w:rPr>
        <w:br/>
        <w:t xml:space="preserve">o dopuszczenie do udziału w postępowaniu.  </w:t>
      </w:r>
    </w:p>
    <w:p w14:paraId="48A1DD43" w14:textId="77777777" w:rsidR="00B75589" w:rsidRPr="00B75589" w:rsidRDefault="00B75589" w:rsidP="0035417D">
      <w:pPr>
        <w:pStyle w:val="Standard"/>
        <w:spacing w:after="0"/>
        <w:rPr>
          <w:rFonts w:asciiTheme="minorHAnsi" w:hAnsiTheme="minorHAnsi"/>
        </w:rPr>
      </w:pPr>
      <w:r w:rsidRPr="00B75589">
        <w:rPr>
          <w:rFonts w:asciiTheme="minorHAnsi" w:hAnsiTheme="minorHAnsi"/>
        </w:rPr>
        <w:lastRenderedPageBreak/>
        <w:t xml:space="preserve">Nie ujawnia się informacji stanowiących tajemnicę przedsiębiorstwa w rozumieniu przepisów </w:t>
      </w:r>
      <w:r w:rsidRPr="00B75589">
        <w:rPr>
          <w:rFonts w:asciiTheme="minorHAnsi" w:hAnsiTheme="minorHAnsi"/>
        </w:rPr>
        <w:br/>
        <w:t xml:space="preserve">o zwalczaniu nieuczciwej konkurencji, jeżeli Wykonawca, nie później niż w terminie składania wniosków o dopuszczenie do udziału w postępowaniu: </w:t>
      </w:r>
    </w:p>
    <w:p w14:paraId="1D26DA14" w14:textId="0A733D22" w:rsidR="002A6A21" w:rsidRPr="00B75589" w:rsidRDefault="00B75589" w:rsidP="006E369A">
      <w:pPr>
        <w:pStyle w:val="Standard"/>
        <w:numPr>
          <w:ilvl w:val="1"/>
          <w:numId w:val="24"/>
        </w:numPr>
        <w:spacing w:after="0"/>
        <w:ind w:left="993" w:hanging="283"/>
        <w:rPr>
          <w:rFonts w:asciiTheme="minorHAnsi" w:hAnsiTheme="minorHAnsi"/>
        </w:rPr>
      </w:pPr>
      <w:r w:rsidRPr="00B75589">
        <w:rPr>
          <w:rFonts w:asciiTheme="minorHAnsi" w:hAnsiTheme="minorHAnsi"/>
        </w:rPr>
        <w:t>zastrzegł, że nie mogą one być udostępniane</w:t>
      </w:r>
      <w:r w:rsidR="002A6A21">
        <w:rPr>
          <w:rFonts w:asciiTheme="minorHAnsi" w:hAnsiTheme="minorHAnsi"/>
        </w:rPr>
        <w:t>;</w:t>
      </w:r>
    </w:p>
    <w:p w14:paraId="4516F161" w14:textId="77777777" w:rsidR="00B75589" w:rsidRPr="00B75589" w:rsidRDefault="00B75589" w:rsidP="004E7C47">
      <w:pPr>
        <w:pStyle w:val="Standard"/>
        <w:numPr>
          <w:ilvl w:val="1"/>
          <w:numId w:val="24"/>
        </w:numPr>
        <w:spacing w:after="0"/>
        <w:ind w:left="993" w:hanging="283"/>
        <w:rPr>
          <w:rFonts w:asciiTheme="minorHAnsi" w:hAnsiTheme="minorHAnsi"/>
        </w:rPr>
      </w:pPr>
      <w:r w:rsidRPr="00B75589">
        <w:rPr>
          <w:rFonts w:asciiTheme="minorHAnsi" w:hAnsiTheme="minorHAnsi"/>
        </w:rPr>
        <w:t xml:space="preserve">wykazał, iż zastrzeżone informacje stanowią tajemnicę przedsiębiorstwa. </w:t>
      </w:r>
    </w:p>
    <w:p w14:paraId="1C36F2A1" w14:textId="77777777" w:rsidR="00B75589" w:rsidRPr="00B75589" w:rsidRDefault="00B75589" w:rsidP="0035417D">
      <w:pPr>
        <w:pStyle w:val="Standard"/>
        <w:spacing w:after="0"/>
        <w:rPr>
          <w:rFonts w:asciiTheme="minorHAnsi" w:hAnsiTheme="minorHAnsi"/>
        </w:rPr>
      </w:pPr>
      <w:r w:rsidRPr="00B75589">
        <w:rPr>
          <w:rFonts w:asciiTheme="minorHAnsi" w:hAnsiTheme="minorHAnsi"/>
        </w:rPr>
        <w:t xml:space="preserve">Zamawiający zobowiązuje Wykonawców, aby w przypadku pojawienia się we wniosku </w:t>
      </w:r>
      <w:r w:rsidRPr="00B75589">
        <w:rPr>
          <w:rFonts w:asciiTheme="minorHAnsi" w:hAnsiTheme="minorHAnsi"/>
        </w:rPr>
        <w:br/>
        <w:t xml:space="preserve">o dopuszczenie do udziału w postępowaniu informacji stanowiących tajemnicę przedsiębiorstwa w rozumieniu przepisów art. 11 ust. 4 ustawy z dnia 16 kwietnia 1993 r. </w:t>
      </w:r>
      <w:r w:rsidRPr="00B75589">
        <w:rPr>
          <w:rFonts w:asciiTheme="minorHAnsi" w:hAnsiTheme="minorHAnsi"/>
        </w:rPr>
        <w:br/>
        <w:t xml:space="preserve">o zwalczaniu nieuczciwej konkurencji (tekst jednolity: Dz. U. z 2003 r., Nr 153, poz. 1503, </w:t>
      </w:r>
      <w:r w:rsidRPr="00B75589">
        <w:rPr>
          <w:rFonts w:asciiTheme="minorHAnsi" w:hAnsiTheme="minorHAnsi"/>
        </w:rPr>
        <w:br/>
        <w:t>z późniejszymi zmianami), które Wykonawca będzie chciał zastrzec przed dostępem:</w:t>
      </w:r>
    </w:p>
    <w:p w14:paraId="0306BC8B" w14:textId="25E494EC" w:rsidR="00B75589" w:rsidRPr="00B75589" w:rsidRDefault="00E60A66" w:rsidP="0035417D">
      <w:pPr>
        <w:pStyle w:val="Standard"/>
        <w:numPr>
          <w:ilvl w:val="1"/>
          <w:numId w:val="25"/>
        </w:numPr>
        <w:spacing w:after="0"/>
        <w:ind w:left="1134" w:hanging="425"/>
        <w:rPr>
          <w:rFonts w:asciiTheme="minorHAnsi" w:hAnsiTheme="minorHAnsi"/>
        </w:rPr>
      </w:pPr>
      <w:r>
        <w:rPr>
          <w:rFonts w:asciiTheme="minorHAnsi" w:hAnsiTheme="minorHAnsi"/>
        </w:rPr>
        <w:t xml:space="preserve">powinien </w:t>
      </w:r>
      <w:r w:rsidR="002A6A21">
        <w:rPr>
          <w:rFonts w:asciiTheme="minorHAnsi" w:hAnsiTheme="minorHAnsi"/>
        </w:rPr>
        <w:t>za</w:t>
      </w:r>
      <w:r>
        <w:rPr>
          <w:rFonts w:asciiTheme="minorHAnsi" w:hAnsiTheme="minorHAnsi"/>
        </w:rPr>
        <w:t>łączyć</w:t>
      </w:r>
      <w:r w:rsidR="002A6A21">
        <w:rPr>
          <w:rFonts w:asciiTheme="minorHAnsi" w:hAnsiTheme="minorHAnsi"/>
        </w:rPr>
        <w:t xml:space="preserve"> je do wniosku </w:t>
      </w:r>
      <w:r w:rsidR="002A6A21" w:rsidRPr="002A6A21">
        <w:rPr>
          <w:rFonts w:asciiTheme="minorHAnsi" w:hAnsiTheme="minorHAnsi"/>
        </w:rPr>
        <w:t>w osobnym miejscu w kroku 1</w:t>
      </w:r>
      <w:r w:rsidR="00E220FC">
        <w:rPr>
          <w:rFonts w:asciiTheme="minorHAnsi" w:hAnsiTheme="minorHAnsi"/>
        </w:rPr>
        <w:t>.</w:t>
      </w:r>
      <w:r w:rsidR="002A6A21" w:rsidRPr="002A6A21">
        <w:rPr>
          <w:rFonts w:asciiTheme="minorHAnsi" w:hAnsiTheme="minorHAnsi"/>
        </w:rPr>
        <w:t xml:space="preserve"> składania wniosku przeznaczonym na zamieszczenie tajemnicy przedsiębiorstwa;</w:t>
      </w:r>
    </w:p>
    <w:p w14:paraId="347BE0DC" w14:textId="71D88FBE" w:rsidR="00B75589" w:rsidRPr="00B75589" w:rsidRDefault="00B75589" w:rsidP="0035417D">
      <w:pPr>
        <w:pStyle w:val="Standard"/>
        <w:numPr>
          <w:ilvl w:val="1"/>
          <w:numId w:val="25"/>
        </w:numPr>
        <w:spacing w:after="0"/>
        <w:ind w:left="1134" w:hanging="425"/>
        <w:rPr>
          <w:rFonts w:asciiTheme="minorHAnsi" w:hAnsiTheme="minorHAnsi"/>
        </w:rPr>
      </w:pPr>
      <w:r w:rsidRPr="00B75589">
        <w:rPr>
          <w:rFonts w:asciiTheme="minorHAnsi" w:hAnsiTheme="minorHAnsi"/>
        </w:rPr>
        <w:t xml:space="preserve">wraz z wnioskiem o dopuszczenie do udziału w postępowaniu Wykonawca winien złożyć wyjaśnienie, w którym wykaże, że zastrzeżone informacje stanowią tajemnicę przedsiębiorstwa.  </w:t>
      </w:r>
    </w:p>
    <w:p w14:paraId="0F6E32E4" w14:textId="63C23683" w:rsidR="00B75589" w:rsidRPr="00B75589" w:rsidRDefault="00E220FC" w:rsidP="0035417D">
      <w:pPr>
        <w:pStyle w:val="Standard"/>
        <w:spacing w:after="0"/>
        <w:rPr>
          <w:rFonts w:asciiTheme="minorHAnsi" w:hAnsiTheme="minorHAnsi"/>
        </w:rPr>
      </w:pPr>
      <w:r>
        <w:rPr>
          <w:rFonts w:asciiTheme="minorHAnsi" w:hAnsiTheme="minorHAnsi"/>
        </w:rPr>
        <w:t>W</w:t>
      </w:r>
      <w:r w:rsidR="00527A3A">
        <w:rPr>
          <w:rFonts w:asciiTheme="minorHAnsi" w:hAnsiTheme="minorHAnsi"/>
        </w:rPr>
        <w:t>yjaśnienie, o którym mowa w pkt 8.10.</w:t>
      </w:r>
      <w:r w:rsidR="00B75589" w:rsidRPr="00B75589">
        <w:rPr>
          <w:rFonts w:asciiTheme="minorHAnsi" w:hAnsiTheme="minorHAnsi"/>
        </w:rPr>
        <w:t xml:space="preserve"> pkt. 2 niniejszego Rozdziału SIWZ jest dokumentem, który nie podlega wyjaśnieniom ani uzupełnieniom.  </w:t>
      </w:r>
    </w:p>
    <w:p w14:paraId="11A30C94" w14:textId="298385F4" w:rsidR="00B75589" w:rsidRPr="00B75589" w:rsidRDefault="00B75589" w:rsidP="0035417D">
      <w:pPr>
        <w:pStyle w:val="Standard"/>
        <w:spacing w:after="0"/>
        <w:rPr>
          <w:rFonts w:asciiTheme="minorHAnsi" w:hAnsiTheme="minorHAnsi"/>
        </w:rPr>
      </w:pPr>
      <w:r w:rsidRPr="00B75589">
        <w:rPr>
          <w:rFonts w:asciiTheme="minorHAnsi" w:hAnsiTheme="minorHAnsi"/>
        </w:rPr>
        <w:t xml:space="preserve">W przypadku braku wykazania (w tym niezłożenia wraz z wnioskiem o dopuszczenie do udziału w postępowaniu wyjaśnienia), że zastrzeżone informacje stanowią tajemnicę przedsiębiorstwa, Zamawiający uzna, że zastrzeżenie zostało dokonane nieskutecznie. W takiej sytuacji przedmiotowe informację będą podlegały ujawnieniu.   </w:t>
      </w:r>
    </w:p>
    <w:p w14:paraId="437D2271" w14:textId="3DA694A3" w:rsidR="00D720C3" w:rsidRPr="00D059A6" w:rsidRDefault="00B75589" w:rsidP="0035417D">
      <w:pPr>
        <w:pStyle w:val="Standard"/>
        <w:spacing w:after="0"/>
        <w:rPr>
          <w:rStyle w:val="tekstdokbold"/>
          <w:rFonts w:asciiTheme="minorHAnsi" w:hAnsiTheme="minorHAnsi"/>
          <w:b w:val="0"/>
          <w:bCs w:val="0"/>
        </w:rPr>
      </w:pPr>
      <w:r w:rsidRPr="00B75589">
        <w:rPr>
          <w:rFonts w:asciiTheme="minorHAnsi" w:hAnsiTheme="minorHAnsi"/>
        </w:rPr>
        <w:t>Nie można zastrzec informacji, o</w:t>
      </w:r>
      <w:r w:rsidR="00F302FE">
        <w:rPr>
          <w:rFonts w:asciiTheme="minorHAnsi" w:hAnsiTheme="minorHAnsi"/>
        </w:rPr>
        <w:t xml:space="preserve"> których mowa w art. 86 ust. 4 </w:t>
      </w:r>
      <w:r w:rsidRPr="00B75589">
        <w:rPr>
          <w:rFonts w:asciiTheme="minorHAnsi" w:hAnsiTheme="minorHAnsi"/>
        </w:rPr>
        <w:t>Pzp.</w:t>
      </w:r>
    </w:p>
    <w:p w14:paraId="70411252" w14:textId="77777777" w:rsidR="00D059A6" w:rsidRPr="00001818" w:rsidRDefault="00D059A6" w:rsidP="00885ADB">
      <w:pPr>
        <w:ind w:left="709" w:hanging="709"/>
        <w:jc w:val="both"/>
        <w:rPr>
          <w:rStyle w:val="tekstdokbold"/>
          <w:rFonts w:asciiTheme="minorHAnsi" w:hAnsiTheme="minorHAnsi"/>
        </w:rPr>
      </w:pPr>
    </w:p>
    <w:p w14:paraId="329F1C86" w14:textId="0D1DD83B" w:rsidR="00D720C3" w:rsidRPr="00881543" w:rsidRDefault="00B75589" w:rsidP="00881543">
      <w:pPr>
        <w:pStyle w:val="Nagwek1"/>
        <w:numPr>
          <w:ilvl w:val="0"/>
          <w:numId w:val="35"/>
        </w:numPr>
        <w:ind w:hanging="720"/>
        <w:jc w:val="both"/>
        <w:rPr>
          <w:rFonts w:asciiTheme="minorHAnsi" w:hAnsiTheme="minorHAnsi" w:cstheme="minorHAnsi"/>
        </w:rPr>
      </w:pPr>
      <w:bookmarkStart w:id="10" w:name="_Toc524009344"/>
      <w:r w:rsidRPr="00881543">
        <w:rPr>
          <w:rFonts w:asciiTheme="minorHAnsi" w:hAnsiTheme="minorHAnsi" w:cstheme="minorHAnsi"/>
        </w:rPr>
        <w:t>INFORMACJA NA TEMAT WADIUM</w:t>
      </w:r>
      <w:bookmarkEnd w:id="10"/>
    </w:p>
    <w:p w14:paraId="1D16017F" w14:textId="7C077E02" w:rsidR="00001818" w:rsidRPr="00881543" w:rsidRDefault="00D003AE" w:rsidP="0035417D">
      <w:pPr>
        <w:pStyle w:val="Akapitzlist"/>
        <w:numPr>
          <w:ilvl w:val="1"/>
          <w:numId w:val="35"/>
        </w:numPr>
        <w:suppressAutoHyphens/>
        <w:ind w:left="709" w:hanging="709"/>
        <w:jc w:val="both"/>
        <w:rPr>
          <w:rFonts w:asciiTheme="minorHAnsi" w:hAnsiTheme="minorHAnsi"/>
          <w:iCs/>
          <w:color w:val="auto"/>
        </w:rPr>
      </w:pPr>
      <w:r>
        <w:rPr>
          <w:rFonts w:asciiTheme="minorHAnsi" w:hAnsiTheme="minorHAnsi"/>
          <w:iCs/>
        </w:rPr>
        <w:t>Wykonawca będzie</w:t>
      </w:r>
      <w:r w:rsidR="007F2A44" w:rsidRPr="00881543">
        <w:rPr>
          <w:rFonts w:asciiTheme="minorHAnsi" w:hAnsiTheme="minorHAnsi"/>
          <w:iCs/>
        </w:rPr>
        <w:t xml:space="preserve"> zobowiązany do wniesienia </w:t>
      </w:r>
      <w:r w:rsidR="000B6D46" w:rsidRPr="00881543">
        <w:rPr>
          <w:rFonts w:asciiTheme="minorHAnsi" w:hAnsiTheme="minorHAnsi"/>
          <w:b/>
          <w:iCs/>
        </w:rPr>
        <w:t>wraz z ofertą</w:t>
      </w:r>
      <w:r w:rsidR="009759D0">
        <w:rPr>
          <w:rFonts w:asciiTheme="minorHAnsi" w:hAnsiTheme="minorHAnsi"/>
          <w:b/>
          <w:iCs/>
        </w:rPr>
        <w:t xml:space="preserve"> </w:t>
      </w:r>
      <w:r>
        <w:rPr>
          <w:rFonts w:asciiTheme="minorHAnsi" w:hAnsiTheme="minorHAnsi"/>
          <w:iCs/>
        </w:rPr>
        <w:t>wadium</w:t>
      </w:r>
      <w:r w:rsidR="009759D0">
        <w:rPr>
          <w:rFonts w:asciiTheme="minorHAnsi" w:hAnsiTheme="minorHAnsi"/>
          <w:iCs/>
        </w:rPr>
        <w:t xml:space="preserve"> tj. załączyć je do oferty (w ramach formularza służącego do składania ofert na platformie zakupowej)</w:t>
      </w:r>
      <w:r>
        <w:rPr>
          <w:rFonts w:asciiTheme="minorHAnsi" w:hAnsiTheme="minorHAnsi"/>
          <w:iCs/>
        </w:rPr>
        <w:t>. Wysokość wymaganego wadium zostanie podana w Specyfikacji Istotnych Warunków Zamówienia.</w:t>
      </w:r>
    </w:p>
    <w:p w14:paraId="70441D2E" w14:textId="02B3D642" w:rsidR="00001818" w:rsidRPr="00001818" w:rsidRDefault="00001818" w:rsidP="0035417D">
      <w:pPr>
        <w:pStyle w:val="Akapitzlist"/>
        <w:numPr>
          <w:ilvl w:val="1"/>
          <w:numId w:val="35"/>
        </w:numPr>
        <w:suppressAutoHyphens/>
        <w:ind w:left="709" w:hanging="709"/>
        <w:jc w:val="both"/>
        <w:rPr>
          <w:rFonts w:asciiTheme="minorHAnsi" w:hAnsiTheme="minorHAnsi"/>
          <w:iCs/>
        </w:rPr>
      </w:pPr>
      <w:r w:rsidRPr="00001818">
        <w:rPr>
          <w:rFonts w:asciiTheme="minorHAnsi" w:hAnsiTheme="minorHAnsi"/>
          <w:iCs/>
        </w:rPr>
        <w:t>Wadium musi być wniesione w następujących formach, w zależności od wyboru Wykonawcy:</w:t>
      </w:r>
    </w:p>
    <w:p w14:paraId="002068D3" w14:textId="77777777" w:rsidR="00001818" w:rsidRPr="00A14AFD" w:rsidRDefault="00001818" w:rsidP="0035417D">
      <w:pPr>
        <w:ind w:left="1134" w:hanging="414"/>
        <w:jc w:val="both"/>
        <w:rPr>
          <w:rFonts w:asciiTheme="minorHAnsi" w:hAnsiTheme="minorHAnsi"/>
        </w:rPr>
      </w:pPr>
      <w:r w:rsidRPr="00001818">
        <w:rPr>
          <w:rFonts w:asciiTheme="minorHAnsi" w:hAnsiTheme="minorHAnsi"/>
          <w:iCs/>
        </w:rPr>
        <w:t>a)</w:t>
      </w:r>
      <w:r w:rsidRPr="00001818">
        <w:rPr>
          <w:rFonts w:asciiTheme="minorHAnsi" w:hAnsiTheme="minorHAnsi"/>
          <w:iCs/>
        </w:rPr>
        <w:tab/>
      </w:r>
      <w:r w:rsidRPr="00A14AFD">
        <w:rPr>
          <w:rFonts w:asciiTheme="minorHAnsi" w:hAnsiTheme="minorHAnsi"/>
          <w:iCs/>
        </w:rPr>
        <w:t>pieniądzu, przelewem na rachunek bankowy:</w:t>
      </w:r>
    </w:p>
    <w:p w14:paraId="7662048C" w14:textId="41BB3B4E" w:rsidR="00001818" w:rsidRPr="00A14AFD" w:rsidRDefault="00001818" w:rsidP="0035417D">
      <w:pPr>
        <w:ind w:left="1134"/>
        <w:jc w:val="both"/>
        <w:rPr>
          <w:rFonts w:asciiTheme="minorHAnsi" w:hAnsiTheme="minorHAnsi"/>
        </w:rPr>
      </w:pPr>
      <w:r w:rsidRPr="00A14AFD">
        <w:rPr>
          <w:rFonts w:asciiTheme="minorHAnsi" w:hAnsiTheme="minorHAnsi"/>
        </w:rPr>
        <w:t xml:space="preserve">Dane do przelewu: Bank </w:t>
      </w:r>
      <w:r w:rsidR="00A14AFD" w:rsidRPr="00A14AFD">
        <w:rPr>
          <w:rFonts w:asciiTheme="minorHAnsi" w:hAnsiTheme="minorHAnsi"/>
        </w:rPr>
        <w:t>PKO BP SA</w:t>
      </w:r>
    </w:p>
    <w:p w14:paraId="29555AE9" w14:textId="3DEE5DE3" w:rsidR="00001818" w:rsidRPr="00001818" w:rsidRDefault="00001818" w:rsidP="0035417D">
      <w:pPr>
        <w:ind w:left="1134"/>
        <w:jc w:val="both"/>
        <w:rPr>
          <w:rFonts w:asciiTheme="minorHAnsi" w:hAnsiTheme="minorHAnsi"/>
        </w:rPr>
      </w:pPr>
      <w:r w:rsidRPr="00A14AFD">
        <w:rPr>
          <w:rFonts w:asciiTheme="minorHAnsi" w:hAnsiTheme="minorHAnsi"/>
        </w:rPr>
        <w:t>numer:</w:t>
      </w:r>
      <w:r w:rsidR="000A3780" w:rsidRPr="00A14AFD">
        <w:rPr>
          <w:rFonts w:asciiTheme="minorHAnsi" w:hAnsiTheme="minorHAnsi"/>
        </w:rPr>
        <w:t xml:space="preserve"> </w:t>
      </w:r>
      <w:r w:rsidR="00A14AFD" w:rsidRPr="00A14AFD">
        <w:rPr>
          <w:rFonts w:asciiTheme="minorHAnsi" w:hAnsiTheme="minorHAnsi"/>
        </w:rPr>
        <w:t>60 1020 2791 0000 7302 0012 9155</w:t>
      </w:r>
    </w:p>
    <w:p w14:paraId="4A8D5BA9" w14:textId="77777777" w:rsidR="00001818" w:rsidRPr="004A3003" w:rsidRDefault="00001818" w:rsidP="0035417D">
      <w:pPr>
        <w:ind w:left="1134"/>
        <w:jc w:val="both"/>
        <w:rPr>
          <w:rFonts w:asciiTheme="minorHAnsi" w:hAnsiTheme="minorHAnsi"/>
        </w:rPr>
      </w:pPr>
      <w:r w:rsidRPr="004A3003">
        <w:rPr>
          <w:rFonts w:asciiTheme="minorHAnsi" w:hAnsiTheme="minorHAnsi"/>
          <w:u w:val="single"/>
        </w:rPr>
        <w:t>Uwaga</w:t>
      </w:r>
      <w:r w:rsidRPr="004A3003">
        <w:rPr>
          <w:rFonts w:asciiTheme="minorHAnsi" w:hAnsiTheme="minorHAnsi"/>
        </w:rPr>
        <w:t xml:space="preserve">: </w:t>
      </w:r>
      <w:r w:rsidRPr="004A3003">
        <w:rPr>
          <w:rFonts w:asciiTheme="minorHAnsi" w:hAnsiTheme="minorHAnsi"/>
          <w:u w:val="single"/>
        </w:rPr>
        <w:t>Za termin wniesienia wadium w pieniądzu zostanie przyjęty termin uznania rachunku Zamawiającego.</w:t>
      </w:r>
      <w:r w:rsidRPr="004A3003">
        <w:rPr>
          <w:rFonts w:asciiTheme="minorHAnsi" w:hAnsiTheme="minorHAnsi"/>
        </w:rPr>
        <w:t xml:space="preserve"> </w:t>
      </w:r>
    </w:p>
    <w:p w14:paraId="2C023305"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b)</w:t>
      </w:r>
      <w:r w:rsidRPr="00001818">
        <w:rPr>
          <w:rFonts w:asciiTheme="minorHAnsi" w:hAnsiTheme="minorHAnsi"/>
          <w:iCs/>
        </w:rPr>
        <w:tab/>
        <w:t>poręczeniach bankowych;</w:t>
      </w:r>
    </w:p>
    <w:p w14:paraId="6B6C0B60"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c)</w:t>
      </w:r>
      <w:r w:rsidRPr="00001818">
        <w:rPr>
          <w:rFonts w:asciiTheme="minorHAnsi" w:hAnsiTheme="minorHAnsi"/>
          <w:iCs/>
        </w:rPr>
        <w:tab/>
        <w:t>poręczeniach pieniężnych spółdzielczych kas oszczędnościowo-kredytowych;</w:t>
      </w:r>
    </w:p>
    <w:p w14:paraId="2AFD436F"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d)</w:t>
      </w:r>
      <w:r w:rsidRPr="00001818">
        <w:rPr>
          <w:rFonts w:asciiTheme="minorHAnsi" w:hAnsiTheme="minorHAnsi"/>
          <w:iCs/>
        </w:rPr>
        <w:tab/>
        <w:t>gwarancjach bankowych;</w:t>
      </w:r>
    </w:p>
    <w:p w14:paraId="5110BFFB"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e)</w:t>
      </w:r>
      <w:r w:rsidRPr="00001818">
        <w:rPr>
          <w:rFonts w:asciiTheme="minorHAnsi" w:hAnsiTheme="minorHAnsi"/>
          <w:iCs/>
        </w:rPr>
        <w:tab/>
        <w:t>gwarancjach ubezpieczeniowych;</w:t>
      </w:r>
    </w:p>
    <w:p w14:paraId="0AA1E50A"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f)</w:t>
      </w:r>
      <w:r w:rsidRPr="00001818">
        <w:rPr>
          <w:rFonts w:asciiTheme="minorHAnsi" w:hAnsiTheme="minorHAnsi"/>
          <w:iCs/>
        </w:rPr>
        <w:tab/>
        <w:t>poręczeniach udzielanych przez podmioty, o których mowa w art. 6b ust. 5 pkt 2 ustawy z dnia 9 listopada 2000 r. o utworzeniu Polskiej Agencji Rozwoju Przedsiębiorczości (t.j. Dz. U. z 2007 r. Nr 42, poz. 275, z 2008 r., Nr 116, poz. 730 i 732 i Nr 227, poz. 1505 oraz z 2010 r. Nr 96, poz. 620).</w:t>
      </w:r>
    </w:p>
    <w:p w14:paraId="7FDC76D6" w14:textId="42879253" w:rsidR="00FC27D7" w:rsidRPr="00001818" w:rsidRDefault="00FC27D7" w:rsidP="0035417D">
      <w:pPr>
        <w:pStyle w:val="Akapitzlist"/>
        <w:numPr>
          <w:ilvl w:val="1"/>
          <w:numId w:val="35"/>
        </w:numPr>
        <w:suppressAutoHyphens/>
        <w:ind w:left="709" w:hanging="709"/>
        <w:jc w:val="both"/>
        <w:rPr>
          <w:rFonts w:asciiTheme="minorHAnsi" w:hAnsiTheme="minorHAnsi"/>
          <w:iCs/>
        </w:rPr>
      </w:pPr>
      <w:r w:rsidRPr="00001818">
        <w:rPr>
          <w:rFonts w:asciiTheme="minorHAnsi" w:hAnsiTheme="minorHAnsi"/>
          <w:iCs/>
        </w:rPr>
        <w:t xml:space="preserve">Wadium musi obejmować cały okres związania ofertą. </w:t>
      </w:r>
      <w:r w:rsidRPr="00DC0664">
        <w:rPr>
          <w:rFonts w:asciiTheme="minorHAnsi" w:hAnsiTheme="minorHAnsi"/>
          <w:iCs/>
        </w:rPr>
        <w:t>Wadium wnoszone w formie poręczeń i gwarancji powinno być bezwarunkowe, nieodwołalne i płatne na pierwsze żądanie</w:t>
      </w:r>
      <w:r w:rsidR="008C2FD6" w:rsidRPr="00DC0664">
        <w:rPr>
          <w:rFonts w:asciiTheme="minorHAnsi" w:hAnsiTheme="minorHAnsi"/>
          <w:iCs/>
        </w:rPr>
        <w:t xml:space="preserve"> oraz powinno być złożone w oryginale tj. w postaci elektronicznej z kwalifikowanym </w:t>
      </w:r>
      <w:r w:rsidR="009759D0" w:rsidRPr="00DC0664">
        <w:rPr>
          <w:rFonts w:asciiTheme="minorHAnsi" w:hAnsiTheme="minorHAnsi"/>
          <w:iCs/>
        </w:rPr>
        <w:t xml:space="preserve">podpisem elektronicznym </w:t>
      </w:r>
      <w:r w:rsidR="008C2FD6" w:rsidRPr="00DC0664">
        <w:rPr>
          <w:rFonts w:asciiTheme="minorHAnsi" w:hAnsiTheme="minorHAnsi"/>
          <w:iCs/>
        </w:rPr>
        <w:t>osoby uprawnionej do reprezentowania wystawcy gwarancji lub poręczenia</w:t>
      </w:r>
      <w:r w:rsidRPr="00DC0664">
        <w:rPr>
          <w:rFonts w:asciiTheme="minorHAnsi" w:hAnsiTheme="minorHAnsi"/>
          <w:iCs/>
        </w:rPr>
        <w:t xml:space="preserve">. </w:t>
      </w:r>
    </w:p>
    <w:p w14:paraId="47C7F783"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Wadium wniesione w pieniądzu Zamawiający przechowuje na rachunku bankowym. </w:t>
      </w:r>
    </w:p>
    <w:p w14:paraId="0F4B62D8" w14:textId="21D3FD45"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Zamawiający zwróci wadium wszystkim Wykonawcom niezwłocznie po wyborze oferty najkorzystniejszej lub unieważnieniu postępowania, z wyjątkiem Wykonawcy, którego oferta została wybrana jako najkorzystniejsza, z zastrzeżeniem pkt </w:t>
      </w:r>
      <w:r w:rsidR="00527A3A">
        <w:rPr>
          <w:rFonts w:asciiTheme="minorHAnsi" w:hAnsiTheme="minorHAnsi"/>
          <w:iCs/>
        </w:rPr>
        <w:t>9.8</w:t>
      </w:r>
      <w:r w:rsidRPr="00FC27D7">
        <w:rPr>
          <w:rFonts w:asciiTheme="minorHAnsi" w:hAnsiTheme="minorHAnsi"/>
          <w:iCs/>
        </w:rPr>
        <w:t xml:space="preserve">. Wykonawcy, którego oferta zostanie wybrana jako najkorzystniejsza, Zamawiający zwróci wadium niezwłocznie po zawarciu </w:t>
      </w:r>
      <w:r w:rsidRPr="00FC27D7">
        <w:rPr>
          <w:rFonts w:asciiTheme="minorHAnsi" w:hAnsiTheme="minorHAnsi"/>
          <w:iCs/>
        </w:rPr>
        <w:lastRenderedPageBreak/>
        <w:t>umowy w sprawie zamówienia publicznego oraz wniesieniu zabezpieczenia należytego wykonania umowy.</w:t>
      </w:r>
    </w:p>
    <w:p w14:paraId="5A1B9FCE"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Zamawiający zwróci niezwłocznie wadium na wniosek Wykonawcy, który wycofał ofertę przed upływem terminu składania ofert.</w:t>
      </w:r>
    </w:p>
    <w:p w14:paraId="70CE8989" w14:textId="77777777" w:rsidR="007F2A44" w:rsidRPr="00FC27D7" w:rsidRDefault="007F2A44" w:rsidP="0035417D">
      <w:pPr>
        <w:pStyle w:val="Akapitzlist"/>
        <w:numPr>
          <w:ilvl w:val="1"/>
          <w:numId w:val="35"/>
        </w:numPr>
        <w:suppressAutoHyphens/>
        <w:ind w:left="709" w:hanging="709"/>
        <w:jc w:val="both"/>
        <w:rPr>
          <w:rFonts w:asciiTheme="minorHAnsi" w:hAnsiTheme="minorHAnsi"/>
          <w:iCs/>
        </w:rPr>
      </w:pPr>
      <w:r w:rsidRPr="001B4701">
        <w:rPr>
          <w:rFonts w:asciiTheme="minorHAnsi" w:hAnsiTheme="minorHAnsi"/>
          <w:iCs/>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E7F3598"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Jeżeli wadium wniesiono w pieniądzu Zamawiający zwróci je wraz z odsetkami wynikającymi </w:t>
      </w:r>
      <w:r w:rsidR="00FC27D7">
        <w:rPr>
          <w:rFonts w:asciiTheme="minorHAnsi" w:hAnsiTheme="minorHAnsi"/>
          <w:iCs/>
        </w:rPr>
        <w:br/>
      </w:r>
      <w:r w:rsidRPr="00FC27D7">
        <w:rPr>
          <w:rFonts w:asciiTheme="minorHAnsi" w:hAnsiTheme="minorHAnsi"/>
          <w:iCs/>
        </w:rPr>
        <w:t>z umowy rachunku bankowego, na którym było ono przechowywane, pomniejszone o koszty prowadzenia rachunku oraz prowizji bankowej za przelew pieniędzy na rachunek bankowy wskazany przez Wykonawcę.</w:t>
      </w:r>
    </w:p>
    <w:p w14:paraId="3137E68E" w14:textId="60F2EAA8" w:rsidR="007F2A44" w:rsidRPr="00FC27D7"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Zgodnie z art. 46 ust. 4a i ust. 5 Pzp Zamawiający zatrzyma wadium wraz z odsetkami </w:t>
      </w:r>
      <w:r w:rsidR="00FC27D7">
        <w:rPr>
          <w:rFonts w:asciiTheme="minorHAnsi" w:hAnsiTheme="minorHAnsi"/>
          <w:iCs/>
        </w:rPr>
        <w:br/>
      </w:r>
      <w:r w:rsidRPr="00FC27D7">
        <w:rPr>
          <w:rFonts w:asciiTheme="minorHAnsi" w:hAnsiTheme="minorHAnsi"/>
          <w:iCs/>
        </w:rPr>
        <w:t>w przypadku, gdy:</w:t>
      </w:r>
    </w:p>
    <w:p w14:paraId="4894A35C" w14:textId="3954E5FF" w:rsidR="007F2A44" w:rsidRPr="00B75589" w:rsidRDefault="007F2A44" w:rsidP="0035417D">
      <w:pPr>
        <w:pStyle w:val="Akapitzlist"/>
        <w:numPr>
          <w:ilvl w:val="0"/>
          <w:numId w:val="26"/>
        </w:numPr>
        <w:jc w:val="both"/>
        <w:rPr>
          <w:rFonts w:asciiTheme="minorHAnsi" w:hAnsiTheme="minorHAnsi"/>
          <w:iCs/>
        </w:rPr>
      </w:pPr>
      <w:r w:rsidRPr="00B75589">
        <w:rPr>
          <w:rFonts w:asciiTheme="minorHAnsi" w:hAnsiTheme="minorHAnsi"/>
          <w:iCs/>
        </w:rPr>
        <w:t>Wykonawca, którego oferta zostanie wybrana:</w:t>
      </w:r>
    </w:p>
    <w:p w14:paraId="094BEF18" w14:textId="77777777" w:rsidR="007F2A44" w:rsidRPr="00001818" w:rsidRDefault="007F2A44" w:rsidP="0035417D">
      <w:pPr>
        <w:ind w:left="1276" w:hanging="283"/>
        <w:jc w:val="both"/>
        <w:rPr>
          <w:rFonts w:asciiTheme="minorHAnsi" w:hAnsiTheme="minorHAnsi"/>
          <w:iCs/>
        </w:rPr>
      </w:pPr>
      <w:r w:rsidRPr="00001818">
        <w:rPr>
          <w:rFonts w:asciiTheme="minorHAnsi" w:hAnsiTheme="minorHAnsi"/>
          <w:iCs/>
        </w:rPr>
        <w:t>-</w:t>
      </w:r>
      <w:r w:rsidRPr="00001818">
        <w:rPr>
          <w:rFonts w:asciiTheme="minorHAnsi" w:hAnsiTheme="minorHAnsi"/>
          <w:iCs/>
        </w:rPr>
        <w:tab/>
        <w:t>odmówi podpisania umowy w sprawie niniejszego zamówienia na warunkach określonych w ofercie;</w:t>
      </w:r>
    </w:p>
    <w:p w14:paraId="41202A0F" w14:textId="77777777" w:rsidR="007F2A44" w:rsidRPr="00001818" w:rsidRDefault="007F2A44" w:rsidP="0035417D">
      <w:pPr>
        <w:ind w:left="1276" w:hanging="283"/>
        <w:jc w:val="both"/>
        <w:rPr>
          <w:rFonts w:asciiTheme="minorHAnsi" w:hAnsiTheme="minorHAnsi"/>
          <w:iCs/>
        </w:rPr>
      </w:pPr>
      <w:r w:rsidRPr="00001818">
        <w:rPr>
          <w:rFonts w:asciiTheme="minorHAnsi" w:hAnsiTheme="minorHAnsi"/>
          <w:iCs/>
        </w:rPr>
        <w:t>-</w:t>
      </w:r>
      <w:r w:rsidRPr="00001818">
        <w:rPr>
          <w:rFonts w:asciiTheme="minorHAnsi" w:hAnsiTheme="minorHAnsi"/>
          <w:iCs/>
        </w:rPr>
        <w:tab/>
        <w:t>nie wniesie wymaganego zabezpieczenia należytego wykonania umowy;</w:t>
      </w:r>
    </w:p>
    <w:p w14:paraId="6544EF47" w14:textId="77777777" w:rsidR="007F2A44" w:rsidRPr="00001818" w:rsidRDefault="007F2A44" w:rsidP="0035417D">
      <w:pPr>
        <w:ind w:left="1276" w:hanging="284"/>
        <w:jc w:val="both"/>
        <w:rPr>
          <w:rFonts w:asciiTheme="minorHAnsi" w:hAnsiTheme="minorHAnsi"/>
          <w:iCs/>
        </w:rPr>
      </w:pPr>
      <w:r w:rsidRPr="00001818">
        <w:rPr>
          <w:rFonts w:asciiTheme="minorHAnsi" w:hAnsiTheme="minorHAnsi"/>
          <w:iCs/>
        </w:rPr>
        <w:t>-</w:t>
      </w:r>
      <w:r w:rsidRPr="00001818">
        <w:rPr>
          <w:rFonts w:asciiTheme="minorHAnsi" w:hAnsiTheme="minorHAnsi"/>
          <w:iCs/>
        </w:rPr>
        <w:tab/>
        <w:t>gdy zawarcie umowy w sprawie niniejszego zamówienia stanie się niemożliwe z przyczyn leżących po stronie Wykonawcy.</w:t>
      </w:r>
    </w:p>
    <w:p w14:paraId="209C54FB" w14:textId="4478F58C" w:rsidR="007F2A44" w:rsidRPr="00001818" w:rsidRDefault="007F2A44" w:rsidP="0035417D">
      <w:pPr>
        <w:pStyle w:val="Akapitzlist"/>
        <w:numPr>
          <w:ilvl w:val="0"/>
          <w:numId w:val="26"/>
        </w:numPr>
        <w:jc w:val="both"/>
        <w:rPr>
          <w:rFonts w:asciiTheme="minorHAnsi" w:hAnsiTheme="minorHAnsi"/>
          <w:iCs/>
          <w:spacing w:val="-2"/>
        </w:rPr>
      </w:pPr>
      <w:r w:rsidRPr="00B75589">
        <w:rPr>
          <w:rFonts w:asciiTheme="minorHAnsi" w:hAnsiTheme="minorHAnsi"/>
          <w:iCs/>
        </w:rPr>
        <w:t>Wykonawca w odpowiedzi na wezwanie, o którym mowa w art. 26 ust. 3</w:t>
      </w:r>
      <w:r w:rsidR="000B6D46" w:rsidRPr="00B75589">
        <w:rPr>
          <w:rFonts w:asciiTheme="minorHAnsi" w:hAnsiTheme="minorHAnsi"/>
          <w:iCs/>
        </w:rPr>
        <w:t xml:space="preserve"> i 3a</w:t>
      </w:r>
      <w:r w:rsidRPr="00B75589">
        <w:rPr>
          <w:rFonts w:asciiTheme="minorHAnsi" w:hAnsiTheme="minorHAnsi"/>
          <w:iCs/>
        </w:rPr>
        <w:t xml:space="preserve"> Pzp, </w:t>
      </w:r>
      <w:r w:rsidR="00FC27D7" w:rsidRPr="00B75589">
        <w:rPr>
          <w:rFonts w:asciiTheme="minorHAnsi" w:hAnsiTheme="minorHAnsi"/>
          <w:iCs/>
        </w:rPr>
        <w:br/>
      </w:r>
      <w:r w:rsidRPr="00B75589">
        <w:rPr>
          <w:rFonts w:asciiTheme="minorHAnsi" w:hAnsiTheme="minorHAnsi"/>
          <w:iCs/>
        </w:rPr>
        <w:t>z przyczyn leżących po jego stronie, nie złożył dokumentów lub oświadczeń</w:t>
      </w:r>
      <w:r w:rsidR="000B6D46" w:rsidRPr="00B75589">
        <w:rPr>
          <w:rFonts w:asciiTheme="minorHAnsi" w:hAnsiTheme="minorHAnsi"/>
          <w:iCs/>
        </w:rPr>
        <w:t xml:space="preserve"> potwierdzających okoliczności</w:t>
      </w:r>
      <w:r w:rsidRPr="00B75589">
        <w:rPr>
          <w:rFonts w:asciiTheme="minorHAnsi" w:hAnsiTheme="minorHAnsi"/>
          <w:iCs/>
        </w:rPr>
        <w:t xml:space="preserve">, o których mowa w art. 25 ust. 1 Pzp, </w:t>
      </w:r>
      <w:r w:rsidR="000B6D46" w:rsidRPr="00B75589">
        <w:rPr>
          <w:rFonts w:asciiTheme="minorHAnsi" w:hAnsiTheme="minorHAnsi"/>
          <w:iCs/>
        </w:rPr>
        <w:t xml:space="preserve">oświadczenia, o którym mowa w art. 25a ust. 1, </w:t>
      </w:r>
      <w:r w:rsidRPr="00B75589">
        <w:rPr>
          <w:rFonts w:asciiTheme="minorHAnsi" w:hAnsiTheme="minorHAnsi"/>
          <w:iCs/>
        </w:rPr>
        <w:t xml:space="preserve">pełnomocnictw, lub nie wyraził zgody na poprawienie omyłki, o której mowa </w:t>
      </w:r>
      <w:r w:rsidR="00FC27D7" w:rsidRPr="00B75589">
        <w:rPr>
          <w:rFonts w:asciiTheme="minorHAnsi" w:hAnsiTheme="minorHAnsi"/>
          <w:iCs/>
        </w:rPr>
        <w:br/>
      </w:r>
      <w:r w:rsidRPr="00B75589">
        <w:rPr>
          <w:rFonts w:asciiTheme="minorHAnsi" w:hAnsiTheme="minorHAnsi"/>
          <w:iCs/>
        </w:rPr>
        <w:t>w art. 87 ust. 2 pkt 3) Pzp, co powodowało brak możliwości wybrania oferty złożonej przez Wykonawcę jako najkorzystniejszej.</w:t>
      </w:r>
    </w:p>
    <w:p w14:paraId="40BD04B8" w14:textId="77777777" w:rsidR="00D720C3" w:rsidRPr="00001818" w:rsidRDefault="00D720C3" w:rsidP="00B75589">
      <w:pPr>
        <w:pStyle w:val="Tekstpodstawowy2"/>
        <w:rPr>
          <w:rFonts w:asciiTheme="minorHAnsi" w:hAnsiTheme="minorHAnsi"/>
        </w:rPr>
      </w:pPr>
    </w:p>
    <w:p w14:paraId="2E6AD5F8" w14:textId="6AC6A3D1" w:rsidR="00D720C3" w:rsidRPr="00881543" w:rsidRDefault="00B75589" w:rsidP="00881543">
      <w:pPr>
        <w:pStyle w:val="Nagwek1"/>
        <w:numPr>
          <w:ilvl w:val="0"/>
          <w:numId w:val="35"/>
        </w:numPr>
        <w:ind w:hanging="720"/>
        <w:jc w:val="both"/>
        <w:rPr>
          <w:rFonts w:asciiTheme="minorHAnsi" w:hAnsiTheme="minorHAnsi" w:cstheme="minorHAnsi"/>
        </w:rPr>
      </w:pPr>
      <w:bookmarkStart w:id="11" w:name="_Toc524009345"/>
      <w:r w:rsidRPr="00881543">
        <w:rPr>
          <w:rFonts w:asciiTheme="minorHAnsi" w:hAnsiTheme="minorHAnsi" w:cstheme="minorHAnsi"/>
        </w:rPr>
        <w:t>KRYTERIA OCENY OFERT</w:t>
      </w:r>
      <w:bookmarkEnd w:id="11"/>
    </w:p>
    <w:p w14:paraId="539F5DBD" w14:textId="25ECBC99" w:rsidR="00D720C3" w:rsidRPr="00001818" w:rsidRDefault="00CA4156">
      <w:pPr>
        <w:ind w:left="703" w:hanging="703"/>
        <w:jc w:val="both"/>
        <w:rPr>
          <w:rFonts w:asciiTheme="minorHAnsi" w:hAnsiTheme="minorHAnsi"/>
          <w:spacing w:val="4"/>
        </w:rPr>
      </w:pPr>
      <w:r>
        <w:rPr>
          <w:rFonts w:asciiTheme="minorHAnsi" w:hAnsiTheme="minorHAnsi"/>
        </w:rPr>
        <w:t>1</w:t>
      </w:r>
      <w:r w:rsidR="00881543">
        <w:rPr>
          <w:rFonts w:asciiTheme="minorHAnsi" w:hAnsiTheme="minorHAnsi"/>
        </w:rPr>
        <w:t>0</w:t>
      </w:r>
      <w:r>
        <w:rPr>
          <w:rFonts w:asciiTheme="minorHAnsi" w:hAnsiTheme="minorHAnsi"/>
        </w:rPr>
        <w:t>.1.</w:t>
      </w:r>
      <w:r w:rsidR="00D720C3" w:rsidRPr="00001818">
        <w:rPr>
          <w:rFonts w:asciiTheme="minorHAnsi" w:hAnsiTheme="minorHAnsi"/>
          <w:b/>
          <w:bCs/>
        </w:rPr>
        <w:tab/>
      </w:r>
      <w:r w:rsidR="00D720C3" w:rsidRPr="00001818">
        <w:rPr>
          <w:rFonts w:asciiTheme="minorHAnsi" w:hAnsiTheme="minorHAnsi"/>
          <w:spacing w:val="4"/>
        </w:rPr>
        <w:t>Przy dokonywaniu wyboru najkorzystniejszej oferty Zamawiający stosować będzie następujące kryteria:</w:t>
      </w:r>
    </w:p>
    <w:p w14:paraId="23DC02EA" w14:textId="12E6C76D" w:rsidR="001B4701" w:rsidRPr="00CF3075" w:rsidRDefault="00B75589" w:rsidP="00AE7A22">
      <w:pPr>
        <w:pStyle w:val="Akapitzlist"/>
        <w:numPr>
          <w:ilvl w:val="1"/>
          <w:numId w:val="27"/>
        </w:numPr>
        <w:jc w:val="both"/>
        <w:rPr>
          <w:rFonts w:asciiTheme="minorHAnsi" w:hAnsiTheme="minorHAnsi"/>
          <w:spacing w:val="4"/>
        </w:rPr>
      </w:pPr>
      <w:r w:rsidRPr="00CF3075">
        <w:rPr>
          <w:rFonts w:asciiTheme="minorHAnsi" w:hAnsiTheme="minorHAnsi"/>
          <w:spacing w:val="4"/>
        </w:rPr>
        <w:t>Kryterium techniczno-ekonomiczne</w:t>
      </w:r>
    </w:p>
    <w:p w14:paraId="4A688A06" w14:textId="50191A0D" w:rsidR="000A3780" w:rsidRPr="00CF3075" w:rsidRDefault="00B75589" w:rsidP="00AE7A22">
      <w:pPr>
        <w:pStyle w:val="Akapitzlist"/>
        <w:numPr>
          <w:ilvl w:val="1"/>
          <w:numId w:val="27"/>
        </w:numPr>
        <w:jc w:val="both"/>
        <w:rPr>
          <w:rFonts w:asciiTheme="minorHAnsi" w:hAnsiTheme="minorHAnsi"/>
          <w:spacing w:val="4"/>
        </w:rPr>
      </w:pPr>
      <w:r w:rsidRPr="00CF3075">
        <w:rPr>
          <w:rFonts w:asciiTheme="minorHAnsi" w:hAnsiTheme="minorHAnsi"/>
          <w:spacing w:val="4"/>
        </w:rPr>
        <w:t>Kryterium Cena</w:t>
      </w:r>
    </w:p>
    <w:p w14:paraId="2783D8CE" w14:textId="4EA61BB9" w:rsidR="001B4701" w:rsidRPr="001B4701" w:rsidRDefault="001B4701" w:rsidP="001B4701">
      <w:pPr>
        <w:ind w:left="703"/>
        <w:jc w:val="both"/>
        <w:rPr>
          <w:rFonts w:asciiTheme="minorHAnsi" w:hAnsiTheme="minorHAnsi"/>
          <w:bCs/>
        </w:rPr>
      </w:pPr>
      <w:r w:rsidRPr="001B4701">
        <w:rPr>
          <w:rFonts w:asciiTheme="minorHAnsi" w:hAnsiTheme="minorHAnsi"/>
          <w:bCs/>
        </w:rPr>
        <w:t>Z uwagi na</w:t>
      </w:r>
      <w:r>
        <w:rPr>
          <w:rFonts w:asciiTheme="minorHAnsi" w:hAnsiTheme="minorHAnsi"/>
          <w:bCs/>
        </w:rPr>
        <w:t xml:space="preserve"> złożoność zamówienia podaje jedynie powyższe kryteria w kolejności od najważniejszego</w:t>
      </w:r>
      <w:r w:rsidR="00CF3075">
        <w:rPr>
          <w:rFonts w:asciiTheme="minorHAnsi" w:hAnsiTheme="minorHAnsi"/>
          <w:bCs/>
        </w:rPr>
        <w:t xml:space="preserve"> (1)</w:t>
      </w:r>
      <w:r>
        <w:rPr>
          <w:rFonts w:asciiTheme="minorHAnsi" w:hAnsiTheme="minorHAnsi"/>
          <w:bCs/>
        </w:rPr>
        <w:t xml:space="preserve"> do najmniej ważnego</w:t>
      </w:r>
      <w:r w:rsidR="00CF3075">
        <w:rPr>
          <w:rFonts w:asciiTheme="minorHAnsi" w:hAnsiTheme="minorHAnsi"/>
          <w:bCs/>
        </w:rPr>
        <w:t xml:space="preserve"> (2)</w:t>
      </w:r>
      <w:r>
        <w:rPr>
          <w:rFonts w:asciiTheme="minorHAnsi" w:hAnsiTheme="minorHAnsi"/>
          <w:bCs/>
        </w:rPr>
        <w:t>. Opis sposobu oceny ofert zostanie określony wraz z Zaproszeniem do składania ofert.</w:t>
      </w:r>
      <w:r w:rsidRPr="001B4701">
        <w:rPr>
          <w:rFonts w:asciiTheme="minorHAnsi" w:hAnsiTheme="minorHAnsi"/>
          <w:bCs/>
        </w:rPr>
        <w:t xml:space="preserve"> </w:t>
      </w:r>
    </w:p>
    <w:p w14:paraId="08211B66" w14:textId="61BBBF6E" w:rsidR="007F1BCC" w:rsidRPr="001B4701" w:rsidRDefault="00CA4156" w:rsidP="001B4701">
      <w:pPr>
        <w:ind w:left="703" w:hanging="703"/>
        <w:jc w:val="both"/>
        <w:rPr>
          <w:rFonts w:asciiTheme="minorHAnsi" w:hAnsiTheme="minorHAnsi"/>
        </w:rPr>
      </w:pPr>
      <w:r>
        <w:rPr>
          <w:rFonts w:asciiTheme="minorHAnsi" w:hAnsiTheme="minorHAnsi"/>
        </w:rPr>
        <w:t>1</w:t>
      </w:r>
      <w:r w:rsidR="00881543">
        <w:rPr>
          <w:rFonts w:asciiTheme="minorHAnsi" w:hAnsiTheme="minorHAnsi"/>
        </w:rPr>
        <w:t>0</w:t>
      </w:r>
      <w:r w:rsidR="007F1BCC" w:rsidRPr="001B4701">
        <w:rPr>
          <w:rFonts w:asciiTheme="minorHAnsi" w:hAnsiTheme="minorHAnsi"/>
        </w:rPr>
        <w:t>.2.</w:t>
      </w:r>
      <w:r w:rsidR="007F1BCC" w:rsidRPr="001B4701">
        <w:rPr>
          <w:rFonts w:asciiTheme="minorHAnsi" w:hAnsiTheme="minorHAnsi"/>
        </w:rPr>
        <w:tab/>
        <w:t>Liczby punktów (w przypadku kryteriów niewymiernych – średnie liczby punktów) przyznanych ofercie w każdym z kryteriów zostaną przemnożone przez wagi tych kryteriów i zsumowane. Za najkorzystniejszą zostanie uznana oferta, która uzyska najwyższą liczbę punktów</w:t>
      </w:r>
      <w:r w:rsidR="001D08AD" w:rsidRPr="001B4701">
        <w:rPr>
          <w:rFonts w:asciiTheme="minorHAnsi" w:hAnsiTheme="minorHAnsi"/>
        </w:rPr>
        <w:t xml:space="preserve"> liczonych z dokładnością do jednej setnej punkt</w:t>
      </w:r>
      <w:r w:rsidR="00A3447F">
        <w:rPr>
          <w:rFonts w:asciiTheme="minorHAnsi" w:hAnsiTheme="minorHAnsi"/>
        </w:rPr>
        <w:t>u</w:t>
      </w:r>
      <w:r w:rsidR="001D08AD" w:rsidRPr="001B4701">
        <w:rPr>
          <w:rFonts w:asciiTheme="minorHAnsi" w:hAnsiTheme="minorHAnsi"/>
        </w:rPr>
        <w:t>.</w:t>
      </w:r>
      <w:r w:rsidR="007F1BCC" w:rsidRPr="001B4701">
        <w:rPr>
          <w:rFonts w:asciiTheme="minorHAnsi" w:hAnsiTheme="minorHAnsi"/>
        </w:rPr>
        <w:t xml:space="preserve"> </w:t>
      </w:r>
    </w:p>
    <w:p w14:paraId="14C904C3" w14:textId="0E1BD69D" w:rsidR="00C825BF" w:rsidRPr="001B4701" w:rsidRDefault="00CA4156" w:rsidP="00CF3075">
      <w:pPr>
        <w:ind w:left="703" w:hanging="703"/>
        <w:jc w:val="both"/>
        <w:rPr>
          <w:rFonts w:asciiTheme="minorHAnsi" w:hAnsiTheme="minorHAnsi"/>
        </w:rPr>
      </w:pPr>
      <w:r>
        <w:rPr>
          <w:rFonts w:asciiTheme="minorHAnsi" w:hAnsiTheme="minorHAnsi"/>
        </w:rPr>
        <w:t>1</w:t>
      </w:r>
      <w:r w:rsidR="00881543">
        <w:rPr>
          <w:rFonts w:asciiTheme="minorHAnsi" w:hAnsiTheme="minorHAnsi"/>
        </w:rPr>
        <w:t>0</w:t>
      </w:r>
      <w:r w:rsidR="00C825BF" w:rsidRPr="001B4701">
        <w:rPr>
          <w:rFonts w:asciiTheme="minorHAnsi" w:hAnsiTheme="minorHAnsi"/>
        </w:rPr>
        <w:t>.3.</w:t>
      </w:r>
      <w:r w:rsidR="00C825BF" w:rsidRPr="001B4701">
        <w:rPr>
          <w:rFonts w:asciiTheme="minorHAnsi" w:hAnsiTheme="minorHAnsi"/>
        </w:rPr>
        <w:tab/>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00CF3075">
        <w:rPr>
          <w:rFonts w:asciiTheme="minorHAnsi" w:hAnsiTheme="minorHAnsi"/>
        </w:rPr>
        <w:t xml:space="preserve"> ich wartość bez kwoty podatku.</w:t>
      </w:r>
    </w:p>
    <w:p w14:paraId="0A62657C" w14:textId="77777777" w:rsidR="00D720C3" w:rsidRPr="00001818" w:rsidRDefault="00D720C3" w:rsidP="00881543">
      <w:pPr>
        <w:jc w:val="both"/>
        <w:rPr>
          <w:rFonts w:asciiTheme="minorHAnsi" w:hAnsiTheme="minorHAnsi"/>
          <w:b/>
          <w:bCs/>
        </w:rPr>
      </w:pPr>
    </w:p>
    <w:p w14:paraId="7BDC0C40" w14:textId="6486BBE2" w:rsidR="00D720C3" w:rsidRPr="00527A3A" w:rsidRDefault="00D059A6" w:rsidP="00881543">
      <w:pPr>
        <w:pStyle w:val="Nagwek1"/>
        <w:numPr>
          <w:ilvl w:val="0"/>
          <w:numId w:val="35"/>
        </w:numPr>
        <w:ind w:hanging="720"/>
        <w:jc w:val="both"/>
        <w:rPr>
          <w:rFonts w:asciiTheme="minorHAnsi" w:hAnsiTheme="minorHAnsi" w:cstheme="minorHAnsi"/>
          <w:color w:val="auto"/>
        </w:rPr>
      </w:pPr>
      <w:bookmarkStart w:id="12" w:name="_Toc524009346"/>
      <w:r w:rsidRPr="00527A3A">
        <w:rPr>
          <w:rFonts w:asciiTheme="minorHAnsi" w:hAnsiTheme="minorHAnsi" w:cstheme="minorHAnsi"/>
          <w:color w:val="auto"/>
        </w:rPr>
        <w:lastRenderedPageBreak/>
        <w:t>OPIS SPOSOBU POROZUM</w:t>
      </w:r>
      <w:r w:rsidR="007262B1" w:rsidRPr="00527A3A">
        <w:rPr>
          <w:rFonts w:asciiTheme="minorHAnsi" w:hAnsiTheme="minorHAnsi" w:cstheme="minorHAnsi"/>
          <w:color w:val="auto"/>
        </w:rPr>
        <w:t>IEWANIA</w:t>
      </w:r>
      <w:r w:rsidRPr="00527A3A">
        <w:rPr>
          <w:rFonts w:asciiTheme="minorHAnsi" w:hAnsiTheme="minorHAnsi" w:cstheme="minorHAnsi"/>
          <w:color w:val="auto"/>
        </w:rPr>
        <w:t xml:space="preserve"> SIĘ ZAMAWIAJĄCEGO Z WYKONAWCAMI ORAZ PRZEKAZYWANIA OŚWIADCZEŃ LUB DOKUMENTÓW</w:t>
      </w:r>
      <w:bookmarkEnd w:id="12"/>
    </w:p>
    <w:p w14:paraId="3581A765" w14:textId="5BA2F4B5" w:rsidR="00BB45EF" w:rsidRPr="00BB45EF" w:rsidRDefault="00BD39FC" w:rsidP="00BB45EF">
      <w:pPr>
        <w:pStyle w:val="Akapitzlist"/>
        <w:numPr>
          <w:ilvl w:val="1"/>
          <w:numId w:val="35"/>
        </w:numPr>
        <w:ind w:left="709" w:hanging="709"/>
        <w:jc w:val="both"/>
        <w:rPr>
          <w:rFonts w:asciiTheme="minorHAnsi" w:hAnsiTheme="minorHAnsi" w:cstheme="minorHAnsi"/>
        </w:rPr>
      </w:pPr>
      <w:r w:rsidRPr="00DB764A">
        <w:rPr>
          <w:rFonts w:asciiTheme="minorHAnsi" w:hAnsiTheme="minorHAnsi" w:cstheme="minorHAnsi"/>
        </w:rPr>
        <w:t xml:space="preserve">W postępowaniu o udzielenie zamówienia  komunikacja między Zamawiającym </w:t>
      </w:r>
      <w:r w:rsidRPr="00DB764A">
        <w:rPr>
          <w:rFonts w:asciiTheme="minorHAnsi" w:hAnsiTheme="minorHAnsi" w:cstheme="minorHAnsi"/>
        </w:rPr>
        <w:br/>
        <w:t xml:space="preserve">a Wykonawcami odbywa się przy użyciu Platformy Zakupowej </w:t>
      </w:r>
      <w:r w:rsidRPr="00DB764A">
        <w:rPr>
          <w:rFonts w:asciiTheme="minorHAnsi" w:hAnsiTheme="minorHAnsi" w:cstheme="minorHAnsi"/>
          <w:b/>
          <w:bCs/>
        </w:rPr>
        <w:t>Open Nexus</w:t>
      </w:r>
      <w:r w:rsidRPr="00DB764A">
        <w:rPr>
          <w:rFonts w:asciiTheme="minorHAnsi" w:hAnsiTheme="minorHAnsi" w:cstheme="minorHAnsi"/>
        </w:rPr>
        <w:t xml:space="preserve"> dostępnej pod adresem </w:t>
      </w:r>
      <w:r w:rsidR="00DB764A" w:rsidRPr="00BB45EF">
        <w:rPr>
          <w:rStyle w:val="Hipercze"/>
          <w:rFonts w:asciiTheme="minorHAnsi" w:hAnsiTheme="minorHAnsi" w:cstheme="minorHAnsi"/>
        </w:rPr>
        <w:t>https://www.platfromazakupowa.pl</w:t>
      </w:r>
      <w:r w:rsidR="00DB764A" w:rsidRPr="00DB764A">
        <w:rPr>
          <w:rFonts w:asciiTheme="minorHAnsi" w:hAnsiTheme="minorHAnsi" w:cstheme="minorHAnsi"/>
        </w:rPr>
        <w:t xml:space="preserve"> oraz poczty elektronicznej</w:t>
      </w:r>
      <w:r w:rsidR="00BB45EF">
        <w:rPr>
          <w:rFonts w:asciiTheme="minorHAnsi" w:hAnsiTheme="minorHAnsi" w:cstheme="minorHAnsi"/>
        </w:rPr>
        <w:t>.</w:t>
      </w:r>
    </w:p>
    <w:p w14:paraId="00D2391E" w14:textId="388B01C9" w:rsidR="00DB764A" w:rsidRPr="004456CE" w:rsidRDefault="00DB764A" w:rsidP="00071D10">
      <w:pPr>
        <w:pStyle w:val="Akapitzlist"/>
        <w:numPr>
          <w:ilvl w:val="1"/>
          <w:numId w:val="35"/>
        </w:numPr>
        <w:ind w:left="709" w:hanging="709"/>
        <w:jc w:val="both"/>
        <w:rPr>
          <w:rFonts w:asciiTheme="minorHAnsi" w:hAnsiTheme="minorHAnsi"/>
        </w:rPr>
      </w:pPr>
      <w:r w:rsidRPr="004456CE">
        <w:rPr>
          <w:rFonts w:asciiTheme="minorHAnsi" w:hAnsiTheme="minorHAnsi" w:cstheme="minorHAnsi"/>
        </w:rPr>
        <w:t>Zamawiający wyznacza jako osobę uprawnioną do porozu</w:t>
      </w:r>
      <w:r w:rsidR="004B4A7B">
        <w:rPr>
          <w:rFonts w:asciiTheme="minorHAnsi" w:hAnsiTheme="minorHAnsi" w:cstheme="minorHAnsi"/>
        </w:rPr>
        <w:t>miewania się z Wykonawcami Pan</w:t>
      </w:r>
      <w:r w:rsidRPr="004456CE">
        <w:rPr>
          <w:rFonts w:asciiTheme="minorHAnsi" w:hAnsiTheme="minorHAnsi" w:cstheme="minorHAnsi"/>
        </w:rPr>
        <w:t xml:space="preserve">ią Agnieszkę Kołodziejską-Łojko, tel. </w:t>
      </w:r>
      <w:r w:rsidR="004B4A7B">
        <w:rPr>
          <w:rFonts w:asciiTheme="minorHAnsi" w:hAnsiTheme="minorHAnsi" w:cstheme="minorHAnsi"/>
        </w:rPr>
        <w:t xml:space="preserve">785 885 180 </w:t>
      </w:r>
      <w:r w:rsidRPr="004456CE">
        <w:rPr>
          <w:rFonts w:asciiTheme="minorHAnsi" w:hAnsiTheme="minorHAnsi" w:cstheme="minorHAnsi"/>
        </w:rPr>
        <w:t xml:space="preserve"> e-mail: </w:t>
      </w:r>
      <w:hyperlink r:id="rId17" w:history="1">
        <w:r w:rsidRPr="004456CE">
          <w:rPr>
            <w:rStyle w:val="Hipercze"/>
            <w:rFonts w:asciiTheme="minorHAnsi" w:hAnsiTheme="minorHAnsi" w:cstheme="minorHAnsi"/>
            <w:lang w:val="en-GB"/>
          </w:rPr>
          <w:t>agnieszka.kolodziejska-lojko@energa.pl</w:t>
        </w:r>
      </w:hyperlink>
      <w:r w:rsidRPr="004456CE" w:rsidDel="00E305A8">
        <w:rPr>
          <w:rFonts w:asciiTheme="minorHAnsi" w:hAnsiTheme="minorHAnsi" w:cstheme="minorHAnsi"/>
          <w:lang w:val="en-GB"/>
        </w:rPr>
        <w:t xml:space="preserve"> </w:t>
      </w:r>
    </w:p>
    <w:p w14:paraId="5082A158" w14:textId="27E030B0" w:rsidR="004456CE" w:rsidRPr="004456CE" w:rsidRDefault="004456CE" w:rsidP="00B11292">
      <w:pPr>
        <w:pStyle w:val="Akapitzlist"/>
        <w:numPr>
          <w:ilvl w:val="1"/>
          <w:numId w:val="35"/>
        </w:numPr>
        <w:ind w:left="709" w:hanging="709"/>
        <w:jc w:val="both"/>
      </w:pPr>
      <w:r w:rsidRPr="004456CE">
        <w:rPr>
          <w:rFonts w:asciiTheme="minorHAnsi" w:hAnsiTheme="minorHAnsi" w:cstheme="minorHAnsi"/>
        </w:rPr>
        <w:t>Wykonawca</w:t>
      </w:r>
      <w:r w:rsidRPr="00BB0D3C">
        <w:rPr>
          <w:rFonts w:ascii="Arial" w:hAnsi="Arial" w:cs="Arial"/>
        </w:rPr>
        <w:t xml:space="preserve"> </w:t>
      </w:r>
      <w:r w:rsidRPr="004456CE">
        <w:rPr>
          <w:rFonts w:asciiTheme="minorHAnsi" w:hAnsiTheme="minorHAnsi" w:cstheme="minorHAnsi"/>
        </w:rPr>
        <w:t>zamierzający wziąć udział w postępowaniu o udzielenie zamówienia publicznego, musi skorzystać z Platformy Zakupowej Open Nexus, na zasadach określonych w</w:t>
      </w:r>
      <w:r>
        <w:rPr>
          <w:rFonts w:ascii="Arial" w:hAnsi="Arial" w:cs="Arial"/>
        </w:rPr>
        <w:t xml:space="preserve"> </w:t>
      </w:r>
      <w:hyperlink r:id="rId18">
        <w:r>
          <w:rPr>
            <w:b/>
            <w:color w:val="1155CC"/>
            <w:u w:val="single"/>
          </w:rPr>
          <w:t>Regulaminie platformazakupowa.pl</w:t>
        </w:r>
      </w:hyperlink>
      <w:r>
        <w:t xml:space="preserve"> oraz </w:t>
      </w:r>
      <w:hyperlink r:id="rId19" w:history="1">
        <w:r w:rsidRPr="00B11292">
          <w:rPr>
            <w:rStyle w:val="Hipercze"/>
            <w:rFonts w:ascii="Calibri" w:hAnsi="Calibri" w:cs="Calibri"/>
            <w:b/>
          </w:rPr>
          <w:t>Instrukcji dla wykonawców platformazakupowa.pl</w:t>
        </w:r>
      </w:hyperlink>
      <w:r w:rsidR="00B11292">
        <w:rPr>
          <w:b/>
          <w:color w:val="1155CC"/>
          <w:u w:val="single"/>
        </w:rPr>
        <w:t xml:space="preserve">. </w:t>
      </w:r>
      <w:r w:rsidRPr="004456CE">
        <w:rPr>
          <w:rFonts w:asciiTheme="minorHAnsi" w:hAnsiTheme="minorHAnsi" w:cstheme="minorHAnsi"/>
        </w:rPr>
        <w:t>Tam też zostały opisane wymagania techniczne i organizacyjne wysyłania i odbierania dokumentów elektronicznych, elektronicznych kopii dokumentów i oświadczeń oraz informacji przekazywanych przy ich użyciu</w:t>
      </w:r>
      <w:r>
        <w:rPr>
          <w:rFonts w:asciiTheme="minorHAnsi" w:hAnsiTheme="minorHAnsi" w:cstheme="minorHAnsi"/>
        </w:rPr>
        <w:t>.</w:t>
      </w:r>
    </w:p>
    <w:p w14:paraId="30F03A64" w14:textId="77777777" w:rsidR="00527A3A" w:rsidRDefault="00527A3A" w:rsidP="004456CE">
      <w:pPr>
        <w:pStyle w:val="Akapitzlist"/>
        <w:spacing w:line="276" w:lineRule="auto"/>
        <w:rPr>
          <w:rFonts w:asciiTheme="minorHAnsi" w:hAnsiTheme="minorHAnsi" w:cstheme="minorHAnsi"/>
          <w:b/>
        </w:rPr>
      </w:pPr>
    </w:p>
    <w:p w14:paraId="70BB004D" w14:textId="02BE6D31" w:rsidR="004456CE" w:rsidRPr="005C7735" w:rsidRDefault="004456CE" w:rsidP="004456CE">
      <w:pPr>
        <w:pStyle w:val="Akapitzlist"/>
        <w:spacing w:line="276" w:lineRule="auto"/>
        <w:rPr>
          <w:rFonts w:asciiTheme="minorHAnsi" w:hAnsiTheme="minorHAnsi" w:cstheme="minorHAnsi"/>
          <w:b/>
        </w:rPr>
      </w:pPr>
      <w:r w:rsidRPr="005C7735">
        <w:rPr>
          <w:rFonts w:asciiTheme="minorHAnsi" w:hAnsiTheme="minorHAnsi" w:cstheme="minorHAnsi"/>
          <w:b/>
        </w:rPr>
        <w:t xml:space="preserve">Złożenie oferty/wniosku o dopuszczenie do udziału w postępowaniu </w:t>
      </w:r>
    </w:p>
    <w:p w14:paraId="2C9FEC17" w14:textId="04E86502" w:rsidR="004456CE" w:rsidRPr="005C7735" w:rsidRDefault="00BB45EF" w:rsidP="004B4A7B">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Wykonawca składa ofertę/wniosek o dopuszczenie do udziału w postępowaniu (dalej „wniosek”) za  pośrednictwem </w:t>
      </w:r>
      <w:r w:rsidRPr="005C7735">
        <w:rPr>
          <w:rFonts w:asciiTheme="minorHAnsi" w:hAnsiTheme="minorHAnsi" w:cstheme="minorHAnsi"/>
          <w:b/>
        </w:rPr>
        <w:t>Formularza do złożenia oferty lub wniosku</w:t>
      </w:r>
      <w:r w:rsidRPr="005C7735">
        <w:rPr>
          <w:rFonts w:asciiTheme="minorHAnsi" w:hAnsiTheme="minorHAnsi" w:cstheme="minorHAnsi"/>
        </w:rPr>
        <w:t xml:space="preserve"> dostępnego na </w:t>
      </w:r>
      <w:hyperlink r:id="rId20" w:history="1">
        <w:r w:rsidR="004B4A7B" w:rsidRPr="00B11292">
          <w:rPr>
            <w:rStyle w:val="Hipercze"/>
            <w:rFonts w:asciiTheme="minorHAnsi" w:hAnsiTheme="minorHAnsi" w:cstheme="minorHAnsi"/>
            <w:b/>
          </w:rPr>
          <w:t>https://platformazakupowa.pl/energa_wytwarzanie/aukcje</w:t>
        </w:r>
      </w:hyperlink>
    </w:p>
    <w:p w14:paraId="177A8A25" w14:textId="77777777" w:rsidR="000F0233" w:rsidRDefault="00071D10" w:rsidP="00071D10">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Oferta/wniosek powinna/powinien być sporządzona/sporządzony w języku polskim, z zachowaniem postaci elektronicznej w formacie danych: doc., docx., pdf. i podpisana kwalifikowanym podpisem elektronicznym.  </w:t>
      </w:r>
      <w:r w:rsidRPr="005C7735">
        <w:rPr>
          <w:rFonts w:asciiTheme="minorHAnsi" w:eastAsiaTheme="minorHAnsi" w:hAnsiTheme="minorHAnsi" w:cstheme="minorHAnsi"/>
        </w:rPr>
        <w:t xml:space="preserve">Sposób złożenia oferty/wniosku, w tym zaszyfrowania oferty opisany został w </w:t>
      </w:r>
      <w:hyperlink r:id="rId21" w:history="1">
        <w:r w:rsidRPr="00B11292">
          <w:rPr>
            <w:rStyle w:val="Hipercze"/>
            <w:rFonts w:asciiTheme="minorHAnsi" w:hAnsiTheme="minorHAnsi" w:cstheme="minorHAnsi"/>
            <w:b/>
          </w:rPr>
          <w:t>Instrukcji dla wykonawców platformazakupowa.pl.</w:t>
        </w:r>
      </w:hyperlink>
      <w:r w:rsidRPr="005C7735">
        <w:rPr>
          <w:rFonts w:asciiTheme="minorHAnsi" w:hAnsiTheme="minorHAnsi" w:cstheme="minorHAnsi"/>
          <w:b/>
          <w:color w:val="1155CC"/>
          <w:u w:val="single"/>
        </w:rPr>
        <w:t xml:space="preserve"> </w:t>
      </w:r>
      <w:r w:rsidRPr="005C7735">
        <w:rPr>
          <w:rFonts w:asciiTheme="minorHAnsi" w:hAnsiTheme="minorHAnsi" w:cstheme="minorHAnsi"/>
        </w:rPr>
        <w:t xml:space="preserve">Ofertę/wniosek należy złożyć w oryginale. </w:t>
      </w:r>
    </w:p>
    <w:p w14:paraId="1FE29BA1" w14:textId="047310A9" w:rsidR="00071D10" w:rsidRPr="005C7735" w:rsidRDefault="000F0233" w:rsidP="004E7C47">
      <w:pPr>
        <w:pStyle w:val="Akapitzlist"/>
        <w:ind w:left="709"/>
        <w:jc w:val="both"/>
        <w:rPr>
          <w:rFonts w:asciiTheme="minorHAnsi" w:hAnsiTheme="minorHAnsi" w:cstheme="minorHAnsi"/>
        </w:rPr>
      </w:pPr>
      <w:r w:rsidRPr="004E7C47">
        <w:rPr>
          <w:rFonts w:asciiTheme="minorHAnsi" w:hAnsiTheme="minorHAnsi" w:cstheme="minorHAnsi"/>
          <w:b/>
        </w:rPr>
        <w:t>UWAGA:</w:t>
      </w:r>
      <w:r>
        <w:rPr>
          <w:rFonts w:asciiTheme="minorHAnsi" w:hAnsiTheme="minorHAnsi" w:cstheme="minorHAnsi"/>
        </w:rPr>
        <w:t xml:space="preserve"> </w:t>
      </w:r>
      <w:r w:rsidR="00071D10" w:rsidRPr="00083316">
        <w:rPr>
          <w:rFonts w:asciiTheme="minorHAnsi" w:hAnsiTheme="minorHAnsi" w:cstheme="minorHAnsi"/>
          <w:b/>
        </w:rPr>
        <w:t>Zamawiający nie dopuszcza możliwości złożenia skanu oferty/wniosku opatrzonej/opatrzonego kwalifikowanym podpisem elektronicznym</w:t>
      </w:r>
      <w:r w:rsidR="00071D10" w:rsidRPr="005C7735">
        <w:rPr>
          <w:rFonts w:asciiTheme="minorHAnsi" w:hAnsiTheme="minorHAnsi" w:cstheme="minorHAnsi"/>
        </w:rPr>
        <w:t xml:space="preserve">.  </w:t>
      </w:r>
    </w:p>
    <w:p w14:paraId="67AD59B6" w14:textId="0D7F47FE" w:rsidR="00071D10" w:rsidRPr="005C7735" w:rsidRDefault="00071D10" w:rsidP="00071D10">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Wykonawca może przed upływem terminu do składania ofert zmienić lub wycofać ofertę za  pośrednictwem Formularza do złożenia oferty/wniosku. Sposób zmiany i wycofania oferty opisany jest</w:t>
      </w:r>
      <w:r w:rsidRPr="005C7735">
        <w:rPr>
          <w:rFonts w:asciiTheme="minorHAnsi" w:eastAsiaTheme="minorHAnsi" w:hAnsiTheme="minorHAnsi" w:cstheme="minorHAnsi"/>
        </w:rPr>
        <w:t xml:space="preserve"> w </w:t>
      </w:r>
      <w:hyperlink r:id="rId22" w:history="1">
        <w:r w:rsidRPr="00B11292">
          <w:rPr>
            <w:rStyle w:val="Hipercze"/>
            <w:rFonts w:asciiTheme="minorHAnsi" w:hAnsiTheme="minorHAnsi" w:cstheme="minorHAnsi"/>
            <w:b/>
          </w:rPr>
          <w:t>Instrukcji dla wykonawców platformazakupowa.pl</w:t>
        </w:r>
      </w:hyperlink>
      <w:r w:rsidR="00B11292" w:rsidRPr="00B11292">
        <w:rPr>
          <w:b/>
          <w:color w:val="1155CC"/>
          <w:u w:val="single"/>
        </w:rPr>
        <w:t xml:space="preserve"> </w:t>
      </w:r>
    </w:p>
    <w:p w14:paraId="30F7E3F0" w14:textId="77777777" w:rsidR="00527A3A" w:rsidRDefault="00527A3A" w:rsidP="005C7735">
      <w:pPr>
        <w:pStyle w:val="Akapitzlist"/>
        <w:spacing w:line="276" w:lineRule="auto"/>
        <w:jc w:val="both"/>
        <w:rPr>
          <w:rFonts w:asciiTheme="minorHAnsi" w:hAnsiTheme="minorHAnsi" w:cstheme="minorHAnsi"/>
          <w:b/>
        </w:rPr>
      </w:pPr>
    </w:p>
    <w:p w14:paraId="5217BA16" w14:textId="77777777" w:rsidR="005C7735" w:rsidRPr="005C7735" w:rsidRDefault="005C7735" w:rsidP="005C7735">
      <w:pPr>
        <w:pStyle w:val="Akapitzlist"/>
        <w:spacing w:line="276" w:lineRule="auto"/>
        <w:jc w:val="both"/>
        <w:rPr>
          <w:rFonts w:asciiTheme="minorHAnsi" w:hAnsiTheme="minorHAnsi" w:cstheme="minorHAnsi"/>
          <w:b/>
        </w:rPr>
      </w:pPr>
      <w:r w:rsidRPr="005C7735">
        <w:rPr>
          <w:rFonts w:asciiTheme="minorHAnsi" w:hAnsiTheme="minorHAnsi" w:cstheme="minorHAnsi"/>
          <w:b/>
        </w:rPr>
        <w:t>Sposób komunikowania się Zamawiającego z Wykonawcami (</w:t>
      </w:r>
      <w:r w:rsidRPr="005C7735">
        <w:rPr>
          <w:rFonts w:asciiTheme="minorHAnsi" w:hAnsiTheme="minorHAnsi" w:cstheme="minorHAnsi"/>
          <w:b/>
          <w:u w:val="single"/>
        </w:rPr>
        <w:t>nie dotyczy składania ofert i wniosków</w:t>
      </w:r>
      <w:r w:rsidRPr="005C7735">
        <w:rPr>
          <w:rFonts w:asciiTheme="minorHAnsi" w:hAnsiTheme="minorHAnsi" w:cstheme="minorHAnsi"/>
          <w:b/>
        </w:rPr>
        <w:t xml:space="preserve">) </w:t>
      </w:r>
    </w:p>
    <w:p w14:paraId="105EFB3D" w14:textId="500336A1" w:rsidR="005C7735" w:rsidRPr="005C7735" w:rsidRDefault="005C7735" w:rsidP="00B11292">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 postępowaniu o udzielenie zamówienia komunikacja pomiędzy Zamawiającym a Wykonawcami w szczególności składanie </w:t>
      </w:r>
      <w:r>
        <w:rPr>
          <w:rFonts w:asciiTheme="minorHAnsi" w:hAnsiTheme="minorHAnsi" w:cstheme="minorHAnsi"/>
        </w:rPr>
        <w:t xml:space="preserve">dokumentów, </w:t>
      </w:r>
      <w:r w:rsidRPr="005C7735">
        <w:rPr>
          <w:rFonts w:asciiTheme="minorHAnsi" w:hAnsiTheme="minorHAnsi" w:cstheme="minorHAnsi"/>
        </w:rPr>
        <w:t xml:space="preserve">oświadczeń, wniosków (innych niż </w:t>
      </w:r>
      <w:r>
        <w:rPr>
          <w:rFonts w:asciiTheme="minorHAnsi" w:hAnsiTheme="minorHAnsi" w:cstheme="minorHAnsi"/>
        </w:rPr>
        <w:t>wnioski o dopuszczenie do udziału w postępowaniu</w:t>
      </w:r>
      <w:r w:rsidRPr="005C7735">
        <w:rPr>
          <w:rFonts w:asciiTheme="minorHAnsi" w:hAnsiTheme="minorHAnsi" w:cstheme="minorHAnsi"/>
        </w:rPr>
        <w:t xml:space="preserve">), zawiadomień oraz przekazywanie informacji odbywa się elektronicznie za pośrednictwem dedykowanego formularza </w:t>
      </w:r>
      <w:r w:rsidRPr="005C7735">
        <w:rPr>
          <w:rFonts w:asciiTheme="minorHAnsi" w:hAnsiTheme="minorHAnsi" w:cstheme="minorHAnsi"/>
          <w:b/>
        </w:rPr>
        <w:t>Wyślij wiadomość</w:t>
      </w:r>
      <w:r w:rsidRPr="005C7735">
        <w:rPr>
          <w:rFonts w:asciiTheme="minorHAnsi" w:hAnsiTheme="minorHAnsi" w:cstheme="minorHAnsi"/>
        </w:rPr>
        <w:t xml:space="preserve"> </w:t>
      </w:r>
      <w:r>
        <w:rPr>
          <w:rFonts w:asciiTheme="minorHAnsi" w:hAnsiTheme="minorHAnsi" w:cstheme="minorHAnsi"/>
        </w:rPr>
        <w:t xml:space="preserve">dostępnego na </w:t>
      </w:r>
      <w:hyperlink r:id="rId23" w:history="1">
        <w:r w:rsidR="004B4A7B" w:rsidRPr="00B11292">
          <w:rPr>
            <w:rStyle w:val="Hipercze"/>
            <w:rFonts w:ascii="Calibri" w:hAnsi="Calibri" w:cs="Calibri"/>
            <w:b/>
          </w:rPr>
          <w:t>https://platformazakupowa.pl/energa_wytwarzanie/aukcje</w:t>
        </w:r>
        <w:r w:rsidRPr="00B11292">
          <w:rPr>
            <w:rStyle w:val="Hipercze"/>
            <w:rFonts w:asciiTheme="minorHAnsi" w:hAnsiTheme="minorHAnsi" w:cstheme="minorHAnsi"/>
          </w:rPr>
          <w:t>.</w:t>
        </w:r>
      </w:hyperlink>
      <w:r>
        <w:rPr>
          <w:rFonts w:asciiTheme="minorHAnsi" w:hAnsiTheme="minorHAnsi" w:cstheme="minorHAnsi"/>
        </w:rPr>
        <w:t xml:space="preserve"> </w:t>
      </w:r>
    </w:p>
    <w:p w14:paraId="00B415CE" w14:textId="77777777" w:rsidR="005C7735" w:rsidRDefault="005C7735" w:rsidP="005C7735">
      <w:pPr>
        <w:pStyle w:val="Akapitzlist"/>
        <w:ind w:left="709"/>
        <w:jc w:val="both"/>
        <w:rPr>
          <w:rFonts w:asciiTheme="minorHAnsi" w:hAnsiTheme="minorHAnsi" w:cstheme="minorHAnsi"/>
        </w:rPr>
      </w:pPr>
      <w:r w:rsidRPr="005C7735">
        <w:rPr>
          <w:rFonts w:asciiTheme="minorHAnsi" w:hAnsiTheme="minorHAnsi" w:cstheme="minorHAnsi"/>
          <w:b/>
        </w:rPr>
        <w:t>UWAGA:</w:t>
      </w:r>
      <w:r>
        <w:rPr>
          <w:rFonts w:asciiTheme="minorHAnsi" w:hAnsiTheme="minorHAnsi" w:cstheme="minorHAnsi"/>
        </w:rPr>
        <w:t xml:space="preserve"> W szczególności formularz ten wykorzystywany jest do wysyłania oświadczeń i dokumentów, o których mowa w art. 25 ust. 1 ustawy PZP, w tym oświadczeń i dokumentów opisanych w pkt 7.2.-7.4. IDW. </w:t>
      </w:r>
    </w:p>
    <w:p w14:paraId="3B8DE5F3" w14:textId="17B51E1C" w:rsidR="005C7735" w:rsidRPr="005C7735" w:rsidRDefault="005C7735" w:rsidP="005C7735">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 tym zakresie Zamawiający może również komunikować się z Wykonawcami za pomocą poczty elektronicznej, e-mail: </w:t>
      </w:r>
      <w:hyperlink r:id="rId24" w:history="1">
        <w:r w:rsidRPr="005C7735">
          <w:rPr>
            <w:rStyle w:val="Hipercze"/>
            <w:rFonts w:asciiTheme="minorHAnsi" w:hAnsiTheme="minorHAnsi" w:cstheme="minorHAnsi"/>
            <w:lang w:val="en-GB"/>
          </w:rPr>
          <w:t>agnieszka.kolodziejska-lojko@energa.pl</w:t>
        </w:r>
      </w:hyperlink>
    </w:p>
    <w:p w14:paraId="48A4839D" w14:textId="711EAB8B" w:rsidR="005C7735" w:rsidRDefault="005C7735" w:rsidP="005C7735">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We wszelkiej korespondencji związanej z niniejszym postępowaniem Zamawiający i Wykonawcy posługują się </w:t>
      </w:r>
      <w:r>
        <w:rPr>
          <w:rFonts w:asciiTheme="minorHAnsi" w:hAnsiTheme="minorHAnsi" w:cstheme="minorHAnsi"/>
        </w:rPr>
        <w:t xml:space="preserve">numerem postępowania: </w:t>
      </w:r>
      <w:r w:rsidRPr="005C7735">
        <w:rPr>
          <w:rFonts w:asciiTheme="minorHAnsi" w:hAnsiTheme="minorHAnsi"/>
          <w:b/>
        </w:rPr>
        <w:t>ZP/EW/176/2018/AK</w:t>
      </w:r>
      <w:r>
        <w:rPr>
          <w:rFonts w:asciiTheme="minorHAnsi" w:hAnsiTheme="minorHAnsi"/>
        </w:rPr>
        <w:t>.</w:t>
      </w:r>
    </w:p>
    <w:p w14:paraId="4C9F8CE9" w14:textId="75F58C63" w:rsidR="005C7735" w:rsidRDefault="005C7735" w:rsidP="005C7735">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Dokumenty elektroniczne, oświadczenia lub elektroniczne kopie dokumentów lub oświadczeń  składane są przez Wykonawcę za  pośrednictwem </w:t>
      </w:r>
      <w:r>
        <w:rPr>
          <w:rFonts w:asciiTheme="minorHAnsi" w:hAnsiTheme="minorHAnsi" w:cstheme="minorHAnsi"/>
        </w:rPr>
        <w:t>f</w:t>
      </w:r>
      <w:r w:rsidRPr="005C7735">
        <w:rPr>
          <w:rFonts w:asciiTheme="minorHAnsi" w:hAnsiTheme="minorHAnsi" w:cstheme="minorHAnsi"/>
        </w:rPr>
        <w:t xml:space="preserve">ormularza </w:t>
      </w:r>
      <w:r>
        <w:rPr>
          <w:rFonts w:asciiTheme="minorHAnsi" w:hAnsiTheme="minorHAnsi" w:cstheme="minorHAnsi"/>
          <w:b/>
        </w:rPr>
        <w:t>W</w:t>
      </w:r>
      <w:r w:rsidRPr="005C7735">
        <w:rPr>
          <w:rFonts w:asciiTheme="minorHAnsi" w:hAnsiTheme="minorHAnsi" w:cstheme="minorHAnsi"/>
          <w:b/>
        </w:rPr>
        <w:t>yślij wiadomość</w:t>
      </w:r>
      <w:r w:rsidRPr="005C7735">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pkt 11.8. adres e</w:t>
      </w:r>
      <w:r>
        <w:rPr>
          <w:rFonts w:asciiTheme="minorHAnsi" w:hAnsiTheme="minorHAnsi" w:cstheme="minorHAnsi"/>
        </w:rPr>
        <w:t>-</w:t>
      </w:r>
      <w:r w:rsidRPr="005C7735">
        <w:rPr>
          <w:rFonts w:asciiTheme="minorHAnsi" w:hAnsiTheme="minorHAnsi" w:cstheme="minorHAnsi"/>
        </w:rPr>
        <w:t xml:space="preserve">mail, o ile pozwoli na to przepustowość poczty elektronicznej </w:t>
      </w:r>
      <w:r w:rsidR="00B265AE">
        <w:rPr>
          <w:rFonts w:asciiTheme="minorHAnsi" w:hAnsiTheme="minorHAnsi" w:cstheme="minorHAnsi"/>
        </w:rPr>
        <w:t>Zamawiającego.</w:t>
      </w:r>
    </w:p>
    <w:p w14:paraId="57E4C356" w14:textId="5E38C09F" w:rsidR="005C7735" w:rsidRPr="005C7735" w:rsidRDefault="005C7735" w:rsidP="005C7735">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lastRenderedPageBreak/>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2B6E6E8" w14:textId="77777777" w:rsidR="00D059A6" w:rsidRDefault="00D059A6" w:rsidP="00524E9D">
      <w:pPr>
        <w:ind w:left="709" w:hanging="709"/>
        <w:jc w:val="both"/>
        <w:rPr>
          <w:rFonts w:asciiTheme="minorHAnsi" w:hAnsiTheme="minorHAnsi"/>
        </w:rPr>
      </w:pPr>
    </w:p>
    <w:p w14:paraId="46621DE9" w14:textId="1D1BD0D2" w:rsidR="00D720C3" w:rsidRPr="00881543" w:rsidRDefault="00D059A6" w:rsidP="00881543">
      <w:pPr>
        <w:pStyle w:val="Nagwek1"/>
        <w:numPr>
          <w:ilvl w:val="0"/>
          <w:numId w:val="35"/>
        </w:numPr>
        <w:ind w:hanging="720"/>
        <w:jc w:val="both"/>
        <w:rPr>
          <w:rFonts w:asciiTheme="minorHAnsi" w:hAnsiTheme="minorHAnsi" w:cstheme="minorHAnsi"/>
        </w:rPr>
      </w:pPr>
      <w:bookmarkStart w:id="13" w:name="_Toc524009347"/>
      <w:r w:rsidRPr="00881543">
        <w:rPr>
          <w:rFonts w:asciiTheme="minorHAnsi" w:hAnsiTheme="minorHAnsi" w:cstheme="minorHAnsi"/>
        </w:rPr>
        <w:t>KLAUZULA INFORMACYJNA RODO</w:t>
      </w:r>
      <w:bookmarkEnd w:id="13"/>
    </w:p>
    <w:p w14:paraId="1F589862" w14:textId="0380F496" w:rsidR="00A53AA5" w:rsidRPr="00A53AA5" w:rsidRDefault="00A53AA5" w:rsidP="00881543">
      <w:pPr>
        <w:ind w:left="709" w:hanging="1"/>
        <w:jc w:val="both"/>
        <w:rPr>
          <w:rFonts w:asciiTheme="minorHAnsi" w:hAnsiTheme="minorHAnsi"/>
        </w:rPr>
      </w:pPr>
      <w:r w:rsidRPr="00A53AA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E3F425" w14:textId="43490269" w:rsidR="00A650CC" w:rsidRPr="00396B74" w:rsidRDefault="00A53AA5" w:rsidP="00396B74">
      <w:pPr>
        <w:pStyle w:val="Akapitzlist"/>
        <w:numPr>
          <w:ilvl w:val="0"/>
          <w:numId w:val="29"/>
        </w:numPr>
        <w:ind w:left="1134" w:hanging="425"/>
        <w:jc w:val="both"/>
        <w:rPr>
          <w:rFonts w:asciiTheme="minorHAnsi" w:hAnsiTheme="minorHAnsi"/>
        </w:rPr>
      </w:pPr>
      <w:r w:rsidRPr="00A53AA5">
        <w:rPr>
          <w:rFonts w:asciiTheme="minorHAnsi" w:hAnsiTheme="minorHAnsi"/>
        </w:rPr>
        <w:t>administratorem Pani/Pana danych osobowych jest</w:t>
      </w:r>
      <w:r w:rsidR="00DA427C">
        <w:rPr>
          <w:rFonts w:asciiTheme="minorHAnsi" w:hAnsiTheme="minorHAnsi"/>
        </w:rPr>
        <w:t xml:space="preserve">: </w:t>
      </w:r>
      <w:r w:rsidR="00A650CC" w:rsidRPr="00DA427C">
        <w:rPr>
          <w:rFonts w:asciiTheme="minorHAnsi" w:hAnsiTheme="minorHAnsi"/>
        </w:rPr>
        <w:t xml:space="preserve">Energa Wytwarzanie SA, 80-309 Gdańsk al. Grunwaldzka 472, dane kontaktowe to: </w:t>
      </w:r>
      <w:hyperlink r:id="rId25" w:history="1">
        <w:r w:rsidR="00396B74" w:rsidRPr="00EC1EEA">
          <w:rPr>
            <w:rStyle w:val="Hipercze"/>
            <w:rFonts w:asciiTheme="minorHAnsi" w:hAnsiTheme="minorHAnsi" w:cs="Calibri"/>
          </w:rPr>
          <w:t>kancelaria.ew@energa.pl</w:t>
        </w:r>
      </w:hyperlink>
      <w:r w:rsidR="00A650CC" w:rsidRPr="00396B74">
        <w:rPr>
          <w:rFonts w:asciiTheme="minorHAnsi" w:hAnsiTheme="minorHAnsi"/>
        </w:rPr>
        <w:t>, adres korespondencyjny 83-000 Pruszcz Gdański, ul. Grunwaldzka 42a.</w:t>
      </w:r>
    </w:p>
    <w:p w14:paraId="754A9418" w14:textId="0E34FE6C" w:rsidR="00A53AA5" w:rsidRPr="00A53AA5" w:rsidRDefault="00A650CC" w:rsidP="00A650CC">
      <w:pPr>
        <w:pStyle w:val="Akapitzlist"/>
        <w:numPr>
          <w:ilvl w:val="0"/>
          <w:numId w:val="29"/>
        </w:numPr>
        <w:ind w:left="1134" w:hanging="425"/>
        <w:jc w:val="both"/>
        <w:rPr>
          <w:rFonts w:asciiTheme="minorHAnsi" w:hAnsiTheme="minorHAnsi"/>
        </w:rPr>
      </w:pPr>
      <w:r w:rsidRPr="00A650CC">
        <w:rPr>
          <w:rFonts w:asciiTheme="minorHAnsi" w:hAnsiTheme="minorHAnsi"/>
        </w:rPr>
        <w:t>Z inspektorem ochrony danych można się skontaktować się pod adresem e-mail: iod.energa-wytwarzanie@energa.pl  lub korespondencyjnie na adres ADO (pkt 2).</w:t>
      </w:r>
    </w:p>
    <w:p w14:paraId="6BD4CD76" w14:textId="41FA3E53"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Pani/Pana dane osobowe przetwarzane będą na podstawie art. 6 ust. 1 lit. c RODO w celu związanym z postępowaniem o udzielenie zamówienia publicznego</w:t>
      </w:r>
      <w:r>
        <w:rPr>
          <w:rFonts w:asciiTheme="minorHAnsi" w:hAnsiTheme="minorHAnsi"/>
        </w:rPr>
        <w:t xml:space="preserve"> na: „</w:t>
      </w:r>
      <w:r w:rsidRPr="00A53AA5">
        <w:rPr>
          <w:rFonts w:asciiTheme="minorHAnsi" w:hAnsiTheme="minorHAnsi"/>
        </w:rPr>
        <w:t>Zaprojektowanie, wybudowanie, uruchomienie, przekazanie do eksploatacji oraz serwisowanie nowego bloku gazowo-parowego w Grudziądzu wraz z infrastrukturą pomocniczą oraz towarzyszącą</w:t>
      </w:r>
      <w:r>
        <w:rPr>
          <w:rFonts w:asciiTheme="minorHAnsi" w:hAnsiTheme="minorHAnsi"/>
        </w:rPr>
        <w:t>”, znak: …; prowadzonym w trybie dialogu konkurencyjnego;</w:t>
      </w:r>
    </w:p>
    <w:p w14:paraId="772417BA" w14:textId="4B015A4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odbiorcami Pani/Pana danych osobowych będą osoby lub podmioty, którym udostępniona zostanie dokumentacja postępowania w oparci</w:t>
      </w:r>
      <w:r>
        <w:rPr>
          <w:rFonts w:asciiTheme="minorHAnsi" w:hAnsiTheme="minorHAnsi"/>
        </w:rPr>
        <w:t>u o art. 8 oraz art. 96 ust. 3 Pzp</w:t>
      </w:r>
      <w:r w:rsidRPr="00A53AA5">
        <w:rPr>
          <w:rFonts w:asciiTheme="minorHAnsi" w:hAnsiTheme="minorHAnsi"/>
        </w:rPr>
        <w:t xml:space="preserve"> </w:t>
      </w:r>
    </w:p>
    <w:p w14:paraId="3EAF281E" w14:textId="7E1184DF"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Pani/Pana dane osobowe będą przechowy</w:t>
      </w:r>
      <w:r>
        <w:rPr>
          <w:rFonts w:asciiTheme="minorHAnsi" w:hAnsiTheme="minorHAnsi"/>
        </w:rPr>
        <w:t xml:space="preserve">wane, zgodnie z art. 97 ust. 1 </w:t>
      </w:r>
      <w:r w:rsidRPr="00A53AA5">
        <w:rPr>
          <w:rFonts w:asciiTheme="minorHAnsi" w:hAnsiTheme="minorHAnsi"/>
        </w:rPr>
        <w:t>Pzp, przez okres 4 lat od dnia zakończenia postępowania o udzielenie zamówienia, a jeżeli czas trwania umowy przekracza 4 lata, okres przechowywania obejmuje cały czas trwania umowy;</w:t>
      </w:r>
    </w:p>
    <w:p w14:paraId="60A2CFF4" w14:textId="012352EE"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w:t>
      </w:r>
    </w:p>
    <w:p w14:paraId="6110A14D" w14:textId="7777777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w odniesieniu do Pani/Pana danych osobowych decyzje nie będą podejmowane w sposób zautomatyzowany, stosowanie do art. 22 RODO;</w:t>
      </w:r>
    </w:p>
    <w:p w14:paraId="5608E2C2" w14:textId="7777777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posiada Pani/Pan:</w:t>
      </w:r>
    </w:p>
    <w:p w14:paraId="2DF019E0"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15 RODO prawo dostępu do danych osobowych Pani/Pana dotyczących;</w:t>
      </w:r>
    </w:p>
    <w:p w14:paraId="6F1D6157" w14:textId="6653821B" w:rsidR="00A53AA5"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16 RODO prawo do sprostow</w:t>
      </w:r>
      <w:r w:rsidR="00B6371F">
        <w:rPr>
          <w:rFonts w:asciiTheme="minorHAnsi" w:hAnsiTheme="minorHAnsi"/>
        </w:rPr>
        <w:t>ania Pani/Pana danych osobowych</w:t>
      </w:r>
    </w:p>
    <w:p w14:paraId="3FB38DCB" w14:textId="55742F14" w:rsidR="00B6371F" w:rsidRPr="00B6371F" w:rsidRDefault="00B6371F" w:rsidP="00B6371F">
      <w:pPr>
        <w:pStyle w:val="Akapitzlist"/>
        <w:ind w:left="1560"/>
        <w:jc w:val="both"/>
        <w:rPr>
          <w:rFonts w:asciiTheme="minorHAnsi" w:hAnsiTheme="minorHAnsi"/>
        </w:rPr>
      </w:pPr>
      <w:r>
        <w:rPr>
          <w:rFonts w:asciiTheme="minorHAnsi" w:hAnsiTheme="minorHAnsi"/>
        </w:rPr>
        <w:t xml:space="preserve">(UWAGA: </w:t>
      </w:r>
      <w:r w:rsidRPr="00B6371F">
        <w:rPr>
          <w:rFonts w:asciiTheme="minorHAnsi" w:hAnsiTheme="minorHAnsi"/>
        </w:rPr>
        <w:t xml:space="preserve">skorzystanie z prawa do sprostowania nie może skutkować zmianą </w:t>
      </w:r>
      <w:r>
        <w:rPr>
          <w:rFonts w:asciiTheme="minorHAnsi" w:hAnsiTheme="minorHAnsi"/>
        </w:rPr>
        <w:t xml:space="preserve">wyniku postępowania </w:t>
      </w:r>
      <w:r w:rsidRPr="00B6371F">
        <w:rPr>
          <w:rFonts w:asciiTheme="minorHAnsi" w:hAnsiTheme="minorHAnsi"/>
        </w:rPr>
        <w:t>o udzielenie zamówienia publicznego ani zmianą postanowień</w:t>
      </w:r>
      <w:r>
        <w:rPr>
          <w:rFonts w:asciiTheme="minorHAnsi" w:hAnsiTheme="minorHAnsi"/>
        </w:rPr>
        <w:t xml:space="preserve"> umowy w zakresie niezgodnym z</w:t>
      </w:r>
      <w:r w:rsidRPr="00B6371F">
        <w:rPr>
          <w:rFonts w:asciiTheme="minorHAnsi" w:hAnsiTheme="minorHAnsi"/>
        </w:rPr>
        <w:t xml:space="preserve"> Pzp oraz nie może naruszać integralności </w:t>
      </w:r>
      <w:r>
        <w:rPr>
          <w:rFonts w:asciiTheme="minorHAnsi" w:hAnsiTheme="minorHAnsi"/>
        </w:rPr>
        <w:t>protokołu oraz jego załączników</w:t>
      </w:r>
      <w:r w:rsidRPr="00B6371F">
        <w:rPr>
          <w:rFonts w:asciiTheme="minorHAnsi" w:hAnsiTheme="minorHAnsi"/>
        </w:rPr>
        <w:t>)</w:t>
      </w:r>
    </w:p>
    <w:p w14:paraId="552C44EF" w14:textId="2258ECE3" w:rsidR="00A53AA5"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18 RODO prawo żądania od administratora ograniczenia przetwarzania danych osobowych z zastrzeżeniem przypadków, o któ</w:t>
      </w:r>
      <w:r w:rsidR="00B6371F">
        <w:rPr>
          <w:rFonts w:asciiTheme="minorHAnsi" w:hAnsiTheme="minorHAnsi"/>
        </w:rPr>
        <w:t>rych mowa w art. 18 ust. 2 RODO</w:t>
      </w:r>
    </w:p>
    <w:p w14:paraId="134A3ED3" w14:textId="78B3DE40" w:rsidR="00B6371F" w:rsidRPr="00B6371F" w:rsidRDefault="00B6371F" w:rsidP="00B6371F">
      <w:pPr>
        <w:pStyle w:val="Akapitzlist"/>
        <w:ind w:left="1560"/>
        <w:jc w:val="both"/>
        <w:rPr>
          <w:rFonts w:asciiTheme="minorHAnsi" w:hAnsiTheme="minorHAnsi"/>
        </w:rPr>
      </w:pPr>
      <w:r>
        <w:rPr>
          <w:rFonts w:asciiTheme="minorHAnsi" w:hAnsiTheme="minorHAnsi"/>
        </w:rPr>
        <w:t xml:space="preserve">(UWAGA: </w:t>
      </w:r>
      <w:r w:rsidRPr="00B6371F">
        <w:rPr>
          <w:rFonts w:asciiTheme="minorHAnsi" w:hAnsi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5D6842"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lastRenderedPageBreak/>
        <w:t>prawo do wniesienia skargi do Prezesa Urzędu Ochrony Danych Osobowych, gdy uzna Pani/Pan, że przetwarzanie danych osobowych Pani/Pana dotyczących narusza przepisy RODO;</w:t>
      </w:r>
    </w:p>
    <w:p w14:paraId="007560E1" w14:textId="77777777" w:rsidR="00A53AA5" w:rsidRPr="00B6371F" w:rsidRDefault="00A53AA5" w:rsidP="00AE7A22">
      <w:pPr>
        <w:pStyle w:val="Akapitzlist"/>
        <w:numPr>
          <w:ilvl w:val="0"/>
          <w:numId w:val="29"/>
        </w:numPr>
        <w:ind w:left="1134" w:hanging="425"/>
        <w:jc w:val="both"/>
        <w:rPr>
          <w:rFonts w:asciiTheme="minorHAnsi" w:hAnsiTheme="minorHAnsi"/>
        </w:rPr>
      </w:pPr>
      <w:r w:rsidRPr="00B6371F">
        <w:rPr>
          <w:rFonts w:asciiTheme="minorHAnsi" w:hAnsiTheme="minorHAnsi"/>
        </w:rPr>
        <w:t>nie przysługuje Pani/Panu:</w:t>
      </w:r>
    </w:p>
    <w:p w14:paraId="3212545B"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w związku z art. 17 ust. 3 lit. b, d lub e RODO prawo do usunięcia danych osobowych;</w:t>
      </w:r>
    </w:p>
    <w:p w14:paraId="043AFEE1"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prawo do przenoszenia danych osobowych, o którym mowa w art. 20 RODO;</w:t>
      </w:r>
    </w:p>
    <w:p w14:paraId="6650B838"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 xml:space="preserve">na podstawie art. 21 RODO prawo sprzeciwu, wobec przetwarzania danych osobowych, gdyż podstawą prawną przetwarzania Pani/Pana danych osobowych jest art. 6 ust. 1 lit. c RODO. </w:t>
      </w:r>
    </w:p>
    <w:p w14:paraId="3D22417F" w14:textId="77777777" w:rsidR="00D720C3" w:rsidRPr="00001818" w:rsidRDefault="00D720C3" w:rsidP="001B3C08">
      <w:pPr>
        <w:pStyle w:val="Akapitzlist"/>
        <w:jc w:val="both"/>
        <w:rPr>
          <w:rFonts w:asciiTheme="minorHAnsi" w:hAnsiTheme="minorHAnsi"/>
        </w:rPr>
      </w:pPr>
    </w:p>
    <w:p w14:paraId="66377469" w14:textId="60E76463" w:rsidR="004B4ACD" w:rsidRDefault="004B4ACD">
      <w:pPr>
        <w:rPr>
          <w:rFonts w:asciiTheme="minorHAnsi" w:hAnsiTheme="minorHAnsi"/>
        </w:rPr>
      </w:pPr>
    </w:p>
    <w:p w14:paraId="2803035B" w14:textId="0A4D3FAB" w:rsidR="00446F0D" w:rsidRPr="00C5392D" w:rsidRDefault="00446F0D">
      <w:pPr>
        <w:rPr>
          <w:rFonts w:asciiTheme="minorHAnsi" w:hAnsiTheme="minorHAnsi"/>
          <w:b/>
        </w:rPr>
      </w:pPr>
      <w:r w:rsidRPr="00C5392D">
        <w:rPr>
          <w:rFonts w:asciiTheme="minorHAnsi" w:hAnsiTheme="minorHAnsi"/>
          <w:b/>
        </w:rPr>
        <w:t>Załączniki:</w:t>
      </w:r>
    </w:p>
    <w:p w14:paraId="30355D69" w14:textId="0D0CB56A" w:rsidR="00446F0D" w:rsidRPr="00C5392D" w:rsidRDefault="00446F0D">
      <w:pPr>
        <w:rPr>
          <w:rFonts w:asciiTheme="minorHAnsi" w:hAnsiTheme="minorHAnsi"/>
          <w:b/>
        </w:rPr>
      </w:pPr>
      <w:r w:rsidRPr="00C5392D">
        <w:rPr>
          <w:rFonts w:asciiTheme="minorHAnsi" w:hAnsiTheme="minorHAnsi"/>
          <w:b/>
        </w:rPr>
        <w:t>Załącznik nr 1 – wzór wniosku o dopuszczenie do udziału w postępowaniu</w:t>
      </w:r>
    </w:p>
    <w:p w14:paraId="55969631" w14:textId="5E352E1D" w:rsidR="00446F0D" w:rsidRPr="00C5392D" w:rsidRDefault="00446F0D">
      <w:pPr>
        <w:rPr>
          <w:rFonts w:asciiTheme="minorHAnsi" w:hAnsiTheme="minorHAnsi"/>
          <w:b/>
        </w:rPr>
      </w:pPr>
      <w:r w:rsidRPr="00C5392D">
        <w:rPr>
          <w:rFonts w:asciiTheme="minorHAnsi" w:hAnsiTheme="minorHAnsi"/>
          <w:b/>
        </w:rPr>
        <w:t>Załącznik nr 2 – wypełniony formularz JEDZ (odrębny plik)</w:t>
      </w:r>
    </w:p>
    <w:p w14:paraId="0F511FA2" w14:textId="345680F8" w:rsidR="00446F0D" w:rsidRPr="00C5392D" w:rsidRDefault="00446F0D">
      <w:pPr>
        <w:rPr>
          <w:rFonts w:asciiTheme="minorHAnsi" w:hAnsiTheme="minorHAnsi"/>
          <w:b/>
        </w:rPr>
      </w:pPr>
      <w:r w:rsidRPr="00C5392D">
        <w:rPr>
          <w:rFonts w:asciiTheme="minorHAnsi" w:hAnsiTheme="minorHAnsi"/>
          <w:b/>
        </w:rPr>
        <w:t>Załącznik nr 3 – wzór oświadczenia o przynależności do grupy kapitałowej</w:t>
      </w:r>
    </w:p>
    <w:p w14:paraId="6F0BD77B" w14:textId="0757B823" w:rsidR="00446F0D" w:rsidRPr="00C5392D" w:rsidRDefault="00446F0D">
      <w:pPr>
        <w:rPr>
          <w:rFonts w:asciiTheme="minorHAnsi" w:hAnsiTheme="minorHAnsi"/>
          <w:b/>
        </w:rPr>
      </w:pPr>
      <w:r w:rsidRPr="00C5392D">
        <w:rPr>
          <w:rFonts w:asciiTheme="minorHAnsi" w:hAnsiTheme="minorHAnsi"/>
          <w:b/>
        </w:rPr>
        <w:t>Załącznik nr 4 – wzory wykazów robót budowlanych oraz usług (odrębny plik)</w:t>
      </w:r>
    </w:p>
    <w:p w14:paraId="4F0ED6EA" w14:textId="2DC3EFA0" w:rsidR="00446F0D" w:rsidRPr="00C5392D" w:rsidRDefault="00446F0D">
      <w:pPr>
        <w:rPr>
          <w:rFonts w:asciiTheme="minorHAnsi" w:hAnsiTheme="minorHAnsi"/>
          <w:b/>
        </w:rPr>
      </w:pPr>
      <w:r w:rsidRPr="00C5392D">
        <w:rPr>
          <w:rFonts w:asciiTheme="minorHAnsi" w:hAnsiTheme="minorHAnsi"/>
          <w:b/>
        </w:rPr>
        <w:t xml:space="preserve">Załącznik nr 5 – Opis </w:t>
      </w:r>
      <w:r w:rsidR="00C5392D" w:rsidRPr="00C5392D">
        <w:rPr>
          <w:rFonts w:asciiTheme="minorHAnsi" w:hAnsiTheme="minorHAnsi"/>
          <w:b/>
        </w:rPr>
        <w:t>potrzeb i wymagań</w:t>
      </w:r>
      <w:r w:rsidR="00527A3A">
        <w:rPr>
          <w:rFonts w:asciiTheme="minorHAnsi" w:hAnsiTheme="minorHAnsi"/>
          <w:b/>
        </w:rPr>
        <w:t xml:space="preserve"> (odrębny plik)</w:t>
      </w:r>
    </w:p>
    <w:p w14:paraId="16A48849" w14:textId="77777777" w:rsidR="00446F0D" w:rsidRPr="00C5392D" w:rsidRDefault="00446F0D">
      <w:pPr>
        <w:rPr>
          <w:rFonts w:asciiTheme="minorHAnsi" w:hAnsiTheme="minorHAnsi"/>
          <w:b/>
        </w:rPr>
      </w:pPr>
    </w:p>
    <w:p w14:paraId="55DBD4D1" w14:textId="77777777" w:rsidR="00446F0D" w:rsidRPr="00C5392D" w:rsidRDefault="00446F0D">
      <w:pPr>
        <w:rPr>
          <w:rFonts w:asciiTheme="minorHAnsi" w:hAnsiTheme="minorHAnsi"/>
          <w:b/>
        </w:rPr>
      </w:pPr>
    </w:p>
    <w:p w14:paraId="6B959CE5" w14:textId="77777777" w:rsidR="00446F0D" w:rsidRDefault="00446F0D">
      <w:pPr>
        <w:rPr>
          <w:rFonts w:asciiTheme="minorHAnsi" w:hAnsiTheme="minorHAnsi"/>
        </w:rPr>
      </w:pPr>
    </w:p>
    <w:p w14:paraId="72A8C0B4" w14:textId="77777777" w:rsidR="00DA427C" w:rsidRDefault="00DA427C" w:rsidP="00396B74">
      <w:pPr>
        <w:pStyle w:val="Zwykytekst"/>
        <w:rPr>
          <w:rFonts w:ascii="Calibri" w:hAnsi="Calibri" w:cs="Calibri"/>
          <w:b/>
          <w:bCs/>
          <w:sz w:val="22"/>
          <w:szCs w:val="22"/>
        </w:rPr>
      </w:pPr>
    </w:p>
    <w:p w14:paraId="16D8E723" w14:textId="77777777" w:rsidR="009759D0" w:rsidRDefault="009759D0" w:rsidP="00396B74">
      <w:pPr>
        <w:pStyle w:val="Zwykytekst"/>
        <w:rPr>
          <w:rFonts w:ascii="Calibri" w:hAnsi="Calibri" w:cs="Calibri"/>
          <w:b/>
          <w:bCs/>
          <w:sz w:val="22"/>
          <w:szCs w:val="22"/>
        </w:rPr>
      </w:pPr>
    </w:p>
    <w:p w14:paraId="1A27F672" w14:textId="77777777" w:rsidR="009759D0" w:rsidRDefault="009759D0" w:rsidP="00396B74">
      <w:pPr>
        <w:pStyle w:val="Zwykytekst"/>
        <w:rPr>
          <w:rFonts w:ascii="Calibri" w:hAnsi="Calibri" w:cs="Calibri"/>
          <w:b/>
          <w:bCs/>
          <w:sz w:val="22"/>
          <w:szCs w:val="22"/>
        </w:rPr>
      </w:pPr>
    </w:p>
    <w:p w14:paraId="0A2626E5" w14:textId="77777777" w:rsidR="009759D0" w:rsidRDefault="009759D0" w:rsidP="00396B74">
      <w:pPr>
        <w:pStyle w:val="Zwykytekst"/>
        <w:rPr>
          <w:rFonts w:ascii="Calibri" w:hAnsi="Calibri" w:cs="Calibri"/>
          <w:b/>
          <w:bCs/>
          <w:sz w:val="22"/>
          <w:szCs w:val="22"/>
        </w:rPr>
      </w:pPr>
    </w:p>
    <w:p w14:paraId="74AECA7F" w14:textId="77777777" w:rsidR="009759D0" w:rsidRDefault="009759D0" w:rsidP="00396B74">
      <w:pPr>
        <w:pStyle w:val="Zwykytekst"/>
        <w:rPr>
          <w:rFonts w:ascii="Calibri" w:hAnsi="Calibri" w:cs="Calibri"/>
          <w:b/>
          <w:bCs/>
          <w:sz w:val="22"/>
          <w:szCs w:val="22"/>
        </w:rPr>
      </w:pPr>
    </w:p>
    <w:p w14:paraId="709B69E3" w14:textId="77777777" w:rsidR="009759D0" w:rsidRDefault="009759D0" w:rsidP="00396B74">
      <w:pPr>
        <w:pStyle w:val="Zwykytekst"/>
        <w:rPr>
          <w:rFonts w:ascii="Calibri" w:hAnsi="Calibri" w:cs="Calibri"/>
          <w:b/>
          <w:bCs/>
          <w:sz w:val="22"/>
          <w:szCs w:val="22"/>
        </w:rPr>
      </w:pPr>
    </w:p>
    <w:p w14:paraId="153A1E22" w14:textId="77777777" w:rsidR="009759D0" w:rsidRDefault="009759D0" w:rsidP="00396B74">
      <w:pPr>
        <w:pStyle w:val="Zwykytekst"/>
        <w:rPr>
          <w:rFonts w:ascii="Calibri" w:hAnsi="Calibri" w:cs="Calibri"/>
          <w:b/>
          <w:bCs/>
          <w:sz w:val="22"/>
          <w:szCs w:val="22"/>
        </w:rPr>
      </w:pPr>
    </w:p>
    <w:p w14:paraId="71A2AAC8" w14:textId="77777777" w:rsidR="009759D0" w:rsidRDefault="009759D0" w:rsidP="00396B74">
      <w:pPr>
        <w:pStyle w:val="Zwykytekst"/>
        <w:rPr>
          <w:rFonts w:ascii="Calibri" w:hAnsi="Calibri" w:cs="Calibri"/>
          <w:b/>
          <w:bCs/>
          <w:sz w:val="22"/>
          <w:szCs w:val="22"/>
        </w:rPr>
      </w:pPr>
    </w:p>
    <w:p w14:paraId="087EAFD9" w14:textId="77777777" w:rsidR="009759D0" w:rsidRDefault="009759D0" w:rsidP="00396B74">
      <w:pPr>
        <w:pStyle w:val="Zwykytekst"/>
        <w:rPr>
          <w:rFonts w:ascii="Calibri" w:hAnsi="Calibri" w:cs="Calibri"/>
          <w:b/>
          <w:bCs/>
          <w:sz w:val="22"/>
          <w:szCs w:val="22"/>
        </w:rPr>
      </w:pPr>
    </w:p>
    <w:p w14:paraId="7F2CCE9A" w14:textId="77777777" w:rsidR="009759D0" w:rsidRDefault="009759D0" w:rsidP="00396B74">
      <w:pPr>
        <w:pStyle w:val="Zwykytekst"/>
        <w:rPr>
          <w:rFonts w:ascii="Calibri" w:hAnsi="Calibri" w:cs="Calibri"/>
          <w:b/>
          <w:bCs/>
          <w:sz w:val="22"/>
          <w:szCs w:val="22"/>
        </w:rPr>
      </w:pPr>
    </w:p>
    <w:p w14:paraId="74FEE1AE" w14:textId="77777777" w:rsidR="009759D0" w:rsidRDefault="009759D0" w:rsidP="00396B74">
      <w:pPr>
        <w:pStyle w:val="Zwykytekst"/>
        <w:rPr>
          <w:rFonts w:ascii="Calibri" w:hAnsi="Calibri" w:cs="Calibri"/>
          <w:b/>
          <w:bCs/>
          <w:sz w:val="22"/>
          <w:szCs w:val="22"/>
        </w:rPr>
      </w:pPr>
    </w:p>
    <w:p w14:paraId="7124B43D" w14:textId="77777777" w:rsidR="009759D0" w:rsidRDefault="009759D0" w:rsidP="00396B74">
      <w:pPr>
        <w:pStyle w:val="Zwykytekst"/>
        <w:rPr>
          <w:rFonts w:ascii="Calibri" w:hAnsi="Calibri" w:cs="Calibri"/>
          <w:b/>
          <w:bCs/>
          <w:sz w:val="22"/>
          <w:szCs w:val="22"/>
        </w:rPr>
      </w:pPr>
    </w:p>
    <w:p w14:paraId="282374E2" w14:textId="77777777" w:rsidR="009759D0" w:rsidRDefault="009759D0" w:rsidP="00396B74">
      <w:pPr>
        <w:pStyle w:val="Zwykytekst"/>
        <w:rPr>
          <w:rFonts w:ascii="Calibri" w:hAnsi="Calibri" w:cs="Calibri"/>
          <w:b/>
          <w:bCs/>
          <w:sz w:val="22"/>
          <w:szCs w:val="22"/>
        </w:rPr>
      </w:pPr>
    </w:p>
    <w:p w14:paraId="7347CB27" w14:textId="77777777" w:rsidR="009759D0" w:rsidRDefault="009759D0" w:rsidP="00396B74">
      <w:pPr>
        <w:pStyle w:val="Zwykytekst"/>
        <w:rPr>
          <w:rFonts w:ascii="Calibri" w:hAnsi="Calibri" w:cs="Calibri"/>
          <w:b/>
          <w:bCs/>
          <w:sz w:val="22"/>
          <w:szCs w:val="22"/>
        </w:rPr>
      </w:pPr>
    </w:p>
    <w:p w14:paraId="24499B32" w14:textId="77777777" w:rsidR="009759D0" w:rsidRDefault="009759D0" w:rsidP="00396B74">
      <w:pPr>
        <w:pStyle w:val="Zwykytekst"/>
        <w:rPr>
          <w:rFonts w:ascii="Calibri" w:hAnsi="Calibri" w:cs="Calibri"/>
          <w:b/>
          <w:bCs/>
          <w:sz w:val="22"/>
          <w:szCs w:val="22"/>
        </w:rPr>
      </w:pPr>
    </w:p>
    <w:p w14:paraId="36D382BD" w14:textId="77777777" w:rsidR="009759D0" w:rsidRDefault="009759D0" w:rsidP="00396B74">
      <w:pPr>
        <w:pStyle w:val="Zwykytekst"/>
        <w:rPr>
          <w:rFonts w:ascii="Calibri" w:hAnsi="Calibri" w:cs="Calibri"/>
          <w:b/>
          <w:bCs/>
          <w:sz w:val="22"/>
          <w:szCs w:val="22"/>
        </w:rPr>
      </w:pPr>
    </w:p>
    <w:p w14:paraId="6B4B61A0" w14:textId="77777777" w:rsidR="009759D0" w:rsidRDefault="009759D0" w:rsidP="00396B74">
      <w:pPr>
        <w:pStyle w:val="Zwykytekst"/>
        <w:rPr>
          <w:rFonts w:ascii="Calibri" w:hAnsi="Calibri" w:cs="Calibri"/>
          <w:b/>
          <w:bCs/>
          <w:sz w:val="22"/>
          <w:szCs w:val="22"/>
        </w:rPr>
      </w:pPr>
    </w:p>
    <w:p w14:paraId="45ED3694" w14:textId="77777777" w:rsidR="009759D0" w:rsidRDefault="009759D0" w:rsidP="00396B74">
      <w:pPr>
        <w:pStyle w:val="Zwykytekst"/>
        <w:rPr>
          <w:rFonts w:ascii="Calibri" w:hAnsi="Calibri" w:cs="Calibri"/>
          <w:b/>
          <w:bCs/>
          <w:sz w:val="22"/>
          <w:szCs w:val="22"/>
        </w:rPr>
      </w:pPr>
    </w:p>
    <w:p w14:paraId="3853A48E" w14:textId="77777777" w:rsidR="009759D0" w:rsidRDefault="009759D0" w:rsidP="00396B74">
      <w:pPr>
        <w:pStyle w:val="Zwykytekst"/>
        <w:rPr>
          <w:rFonts w:ascii="Calibri" w:hAnsi="Calibri" w:cs="Calibri"/>
          <w:b/>
          <w:bCs/>
          <w:sz w:val="22"/>
          <w:szCs w:val="22"/>
        </w:rPr>
      </w:pPr>
    </w:p>
    <w:p w14:paraId="7BDCBECA" w14:textId="77777777" w:rsidR="009759D0" w:rsidRDefault="009759D0" w:rsidP="00396B74">
      <w:pPr>
        <w:pStyle w:val="Zwykytekst"/>
        <w:rPr>
          <w:rFonts w:ascii="Calibri" w:hAnsi="Calibri" w:cs="Calibri"/>
          <w:b/>
          <w:bCs/>
          <w:sz w:val="22"/>
          <w:szCs w:val="22"/>
        </w:rPr>
      </w:pPr>
    </w:p>
    <w:p w14:paraId="0EACE1A1" w14:textId="77777777" w:rsidR="00B632B5" w:rsidRDefault="00B632B5" w:rsidP="00396B74">
      <w:pPr>
        <w:pStyle w:val="Zwykytekst"/>
        <w:rPr>
          <w:rFonts w:ascii="Calibri" w:hAnsi="Calibri" w:cs="Calibri"/>
          <w:b/>
          <w:bCs/>
          <w:sz w:val="22"/>
          <w:szCs w:val="22"/>
        </w:rPr>
      </w:pPr>
    </w:p>
    <w:p w14:paraId="195896BC" w14:textId="77777777" w:rsidR="00B632B5" w:rsidRDefault="00B632B5" w:rsidP="00396B74">
      <w:pPr>
        <w:pStyle w:val="Zwykytekst"/>
        <w:rPr>
          <w:rFonts w:ascii="Calibri" w:hAnsi="Calibri" w:cs="Calibri"/>
          <w:b/>
          <w:bCs/>
          <w:sz w:val="22"/>
          <w:szCs w:val="22"/>
        </w:rPr>
      </w:pPr>
    </w:p>
    <w:p w14:paraId="7A5D8C1A" w14:textId="77777777" w:rsidR="0035417D" w:rsidRDefault="0035417D" w:rsidP="00396B74">
      <w:pPr>
        <w:pStyle w:val="Zwykytekst"/>
        <w:rPr>
          <w:rFonts w:ascii="Calibri" w:hAnsi="Calibri" w:cs="Calibri"/>
          <w:b/>
          <w:bCs/>
          <w:sz w:val="22"/>
          <w:szCs w:val="22"/>
        </w:rPr>
      </w:pPr>
    </w:p>
    <w:p w14:paraId="71D4AB77" w14:textId="77777777" w:rsidR="0035417D" w:rsidRDefault="0035417D" w:rsidP="00396B74">
      <w:pPr>
        <w:pStyle w:val="Zwykytekst"/>
        <w:rPr>
          <w:rFonts w:ascii="Calibri" w:hAnsi="Calibri" w:cs="Calibri"/>
          <w:b/>
          <w:bCs/>
          <w:sz w:val="22"/>
          <w:szCs w:val="22"/>
        </w:rPr>
      </w:pPr>
    </w:p>
    <w:p w14:paraId="06C2F556" w14:textId="77777777" w:rsidR="0035417D" w:rsidRDefault="0035417D" w:rsidP="00396B74">
      <w:pPr>
        <w:pStyle w:val="Zwykytekst"/>
        <w:rPr>
          <w:rFonts w:ascii="Calibri" w:hAnsi="Calibri" w:cs="Calibri"/>
          <w:b/>
          <w:bCs/>
          <w:sz w:val="22"/>
          <w:szCs w:val="22"/>
        </w:rPr>
      </w:pPr>
    </w:p>
    <w:p w14:paraId="004A9686" w14:textId="77777777" w:rsidR="0035417D" w:rsidRDefault="0035417D" w:rsidP="00396B74">
      <w:pPr>
        <w:pStyle w:val="Zwykytekst"/>
        <w:rPr>
          <w:rFonts w:ascii="Calibri" w:hAnsi="Calibri" w:cs="Calibri"/>
          <w:b/>
          <w:bCs/>
          <w:sz w:val="22"/>
          <w:szCs w:val="22"/>
        </w:rPr>
      </w:pPr>
    </w:p>
    <w:p w14:paraId="487D4196" w14:textId="77777777" w:rsidR="0035417D" w:rsidRDefault="0035417D" w:rsidP="00396B74">
      <w:pPr>
        <w:pStyle w:val="Zwykytekst"/>
        <w:rPr>
          <w:rFonts w:ascii="Calibri" w:hAnsi="Calibri" w:cs="Calibri"/>
          <w:b/>
          <w:bCs/>
          <w:sz w:val="22"/>
          <w:szCs w:val="22"/>
        </w:rPr>
      </w:pPr>
    </w:p>
    <w:p w14:paraId="0849E619" w14:textId="77777777" w:rsidR="0035417D" w:rsidRDefault="0035417D" w:rsidP="00396B74">
      <w:pPr>
        <w:pStyle w:val="Zwykytekst"/>
        <w:rPr>
          <w:rFonts w:ascii="Calibri" w:hAnsi="Calibri" w:cs="Calibri"/>
          <w:b/>
          <w:bCs/>
          <w:sz w:val="22"/>
          <w:szCs w:val="22"/>
        </w:rPr>
      </w:pPr>
    </w:p>
    <w:p w14:paraId="160CFD57" w14:textId="77777777" w:rsidR="0035417D" w:rsidRDefault="0035417D" w:rsidP="00396B74">
      <w:pPr>
        <w:pStyle w:val="Zwykytekst"/>
        <w:rPr>
          <w:rFonts w:ascii="Calibri" w:hAnsi="Calibri" w:cs="Calibri"/>
          <w:b/>
          <w:bCs/>
          <w:sz w:val="22"/>
          <w:szCs w:val="22"/>
        </w:rPr>
      </w:pPr>
    </w:p>
    <w:p w14:paraId="0B5FA530" w14:textId="77777777" w:rsidR="0035417D" w:rsidRDefault="0035417D" w:rsidP="00396B74">
      <w:pPr>
        <w:pStyle w:val="Zwykytekst"/>
        <w:rPr>
          <w:rFonts w:ascii="Calibri" w:hAnsi="Calibri" w:cs="Calibri"/>
          <w:b/>
          <w:bCs/>
          <w:sz w:val="22"/>
          <w:szCs w:val="22"/>
        </w:rPr>
      </w:pPr>
    </w:p>
    <w:p w14:paraId="6F50C6DA" w14:textId="77777777" w:rsidR="0035417D" w:rsidRDefault="0035417D" w:rsidP="00396B74">
      <w:pPr>
        <w:pStyle w:val="Zwykytekst"/>
        <w:rPr>
          <w:rFonts w:ascii="Calibri" w:hAnsi="Calibri" w:cs="Calibri"/>
          <w:b/>
          <w:bCs/>
          <w:sz w:val="22"/>
          <w:szCs w:val="22"/>
        </w:rPr>
      </w:pPr>
    </w:p>
    <w:p w14:paraId="08E97DAE" w14:textId="77777777" w:rsidR="0035417D" w:rsidRDefault="0035417D" w:rsidP="00396B74">
      <w:pPr>
        <w:pStyle w:val="Zwykytekst"/>
        <w:rPr>
          <w:rFonts w:ascii="Calibri" w:hAnsi="Calibri" w:cs="Calibri"/>
          <w:b/>
          <w:bCs/>
          <w:sz w:val="22"/>
          <w:szCs w:val="22"/>
        </w:rPr>
      </w:pPr>
    </w:p>
    <w:p w14:paraId="00871FA8" w14:textId="77777777" w:rsidR="0035417D" w:rsidRDefault="0035417D" w:rsidP="00396B74">
      <w:pPr>
        <w:pStyle w:val="Zwykytekst"/>
        <w:rPr>
          <w:rFonts w:ascii="Calibri" w:hAnsi="Calibri" w:cs="Calibri"/>
          <w:b/>
          <w:bCs/>
          <w:sz w:val="22"/>
          <w:szCs w:val="22"/>
        </w:rPr>
      </w:pPr>
    </w:p>
    <w:p w14:paraId="5AD62049" w14:textId="77777777" w:rsidR="0035417D" w:rsidRDefault="0035417D" w:rsidP="00396B74">
      <w:pPr>
        <w:pStyle w:val="Zwykytekst"/>
        <w:rPr>
          <w:rFonts w:ascii="Calibri" w:hAnsi="Calibri" w:cs="Calibri"/>
          <w:b/>
          <w:bCs/>
          <w:sz w:val="22"/>
          <w:szCs w:val="22"/>
        </w:rPr>
      </w:pPr>
    </w:p>
    <w:p w14:paraId="63A16975" w14:textId="77777777" w:rsidR="0035417D" w:rsidRDefault="0035417D" w:rsidP="00396B74">
      <w:pPr>
        <w:pStyle w:val="Zwykytekst"/>
        <w:rPr>
          <w:rFonts w:ascii="Calibri" w:hAnsi="Calibri" w:cs="Calibri"/>
          <w:b/>
          <w:bCs/>
          <w:sz w:val="22"/>
          <w:szCs w:val="22"/>
        </w:rPr>
      </w:pPr>
    </w:p>
    <w:p w14:paraId="71E37E94"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t>ZAŁĄCZNIK NR 1</w:t>
      </w:r>
    </w:p>
    <w:p w14:paraId="3F7BD9E5" w14:textId="77777777" w:rsidR="004B4ACD" w:rsidRDefault="004F5AA1" w:rsidP="004B4ACD">
      <w:pPr>
        <w:pStyle w:val="Zwykytekst"/>
        <w:jc w:val="center"/>
        <w:rPr>
          <w:rFonts w:ascii="Calibri" w:hAnsi="Calibri" w:cs="Calibri"/>
          <w:sz w:val="22"/>
          <w:szCs w:val="22"/>
        </w:rPr>
      </w:pPr>
      <w:r>
        <w:rPr>
          <w:rFonts w:ascii="Calibri" w:hAnsi="Calibri" w:cs="Calibri"/>
          <w:b/>
          <w:bCs/>
          <w:sz w:val="22"/>
          <w:szCs w:val="22"/>
        </w:rPr>
        <w:t>do IDW</w:t>
      </w:r>
    </w:p>
    <w:p w14:paraId="0D62EFD9" w14:textId="77777777" w:rsidR="004B4ACD" w:rsidRDefault="00152183" w:rsidP="004B4ACD">
      <w:pPr>
        <w:spacing w:after="200" w:line="276" w:lineRule="auto"/>
        <w:jc w:val="center"/>
      </w:pPr>
      <w:r>
        <w:rPr>
          <w:noProof/>
          <w:lang w:eastAsia="pl-PL"/>
        </w:rPr>
        <mc:AlternateContent>
          <mc:Choice Requires="wps">
            <w:drawing>
              <wp:anchor distT="0" distB="0" distL="114300" distR="114300" simplePos="0" relativeHeight="251666432" behindDoc="0" locked="0" layoutInCell="0" allowOverlap="1" wp14:anchorId="5F7AA7D1" wp14:editId="7F84D4F7">
                <wp:simplePos x="0" y="0"/>
                <wp:positionH relativeFrom="column">
                  <wp:posOffset>90805</wp:posOffset>
                </wp:positionH>
                <wp:positionV relativeFrom="paragraph">
                  <wp:posOffset>293370</wp:posOffset>
                </wp:positionV>
                <wp:extent cx="2080895" cy="882015"/>
                <wp:effectExtent l="0" t="0" r="14605" b="13335"/>
                <wp:wrapTight wrapText="bothSides">
                  <wp:wrapPolygon edited="0">
                    <wp:start x="0" y="0"/>
                    <wp:lineTo x="0" y="21460"/>
                    <wp:lineTo x="21554" y="21460"/>
                    <wp:lineTo x="21554" y="0"/>
                    <wp:lineTo x="0"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82015"/>
                        </a:xfrm>
                        <a:prstGeom prst="rect">
                          <a:avLst/>
                        </a:prstGeom>
                        <a:solidFill>
                          <a:srgbClr val="FFFFFF"/>
                        </a:solidFill>
                        <a:ln w="9525">
                          <a:solidFill>
                            <a:srgbClr val="000000"/>
                          </a:solidFill>
                          <a:miter lim="800000"/>
                          <a:headEnd/>
                          <a:tailEnd/>
                        </a:ln>
                      </wps:spPr>
                      <wps:txbx>
                        <w:txbxContent>
                          <w:p w14:paraId="2A25531E" w14:textId="77777777" w:rsidR="00071D10" w:rsidRDefault="00071D10" w:rsidP="004B4ACD">
                            <w:pPr>
                              <w:jc w:val="center"/>
                              <w:rPr>
                                <w:rFonts w:ascii="Times New Roman" w:hAnsi="Times New Roman" w:cs="Times New Roman"/>
                                <w:i/>
                                <w:iCs/>
                                <w:sz w:val="16"/>
                                <w:szCs w:val="16"/>
                              </w:rPr>
                            </w:pPr>
                          </w:p>
                          <w:p w14:paraId="74F27B04" w14:textId="77777777" w:rsidR="00071D10" w:rsidRDefault="00071D10" w:rsidP="004B4ACD">
                            <w:pPr>
                              <w:jc w:val="center"/>
                              <w:rPr>
                                <w:rFonts w:ascii="Times New Roman" w:hAnsi="Times New Roman" w:cs="Times New Roman"/>
                                <w:i/>
                                <w:iCs/>
                                <w:sz w:val="16"/>
                                <w:szCs w:val="16"/>
                              </w:rPr>
                            </w:pPr>
                          </w:p>
                          <w:p w14:paraId="15663AFC" w14:textId="77777777" w:rsidR="00071D10" w:rsidRDefault="00071D10" w:rsidP="004B4ACD">
                            <w:pPr>
                              <w:jc w:val="center"/>
                              <w:rPr>
                                <w:rFonts w:ascii="Times New Roman" w:hAnsi="Times New Roman" w:cs="Times New Roman"/>
                                <w:i/>
                                <w:iCs/>
                                <w:sz w:val="16"/>
                                <w:szCs w:val="16"/>
                              </w:rPr>
                            </w:pPr>
                          </w:p>
                          <w:p w14:paraId="0DF18E6C" w14:textId="77777777" w:rsidR="00071D10" w:rsidRDefault="00071D10" w:rsidP="004B4ACD">
                            <w:pPr>
                              <w:jc w:val="center"/>
                              <w:rPr>
                                <w:rFonts w:ascii="Times New Roman" w:hAnsi="Times New Roman" w:cs="Times New Roman"/>
                                <w:i/>
                                <w:iCs/>
                                <w:sz w:val="16"/>
                                <w:szCs w:val="16"/>
                              </w:rPr>
                            </w:pPr>
                          </w:p>
                          <w:p w14:paraId="06F1738B" w14:textId="77777777" w:rsidR="00071D10" w:rsidRDefault="00071D10" w:rsidP="004B4ACD">
                            <w:pPr>
                              <w:jc w:val="center"/>
                              <w:rPr>
                                <w:rFonts w:ascii="Times New Roman" w:hAnsi="Times New Roman" w:cs="Times New Roman"/>
                                <w:i/>
                                <w:iCs/>
                                <w:sz w:val="16"/>
                                <w:szCs w:val="16"/>
                              </w:rPr>
                            </w:pPr>
                          </w:p>
                          <w:p w14:paraId="77EA58B6" w14:textId="2EDE4267" w:rsidR="00071D10" w:rsidRDefault="00071D10" w:rsidP="004B4ACD">
                            <w:pPr>
                              <w:jc w:val="center"/>
                              <w:rPr>
                                <w:i/>
                                <w:iCs/>
                                <w:sz w:val="16"/>
                                <w:szCs w:val="16"/>
                              </w:rPr>
                            </w:pPr>
                            <w:r>
                              <w:rPr>
                                <w:i/>
                                <w:iCs/>
                                <w:sz w:val="16"/>
                                <w:szCs w:val="16"/>
                              </w:rPr>
                              <w:t>(</w:t>
                            </w:r>
                            <w:r w:rsidR="009759D0">
                              <w:rPr>
                                <w:i/>
                                <w:iCs/>
                                <w:sz w:val="16"/>
                                <w:szCs w:val="16"/>
                              </w:rPr>
                              <w:t>logo</w:t>
                            </w:r>
                            <w:r>
                              <w:rPr>
                                <w:i/>
                                <w:iCs/>
                                <w:sz w:val="16"/>
                                <w:szCs w:val="16"/>
                              </w:rPr>
                              <w:t xml:space="preserve">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AA7D1" id="_x0000_t202" coordsize="21600,21600" o:spt="202" path="m,l,21600r21600,l21600,xe">
                <v:stroke joinstyle="miter"/>
                <v:path gradientshapeok="t" o:connecttype="rect"/>
              </v:shapetype>
              <v:shape id="Pole tekstowe 2" o:spid="_x0000_s1026" type="#_x0000_t202" style="position:absolute;left:0;text-align:left;margin-left:7.15pt;margin-top:23.1pt;width:163.8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" o:allowincell="f">
                <v:textbox>
                  <w:txbxContent>
                    <w:p w14:paraId="2A25531E" w14:textId="77777777" w:rsidR="00071D10" w:rsidRDefault="00071D10" w:rsidP="004B4ACD">
                      <w:pPr>
                        <w:jc w:val="center"/>
                        <w:rPr>
                          <w:rFonts w:ascii="Times New Roman" w:hAnsi="Times New Roman" w:cs="Times New Roman"/>
                          <w:i/>
                          <w:iCs/>
                          <w:sz w:val="16"/>
                          <w:szCs w:val="16"/>
                        </w:rPr>
                      </w:pPr>
                    </w:p>
                    <w:p w14:paraId="74F27B04" w14:textId="77777777" w:rsidR="00071D10" w:rsidRDefault="00071D10" w:rsidP="004B4ACD">
                      <w:pPr>
                        <w:jc w:val="center"/>
                        <w:rPr>
                          <w:rFonts w:ascii="Times New Roman" w:hAnsi="Times New Roman" w:cs="Times New Roman"/>
                          <w:i/>
                          <w:iCs/>
                          <w:sz w:val="16"/>
                          <w:szCs w:val="16"/>
                        </w:rPr>
                      </w:pPr>
                    </w:p>
                    <w:p w14:paraId="15663AFC" w14:textId="77777777" w:rsidR="00071D10" w:rsidRDefault="00071D10" w:rsidP="004B4ACD">
                      <w:pPr>
                        <w:jc w:val="center"/>
                        <w:rPr>
                          <w:rFonts w:ascii="Times New Roman" w:hAnsi="Times New Roman" w:cs="Times New Roman"/>
                          <w:i/>
                          <w:iCs/>
                          <w:sz w:val="16"/>
                          <w:szCs w:val="16"/>
                        </w:rPr>
                      </w:pPr>
                    </w:p>
                    <w:p w14:paraId="0DF18E6C" w14:textId="77777777" w:rsidR="00071D10" w:rsidRDefault="00071D10" w:rsidP="004B4ACD">
                      <w:pPr>
                        <w:jc w:val="center"/>
                        <w:rPr>
                          <w:rFonts w:ascii="Times New Roman" w:hAnsi="Times New Roman" w:cs="Times New Roman"/>
                          <w:i/>
                          <w:iCs/>
                          <w:sz w:val="16"/>
                          <w:szCs w:val="16"/>
                        </w:rPr>
                      </w:pPr>
                    </w:p>
                    <w:p w14:paraId="06F1738B" w14:textId="77777777" w:rsidR="00071D10" w:rsidRDefault="00071D10" w:rsidP="004B4ACD">
                      <w:pPr>
                        <w:jc w:val="center"/>
                        <w:rPr>
                          <w:rFonts w:ascii="Times New Roman" w:hAnsi="Times New Roman" w:cs="Times New Roman"/>
                          <w:i/>
                          <w:iCs/>
                          <w:sz w:val="16"/>
                          <w:szCs w:val="16"/>
                        </w:rPr>
                      </w:pPr>
                    </w:p>
                    <w:p w14:paraId="77EA58B6" w14:textId="2EDE4267" w:rsidR="00071D10" w:rsidRDefault="00071D10" w:rsidP="004B4ACD">
                      <w:pPr>
                        <w:jc w:val="center"/>
                        <w:rPr>
                          <w:i/>
                          <w:iCs/>
                          <w:sz w:val="16"/>
                          <w:szCs w:val="16"/>
                        </w:rPr>
                      </w:pPr>
                      <w:r>
                        <w:rPr>
                          <w:i/>
                          <w:iCs/>
                          <w:sz w:val="16"/>
                          <w:szCs w:val="16"/>
                        </w:rPr>
                        <w:t>(</w:t>
                      </w:r>
                      <w:r w:rsidR="009759D0">
                        <w:rPr>
                          <w:i/>
                          <w:iCs/>
                          <w:sz w:val="16"/>
                          <w:szCs w:val="16"/>
                        </w:rPr>
                        <w:t>logo</w:t>
                      </w:r>
                      <w:r>
                        <w:rPr>
                          <w:i/>
                          <w:iCs/>
                          <w:sz w:val="16"/>
                          <w:szCs w:val="16"/>
                        </w:rPr>
                        <w:t xml:space="preserve"> Wykonawcy/Wykonawców)</w:t>
                      </w:r>
                    </w:p>
                  </w:txbxContent>
                </v:textbox>
                <w10:wrap type="tight"/>
              </v:shape>
            </w:pict>
          </mc:Fallback>
        </mc:AlternateContent>
      </w:r>
      <w:r>
        <w:rPr>
          <w:noProof/>
          <w:lang w:eastAsia="pl-PL"/>
        </w:rPr>
        <mc:AlternateContent>
          <mc:Choice Requires="wps">
            <w:drawing>
              <wp:anchor distT="0" distB="0" distL="114300" distR="114300" simplePos="0" relativeHeight="251667456" behindDoc="0" locked="0" layoutInCell="0" allowOverlap="1" wp14:anchorId="25EAF1FB" wp14:editId="4151F38A">
                <wp:simplePos x="0" y="0"/>
                <wp:positionH relativeFrom="column">
                  <wp:posOffset>2150110</wp:posOffset>
                </wp:positionH>
                <wp:positionV relativeFrom="paragraph">
                  <wp:posOffset>288925</wp:posOffset>
                </wp:positionV>
                <wp:extent cx="3601085" cy="887095"/>
                <wp:effectExtent l="0" t="0" r="18415" b="27305"/>
                <wp:wrapTight wrapText="bothSides">
                  <wp:wrapPolygon edited="0">
                    <wp:start x="0" y="0"/>
                    <wp:lineTo x="0" y="21801"/>
                    <wp:lineTo x="21596" y="21801"/>
                    <wp:lineTo x="21596" y="0"/>
                    <wp:lineTo x="0" y="0"/>
                  </wp:wrapPolygon>
                </wp:wrapTight>
                <wp:docPr id="1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887095"/>
                        </a:xfrm>
                        <a:prstGeom prst="rect">
                          <a:avLst/>
                        </a:prstGeom>
                        <a:solidFill>
                          <a:srgbClr val="C0C0C0"/>
                        </a:solidFill>
                        <a:ln w="9525">
                          <a:solidFill>
                            <a:srgbClr val="000000"/>
                          </a:solidFill>
                          <a:miter lim="800000"/>
                          <a:headEnd/>
                          <a:tailEnd/>
                        </a:ln>
                      </wps:spPr>
                      <wps:txbx>
                        <w:txbxContent>
                          <w:p w14:paraId="41A3292A" w14:textId="77777777" w:rsidR="00071D10" w:rsidRDefault="00071D10" w:rsidP="004B4ACD">
                            <w:pPr>
                              <w:jc w:val="center"/>
                              <w:rPr>
                                <w:rFonts w:ascii="Times New Roman" w:hAnsi="Times New Roman" w:cs="Times New Roman"/>
                                <w:b/>
                                <w:bCs/>
                                <w:sz w:val="32"/>
                                <w:szCs w:val="32"/>
                              </w:rPr>
                            </w:pPr>
                          </w:p>
                          <w:p w14:paraId="2B6F08E6" w14:textId="77777777" w:rsidR="00071D10" w:rsidRDefault="00071D10" w:rsidP="004B4ACD">
                            <w:pPr>
                              <w:jc w:val="center"/>
                              <w:rPr>
                                <w:b/>
                                <w:bCs/>
                                <w:sz w:val="32"/>
                                <w:szCs w:val="32"/>
                              </w:rPr>
                            </w:pPr>
                            <w:r>
                              <w:rPr>
                                <w:b/>
                                <w:bCs/>
                                <w:sz w:val="32"/>
                                <w:szCs w:val="32"/>
                              </w:rPr>
                              <w:t>WNIOSEK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F1FB" id="Pole tekstowe 1" o:spid="_x0000_s1027" type="#_x0000_t202" style="position:absolute;left:0;text-align:left;margin-left:169.3pt;margin-top:22.75pt;width:283.55pt;height: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" o:allowincell="f" fillcolor="silver">
                <v:textbox>
                  <w:txbxContent>
                    <w:p w14:paraId="41A3292A" w14:textId="77777777" w:rsidR="00071D10" w:rsidRDefault="00071D10" w:rsidP="004B4ACD">
                      <w:pPr>
                        <w:jc w:val="center"/>
                        <w:rPr>
                          <w:rFonts w:ascii="Times New Roman" w:hAnsi="Times New Roman" w:cs="Times New Roman"/>
                          <w:b/>
                          <w:bCs/>
                          <w:sz w:val="32"/>
                          <w:szCs w:val="32"/>
                        </w:rPr>
                      </w:pPr>
                    </w:p>
                    <w:p w14:paraId="2B6F08E6" w14:textId="77777777" w:rsidR="00071D10" w:rsidRDefault="00071D10" w:rsidP="004B4ACD">
                      <w:pPr>
                        <w:jc w:val="center"/>
                        <w:rPr>
                          <w:b/>
                          <w:bCs/>
                          <w:sz w:val="32"/>
                          <w:szCs w:val="32"/>
                        </w:rPr>
                      </w:pPr>
                      <w:r>
                        <w:rPr>
                          <w:b/>
                          <w:bCs/>
                          <w:sz w:val="32"/>
                          <w:szCs w:val="32"/>
                        </w:rPr>
                        <w:t>WNIOSEK</w:t>
                      </w:r>
                    </w:p>
                  </w:txbxContent>
                </v:textbox>
                <w10:wrap type="tight"/>
              </v:shape>
            </w:pict>
          </mc:Fallback>
        </mc:AlternateContent>
      </w:r>
    </w:p>
    <w:p w14:paraId="27982084" w14:textId="77777777" w:rsidR="004B4ACD" w:rsidRDefault="004B4ACD" w:rsidP="004B4ACD">
      <w:pPr>
        <w:spacing w:line="288" w:lineRule="auto"/>
        <w:ind w:left="3780" w:hanging="378"/>
        <w:jc w:val="both"/>
      </w:pPr>
    </w:p>
    <w:p w14:paraId="45D02B6E" w14:textId="77777777" w:rsidR="00446F0D" w:rsidRPr="00446F0D" w:rsidRDefault="004B4ACD" w:rsidP="00446F0D">
      <w:pPr>
        <w:ind w:left="4956"/>
        <w:rPr>
          <w:rFonts w:asciiTheme="minorHAnsi" w:hAnsiTheme="minorHAnsi"/>
          <w:b/>
        </w:rPr>
      </w:pPr>
      <w:r w:rsidRPr="00AE7A22">
        <w:rPr>
          <w:rFonts w:asciiTheme="minorHAnsi" w:hAnsiTheme="minorHAnsi" w:cstheme="minorHAnsi"/>
        </w:rPr>
        <w:t xml:space="preserve">Do </w:t>
      </w:r>
      <w:r w:rsidRPr="00AE7A22">
        <w:rPr>
          <w:rFonts w:asciiTheme="minorHAnsi" w:hAnsiTheme="minorHAnsi" w:cstheme="minorHAnsi"/>
        </w:rPr>
        <w:tab/>
      </w:r>
      <w:r w:rsidR="00446F0D" w:rsidRPr="00446F0D">
        <w:rPr>
          <w:rFonts w:asciiTheme="minorHAnsi" w:hAnsiTheme="minorHAnsi"/>
          <w:b/>
        </w:rPr>
        <w:t>ENERGA Wytwarzanie S.A.</w:t>
      </w:r>
    </w:p>
    <w:p w14:paraId="5E1F0761" w14:textId="77777777" w:rsidR="00446F0D" w:rsidRPr="00446F0D" w:rsidRDefault="00446F0D" w:rsidP="00446F0D">
      <w:pPr>
        <w:ind w:left="4956" w:firstLine="708"/>
        <w:rPr>
          <w:rFonts w:asciiTheme="minorHAnsi" w:hAnsiTheme="minorHAnsi"/>
          <w:b/>
        </w:rPr>
      </w:pPr>
      <w:r w:rsidRPr="00446F0D">
        <w:rPr>
          <w:rFonts w:asciiTheme="minorHAnsi" w:hAnsiTheme="minorHAnsi"/>
          <w:b/>
        </w:rPr>
        <w:t xml:space="preserve">Al. Grunwaldzka 472, </w:t>
      </w:r>
    </w:p>
    <w:p w14:paraId="676B0E12" w14:textId="77777777" w:rsidR="00446F0D" w:rsidRPr="00446F0D" w:rsidRDefault="00446F0D" w:rsidP="00446F0D">
      <w:pPr>
        <w:ind w:left="4956" w:firstLine="708"/>
        <w:rPr>
          <w:rFonts w:asciiTheme="minorHAnsi" w:hAnsiTheme="minorHAnsi"/>
          <w:b/>
        </w:rPr>
      </w:pPr>
      <w:r w:rsidRPr="00446F0D">
        <w:rPr>
          <w:rFonts w:asciiTheme="minorHAnsi" w:hAnsiTheme="minorHAnsi"/>
          <w:b/>
        </w:rPr>
        <w:t>Gdańsk 80-309, Polska</w:t>
      </w:r>
    </w:p>
    <w:p w14:paraId="6D30689E" w14:textId="783C8BE8" w:rsidR="004B4ACD" w:rsidRPr="00AE7A22" w:rsidRDefault="004B4ACD" w:rsidP="00446F0D">
      <w:pPr>
        <w:spacing w:line="288" w:lineRule="auto"/>
        <w:ind w:left="3780" w:hanging="378"/>
        <w:jc w:val="both"/>
        <w:rPr>
          <w:rFonts w:asciiTheme="minorHAnsi" w:hAnsiTheme="minorHAnsi" w:cstheme="minorHAnsi"/>
          <w:b/>
          <w:b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76"/>
        <w:gridCol w:w="3837"/>
        <w:gridCol w:w="4536"/>
      </w:tblGrid>
      <w:tr w:rsidR="00B6371F" w:rsidRPr="00AE7A22" w14:paraId="57D105EC" w14:textId="77777777" w:rsidTr="00B20295">
        <w:tc>
          <w:tcPr>
            <w:tcW w:w="576" w:type="dxa"/>
            <w:tcBorders>
              <w:top w:val="double" w:sz="4" w:space="0" w:color="auto"/>
              <w:bottom w:val="double" w:sz="4" w:space="0" w:color="auto"/>
            </w:tcBorders>
          </w:tcPr>
          <w:p w14:paraId="065C09A5" w14:textId="77777777" w:rsidR="00B6371F" w:rsidRPr="00AE7A22" w:rsidRDefault="00B6371F" w:rsidP="00B6371F">
            <w:pPr>
              <w:spacing w:before="120" w:after="120"/>
              <w:rPr>
                <w:rFonts w:asciiTheme="minorHAnsi" w:hAnsiTheme="minorHAnsi" w:cstheme="minorHAnsi"/>
                <w:b/>
              </w:rPr>
            </w:pPr>
            <w:r w:rsidRPr="00AE7A22">
              <w:rPr>
                <w:rFonts w:asciiTheme="minorHAnsi" w:hAnsiTheme="minorHAnsi" w:cstheme="minorHAnsi"/>
                <w:b/>
              </w:rPr>
              <w:t>Lp.</w:t>
            </w:r>
          </w:p>
        </w:tc>
        <w:tc>
          <w:tcPr>
            <w:tcW w:w="3837" w:type="dxa"/>
            <w:tcBorders>
              <w:top w:val="double" w:sz="4" w:space="0" w:color="auto"/>
              <w:bottom w:val="double" w:sz="4" w:space="0" w:color="auto"/>
            </w:tcBorders>
          </w:tcPr>
          <w:p w14:paraId="13EABD5C" w14:textId="5B3A3AC2" w:rsidR="00B6371F" w:rsidRPr="00AE7A22" w:rsidRDefault="00B6371F" w:rsidP="00B6371F">
            <w:pPr>
              <w:spacing w:before="120" w:after="120"/>
              <w:jc w:val="center"/>
              <w:rPr>
                <w:rFonts w:asciiTheme="minorHAnsi" w:hAnsiTheme="minorHAnsi" w:cstheme="minorHAnsi"/>
                <w:b/>
              </w:rPr>
            </w:pPr>
            <w:r w:rsidRPr="00AE7A22">
              <w:rPr>
                <w:rFonts w:asciiTheme="minorHAnsi" w:hAnsiTheme="minorHAnsi" w:cstheme="minorHAnsi"/>
                <w:b/>
              </w:rPr>
              <w:t>Nazwa(y) Wykonawcy(ów)</w:t>
            </w:r>
          </w:p>
        </w:tc>
        <w:tc>
          <w:tcPr>
            <w:tcW w:w="4536" w:type="dxa"/>
            <w:tcBorders>
              <w:top w:val="double" w:sz="4" w:space="0" w:color="auto"/>
              <w:bottom w:val="double" w:sz="4" w:space="0" w:color="auto"/>
            </w:tcBorders>
          </w:tcPr>
          <w:p w14:paraId="2F6F31AA" w14:textId="77777777" w:rsidR="00B6371F" w:rsidRPr="00AE7A22" w:rsidRDefault="00B6371F" w:rsidP="001A536A">
            <w:pPr>
              <w:spacing w:before="120" w:after="120"/>
              <w:jc w:val="center"/>
              <w:rPr>
                <w:rFonts w:asciiTheme="minorHAnsi" w:hAnsiTheme="minorHAnsi" w:cstheme="minorHAnsi"/>
                <w:b/>
              </w:rPr>
            </w:pPr>
            <w:r w:rsidRPr="00AE7A22">
              <w:rPr>
                <w:rFonts w:asciiTheme="minorHAnsi" w:hAnsiTheme="minorHAnsi" w:cstheme="minorHAnsi"/>
                <w:b/>
              </w:rPr>
              <w:t>Siedziba (adres)</w:t>
            </w:r>
          </w:p>
        </w:tc>
      </w:tr>
      <w:tr w:rsidR="00B6371F" w:rsidRPr="00AE7A22" w14:paraId="02E05814" w14:textId="77777777" w:rsidTr="00B20295">
        <w:trPr>
          <w:trHeight w:val="844"/>
        </w:trPr>
        <w:tc>
          <w:tcPr>
            <w:tcW w:w="576" w:type="dxa"/>
            <w:tcBorders>
              <w:top w:val="double" w:sz="4" w:space="0" w:color="auto"/>
            </w:tcBorders>
          </w:tcPr>
          <w:p w14:paraId="08DD0D4C" w14:textId="77777777" w:rsidR="00B6371F" w:rsidRPr="00AE7A22" w:rsidRDefault="00B6371F" w:rsidP="001A536A">
            <w:pPr>
              <w:rPr>
                <w:rFonts w:asciiTheme="minorHAnsi" w:hAnsiTheme="minorHAnsi" w:cstheme="minorHAnsi"/>
                <w:b/>
              </w:rPr>
            </w:pPr>
          </w:p>
          <w:p w14:paraId="2353D8EE" w14:textId="77777777" w:rsidR="00B6371F" w:rsidRPr="00AE7A22" w:rsidRDefault="00B6371F" w:rsidP="001A536A">
            <w:pPr>
              <w:rPr>
                <w:rFonts w:asciiTheme="minorHAnsi" w:hAnsiTheme="minorHAnsi" w:cstheme="minorHAnsi"/>
                <w:b/>
              </w:rPr>
            </w:pPr>
          </w:p>
          <w:p w14:paraId="62B5DE67" w14:textId="77777777" w:rsidR="00B6371F" w:rsidRPr="00AE7A22" w:rsidRDefault="00B6371F" w:rsidP="001A536A">
            <w:pPr>
              <w:rPr>
                <w:rFonts w:asciiTheme="minorHAnsi" w:hAnsiTheme="minorHAnsi" w:cstheme="minorHAnsi"/>
                <w:b/>
              </w:rPr>
            </w:pPr>
          </w:p>
          <w:p w14:paraId="7621FB3E" w14:textId="77777777" w:rsidR="00B6371F" w:rsidRPr="00AE7A22" w:rsidRDefault="00B6371F" w:rsidP="001A536A">
            <w:pPr>
              <w:rPr>
                <w:rFonts w:asciiTheme="minorHAnsi" w:hAnsiTheme="minorHAnsi" w:cstheme="minorHAnsi"/>
                <w:b/>
              </w:rPr>
            </w:pPr>
          </w:p>
        </w:tc>
        <w:tc>
          <w:tcPr>
            <w:tcW w:w="3837" w:type="dxa"/>
            <w:tcBorders>
              <w:top w:val="double" w:sz="4" w:space="0" w:color="auto"/>
            </w:tcBorders>
          </w:tcPr>
          <w:p w14:paraId="10B073F6" w14:textId="77777777" w:rsidR="00B6371F" w:rsidRPr="00AE7A22" w:rsidRDefault="00B6371F" w:rsidP="001A536A">
            <w:pPr>
              <w:rPr>
                <w:rFonts w:asciiTheme="minorHAnsi" w:hAnsiTheme="minorHAnsi" w:cstheme="minorHAnsi"/>
                <w:b/>
              </w:rPr>
            </w:pPr>
          </w:p>
        </w:tc>
        <w:tc>
          <w:tcPr>
            <w:tcW w:w="4536" w:type="dxa"/>
            <w:tcBorders>
              <w:top w:val="double" w:sz="4" w:space="0" w:color="auto"/>
            </w:tcBorders>
          </w:tcPr>
          <w:p w14:paraId="5C5D5059" w14:textId="77777777" w:rsidR="00B6371F" w:rsidRPr="00AE7A22" w:rsidRDefault="00B6371F" w:rsidP="001A536A">
            <w:pPr>
              <w:rPr>
                <w:rFonts w:asciiTheme="minorHAnsi" w:hAnsiTheme="minorHAnsi" w:cstheme="minorHAnsi"/>
                <w:b/>
              </w:rPr>
            </w:pPr>
          </w:p>
        </w:tc>
      </w:tr>
      <w:tr w:rsidR="00B6371F" w:rsidRPr="00AE7A22" w14:paraId="6E2E9D22" w14:textId="77777777" w:rsidTr="00B20295">
        <w:trPr>
          <w:trHeight w:val="624"/>
        </w:trPr>
        <w:tc>
          <w:tcPr>
            <w:tcW w:w="576" w:type="dxa"/>
          </w:tcPr>
          <w:p w14:paraId="739FA066" w14:textId="77777777" w:rsidR="00B6371F" w:rsidRPr="00AE7A22" w:rsidRDefault="00B6371F" w:rsidP="001A536A">
            <w:pPr>
              <w:rPr>
                <w:rFonts w:asciiTheme="minorHAnsi" w:hAnsiTheme="minorHAnsi" w:cstheme="minorHAnsi"/>
                <w:b/>
              </w:rPr>
            </w:pPr>
          </w:p>
          <w:p w14:paraId="4DD95E8B" w14:textId="77777777" w:rsidR="00B6371F" w:rsidRPr="00AE7A22" w:rsidRDefault="00B6371F" w:rsidP="001A536A">
            <w:pPr>
              <w:rPr>
                <w:rFonts w:asciiTheme="minorHAnsi" w:hAnsiTheme="minorHAnsi" w:cstheme="minorHAnsi"/>
                <w:b/>
              </w:rPr>
            </w:pPr>
          </w:p>
          <w:p w14:paraId="270CE439" w14:textId="77777777" w:rsidR="00B6371F" w:rsidRPr="00AE7A22" w:rsidRDefault="00B6371F" w:rsidP="001A536A">
            <w:pPr>
              <w:rPr>
                <w:rFonts w:asciiTheme="minorHAnsi" w:hAnsiTheme="minorHAnsi" w:cstheme="minorHAnsi"/>
                <w:b/>
              </w:rPr>
            </w:pPr>
          </w:p>
          <w:p w14:paraId="349C1D7F" w14:textId="77777777" w:rsidR="00B6371F" w:rsidRPr="00AE7A22" w:rsidRDefault="00B6371F" w:rsidP="001A536A">
            <w:pPr>
              <w:rPr>
                <w:rFonts w:asciiTheme="minorHAnsi" w:hAnsiTheme="minorHAnsi" w:cstheme="minorHAnsi"/>
                <w:b/>
              </w:rPr>
            </w:pPr>
          </w:p>
        </w:tc>
        <w:tc>
          <w:tcPr>
            <w:tcW w:w="3837" w:type="dxa"/>
          </w:tcPr>
          <w:p w14:paraId="64247337" w14:textId="77777777" w:rsidR="00B6371F" w:rsidRPr="00AE7A22" w:rsidRDefault="00B6371F" w:rsidP="001A536A">
            <w:pPr>
              <w:rPr>
                <w:rFonts w:asciiTheme="minorHAnsi" w:hAnsiTheme="minorHAnsi" w:cstheme="minorHAnsi"/>
                <w:b/>
              </w:rPr>
            </w:pPr>
          </w:p>
        </w:tc>
        <w:tc>
          <w:tcPr>
            <w:tcW w:w="4536" w:type="dxa"/>
          </w:tcPr>
          <w:p w14:paraId="6564FC44" w14:textId="77777777" w:rsidR="00B6371F" w:rsidRPr="00AE7A22" w:rsidRDefault="00B6371F" w:rsidP="001A536A">
            <w:pPr>
              <w:rPr>
                <w:rFonts w:asciiTheme="minorHAnsi" w:hAnsiTheme="minorHAnsi" w:cstheme="minorHAnsi"/>
                <w:b/>
              </w:rPr>
            </w:pPr>
          </w:p>
        </w:tc>
      </w:tr>
    </w:tbl>
    <w:p w14:paraId="0D4F18CA" w14:textId="77777777" w:rsidR="00B6371F" w:rsidRPr="00AE7A22" w:rsidRDefault="00B6371F" w:rsidP="00B6371F">
      <w:pPr>
        <w:spacing w:after="60"/>
        <w:rPr>
          <w:rFonts w:asciiTheme="minorHAnsi" w:hAnsiTheme="minorHAnsi" w:cstheme="minorHAnsi"/>
        </w:rPr>
      </w:pPr>
    </w:p>
    <w:p w14:paraId="2E76C58A" w14:textId="77777777" w:rsidR="00B6371F" w:rsidRPr="00AE7A22" w:rsidRDefault="00B6371F" w:rsidP="00B6371F">
      <w:pPr>
        <w:spacing w:after="60"/>
        <w:rPr>
          <w:rFonts w:asciiTheme="minorHAnsi" w:hAnsiTheme="minorHAnsi" w:cstheme="minorHAnsi"/>
        </w:rPr>
      </w:pPr>
      <w:r w:rsidRPr="00AE7A22">
        <w:rPr>
          <w:rFonts w:asciiTheme="minorHAnsi" w:hAnsiTheme="minorHAnsi" w:cstheme="minorHAnsi"/>
        </w:rPr>
        <w:t>Adres do korespondencji: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B6371F" w:rsidRPr="00AE7A22" w14:paraId="13B571A3" w14:textId="77777777" w:rsidTr="00B20295">
        <w:trPr>
          <w:trHeight w:val="483"/>
        </w:trPr>
        <w:tc>
          <w:tcPr>
            <w:tcW w:w="8959" w:type="dxa"/>
          </w:tcPr>
          <w:p w14:paraId="7353F48C" w14:textId="77777777" w:rsidR="00B6371F" w:rsidRPr="00AE7A22" w:rsidRDefault="00B6371F" w:rsidP="001A536A">
            <w:pPr>
              <w:rPr>
                <w:rFonts w:asciiTheme="minorHAnsi" w:hAnsiTheme="minorHAnsi" w:cstheme="minorHAnsi"/>
                <w:b/>
              </w:rPr>
            </w:pPr>
            <w:r w:rsidRPr="00AE7A22">
              <w:rPr>
                <w:rFonts w:asciiTheme="minorHAnsi" w:hAnsiTheme="minorHAnsi" w:cstheme="minorHAnsi"/>
                <w:b/>
              </w:rPr>
              <w:t>e-mail</w:t>
            </w:r>
          </w:p>
          <w:p w14:paraId="76D991A6" w14:textId="77777777" w:rsidR="00B6371F" w:rsidRPr="00AE7A22" w:rsidRDefault="00B6371F" w:rsidP="001A536A">
            <w:pPr>
              <w:rPr>
                <w:rFonts w:asciiTheme="minorHAnsi" w:hAnsiTheme="minorHAnsi" w:cstheme="minorHAnsi"/>
                <w:b/>
              </w:rPr>
            </w:pPr>
          </w:p>
        </w:tc>
      </w:tr>
    </w:tbl>
    <w:p w14:paraId="63E13313" w14:textId="77777777" w:rsidR="00881543" w:rsidRDefault="00881543" w:rsidP="00AE7A22">
      <w:pPr>
        <w:pStyle w:val="Tekstpodstawowy2"/>
        <w:spacing w:after="160" w:line="276" w:lineRule="auto"/>
        <w:rPr>
          <w:rFonts w:asciiTheme="minorHAnsi" w:hAnsiTheme="minorHAnsi" w:cstheme="minorHAnsi"/>
          <w:b/>
        </w:rPr>
      </w:pPr>
    </w:p>
    <w:p w14:paraId="5B5AA82E" w14:textId="2E5FD6E6" w:rsidR="00AE7A22" w:rsidRPr="00527A3A" w:rsidRDefault="00AE7A22" w:rsidP="00527A3A">
      <w:pPr>
        <w:pStyle w:val="Tekstpodstawowy"/>
        <w:jc w:val="both"/>
        <w:rPr>
          <w:rFonts w:asciiTheme="minorHAnsi" w:hAnsiTheme="minorHAnsi" w:cs="Calibri"/>
        </w:rPr>
      </w:pPr>
      <w:r w:rsidRPr="00AE7A22">
        <w:rPr>
          <w:rFonts w:asciiTheme="minorHAnsi" w:hAnsiTheme="minorHAnsi" w:cstheme="minorHAnsi"/>
          <w:b/>
        </w:rPr>
        <w:t>Nawiązując do ogłoszenia o zamówieniu pn.</w:t>
      </w:r>
      <w:r w:rsidRPr="00527A3A">
        <w:rPr>
          <w:rFonts w:asciiTheme="minorHAnsi" w:hAnsiTheme="minorHAnsi" w:cstheme="minorHAnsi"/>
          <w:b/>
        </w:rPr>
        <w:t xml:space="preserve"> „</w:t>
      </w:r>
      <w:r w:rsidR="00527A3A" w:rsidRPr="00527A3A">
        <w:rPr>
          <w:rFonts w:asciiTheme="minorHAnsi" w:hAnsiTheme="minorHAnsi" w:cstheme="minorHAnsi"/>
          <w:b/>
        </w:rPr>
        <w:t>Zaprojektowanie, wybudowanie, uruchomienie, przekazanie do eksploatacji oraz serwisowanie nowego bloku gazowo-parowego w Grudziądzu wraz z infrastrukturą pomocniczą oraz towarzyszącą</w:t>
      </w:r>
      <w:r w:rsidRPr="00527A3A">
        <w:rPr>
          <w:rFonts w:asciiTheme="minorHAnsi" w:hAnsiTheme="minorHAnsi" w:cstheme="minorHAnsi"/>
          <w:b/>
        </w:rPr>
        <w:t xml:space="preserve">”, </w:t>
      </w:r>
      <w:r w:rsidR="00527A3A">
        <w:rPr>
          <w:rFonts w:asciiTheme="minorHAnsi" w:hAnsiTheme="minorHAnsi" w:cstheme="minorHAnsi"/>
          <w:b/>
        </w:rPr>
        <w:t xml:space="preserve">postępowanie </w:t>
      </w:r>
      <w:r w:rsidRPr="00AE7A22">
        <w:rPr>
          <w:rFonts w:asciiTheme="minorHAnsi" w:hAnsiTheme="minorHAnsi" w:cstheme="minorHAnsi"/>
          <w:b/>
        </w:rPr>
        <w:t xml:space="preserve">o udzielenie którego prowadzone jest w trybie dialogu konkurencyjnego (znak postępowania: </w:t>
      </w:r>
      <w:r w:rsidR="00527A3A" w:rsidRPr="00527A3A">
        <w:rPr>
          <w:rFonts w:asciiTheme="minorHAnsi" w:hAnsiTheme="minorHAnsi" w:cstheme="minorHAnsi"/>
          <w:b/>
        </w:rPr>
        <w:t>ZP/EW/176/2018/AK</w:t>
      </w:r>
      <w:r w:rsidRPr="00AE7A22">
        <w:rPr>
          <w:rFonts w:asciiTheme="minorHAnsi" w:hAnsiTheme="minorHAnsi" w:cstheme="minorHAnsi"/>
          <w:b/>
        </w:rPr>
        <w:t>), składam niniejszy wniosek o dopuszcz</w:t>
      </w:r>
      <w:r w:rsidR="00527A3A">
        <w:rPr>
          <w:rFonts w:asciiTheme="minorHAnsi" w:hAnsiTheme="minorHAnsi" w:cstheme="minorHAnsi"/>
          <w:b/>
        </w:rPr>
        <w:t xml:space="preserve">enie do udziału w postępowaniu </w:t>
      </w:r>
      <w:r>
        <w:rPr>
          <w:rFonts w:asciiTheme="minorHAnsi" w:hAnsiTheme="minorHAnsi" w:cstheme="minorHAnsi"/>
          <w:b/>
        </w:rPr>
        <w:t>i oświadczam, co następuje</w:t>
      </w:r>
      <w:r w:rsidRPr="00AE7A22">
        <w:rPr>
          <w:rFonts w:asciiTheme="minorHAnsi" w:hAnsiTheme="minorHAnsi" w:cstheme="minorHAnsi"/>
          <w:b/>
        </w:rPr>
        <w:t>:</w:t>
      </w:r>
    </w:p>
    <w:p w14:paraId="48716FA4" w14:textId="5215FFC8" w:rsidR="004B4ACD" w:rsidRPr="00B6371F" w:rsidRDefault="00B6371F" w:rsidP="00B6371F">
      <w:pPr>
        <w:pStyle w:val="Zwykytekst"/>
        <w:numPr>
          <w:ilvl w:val="0"/>
          <w:numId w:val="1"/>
        </w:numPr>
        <w:tabs>
          <w:tab w:val="clear" w:pos="720"/>
        </w:tabs>
        <w:spacing w:before="120" w:line="288" w:lineRule="auto"/>
        <w:ind w:left="0" w:firstLine="0"/>
        <w:jc w:val="both"/>
        <w:rPr>
          <w:rFonts w:ascii="Arial" w:hAnsi="Arial" w:cs="Arial"/>
          <w:sz w:val="22"/>
          <w:szCs w:val="22"/>
        </w:rPr>
      </w:pPr>
      <w:r>
        <w:rPr>
          <w:rFonts w:ascii="Calibri" w:hAnsi="Calibri" w:cs="Calibri"/>
          <w:sz w:val="22"/>
          <w:szCs w:val="22"/>
        </w:rPr>
        <w:t>zapoznałem</w:t>
      </w:r>
      <w:r w:rsidR="004B4ACD">
        <w:rPr>
          <w:rFonts w:ascii="Calibri" w:hAnsi="Calibri" w:cs="Calibri"/>
          <w:sz w:val="22"/>
          <w:szCs w:val="22"/>
        </w:rPr>
        <w:t xml:space="preserve"> się z</w:t>
      </w:r>
      <w:r w:rsidR="00152183">
        <w:rPr>
          <w:rFonts w:ascii="Calibri" w:hAnsi="Calibri" w:cs="Calibri"/>
          <w:sz w:val="22"/>
          <w:szCs w:val="22"/>
        </w:rPr>
        <w:t xml:space="preserve"> ogłoszeniem oraz </w:t>
      </w:r>
      <w:r>
        <w:rPr>
          <w:rFonts w:ascii="Calibri" w:hAnsi="Calibri" w:cs="Calibri"/>
          <w:sz w:val="22"/>
          <w:szCs w:val="22"/>
        </w:rPr>
        <w:t>Instrukcją dla wykonawców, i nie wnosimy</w:t>
      </w:r>
      <w:r w:rsidRPr="00B6371F">
        <w:rPr>
          <w:rFonts w:ascii="Calibri" w:hAnsi="Calibri" w:cs="Calibri"/>
          <w:sz w:val="22"/>
          <w:szCs w:val="22"/>
        </w:rPr>
        <w:t xml:space="preserve"> uwag do ich treści, jak również żadnych zastrzeżeń do sposobu przekazania przez upoważnionych przedstawicieli Zamawiającego informacji niezbędnych do złożenia niniejszego wniosku.</w:t>
      </w:r>
    </w:p>
    <w:p w14:paraId="4C1EAF61" w14:textId="0A9777F5" w:rsidR="00B6371F" w:rsidRPr="00B6371F" w:rsidRDefault="00B6371F" w:rsidP="00B6371F">
      <w:pPr>
        <w:pStyle w:val="Zwykytekst"/>
        <w:numPr>
          <w:ilvl w:val="0"/>
          <w:numId w:val="1"/>
        </w:numPr>
        <w:tabs>
          <w:tab w:val="clear" w:pos="720"/>
        </w:tabs>
        <w:spacing w:before="120" w:line="288" w:lineRule="auto"/>
        <w:ind w:left="0" w:firstLine="0"/>
        <w:jc w:val="both"/>
        <w:rPr>
          <w:rFonts w:ascii="Arial" w:hAnsi="Arial" w:cs="Arial"/>
          <w:sz w:val="22"/>
          <w:szCs w:val="22"/>
        </w:rPr>
      </w:pPr>
      <w:r w:rsidRPr="00B6371F">
        <w:rPr>
          <w:rFonts w:ascii="Calibri" w:hAnsi="Calibri" w:cs="Calibri"/>
          <w:sz w:val="22"/>
          <w:szCs w:val="22"/>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B6371F">
        <w:rPr>
          <w:rFonts w:ascii="Calibri" w:hAnsi="Calibri" w:cs="Calibri"/>
          <w:sz w:val="22"/>
          <w:szCs w:val="22"/>
        </w:rPr>
        <w:lastRenderedPageBreak/>
        <w:t>04.05.2016, str. 1). wobec osób fizycznych, od których dane osobowe bezpośrednio lub pośrednio pozyskałem w celu ubiegania się o udzielenie zamówienia publicznego w niniejszym postępowaniu.</w:t>
      </w:r>
    </w:p>
    <w:p w14:paraId="41E959DC" w14:textId="67B1839B" w:rsidR="004B4ACD" w:rsidRDefault="004B4ACD" w:rsidP="004B4ACD">
      <w:pPr>
        <w:pStyle w:val="Zwykytekst"/>
        <w:numPr>
          <w:ilvl w:val="0"/>
          <w:numId w:val="1"/>
        </w:numPr>
        <w:tabs>
          <w:tab w:val="clear" w:pos="720"/>
        </w:tabs>
        <w:spacing w:before="120" w:line="288" w:lineRule="auto"/>
        <w:ind w:left="0" w:firstLine="0"/>
        <w:jc w:val="both"/>
        <w:rPr>
          <w:rFonts w:ascii="Calibri" w:hAnsi="Calibri" w:cs="Calibri"/>
          <w:sz w:val="22"/>
          <w:szCs w:val="22"/>
        </w:rPr>
      </w:pPr>
      <w:r>
        <w:rPr>
          <w:rFonts w:ascii="Calibri" w:hAnsi="Calibri" w:cs="Calibri"/>
          <w:sz w:val="22"/>
          <w:szCs w:val="22"/>
        </w:rPr>
        <w:t>niniejsz</w:t>
      </w:r>
      <w:r w:rsidR="00152183">
        <w:rPr>
          <w:rFonts w:ascii="Calibri" w:hAnsi="Calibri" w:cs="Calibri"/>
          <w:sz w:val="22"/>
          <w:szCs w:val="22"/>
        </w:rPr>
        <w:t>y Wniosek</w:t>
      </w:r>
      <w:r>
        <w:rPr>
          <w:rFonts w:ascii="Calibri" w:hAnsi="Calibri" w:cs="Calibri"/>
          <w:sz w:val="22"/>
          <w:szCs w:val="22"/>
        </w:rPr>
        <w:t xml:space="preserve"> oraz wszelkie załączniki do nie</w:t>
      </w:r>
      <w:r w:rsidR="00152183">
        <w:rPr>
          <w:rFonts w:ascii="Calibri" w:hAnsi="Calibri" w:cs="Calibri"/>
          <w:sz w:val="22"/>
          <w:szCs w:val="22"/>
        </w:rPr>
        <w:t>go</w:t>
      </w:r>
      <w:r w:rsidR="001E2228">
        <w:rPr>
          <w:rFonts w:ascii="Calibri" w:hAnsi="Calibri" w:cs="Calibri"/>
          <w:sz w:val="22"/>
          <w:szCs w:val="22"/>
        </w:rPr>
        <w:t xml:space="preserve"> obejmują łącznie ____ stron i</w:t>
      </w:r>
      <w:r>
        <w:rPr>
          <w:rFonts w:ascii="Calibri" w:hAnsi="Calibri" w:cs="Calibri"/>
          <w:sz w:val="22"/>
          <w:szCs w:val="22"/>
        </w:rPr>
        <w:t xml:space="preserve"> są jawne za wyjątkiem dokumentów złożonych na stronach nr od ____ do ____, które zawierają informacje stanowiące tajemnicę przedsiębiorstwa w rozumieniu przepisów o zwalczaniu nieuczciwej konkurencji.</w:t>
      </w:r>
      <w:r w:rsidR="00152183">
        <w:rPr>
          <w:rFonts w:ascii="Calibri" w:hAnsi="Calibri" w:cs="Calibri"/>
          <w:sz w:val="22"/>
          <w:szCs w:val="22"/>
        </w:rPr>
        <w:t xml:space="preserve"> Załączamy uzasadnienie utajnienia tych informacji.</w:t>
      </w:r>
    </w:p>
    <w:p w14:paraId="3029129B" w14:textId="026EFB0A" w:rsidR="004B4ACD" w:rsidRDefault="004B4ACD" w:rsidP="004B4ACD">
      <w:pPr>
        <w:pStyle w:val="Zwykytekst"/>
        <w:spacing w:before="120" w:line="288" w:lineRule="auto"/>
        <w:rPr>
          <w:rFonts w:ascii="Calibri" w:hAnsi="Calibri" w:cs="Calibri"/>
          <w:sz w:val="22"/>
          <w:szCs w:val="22"/>
        </w:rPr>
      </w:pPr>
      <w:r>
        <w:rPr>
          <w:rFonts w:ascii="Calibri" w:hAnsi="Calibri" w:cs="Calibri"/>
          <w:sz w:val="22"/>
          <w:szCs w:val="22"/>
        </w:rPr>
        <w:t>_________</w:t>
      </w:r>
      <w:r w:rsidR="004F5AA1">
        <w:rPr>
          <w:rFonts w:ascii="Calibri" w:hAnsi="Calibri" w:cs="Calibri"/>
          <w:sz w:val="22"/>
          <w:szCs w:val="22"/>
        </w:rPr>
        <w:t>_________ dnia __.__.201</w:t>
      </w:r>
      <w:r w:rsidR="00535C6D">
        <w:rPr>
          <w:rFonts w:ascii="Calibri" w:hAnsi="Calibri" w:cs="Calibri"/>
          <w:sz w:val="22"/>
          <w:szCs w:val="22"/>
        </w:rPr>
        <w:t>8</w:t>
      </w:r>
      <w:r>
        <w:rPr>
          <w:rFonts w:ascii="Calibri" w:hAnsi="Calibri" w:cs="Calibri"/>
          <w:sz w:val="22"/>
          <w:szCs w:val="22"/>
        </w:rPr>
        <w:t xml:space="preserve"> r.</w:t>
      </w:r>
    </w:p>
    <w:p w14:paraId="6241AE64" w14:textId="64BF381F" w:rsidR="004B4ACD" w:rsidRDefault="004B4ACD" w:rsidP="009759D0">
      <w:pPr>
        <w:pStyle w:val="Zwykytekst"/>
        <w:spacing w:before="120" w:line="288" w:lineRule="auto"/>
        <w:ind w:left="5664"/>
        <w:rPr>
          <w:rFonts w:ascii="Calibri" w:hAnsi="Calibri" w:cs="Calibri"/>
          <w:i/>
          <w:iCs/>
          <w:sz w:val="16"/>
          <w:szCs w:val="16"/>
        </w:rPr>
      </w:pPr>
      <w:r>
        <w:rPr>
          <w:rFonts w:ascii="Calibri" w:hAnsi="Calibri" w:cs="Calibri"/>
          <w:i/>
          <w:iCs/>
          <w:sz w:val="22"/>
          <w:szCs w:val="22"/>
        </w:rPr>
        <w:t xml:space="preserve">                                          </w:t>
      </w:r>
    </w:p>
    <w:p w14:paraId="485C3A16" w14:textId="77777777" w:rsidR="00B6371F" w:rsidRDefault="00B6371F" w:rsidP="00B6371F">
      <w:pPr>
        <w:pStyle w:val="Zwykytekst"/>
      </w:pPr>
    </w:p>
    <w:p w14:paraId="152D3164" w14:textId="5E50AD0C" w:rsidR="00B6371F" w:rsidRPr="00B6371F" w:rsidRDefault="00B6371F" w:rsidP="00B6371F">
      <w:pPr>
        <w:pStyle w:val="Zwykytekst"/>
        <w:spacing w:before="120" w:line="288" w:lineRule="auto"/>
        <w:jc w:val="both"/>
        <w:rPr>
          <w:rFonts w:ascii="Calibri" w:hAnsi="Calibri" w:cs="Calibri"/>
          <w:sz w:val="22"/>
          <w:szCs w:val="22"/>
        </w:rPr>
      </w:pPr>
      <w:r>
        <w:rPr>
          <w:rFonts w:ascii="Calibri" w:hAnsi="Calibri" w:cs="Calibri"/>
          <w:sz w:val="22"/>
          <w:szCs w:val="22"/>
        </w:rPr>
        <w:t xml:space="preserve">Załącznikami </w:t>
      </w:r>
      <w:r w:rsidRPr="00B6371F">
        <w:rPr>
          <w:rFonts w:ascii="Calibri" w:hAnsi="Calibri" w:cs="Calibri"/>
          <w:sz w:val="22"/>
          <w:szCs w:val="22"/>
        </w:rPr>
        <w:t>do niniejszego wniosku są:</w:t>
      </w:r>
    </w:p>
    <w:p w14:paraId="01CC832D"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1DD11184"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7899C952"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3ECD53DD"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0B631AA4" w14:textId="4EF59F25" w:rsidR="004B4ACD" w:rsidRPr="00DA427C" w:rsidRDefault="004B4ACD" w:rsidP="00DA427C">
      <w:pPr>
        <w:pStyle w:val="Zwykytekst"/>
        <w:rPr>
          <w:rFonts w:ascii="Calibri" w:hAnsi="Calibri" w:cs="Calibri"/>
          <w:b/>
          <w:bCs/>
          <w:sz w:val="22"/>
          <w:szCs w:val="22"/>
        </w:rPr>
      </w:pPr>
      <w:r>
        <w:br w:type="page"/>
      </w:r>
    </w:p>
    <w:p w14:paraId="7401BDB2"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lastRenderedPageBreak/>
        <w:t>ZAŁĄCZNIK NR 2</w:t>
      </w:r>
    </w:p>
    <w:p w14:paraId="01D757BE" w14:textId="77777777" w:rsidR="004B4ACD" w:rsidRDefault="004B4ACD" w:rsidP="004B4ACD">
      <w:pPr>
        <w:pStyle w:val="Zwykytekst"/>
        <w:jc w:val="center"/>
        <w:rPr>
          <w:rFonts w:ascii="Calibri" w:hAnsi="Calibri" w:cs="Calibri"/>
          <w:sz w:val="22"/>
          <w:szCs w:val="22"/>
        </w:rPr>
      </w:pPr>
      <w:r>
        <w:rPr>
          <w:rFonts w:ascii="Calibri" w:hAnsi="Calibri" w:cs="Calibri"/>
          <w:b/>
          <w:bCs/>
          <w:sz w:val="22"/>
          <w:szCs w:val="22"/>
        </w:rPr>
        <w:t xml:space="preserve">do </w:t>
      </w:r>
      <w:r w:rsidR="004F5AA1">
        <w:rPr>
          <w:rFonts w:ascii="Calibri" w:hAnsi="Calibri" w:cs="Calibri"/>
          <w:b/>
          <w:bCs/>
          <w:sz w:val="22"/>
          <w:szCs w:val="22"/>
        </w:rPr>
        <w:t>IDW</w:t>
      </w:r>
    </w:p>
    <w:p w14:paraId="3D4DD416" w14:textId="77777777" w:rsidR="004B4ACD" w:rsidRPr="004B4ACD" w:rsidRDefault="004B4ACD" w:rsidP="004B4ACD">
      <w:pPr>
        <w:pStyle w:val="Zwykytekst"/>
        <w:jc w:val="center"/>
        <w:rPr>
          <w:rFonts w:ascii="Calibri" w:hAnsi="Calibri" w:cs="Calibri"/>
          <w:bCs/>
          <w:sz w:val="22"/>
          <w:szCs w:val="22"/>
        </w:rPr>
      </w:pPr>
    </w:p>
    <w:p w14:paraId="6DCE3572" w14:textId="50A4285D" w:rsidR="004B4ACD" w:rsidRPr="004B4ACD" w:rsidRDefault="00816C12" w:rsidP="004B4ACD">
      <w:pPr>
        <w:pStyle w:val="Zwykytekst"/>
        <w:rPr>
          <w:rFonts w:ascii="Calibri" w:hAnsi="Calibri" w:cs="Calibri"/>
          <w:bCs/>
          <w:i/>
          <w:sz w:val="22"/>
          <w:szCs w:val="22"/>
        </w:rPr>
      </w:pPr>
      <w:r>
        <w:rPr>
          <w:rFonts w:ascii="Calibri" w:hAnsi="Calibri" w:cs="Calibri"/>
          <w:bCs/>
          <w:i/>
          <w:sz w:val="22"/>
          <w:szCs w:val="22"/>
        </w:rPr>
        <w:t>plik JEDZ/ESPD_</w:t>
      </w:r>
      <w:r w:rsidRPr="00816C12">
        <w:rPr>
          <w:rFonts w:ascii="Calibri" w:hAnsi="Calibri" w:cs="Calibri"/>
          <w:bCs/>
          <w:i/>
          <w:sz w:val="22"/>
          <w:szCs w:val="22"/>
          <w:highlight w:val="yellow"/>
        </w:rPr>
        <w:t>...</w:t>
      </w:r>
      <w:r w:rsidR="004B4ACD" w:rsidRPr="004B4ACD">
        <w:rPr>
          <w:rFonts w:ascii="Calibri" w:hAnsi="Calibri" w:cs="Calibri"/>
          <w:bCs/>
          <w:i/>
          <w:sz w:val="22"/>
          <w:szCs w:val="22"/>
        </w:rPr>
        <w:t>.xml</w:t>
      </w:r>
    </w:p>
    <w:p w14:paraId="68953B76" w14:textId="056AF5C7" w:rsidR="004B4ACD" w:rsidRDefault="004B4ACD" w:rsidP="00DA427C">
      <w:pPr>
        <w:rPr>
          <w:b/>
          <w:bCs/>
        </w:rPr>
      </w:pPr>
      <w:r>
        <w:rPr>
          <w:b/>
          <w:bCs/>
        </w:rPr>
        <w:br w:type="page"/>
      </w:r>
    </w:p>
    <w:p w14:paraId="4017009F"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lastRenderedPageBreak/>
        <w:t>ZAŁĄCZNIK NR 3</w:t>
      </w:r>
    </w:p>
    <w:p w14:paraId="4D7FBD09" w14:textId="77777777" w:rsidR="004B4ACD" w:rsidRDefault="004B4ACD" w:rsidP="004B4ACD">
      <w:pPr>
        <w:pStyle w:val="Zwykytekst"/>
        <w:jc w:val="center"/>
        <w:rPr>
          <w:rFonts w:ascii="Calibri" w:hAnsi="Calibri" w:cs="Calibri"/>
          <w:sz w:val="22"/>
          <w:szCs w:val="22"/>
        </w:rPr>
      </w:pPr>
      <w:r>
        <w:rPr>
          <w:rFonts w:ascii="Calibri" w:hAnsi="Calibri" w:cs="Calibri"/>
          <w:b/>
          <w:bCs/>
          <w:sz w:val="22"/>
          <w:szCs w:val="22"/>
        </w:rPr>
        <w:t xml:space="preserve">do </w:t>
      </w:r>
      <w:r w:rsidR="004F5AA1">
        <w:rPr>
          <w:rFonts w:ascii="Calibri" w:hAnsi="Calibri" w:cs="Calibri"/>
          <w:b/>
          <w:bCs/>
          <w:sz w:val="22"/>
          <w:szCs w:val="22"/>
        </w:rPr>
        <w:t>IDW</w:t>
      </w:r>
    </w:p>
    <w:p w14:paraId="6E0CBC1A" w14:textId="2BFF6896" w:rsidR="004B4ACD" w:rsidRPr="00AE7A22" w:rsidRDefault="004B4ACD" w:rsidP="00AE7A22">
      <w:pPr>
        <w:spacing w:before="120" w:line="288" w:lineRule="auto"/>
        <w:jc w:val="center"/>
        <w:rPr>
          <w:b/>
          <w:bCs/>
        </w:rPr>
      </w:pPr>
      <w:r>
        <w:rPr>
          <w:noProof/>
          <w:lang w:eastAsia="pl-PL"/>
        </w:rPr>
        <mc:AlternateContent>
          <mc:Choice Requires="wps">
            <w:drawing>
              <wp:anchor distT="0" distB="0" distL="114300" distR="114300" simplePos="0" relativeHeight="251664384" behindDoc="0" locked="0" layoutInCell="1" allowOverlap="1" wp14:anchorId="7FF8C84D" wp14:editId="062923A5">
                <wp:simplePos x="0" y="0"/>
                <wp:positionH relativeFrom="column">
                  <wp:posOffset>2050415</wp:posOffset>
                </wp:positionH>
                <wp:positionV relativeFrom="paragraph">
                  <wp:posOffset>448945</wp:posOffset>
                </wp:positionV>
                <wp:extent cx="3623310" cy="928370"/>
                <wp:effectExtent l="0" t="0" r="15240" b="24130"/>
                <wp:wrapTight wrapText="bothSides">
                  <wp:wrapPolygon edited="0">
                    <wp:start x="0" y="0"/>
                    <wp:lineTo x="0" y="21718"/>
                    <wp:lineTo x="21577" y="21718"/>
                    <wp:lineTo x="21577" y="0"/>
                    <wp:lineTo x="0" y="0"/>
                  </wp:wrapPolygon>
                </wp:wrapTight>
                <wp:docPr id="2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928370"/>
                        </a:xfrm>
                        <a:prstGeom prst="rect">
                          <a:avLst/>
                        </a:prstGeom>
                        <a:solidFill>
                          <a:srgbClr val="C0C0C0"/>
                        </a:solidFill>
                        <a:ln w="9525">
                          <a:solidFill>
                            <a:srgbClr val="000000"/>
                          </a:solidFill>
                          <a:miter lim="800000"/>
                          <a:headEnd/>
                          <a:tailEnd/>
                        </a:ln>
                      </wps:spPr>
                      <wps:txbx>
                        <w:txbxContent>
                          <w:p w14:paraId="30BED4A6" w14:textId="77777777" w:rsidR="00071D10" w:rsidRDefault="00071D10" w:rsidP="004B4ACD">
                            <w:pPr>
                              <w:jc w:val="center"/>
                              <w:rPr>
                                <w:b/>
                                <w:bCs/>
                                <w:sz w:val="32"/>
                                <w:szCs w:val="32"/>
                              </w:rPr>
                            </w:pPr>
                          </w:p>
                          <w:p w14:paraId="23F0BE5F" w14:textId="77777777" w:rsidR="00071D10" w:rsidRDefault="00071D10" w:rsidP="004B4ACD">
                            <w:pPr>
                              <w:jc w:val="center"/>
                              <w:rPr>
                                <w:b/>
                                <w:bCs/>
                                <w:sz w:val="32"/>
                                <w:szCs w:val="32"/>
                              </w:rPr>
                            </w:pPr>
                            <w:r>
                              <w:rPr>
                                <w:b/>
                                <w:bCs/>
                                <w:sz w:val="32"/>
                                <w:szCs w:val="32"/>
                              </w:rPr>
                              <w:t>OŚWIADCZENIE</w:t>
                            </w:r>
                          </w:p>
                          <w:p w14:paraId="65C402B9" w14:textId="77777777" w:rsidR="00071D10" w:rsidRDefault="00071D10" w:rsidP="004B4ACD">
                            <w:pPr>
                              <w:jc w:val="center"/>
                              <w:rPr>
                                <w:b/>
                                <w:bCs/>
                              </w:rPr>
                            </w:pPr>
                            <w:r>
                              <w:rPr>
                                <w:b/>
                                <w:bCs/>
                              </w:rPr>
                              <w:t xml:space="preserve">o przynależności do grupy kapitałowej </w:t>
                            </w:r>
                          </w:p>
                          <w:p w14:paraId="2BA96699" w14:textId="77777777" w:rsidR="00071D10" w:rsidRDefault="00071D10" w:rsidP="004B4AC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C84D" id="Pole tekstowe 11" o:spid="_x0000_s1028" type="#_x0000_t202" style="position:absolute;left:0;text-align:left;margin-left:161.45pt;margin-top:35.35pt;width:285.3pt;height:7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" fillcolor="silver">
                <v:textbox>
                  <w:txbxContent>
                    <w:p w14:paraId="30BED4A6" w14:textId="77777777" w:rsidR="00071D10" w:rsidRDefault="00071D10" w:rsidP="004B4ACD">
                      <w:pPr>
                        <w:jc w:val="center"/>
                        <w:rPr>
                          <w:b/>
                          <w:bCs/>
                          <w:sz w:val="32"/>
                          <w:szCs w:val="32"/>
                        </w:rPr>
                      </w:pPr>
                    </w:p>
                    <w:p w14:paraId="23F0BE5F" w14:textId="77777777" w:rsidR="00071D10" w:rsidRDefault="00071D10" w:rsidP="004B4ACD">
                      <w:pPr>
                        <w:jc w:val="center"/>
                        <w:rPr>
                          <w:b/>
                          <w:bCs/>
                          <w:sz w:val="32"/>
                          <w:szCs w:val="32"/>
                        </w:rPr>
                      </w:pPr>
                      <w:r>
                        <w:rPr>
                          <w:b/>
                          <w:bCs/>
                          <w:sz w:val="32"/>
                          <w:szCs w:val="32"/>
                        </w:rPr>
                        <w:t>OŚWIADCZENIE</w:t>
                      </w:r>
                    </w:p>
                    <w:p w14:paraId="65C402B9" w14:textId="77777777" w:rsidR="00071D10" w:rsidRDefault="00071D10" w:rsidP="004B4ACD">
                      <w:pPr>
                        <w:jc w:val="center"/>
                        <w:rPr>
                          <w:b/>
                          <w:bCs/>
                        </w:rPr>
                      </w:pPr>
                      <w:r>
                        <w:rPr>
                          <w:b/>
                          <w:bCs/>
                        </w:rPr>
                        <w:t xml:space="preserve">o przynależności do grupy kapitałowej </w:t>
                      </w:r>
                    </w:p>
                    <w:p w14:paraId="2BA96699" w14:textId="77777777" w:rsidR="00071D10" w:rsidRDefault="00071D10" w:rsidP="004B4ACD">
                      <w:pPr>
                        <w:jc w:val="center"/>
                        <w:rPr>
                          <w:rFonts w:ascii="Times New Roman" w:hAnsi="Times New Roman" w:cs="Times New Roman"/>
                          <w:b/>
                          <w:bCs/>
                          <w:sz w:val="28"/>
                          <w:szCs w:val="28"/>
                        </w:rPr>
                      </w:pPr>
                    </w:p>
                  </w:txbxContent>
                </v:textbox>
                <w10:wrap type="tight"/>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349132E" wp14:editId="5571CC49">
                <wp:simplePos x="0" y="0"/>
                <wp:positionH relativeFrom="column">
                  <wp:posOffset>0</wp:posOffset>
                </wp:positionH>
                <wp:positionV relativeFrom="paragraph">
                  <wp:posOffset>449580</wp:posOffset>
                </wp:positionV>
                <wp:extent cx="2080895" cy="929005"/>
                <wp:effectExtent l="0" t="0" r="14605" b="23495"/>
                <wp:wrapTight wrapText="bothSides">
                  <wp:wrapPolygon edited="0">
                    <wp:start x="0" y="0"/>
                    <wp:lineTo x="0" y="21703"/>
                    <wp:lineTo x="21554" y="21703"/>
                    <wp:lineTo x="21554" y="0"/>
                    <wp:lineTo x="0" y="0"/>
                  </wp:wrapPolygon>
                </wp:wrapTight>
                <wp:docPr id="20"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29005"/>
                        </a:xfrm>
                        <a:prstGeom prst="rect">
                          <a:avLst/>
                        </a:prstGeom>
                        <a:solidFill>
                          <a:srgbClr val="FFFFFF"/>
                        </a:solidFill>
                        <a:ln w="9525">
                          <a:solidFill>
                            <a:srgbClr val="000000"/>
                          </a:solidFill>
                          <a:miter lim="800000"/>
                          <a:headEnd/>
                          <a:tailEnd/>
                        </a:ln>
                      </wps:spPr>
                      <wps:txbx>
                        <w:txbxContent>
                          <w:p w14:paraId="3762F403" w14:textId="77777777" w:rsidR="00071D10" w:rsidRDefault="00071D10" w:rsidP="004B4ACD">
                            <w:pPr>
                              <w:jc w:val="center"/>
                              <w:rPr>
                                <w:rFonts w:ascii="Times New Roman" w:hAnsi="Times New Roman" w:cs="Times New Roman"/>
                                <w:i/>
                                <w:iCs/>
                                <w:sz w:val="18"/>
                                <w:szCs w:val="18"/>
                              </w:rPr>
                            </w:pPr>
                          </w:p>
                          <w:p w14:paraId="6A37F1FA" w14:textId="77777777" w:rsidR="00071D10" w:rsidRDefault="00071D10" w:rsidP="004B4ACD">
                            <w:pPr>
                              <w:jc w:val="center"/>
                              <w:rPr>
                                <w:rFonts w:ascii="Times New Roman" w:hAnsi="Times New Roman" w:cs="Times New Roman"/>
                                <w:i/>
                                <w:iCs/>
                                <w:sz w:val="18"/>
                                <w:szCs w:val="18"/>
                              </w:rPr>
                            </w:pPr>
                          </w:p>
                          <w:p w14:paraId="7F4AEA52" w14:textId="77777777" w:rsidR="00071D10" w:rsidRDefault="00071D10" w:rsidP="004B4ACD">
                            <w:pPr>
                              <w:jc w:val="center"/>
                              <w:rPr>
                                <w:rFonts w:ascii="Times New Roman" w:hAnsi="Times New Roman" w:cs="Times New Roman"/>
                                <w:i/>
                                <w:iCs/>
                                <w:sz w:val="18"/>
                                <w:szCs w:val="18"/>
                              </w:rPr>
                            </w:pPr>
                          </w:p>
                          <w:p w14:paraId="780C3835" w14:textId="77777777" w:rsidR="00071D10" w:rsidRDefault="00071D10" w:rsidP="004B4ACD">
                            <w:pPr>
                              <w:jc w:val="center"/>
                              <w:rPr>
                                <w:rFonts w:ascii="Times New Roman" w:hAnsi="Times New Roman" w:cs="Times New Roman"/>
                                <w:i/>
                                <w:iCs/>
                                <w:sz w:val="18"/>
                                <w:szCs w:val="18"/>
                              </w:rPr>
                            </w:pPr>
                          </w:p>
                          <w:p w14:paraId="07D5432A" w14:textId="77777777" w:rsidR="00071D10" w:rsidRDefault="00071D10" w:rsidP="004B4ACD">
                            <w:pPr>
                              <w:jc w:val="center"/>
                              <w:rPr>
                                <w:rFonts w:ascii="Times New Roman" w:hAnsi="Times New Roman" w:cs="Times New Roman"/>
                                <w:i/>
                                <w:iCs/>
                                <w:sz w:val="18"/>
                                <w:szCs w:val="18"/>
                              </w:rPr>
                            </w:pPr>
                          </w:p>
                          <w:p w14:paraId="1B7E6A1E" w14:textId="61522F49" w:rsidR="00071D10" w:rsidRDefault="009759D0" w:rsidP="004B4ACD">
                            <w:pPr>
                              <w:jc w:val="center"/>
                              <w:rPr>
                                <w:i/>
                                <w:iCs/>
                                <w:sz w:val="16"/>
                                <w:szCs w:val="16"/>
                              </w:rPr>
                            </w:pPr>
                            <w:r>
                              <w:rPr>
                                <w:i/>
                                <w:iCs/>
                                <w:sz w:val="16"/>
                                <w:szCs w:val="16"/>
                              </w:rPr>
                              <w:t xml:space="preserve">(logo </w:t>
                            </w:r>
                            <w:r w:rsidR="00071D10">
                              <w:rPr>
                                <w:i/>
                                <w:iCs/>
                                <w:sz w:val="16"/>
                                <w:szCs w:val="16"/>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132E" id="Pole tekstowe 12" o:spid="_x0000_s1029" type="#_x0000_t202" style="position:absolute;left:0;text-align:left;margin-left:0;margin-top:35.4pt;width:163.85pt;height:7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">
                <v:textbox>
                  <w:txbxContent>
                    <w:p w14:paraId="3762F403" w14:textId="77777777" w:rsidR="00071D10" w:rsidRDefault="00071D10" w:rsidP="004B4ACD">
                      <w:pPr>
                        <w:jc w:val="center"/>
                        <w:rPr>
                          <w:rFonts w:ascii="Times New Roman" w:hAnsi="Times New Roman" w:cs="Times New Roman"/>
                          <w:i/>
                          <w:iCs/>
                          <w:sz w:val="18"/>
                          <w:szCs w:val="18"/>
                        </w:rPr>
                      </w:pPr>
                    </w:p>
                    <w:p w14:paraId="6A37F1FA" w14:textId="77777777" w:rsidR="00071D10" w:rsidRDefault="00071D10" w:rsidP="004B4ACD">
                      <w:pPr>
                        <w:jc w:val="center"/>
                        <w:rPr>
                          <w:rFonts w:ascii="Times New Roman" w:hAnsi="Times New Roman" w:cs="Times New Roman"/>
                          <w:i/>
                          <w:iCs/>
                          <w:sz w:val="18"/>
                          <w:szCs w:val="18"/>
                        </w:rPr>
                      </w:pPr>
                    </w:p>
                    <w:p w14:paraId="7F4AEA52" w14:textId="77777777" w:rsidR="00071D10" w:rsidRDefault="00071D10" w:rsidP="004B4ACD">
                      <w:pPr>
                        <w:jc w:val="center"/>
                        <w:rPr>
                          <w:rFonts w:ascii="Times New Roman" w:hAnsi="Times New Roman" w:cs="Times New Roman"/>
                          <w:i/>
                          <w:iCs/>
                          <w:sz w:val="18"/>
                          <w:szCs w:val="18"/>
                        </w:rPr>
                      </w:pPr>
                    </w:p>
                    <w:p w14:paraId="780C3835" w14:textId="77777777" w:rsidR="00071D10" w:rsidRDefault="00071D10" w:rsidP="004B4ACD">
                      <w:pPr>
                        <w:jc w:val="center"/>
                        <w:rPr>
                          <w:rFonts w:ascii="Times New Roman" w:hAnsi="Times New Roman" w:cs="Times New Roman"/>
                          <w:i/>
                          <w:iCs/>
                          <w:sz w:val="18"/>
                          <w:szCs w:val="18"/>
                        </w:rPr>
                      </w:pPr>
                    </w:p>
                    <w:p w14:paraId="07D5432A" w14:textId="77777777" w:rsidR="00071D10" w:rsidRDefault="00071D10" w:rsidP="004B4ACD">
                      <w:pPr>
                        <w:jc w:val="center"/>
                        <w:rPr>
                          <w:rFonts w:ascii="Times New Roman" w:hAnsi="Times New Roman" w:cs="Times New Roman"/>
                          <w:i/>
                          <w:iCs/>
                          <w:sz w:val="18"/>
                          <w:szCs w:val="18"/>
                        </w:rPr>
                      </w:pPr>
                    </w:p>
                    <w:p w14:paraId="1B7E6A1E" w14:textId="61522F49" w:rsidR="00071D10" w:rsidRDefault="009759D0" w:rsidP="004B4ACD">
                      <w:pPr>
                        <w:jc w:val="center"/>
                        <w:rPr>
                          <w:i/>
                          <w:iCs/>
                          <w:sz w:val="16"/>
                          <w:szCs w:val="16"/>
                        </w:rPr>
                      </w:pPr>
                      <w:r>
                        <w:rPr>
                          <w:i/>
                          <w:iCs/>
                          <w:sz w:val="16"/>
                          <w:szCs w:val="16"/>
                        </w:rPr>
                        <w:t xml:space="preserve">(logo </w:t>
                      </w:r>
                      <w:r w:rsidR="00071D10">
                        <w:rPr>
                          <w:i/>
                          <w:iCs/>
                          <w:sz w:val="16"/>
                          <w:szCs w:val="16"/>
                        </w:rPr>
                        <w:t>Wykonawcy/Wykonawców)</w:t>
                      </w:r>
                    </w:p>
                  </w:txbxContent>
                </v:textbox>
                <w10:wrap type="tight"/>
              </v:shape>
            </w:pict>
          </mc:Fallback>
        </mc:AlternateContent>
      </w:r>
    </w:p>
    <w:p w14:paraId="79991732" w14:textId="7BC8E5B2" w:rsidR="004B4ACD" w:rsidRDefault="00B20295" w:rsidP="004B4ACD">
      <w:pPr>
        <w:tabs>
          <w:tab w:val="left" w:leader="dot" w:pos="9072"/>
        </w:tabs>
        <w:spacing w:before="120" w:line="288" w:lineRule="auto"/>
        <w:jc w:val="both"/>
      </w:pPr>
      <w:r>
        <w:t>My,</w:t>
      </w:r>
    </w:p>
    <w:p w14:paraId="011BCCC8" w14:textId="77777777" w:rsidR="004B4ACD" w:rsidRDefault="004B4ACD" w:rsidP="004B4ACD">
      <w:pPr>
        <w:tabs>
          <w:tab w:val="left" w:leader="dot" w:pos="9072"/>
        </w:tabs>
        <w:spacing w:line="288" w:lineRule="auto"/>
        <w:jc w:val="both"/>
      </w:pPr>
      <w:r>
        <w:t xml:space="preserve">________________________________________________________________________ </w:t>
      </w:r>
    </w:p>
    <w:p w14:paraId="228BD2A0"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691BFFEB" w14:textId="77777777" w:rsidR="004B4ACD" w:rsidRDefault="004B4ACD" w:rsidP="004B4ACD">
      <w:pPr>
        <w:tabs>
          <w:tab w:val="left" w:leader="dot" w:pos="9072"/>
        </w:tabs>
        <w:spacing w:before="120" w:line="288" w:lineRule="auto"/>
        <w:jc w:val="both"/>
      </w:pPr>
      <w:r>
        <w:t>działając w imieniu i na rzecz</w:t>
      </w:r>
    </w:p>
    <w:p w14:paraId="7235BDC3"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12BDCCD7"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16681645" w14:textId="77777777" w:rsidR="004B4ACD" w:rsidRDefault="004B4ACD" w:rsidP="004B4ACD">
      <w:pPr>
        <w:tabs>
          <w:tab w:val="left" w:leader="dot" w:pos="9072"/>
        </w:tabs>
        <w:spacing w:line="288" w:lineRule="auto"/>
        <w:jc w:val="center"/>
        <w:rPr>
          <w:i/>
          <w:iCs/>
          <w:sz w:val="16"/>
          <w:szCs w:val="16"/>
        </w:rPr>
      </w:pPr>
      <w:r>
        <w:rPr>
          <w:i/>
          <w:iCs/>
          <w:sz w:val="16"/>
          <w:szCs w:val="16"/>
        </w:rPr>
        <w:t>(nazwa (firma) i dokładny adres Wykonawcy/Wykonawców)</w:t>
      </w:r>
    </w:p>
    <w:p w14:paraId="322B1774" w14:textId="77777777" w:rsidR="004B4ACD" w:rsidRDefault="004B4ACD" w:rsidP="004B4ACD">
      <w:pPr>
        <w:spacing w:line="288" w:lineRule="auto"/>
        <w:jc w:val="both"/>
        <w:rPr>
          <w:b/>
          <w:bCs/>
        </w:rPr>
      </w:pPr>
    </w:p>
    <w:p w14:paraId="3A2F946F" w14:textId="77777777" w:rsidR="004B4ACD" w:rsidRPr="00710415" w:rsidRDefault="004B4ACD" w:rsidP="004F5AA1">
      <w:pPr>
        <w:pStyle w:val="tytu"/>
        <w:jc w:val="both"/>
      </w:pPr>
      <w:r w:rsidRPr="00710415">
        <w:t xml:space="preserve">w postępowaniu o zamówienie publiczne prowadzonym w trybie </w:t>
      </w:r>
      <w:r w:rsidR="004F5AA1">
        <w:t>dialogu konkurencyjnego pt.</w:t>
      </w:r>
      <w:r w:rsidRPr="00710415">
        <w:t xml:space="preserve"> </w:t>
      </w:r>
      <w:r w:rsidR="004F5AA1" w:rsidRPr="004F5AA1">
        <w:t>„Optymalizacja kotła parowego bloku biomasowego BB20p położonego na terenie zakładu produkcyjnego ENERGA Kogeneracja Sp. z o.o. w Elblągu.”</w:t>
      </w:r>
      <w:r w:rsidRPr="00710415">
        <w:t>, oświadczam</w:t>
      </w:r>
      <w:r w:rsidR="004F5AA1">
        <w:t>y</w:t>
      </w:r>
      <w:r w:rsidRPr="00710415">
        <w:t>, że reprezentowany przez n</w:t>
      </w:r>
      <w:r w:rsidR="004F5AA1">
        <w:t>as</w:t>
      </w:r>
      <w:r w:rsidRPr="00710415">
        <w:t xml:space="preserve"> Wykonawca</w:t>
      </w:r>
      <w:r w:rsidRPr="00432EE8">
        <w:rPr>
          <w:vertAlign w:val="superscript"/>
        </w:rPr>
        <w:t>1</w:t>
      </w:r>
      <w:r w:rsidRPr="00710415">
        <w:t>:</w:t>
      </w:r>
    </w:p>
    <w:p w14:paraId="4E5E3141" w14:textId="77777777" w:rsidR="004B4ACD" w:rsidRPr="00710415" w:rsidRDefault="004B4ACD" w:rsidP="004B4ACD">
      <w:pPr>
        <w:spacing w:line="288" w:lineRule="auto"/>
        <w:jc w:val="both"/>
        <w:rPr>
          <w:bCs/>
        </w:rPr>
      </w:pPr>
    </w:p>
    <w:p w14:paraId="0E9456AB" w14:textId="77777777" w:rsidR="004B4ACD" w:rsidRPr="00710415" w:rsidRDefault="004B4ACD" w:rsidP="00AE7A22">
      <w:pPr>
        <w:pStyle w:val="Akapitzlist"/>
        <w:numPr>
          <w:ilvl w:val="0"/>
          <w:numId w:val="4"/>
        </w:numPr>
        <w:spacing w:line="288" w:lineRule="auto"/>
        <w:jc w:val="both"/>
      </w:pPr>
      <w:r w:rsidRPr="00075A97">
        <w:rPr>
          <w:bCs/>
        </w:rPr>
        <w:t>nie należy</w:t>
      </w:r>
      <w:r>
        <w:t xml:space="preserve"> do grupy kapitałowej</w:t>
      </w:r>
    </w:p>
    <w:p w14:paraId="6BCD9F9B" w14:textId="77777777" w:rsidR="004B4ACD" w:rsidRPr="00710415" w:rsidRDefault="004B4ACD" w:rsidP="00AE7A22">
      <w:pPr>
        <w:pStyle w:val="Akapitzlist"/>
        <w:numPr>
          <w:ilvl w:val="0"/>
          <w:numId w:val="4"/>
        </w:numPr>
        <w:spacing w:line="288" w:lineRule="auto"/>
        <w:jc w:val="both"/>
      </w:pPr>
      <w:r w:rsidRPr="00075A97">
        <w:rPr>
          <w:bCs/>
        </w:rPr>
        <w:t>nie należy</w:t>
      </w:r>
      <w:r>
        <w:t xml:space="preserve"> do grupy kapitałowej z innymi Wykonawcami, którzy złożyli </w:t>
      </w:r>
      <w:r w:rsidR="004F5AA1">
        <w:t xml:space="preserve">Wnioski o dopuszczenie do udziału w </w:t>
      </w:r>
      <w:r>
        <w:t>przedmiotowym postępowaniu</w:t>
      </w:r>
    </w:p>
    <w:p w14:paraId="4A70F412" w14:textId="77777777" w:rsidR="004B4ACD" w:rsidRPr="00075A97" w:rsidRDefault="004B4ACD" w:rsidP="00AE7A22">
      <w:pPr>
        <w:pStyle w:val="Akapitzlist"/>
        <w:numPr>
          <w:ilvl w:val="0"/>
          <w:numId w:val="4"/>
        </w:numPr>
        <w:spacing w:line="288" w:lineRule="auto"/>
        <w:jc w:val="both"/>
        <w:rPr>
          <w:bCs/>
        </w:rPr>
      </w:pPr>
      <w:r w:rsidRPr="00075A97">
        <w:rPr>
          <w:bCs/>
        </w:rPr>
        <w:t xml:space="preserve">należy do grupy kapitałowej z Wykonawcą, który złożył </w:t>
      </w:r>
      <w:r w:rsidR="004F5AA1">
        <w:rPr>
          <w:bCs/>
        </w:rPr>
        <w:t>Wniosek o dopuszczenie do udziału</w:t>
      </w:r>
      <w:r w:rsidRPr="00075A97">
        <w:rPr>
          <w:bCs/>
        </w:rPr>
        <w:t xml:space="preserve"> w przedmiotowym postępowaniu, tj. ……………………………………………………………………………</w:t>
      </w:r>
      <w:r w:rsidR="004F5AA1">
        <w:rPr>
          <w:bCs/>
        </w:rPr>
        <w:t>…………</w:t>
      </w:r>
      <w:r w:rsidRPr="00075A97">
        <w:rPr>
          <w:bCs/>
        </w:rPr>
        <w:t>. Jednocześnie przedstawiam dowody, że powiązania z tym Wykonawcą nie prowadzą do zakłócenia konkurencji w postępowaniu o udzielenie zamówienia</w:t>
      </w:r>
    </w:p>
    <w:p w14:paraId="6A502CA1" w14:textId="77777777" w:rsidR="004B4ACD" w:rsidRDefault="004B4ACD" w:rsidP="004B4ACD">
      <w:pPr>
        <w:spacing w:before="120" w:line="288" w:lineRule="auto"/>
        <w:jc w:val="both"/>
        <w:rPr>
          <w:bCs/>
        </w:rPr>
      </w:pPr>
    </w:p>
    <w:p w14:paraId="20CD1161" w14:textId="77777777" w:rsidR="004B4ACD" w:rsidRPr="0037000E" w:rsidRDefault="004B4ACD" w:rsidP="004B4ACD">
      <w:pPr>
        <w:pStyle w:val="tytu"/>
      </w:pPr>
    </w:p>
    <w:p w14:paraId="7620777F" w14:textId="77777777" w:rsidR="004B4ACD" w:rsidRPr="004F5AA1" w:rsidRDefault="004B4ACD" w:rsidP="004B4ACD">
      <w:pPr>
        <w:pStyle w:val="tytu"/>
        <w:rPr>
          <w:b w:val="0"/>
          <w:i/>
        </w:rPr>
      </w:pPr>
      <w:r w:rsidRPr="004F5AA1">
        <w:rPr>
          <w:i/>
          <w:vertAlign w:val="superscript"/>
        </w:rPr>
        <w:t>1</w:t>
      </w:r>
      <w:r w:rsidRPr="004F5AA1">
        <w:rPr>
          <w:i/>
        </w:rPr>
        <w:t xml:space="preserve"> </w:t>
      </w:r>
      <w:r w:rsidRPr="004F5AA1">
        <w:rPr>
          <w:b w:val="0"/>
          <w:i/>
        </w:rPr>
        <w:t>Niepotrzebne skreślić</w:t>
      </w:r>
    </w:p>
    <w:p w14:paraId="56954B5B" w14:textId="77777777" w:rsidR="004B4ACD" w:rsidRPr="004F5AA1" w:rsidRDefault="004B4ACD" w:rsidP="004B4ACD">
      <w:pPr>
        <w:pStyle w:val="tytu"/>
        <w:rPr>
          <w:b w:val="0"/>
          <w:i/>
        </w:rPr>
      </w:pPr>
      <w:r w:rsidRPr="004F5AA1">
        <w:rPr>
          <w:b w:val="0"/>
          <w:i/>
        </w:rPr>
        <w:t xml:space="preserve">Uwaga: niniejsze oświadczenie składa każdy z Wykonawców wspólnie ubiegających się o udzielenie zamówienia. </w:t>
      </w:r>
    </w:p>
    <w:p w14:paraId="3878C497" w14:textId="77777777" w:rsidR="004B4ACD" w:rsidRPr="00710415" w:rsidRDefault="004B4ACD" w:rsidP="004B4ACD">
      <w:pPr>
        <w:spacing w:before="120" w:line="288" w:lineRule="auto"/>
        <w:jc w:val="both"/>
      </w:pPr>
    </w:p>
    <w:p w14:paraId="0C1AA93A" w14:textId="2A8DC335" w:rsidR="004B4ACD" w:rsidRPr="00710415" w:rsidRDefault="004B4ACD" w:rsidP="004B4ACD">
      <w:pPr>
        <w:spacing w:before="120" w:line="288" w:lineRule="auto"/>
      </w:pPr>
      <w:r w:rsidRPr="00710415">
        <w:t>___</w:t>
      </w:r>
      <w:r w:rsidR="004F5AA1">
        <w:t>_______________ dnia __. __.201</w:t>
      </w:r>
      <w:r w:rsidR="00535C6D">
        <w:t>8</w:t>
      </w:r>
      <w:r w:rsidRPr="00710415">
        <w:t xml:space="preserve"> r.</w:t>
      </w:r>
    </w:p>
    <w:p w14:paraId="17CAE93F" w14:textId="1E51B8AE" w:rsidR="00446F0D" w:rsidRDefault="004B4ACD" w:rsidP="00446F0D">
      <w:pPr>
        <w:spacing w:after="200" w:line="276" w:lineRule="auto"/>
        <w:rPr>
          <w:b/>
          <w:bCs/>
        </w:rPr>
      </w:pPr>
      <w:r>
        <w:rPr>
          <w:b/>
          <w:bCs/>
        </w:rPr>
        <w:br w:type="page"/>
      </w:r>
    </w:p>
    <w:p w14:paraId="5E62C278" w14:textId="7FA5FFC2" w:rsidR="00446F0D" w:rsidRDefault="00446F0D" w:rsidP="00446F0D">
      <w:pPr>
        <w:pStyle w:val="Zwykytekst"/>
        <w:jc w:val="center"/>
        <w:rPr>
          <w:rFonts w:ascii="Calibri" w:hAnsi="Calibri" w:cs="Calibri"/>
          <w:b/>
          <w:bCs/>
          <w:sz w:val="22"/>
          <w:szCs w:val="22"/>
        </w:rPr>
      </w:pPr>
      <w:r>
        <w:rPr>
          <w:rFonts w:ascii="Calibri" w:hAnsi="Calibri" w:cs="Calibri"/>
          <w:b/>
          <w:bCs/>
          <w:sz w:val="22"/>
          <w:szCs w:val="22"/>
        </w:rPr>
        <w:lastRenderedPageBreak/>
        <w:t>ZAŁĄCZNIK NR 4</w:t>
      </w:r>
    </w:p>
    <w:p w14:paraId="0DCB525C" w14:textId="77777777" w:rsidR="00446F0D" w:rsidRDefault="00446F0D" w:rsidP="00446F0D">
      <w:pPr>
        <w:pStyle w:val="Zwykytekst"/>
        <w:jc w:val="center"/>
        <w:rPr>
          <w:rFonts w:ascii="Calibri" w:hAnsi="Calibri" w:cs="Calibri"/>
          <w:sz w:val="22"/>
          <w:szCs w:val="22"/>
        </w:rPr>
      </w:pPr>
      <w:r>
        <w:rPr>
          <w:rFonts w:ascii="Calibri" w:hAnsi="Calibri" w:cs="Calibri"/>
          <w:b/>
          <w:bCs/>
          <w:sz w:val="22"/>
          <w:szCs w:val="22"/>
        </w:rPr>
        <w:t>do IDW</w:t>
      </w:r>
    </w:p>
    <w:p w14:paraId="3D7585B2" w14:textId="77777777" w:rsidR="00D720C3" w:rsidRDefault="00D720C3">
      <w:pPr>
        <w:ind w:left="720"/>
        <w:rPr>
          <w:rFonts w:asciiTheme="minorHAnsi" w:hAnsiTheme="minorHAnsi"/>
        </w:rPr>
      </w:pPr>
    </w:p>
    <w:p w14:paraId="4026A0C9" w14:textId="1C52AA01" w:rsidR="00446F0D" w:rsidRPr="00446F0D" w:rsidRDefault="00446F0D">
      <w:pPr>
        <w:ind w:left="720"/>
        <w:rPr>
          <w:rFonts w:asciiTheme="minorHAnsi" w:hAnsiTheme="minorHAnsi"/>
          <w:i/>
        </w:rPr>
      </w:pPr>
      <w:r w:rsidRPr="00446F0D">
        <w:rPr>
          <w:rFonts w:asciiTheme="minorHAnsi" w:hAnsiTheme="minorHAnsi"/>
          <w:i/>
        </w:rPr>
        <w:t>plik wykazy.xlxs</w:t>
      </w:r>
    </w:p>
    <w:p w14:paraId="6096C8AA" w14:textId="77777777" w:rsidR="00D720C3" w:rsidRPr="00001818" w:rsidRDefault="00D720C3" w:rsidP="00EB6093">
      <w:pPr>
        <w:pStyle w:val="Default"/>
        <w:rPr>
          <w:rFonts w:asciiTheme="minorHAnsi" w:hAnsiTheme="minorHAnsi" w:cs="Calibri"/>
          <w:b/>
          <w:bCs/>
          <w:sz w:val="22"/>
          <w:szCs w:val="22"/>
        </w:rPr>
      </w:pPr>
    </w:p>
    <w:sectPr w:rsidR="00D720C3" w:rsidRPr="00001818" w:rsidSect="00327C66">
      <w:headerReference w:type="default" r:id="rId26"/>
      <w:footerReference w:type="default" r:id="rId27"/>
      <w:pgSz w:w="11906" w:h="16838" w:code="9"/>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4A989" w16cid:durableId="1F4233E5"/>
  <w16cid:commentId w16cid:paraId="7FFE5F53" w16cid:durableId="1F4233E6"/>
  <w16cid:commentId w16cid:paraId="4D18C7E0" w16cid:durableId="1F4233E7"/>
  <w16cid:commentId w16cid:paraId="7F662BBD" w16cid:durableId="1F4233E8"/>
  <w16cid:commentId w16cid:paraId="13F05F1A" w16cid:durableId="1F42348E"/>
  <w16cid:commentId w16cid:paraId="4A0C1054" w16cid:durableId="1F4233E9"/>
  <w16cid:commentId w16cid:paraId="09504317" w16cid:durableId="1F4234E9"/>
  <w16cid:commentId w16cid:paraId="479F3672" w16cid:durableId="1F423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CC3A" w14:textId="77777777" w:rsidR="00071D10" w:rsidRDefault="00071D10">
      <w:pPr>
        <w:rPr>
          <w:rFonts w:ascii="Times New Roman" w:hAnsi="Times New Roman" w:cs="Times New Roman"/>
        </w:rPr>
      </w:pPr>
      <w:r>
        <w:rPr>
          <w:rFonts w:ascii="Times New Roman" w:hAnsi="Times New Roman" w:cs="Times New Roman"/>
        </w:rPr>
        <w:separator/>
      </w:r>
    </w:p>
  </w:endnote>
  <w:endnote w:type="continuationSeparator" w:id="0">
    <w:p w14:paraId="3E588475" w14:textId="77777777" w:rsidR="00071D10" w:rsidRDefault="00071D1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DD4" w14:textId="752CE1A1" w:rsidR="00071D10" w:rsidRDefault="00071D10">
    <w:pPr>
      <w:pStyle w:val="Stopka"/>
      <w:jc w:val="right"/>
      <w:rPr>
        <w:rFonts w:ascii="Times New Roman" w:hAnsi="Times New Roman" w:cs="Times New Roman"/>
      </w:rPr>
    </w:pPr>
    <w:r>
      <w:fldChar w:fldCharType="begin"/>
    </w:r>
    <w:r>
      <w:instrText>PAGE   \* MERGEFORMAT</w:instrText>
    </w:r>
    <w:r>
      <w:fldChar w:fldCharType="separate"/>
    </w:r>
    <w:r w:rsidR="00974DD8">
      <w:rPr>
        <w:noProof/>
      </w:rPr>
      <w:t>21</w:t>
    </w:r>
    <w:r>
      <w:rPr>
        <w:noProof/>
      </w:rPr>
      <w:fldChar w:fldCharType="end"/>
    </w:r>
  </w:p>
  <w:p w14:paraId="1575F341" w14:textId="77777777" w:rsidR="00071D10" w:rsidRDefault="00071D10">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6CA7" w14:textId="77777777" w:rsidR="00071D10" w:rsidRDefault="00071D10">
      <w:pPr>
        <w:rPr>
          <w:rFonts w:ascii="Times New Roman" w:hAnsi="Times New Roman" w:cs="Times New Roman"/>
        </w:rPr>
      </w:pPr>
      <w:r>
        <w:rPr>
          <w:rFonts w:ascii="Times New Roman" w:hAnsi="Times New Roman" w:cs="Times New Roman"/>
        </w:rPr>
        <w:separator/>
      </w:r>
    </w:p>
  </w:footnote>
  <w:footnote w:type="continuationSeparator" w:id="0">
    <w:p w14:paraId="48506936" w14:textId="77777777" w:rsidR="00071D10" w:rsidRDefault="00071D1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4381" w14:textId="77777777" w:rsidR="00071D10" w:rsidRDefault="00071D10">
    <w:pPr>
      <w:pStyle w:val="Nagwek"/>
      <w:rPr>
        <w:rFonts w:ascii="Times New Roman" w:hAnsi="Times New Roman" w:cs="Times New Roman"/>
        <w:noProof/>
        <w:lang w:eastAsia="pl-PL"/>
      </w:rPr>
    </w:pPr>
  </w:p>
  <w:p w14:paraId="4BB983E7" w14:textId="77777777" w:rsidR="00071D10" w:rsidRDefault="00071D10">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8E3E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6"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7"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0F853F3"/>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78A74AA"/>
    <w:multiLevelType w:val="hybridMultilevel"/>
    <w:tmpl w:val="465A78DE"/>
    <w:lvl w:ilvl="0" w:tplc="80887740">
      <w:start w:val="1"/>
      <w:numFmt w:val="decimal"/>
      <w:lvlText w:val="%1)"/>
      <w:lvlJc w:val="left"/>
      <w:pPr>
        <w:ind w:left="1571" w:hanging="360"/>
      </w:pPr>
      <w:rPr>
        <w:rFonts w:asciiTheme="minorHAnsi" w:hAnsiTheme="minorHAnsi" w:cstheme="minorHAnsi" w:hint="default"/>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E00E47"/>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0FAC7547"/>
    <w:multiLevelType w:val="hybridMultilevel"/>
    <w:tmpl w:val="11F64C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73B6DC4"/>
    <w:multiLevelType w:val="hybridMultilevel"/>
    <w:tmpl w:val="88A6B0A2"/>
    <w:lvl w:ilvl="0" w:tplc="0415000F">
      <w:start w:val="1"/>
      <w:numFmt w:val="decimal"/>
      <w:lvlText w:val="%1."/>
      <w:lvlJc w:val="left"/>
      <w:pPr>
        <w:ind w:left="1636" w:hanging="360"/>
      </w:pPr>
      <w:rPr>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18DE210F"/>
    <w:multiLevelType w:val="hybridMultilevel"/>
    <w:tmpl w:val="050E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7794"/>
    <w:multiLevelType w:val="hybridMultilevel"/>
    <w:tmpl w:val="3C9A55CA"/>
    <w:lvl w:ilvl="0" w:tplc="04150011">
      <w:start w:val="1"/>
      <w:numFmt w:val="decimal"/>
      <w:lvlText w:val="%1)"/>
      <w:lvlJc w:val="left"/>
      <w:pPr>
        <w:ind w:left="1429" w:hanging="360"/>
      </w:pPr>
    </w:lvl>
    <w:lvl w:ilvl="1" w:tplc="9290212C">
      <w:start w:val="1"/>
      <w:numFmt w:val="decimal"/>
      <w:lvlText w:val="%2)"/>
      <w:lvlJc w:val="left"/>
      <w:pPr>
        <w:ind w:left="1070" w:hanging="360"/>
      </w:pPr>
      <w:rPr>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15864A8"/>
    <w:multiLevelType w:val="hybridMultilevel"/>
    <w:tmpl w:val="8F983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161FFB"/>
    <w:multiLevelType w:val="hybridMultilevel"/>
    <w:tmpl w:val="D722CE16"/>
    <w:lvl w:ilvl="0" w:tplc="D0DE8F1A">
      <w:start w:val="1"/>
      <w:numFmt w:val="decimal"/>
      <w:lvlText w:val="%1."/>
      <w:lvlJc w:val="left"/>
      <w:pPr>
        <w:tabs>
          <w:tab w:val="num" w:pos="720"/>
        </w:tabs>
        <w:ind w:left="720" w:hanging="360"/>
      </w:pPr>
      <w:rPr>
        <w:rFonts w:ascii="Calibri" w:hAnsi="Calibri" w:cs="Calibri"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2A4C7279"/>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D95A80"/>
    <w:multiLevelType w:val="multilevel"/>
    <w:tmpl w:val="39BAECC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3" w15:restartNumberingAfterBreak="0">
    <w:nsid w:val="33527E94"/>
    <w:multiLevelType w:val="multilevel"/>
    <w:tmpl w:val="67BE457A"/>
    <w:lvl w:ilvl="0">
      <w:start w:val="8"/>
      <w:numFmt w:val="decimal"/>
      <w:lvlText w:val="%1."/>
      <w:lvlJc w:val="left"/>
      <w:pPr>
        <w:ind w:left="360" w:hanging="360"/>
      </w:pPr>
      <w:rPr>
        <w:rFonts w:hint="default"/>
      </w:rPr>
    </w:lvl>
    <w:lvl w:ilvl="1">
      <w:start w:val="1"/>
      <w:numFmt w:val="decimal"/>
      <w:pStyle w:val="Standar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76687D"/>
    <w:multiLevelType w:val="hybridMultilevel"/>
    <w:tmpl w:val="20C0CD5C"/>
    <w:lvl w:ilvl="0" w:tplc="4030FAD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EA247C"/>
    <w:multiLevelType w:val="hybridMultilevel"/>
    <w:tmpl w:val="74F8EA28"/>
    <w:lvl w:ilvl="0" w:tplc="DD6620E2">
      <w:start w:val="1"/>
      <w:numFmt w:val="bullet"/>
      <w:lvlText w:val=""/>
      <w:lvlJc w:val="left"/>
      <w:pPr>
        <w:ind w:left="1070" w:hanging="360"/>
      </w:pPr>
      <w:rPr>
        <w:rFonts w:ascii="Symbol" w:hAnsi="Symbol" w:hint="default"/>
      </w:rPr>
    </w:lvl>
    <w:lvl w:ilvl="1" w:tplc="7E0C3520">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41ED51F9"/>
    <w:multiLevelType w:val="hybridMultilevel"/>
    <w:tmpl w:val="0DCA5322"/>
    <w:lvl w:ilvl="0" w:tplc="94B2E676">
      <w:start w:val="1"/>
      <w:numFmt w:val="decimal"/>
      <w:lvlText w:val="%1)"/>
      <w:lvlJc w:val="left"/>
      <w:pPr>
        <w:ind w:left="1146" w:hanging="360"/>
      </w:pPr>
      <w:rPr>
        <w:rFonts w:asciiTheme="minorHAnsi" w:hAnsiTheme="minorHAnsi" w:cstheme="minorHAnsi"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63949BA"/>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9341B9C"/>
    <w:multiLevelType w:val="hybridMultilevel"/>
    <w:tmpl w:val="D80AA5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C4246D3"/>
    <w:multiLevelType w:val="hybridMultilevel"/>
    <w:tmpl w:val="B96E3CDA"/>
    <w:lvl w:ilvl="0" w:tplc="04150017">
      <w:start w:val="1"/>
      <w:numFmt w:val="lowerLetter"/>
      <w:lvlText w:val="%1)"/>
      <w:lvlJc w:val="left"/>
      <w:pPr>
        <w:ind w:left="1571" w:hanging="360"/>
      </w:pPr>
      <w:rPr>
        <w:rFonts w:hint="default"/>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C5F0E40"/>
    <w:multiLevelType w:val="hybridMultilevel"/>
    <w:tmpl w:val="3CE46D9E"/>
    <w:lvl w:ilvl="0" w:tplc="70644C06">
      <w:start w:val="1"/>
      <w:numFmt w:val="decimal"/>
      <w:lvlText w:val="%1)"/>
      <w:lvlJc w:val="left"/>
      <w:pPr>
        <w:tabs>
          <w:tab w:val="num" w:pos="360"/>
        </w:tabs>
        <w:ind w:left="360" w:hanging="360"/>
      </w:pPr>
      <w:rPr>
        <w:rFonts w:ascii="Arial" w:hAnsi="Arial" w:hint="default"/>
        <w:b w:val="0"/>
        <w:sz w:val="22"/>
      </w:rPr>
    </w:lvl>
    <w:lvl w:ilvl="1" w:tplc="04150009">
      <w:start w:val="1"/>
      <w:numFmt w:val="bullet"/>
      <w:lvlText w:val=""/>
      <w:lvlJc w:val="left"/>
      <w:pPr>
        <w:tabs>
          <w:tab w:val="num" w:pos="1080"/>
        </w:tabs>
        <w:ind w:left="1080" w:hanging="360"/>
      </w:pPr>
      <w:rPr>
        <w:rFonts w:ascii="Wingdings" w:hAnsi="Wingdings" w:hint="default"/>
      </w:rPr>
    </w:lvl>
    <w:lvl w:ilvl="2" w:tplc="884A289A">
      <w:start w:val="1"/>
      <w:numFmt w:val="decimal"/>
      <w:lvlText w:val="%3."/>
      <w:lvlJc w:val="left"/>
      <w:pPr>
        <w:tabs>
          <w:tab w:val="num" w:pos="360"/>
        </w:tabs>
        <w:ind w:left="360" w:hanging="360"/>
      </w:pPr>
      <w:rPr>
        <w:rFonts w:hint="default"/>
        <w:b w:val="0"/>
        <w:sz w:val="22"/>
        <w:szCs w:val="22"/>
      </w:rPr>
    </w:lvl>
    <w:lvl w:ilvl="3" w:tplc="BD341DDC">
      <w:start w:val="1"/>
      <w:numFmt w:val="decimal"/>
      <w:lvlText w:val="%4."/>
      <w:lvlJc w:val="left"/>
      <w:pPr>
        <w:tabs>
          <w:tab w:val="num" w:pos="360"/>
        </w:tabs>
        <w:ind w:left="36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7">
      <w:start w:val="1"/>
      <w:numFmt w:val="lowerLetter"/>
      <w:lvlText w:val="%6)"/>
      <w:lvlJc w:val="left"/>
      <w:pPr>
        <w:ind w:left="928" w:hanging="360"/>
      </w:pPr>
      <w:rPr>
        <w:rFonts w:hint="default"/>
        <w:b w:val="0"/>
        <w:i w:val="0"/>
        <w:color w:val="auto"/>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F6B7516"/>
    <w:multiLevelType w:val="hybridMultilevel"/>
    <w:tmpl w:val="4210BD22"/>
    <w:lvl w:ilvl="0" w:tplc="4AC85CD8">
      <w:start w:val="1"/>
      <w:numFmt w:val="decimal"/>
      <w:lvlText w:val="%1)"/>
      <w:lvlJc w:val="left"/>
      <w:pPr>
        <w:tabs>
          <w:tab w:val="num" w:pos="1211"/>
        </w:tabs>
        <w:ind w:left="1211" w:hanging="360"/>
      </w:pPr>
      <w:rPr>
        <w:rFonts w:asciiTheme="minorHAnsi" w:hAnsiTheme="minorHAnsi" w:cstheme="minorHAnsi" w:hint="default"/>
        <w:b w:val="0"/>
        <w:sz w:val="22"/>
      </w:rPr>
    </w:lvl>
    <w:lvl w:ilvl="1" w:tplc="04150009">
      <w:start w:val="1"/>
      <w:numFmt w:val="bullet"/>
      <w:lvlText w:val=""/>
      <w:lvlJc w:val="left"/>
      <w:pPr>
        <w:tabs>
          <w:tab w:val="num" w:pos="1931"/>
        </w:tabs>
        <w:ind w:left="1931" w:hanging="360"/>
      </w:pPr>
      <w:rPr>
        <w:rFonts w:ascii="Wingdings" w:hAnsi="Wingdings" w:hint="default"/>
      </w:rPr>
    </w:lvl>
    <w:lvl w:ilvl="2" w:tplc="884A289A">
      <w:start w:val="1"/>
      <w:numFmt w:val="decimal"/>
      <w:lvlText w:val="%3."/>
      <w:lvlJc w:val="left"/>
      <w:pPr>
        <w:tabs>
          <w:tab w:val="num" w:pos="1211"/>
        </w:tabs>
        <w:ind w:left="1211" w:hanging="360"/>
      </w:pPr>
      <w:rPr>
        <w:rFonts w:hint="default"/>
        <w:b w:val="0"/>
        <w:sz w:val="22"/>
        <w:szCs w:val="22"/>
      </w:rPr>
    </w:lvl>
    <w:lvl w:ilvl="3" w:tplc="BD341DDC">
      <w:start w:val="1"/>
      <w:numFmt w:val="decimal"/>
      <w:lvlText w:val="%4."/>
      <w:lvlJc w:val="left"/>
      <w:pPr>
        <w:tabs>
          <w:tab w:val="num" w:pos="1211"/>
        </w:tabs>
        <w:ind w:left="1211" w:hanging="360"/>
      </w:pPr>
      <w:rPr>
        <w:rFonts w:hint="default"/>
      </w:rPr>
    </w:lvl>
    <w:lvl w:ilvl="4" w:tplc="4266C112">
      <w:start w:val="4"/>
      <w:numFmt w:val="upperLetter"/>
      <w:lvlText w:val="%5."/>
      <w:lvlJc w:val="left"/>
      <w:pPr>
        <w:tabs>
          <w:tab w:val="num" w:pos="4091"/>
        </w:tabs>
        <w:ind w:left="4091" w:hanging="360"/>
      </w:pPr>
      <w:rPr>
        <w:rFonts w:hint="default"/>
      </w:rPr>
    </w:lvl>
    <w:lvl w:ilvl="5" w:tplc="04150017">
      <w:start w:val="1"/>
      <w:numFmt w:val="lowerLetter"/>
      <w:lvlText w:val="%6)"/>
      <w:lvlJc w:val="left"/>
      <w:pPr>
        <w:ind w:left="1779" w:hanging="360"/>
      </w:pPr>
      <w:rPr>
        <w:rFonts w:hint="default"/>
        <w:b w:val="0"/>
        <w:i w:val="0"/>
        <w:color w:val="auto"/>
      </w:rPr>
    </w:lvl>
    <w:lvl w:ilvl="6" w:tplc="82E86B9E">
      <w:start w:val="1"/>
      <w:numFmt w:val="decimal"/>
      <w:lvlText w:val="(%7)"/>
      <w:lvlJc w:val="left"/>
      <w:pPr>
        <w:ind w:left="5531" w:hanging="360"/>
      </w:pPr>
      <w:rPr>
        <w:rFonts w:hint="default"/>
      </w:r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2"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030E"/>
    <w:multiLevelType w:val="multilevel"/>
    <w:tmpl w:val="C514138C"/>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91B3367"/>
    <w:multiLevelType w:val="hybridMultilevel"/>
    <w:tmpl w:val="A1BE93B4"/>
    <w:name w:val="WW8Num92"/>
    <w:lvl w:ilvl="0" w:tplc="59462B96">
      <w:start w:val="1"/>
      <w:numFmt w:val="decimal"/>
      <w:lvlText w:val="%1."/>
      <w:lvlJc w:val="left"/>
      <w:pPr>
        <w:tabs>
          <w:tab w:val="num" w:pos="340"/>
        </w:tabs>
        <w:ind w:left="340" w:hanging="340"/>
      </w:pPr>
      <w:rPr>
        <w:rFonts w:ascii="Times New Roman" w:eastAsia="Times New Roman" w:hAnsi="Times New Roman" w:hint="default"/>
      </w:rPr>
    </w:lvl>
    <w:lvl w:ilvl="1" w:tplc="D340E5A2">
      <w:start w:val="1"/>
      <w:numFmt w:val="lowerLetter"/>
      <w:lvlText w:val="%2)"/>
      <w:lvlJc w:val="left"/>
      <w:pPr>
        <w:tabs>
          <w:tab w:val="num" w:pos="1420"/>
        </w:tabs>
        <w:ind w:left="1420" w:hanging="340"/>
      </w:pPr>
      <w:rPr>
        <w:rFonts w:ascii="Times New Roman" w:eastAsia="Times New Roman" w:hAnsi="Times New Roman" w:hint="default"/>
        <w:b w:val="0"/>
        <w:bCs w:val="0"/>
        <w:i w:val="0"/>
        <w:iCs w:val="0"/>
        <w:color w:val="auto"/>
        <w:sz w:val="24"/>
        <w:szCs w:val="24"/>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5C1F58C0"/>
    <w:multiLevelType w:val="hybridMultilevel"/>
    <w:tmpl w:val="2432E9FA"/>
    <w:lvl w:ilvl="0" w:tplc="7F22C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18432D"/>
    <w:multiLevelType w:val="hybridMultilevel"/>
    <w:tmpl w:val="21B68F02"/>
    <w:lvl w:ilvl="0" w:tplc="A31A8F6A">
      <w:start w:val="1"/>
      <w:numFmt w:val="decimal"/>
      <w:lvlText w:val="%1)"/>
      <w:lvlJc w:val="left"/>
      <w:pPr>
        <w:ind w:left="1636" w:hanging="360"/>
      </w:pPr>
      <w:rPr>
        <w:rFonts w:asciiTheme="minorHAnsi" w:eastAsia="Times New Roman" w:hAnsiTheme="minorHAnsi" w:cstheme="minorHAnsi" w:hint="default"/>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5D321A7"/>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6B085306"/>
    <w:multiLevelType w:val="hybridMultilevel"/>
    <w:tmpl w:val="C8224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082C91"/>
    <w:multiLevelType w:val="multilevel"/>
    <w:tmpl w:val="ED3A6A6C"/>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7064DF"/>
    <w:multiLevelType w:val="hybridMultilevel"/>
    <w:tmpl w:val="F6A4B6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554E31"/>
    <w:multiLevelType w:val="hybridMultilevel"/>
    <w:tmpl w:val="DEDC3F6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07F090B"/>
    <w:multiLevelType w:val="hybridMultilevel"/>
    <w:tmpl w:val="AE70B374"/>
    <w:lvl w:ilvl="0" w:tplc="F3742E5E">
      <w:start w:val="1"/>
      <w:numFmt w:val="decimal"/>
      <w:lvlText w:val="%1."/>
      <w:lvlJc w:val="left"/>
      <w:pPr>
        <w:ind w:left="360" w:hanging="360"/>
      </w:pPr>
      <w:rPr>
        <w:rFonts w:asciiTheme="minorHAnsi" w:eastAsia="Times New Roman" w:hAnsiTheme="minorHAnsi"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FB7AC5"/>
    <w:multiLevelType w:val="hybridMultilevel"/>
    <w:tmpl w:val="15081BCA"/>
    <w:lvl w:ilvl="0" w:tplc="7EA28E3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74DB42A1"/>
    <w:multiLevelType w:val="hybridMultilevel"/>
    <w:tmpl w:val="D81AF68C"/>
    <w:lvl w:ilvl="0" w:tplc="04150011">
      <w:start w:val="1"/>
      <w:numFmt w:val="decimal"/>
      <w:lvlText w:val="%1)"/>
      <w:lvlJc w:val="left"/>
      <w:pPr>
        <w:tabs>
          <w:tab w:val="num" w:pos="720"/>
        </w:tabs>
        <w:ind w:left="720" w:hanging="360"/>
      </w:pPr>
      <w:rPr>
        <w:rFonts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9F754B9"/>
    <w:multiLevelType w:val="hybridMultilevel"/>
    <w:tmpl w:val="EFCE79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DCA1192"/>
    <w:multiLevelType w:val="hybridMultilevel"/>
    <w:tmpl w:val="1BF01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11375D"/>
    <w:multiLevelType w:val="multilevel"/>
    <w:tmpl w:val="7C3A589C"/>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8" w15:restartNumberingAfterBreak="0">
    <w:nsid w:val="7ED46DD8"/>
    <w:multiLevelType w:val="hybridMultilevel"/>
    <w:tmpl w:val="7324C740"/>
    <w:lvl w:ilvl="0" w:tplc="DD6620E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FE9608D"/>
    <w:multiLevelType w:val="multilevel"/>
    <w:tmpl w:val="AE0A48CA"/>
    <w:lvl w:ilvl="0">
      <w:start w:val="8"/>
      <w:numFmt w:val="decimal"/>
      <w:lvlText w:val="%1."/>
      <w:lvlJc w:val="left"/>
      <w:pPr>
        <w:ind w:left="360" w:hanging="36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3"/>
  </w:num>
  <w:num w:numId="3">
    <w:abstractNumId w:val="0"/>
  </w:num>
  <w:num w:numId="4">
    <w:abstractNumId w:val="40"/>
  </w:num>
  <w:num w:numId="5">
    <w:abstractNumId w:val="41"/>
  </w:num>
  <w:num w:numId="6">
    <w:abstractNumId w:val="10"/>
  </w:num>
  <w:num w:numId="7">
    <w:abstractNumId w:val="20"/>
  </w:num>
  <w:num w:numId="8">
    <w:abstractNumId w:val="26"/>
  </w:num>
  <w:num w:numId="9">
    <w:abstractNumId w:val="16"/>
  </w:num>
  <w:num w:numId="10">
    <w:abstractNumId w:val="11"/>
  </w:num>
  <w:num w:numId="11">
    <w:abstractNumId w:val="36"/>
  </w:num>
  <w:num w:numId="12">
    <w:abstractNumId w:val="42"/>
  </w:num>
  <w:num w:numId="13">
    <w:abstractNumId w:val="15"/>
  </w:num>
  <w:num w:numId="14">
    <w:abstractNumId w:val="38"/>
  </w:num>
  <w:num w:numId="15">
    <w:abstractNumId w:val="29"/>
  </w:num>
  <w:num w:numId="16">
    <w:abstractNumId w:val="27"/>
  </w:num>
  <w:num w:numId="17">
    <w:abstractNumId w:val="37"/>
  </w:num>
  <w:num w:numId="18">
    <w:abstractNumId w:val="13"/>
  </w:num>
  <w:num w:numId="19">
    <w:abstractNumId w:val="14"/>
  </w:num>
  <w:num w:numId="20">
    <w:abstractNumId w:val="25"/>
  </w:num>
  <w:num w:numId="21">
    <w:abstractNumId w:val="23"/>
  </w:num>
  <w:num w:numId="22">
    <w:abstractNumId w:val="31"/>
  </w:num>
  <w:num w:numId="23">
    <w:abstractNumId w:val="30"/>
  </w:num>
  <w:num w:numId="24">
    <w:abstractNumId w:val="49"/>
  </w:num>
  <w:num w:numId="25">
    <w:abstractNumId w:val="39"/>
  </w:num>
  <w:num w:numId="26">
    <w:abstractNumId w:val="45"/>
  </w:num>
  <w:num w:numId="27">
    <w:abstractNumId w:val="17"/>
  </w:num>
  <w:num w:numId="28">
    <w:abstractNumId w:val="28"/>
  </w:num>
  <w:num w:numId="29">
    <w:abstractNumId w:val="18"/>
  </w:num>
  <w:num w:numId="30">
    <w:abstractNumId w:val="48"/>
  </w:num>
  <w:num w:numId="31">
    <w:abstractNumId w:val="43"/>
  </w:num>
  <w:num w:numId="32">
    <w:abstractNumId w:val="44"/>
  </w:num>
  <w:num w:numId="33">
    <w:abstractNumId w:val="24"/>
  </w:num>
  <w:num w:numId="34">
    <w:abstractNumId w:val="35"/>
  </w:num>
  <w:num w:numId="35">
    <w:abstractNumId w:val="47"/>
  </w:num>
  <w:num w:numId="36">
    <w:abstractNumId w:val="46"/>
  </w:num>
  <w:num w:numId="37">
    <w:abstractNumId w:val="23"/>
  </w:num>
  <w:num w:numId="38">
    <w:abstractNumId w:val="21"/>
  </w:num>
  <w:num w:numId="39">
    <w:abstractNumId w:val="32"/>
  </w:num>
  <w:num w:numId="40">
    <w:abstractNumId w:val="22"/>
  </w:num>
  <w:num w:numId="41">
    <w:abstractNumId w:val="12"/>
  </w:num>
  <w:num w:numId="4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DC"/>
    <w:rsid w:val="00001289"/>
    <w:rsid w:val="00001818"/>
    <w:rsid w:val="000113AD"/>
    <w:rsid w:val="00011D80"/>
    <w:rsid w:val="0001642A"/>
    <w:rsid w:val="00020291"/>
    <w:rsid w:val="000225F2"/>
    <w:rsid w:val="00022910"/>
    <w:rsid w:val="00032BCD"/>
    <w:rsid w:val="000406A4"/>
    <w:rsid w:val="00041275"/>
    <w:rsid w:val="000431FC"/>
    <w:rsid w:val="00062920"/>
    <w:rsid w:val="0006474E"/>
    <w:rsid w:val="000649A5"/>
    <w:rsid w:val="0006651C"/>
    <w:rsid w:val="00071D10"/>
    <w:rsid w:val="00073B5B"/>
    <w:rsid w:val="00073E18"/>
    <w:rsid w:val="00076891"/>
    <w:rsid w:val="00076F6C"/>
    <w:rsid w:val="00083316"/>
    <w:rsid w:val="0008524A"/>
    <w:rsid w:val="000863C0"/>
    <w:rsid w:val="0009034E"/>
    <w:rsid w:val="000937EB"/>
    <w:rsid w:val="00095E71"/>
    <w:rsid w:val="000A1DAE"/>
    <w:rsid w:val="000A2DC6"/>
    <w:rsid w:val="000A3372"/>
    <w:rsid w:val="000A3780"/>
    <w:rsid w:val="000A5DB3"/>
    <w:rsid w:val="000B00D0"/>
    <w:rsid w:val="000B3214"/>
    <w:rsid w:val="000B6473"/>
    <w:rsid w:val="000B6D46"/>
    <w:rsid w:val="000C028C"/>
    <w:rsid w:val="000C45A0"/>
    <w:rsid w:val="000C74EF"/>
    <w:rsid w:val="000D252E"/>
    <w:rsid w:val="000D6CEA"/>
    <w:rsid w:val="000E309A"/>
    <w:rsid w:val="000E6676"/>
    <w:rsid w:val="000F0233"/>
    <w:rsid w:val="000F3623"/>
    <w:rsid w:val="000F5F2E"/>
    <w:rsid w:val="000F7314"/>
    <w:rsid w:val="0010183A"/>
    <w:rsid w:val="0010192B"/>
    <w:rsid w:val="001069E2"/>
    <w:rsid w:val="00107591"/>
    <w:rsid w:val="00112A79"/>
    <w:rsid w:val="0011468F"/>
    <w:rsid w:val="001256FA"/>
    <w:rsid w:val="0013068D"/>
    <w:rsid w:val="00130720"/>
    <w:rsid w:val="00150CBD"/>
    <w:rsid w:val="00152183"/>
    <w:rsid w:val="00155679"/>
    <w:rsid w:val="0016488D"/>
    <w:rsid w:val="00165075"/>
    <w:rsid w:val="001668A1"/>
    <w:rsid w:val="001761CB"/>
    <w:rsid w:val="001775AE"/>
    <w:rsid w:val="00182E10"/>
    <w:rsid w:val="001850D0"/>
    <w:rsid w:val="00190315"/>
    <w:rsid w:val="001923E0"/>
    <w:rsid w:val="001939D3"/>
    <w:rsid w:val="001942AE"/>
    <w:rsid w:val="00195946"/>
    <w:rsid w:val="00196A81"/>
    <w:rsid w:val="001A00F9"/>
    <w:rsid w:val="001A138B"/>
    <w:rsid w:val="001A536A"/>
    <w:rsid w:val="001A5B4D"/>
    <w:rsid w:val="001B279C"/>
    <w:rsid w:val="001B3C08"/>
    <w:rsid w:val="001B4701"/>
    <w:rsid w:val="001C6DBB"/>
    <w:rsid w:val="001D08AD"/>
    <w:rsid w:val="001E2228"/>
    <w:rsid w:val="001E563A"/>
    <w:rsid w:val="001E5CDE"/>
    <w:rsid w:val="001E6695"/>
    <w:rsid w:val="001F0F3C"/>
    <w:rsid w:val="001F246A"/>
    <w:rsid w:val="001F34DC"/>
    <w:rsid w:val="001F63FD"/>
    <w:rsid w:val="00203279"/>
    <w:rsid w:val="0020584F"/>
    <w:rsid w:val="00206162"/>
    <w:rsid w:val="00211089"/>
    <w:rsid w:val="002137F9"/>
    <w:rsid w:val="0021419D"/>
    <w:rsid w:val="002151BE"/>
    <w:rsid w:val="0021544C"/>
    <w:rsid w:val="00227F3A"/>
    <w:rsid w:val="00230D0C"/>
    <w:rsid w:val="0023107F"/>
    <w:rsid w:val="00231B71"/>
    <w:rsid w:val="002428E6"/>
    <w:rsid w:val="00245377"/>
    <w:rsid w:val="002502F3"/>
    <w:rsid w:val="002524AA"/>
    <w:rsid w:val="00254554"/>
    <w:rsid w:val="00254785"/>
    <w:rsid w:val="00260D0C"/>
    <w:rsid w:val="002612ED"/>
    <w:rsid w:val="0026284E"/>
    <w:rsid w:val="00265AB3"/>
    <w:rsid w:val="00267052"/>
    <w:rsid w:val="00275942"/>
    <w:rsid w:val="00281F2A"/>
    <w:rsid w:val="00290AB7"/>
    <w:rsid w:val="00293454"/>
    <w:rsid w:val="00293EE6"/>
    <w:rsid w:val="002A08D1"/>
    <w:rsid w:val="002A1A0C"/>
    <w:rsid w:val="002A32AA"/>
    <w:rsid w:val="002A33EE"/>
    <w:rsid w:val="002A6329"/>
    <w:rsid w:val="002A67D2"/>
    <w:rsid w:val="002A6A21"/>
    <w:rsid w:val="002A75D6"/>
    <w:rsid w:val="002C7587"/>
    <w:rsid w:val="002D0C55"/>
    <w:rsid w:val="002D673C"/>
    <w:rsid w:val="002E0A4B"/>
    <w:rsid w:val="002E1517"/>
    <w:rsid w:val="002E3308"/>
    <w:rsid w:val="002E3C02"/>
    <w:rsid w:val="002E5A0F"/>
    <w:rsid w:val="002F3E8A"/>
    <w:rsid w:val="0030618E"/>
    <w:rsid w:val="003075CC"/>
    <w:rsid w:val="003123C8"/>
    <w:rsid w:val="00316663"/>
    <w:rsid w:val="003265F8"/>
    <w:rsid w:val="00327C66"/>
    <w:rsid w:val="003322BC"/>
    <w:rsid w:val="0034040F"/>
    <w:rsid w:val="00342346"/>
    <w:rsid w:val="003444CA"/>
    <w:rsid w:val="0034623F"/>
    <w:rsid w:val="00346974"/>
    <w:rsid w:val="0035054E"/>
    <w:rsid w:val="00350C32"/>
    <w:rsid w:val="00351428"/>
    <w:rsid w:val="0035417D"/>
    <w:rsid w:val="00365424"/>
    <w:rsid w:val="00367237"/>
    <w:rsid w:val="003676AD"/>
    <w:rsid w:val="00367F39"/>
    <w:rsid w:val="00385EDB"/>
    <w:rsid w:val="00386247"/>
    <w:rsid w:val="00386F71"/>
    <w:rsid w:val="00387E08"/>
    <w:rsid w:val="003947F3"/>
    <w:rsid w:val="00396B74"/>
    <w:rsid w:val="003A096B"/>
    <w:rsid w:val="003B3564"/>
    <w:rsid w:val="003B35C9"/>
    <w:rsid w:val="003C33DB"/>
    <w:rsid w:val="003C7D6C"/>
    <w:rsid w:val="003D0CE0"/>
    <w:rsid w:val="003D3F56"/>
    <w:rsid w:val="003D447E"/>
    <w:rsid w:val="003E2A95"/>
    <w:rsid w:val="003E55A2"/>
    <w:rsid w:val="003F3891"/>
    <w:rsid w:val="003F3F08"/>
    <w:rsid w:val="00402836"/>
    <w:rsid w:val="00404BB5"/>
    <w:rsid w:val="00406E89"/>
    <w:rsid w:val="00412EA9"/>
    <w:rsid w:val="004173D9"/>
    <w:rsid w:val="00420E99"/>
    <w:rsid w:val="00423A15"/>
    <w:rsid w:val="00424474"/>
    <w:rsid w:val="00427453"/>
    <w:rsid w:val="0043169A"/>
    <w:rsid w:val="004353AF"/>
    <w:rsid w:val="0043550F"/>
    <w:rsid w:val="00435A8A"/>
    <w:rsid w:val="00440212"/>
    <w:rsid w:val="004445B0"/>
    <w:rsid w:val="004456CE"/>
    <w:rsid w:val="00446716"/>
    <w:rsid w:val="00446F0D"/>
    <w:rsid w:val="004548F6"/>
    <w:rsid w:val="00457A5C"/>
    <w:rsid w:val="004658A0"/>
    <w:rsid w:val="00472A99"/>
    <w:rsid w:val="0047316F"/>
    <w:rsid w:val="00473A73"/>
    <w:rsid w:val="00476802"/>
    <w:rsid w:val="00477654"/>
    <w:rsid w:val="00481EAB"/>
    <w:rsid w:val="004860A9"/>
    <w:rsid w:val="00490464"/>
    <w:rsid w:val="00490897"/>
    <w:rsid w:val="00491B09"/>
    <w:rsid w:val="00493FE3"/>
    <w:rsid w:val="00494900"/>
    <w:rsid w:val="0049608D"/>
    <w:rsid w:val="00497759"/>
    <w:rsid w:val="004A2DF2"/>
    <w:rsid w:val="004A3003"/>
    <w:rsid w:val="004A3F22"/>
    <w:rsid w:val="004A4CEC"/>
    <w:rsid w:val="004A774B"/>
    <w:rsid w:val="004B0256"/>
    <w:rsid w:val="004B1494"/>
    <w:rsid w:val="004B4A7B"/>
    <w:rsid w:val="004B4ACD"/>
    <w:rsid w:val="004B7120"/>
    <w:rsid w:val="004C2F8E"/>
    <w:rsid w:val="004C4D67"/>
    <w:rsid w:val="004C5315"/>
    <w:rsid w:val="004D00A4"/>
    <w:rsid w:val="004D703E"/>
    <w:rsid w:val="004E62AB"/>
    <w:rsid w:val="004E7C47"/>
    <w:rsid w:val="004F5AA1"/>
    <w:rsid w:val="005112A7"/>
    <w:rsid w:val="00511560"/>
    <w:rsid w:val="00524E9D"/>
    <w:rsid w:val="00525995"/>
    <w:rsid w:val="00526199"/>
    <w:rsid w:val="005275BD"/>
    <w:rsid w:val="00527A3A"/>
    <w:rsid w:val="00535074"/>
    <w:rsid w:val="00535C6D"/>
    <w:rsid w:val="00536675"/>
    <w:rsid w:val="005407CF"/>
    <w:rsid w:val="005446BB"/>
    <w:rsid w:val="005461F1"/>
    <w:rsid w:val="005508B3"/>
    <w:rsid w:val="005545A7"/>
    <w:rsid w:val="005552FC"/>
    <w:rsid w:val="00556C78"/>
    <w:rsid w:val="00561A15"/>
    <w:rsid w:val="00562B8F"/>
    <w:rsid w:val="00573E83"/>
    <w:rsid w:val="00574BA5"/>
    <w:rsid w:val="00575AF4"/>
    <w:rsid w:val="00577D3B"/>
    <w:rsid w:val="005807E7"/>
    <w:rsid w:val="0058149C"/>
    <w:rsid w:val="00586BCE"/>
    <w:rsid w:val="00591E92"/>
    <w:rsid w:val="00593819"/>
    <w:rsid w:val="005954DE"/>
    <w:rsid w:val="0059579D"/>
    <w:rsid w:val="005A091F"/>
    <w:rsid w:val="005A374F"/>
    <w:rsid w:val="005A3C21"/>
    <w:rsid w:val="005A48DA"/>
    <w:rsid w:val="005A5773"/>
    <w:rsid w:val="005A78C9"/>
    <w:rsid w:val="005B14E4"/>
    <w:rsid w:val="005B1FCE"/>
    <w:rsid w:val="005C07D6"/>
    <w:rsid w:val="005C7735"/>
    <w:rsid w:val="005D14FB"/>
    <w:rsid w:val="005D34E2"/>
    <w:rsid w:val="005D3F23"/>
    <w:rsid w:val="005D6514"/>
    <w:rsid w:val="005D7250"/>
    <w:rsid w:val="005E0030"/>
    <w:rsid w:val="005E26A2"/>
    <w:rsid w:val="005E359E"/>
    <w:rsid w:val="005E383D"/>
    <w:rsid w:val="005F1797"/>
    <w:rsid w:val="005F472F"/>
    <w:rsid w:val="00600836"/>
    <w:rsid w:val="00600874"/>
    <w:rsid w:val="00601525"/>
    <w:rsid w:val="00604331"/>
    <w:rsid w:val="006133FD"/>
    <w:rsid w:val="006176B2"/>
    <w:rsid w:val="00617D60"/>
    <w:rsid w:val="0062741C"/>
    <w:rsid w:val="00630888"/>
    <w:rsid w:val="00633E5D"/>
    <w:rsid w:val="00646C10"/>
    <w:rsid w:val="006470EB"/>
    <w:rsid w:val="0065278B"/>
    <w:rsid w:val="00652BB6"/>
    <w:rsid w:val="00654AE6"/>
    <w:rsid w:val="00671B01"/>
    <w:rsid w:val="00671B70"/>
    <w:rsid w:val="00680734"/>
    <w:rsid w:val="0068313D"/>
    <w:rsid w:val="00690E19"/>
    <w:rsid w:val="00691459"/>
    <w:rsid w:val="00694A6C"/>
    <w:rsid w:val="006A173B"/>
    <w:rsid w:val="006A6741"/>
    <w:rsid w:val="006C0980"/>
    <w:rsid w:val="006C5672"/>
    <w:rsid w:val="006C6606"/>
    <w:rsid w:val="006D0EB1"/>
    <w:rsid w:val="006D1AF2"/>
    <w:rsid w:val="006D5449"/>
    <w:rsid w:val="006D571D"/>
    <w:rsid w:val="006D624B"/>
    <w:rsid w:val="006D7B61"/>
    <w:rsid w:val="006D7B67"/>
    <w:rsid w:val="006D7F0E"/>
    <w:rsid w:val="006E03A2"/>
    <w:rsid w:val="006E0A5A"/>
    <w:rsid w:val="006E369A"/>
    <w:rsid w:val="006F18A7"/>
    <w:rsid w:val="006F230B"/>
    <w:rsid w:val="006F2AB6"/>
    <w:rsid w:val="006F4069"/>
    <w:rsid w:val="006F7D50"/>
    <w:rsid w:val="007046F1"/>
    <w:rsid w:val="00705582"/>
    <w:rsid w:val="00710EC3"/>
    <w:rsid w:val="00717DF4"/>
    <w:rsid w:val="007262B1"/>
    <w:rsid w:val="00731975"/>
    <w:rsid w:val="00734179"/>
    <w:rsid w:val="00735950"/>
    <w:rsid w:val="007368A8"/>
    <w:rsid w:val="00741A66"/>
    <w:rsid w:val="00744161"/>
    <w:rsid w:val="00744402"/>
    <w:rsid w:val="0074458E"/>
    <w:rsid w:val="007451ED"/>
    <w:rsid w:val="007476B0"/>
    <w:rsid w:val="00751A77"/>
    <w:rsid w:val="00755A78"/>
    <w:rsid w:val="0076046F"/>
    <w:rsid w:val="00760CF7"/>
    <w:rsid w:val="00762AE5"/>
    <w:rsid w:val="007637BA"/>
    <w:rsid w:val="0076413A"/>
    <w:rsid w:val="00765D1C"/>
    <w:rsid w:val="007720C5"/>
    <w:rsid w:val="00773C06"/>
    <w:rsid w:val="00776014"/>
    <w:rsid w:val="007779B6"/>
    <w:rsid w:val="007810B6"/>
    <w:rsid w:val="00784A33"/>
    <w:rsid w:val="007856E9"/>
    <w:rsid w:val="00795482"/>
    <w:rsid w:val="007957F9"/>
    <w:rsid w:val="00797917"/>
    <w:rsid w:val="007A7837"/>
    <w:rsid w:val="007A7D8A"/>
    <w:rsid w:val="007B2E65"/>
    <w:rsid w:val="007B46C8"/>
    <w:rsid w:val="007B4C67"/>
    <w:rsid w:val="007B64F9"/>
    <w:rsid w:val="007C2E48"/>
    <w:rsid w:val="007C4650"/>
    <w:rsid w:val="007C58C9"/>
    <w:rsid w:val="007C5E44"/>
    <w:rsid w:val="007D3A2E"/>
    <w:rsid w:val="007D60DC"/>
    <w:rsid w:val="007D7AB3"/>
    <w:rsid w:val="007E3645"/>
    <w:rsid w:val="007F01CA"/>
    <w:rsid w:val="007F1BCC"/>
    <w:rsid w:val="007F218A"/>
    <w:rsid w:val="007F2A44"/>
    <w:rsid w:val="007F4228"/>
    <w:rsid w:val="007F6D65"/>
    <w:rsid w:val="00800C82"/>
    <w:rsid w:val="00803EB6"/>
    <w:rsid w:val="008067FC"/>
    <w:rsid w:val="00811497"/>
    <w:rsid w:val="00811E07"/>
    <w:rsid w:val="00812257"/>
    <w:rsid w:val="00813F05"/>
    <w:rsid w:val="008152FB"/>
    <w:rsid w:val="00815849"/>
    <w:rsid w:val="00816C12"/>
    <w:rsid w:val="00820FF7"/>
    <w:rsid w:val="00822086"/>
    <w:rsid w:val="0082553B"/>
    <w:rsid w:val="008312B4"/>
    <w:rsid w:val="00834AD5"/>
    <w:rsid w:val="00834B7F"/>
    <w:rsid w:val="00840C02"/>
    <w:rsid w:val="0084143B"/>
    <w:rsid w:val="008414F5"/>
    <w:rsid w:val="0084190D"/>
    <w:rsid w:val="008419C0"/>
    <w:rsid w:val="00842BC5"/>
    <w:rsid w:val="00844B40"/>
    <w:rsid w:val="00844BD5"/>
    <w:rsid w:val="00847329"/>
    <w:rsid w:val="00850EC2"/>
    <w:rsid w:val="00853423"/>
    <w:rsid w:val="008549DD"/>
    <w:rsid w:val="0085582A"/>
    <w:rsid w:val="00865AD8"/>
    <w:rsid w:val="00865B74"/>
    <w:rsid w:val="00871FC0"/>
    <w:rsid w:val="00872155"/>
    <w:rsid w:val="00872B17"/>
    <w:rsid w:val="00881019"/>
    <w:rsid w:val="00881543"/>
    <w:rsid w:val="00882197"/>
    <w:rsid w:val="00882BFF"/>
    <w:rsid w:val="00885ADB"/>
    <w:rsid w:val="00892A55"/>
    <w:rsid w:val="00895564"/>
    <w:rsid w:val="008979B2"/>
    <w:rsid w:val="008A14B1"/>
    <w:rsid w:val="008A314A"/>
    <w:rsid w:val="008A5CBB"/>
    <w:rsid w:val="008B5827"/>
    <w:rsid w:val="008B7F51"/>
    <w:rsid w:val="008C19EF"/>
    <w:rsid w:val="008C2FD6"/>
    <w:rsid w:val="008C432D"/>
    <w:rsid w:val="008C4C97"/>
    <w:rsid w:val="008D2D99"/>
    <w:rsid w:val="008D3853"/>
    <w:rsid w:val="008D3ED2"/>
    <w:rsid w:val="008E3C4B"/>
    <w:rsid w:val="008E3D40"/>
    <w:rsid w:val="008E4BB1"/>
    <w:rsid w:val="008E5964"/>
    <w:rsid w:val="008E71A2"/>
    <w:rsid w:val="008E7A30"/>
    <w:rsid w:val="008F0709"/>
    <w:rsid w:val="008F1F35"/>
    <w:rsid w:val="00910CD2"/>
    <w:rsid w:val="009145BF"/>
    <w:rsid w:val="009319A5"/>
    <w:rsid w:val="00932D64"/>
    <w:rsid w:val="00934CDA"/>
    <w:rsid w:val="00935978"/>
    <w:rsid w:val="0095342D"/>
    <w:rsid w:val="00956A6E"/>
    <w:rsid w:val="00962EAC"/>
    <w:rsid w:val="00964999"/>
    <w:rsid w:val="009652C2"/>
    <w:rsid w:val="00966438"/>
    <w:rsid w:val="009665A4"/>
    <w:rsid w:val="009674EB"/>
    <w:rsid w:val="009710BD"/>
    <w:rsid w:val="009749F3"/>
    <w:rsid w:val="00974DD8"/>
    <w:rsid w:val="009759D0"/>
    <w:rsid w:val="0098171C"/>
    <w:rsid w:val="0098475E"/>
    <w:rsid w:val="0098576D"/>
    <w:rsid w:val="00991267"/>
    <w:rsid w:val="00996DB0"/>
    <w:rsid w:val="00996F1E"/>
    <w:rsid w:val="009A0D98"/>
    <w:rsid w:val="009A5904"/>
    <w:rsid w:val="009A6495"/>
    <w:rsid w:val="009B26BC"/>
    <w:rsid w:val="009C3B5A"/>
    <w:rsid w:val="009C5036"/>
    <w:rsid w:val="009D0415"/>
    <w:rsid w:val="009D172E"/>
    <w:rsid w:val="009E0C90"/>
    <w:rsid w:val="009E1A05"/>
    <w:rsid w:val="009E6768"/>
    <w:rsid w:val="009F021C"/>
    <w:rsid w:val="009F0F16"/>
    <w:rsid w:val="009F2785"/>
    <w:rsid w:val="009F6327"/>
    <w:rsid w:val="00A005F7"/>
    <w:rsid w:val="00A01DB4"/>
    <w:rsid w:val="00A024A2"/>
    <w:rsid w:val="00A03F3D"/>
    <w:rsid w:val="00A04A8B"/>
    <w:rsid w:val="00A05993"/>
    <w:rsid w:val="00A070B8"/>
    <w:rsid w:val="00A071B3"/>
    <w:rsid w:val="00A1039D"/>
    <w:rsid w:val="00A14AFD"/>
    <w:rsid w:val="00A2078C"/>
    <w:rsid w:val="00A325A7"/>
    <w:rsid w:val="00A3447F"/>
    <w:rsid w:val="00A36891"/>
    <w:rsid w:val="00A42805"/>
    <w:rsid w:val="00A43025"/>
    <w:rsid w:val="00A50819"/>
    <w:rsid w:val="00A53724"/>
    <w:rsid w:val="00A53AA5"/>
    <w:rsid w:val="00A650CC"/>
    <w:rsid w:val="00A660B7"/>
    <w:rsid w:val="00A7110A"/>
    <w:rsid w:val="00A72414"/>
    <w:rsid w:val="00A7379C"/>
    <w:rsid w:val="00A779B0"/>
    <w:rsid w:val="00A80B72"/>
    <w:rsid w:val="00A8199C"/>
    <w:rsid w:val="00A81F13"/>
    <w:rsid w:val="00A83B40"/>
    <w:rsid w:val="00A85200"/>
    <w:rsid w:val="00A853B6"/>
    <w:rsid w:val="00A8591F"/>
    <w:rsid w:val="00A90B02"/>
    <w:rsid w:val="00A92F57"/>
    <w:rsid w:val="00A94C3D"/>
    <w:rsid w:val="00A959F2"/>
    <w:rsid w:val="00A9694B"/>
    <w:rsid w:val="00AA3F00"/>
    <w:rsid w:val="00AB24DA"/>
    <w:rsid w:val="00AB3272"/>
    <w:rsid w:val="00AB423B"/>
    <w:rsid w:val="00AB4B6D"/>
    <w:rsid w:val="00AB5A5F"/>
    <w:rsid w:val="00AD15A4"/>
    <w:rsid w:val="00AD2387"/>
    <w:rsid w:val="00AD26FD"/>
    <w:rsid w:val="00AD65D4"/>
    <w:rsid w:val="00AE11A9"/>
    <w:rsid w:val="00AE48DE"/>
    <w:rsid w:val="00AE4CE9"/>
    <w:rsid w:val="00AE634C"/>
    <w:rsid w:val="00AE7A22"/>
    <w:rsid w:val="00AF164B"/>
    <w:rsid w:val="00AF2CF6"/>
    <w:rsid w:val="00B074D1"/>
    <w:rsid w:val="00B11292"/>
    <w:rsid w:val="00B11B39"/>
    <w:rsid w:val="00B20295"/>
    <w:rsid w:val="00B22033"/>
    <w:rsid w:val="00B265AE"/>
    <w:rsid w:val="00B300F9"/>
    <w:rsid w:val="00B30883"/>
    <w:rsid w:val="00B37CCA"/>
    <w:rsid w:val="00B42704"/>
    <w:rsid w:val="00B46ACE"/>
    <w:rsid w:val="00B53876"/>
    <w:rsid w:val="00B56A8B"/>
    <w:rsid w:val="00B60C58"/>
    <w:rsid w:val="00B6279A"/>
    <w:rsid w:val="00B632B5"/>
    <w:rsid w:val="00B6371F"/>
    <w:rsid w:val="00B6530E"/>
    <w:rsid w:val="00B75589"/>
    <w:rsid w:val="00B768B9"/>
    <w:rsid w:val="00B80BFE"/>
    <w:rsid w:val="00B8164A"/>
    <w:rsid w:val="00B87216"/>
    <w:rsid w:val="00B87862"/>
    <w:rsid w:val="00B92997"/>
    <w:rsid w:val="00B95589"/>
    <w:rsid w:val="00B9625C"/>
    <w:rsid w:val="00B97A15"/>
    <w:rsid w:val="00BA11DC"/>
    <w:rsid w:val="00BA32C7"/>
    <w:rsid w:val="00BA4AF1"/>
    <w:rsid w:val="00BB361E"/>
    <w:rsid w:val="00BB3828"/>
    <w:rsid w:val="00BB45EF"/>
    <w:rsid w:val="00BB7810"/>
    <w:rsid w:val="00BC120C"/>
    <w:rsid w:val="00BC1B92"/>
    <w:rsid w:val="00BC3066"/>
    <w:rsid w:val="00BC605E"/>
    <w:rsid w:val="00BC6BBB"/>
    <w:rsid w:val="00BD0274"/>
    <w:rsid w:val="00BD0BF5"/>
    <w:rsid w:val="00BD1652"/>
    <w:rsid w:val="00BD39FC"/>
    <w:rsid w:val="00BD6244"/>
    <w:rsid w:val="00BD7803"/>
    <w:rsid w:val="00BD7D3E"/>
    <w:rsid w:val="00C0286F"/>
    <w:rsid w:val="00C03806"/>
    <w:rsid w:val="00C04AE9"/>
    <w:rsid w:val="00C148D6"/>
    <w:rsid w:val="00C15FAE"/>
    <w:rsid w:val="00C16B35"/>
    <w:rsid w:val="00C21F45"/>
    <w:rsid w:val="00C22DEB"/>
    <w:rsid w:val="00C257E3"/>
    <w:rsid w:val="00C333EC"/>
    <w:rsid w:val="00C3618B"/>
    <w:rsid w:val="00C4274F"/>
    <w:rsid w:val="00C4358C"/>
    <w:rsid w:val="00C44E5F"/>
    <w:rsid w:val="00C50F79"/>
    <w:rsid w:val="00C53459"/>
    <w:rsid w:val="00C5392D"/>
    <w:rsid w:val="00C60791"/>
    <w:rsid w:val="00C6734E"/>
    <w:rsid w:val="00C7767E"/>
    <w:rsid w:val="00C8134E"/>
    <w:rsid w:val="00C825BF"/>
    <w:rsid w:val="00C82F9D"/>
    <w:rsid w:val="00C9035B"/>
    <w:rsid w:val="00C93313"/>
    <w:rsid w:val="00C93F84"/>
    <w:rsid w:val="00CA144C"/>
    <w:rsid w:val="00CA4156"/>
    <w:rsid w:val="00CA6717"/>
    <w:rsid w:val="00CA79AB"/>
    <w:rsid w:val="00CB0A25"/>
    <w:rsid w:val="00CB4129"/>
    <w:rsid w:val="00CC6A65"/>
    <w:rsid w:val="00CD0CE7"/>
    <w:rsid w:val="00CE07C7"/>
    <w:rsid w:val="00CE0C79"/>
    <w:rsid w:val="00CF129D"/>
    <w:rsid w:val="00CF3075"/>
    <w:rsid w:val="00CF786F"/>
    <w:rsid w:val="00D003AE"/>
    <w:rsid w:val="00D059A6"/>
    <w:rsid w:val="00D05B6D"/>
    <w:rsid w:val="00D071CB"/>
    <w:rsid w:val="00D235D1"/>
    <w:rsid w:val="00D243B4"/>
    <w:rsid w:val="00D27D0B"/>
    <w:rsid w:val="00D36C0B"/>
    <w:rsid w:val="00D37E2F"/>
    <w:rsid w:val="00D44DC7"/>
    <w:rsid w:val="00D45CBB"/>
    <w:rsid w:val="00D535E5"/>
    <w:rsid w:val="00D57BA1"/>
    <w:rsid w:val="00D57DFE"/>
    <w:rsid w:val="00D62967"/>
    <w:rsid w:val="00D720C3"/>
    <w:rsid w:val="00D90EDB"/>
    <w:rsid w:val="00DA427C"/>
    <w:rsid w:val="00DB58E7"/>
    <w:rsid w:val="00DB6448"/>
    <w:rsid w:val="00DB764A"/>
    <w:rsid w:val="00DC0664"/>
    <w:rsid w:val="00DC3E89"/>
    <w:rsid w:val="00DD1074"/>
    <w:rsid w:val="00DD137F"/>
    <w:rsid w:val="00DE0747"/>
    <w:rsid w:val="00DE0AD9"/>
    <w:rsid w:val="00DE32C1"/>
    <w:rsid w:val="00DE3408"/>
    <w:rsid w:val="00DF2136"/>
    <w:rsid w:val="00DF26CE"/>
    <w:rsid w:val="00DF448D"/>
    <w:rsid w:val="00DF5F67"/>
    <w:rsid w:val="00DF76E2"/>
    <w:rsid w:val="00DF79B5"/>
    <w:rsid w:val="00E12538"/>
    <w:rsid w:val="00E1414A"/>
    <w:rsid w:val="00E14C0A"/>
    <w:rsid w:val="00E17AF9"/>
    <w:rsid w:val="00E17C68"/>
    <w:rsid w:val="00E211B7"/>
    <w:rsid w:val="00E220FC"/>
    <w:rsid w:val="00E305A8"/>
    <w:rsid w:val="00E3060C"/>
    <w:rsid w:val="00E353DE"/>
    <w:rsid w:val="00E368A8"/>
    <w:rsid w:val="00E4346A"/>
    <w:rsid w:val="00E43549"/>
    <w:rsid w:val="00E440A5"/>
    <w:rsid w:val="00E4564C"/>
    <w:rsid w:val="00E5193D"/>
    <w:rsid w:val="00E562E3"/>
    <w:rsid w:val="00E60A66"/>
    <w:rsid w:val="00E71A86"/>
    <w:rsid w:val="00E76ACD"/>
    <w:rsid w:val="00E77954"/>
    <w:rsid w:val="00E804BA"/>
    <w:rsid w:val="00E833DC"/>
    <w:rsid w:val="00E838D3"/>
    <w:rsid w:val="00E92DC3"/>
    <w:rsid w:val="00E97BC3"/>
    <w:rsid w:val="00EA2BEE"/>
    <w:rsid w:val="00EB289E"/>
    <w:rsid w:val="00EB6093"/>
    <w:rsid w:val="00EB6C00"/>
    <w:rsid w:val="00EC4963"/>
    <w:rsid w:val="00ED63B0"/>
    <w:rsid w:val="00EE17FC"/>
    <w:rsid w:val="00EE58AC"/>
    <w:rsid w:val="00EE58EF"/>
    <w:rsid w:val="00EE632C"/>
    <w:rsid w:val="00EF360B"/>
    <w:rsid w:val="00F0390D"/>
    <w:rsid w:val="00F05356"/>
    <w:rsid w:val="00F06BE7"/>
    <w:rsid w:val="00F071D4"/>
    <w:rsid w:val="00F102B7"/>
    <w:rsid w:val="00F125DC"/>
    <w:rsid w:val="00F23120"/>
    <w:rsid w:val="00F26C95"/>
    <w:rsid w:val="00F279F3"/>
    <w:rsid w:val="00F302FE"/>
    <w:rsid w:val="00F34C3F"/>
    <w:rsid w:val="00F35188"/>
    <w:rsid w:val="00F372C8"/>
    <w:rsid w:val="00F401F3"/>
    <w:rsid w:val="00F41E09"/>
    <w:rsid w:val="00F423DF"/>
    <w:rsid w:val="00F429F6"/>
    <w:rsid w:val="00F460C1"/>
    <w:rsid w:val="00F466B5"/>
    <w:rsid w:val="00F5576A"/>
    <w:rsid w:val="00F5728F"/>
    <w:rsid w:val="00F6099A"/>
    <w:rsid w:val="00F61192"/>
    <w:rsid w:val="00F6303E"/>
    <w:rsid w:val="00F64C1E"/>
    <w:rsid w:val="00F84714"/>
    <w:rsid w:val="00F91F9B"/>
    <w:rsid w:val="00FA1BCF"/>
    <w:rsid w:val="00FA75E6"/>
    <w:rsid w:val="00FB05AC"/>
    <w:rsid w:val="00FB19BB"/>
    <w:rsid w:val="00FB2ED5"/>
    <w:rsid w:val="00FB33B2"/>
    <w:rsid w:val="00FC27D7"/>
    <w:rsid w:val="00FD44BC"/>
    <w:rsid w:val="00FD5212"/>
    <w:rsid w:val="00FD71D4"/>
    <w:rsid w:val="00FE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2391B"/>
  <w15:docId w15:val="{0F6058A3-7149-4D6E-96F3-7A695DA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uiPriority w:val="99"/>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9"/>
    <w:qFormat/>
    <w:rsid w:val="00402836"/>
    <w:pPr>
      <w:keepNext/>
      <w:keepLines/>
      <w:spacing w:before="200"/>
      <w:outlineLvl w:val="1"/>
    </w:pPr>
    <w:rPr>
      <w:rFonts w:ascii="Cambria" w:hAnsi="Cambria" w:cs="Cambria"/>
      <w:b/>
      <w:bCs/>
      <w:color w:val="auto"/>
      <w:sz w:val="26"/>
      <w:szCs w:val="26"/>
    </w:rPr>
  </w:style>
  <w:style w:type="paragraph" w:styleId="Nagwek3">
    <w:name w:val="heading 3"/>
    <w:basedOn w:val="Normalny"/>
    <w:next w:val="Normalny"/>
    <w:link w:val="Nagwek3Znak"/>
    <w:uiPriority w:val="9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9"/>
    <w:qFormat/>
    <w:rsid w:val="00402836"/>
    <w:pPr>
      <w:keepNext/>
      <w:ind w:right="-143"/>
      <w:outlineLvl w:val="3"/>
    </w:pPr>
    <w:rPr>
      <w:b/>
      <w:bCs/>
    </w:rPr>
  </w:style>
  <w:style w:type="paragraph" w:styleId="Nagwek5">
    <w:name w:val="heading 5"/>
    <w:basedOn w:val="Normalny"/>
    <w:next w:val="Normalny"/>
    <w:link w:val="Nagwek5Znak"/>
    <w:uiPriority w:val="99"/>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uiPriority w:val="99"/>
    <w:qFormat/>
    <w:rsid w:val="00402836"/>
    <w:pPr>
      <w:keepNext/>
      <w:ind w:left="426" w:right="-143"/>
      <w:outlineLvl w:val="5"/>
    </w:pPr>
    <w:rPr>
      <w:b/>
      <w:bCs/>
      <w:sz w:val="24"/>
      <w:szCs w:val="24"/>
    </w:rPr>
  </w:style>
  <w:style w:type="paragraph" w:styleId="Nagwek7">
    <w:name w:val="heading 7"/>
    <w:basedOn w:val="Normalny"/>
    <w:next w:val="Normalny"/>
    <w:link w:val="Nagwek7Znak"/>
    <w:uiPriority w:val="99"/>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uiPriority w:val="99"/>
    <w:qFormat/>
    <w:rsid w:val="00402836"/>
    <w:pPr>
      <w:keepNext/>
      <w:ind w:right="-143"/>
      <w:jc w:val="both"/>
      <w:outlineLvl w:val="7"/>
    </w:pPr>
    <w:rPr>
      <w:b/>
      <w:bCs/>
      <w:sz w:val="28"/>
      <w:szCs w:val="28"/>
    </w:rPr>
  </w:style>
  <w:style w:type="paragraph" w:styleId="Nagwek9">
    <w:name w:val="heading 9"/>
    <w:basedOn w:val="Normalny"/>
    <w:next w:val="Normalny"/>
    <w:link w:val="Nagwek9Znak"/>
    <w:uiPriority w:val="99"/>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02836"/>
    <w:rPr>
      <w:rFonts w:ascii="Arial" w:hAnsi="Arial" w:cs="Arial"/>
      <w:b/>
      <w:bCs/>
    </w:rPr>
  </w:style>
  <w:style w:type="character" w:customStyle="1" w:styleId="Nagwek2Znak">
    <w:name w:val="Nagłówek 2 Znak"/>
    <w:basedOn w:val="Domylnaczcionkaakapitu"/>
    <w:link w:val="Nagwek2"/>
    <w:uiPriority w:val="99"/>
    <w:locked/>
    <w:rsid w:val="00402836"/>
    <w:rPr>
      <w:rFonts w:ascii="Cambria" w:hAnsi="Cambria" w:cs="Cambria"/>
      <w:b/>
      <w:bCs/>
      <w:color w:val="auto"/>
      <w:sz w:val="26"/>
      <w:szCs w:val="26"/>
    </w:rPr>
  </w:style>
  <w:style w:type="character" w:customStyle="1" w:styleId="Nagwek3Znak">
    <w:name w:val="Nagłówek 3 Znak"/>
    <w:basedOn w:val="Domylnaczcionkaakapitu"/>
    <w:link w:val="Nagwek3"/>
    <w:uiPriority w:val="99"/>
    <w:locked/>
    <w:rsid w:val="00402836"/>
    <w:rPr>
      <w:rFonts w:ascii="Cambria" w:hAnsi="Cambria" w:cs="Cambria"/>
      <w:b/>
      <w:bCs/>
      <w:color w:val="auto"/>
    </w:rPr>
  </w:style>
  <w:style w:type="character" w:customStyle="1" w:styleId="Nagwek4Znak">
    <w:name w:val="Nagłówek 4 Znak"/>
    <w:basedOn w:val="Domylnaczcionkaakapitu"/>
    <w:link w:val="Nagwek4"/>
    <w:uiPriority w:val="9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uiPriority w:val="99"/>
    <w:locked/>
    <w:rsid w:val="00402836"/>
    <w:rPr>
      <w:rFonts w:ascii="Cambria" w:hAnsi="Cambria" w:cs="Cambria"/>
      <w:color w:val="auto"/>
    </w:rPr>
  </w:style>
  <w:style w:type="character" w:customStyle="1" w:styleId="Nagwek6Znak">
    <w:name w:val="Nagłówek 6 Znak"/>
    <w:basedOn w:val="Domylnaczcionkaakapitu"/>
    <w:link w:val="Nagwek6"/>
    <w:uiPriority w:val="99"/>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uiPriority w:val="99"/>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uiPriority w:val="99"/>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uiPriority w:val="9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DB6448"/>
    <w:rPr>
      <w:rFonts w:asciiTheme="minorHAnsi" w:hAnsiTheme="minorHAnsi"/>
      <w:b/>
      <w:bCs/>
    </w:rPr>
  </w:style>
  <w:style w:type="paragraph" w:styleId="Tekstpodstawowywcity2">
    <w:name w:val="Body Text Indent 2"/>
    <w:basedOn w:val="Normalny"/>
    <w:link w:val="Tekstpodstawowywcity2Znak"/>
    <w:uiPriority w:val="99"/>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402836"/>
    <w:rPr>
      <w:rFonts w:ascii="Arial" w:hAnsi="Arial" w:cs="Arial"/>
      <w:sz w:val="24"/>
      <w:szCs w:val="24"/>
      <w:lang w:eastAsia="pl-PL"/>
    </w:rPr>
  </w:style>
  <w:style w:type="character" w:customStyle="1" w:styleId="tekstdokbold">
    <w:name w:val="tekst dok. bold"/>
    <w:uiPriority w:val="99"/>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402836"/>
    <w:pPr>
      <w:tabs>
        <w:tab w:val="left" w:pos="1701"/>
      </w:tabs>
      <w:spacing w:before="120" w:line="288" w:lineRule="auto"/>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rsid w:val="00402836"/>
    <w:rPr>
      <w:rFonts w:ascii="Courier New" w:hAnsi="Courier New" w:cs="Courier New"/>
      <w:sz w:val="20"/>
      <w:szCs w:val="20"/>
    </w:rPr>
  </w:style>
  <w:style w:type="character" w:customStyle="1" w:styleId="ZwykytekstZnak">
    <w:name w:val="Zwykły tekst Znak"/>
    <w:basedOn w:val="Domylnaczcionkaakapitu"/>
    <w:link w:val="Zwykytekst"/>
    <w:locked/>
    <w:rsid w:val="00402836"/>
    <w:rPr>
      <w:rFonts w:ascii="Courier New" w:hAnsi="Courier New" w:cs="Courier New"/>
      <w:sz w:val="20"/>
      <w:szCs w:val="20"/>
      <w:lang w:eastAsia="pl-PL"/>
    </w:rPr>
  </w:style>
  <w:style w:type="paragraph" w:styleId="Akapitzlist">
    <w:name w:val="List Paragraph"/>
    <w:aliases w:val="CW_Lista"/>
    <w:basedOn w:val="Normalny"/>
    <w:link w:val="AkapitzlistZnak"/>
    <w:uiPriority w:val="34"/>
    <w:qFormat/>
    <w:rsid w:val="00402836"/>
    <w:pPr>
      <w:ind w:left="720"/>
    </w:pPr>
  </w:style>
  <w:style w:type="character" w:styleId="Odwoanieprzypisudolnego">
    <w:name w:val="footnote reference"/>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402836"/>
    <w:rPr>
      <w:sz w:val="20"/>
      <w:szCs w:val="20"/>
    </w:rPr>
  </w:style>
  <w:style w:type="character" w:customStyle="1" w:styleId="TekstprzypisudolnegoZnak">
    <w:name w:val="Tekst przypisu dolnego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uiPriority w:val="99"/>
    <w:rsid w:val="00402836"/>
    <w:pPr>
      <w:tabs>
        <w:tab w:val="center" w:pos="4536"/>
        <w:tab w:val="right" w:pos="9072"/>
      </w:tabs>
    </w:pPr>
    <w:rPr>
      <w:color w:val="auto"/>
    </w:rPr>
  </w:style>
  <w:style w:type="character" w:customStyle="1" w:styleId="NagwekZnak">
    <w:name w:val="Nagłówek Znak"/>
    <w:basedOn w:val="Domylnaczcionkaakapitu"/>
    <w:link w:val="Nagwek"/>
    <w:uiPriority w:val="99"/>
    <w:locked/>
    <w:rsid w:val="00402836"/>
    <w:rPr>
      <w:rFonts w:ascii="Times New Roman" w:hAnsi="Times New Roman" w:cs="Times New Roman"/>
      <w:color w:val="auto"/>
    </w:rPr>
  </w:style>
  <w:style w:type="paragraph" w:styleId="Stopka">
    <w:name w:val="footer"/>
    <w:basedOn w:val="Normalny"/>
    <w:link w:val="StopkaZnak"/>
    <w:uiPriority w:val="99"/>
    <w:rsid w:val="00402836"/>
    <w:pPr>
      <w:tabs>
        <w:tab w:val="center" w:pos="4536"/>
        <w:tab w:val="right" w:pos="9072"/>
      </w:tabs>
    </w:pPr>
    <w:rPr>
      <w:color w:val="auto"/>
    </w:rPr>
  </w:style>
  <w:style w:type="character" w:customStyle="1" w:styleId="StopkaZnak">
    <w:name w:val="Stopka Znak"/>
    <w:basedOn w:val="Domylnaczcionkaakapitu"/>
    <w:link w:val="Stopka"/>
    <w:uiPriority w:val="99"/>
    <w:locked/>
    <w:rsid w:val="00402836"/>
    <w:rPr>
      <w:rFonts w:ascii="Times New Roman" w:hAnsi="Times New Roman" w:cs="Times New Roman"/>
      <w:color w:val="auto"/>
    </w:rPr>
  </w:style>
  <w:style w:type="character" w:styleId="Uwydatnienie">
    <w:name w:val="Emphasis"/>
    <w:basedOn w:val="Domylnaczcionkaakapitu"/>
    <w:uiPriority w:val="99"/>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uiPriority w:val="99"/>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99"/>
    <w:semiHidden/>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aliases w:val="CW_Lista Znak"/>
    <w:link w:val="Akapitzlist"/>
    <w:uiPriority w:val="34"/>
    <w:locked/>
    <w:rsid w:val="009E6768"/>
    <w:rPr>
      <w:rFonts w:cs="Calibri"/>
      <w:color w:val="000000"/>
      <w:lang w:eastAsia="en-US"/>
    </w:rPr>
  </w:style>
  <w:style w:type="paragraph" w:styleId="Listapunktowana">
    <w:name w:val="List Bullet"/>
    <w:basedOn w:val="Normalny"/>
    <w:uiPriority w:val="99"/>
    <w:unhideWhenUsed/>
    <w:locked/>
    <w:rsid w:val="00D37E2F"/>
    <w:pPr>
      <w:widowControl w:val="0"/>
      <w:numPr>
        <w:numId w:val="3"/>
      </w:numPr>
      <w:contextualSpacing/>
    </w:pPr>
    <w:rPr>
      <w:rFonts w:asciiTheme="minorHAnsi" w:eastAsiaTheme="minorHAnsi" w:hAnsiTheme="minorHAnsi" w:cstheme="minorBidi"/>
      <w:color w:val="auto"/>
    </w:rPr>
  </w:style>
  <w:style w:type="table" w:styleId="Tabela-Siatka">
    <w:name w:val="Table Grid"/>
    <w:basedOn w:val="Standardowy"/>
    <w:uiPriority w:val="59"/>
    <w:locked/>
    <w:rsid w:val="00D57BA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071CB"/>
  </w:style>
  <w:style w:type="character" w:customStyle="1" w:styleId="alb">
    <w:name w:val="a_lb"/>
    <w:basedOn w:val="Domylnaczcionkaakapitu"/>
    <w:rsid w:val="008419C0"/>
  </w:style>
  <w:style w:type="paragraph" w:customStyle="1" w:styleId="Standard">
    <w:name w:val="Standard"/>
    <w:autoRedefine/>
    <w:rsid w:val="00497759"/>
    <w:pPr>
      <w:widowControl w:val="0"/>
      <w:numPr>
        <w:ilvl w:val="1"/>
        <w:numId w:val="21"/>
      </w:numPr>
      <w:overflowPunct w:val="0"/>
      <w:autoSpaceDE w:val="0"/>
      <w:autoSpaceDN w:val="0"/>
      <w:adjustRightInd w:val="0"/>
      <w:spacing w:after="60"/>
      <w:jc w:val="both"/>
      <w:textAlignment w:val="baseline"/>
    </w:pPr>
    <w:rPr>
      <w:rFonts w:ascii="Arial" w:hAnsi="Arial" w:cs="Arial"/>
    </w:rPr>
  </w:style>
  <w:style w:type="paragraph" w:styleId="Tekstprzypisukocowego">
    <w:name w:val="endnote text"/>
    <w:basedOn w:val="Normalny"/>
    <w:link w:val="TekstprzypisukocowegoZnak"/>
    <w:uiPriority w:val="99"/>
    <w:semiHidden/>
    <w:unhideWhenUsed/>
    <w:locked/>
    <w:rsid w:val="00B6371F"/>
    <w:rPr>
      <w:rFonts w:ascii="Times New Roman" w:hAnsi="Times New Roman" w:cs="Times New Roman"/>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371F"/>
    <w:rPr>
      <w:rFonts w:ascii="Times New Roman" w:hAnsi="Times New Roman"/>
      <w:sz w:val="20"/>
      <w:szCs w:val="20"/>
    </w:rPr>
  </w:style>
  <w:style w:type="character" w:styleId="Odwoanieprzypisukocowego">
    <w:name w:val="endnote reference"/>
    <w:uiPriority w:val="99"/>
    <w:semiHidden/>
    <w:unhideWhenUsed/>
    <w:locked/>
    <w:rsid w:val="00B6371F"/>
    <w:rPr>
      <w:vertAlign w:val="superscript"/>
    </w:rPr>
  </w:style>
  <w:style w:type="character" w:styleId="UyteHipercze">
    <w:name w:val="FollowedHyperlink"/>
    <w:basedOn w:val="Domylnaczcionkaakapitu"/>
    <w:uiPriority w:val="99"/>
    <w:semiHidden/>
    <w:unhideWhenUsed/>
    <w:locked/>
    <w:rsid w:val="00B11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9262">
      <w:bodyDiv w:val="1"/>
      <w:marLeft w:val="0"/>
      <w:marRight w:val="0"/>
      <w:marTop w:val="0"/>
      <w:marBottom w:val="0"/>
      <w:divBdr>
        <w:top w:val="none" w:sz="0" w:space="0" w:color="auto"/>
        <w:left w:val="none" w:sz="0" w:space="0" w:color="auto"/>
        <w:bottom w:val="none" w:sz="0" w:space="0" w:color="auto"/>
        <w:right w:val="none" w:sz="0" w:space="0" w:color="auto"/>
      </w:divBdr>
      <w:divsChild>
        <w:div w:id="977537452">
          <w:marLeft w:val="0"/>
          <w:marRight w:val="0"/>
          <w:marTop w:val="0"/>
          <w:marBottom w:val="0"/>
          <w:divBdr>
            <w:top w:val="none" w:sz="0" w:space="0" w:color="auto"/>
            <w:left w:val="none" w:sz="0" w:space="0" w:color="auto"/>
            <w:bottom w:val="none" w:sz="0" w:space="0" w:color="auto"/>
            <w:right w:val="none" w:sz="0" w:space="0" w:color="auto"/>
          </w:divBdr>
        </w:div>
      </w:divsChild>
    </w:div>
    <w:div w:id="547886658">
      <w:bodyDiv w:val="1"/>
      <w:marLeft w:val="0"/>
      <w:marRight w:val="0"/>
      <w:marTop w:val="0"/>
      <w:marBottom w:val="0"/>
      <w:divBdr>
        <w:top w:val="none" w:sz="0" w:space="0" w:color="auto"/>
        <w:left w:val="none" w:sz="0" w:space="0" w:color="auto"/>
        <w:bottom w:val="none" w:sz="0" w:space="0" w:color="auto"/>
        <w:right w:val="none" w:sz="0" w:space="0" w:color="auto"/>
      </w:divBdr>
      <w:divsChild>
        <w:div w:id="686179435">
          <w:marLeft w:val="0"/>
          <w:marRight w:val="0"/>
          <w:marTop w:val="0"/>
          <w:marBottom w:val="0"/>
          <w:divBdr>
            <w:top w:val="none" w:sz="0" w:space="0" w:color="auto"/>
            <w:left w:val="none" w:sz="0" w:space="0" w:color="auto"/>
            <w:bottom w:val="none" w:sz="0" w:space="0" w:color="auto"/>
            <w:right w:val="none" w:sz="0" w:space="0" w:color="auto"/>
          </w:divBdr>
        </w:div>
        <w:div w:id="1760328707">
          <w:marLeft w:val="0"/>
          <w:marRight w:val="0"/>
          <w:marTop w:val="0"/>
          <w:marBottom w:val="0"/>
          <w:divBdr>
            <w:top w:val="none" w:sz="0" w:space="0" w:color="auto"/>
            <w:left w:val="none" w:sz="0" w:space="0" w:color="auto"/>
            <w:bottom w:val="none" w:sz="0" w:space="0" w:color="auto"/>
            <w:right w:val="none" w:sz="0" w:space="0" w:color="auto"/>
          </w:divBdr>
        </w:div>
        <w:div w:id="947933135">
          <w:marLeft w:val="0"/>
          <w:marRight w:val="0"/>
          <w:marTop w:val="0"/>
          <w:marBottom w:val="0"/>
          <w:divBdr>
            <w:top w:val="none" w:sz="0" w:space="0" w:color="auto"/>
            <w:left w:val="none" w:sz="0" w:space="0" w:color="auto"/>
            <w:bottom w:val="none" w:sz="0" w:space="0" w:color="auto"/>
            <w:right w:val="none" w:sz="0" w:space="0" w:color="auto"/>
          </w:divBdr>
        </w:div>
        <w:div w:id="1539315181">
          <w:marLeft w:val="0"/>
          <w:marRight w:val="0"/>
          <w:marTop w:val="0"/>
          <w:marBottom w:val="0"/>
          <w:divBdr>
            <w:top w:val="none" w:sz="0" w:space="0" w:color="auto"/>
            <w:left w:val="none" w:sz="0" w:space="0" w:color="auto"/>
            <w:bottom w:val="none" w:sz="0" w:space="0" w:color="auto"/>
            <w:right w:val="none" w:sz="0" w:space="0" w:color="auto"/>
          </w:divBdr>
        </w:div>
        <w:div w:id="919679990">
          <w:marLeft w:val="0"/>
          <w:marRight w:val="0"/>
          <w:marTop w:val="0"/>
          <w:marBottom w:val="0"/>
          <w:divBdr>
            <w:top w:val="none" w:sz="0" w:space="0" w:color="auto"/>
            <w:left w:val="none" w:sz="0" w:space="0" w:color="auto"/>
            <w:bottom w:val="none" w:sz="0" w:space="0" w:color="auto"/>
            <w:right w:val="none" w:sz="0" w:space="0" w:color="auto"/>
          </w:divBdr>
        </w:div>
        <w:div w:id="1845977296">
          <w:marLeft w:val="0"/>
          <w:marRight w:val="0"/>
          <w:marTop w:val="0"/>
          <w:marBottom w:val="0"/>
          <w:divBdr>
            <w:top w:val="none" w:sz="0" w:space="0" w:color="auto"/>
            <w:left w:val="none" w:sz="0" w:space="0" w:color="auto"/>
            <w:bottom w:val="none" w:sz="0" w:space="0" w:color="auto"/>
            <w:right w:val="none" w:sz="0" w:space="0" w:color="auto"/>
          </w:divBdr>
        </w:div>
      </w:divsChild>
    </w:div>
    <w:div w:id="752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erga-wytwarzanie.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gnieszka.kolodziejska-lojko@energa.pl" TargetMode="External"/><Relationship Id="rId25" Type="http://schemas.openxmlformats.org/officeDocument/2006/relationships/hyperlink" Target="mailto:kancelaria.ew@energa.pl" TargetMode="Externa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energa_wytwarzanie/a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gnieszka.kolodziejska-lojko@energa.pl" TargetMode="External"/><Relationship Id="rId5" Type="http://schemas.openxmlformats.org/officeDocument/2006/relationships/customXml" Target="../customXml/item5.xml"/><Relationship Id="rId15" Type="http://schemas.openxmlformats.org/officeDocument/2006/relationships/hyperlink" Target="https://www.uzp.gov.pl/__data/assets/pdf_file/0016/30238/Rozporzadzenie_wykonawcze_KE_2016_7.pdf" TargetMode="External"/><Relationship Id="rId23" Type="http://schemas.openxmlformats.org/officeDocument/2006/relationships/hyperlink" Target="https://platformazakupowa.pl/energa_wytwarzanie/aukcje.%2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25F10FC7004AD94BBDE7EA3B9523C3FB" ma:contentTypeVersion="7" ma:contentTypeDescription="Base content type for project documents" ma:contentTypeScope="" ma:versionID="9b386fbfb7b80d53b1186845c2a60b07">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e06091b34dfca9f588ea6be906e2e0f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3311eb9-164c-4e8b-b8fe-08375931d0c4}" ma:internalName="TaxCatchAll" ma:showField="CatchAllData"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311eb9-164c-4e8b-b8fe-08375931d0c4}" ma:internalName="TaxCatchAllLabel" ma:readOnly="true" ma:showField="CatchAllDataLabel"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0b2c76-4eb4-4926-991a-bb246786b55e">399670-1811435634-115</_dlc_DocId>
    <_dlc_DocIdUrl xmlns="980b2c76-4eb4-4926-991a-bb246786b55e">
      <Url>https://mottmac.sharepoint.com/teams/pj-c3714/_layouts/15/DocIdRedir.aspx?ID=399670-1811435634-115</Url>
      <Description>399670-1811435634-115</Description>
    </_dlc_DocIdUrl>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9901-43D2-442F-99EA-64F325F6FC76}">
  <ds:schemaRefs>
    <ds:schemaRef ds:uri="http://schemas.microsoft.com/sharepoint/v3/contenttype/forms"/>
  </ds:schemaRefs>
</ds:datastoreItem>
</file>

<file path=customXml/itemProps2.xml><?xml version="1.0" encoding="utf-8"?>
<ds:datastoreItem xmlns:ds="http://schemas.openxmlformats.org/officeDocument/2006/customXml" ds:itemID="{0097AD56-877E-42CD-8408-9733DB1D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FED22-E344-48DF-9273-E68453A23131}">
  <ds:schemaRefs>
    <ds:schemaRef ds:uri="http://purl.org/dc/terms/"/>
    <ds:schemaRef ds:uri="http://schemas.microsoft.com/office/2006/metadata/properties"/>
    <ds:schemaRef ds:uri="980b2c76-4eb4-4926-991a-bb246786b55e"/>
    <ds:schemaRef ds:uri="http://schemas.microsoft.com/office/2006/documentManagement/types"/>
    <ds:schemaRef ds:uri="http://purl.org/dc/elements/1.1/"/>
    <ds:schemaRef ds:uri="http://schemas.microsoft.com/sharepoint/v3"/>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68DC2E2-FF46-458A-BB14-C539B57E7FD2}">
  <ds:schemaRefs>
    <ds:schemaRef ds:uri="Microsoft.SharePoint.Taxonomy.ContentTypeSync"/>
  </ds:schemaRefs>
</ds:datastoreItem>
</file>

<file path=customXml/itemProps5.xml><?xml version="1.0" encoding="utf-8"?>
<ds:datastoreItem xmlns:ds="http://schemas.openxmlformats.org/officeDocument/2006/customXml" ds:itemID="{B636E4B3-1E05-4D34-B156-C34BE7692B25}">
  <ds:schemaRefs>
    <ds:schemaRef ds:uri="http://schemas.microsoft.com/sharepoint/events"/>
  </ds:schemaRefs>
</ds:datastoreItem>
</file>

<file path=customXml/itemProps6.xml><?xml version="1.0" encoding="utf-8"?>
<ds:datastoreItem xmlns:ds="http://schemas.openxmlformats.org/officeDocument/2006/customXml" ds:itemID="{43C4A3B8-4B22-48DC-AA9F-AA920FAD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6729</Words>
  <Characters>45358</Characters>
  <Application>Microsoft Office Word</Application>
  <DocSecurity>0</DocSecurity>
  <Lines>377</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MZD Bielsko-Biała</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Kołodziejska-Łojko Agnieszka</cp:lastModifiedBy>
  <cp:revision>3</cp:revision>
  <cp:lastPrinted>2015-11-18T12:06:00Z</cp:lastPrinted>
  <dcterms:created xsi:type="dcterms:W3CDTF">2019-03-05T13:35:00Z</dcterms:created>
  <dcterms:modified xsi:type="dcterms:W3CDTF">2019-03-07T11:55:00Z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0x0101007BD61AFCC8A643B8924AB3F7EE182601020025F10FC7004AD94BBDE7EA3B9523C3FB</vt:lpwstr>
  </property>
  <property fmtid="{D5CDD505-2E9C-101B-9397-08002B2CF9AE}" pid="4" name="_dlc_DocIdItemGuid">
    <vt:lpwstr>ba2ecf2f-05e9-4ad1-9bd5-1b72c9ba3f1e</vt:lpwstr>
  </property>
  <property fmtid="{D5CDD505-2E9C-101B-9397-08002B2CF9AE}" pid="5" name="TaxKeyword">
    <vt:lpwstr/>
  </property>
</Properties>
</file>