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51" w:rsidRPr="00F02650" w:rsidRDefault="00E55E51" w:rsidP="00E55E51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>
        <w:rPr>
          <w:color w:val="auto"/>
          <w:szCs w:val="24"/>
          <w:lang w:eastAsia="ar-SA"/>
        </w:rPr>
        <w:tab/>
      </w:r>
      <w:r>
        <w:rPr>
          <w:color w:val="auto"/>
          <w:szCs w:val="24"/>
          <w:lang w:eastAsia="ar-SA"/>
        </w:rPr>
        <w:tab/>
        <w:t xml:space="preserve">                 </w:t>
      </w:r>
      <w:r w:rsidRPr="00F02650">
        <w:rPr>
          <w:color w:val="auto"/>
          <w:szCs w:val="24"/>
          <w:lang w:eastAsia="ar-SA"/>
        </w:rPr>
        <w:t xml:space="preserve">Białe Błota, dnia </w:t>
      </w:r>
      <w:r>
        <w:rPr>
          <w:color w:val="auto"/>
          <w:szCs w:val="24"/>
          <w:lang w:eastAsia="ar-SA"/>
        </w:rPr>
        <w:t>08</w:t>
      </w:r>
      <w:r w:rsidRPr="00F02650">
        <w:rPr>
          <w:color w:val="auto"/>
          <w:szCs w:val="24"/>
          <w:lang w:eastAsia="ar-SA"/>
        </w:rPr>
        <w:t>.0</w:t>
      </w:r>
      <w:r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</w:t>
      </w:r>
      <w:r>
        <w:rPr>
          <w:color w:val="auto"/>
          <w:szCs w:val="24"/>
          <w:lang w:eastAsia="ar-SA"/>
        </w:rPr>
        <w:t>4</w:t>
      </w:r>
      <w:r w:rsidRPr="00F02650">
        <w:rPr>
          <w:color w:val="auto"/>
          <w:szCs w:val="24"/>
          <w:lang w:eastAsia="ar-SA"/>
        </w:rPr>
        <w:t xml:space="preserve"> r.</w:t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Nr sprawy:  RZP.271.</w:t>
      </w:r>
      <w:r>
        <w:rPr>
          <w:b/>
          <w:color w:val="auto"/>
          <w:szCs w:val="24"/>
          <w:lang w:eastAsia="ar-SA"/>
        </w:rPr>
        <w:t>5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4</w:t>
      </w:r>
      <w:r w:rsidRPr="00F02650">
        <w:rPr>
          <w:b/>
          <w:color w:val="auto"/>
          <w:szCs w:val="24"/>
          <w:lang w:eastAsia="ar-SA"/>
        </w:rPr>
        <w:t>.ZP2</w:t>
      </w:r>
      <w:r w:rsidRPr="00DF5E9B">
        <w:rPr>
          <w:color w:val="auto"/>
          <w:szCs w:val="24"/>
          <w:lang w:eastAsia="ar-SA"/>
        </w:rPr>
        <w:t xml:space="preserve"> </w:t>
      </w:r>
      <w:r>
        <w:rPr>
          <w:color w:val="auto"/>
          <w:szCs w:val="24"/>
          <w:lang w:eastAsia="ar-SA"/>
        </w:rPr>
        <w:t xml:space="preserve"> </w:t>
      </w:r>
      <w:r>
        <w:rPr>
          <w:color w:val="auto"/>
          <w:szCs w:val="24"/>
          <w:lang w:eastAsia="ar-SA"/>
        </w:rPr>
        <w:tab/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E55E51" w:rsidRPr="00F02650" w:rsidRDefault="00E55E51" w:rsidP="00E55E51">
      <w:pPr>
        <w:suppressAutoHyphens/>
        <w:spacing w:before="120" w:after="120" w:line="360" w:lineRule="auto"/>
        <w:ind w:left="0" w:firstLine="0"/>
        <w:rPr>
          <w:rFonts w:ascii="Calibri" w:hAnsi="Calibri" w:cs="Calibri"/>
          <w:b/>
          <w:color w:val="auto"/>
          <w:spacing w:val="-6"/>
          <w:szCs w:val="24"/>
          <w:shd w:val="clear" w:color="auto" w:fill="FFFFFF"/>
          <w:lang w:eastAsia="ar-SA"/>
        </w:rPr>
      </w:pPr>
      <w:r w:rsidRPr="00F02650">
        <w:rPr>
          <w:rFonts w:cs="Tahoma"/>
          <w:b/>
          <w:color w:val="0070C0"/>
          <w:spacing w:val="-6"/>
          <w:szCs w:val="24"/>
          <w:lang w:eastAsia="ar-SA"/>
        </w:rPr>
        <w:t xml:space="preserve">Dostawa </w:t>
      </w:r>
      <w:r>
        <w:rPr>
          <w:rFonts w:cs="Tahoma"/>
          <w:b/>
          <w:color w:val="0070C0"/>
          <w:spacing w:val="-6"/>
          <w:szCs w:val="24"/>
          <w:lang w:eastAsia="ar-SA"/>
        </w:rPr>
        <w:t xml:space="preserve">znaków drogowych i słupków do ich montażu oraz urządzeń </w:t>
      </w:r>
      <w:proofErr w:type="spellStart"/>
      <w:r>
        <w:rPr>
          <w:rFonts w:cs="Tahoma"/>
          <w:b/>
          <w:color w:val="0070C0"/>
          <w:spacing w:val="-6"/>
          <w:szCs w:val="24"/>
          <w:lang w:eastAsia="ar-SA"/>
        </w:rPr>
        <w:t>brd</w:t>
      </w:r>
      <w:proofErr w:type="spellEnd"/>
      <w:r>
        <w:rPr>
          <w:rFonts w:cs="Tahoma"/>
          <w:b/>
          <w:color w:val="0070C0"/>
          <w:spacing w:val="-6"/>
          <w:szCs w:val="24"/>
          <w:lang w:eastAsia="ar-SA"/>
        </w:rPr>
        <w:t xml:space="preserve"> na terenie Gminy Białe Błota</w:t>
      </w: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E55E51" w:rsidRPr="002823D8" w:rsidRDefault="00E55E51" w:rsidP="00E55E51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15</w:t>
      </w:r>
      <w:r w:rsidRPr="002823D8">
        <w:rPr>
          <w:b/>
          <w:color w:val="auto"/>
          <w:szCs w:val="24"/>
          <w:lang w:eastAsia="ar-SA"/>
        </w:rPr>
        <w:t xml:space="preserve">0 000,00 zł   </w:t>
      </w: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>
        <w:rPr>
          <w:color w:val="auto"/>
          <w:szCs w:val="24"/>
          <w:lang w:eastAsia="ar-SA"/>
        </w:rPr>
        <w:t>08</w:t>
      </w:r>
      <w:r w:rsidRPr="00F02650">
        <w:rPr>
          <w:color w:val="auto"/>
          <w:szCs w:val="24"/>
          <w:lang w:eastAsia="ar-SA"/>
        </w:rPr>
        <w:t>.0</w:t>
      </w:r>
      <w:r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</w:t>
      </w:r>
      <w:r>
        <w:rPr>
          <w:color w:val="auto"/>
          <w:szCs w:val="24"/>
          <w:lang w:eastAsia="ar-SA"/>
        </w:rPr>
        <w:t>4</w:t>
      </w:r>
      <w:r w:rsidRPr="00F02650">
        <w:rPr>
          <w:color w:val="auto"/>
          <w:szCs w:val="24"/>
          <w:lang w:eastAsia="ar-SA"/>
        </w:rPr>
        <w:t xml:space="preserve"> r. o godzinie 10:00.</w:t>
      </w:r>
    </w:p>
    <w:p w:rsidR="00E55E51" w:rsidRPr="00F02650" w:rsidRDefault="00E55E51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</w:t>
      </w:r>
      <w:r w:rsidRPr="00E55E51">
        <w:rPr>
          <w:color w:val="auto"/>
          <w:szCs w:val="24"/>
          <w:lang w:eastAsia="ar-SA"/>
        </w:rPr>
        <w:t xml:space="preserve">złożono </w:t>
      </w:r>
      <w:r>
        <w:rPr>
          <w:b/>
          <w:color w:val="auto"/>
          <w:szCs w:val="24"/>
          <w:lang w:eastAsia="ar-SA"/>
        </w:rPr>
        <w:t>4</w:t>
      </w:r>
      <w:r w:rsidRPr="00E55E51">
        <w:rPr>
          <w:b/>
          <w:color w:val="auto"/>
          <w:szCs w:val="24"/>
          <w:lang w:eastAsia="ar-SA"/>
        </w:rPr>
        <w:t xml:space="preserve"> oferty</w:t>
      </w:r>
      <w:r w:rsidRPr="00E55E51">
        <w:rPr>
          <w:color w:val="auto"/>
          <w:szCs w:val="24"/>
          <w:lang w:eastAsia="ar-SA"/>
        </w:rPr>
        <w:t>.</w:t>
      </w:r>
    </w:p>
    <w:p w:rsidR="00E55E51" w:rsidRDefault="00E55E51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otwarcia dla poszczególnych części:</w:t>
      </w:r>
    </w:p>
    <w:p w:rsidR="006D4F49" w:rsidRPr="00DF5E9B" w:rsidRDefault="006D4F49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945"/>
        <w:gridCol w:w="3784"/>
        <w:gridCol w:w="2246"/>
        <w:gridCol w:w="2087"/>
      </w:tblGrid>
      <w:tr w:rsidR="00E55E51" w:rsidRPr="00F02650" w:rsidTr="00F67802">
        <w:tc>
          <w:tcPr>
            <w:tcW w:w="945" w:type="dxa"/>
            <w:vAlign w:val="center"/>
          </w:tcPr>
          <w:p w:rsidR="00E55E51" w:rsidRPr="00F02650" w:rsidRDefault="00E55E51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3784" w:type="dxa"/>
            <w:vAlign w:val="center"/>
          </w:tcPr>
          <w:p w:rsidR="00E55E51" w:rsidRPr="00F02650" w:rsidRDefault="00E55E51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246" w:type="dxa"/>
            <w:vAlign w:val="center"/>
          </w:tcPr>
          <w:p w:rsidR="00E55E51" w:rsidRPr="00F02650" w:rsidRDefault="00E55E51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  <w:tc>
          <w:tcPr>
            <w:tcW w:w="2087" w:type="dxa"/>
          </w:tcPr>
          <w:p w:rsidR="00E55E51" w:rsidRPr="00F02650" w:rsidRDefault="00E55E51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Termin dostawy</w:t>
            </w:r>
          </w:p>
        </w:tc>
      </w:tr>
      <w:tr w:rsidR="00E55E51" w:rsidRPr="00F02650" w:rsidTr="00F67802">
        <w:tc>
          <w:tcPr>
            <w:tcW w:w="945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3784" w:type="dxa"/>
            <w:vAlign w:val="center"/>
          </w:tcPr>
          <w:p w:rsidR="00E55E51" w:rsidRPr="00F02650" w:rsidRDefault="007D2132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WIMED Sp. z o.o., Sp. k.</w:t>
            </w:r>
          </w:p>
          <w:p w:rsidR="007D2132" w:rsidRDefault="007D2132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ul. Tarnowska 48</w:t>
            </w:r>
            <w:r w:rsidR="00E55E51">
              <w:rPr>
                <w:color w:val="auto"/>
                <w:szCs w:val="24"/>
                <w:lang w:eastAsia="ar-SA"/>
              </w:rPr>
              <w:t xml:space="preserve">, </w:t>
            </w:r>
          </w:p>
          <w:p w:rsidR="00E55E51" w:rsidRPr="00F02650" w:rsidRDefault="007D2132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33-17</w:t>
            </w:r>
            <w:r w:rsidR="00E55E51" w:rsidRPr="00F02650">
              <w:rPr>
                <w:color w:val="auto"/>
                <w:szCs w:val="24"/>
                <w:lang w:eastAsia="ar-SA"/>
              </w:rPr>
              <w:t>0 Tu</w:t>
            </w:r>
            <w:r>
              <w:rPr>
                <w:color w:val="auto"/>
                <w:szCs w:val="24"/>
                <w:lang w:eastAsia="ar-SA"/>
              </w:rPr>
              <w:t>chów</w:t>
            </w:r>
          </w:p>
        </w:tc>
        <w:tc>
          <w:tcPr>
            <w:tcW w:w="2246" w:type="dxa"/>
            <w:vAlign w:val="center"/>
          </w:tcPr>
          <w:p w:rsidR="00E55E51" w:rsidRPr="00F02650" w:rsidRDefault="007D2132" w:rsidP="007D213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108</w:t>
            </w:r>
            <w:r w:rsidR="00E55E51" w:rsidRPr="00F02650">
              <w:rPr>
                <w:color w:val="auto"/>
                <w:szCs w:val="24"/>
                <w:lang w:eastAsia="ar-SA"/>
              </w:rPr>
              <w:t> </w:t>
            </w:r>
            <w:r>
              <w:rPr>
                <w:color w:val="auto"/>
                <w:szCs w:val="24"/>
                <w:lang w:eastAsia="ar-SA"/>
              </w:rPr>
              <w:t>832</w:t>
            </w:r>
            <w:r w:rsidR="00E55E51" w:rsidRPr="00F02650">
              <w:rPr>
                <w:color w:val="auto"/>
                <w:szCs w:val="24"/>
                <w:lang w:eastAsia="ar-SA"/>
              </w:rPr>
              <w:t>,</w:t>
            </w:r>
            <w:r>
              <w:rPr>
                <w:color w:val="auto"/>
                <w:szCs w:val="24"/>
                <w:lang w:eastAsia="ar-SA"/>
              </w:rPr>
              <w:t>86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2087" w:type="dxa"/>
            <w:vAlign w:val="center"/>
          </w:tcPr>
          <w:p w:rsidR="00E55E51" w:rsidRPr="00F02650" w:rsidRDefault="007D2132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7</w:t>
            </w:r>
            <w:r w:rsidR="00E55E51">
              <w:rPr>
                <w:color w:val="auto"/>
                <w:szCs w:val="24"/>
                <w:lang w:eastAsia="ar-SA"/>
              </w:rPr>
              <w:t xml:space="preserve"> dni</w:t>
            </w:r>
          </w:p>
        </w:tc>
      </w:tr>
      <w:tr w:rsidR="00E55E51" w:rsidRPr="00F02650" w:rsidTr="00F67802">
        <w:tc>
          <w:tcPr>
            <w:tcW w:w="945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3784" w:type="dxa"/>
            <w:vAlign w:val="center"/>
          </w:tcPr>
          <w:p w:rsidR="00E55E51" w:rsidRPr="00F02650" w:rsidRDefault="007D2132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proofErr w:type="spellStart"/>
            <w:r>
              <w:rPr>
                <w:color w:val="auto"/>
                <w:szCs w:val="24"/>
                <w:lang w:eastAsia="ar-SA"/>
              </w:rPr>
              <w:t>Tioman</w:t>
            </w:r>
            <w:proofErr w:type="spellEnd"/>
            <w:r>
              <w:rPr>
                <w:color w:val="auto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color w:val="auto"/>
                <w:szCs w:val="24"/>
                <w:lang w:eastAsia="ar-SA"/>
              </w:rPr>
              <w:t>Group</w:t>
            </w:r>
            <w:proofErr w:type="spellEnd"/>
            <w:r w:rsidR="00E55E51" w:rsidRPr="00F02650">
              <w:rPr>
                <w:color w:val="auto"/>
                <w:szCs w:val="24"/>
                <w:lang w:eastAsia="ar-SA"/>
              </w:rPr>
              <w:t xml:space="preserve"> Sp. z o.o.</w:t>
            </w:r>
          </w:p>
          <w:p w:rsidR="007D2132" w:rsidRDefault="007D2132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Ostaszewo 57E</w:t>
            </w:r>
            <w:r w:rsidR="00E55E51">
              <w:rPr>
                <w:color w:val="auto"/>
                <w:szCs w:val="24"/>
                <w:lang w:eastAsia="ar-SA"/>
              </w:rPr>
              <w:t xml:space="preserve">, </w:t>
            </w:r>
          </w:p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8</w:t>
            </w:r>
            <w:r w:rsidR="007D2132">
              <w:rPr>
                <w:color w:val="auto"/>
                <w:szCs w:val="24"/>
                <w:lang w:eastAsia="ar-SA"/>
              </w:rPr>
              <w:t>7</w:t>
            </w:r>
            <w:r w:rsidRPr="00F02650">
              <w:rPr>
                <w:color w:val="auto"/>
                <w:szCs w:val="24"/>
                <w:lang w:eastAsia="ar-SA"/>
              </w:rPr>
              <w:t>-</w:t>
            </w:r>
            <w:r w:rsidR="007D2132">
              <w:rPr>
                <w:color w:val="auto"/>
                <w:szCs w:val="24"/>
                <w:lang w:eastAsia="ar-SA"/>
              </w:rPr>
              <w:t>148 Łysomice</w:t>
            </w:r>
            <w:r w:rsidRPr="00F02650">
              <w:rPr>
                <w:color w:val="auto"/>
                <w:szCs w:val="24"/>
                <w:lang w:eastAsia="ar-SA"/>
              </w:rPr>
              <w:t xml:space="preserve"> </w:t>
            </w:r>
          </w:p>
        </w:tc>
        <w:tc>
          <w:tcPr>
            <w:tcW w:w="2246" w:type="dxa"/>
            <w:vAlign w:val="center"/>
          </w:tcPr>
          <w:p w:rsidR="00E55E51" w:rsidRPr="00F02650" w:rsidRDefault="007D2132" w:rsidP="007D2132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121</w:t>
            </w:r>
            <w:r w:rsidR="00E55E51" w:rsidRPr="00F02650">
              <w:rPr>
                <w:color w:val="auto"/>
                <w:szCs w:val="24"/>
                <w:lang w:eastAsia="ar-SA"/>
              </w:rPr>
              <w:t> 0</w:t>
            </w:r>
            <w:r>
              <w:rPr>
                <w:color w:val="auto"/>
                <w:szCs w:val="24"/>
                <w:lang w:eastAsia="ar-SA"/>
              </w:rPr>
              <w:t>90</w:t>
            </w:r>
            <w:r w:rsidR="00E55E51" w:rsidRPr="00F02650">
              <w:rPr>
                <w:color w:val="auto"/>
                <w:szCs w:val="24"/>
                <w:lang w:eastAsia="ar-SA"/>
              </w:rPr>
              <w:t>,3</w:t>
            </w:r>
            <w:r>
              <w:rPr>
                <w:color w:val="auto"/>
                <w:szCs w:val="24"/>
                <w:lang w:eastAsia="ar-SA"/>
              </w:rPr>
              <w:t>5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2087" w:type="dxa"/>
            <w:vAlign w:val="center"/>
          </w:tcPr>
          <w:p w:rsidR="00E55E51" w:rsidRDefault="00E55E51" w:rsidP="00F67802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 xml:space="preserve">do 7 </w:t>
            </w:r>
            <w:r w:rsidR="006D4F49">
              <w:rPr>
                <w:color w:val="auto"/>
                <w:szCs w:val="24"/>
                <w:lang w:eastAsia="ar-SA"/>
              </w:rPr>
              <w:t xml:space="preserve">roboczych </w:t>
            </w:r>
            <w:r>
              <w:rPr>
                <w:color w:val="auto"/>
                <w:szCs w:val="24"/>
                <w:lang w:eastAsia="ar-SA"/>
              </w:rPr>
              <w:t>dni</w:t>
            </w:r>
          </w:p>
        </w:tc>
      </w:tr>
      <w:tr w:rsidR="00E55E51" w:rsidRPr="00F02650" w:rsidTr="00F67802">
        <w:trPr>
          <w:trHeight w:val="437"/>
        </w:trPr>
        <w:tc>
          <w:tcPr>
            <w:tcW w:w="945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3784" w:type="dxa"/>
            <w:vAlign w:val="center"/>
          </w:tcPr>
          <w:p w:rsidR="00E55E51" w:rsidRPr="00F02650" w:rsidRDefault="006D4F49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proofErr w:type="spellStart"/>
            <w:r>
              <w:rPr>
                <w:color w:val="auto"/>
                <w:szCs w:val="24"/>
                <w:lang w:eastAsia="ar-SA"/>
              </w:rPr>
              <w:t>ViaSigni</w:t>
            </w:r>
            <w:proofErr w:type="spellEnd"/>
            <w:r>
              <w:rPr>
                <w:color w:val="auto"/>
                <w:szCs w:val="24"/>
                <w:lang w:eastAsia="ar-SA"/>
              </w:rPr>
              <w:t xml:space="preserve"> Sp. z o.o., Sp. k.</w:t>
            </w:r>
          </w:p>
          <w:p w:rsidR="00E55E51" w:rsidRDefault="006D4F49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Siedliska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</w:t>
            </w:r>
            <w:r>
              <w:rPr>
                <w:color w:val="auto"/>
                <w:szCs w:val="24"/>
                <w:lang w:eastAsia="ar-SA"/>
              </w:rPr>
              <w:t>4</w:t>
            </w:r>
            <w:r w:rsidR="00E55E51" w:rsidRPr="00F02650">
              <w:rPr>
                <w:color w:val="auto"/>
                <w:szCs w:val="24"/>
                <w:lang w:eastAsia="ar-SA"/>
              </w:rPr>
              <w:t>3</w:t>
            </w:r>
            <w:r>
              <w:rPr>
                <w:color w:val="auto"/>
                <w:szCs w:val="24"/>
                <w:lang w:eastAsia="ar-SA"/>
              </w:rPr>
              <w:t>9B</w:t>
            </w:r>
          </w:p>
          <w:p w:rsidR="00E55E51" w:rsidRPr="00F02650" w:rsidRDefault="006D4F49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36</w:t>
            </w:r>
            <w:r w:rsidR="00E55E51" w:rsidRPr="00F02650">
              <w:rPr>
                <w:color w:val="auto"/>
                <w:szCs w:val="24"/>
                <w:lang w:eastAsia="ar-SA"/>
              </w:rPr>
              <w:t>-</w:t>
            </w:r>
            <w:r>
              <w:rPr>
                <w:color w:val="auto"/>
                <w:szCs w:val="24"/>
                <w:lang w:eastAsia="ar-SA"/>
              </w:rPr>
              <w:t>0</w:t>
            </w:r>
            <w:r w:rsidR="00E55E51" w:rsidRPr="00F02650">
              <w:rPr>
                <w:color w:val="auto"/>
                <w:szCs w:val="24"/>
                <w:lang w:eastAsia="ar-SA"/>
              </w:rPr>
              <w:t>4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</w:t>
            </w:r>
            <w:r>
              <w:rPr>
                <w:color w:val="auto"/>
                <w:szCs w:val="24"/>
                <w:lang w:eastAsia="ar-SA"/>
              </w:rPr>
              <w:t>Lubenia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</w:t>
            </w:r>
          </w:p>
        </w:tc>
        <w:tc>
          <w:tcPr>
            <w:tcW w:w="2246" w:type="dxa"/>
            <w:vAlign w:val="center"/>
          </w:tcPr>
          <w:p w:rsidR="00E55E51" w:rsidRPr="00F02650" w:rsidRDefault="006D4F49" w:rsidP="006D4F49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153</w:t>
            </w:r>
            <w:r w:rsidR="00E55E51">
              <w:rPr>
                <w:color w:val="auto"/>
                <w:szCs w:val="24"/>
                <w:lang w:eastAsia="ar-SA"/>
              </w:rPr>
              <w:t xml:space="preserve"> 26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="00E55E51" w:rsidRPr="00F02650">
              <w:rPr>
                <w:color w:val="auto"/>
                <w:szCs w:val="24"/>
                <w:lang w:eastAsia="ar-SA"/>
              </w:rPr>
              <w:t>,</w:t>
            </w:r>
            <w:r>
              <w:rPr>
                <w:color w:val="auto"/>
                <w:szCs w:val="24"/>
                <w:lang w:eastAsia="ar-SA"/>
              </w:rPr>
              <w:t>53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2087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7 dni</w:t>
            </w:r>
          </w:p>
        </w:tc>
      </w:tr>
      <w:tr w:rsidR="00E55E51" w:rsidRPr="00F02650" w:rsidTr="00F67802">
        <w:trPr>
          <w:trHeight w:val="437"/>
        </w:trPr>
        <w:tc>
          <w:tcPr>
            <w:tcW w:w="945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3784" w:type="dxa"/>
            <w:vAlign w:val="center"/>
          </w:tcPr>
          <w:p w:rsidR="00E55E51" w:rsidRPr="00F02650" w:rsidRDefault="006D4F49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pacing w:val="-8"/>
                <w:szCs w:val="24"/>
                <w:lang w:eastAsia="ar-SA"/>
              </w:rPr>
            </w:pPr>
            <w:r>
              <w:rPr>
                <w:color w:val="auto"/>
                <w:spacing w:val="-8"/>
                <w:szCs w:val="24"/>
                <w:lang w:eastAsia="ar-SA"/>
              </w:rPr>
              <w:t xml:space="preserve">BRD </w:t>
            </w:r>
            <w:proofErr w:type="spellStart"/>
            <w:r>
              <w:rPr>
                <w:color w:val="auto"/>
                <w:spacing w:val="-8"/>
                <w:szCs w:val="24"/>
                <w:lang w:eastAsia="ar-SA"/>
              </w:rPr>
              <w:t>Wudarczyk</w:t>
            </w:r>
            <w:proofErr w:type="spellEnd"/>
            <w:r>
              <w:rPr>
                <w:color w:val="auto"/>
                <w:spacing w:val="-8"/>
                <w:szCs w:val="24"/>
                <w:lang w:eastAsia="ar-SA"/>
              </w:rPr>
              <w:t xml:space="preserve"> Sp. k.</w:t>
            </w:r>
          </w:p>
          <w:p w:rsidR="006D4F49" w:rsidRDefault="00E55E51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ul. </w:t>
            </w:r>
            <w:r w:rsidR="006D4F49">
              <w:rPr>
                <w:color w:val="auto"/>
                <w:szCs w:val="24"/>
                <w:lang w:eastAsia="ar-SA"/>
              </w:rPr>
              <w:t>Glinki 136/5</w:t>
            </w:r>
          </w:p>
          <w:p w:rsidR="00E55E51" w:rsidRPr="00F02650" w:rsidRDefault="006D4F49" w:rsidP="006D4F49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85</w:t>
            </w:r>
            <w:r w:rsidR="00E55E51" w:rsidRPr="00F02650">
              <w:rPr>
                <w:color w:val="auto"/>
                <w:szCs w:val="24"/>
                <w:lang w:eastAsia="ar-SA"/>
              </w:rPr>
              <w:t>-</w:t>
            </w:r>
            <w:r>
              <w:rPr>
                <w:color w:val="auto"/>
                <w:szCs w:val="24"/>
                <w:lang w:eastAsia="ar-SA"/>
              </w:rPr>
              <w:t>861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</w:t>
            </w:r>
            <w:r>
              <w:rPr>
                <w:color w:val="auto"/>
                <w:szCs w:val="24"/>
                <w:lang w:eastAsia="ar-SA"/>
              </w:rPr>
              <w:t>Bydgoszcz</w:t>
            </w:r>
          </w:p>
        </w:tc>
        <w:tc>
          <w:tcPr>
            <w:tcW w:w="2246" w:type="dxa"/>
            <w:vAlign w:val="center"/>
          </w:tcPr>
          <w:p w:rsidR="00E55E51" w:rsidRPr="00F02650" w:rsidRDefault="006D4F49" w:rsidP="006D4F49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128</w:t>
            </w:r>
            <w:r w:rsidR="00E55E51" w:rsidRPr="00F02650">
              <w:rPr>
                <w:color w:val="auto"/>
                <w:szCs w:val="24"/>
                <w:lang w:eastAsia="ar-SA"/>
              </w:rPr>
              <w:t> </w:t>
            </w:r>
            <w:r w:rsidR="00E55E51">
              <w:rPr>
                <w:color w:val="auto"/>
                <w:szCs w:val="24"/>
                <w:lang w:eastAsia="ar-SA"/>
              </w:rPr>
              <w:t>5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="00E55E51">
              <w:rPr>
                <w:color w:val="auto"/>
                <w:szCs w:val="24"/>
                <w:lang w:eastAsia="ar-SA"/>
              </w:rPr>
              <w:t>5</w:t>
            </w:r>
            <w:r w:rsidR="00E55E51" w:rsidRPr="00F02650">
              <w:rPr>
                <w:color w:val="auto"/>
                <w:szCs w:val="24"/>
                <w:lang w:eastAsia="ar-SA"/>
              </w:rPr>
              <w:t>,</w:t>
            </w:r>
            <w:r>
              <w:rPr>
                <w:color w:val="auto"/>
                <w:szCs w:val="24"/>
                <w:lang w:eastAsia="ar-SA"/>
              </w:rPr>
              <w:t>16</w:t>
            </w:r>
            <w:r w:rsidR="00E55E51"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2087" w:type="dxa"/>
            <w:vAlign w:val="center"/>
          </w:tcPr>
          <w:p w:rsidR="00E55E51" w:rsidRPr="00F02650" w:rsidRDefault="00E55E51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bookmarkStart w:id="1" w:name="_GoBack"/>
            <w:bookmarkEnd w:id="1"/>
            <w:r>
              <w:rPr>
                <w:color w:val="auto"/>
                <w:szCs w:val="24"/>
                <w:lang w:eastAsia="ar-SA"/>
              </w:rPr>
              <w:t>7 dni</w:t>
            </w:r>
          </w:p>
        </w:tc>
      </w:tr>
      <w:bookmarkEnd w:id="0"/>
    </w:tbl>
    <w:p w:rsidR="00E55E51" w:rsidRPr="007C1958" w:rsidRDefault="00E55E51" w:rsidP="00E55E51">
      <w:pPr>
        <w:ind w:left="0" w:right="-1" w:firstLine="0"/>
        <w:rPr>
          <w:rFonts w:ascii="Calibri" w:hAnsi="Calibri" w:cs="Arial"/>
          <w:sz w:val="20"/>
          <w:szCs w:val="20"/>
        </w:rPr>
      </w:pPr>
    </w:p>
    <w:p w:rsidR="00700C3C" w:rsidRDefault="00700C3C" w:rsidP="00E55E51"/>
    <w:p w:rsidR="0046701E" w:rsidRPr="00700C3C" w:rsidRDefault="00700C3C" w:rsidP="00700C3C">
      <w:pPr>
        <w:tabs>
          <w:tab w:val="left" w:pos="6465"/>
        </w:tabs>
        <w:spacing w:line="240" w:lineRule="auto"/>
        <w:rPr>
          <w:rFonts w:asciiTheme="minorHAnsi" w:hAnsiTheme="minorHAnsi" w:cstheme="minorHAnsi"/>
          <w:sz w:val="20"/>
        </w:rPr>
      </w:pPr>
      <w:r>
        <w:tab/>
      </w:r>
      <w:r>
        <w:tab/>
      </w:r>
      <w:r w:rsidRPr="00700C3C">
        <w:rPr>
          <w:rFonts w:asciiTheme="minorHAnsi" w:hAnsiTheme="minorHAnsi" w:cstheme="minorHAnsi"/>
          <w:sz w:val="20"/>
        </w:rPr>
        <w:t>z up. Wójta</w:t>
      </w:r>
    </w:p>
    <w:p w:rsidR="00700C3C" w:rsidRPr="00700C3C" w:rsidRDefault="00700C3C" w:rsidP="00700C3C">
      <w:pPr>
        <w:tabs>
          <w:tab w:val="left" w:pos="6237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</w:t>
      </w:r>
      <w:r w:rsidRPr="00700C3C">
        <w:rPr>
          <w:rFonts w:asciiTheme="minorHAnsi" w:hAnsiTheme="minorHAnsi" w:cstheme="minorHAnsi"/>
          <w:sz w:val="20"/>
        </w:rPr>
        <w:t>Zastępca Wójta</w:t>
      </w:r>
    </w:p>
    <w:p w:rsidR="00700C3C" w:rsidRPr="00700C3C" w:rsidRDefault="00700C3C" w:rsidP="00700C3C">
      <w:pPr>
        <w:tabs>
          <w:tab w:val="left" w:pos="6237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 </w:t>
      </w:r>
      <w:r w:rsidRPr="00700C3C">
        <w:rPr>
          <w:rFonts w:asciiTheme="minorHAnsi" w:hAnsiTheme="minorHAnsi" w:cstheme="minorHAnsi"/>
          <w:sz w:val="20"/>
        </w:rPr>
        <w:t xml:space="preserve">Paweł </w:t>
      </w:r>
      <w:proofErr w:type="spellStart"/>
      <w:r w:rsidRPr="00700C3C">
        <w:rPr>
          <w:rFonts w:asciiTheme="minorHAnsi" w:hAnsiTheme="minorHAnsi" w:cstheme="minorHAnsi"/>
          <w:sz w:val="20"/>
        </w:rPr>
        <w:t>Zuehlke</w:t>
      </w:r>
      <w:proofErr w:type="spellEnd"/>
    </w:p>
    <w:sectPr w:rsidR="00700C3C" w:rsidRPr="00700C3C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D4F49"/>
    <w:rsid w:val="006E7146"/>
    <w:rsid w:val="00700C3C"/>
    <w:rsid w:val="00716663"/>
    <w:rsid w:val="007C1ACB"/>
    <w:rsid w:val="007D2132"/>
    <w:rsid w:val="00864595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55E51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69CB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2024-02-08T09:49:00Z</cp:lastPrinted>
  <dcterms:created xsi:type="dcterms:W3CDTF">2024-02-08T08:52:00Z</dcterms:created>
  <dcterms:modified xsi:type="dcterms:W3CDTF">2024-02-08T11:48:00Z</dcterms:modified>
</cp:coreProperties>
</file>