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59351C8F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AC564C" w:rsidRPr="00AC564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6 – Lubaszowa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AC564C" w14:paraId="2AED3670" w14:textId="77777777" w:rsidTr="00AC564C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512962AF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F92417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760FFA00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F92417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AC564C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20FD9849" w:rsidR="00AF7F9E" w:rsidRPr="00AC564C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F92417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C564C" w14:paraId="4D36D8D9" w14:textId="77777777" w:rsidTr="00AC564C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C564C" w14:paraId="4041491F" w14:textId="77777777" w:rsidTr="00AC564C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C564C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C564C" w14:paraId="608C2977" w14:textId="77777777" w:rsidTr="00AC564C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C564C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AC564C" w:rsidRPr="00AC564C" w14:paraId="21B7843E" w14:textId="77777777" w:rsidTr="00AC564C">
        <w:trPr>
          <w:trHeight w:val="315"/>
        </w:trPr>
        <w:tc>
          <w:tcPr>
            <w:tcW w:w="704" w:type="dxa"/>
            <w:hideMark/>
          </w:tcPr>
          <w:p w14:paraId="7C1FA60D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5D6DC00B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18,80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C564C" w:rsidRPr="00AC564C" w14:paraId="5AA71042" w14:textId="77777777" w:rsidTr="00AC564C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3CBD324C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43,57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C564C" w:rsidRPr="00AC564C" w14:paraId="54DD4384" w14:textId="77777777" w:rsidTr="00AC564C">
        <w:trPr>
          <w:trHeight w:val="315"/>
        </w:trPr>
        <w:tc>
          <w:tcPr>
            <w:tcW w:w="704" w:type="dxa"/>
            <w:hideMark/>
          </w:tcPr>
          <w:p w14:paraId="56278CC4" w14:textId="0F0A508F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AC564C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AC564C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6B2EC7F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C564C">
              <w:rPr>
                <w:rFonts w:asciiTheme="minorHAnsi" w:hAnsiTheme="minorHAnsi" w:cstheme="minorHAnsi"/>
              </w:rPr>
              <w:t>33,73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564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AC564C" w:rsidRPr="00AC564C" w:rsidRDefault="00AC564C" w:rsidP="00AC564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AC564C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50C6DAC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>Zamawiający szacuje wykonanie usługi objętej przedmiotem zamówienia w stosunku do podanych długości dróg wyrażonych w km. Podanie faktycznej ilości</w:t>
      </w:r>
      <w:r w:rsidR="00CF2559">
        <w:rPr>
          <w:rFonts w:ascii="Calibri" w:hAnsi="Calibri" w:cs="Calibri"/>
          <w:bCs/>
          <w:kern w:val="0"/>
        </w:rPr>
        <w:t xml:space="preserve"> </w:t>
      </w:r>
      <w:proofErr w:type="spellStart"/>
      <w:r w:rsidR="00CF2559">
        <w:rPr>
          <w:rFonts w:ascii="Calibri" w:hAnsi="Calibri" w:cs="Calibri"/>
          <w:bCs/>
          <w:kern w:val="0"/>
        </w:rPr>
        <w:t>godzin</w:t>
      </w:r>
      <w:proofErr w:type="spellEnd"/>
      <w:r w:rsidR="00CF2559">
        <w:rPr>
          <w:rFonts w:ascii="Calibri" w:hAnsi="Calibri" w:cs="Calibri"/>
          <w:bCs/>
          <w:kern w:val="0"/>
        </w:rPr>
        <w:t xml:space="preserve">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CF25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564C"/>
    <w:rsid w:val="00AC77A1"/>
    <w:rsid w:val="00AF7F9E"/>
    <w:rsid w:val="00B3679C"/>
    <w:rsid w:val="00B50333"/>
    <w:rsid w:val="00B92F48"/>
    <w:rsid w:val="00BC7A00"/>
    <w:rsid w:val="00C8423C"/>
    <w:rsid w:val="00CB3D42"/>
    <w:rsid w:val="00CF2559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92417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2022-10-07T12:53:00Z</dcterms:modified>
</cp:coreProperties>
</file>