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7673D702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11730E53" w:rsidR="00232548" w:rsidRPr="00F0744D" w:rsidRDefault="00232548" w:rsidP="00C061A2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 w:rsidR="00C061A2"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154310F4" w:rsidR="00232548" w:rsidRPr="003B73DC" w:rsidRDefault="00232548" w:rsidP="006F43D9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944CCD">
              <w:rPr>
                <w:rFonts w:ascii="Arial Narrow" w:hAnsi="Arial Narrow" w:cs="Segoe UI"/>
                <w:b/>
                <w:color w:val="000000"/>
              </w:rPr>
              <w:t>„</w:t>
            </w:r>
            <w:r w:rsidR="0009167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091671" w:rsidRPr="0009167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pomocy dydaktycznych i wyposażenia </w:t>
            </w:r>
            <w:proofErr w:type="spellStart"/>
            <w:r w:rsidR="00091671" w:rsidRPr="0009167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sal</w:t>
            </w:r>
            <w:proofErr w:type="spellEnd"/>
            <w:r w:rsidR="00091671" w:rsidRPr="0009167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do punktu przedszkolnego </w:t>
            </w:r>
            <w:r w:rsidR="007A31BA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br/>
            </w:r>
            <w:r w:rsidR="00091671" w:rsidRPr="0009167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w Janowcu Kościelnym</w:t>
            </w:r>
            <w:r w:rsidR="006F43D9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bookmarkStart w:id="0" w:name="_GoBack"/>
            <w:bookmarkEnd w:id="0"/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24237509" w:rsidR="00232548" w:rsidRPr="00D50123" w:rsidRDefault="00232548" w:rsidP="00255B1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 w:rsidR="00255B1A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224DE5F" w14:textId="12D49C41" w:rsidR="00232548" w:rsidRPr="003E7857" w:rsidRDefault="00C1638D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C1638D">
              <w:rPr>
                <w:rFonts w:ascii="Arial Narrow" w:hAnsi="Arial Narrow"/>
                <w:bCs/>
                <w:szCs w:val="20"/>
              </w:rPr>
              <w:t xml:space="preserve">o którym mowa w art. 228–230a, art. 250a Kodeksu karnego, w art. 46–48 ustawy z dnia 25 czerwca 2010 r.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C1638D">
              <w:rPr>
                <w:rFonts w:ascii="Arial Narrow" w:hAnsi="Arial Narrow"/>
                <w:bCs/>
                <w:szCs w:val="20"/>
              </w:rPr>
              <w:t>o sporcie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</w:t>
            </w:r>
            <w:r>
              <w:rPr>
                <w:rFonts w:ascii="Arial Narrow" w:hAnsi="Arial Narrow"/>
                <w:bCs/>
                <w:szCs w:val="20"/>
              </w:rPr>
              <w:t>.j</w:t>
            </w:r>
            <w:proofErr w:type="spellEnd"/>
            <w:r>
              <w:rPr>
                <w:rFonts w:ascii="Arial Narrow" w:hAnsi="Arial Narrow"/>
                <w:bCs/>
                <w:szCs w:val="20"/>
              </w:rPr>
              <w:t xml:space="preserve">. Dz. U. 2023 poz. 2048) lub </w:t>
            </w:r>
            <w:r w:rsidRPr="00C1638D">
              <w:rPr>
                <w:rFonts w:ascii="Arial Narrow" w:hAnsi="Arial Narrow"/>
                <w:bCs/>
                <w:szCs w:val="20"/>
              </w:rPr>
              <w:t>w art. 54 ust. 1–4 ustawy z dnia 12 maja 2011 r. o refundacji leków, środków spożywczych specjalnego przeznaczenia żywieniowego oraz wyrobów medycznych (</w:t>
            </w:r>
            <w:proofErr w:type="spellStart"/>
            <w:r w:rsidRPr="00C1638D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Pr="00C1638D">
              <w:rPr>
                <w:rFonts w:ascii="Arial Narrow" w:hAnsi="Arial Narrow"/>
                <w:bCs/>
                <w:szCs w:val="20"/>
              </w:rPr>
              <w:t>. Dz. U. 2023 poz. 826 ze zm.)</w:t>
            </w:r>
            <w:r w:rsidR="00232548" w:rsidRPr="003E7857">
              <w:rPr>
                <w:rFonts w:ascii="Arial Narrow" w:hAnsi="Arial Narrow"/>
                <w:bCs/>
                <w:szCs w:val="20"/>
              </w:rPr>
              <w:t>,</w:t>
            </w:r>
          </w:p>
          <w:p w14:paraId="0B73DD19" w14:textId="22E780C7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6F5C1D9" w14:textId="555F1C08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4D1AA3C2" w14:textId="5DB8C3D1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209221F" w14:textId="2B6147BC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50F75FC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39734944" w:rsidR="00232548" w:rsidRDefault="00232548" w:rsidP="00CB1427">
            <w:pPr>
              <w:pStyle w:val="Akapitzlist"/>
              <w:numPr>
                <w:ilvl w:val="0"/>
                <w:numId w:val="5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Oprócz tego, 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zgodnie z ustawą z dnia 13 kwietnia 2022 r. o szczególnych rozwiązaniach w zakresie przeciwdziałania wspieraniu agresji na Ukrainę oraz służących ochronie bezpieczeństwa narodowego (Dz.U.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2023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027858">
              <w:rPr>
                <w:rFonts w:ascii="Arial Narrow" w:hAnsi="Arial Narrow"/>
                <w:b/>
                <w:bCs/>
                <w:szCs w:val="20"/>
              </w:rPr>
              <w:t>1497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), z postępowania o udzielenie zamówienia </w:t>
            </w:r>
            <w:r>
              <w:rPr>
                <w:rFonts w:ascii="Arial Narrow" w:hAnsi="Arial Narrow"/>
                <w:b/>
                <w:bCs/>
                <w:szCs w:val="20"/>
              </w:rPr>
              <w:t>zamawiający wykluczy</w:t>
            </w:r>
            <w:r w:rsidRPr="00A70EDF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45AC63D8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proofErr w:type="spellStart"/>
            <w:r w:rsidR="00027858" w:rsidRPr="00027858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027858" w:rsidRPr="00027858">
              <w:rPr>
                <w:rFonts w:ascii="Arial Narrow" w:hAnsi="Arial Narrow"/>
                <w:bCs/>
                <w:szCs w:val="20"/>
              </w:rPr>
              <w:t>. Dz. U. 2023 poz. 1124</w:t>
            </w:r>
            <w:r w:rsidR="00027858">
              <w:rPr>
                <w:rFonts w:ascii="Arial Narrow" w:hAnsi="Arial Narrow"/>
                <w:bCs/>
                <w:szCs w:val="20"/>
              </w:rPr>
              <w:t>)</w:t>
            </w:r>
            <w:r w:rsidRPr="006B59A4">
              <w:rPr>
                <w:rFonts w:ascii="Arial Narrow" w:hAnsi="Arial Narrow"/>
                <w:bCs/>
                <w:szCs w:val="20"/>
              </w:rPr>
      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5A553F98" w:rsidR="00232548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proofErr w:type="spellStart"/>
            <w:r w:rsidR="00EA2767" w:rsidRPr="00EA2767">
              <w:rPr>
                <w:rFonts w:ascii="Arial Narrow" w:hAnsi="Arial Narrow"/>
                <w:bCs/>
                <w:szCs w:val="20"/>
              </w:rPr>
              <w:t>t.j</w:t>
            </w:r>
            <w:proofErr w:type="spellEnd"/>
            <w:r w:rsidR="00EA2767" w:rsidRPr="00EA2767">
              <w:rPr>
                <w:rFonts w:ascii="Arial Narrow" w:hAnsi="Arial Narrow"/>
                <w:bCs/>
                <w:szCs w:val="20"/>
              </w:rPr>
              <w:t>. Dz. U. 2023 poz. 120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0A593404" w14:textId="1B2D3FEB" w:rsidR="00944CCD" w:rsidRDefault="00944CCD" w:rsidP="00EA39A0">
      <w:pPr>
        <w:rPr>
          <w:rFonts w:ascii="Arial Narrow" w:hAnsi="Arial Narrow" w:cs="Arial"/>
          <w:b/>
          <w:sz w:val="28"/>
          <w:szCs w:val="28"/>
        </w:rPr>
      </w:pPr>
    </w:p>
    <w:sectPr w:rsidR="00944CCD" w:rsidSect="00E75DC7">
      <w:headerReference w:type="default" r:id="rId8"/>
      <w:footerReference w:type="default" r:id="rId9"/>
      <w:pgSz w:w="11906" w:h="16838"/>
      <w:pgMar w:top="1417" w:right="1417" w:bottom="1417" w:left="1417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2391" w14:textId="77777777" w:rsidR="00CB1427" w:rsidRDefault="00CB1427">
      <w:r>
        <w:separator/>
      </w:r>
    </w:p>
  </w:endnote>
  <w:endnote w:type="continuationSeparator" w:id="0">
    <w:p w14:paraId="53A3254C" w14:textId="77777777" w:rsidR="00CB1427" w:rsidRDefault="00C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7D04" w14:textId="149F662C" w:rsidR="006A3591" w:rsidRDefault="006A3591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5CB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D7B473" w14:textId="2DD1F24F" w:rsidR="006A3591" w:rsidRDefault="006A35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0CC9" w14:textId="77777777" w:rsidR="00CB1427" w:rsidRDefault="00CB1427">
      <w:r>
        <w:separator/>
      </w:r>
    </w:p>
  </w:footnote>
  <w:footnote w:type="continuationSeparator" w:id="0">
    <w:p w14:paraId="2E2BE4FD" w14:textId="77777777" w:rsidR="00CB1427" w:rsidRDefault="00CB1427">
      <w:r>
        <w:continuationSeparator/>
      </w:r>
    </w:p>
  </w:footnote>
  <w:footnote w:id="1">
    <w:p w14:paraId="4AB421DB" w14:textId="77777777" w:rsidR="006A3591" w:rsidRDefault="006A3591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6A3591" w:rsidRPr="00444EDD" w:rsidRDefault="006A3591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63D9" w14:textId="77777777" w:rsidR="00B91C7D" w:rsidRDefault="00B91C7D" w:rsidP="00B91C7D">
    <w:pPr>
      <w:pStyle w:val="Nagwek"/>
      <w:rPr>
        <w:sz w:val="16"/>
        <w:szCs w:val="16"/>
      </w:rPr>
    </w:pPr>
  </w:p>
  <w:p w14:paraId="6C4B3D9E" w14:textId="77777777" w:rsidR="00B91C7D" w:rsidRPr="007D2BCC" w:rsidRDefault="00B91C7D" w:rsidP="00B91C7D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AF0039" wp14:editId="2FA856B0">
          <wp:simplePos x="0" y="0"/>
          <wp:positionH relativeFrom="column">
            <wp:posOffset>1270</wp:posOffset>
          </wp:positionH>
          <wp:positionV relativeFrom="paragraph">
            <wp:posOffset>423</wp:posOffset>
          </wp:positionV>
          <wp:extent cx="5760000" cy="6768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7C2AC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7C440617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58AA96BE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2365D091" w14:textId="77777777" w:rsidR="00B91C7D" w:rsidRDefault="00B91C7D" w:rsidP="00B91C7D">
    <w:pPr>
      <w:pStyle w:val="Nagwek"/>
      <w:ind w:left="2325" w:hanging="2325"/>
      <w:jc w:val="center"/>
      <w:rPr>
        <w:i/>
        <w:sz w:val="16"/>
        <w:highlight w:val="yellow"/>
        <w:lang w:bidi="pl-PL"/>
      </w:rPr>
    </w:pPr>
  </w:p>
  <w:p w14:paraId="13FF007A" w14:textId="77777777" w:rsidR="00B91C7D" w:rsidRDefault="00B91C7D" w:rsidP="00B91C7D">
    <w:pPr>
      <w:pStyle w:val="Nagwek"/>
      <w:rPr>
        <w:i/>
        <w:sz w:val="16"/>
        <w:highlight w:val="yellow"/>
        <w:lang w:bidi="pl-PL"/>
      </w:rPr>
    </w:pPr>
  </w:p>
  <w:p w14:paraId="38C20BD5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Fundusze Europejskie dla Warmii i Mazur (</w:t>
    </w:r>
    <w:proofErr w:type="spellStart"/>
    <w:r w:rsidRPr="00D222D9">
      <w:rPr>
        <w:i/>
        <w:sz w:val="16"/>
        <w:lang w:bidi="pl-PL"/>
      </w:rPr>
      <w:t>FEWiM</w:t>
    </w:r>
    <w:proofErr w:type="spellEnd"/>
    <w:r w:rsidRPr="00D222D9">
      <w:rPr>
        <w:i/>
        <w:sz w:val="16"/>
        <w:lang w:bidi="pl-PL"/>
      </w:rPr>
      <w:t>) 2021-2027</w:t>
    </w:r>
  </w:p>
  <w:p w14:paraId="074CB71C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Działanie 6.2 Edukacja przedszkolna</w:t>
    </w:r>
  </w:p>
  <w:p w14:paraId="251960A6" w14:textId="77777777" w:rsidR="00B91C7D" w:rsidRPr="00D222D9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„Przedszkolaki Na Starcie Otrzymują Wsparcie”</w:t>
    </w:r>
  </w:p>
  <w:p w14:paraId="599D91FA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  <w:r w:rsidRPr="00D222D9">
      <w:rPr>
        <w:i/>
        <w:sz w:val="16"/>
        <w:lang w:bidi="pl-PL"/>
      </w:rPr>
      <w:t>Nr projektu FEWM.06.02-IŻ.00-0017/23</w:t>
    </w:r>
  </w:p>
  <w:p w14:paraId="0CF5FD37" w14:textId="77777777" w:rsidR="00B91C7D" w:rsidRDefault="00B91C7D" w:rsidP="00B91C7D">
    <w:pPr>
      <w:pStyle w:val="Nagwek"/>
      <w:ind w:left="2325" w:hanging="2325"/>
      <w:jc w:val="center"/>
      <w:rPr>
        <w:i/>
        <w:sz w:val="16"/>
        <w:lang w:bidi="pl-PL"/>
      </w:rPr>
    </w:pPr>
  </w:p>
  <w:p w14:paraId="53FFCED7" w14:textId="45D3A4EA" w:rsidR="00B91C7D" w:rsidRDefault="00B91C7D" w:rsidP="00B91C7D">
    <w:pPr>
      <w:pStyle w:val="Nagwek"/>
      <w:ind w:left="2325" w:hanging="2325"/>
      <w:jc w:val="center"/>
      <w:rPr>
        <w:sz w:val="16"/>
      </w:rPr>
    </w:pPr>
    <w:r w:rsidRPr="00F82AD9">
      <w:rPr>
        <w:sz w:val="16"/>
      </w:rPr>
      <w:t xml:space="preserve">Nr postępowania nadany przez Zamawiającego: </w:t>
    </w:r>
    <w:r>
      <w:rPr>
        <w:sz w:val="16"/>
      </w:rPr>
      <w:t>GT.271.</w:t>
    </w:r>
    <w:r w:rsidR="00395CB3">
      <w:rPr>
        <w:sz w:val="16"/>
      </w:rPr>
      <w:t>3.2024</w:t>
    </w:r>
  </w:p>
  <w:p w14:paraId="316EC7FA" w14:textId="77777777" w:rsidR="00E75DC7" w:rsidRDefault="00E75DC7" w:rsidP="00E75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4A3037C"/>
    <w:multiLevelType w:val="hybridMultilevel"/>
    <w:tmpl w:val="B2FE6EDE"/>
    <w:lvl w:ilvl="0" w:tplc="E6A4E842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8F961D2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7C5A31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0B1B41DF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06E653D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4243D84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261D67D6"/>
    <w:multiLevelType w:val="hybridMultilevel"/>
    <w:tmpl w:val="5FBAF29C"/>
    <w:lvl w:ilvl="0" w:tplc="E44A6A10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2A4137F0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28" w15:restartNumberingAfterBreak="0">
    <w:nsid w:val="33667AE8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96E6240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3D0640BE"/>
    <w:multiLevelType w:val="hybridMultilevel"/>
    <w:tmpl w:val="A39AD142"/>
    <w:lvl w:ilvl="0" w:tplc="901CF95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447F6D60"/>
    <w:multiLevelType w:val="hybridMultilevel"/>
    <w:tmpl w:val="F0F46EE0"/>
    <w:lvl w:ilvl="0" w:tplc="7054C2C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B5F5E"/>
    <w:multiLevelType w:val="hybridMultilevel"/>
    <w:tmpl w:val="3B64BCB6"/>
    <w:lvl w:ilvl="0" w:tplc="2ED8A124">
      <w:start w:val="2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CA12721"/>
    <w:multiLevelType w:val="hybridMultilevel"/>
    <w:tmpl w:val="23BEA998"/>
    <w:lvl w:ilvl="0" w:tplc="CB88D37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14C49C3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1BE62C8"/>
    <w:multiLevelType w:val="hybridMultilevel"/>
    <w:tmpl w:val="A8AAFD84"/>
    <w:lvl w:ilvl="0" w:tplc="89C6D5E2">
      <w:start w:val="2"/>
      <w:numFmt w:val="decimal"/>
      <w:lvlText w:val="%1."/>
      <w:lvlJc w:val="left"/>
      <w:pPr>
        <w:ind w:left="700" w:hanging="360"/>
      </w:pPr>
      <w:rPr>
        <w:rFonts w:ascii="Arial Narrow" w:eastAsia="Times New Roman" w:hAnsi="Arial Narrow"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B320376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ED22134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7"/>
  </w:num>
  <w:num w:numId="2">
    <w:abstractNumId w:val="34"/>
  </w:num>
  <w:num w:numId="3">
    <w:abstractNumId w:val="18"/>
  </w:num>
  <w:num w:numId="4">
    <w:abstractNumId w:val="32"/>
  </w:num>
  <w:num w:numId="5">
    <w:abstractNumId w:val="37"/>
  </w:num>
  <w:num w:numId="6">
    <w:abstractNumId w:val="26"/>
  </w:num>
  <w:num w:numId="7">
    <w:abstractNumId w:val="28"/>
  </w:num>
  <w:num w:numId="8">
    <w:abstractNumId w:val="35"/>
  </w:num>
  <w:num w:numId="9">
    <w:abstractNumId w:val="17"/>
  </w:num>
  <w:num w:numId="10">
    <w:abstractNumId w:val="30"/>
  </w:num>
  <w:num w:numId="11">
    <w:abstractNumId w:val="40"/>
  </w:num>
  <w:num w:numId="12">
    <w:abstractNumId w:val="33"/>
  </w:num>
  <w:num w:numId="13">
    <w:abstractNumId w:val="24"/>
  </w:num>
  <w:num w:numId="14">
    <w:abstractNumId w:val="36"/>
  </w:num>
  <w:num w:numId="15">
    <w:abstractNumId w:val="19"/>
  </w:num>
  <w:num w:numId="16">
    <w:abstractNumId w:val="25"/>
  </w:num>
  <w:num w:numId="17">
    <w:abstractNumId w:val="22"/>
  </w:num>
  <w:num w:numId="18">
    <w:abstractNumId w:val="29"/>
  </w:num>
  <w:num w:numId="19">
    <w:abstractNumId w:val="42"/>
  </w:num>
  <w:num w:numId="20">
    <w:abstractNumId w:val="16"/>
  </w:num>
  <w:num w:numId="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858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1671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DB"/>
    <w:rsid w:val="0027144C"/>
    <w:rsid w:val="002716B8"/>
    <w:rsid w:val="00271D10"/>
    <w:rsid w:val="00272004"/>
    <w:rsid w:val="002722CA"/>
    <w:rsid w:val="002725E5"/>
    <w:rsid w:val="002729D9"/>
    <w:rsid w:val="00273122"/>
    <w:rsid w:val="00273B95"/>
    <w:rsid w:val="00274590"/>
    <w:rsid w:val="002745BF"/>
    <w:rsid w:val="0027478E"/>
    <w:rsid w:val="00275097"/>
    <w:rsid w:val="0027515A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21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5CB3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693"/>
    <w:rsid w:val="003C78F4"/>
    <w:rsid w:val="003C7977"/>
    <w:rsid w:val="003D0515"/>
    <w:rsid w:val="003D0563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1E47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5C4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11A3"/>
    <w:rsid w:val="0052122E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1E5E"/>
    <w:rsid w:val="005420DD"/>
    <w:rsid w:val="0054244E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4A"/>
    <w:rsid w:val="00601BC9"/>
    <w:rsid w:val="00601EAF"/>
    <w:rsid w:val="00601FD4"/>
    <w:rsid w:val="00602230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890"/>
    <w:rsid w:val="00691B83"/>
    <w:rsid w:val="00692053"/>
    <w:rsid w:val="00692AFB"/>
    <w:rsid w:val="00692CEB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86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2636"/>
    <w:rsid w:val="006D2839"/>
    <w:rsid w:val="006D2B4F"/>
    <w:rsid w:val="006D2D67"/>
    <w:rsid w:val="006D4495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43D9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1BA"/>
    <w:rsid w:val="007A350D"/>
    <w:rsid w:val="007A39EC"/>
    <w:rsid w:val="007A3C10"/>
    <w:rsid w:val="007A3E96"/>
    <w:rsid w:val="007A40DB"/>
    <w:rsid w:val="007A441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454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0B30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40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4CCD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726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385C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5F7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E58"/>
    <w:rsid w:val="00AD5F58"/>
    <w:rsid w:val="00AD69F0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234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5CD"/>
    <w:rsid w:val="00B819F3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1C7D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38D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500AD"/>
    <w:rsid w:val="00C5092F"/>
    <w:rsid w:val="00C50B48"/>
    <w:rsid w:val="00C50D80"/>
    <w:rsid w:val="00C50E14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427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079E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22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7C5"/>
    <w:rsid w:val="00D33804"/>
    <w:rsid w:val="00D3397A"/>
    <w:rsid w:val="00D340BA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5DC7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1E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2767"/>
    <w:rsid w:val="00EA344B"/>
    <w:rsid w:val="00EA347E"/>
    <w:rsid w:val="00EA39A0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3C2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9D66-2311-4614-AD6E-92338E39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947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30</cp:revision>
  <cp:lastPrinted>2023-02-14T19:40:00Z</cp:lastPrinted>
  <dcterms:created xsi:type="dcterms:W3CDTF">2023-06-02T11:53:00Z</dcterms:created>
  <dcterms:modified xsi:type="dcterms:W3CDTF">2024-01-09T18:18:00Z</dcterms:modified>
</cp:coreProperties>
</file>