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0D503B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D503B">
        <w:rPr>
          <w:rFonts w:ascii="Cambria" w:hAnsi="Cambria" w:cs="Arial"/>
          <w:b/>
          <w:bCs/>
          <w:sz w:val="22"/>
          <w:szCs w:val="22"/>
        </w:rPr>
        <w:t>5</w:t>
      </w:r>
      <w:r w:rsidRPr="000D503B">
        <w:rPr>
          <w:rFonts w:ascii="Cambria" w:hAnsi="Cambria" w:cs="Arial"/>
          <w:b/>
          <w:bCs/>
          <w:sz w:val="22"/>
          <w:szCs w:val="22"/>
        </w:rPr>
        <w:t xml:space="preserve"> do SWZ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F1572" w:rsidRPr="000F1572" w:rsidRDefault="00B84D5A" w:rsidP="000F1572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0F1572">
        <w:rPr>
          <w:rFonts w:ascii="Cambria" w:hAnsi="Cambria" w:cs="Arial"/>
          <w:bCs/>
          <w:i/>
          <w:sz w:val="22"/>
          <w:szCs w:val="22"/>
        </w:rPr>
        <w:t>(Nazwa i adres wykonawcy</w:t>
      </w:r>
      <w:r w:rsidR="000F1572" w:rsidRPr="000F1572">
        <w:rPr>
          <w:rFonts w:ascii="Cambria" w:hAnsi="Cambria" w:cs="Arial"/>
          <w:bCs/>
          <w:i/>
          <w:sz w:val="22"/>
          <w:szCs w:val="22"/>
        </w:rPr>
        <w:t>/członka konsorcjum/</w:t>
      </w:r>
    </w:p>
    <w:p w:rsidR="00B84D5A" w:rsidRDefault="000F1572" w:rsidP="000F1572">
      <w:pPr>
        <w:jc w:val="both"/>
        <w:rPr>
          <w:rFonts w:ascii="Cambria" w:hAnsi="Cambria" w:cs="Arial"/>
          <w:bCs/>
          <w:sz w:val="22"/>
          <w:szCs w:val="22"/>
        </w:rPr>
      </w:pPr>
      <w:r w:rsidRPr="000F1572">
        <w:rPr>
          <w:rFonts w:ascii="Cambria" w:hAnsi="Cambria" w:cs="Arial"/>
          <w:bCs/>
          <w:i/>
          <w:sz w:val="22"/>
          <w:szCs w:val="22"/>
        </w:rPr>
        <w:t>podmiotu udostępniającego</w:t>
      </w:r>
      <w:r w:rsidR="00B84D5A" w:rsidRPr="000F1572">
        <w:rPr>
          <w:rFonts w:ascii="Cambria" w:hAnsi="Cambria" w:cs="Arial"/>
          <w:bCs/>
          <w:i/>
          <w:sz w:val="22"/>
          <w:szCs w:val="22"/>
        </w:rPr>
        <w:t>)</w:t>
      </w:r>
    </w:p>
    <w:p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:rsidR="00B84D5A" w:rsidRDefault="00B84D5A" w:rsidP="00622774">
      <w:pPr>
        <w:spacing w:before="36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0F1572">
        <w:rPr>
          <w:rFonts w:ascii="Cambria" w:hAnsi="Cambria" w:cs="Arial"/>
          <w:bCs/>
          <w:sz w:val="22"/>
          <w:szCs w:val="22"/>
        </w:rPr>
        <w:t>podstawowym zamówienia klasycznego o wartości mniejszej niż progi unijne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0F1572" w:rsidRPr="000F1572">
        <w:rPr>
          <w:rFonts w:ascii="Cambria" w:hAnsi="Cambria" w:cs="Arial"/>
          <w:bCs/>
          <w:sz w:val="22"/>
          <w:szCs w:val="22"/>
        </w:rPr>
        <w:t>Wykonanie grodzeń upraw leśnych  na terenie Nadleśnictwa Staszów</w:t>
      </w:r>
      <w:r w:rsidR="000F1572">
        <w:rPr>
          <w:rFonts w:ascii="Cambria" w:hAnsi="Cambria" w:cs="Arial"/>
          <w:bCs/>
          <w:sz w:val="22"/>
          <w:szCs w:val="22"/>
        </w:rPr>
        <w:t xml:space="preserve"> </w:t>
      </w:r>
      <w:r w:rsidR="000F1572" w:rsidRPr="000F1572">
        <w:rPr>
          <w:rFonts w:ascii="Cambria" w:hAnsi="Cambria" w:cs="Arial"/>
          <w:bCs/>
          <w:sz w:val="22"/>
          <w:szCs w:val="22"/>
        </w:rPr>
        <w:t xml:space="preserve"> w roku 2021.”</w:t>
      </w:r>
      <w:r w:rsidR="000F1572" w:rsidRPr="000F1572">
        <w:t xml:space="preserve"> </w:t>
      </w:r>
      <w:r w:rsidR="000F1572" w:rsidRPr="000F1572">
        <w:rPr>
          <w:rFonts w:ascii="Cambria" w:hAnsi="Cambria" w:cs="Arial"/>
          <w:bCs/>
          <w:sz w:val="22"/>
          <w:szCs w:val="22"/>
        </w:rPr>
        <w:t>Nr postępowania: SA.270.16.2021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:rsidR="00B84D5A" w:rsidRDefault="00B84D5A" w:rsidP="00622774">
      <w:pPr>
        <w:spacing w:before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622774">
        <w:rPr>
          <w:rFonts w:ascii="Cambria" w:hAnsi="Cambria" w:cs="Arial"/>
          <w:lang w:eastAsia="en-GB"/>
        </w:rPr>
        <w:t>……………………………………………………………………………………………………………………..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622774">
        <w:rPr>
          <w:rFonts w:ascii="Cambria" w:hAnsi="Cambria" w:cs="Arial"/>
          <w:bCs/>
          <w:sz w:val="22"/>
          <w:szCs w:val="22"/>
        </w:rPr>
        <w:t>:</w:t>
      </w:r>
    </w:p>
    <w:p w:rsidR="00B84D5A" w:rsidRDefault="00622774" w:rsidP="00622774">
      <w:pPr>
        <w:spacing w:before="120"/>
        <w:ind w:left="3540"/>
        <w:jc w:val="both"/>
        <w:rPr>
          <w:rFonts w:ascii="Cambria" w:hAnsi="Cambria" w:cs="Arial"/>
          <w:lang w:eastAsia="en-GB"/>
        </w:rPr>
      </w:pPr>
      <w:r>
        <w:rPr>
          <w:rFonts w:ascii="Cambria" w:hAnsi="Cambria" w:cs="Arial"/>
          <w:lang w:eastAsia="en-GB"/>
        </w:rPr>
        <w:t>……………………………..</w:t>
      </w:r>
    </w:p>
    <w:p w:rsidR="00622774" w:rsidRDefault="00622774" w:rsidP="00622774">
      <w:pPr>
        <w:spacing w:before="120"/>
        <w:ind w:left="3540"/>
        <w:jc w:val="both"/>
        <w:rPr>
          <w:rFonts w:ascii="Cambria" w:hAnsi="Cambria" w:cs="Arial"/>
          <w:lang w:eastAsia="en-GB"/>
        </w:rPr>
      </w:pPr>
      <w:r>
        <w:rPr>
          <w:rFonts w:ascii="Cambria" w:hAnsi="Cambria" w:cs="Arial"/>
          <w:lang w:eastAsia="en-GB"/>
        </w:rPr>
        <w:t>……………………………..</w:t>
      </w:r>
    </w:p>
    <w:p w:rsidR="00622774" w:rsidRDefault="00622774" w:rsidP="00622774">
      <w:pPr>
        <w:spacing w:before="120"/>
        <w:ind w:left="3540"/>
        <w:jc w:val="both"/>
        <w:rPr>
          <w:rFonts w:ascii="Cambria" w:hAnsi="Cambria" w:cs="Arial"/>
          <w:lang w:eastAsia="en-GB"/>
        </w:rPr>
      </w:pPr>
      <w:r>
        <w:rPr>
          <w:rFonts w:ascii="Cambria" w:hAnsi="Cambria" w:cs="Arial"/>
          <w:lang w:eastAsia="en-GB"/>
        </w:rPr>
        <w:t>……………………………..</w:t>
      </w:r>
    </w:p>
    <w:p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(Dz. U. z 2019 r. poz. 2019 z późn. zm. - „PZP”) przedłożonym wraz z ofertą na formularzu </w:t>
      </w:r>
      <w:r w:rsidR="000F1572">
        <w:rPr>
          <w:rFonts w:ascii="Cambria" w:hAnsi="Cambria" w:cs="Arial"/>
          <w:bCs/>
          <w:sz w:val="22"/>
          <w:szCs w:val="22"/>
        </w:rPr>
        <w:t>„Oświadczenia wstępnego”</w:t>
      </w:r>
      <w:r>
        <w:rPr>
          <w:rFonts w:ascii="Cambria" w:hAnsi="Cambria" w:cs="Arial"/>
          <w:bCs/>
          <w:sz w:val="22"/>
          <w:szCs w:val="22"/>
        </w:rPr>
        <w:t xml:space="preserve"> przez Wykonawcę, którego reprezentuję są aktualne w zakresie podstaw wykluczenia z postępowania określonych w:</w:t>
      </w:r>
    </w:p>
    <w:p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22774">
        <w:rPr>
          <w:rFonts w:ascii="Cambria" w:eastAsia="A" w:hAnsi="Cambria" w:cs="Cambria"/>
          <w:sz w:val="22"/>
          <w:szCs w:val="22"/>
        </w:rPr>
        <w:t xml:space="preserve">art. 108 ust. 1 pkt </w:t>
      </w:r>
      <w:r w:rsidR="0010205A">
        <w:rPr>
          <w:rFonts w:ascii="Cambria" w:eastAsia="A" w:hAnsi="Cambria" w:cs="Cambria"/>
          <w:sz w:val="22"/>
          <w:szCs w:val="22"/>
        </w:rPr>
        <w:t>1</w:t>
      </w:r>
      <w:r w:rsidR="005C5A0D">
        <w:rPr>
          <w:rFonts w:ascii="Cambria" w:eastAsia="A" w:hAnsi="Cambria" w:cs="Cambria"/>
          <w:sz w:val="22"/>
          <w:szCs w:val="22"/>
        </w:rPr>
        <w:t>)</w:t>
      </w:r>
    </w:p>
    <w:p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22774">
        <w:rPr>
          <w:rFonts w:ascii="Cambria" w:eastAsia="A" w:hAnsi="Cambria" w:cs="Cambria"/>
          <w:sz w:val="22"/>
          <w:szCs w:val="22"/>
        </w:rPr>
        <w:t>art. 108 ust. 1 pkt 2),</w:t>
      </w:r>
    </w:p>
    <w:p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bCs/>
          <w:sz w:val="22"/>
          <w:szCs w:val="22"/>
        </w:rPr>
        <w:t>art. 108 ust. 1 pkt 3 PZP,</w:t>
      </w:r>
    </w:p>
    <w:p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>art. 108 ust. 1 pkt 4 PZP,</w:t>
      </w:r>
    </w:p>
    <w:p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>art. 108 ust. 1 pkt 5 PZP odnośnie do zawarcia z innymi wykonawcami porozumienia mającego na celu zakłócenie konkurencji,</w:t>
      </w:r>
    </w:p>
    <w:p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>art. 108 ust. 1 pkt 6 PZP,</w:t>
      </w:r>
    </w:p>
    <w:p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>art. 109 ust. 1 pkt 1 PZP odnośnie naruszenia obowiązków dotyczących płatności podatków i opłat lokalnych, o których mowa w ustawie z dnia 12 stycznia 1991 r. o podatkach i opłatach lokalnych (tekst jedn. Dz. U. z 2019 r. poz. 1170 z późn. zm.),</w:t>
      </w:r>
    </w:p>
    <w:p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93572F">
        <w:rPr>
          <w:rFonts w:ascii="Cambria" w:eastAsia="A" w:hAnsi="Cambria" w:cs="Cambria"/>
          <w:sz w:val="22"/>
          <w:szCs w:val="22"/>
        </w:rPr>
        <w:t>art. 109 ust. 1 pkt 4)</w:t>
      </w:r>
      <w:r w:rsidR="00622774">
        <w:rPr>
          <w:rFonts w:ascii="Cambria" w:eastAsia="A" w:hAnsi="Cambria" w:cs="Cambria"/>
          <w:sz w:val="22"/>
          <w:szCs w:val="22"/>
        </w:rPr>
        <w:t>,</w:t>
      </w:r>
    </w:p>
    <w:p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622774" w:rsidRDefault="00185B40" w:rsidP="0062277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</w:p>
    <w:p w:rsidR="00622774" w:rsidRDefault="00185B40" w:rsidP="00622774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</w:t>
      </w:r>
      <w:r w:rsidR="00622774" w:rsidRPr="00622774">
        <w:rPr>
          <w:rFonts w:ascii="Cambria" w:hAnsi="Cambria" w:cs="Arial"/>
          <w:bCs/>
          <w:i/>
          <w:sz w:val="22"/>
          <w:szCs w:val="22"/>
        </w:rPr>
        <w:t>elektronicznym lub podpisem zaufanym lub podpisem osobistym przez osobę/osoby upoważnioną/upoważnione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</w:p>
    <w:p w:rsidR="00622774" w:rsidRDefault="00185B40" w:rsidP="00622774">
      <w:pPr>
        <w:spacing w:before="6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</w:p>
    <w:p w:rsidR="00B84D5A" w:rsidRPr="00622774" w:rsidRDefault="00185B40" w:rsidP="00622774">
      <w:pPr>
        <w:spacing w:before="6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</w:t>
      </w:r>
      <w:r w:rsidR="00622774" w:rsidRPr="00622774">
        <w:rPr>
          <w:rFonts w:ascii="Cambria" w:hAnsi="Cambria" w:cs="Arial"/>
          <w:bCs/>
          <w:i/>
          <w:sz w:val="22"/>
          <w:szCs w:val="22"/>
        </w:rPr>
        <w:t>kwalifikowanym podpisem elektronicznym lub podpisem zaufanym lub podpisem osobistym przez osobę/osoby upoważnioną/upoważnione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="00622774">
        <w:rPr>
          <w:rFonts w:ascii="Cambria" w:hAnsi="Cambria" w:cs="Arial"/>
          <w:bCs/>
          <w:i/>
          <w:sz w:val="22"/>
          <w:szCs w:val="22"/>
        </w:rPr>
        <w:t>,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 w:rsidRPr="00622774" w:rsidSect="000F1572">
      <w:pgSz w:w="11905" w:h="16837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675" w:rsidRDefault="00D32675">
      <w:r>
        <w:separator/>
      </w:r>
    </w:p>
  </w:endnote>
  <w:endnote w:type="continuationSeparator" w:id="0">
    <w:p w:rsidR="00D32675" w:rsidRDefault="00D32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675" w:rsidRDefault="00D32675">
      <w:r>
        <w:separator/>
      </w:r>
    </w:p>
  </w:footnote>
  <w:footnote w:type="continuationSeparator" w:id="0">
    <w:p w:rsidR="00D32675" w:rsidRDefault="00D326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03B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1572"/>
    <w:rsid w:val="000F2008"/>
    <w:rsid w:val="000F2AE3"/>
    <w:rsid w:val="000F5404"/>
    <w:rsid w:val="000F7F11"/>
    <w:rsid w:val="001002DA"/>
    <w:rsid w:val="0010205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49C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D7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4EC2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A0D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774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1477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572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A94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7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675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204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87E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2C775797-887D-424F-A593-DA6DB721A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2</cp:revision>
  <cp:lastPrinted>2021-02-16T08:27:00Z</cp:lastPrinted>
  <dcterms:created xsi:type="dcterms:W3CDTF">2021-02-19T07:22:00Z</dcterms:created>
  <dcterms:modified xsi:type="dcterms:W3CDTF">2021-02-19T07:22:00Z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