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090EF67" w14:textId="077A1092" w:rsidR="009C451E" w:rsidRDefault="00BD72C6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451E" w:rsidRPr="009C451E">
        <w:rPr>
          <w:rFonts w:ascii="Times New Roman" w:hAnsi="Times New Roman" w:cs="Times New Roman"/>
          <w:b/>
          <w:bCs/>
          <w:sz w:val="24"/>
          <w:szCs w:val="24"/>
        </w:rPr>
        <w:t xml:space="preserve">Przebudowa nawierzchni drogi gminnej nr 376546P (przedłużenie ul. Sątopskiej </w:t>
      </w:r>
      <w:r w:rsidR="009C451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451E" w:rsidRPr="009C451E">
        <w:rPr>
          <w:rFonts w:ascii="Times New Roman" w:hAnsi="Times New Roman" w:cs="Times New Roman"/>
          <w:b/>
          <w:bCs/>
          <w:sz w:val="24"/>
          <w:szCs w:val="24"/>
        </w:rPr>
        <w:t>w Glinnie i ul. Nowotomyskiej w Sątopach)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3F3CF507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9C451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</w:t>
      </w:r>
      <w:r w:rsidRPr="006F50B1">
        <w:rPr>
          <w:rFonts w:ascii="Times New Roman" w:hAnsi="Times New Roman" w:cs="Times New Roman"/>
          <w:sz w:val="24"/>
          <w:szCs w:val="24"/>
        </w:rPr>
        <w:lastRenderedPageBreak/>
        <w:t>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CB29" w14:textId="77777777" w:rsidR="00BE2966" w:rsidRDefault="00BE2966" w:rsidP="009F01F3">
      <w:pPr>
        <w:spacing w:after="0" w:line="240" w:lineRule="auto"/>
      </w:pPr>
      <w:r>
        <w:separator/>
      </w:r>
    </w:p>
  </w:endnote>
  <w:endnote w:type="continuationSeparator" w:id="0">
    <w:p w14:paraId="2210DFEE" w14:textId="77777777" w:rsidR="00BE2966" w:rsidRDefault="00BE296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D98C" w14:textId="77777777" w:rsidR="00BE2966" w:rsidRDefault="00BE2966" w:rsidP="009F01F3">
      <w:pPr>
        <w:spacing w:after="0" w:line="240" w:lineRule="auto"/>
      </w:pPr>
      <w:r>
        <w:separator/>
      </w:r>
    </w:p>
  </w:footnote>
  <w:footnote w:type="continuationSeparator" w:id="0">
    <w:p w14:paraId="747DDB15" w14:textId="77777777" w:rsidR="00BE2966" w:rsidRDefault="00BE2966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1"/>
  </w:num>
  <w:num w:numId="2" w16cid:durableId="98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214EBE"/>
    <w:rsid w:val="00235462"/>
    <w:rsid w:val="00245CEC"/>
    <w:rsid w:val="00342125"/>
    <w:rsid w:val="0035009F"/>
    <w:rsid w:val="003B5A3B"/>
    <w:rsid w:val="003C6D35"/>
    <w:rsid w:val="003D3B6E"/>
    <w:rsid w:val="003F2AC7"/>
    <w:rsid w:val="00454BCE"/>
    <w:rsid w:val="004869C9"/>
    <w:rsid w:val="004B7E6F"/>
    <w:rsid w:val="004C418C"/>
    <w:rsid w:val="00542532"/>
    <w:rsid w:val="00543E74"/>
    <w:rsid w:val="00552D8E"/>
    <w:rsid w:val="005E4280"/>
    <w:rsid w:val="005F026E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7517"/>
    <w:rsid w:val="00956F4A"/>
    <w:rsid w:val="009757E7"/>
    <w:rsid w:val="009C451E"/>
    <w:rsid w:val="009F01F3"/>
    <w:rsid w:val="009F4EC6"/>
    <w:rsid w:val="00A00D8C"/>
    <w:rsid w:val="00A36F63"/>
    <w:rsid w:val="00AC0471"/>
    <w:rsid w:val="00AC6FE0"/>
    <w:rsid w:val="00B4614E"/>
    <w:rsid w:val="00B86A7F"/>
    <w:rsid w:val="00BD72C6"/>
    <w:rsid w:val="00BD7A05"/>
    <w:rsid w:val="00BE2966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3</cp:revision>
  <dcterms:created xsi:type="dcterms:W3CDTF">2023-04-20T08:47:00Z</dcterms:created>
  <dcterms:modified xsi:type="dcterms:W3CDTF">2023-04-20T13:21:00Z</dcterms:modified>
</cp:coreProperties>
</file>