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56AC" w14:textId="255373EE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E313F9">
        <w:rPr>
          <w:b/>
          <w:bCs/>
          <w:i/>
          <w:iCs/>
          <w:sz w:val="20"/>
          <w:szCs w:val="20"/>
        </w:rPr>
        <w:t>49</w:t>
      </w:r>
      <w:r>
        <w:rPr>
          <w:b/>
          <w:bCs/>
          <w:i/>
          <w:iCs/>
          <w:sz w:val="20"/>
          <w:szCs w:val="20"/>
        </w:rPr>
        <w:t>.202</w:t>
      </w:r>
      <w:r w:rsidR="009750CF">
        <w:rPr>
          <w:b/>
          <w:bCs/>
          <w:i/>
          <w:iCs/>
          <w:sz w:val="20"/>
          <w:szCs w:val="20"/>
        </w:rPr>
        <w:t>3</w:t>
      </w:r>
      <w:bookmarkEnd w:id="0"/>
    </w:p>
    <w:p w14:paraId="3E74EFA2" w14:textId="77777777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285BF7">
        <w:rPr>
          <w:rFonts w:ascii="Arial" w:eastAsia="Times New Roman" w:hAnsi="Arial"/>
          <w:b/>
          <w:sz w:val="24"/>
          <w:szCs w:val="24"/>
          <w:lang w:eastAsia="pl-PL"/>
        </w:rPr>
        <w:t>9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2719E9F4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4156C" w14:paraId="06831B63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EFC9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786BCA0F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A338BB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6EBE51C5" w14:textId="77777777" w:rsidR="0084156C" w:rsidRPr="001A7E6C" w:rsidRDefault="0084156C" w:rsidP="001A7E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653E43C" w14:textId="77777777" w:rsidR="001A7E6C" w:rsidRDefault="001A7E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B679A67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409B3BA2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E4B8401" w14:textId="77777777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5213DF26" w14:textId="77777777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5F6484E7" w14:textId="77777777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2E4B726D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F7197A4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63D33276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3843C870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6D35EC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7BA7247" w14:textId="63B7E2C9" w:rsidR="001B6A6C" w:rsidRPr="00285BF7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285BF7" w:rsidRPr="00285BF7">
        <w:rPr>
          <w:rFonts w:ascii="Arial" w:hAnsi="Arial"/>
          <w:b/>
          <w:color w:val="000000"/>
          <w:sz w:val="24"/>
          <w:szCs w:val="24"/>
        </w:rPr>
        <w:t>Ś</w:t>
      </w:r>
      <w:r w:rsidR="00285BF7" w:rsidRPr="00285BF7">
        <w:rPr>
          <w:rFonts w:ascii="Arial" w:hAnsi="Arial" w:cs="Arial"/>
          <w:b/>
          <w:color w:val="000000"/>
          <w:sz w:val="24"/>
          <w:szCs w:val="24"/>
        </w:rPr>
        <w:t>wiadczeni</w:t>
      </w:r>
      <w:r w:rsidR="00285BF7" w:rsidRPr="00285BF7">
        <w:rPr>
          <w:rFonts w:ascii="Arial" w:hAnsi="Arial"/>
          <w:b/>
          <w:color w:val="000000"/>
          <w:sz w:val="24"/>
          <w:szCs w:val="24"/>
        </w:rPr>
        <w:t>e</w:t>
      </w:r>
      <w:r w:rsidR="00285BF7" w:rsidRPr="00285BF7">
        <w:rPr>
          <w:rFonts w:ascii="Arial" w:hAnsi="Arial" w:cs="Arial"/>
          <w:b/>
          <w:color w:val="000000"/>
          <w:sz w:val="24"/>
          <w:szCs w:val="24"/>
        </w:rPr>
        <w:t xml:space="preserve"> usługi nadzoru inwestorskiego nad budową drogi dla pieszych przy drodze Przyjaźń – Skrzeszewo</w:t>
      </w:r>
      <w:r w:rsidR="00E313F9">
        <w:rPr>
          <w:rFonts w:ascii="Arial" w:hAnsi="Arial" w:cs="Arial"/>
          <w:b/>
          <w:color w:val="000000"/>
          <w:sz w:val="24"/>
          <w:szCs w:val="24"/>
        </w:rPr>
        <w:t xml:space="preserve"> – e</w:t>
      </w:r>
      <w:r w:rsidR="00285BF7" w:rsidRPr="00285BF7">
        <w:rPr>
          <w:rFonts w:ascii="Arial" w:hAnsi="Arial" w:cs="Arial"/>
          <w:b/>
          <w:color w:val="000000"/>
          <w:sz w:val="24"/>
          <w:szCs w:val="24"/>
        </w:rPr>
        <w:t>tap I</w:t>
      </w:r>
      <w:r w:rsidR="00FF10BA" w:rsidRPr="00285BF7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="00E313F9">
        <w:rPr>
          <w:rFonts w:ascii="Arial" w:eastAsia="Times New Roman" w:hAnsi="Arial"/>
          <w:b/>
          <w:sz w:val="24"/>
          <w:szCs w:val="24"/>
          <w:lang w:eastAsia="pl-PL"/>
        </w:rPr>
        <w:t xml:space="preserve"> </w:t>
      </w:r>
      <w:r w:rsidRPr="00285BF7">
        <w:rPr>
          <w:rFonts w:ascii="Arial" w:hAnsi="Arial"/>
          <w:iCs/>
          <w:sz w:val="24"/>
          <w:szCs w:val="24"/>
        </w:rPr>
        <w:t xml:space="preserve">prowadzonego przez </w:t>
      </w:r>
      <w:r w:rsidRPr="00285BF7">
        <w:rPr>
          <w:rFonts w:ascii="Arial" w:hAnsi="Arial"/>
          <w:b/>
          <w:bCs/>
          <w:iCs/>
          <w:sz w:val="24"/>
          <w:szCs w:val="24"/>
        </w:rPr>
        <w:t>Gminę Żukowo</w:t>
      </w:r>
      <w:r w:rsidRPr="00285BF7">
        <w:rPr>
          <w:rFonts w:ascii="Arial" w:hAnsi="Arial"/>
          <w:iCs/>
          <w:sz w:val="24"/>
          <w:szCs w:val="24"/>
        </w:rPr>
        <w:t>, oświadczam, że:</w:t>
      </w:r>
    </w:p>
    <w:p w14:paraId="56BEFBF0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D40079" w14:textId="77777777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1B231D71" w14:textId="77777777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</w:t>
      </w:r>
      <w:r w:rsidR="00147DE4">
        <w:rPr>
          <w:rFonts w:ascii="Arial" w:hAnsi="Arial"/>
          <w:sz w:val="24"/>
          <w:szCs w:val="24"/>
        </w:rPr>
        <w:t xml:space="preserve">pkt 1, pkt 2, pkt 3, pkt 4, pkt 5, pkt 6 </w:t>
      </w:r>
      <w:r w:rsidRPr="006F32DC">
        <w:rPr>
          <w:rFonts w:ascii="Arial" w:hAnsi="Arial"/>
          <w:sz w:val="24"/>
          <w:szCs w:val="24"/>
        </w:rPr>
        <w:t xml:space="preserve">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D2D38B7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3AE594F4" w14:textId="77777777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149031A1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7ACCB0EC" w14:textId="77777777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z dnia 13 kwietnia 2022 </w:t>
      </w:r>
      <w:proofErr w:type="spellStart"/>
      <w:r w:rsidRPr="000A4690">
        <w:rPr>
          <w:rFonts w:ascii="Arial" w:hAnsi="Arial" w:cs="Arial"/>
          <w:color w:val="000000" w:themeColor="text1"/>
          <w:sz w:val="24"/>
          <w:szCs w:val="24"/>
        </w:rPr>
        <w:t>r.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</w:t>
      </w:r>
      <w:proofErr w:type="spellEnd"/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 xml:space="preserve"> szczególnych rozwiązaniach w zakresie przeciwdziałania wspieraniu agresji na Ukrainę oraz służących ochronie bezpieczeństwa narodowego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2A4424" w:rsidRPr="00FC2D0F">
        <w:rPr>
          <w:rFonts w:ascii="Arial" w:hAnsi="Arial" w:cs="Arial"/>
          <w:color w:val="000000" w:themeColor="text1"/>
          <w:sz w:val="24"/>
          <w:szCs w:val="24"/>
        </w:rPr>
        <w:t>tekst jednolity - Dz. U. z 2023 r., poz. 129 z późn. zm.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19AC39DC" w14:textId="77777777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7F346497" w14:textId="77777777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285BF7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285BF7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324C18B1" w14:textId="77777777" w:rsidTr="000A4690">
        <w:tc>
          <w:tcPr>
            <w:tcW w:w="9067" w:type="dxa"/>
            <w:shd w:val="clear" w:color="auto" w:fill="auto"/>
          </w:tcPr>
          <w:p w14:paraId="1803F37D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6AA0B4FC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2C5BFC6B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5FEF5E99" w14:textId="77777777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D0D0997" w14:textId="77777777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4"/>
    </w:p>
    <w:p w14:paraId="7835E947" w14:textId="77777777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4339B6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7909CAC3" w14:textId="77777777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B49E45" w14:textId="2AAF02EA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E313F9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E313F9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37286142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80301E" w:rsidRPr="005D27CB" w14:paraId="386EE8C6" w14:textId="77777777" w:rsidTr="007C4AE9">
        <w:tc>
          <w:tcPr>
            <w:tcW w:w="4077" w:type="dxa"/>
            <w:shd w:val="clear" w:color="auto" w:fill="auto"/>
          </w:tcPr>
          <w:p w14:paraId="2327F08D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4E442751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7A51CF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04547DE8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51AA7798" w14:textId="77777777" w:rsidTr="007C4AE9">
        <w:tc>
          <w:tcPr>
            <w:tcW w:w="4077" w:type="dxa"/>
            <w:shd w:val="clear" w:color="auto" w:fill="auto"/>
          </w:tcPr>
          <w:p w14:paraId="11E4D650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2FE8180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8BAB516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3DC1DF90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3BAEBB9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4F1C219" w14:textId="77777777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49AFDACD" w14:textId="77777777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7A69BA45" w14:textId="77777777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8394" w14:textId="77777777" w:rsidR="007C7832" w:rsidRDefault="007C7832" w:rsidP="0038231F">
      <w:pPr>
        <w:spacing w:after="0" w:line="240" w:lineRule="auto"/>
      </w:pPr>
      <w:r>
        <w:separator/>
      </w:r>
    </w:p>
  </w:endnote>
  <w:endnote w:type="continuationSeparator" w:id="0">
    <w:p w14:paraId="32D3D894" w14:textId="77777777" w:rsidR="007C7832" w:rsidRDefault="007C78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30D6E" w14:textId="77777777" w:rsidR="007C7832" w:rsidRDefault="007C7832" w:rsidP="0038231F">
      <w:pPr>
        <w:spacing w:after="0" w:line="240" w:lineRule="auto"/>
      </w:pPr>
      <w:r>
        <w:separator/>
      </w:r>
    </w:p>
  </w:footnote>
  <w:footnote w:type="continuationSeparator" w:id="0">
    <w:p w14:paraId="7456122D" w14:textId="77777777" w:rsidR="007C7832" w:rsidRDefault="007C7832" w:rsidP="0038231F">
      <w:pPr>
        <w:spacing w:after="0" w:line="240" w:lineRule="auto"/>
      </w:pPr>
      <w:r>
        <w:continuationSeparator/>
      </w:r>
    </w:p>
  </w:footnote>
  <w:footnote w:id="1">
    <w:p w14:paraId="31FC28D4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47DE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1B7127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4C9468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147DE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="00285BF7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(tekst jednolity  - Dz. U. z 2023 r.,  poz. 1124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E63B90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47DE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tekst jednolity - Dz. U. z 2023 r., poz. 120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87DEB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002247">
    <w:abstractNumId w:val="7"/>
  </w:num>
  <w:num w:numId="2" w16cid:durableId="580333825">
    <w:abstractNumId w:val="0"/>
  </w:num>
  <w:num w:numId="3" w16cid:durableId="951087479">
    <w:abstractNumId w:val="5"/>
  </w:num>
  <w:num w:numId="4" w16cid:durableId="2097744757">
    <w:abstractNumId w:val="10"/>
  </w:num>
  <w:num w:numId="5" w16cid:durableId="1972056916">
    <w:abstractNumId w:val="8"/>
  </w:num>
  <w:num w:numId="6" w16cid:durableId="977221823">
    <w:abstractNumId w:val="4"/>
  </w:num>
  <w:num w:numId="7" w16cid:durableId="529757738">
    <w:abstractNumId w:val="1"/>
  </w:num>
  <w:num w:numId="8" w16cid:durableId="352465751">
    <w:abstractNumId w:val="9"/>
  </w:num>
  <w:num w:numId="9" w16cid:durableId="1963414873">
    <w:abstractNumId w:val="6"/>
  </w:num>
  <w:num w:numId="10" w16cid:durableId="908348363">
    <w:abstractNumId w:val="3"/>
  </w:num>
  <w:num w:numId="11" w16cid:durableId="1386831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0A98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9F9"/>
    <w:rsid w:val="00147DE4"/>
    <w:rsid w:val="001542CB"/>
    <w:rsid w:val="001563C8"/>
    <w:rsid w:val="00177C2A"/>
    <w:rsid w:val="001902D2"/>
    <w:rsid w:val="001A7E6C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F9D"/>
    <w:rsid w:val="00285BF7"/>
    <w:rsid w:val="00290B01"/>
    <w:rsid w:val="002A4424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934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037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4255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527"/>
    <w:rsid w:val="005D4835"/>
    <w:rsid w:val="005D7EE4"/>
    <w:rsid w:val="005E176A"/>
    <w:rsid w:val="00615A90"/>
    <w:rsid w:val="006276E1"/>
    <w:rsid w:val="00634311"/>
    <w:rsid w:val="00666121"/>
    <w:rsid w:val="00667373"/>
    <w:rsid w:val="00674997"/>
    <w:rsid w:val="006828BF"/>
    <w:rsid w:val="0068418C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35C1D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7832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43E2"/>
    <w:rsid w:val="009C7756"/>
    <w:rsid w:val="00A15F7E"/>
    <w:rsid w:val="00A166B0"/>
    <w:rsid w:val="00A170F4"/>
    <w:rsid w:val="00A22DCF"/>
    <w:rsid w:val="00A2375E"/>
    <w:rsid w:val="00A24C2D"/>
    <w:rsid w:val="00A276E4"/>
    <w:rsid w:val="00A3062E"/>
    <w:rsid w:val="00A345E9"/>
    <w:rsid w:val="00A347DE"/>
    <w:rsid w:val="00A41DE9"/>
    <w:rsid w:val="00A43B1A"/>
    <w:rsid w:val="00A4725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5040B"/>
    <w:rsid w:val="00B54BBA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3F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D4B81"/>
    <w:rsid w:val="00FD7F62"/>
    <w:rsid w:val="00FE4E2B"/>
    <w:rsid w:val="00FE590E"/>
    <w:rsid w:val="00FF10BA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999F"/>
  <w15:docId w15:val="{F1E39306-AE88-41FB-A940-2D7F5D8D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0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17</cp:revision>
  <cp:lastPrinted>2022-05-04T11:03:00Z</cp:lastPrinted>
  <dcterms:created xsi:type="dcterms:W3CDTF">2022-05-06T13:10:00Z</dcterms:created>
  <dcterms:modified xsi:type="dcterms:W3CDTF">2023-10-16T09:27:00Z</dcterms:modified>
</cp:coreProperties>
</file>