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376E" w14:textId="77777777" w:rsidR="00FC5000" w:rsidRPr="004D3E2F" w:rsidRDefault="00FC5000" w:rsidP="00FC5000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D3E2F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2 do SWZ</w:t>
      </w:r>
    </w:p>
    <w:p w14:paraId="570555D2" w14:textId="77777777" w:rsidR="009C1FAD" w:rsidRDefault="009C1FAD" w:rsidP="00FC5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02BA317C" w14:textId="77777777" w:rsidR="00FC5000" w:rsidRPr="004D3E2F" w:rsidRDefault="00FC5000" w:rsidP="00FC500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D3E2F">
        <w:rPr>
          <w:rFonts w:ascii="Arial" w:hAnsi="Arial" w:cs="Arial"/>
          <w:b/>
          <w:bCs/>
          <w:color w:val="000000" w:themeColor="text1"/>
          <w:sz w:val="28"/>
          <w:szCs w:val="28"/>
        </w:rPr>
        <w:t>PROJEKT  UMOWY</w:t>
      </w:r>
    </w:p>
    <w:p w14:paraId="3C090D81" w14:textId="77777777" w:rsidR="00FC5000" w:rsidRPr="004D3E2F" w:rsidRDefault="00FC5000" w:rsidP="00FC5000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57F531" w14:textId="77777777" w:rsidR="00FC5000" w:rsidRPr="006600A5" w:rsidRDefault="00FC5000" w:rsidP="00FC5000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6600A5">
        <w:rPr>
          <w:rFonts w:ascii="Arial" w:hAnsi="Arial" w:cs="Arial"/>
          <w:b/>
          <w:bCs/>
          <w:color w:val="000000" w:themeColor="text1"/>
          <w:sz w:val="28"/>
          <w:szCs w:val="28"/>
        </w:rPr>
        <w:t>U M O W A    N R    ZP-………/</w:t>
      </w:r>
      <w:r w:rsidR="007F4D22" w:rsidRPr="006600A5">
        <w:rPr>
          <w:rFonts w:ascii="Arial" w:hAnsi="Arial" w:cs="Arial"/>
          <w:b/>
          <w:bCs/>
          <w:color w:val="000000" w:themeColor="text1"/>
          <w:sz w:val="28"/>
          <w:szCs w:val="28"/>
        </w:rPr>
        <w:t>49</w:t>
      </w:r>
      <w:r w:rsidRPr="006600A5">
        <w:rPr>
          <w:rFonts w:ascii="Arial" w:hAnsi="Arial" w:cs="Arial"/>
          <w:b/>
          <w:bCs/>
          <w:color w:val="000000" w:themeColor="text1"/>
          <w:sz w:val="28"/>
          <w:szCs w:val="28"/>
        </w:rPr>
        <w:t>/202</w:t>
      </w:r>
      <w:r w:rsidR="007F4D22" w:rsidRPr="006600A5">
        <w:rPr>
          <w:rFonts w:ascii="Arial" w:hAnsi="Arial" w:cs="Arial"/>
          <w:b/>
          <w:bCs/>
          <w:color w:val="000000" w:themeColor="text1"/>
          <w:sz w:val="28"/>
          <w:szCs w:val="28"/>
        </w:rPr>
        <w:t>3</w:t>
      </w:r>
    </w:p>
    <w:p w14:paraId="436635C9" w14:textId="77777777" w:rsidR="00FC5000" w:rsidRPr="004D3E2F" w:rsidRDefault="00FC5000" w:rsidP="00FC5000">
      <w:pPr>
        <w:autoSpaceDE w:val="0"/>
        <w:autoSpaceDN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32A49D2" w14:textId="77777777" w:rsidR="00422F17" w:rsidRPr="00422F17" w:rsidRDefault="00422F17" w:rsidP="00422F1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 xml:space="preserve">W dniu ………………. roku w Żukowie, pomiędzy </w:t>
      </w:r>
      <w:r w:rsidRPr="00422F17">
        <w:rPr>
          <w:rFonts w:ascii="Arial" w:eastAsia="Calibri" w:hAnsi="Arial" w:cs="Arial"/>
          <w:b/>
          <w:bCs/>
          <w:sz w:val="24"/>
          <w:szCs w:val="24"/>
        </w:rPr>
        <w:t>GMINĄ ŻUKOWO</w:t>
      </w:r>
      <w:r w:rsidRPr="00422F17">
        <w:rPr>
          <w:rFonts w:ascii="Arial" w:eastAsia="Calibri" w:hAnsi="Arial" w:cs="Arial"/>
          <w:sz w:val="24"/>
          <w:szCs w:val="24"/>
        </w:rPr>
        <w:t xml:space="preserve"> mającą siedzibę  w Żukowie, ul. Gdańska 52, 83-330 Żukowo, NIP  589-001-16-54, REGON 191675095</w:t>
      </w:r>
      <w:r w:rsidRPr="00422F17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r w:rsidRPr="00422F17">
        <w:rPr>
          <w:rFonts w:ascii="Arial" w:eastAsia="Calibri" w:hAnsi="Arial" w:cs="Arial"/>
          <w:sz w:val="24"/>
          <w:szCs w:val="24"/>
        </w:rPr>
        <w:t xml:space="preserve">zwaną dalej  </w:t>
      </w:r>
      <w:r w:rsidRPr="00422F17">
        <w:rPr>
          <w:rFonts w:ascii="Arial" w:eastAsia="Calibri" w:hAnsi="Arial" w:cs="Arial"/>
          <w:b/>
          <w:sz w:val="24"/>
          <w:szCs w:val="24"/>
        </w:rPr>
        <w:t>ZAMAWIAJĄCYM</w:t>
      </w:r>
      <w:r w:rsidRPr="00422F17">
        <w:rPr>
          <w:rFonts w:ascii="Arial" w:eastAsia="Calibri" w:hAnsi="Arial" w:cs="Arial"/>
          <w:sz w:val="24"/>
          <w:szCs w:val="24"/>
        </w:rPr>
        <w:t>, reprezentowaną przez</w:t>
      </w:r>
    </w:p>
    <w:p w14:paraId="485EC30C" w14:textId="77777777" w:rsidR="00422F17" w:rsidRPr="00422F17" w:rsidRDefault="00422F17" w:rsidP="00422F17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66D8151" w14:textId="77777777" w:rsidR="00422F17" w:rsidRPr="00422F17" w:rsidRDefault="00422F17" w:rsidP="00422F17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>przy kontrasygnacie</w:t>
      </w:r>
    </w:p>
    <w:p w14:paraId="6206F816" w14:textId="77777777" w:rsidR="00422F17" w:rsidRPr="00422F17" w:rsidRDefault="00422F17" w:rsidP="00422F17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06840FA" w14:textId="77777777" w:rsidR="00422F17" w:rsidRPr="00422F17" w:rsidRDefault="00422F17" w:rsidP="00422F1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A91A09E" w14:textId="77777777" w:rsidR="00422F17" w:rsidRPr="00422F17" w:rsidRDefault="00422F17" w:rsidP="00422F1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22F17">
        <w:rPr>
          <w:rFonts w:ascii="Arial" w:eastAsia="Calibri" w:hAnsi="Arial" w:cs="Arial"/>
          <w:b/>
          <w:sz w:val="24"/>
          <w:szCs w:val="24"/>
        </w:rPr>
        <w:t>a</w:t>
      </w:r>
    </w:p>
    <w:p w14:paraId="3FCBB985" w14:textId="77777777" w:rsidR="00422F17" w:rsidRPr="00422F17" w:rsidRDefault="00422F17" w:rsidP="00422F1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599015B" w14:textId="77777777" w:rsidR="00422F17" w:rsidRPr="00422F17" w:rsidRDefault="00422F17" w:rsidP="00C810D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………………………………………………………………………………...……………… mającym  siedzibę w ..................................................................................................,</w:t>
      </w:r>
    </w:p>
    <w:p w14:paraId="59D5B1F6" w14:textId="77777777" w:rsidR="00422F17" w:rsidRPr="00422F17" w:rsidRDefault="00422F17" w:rsidP="00C810D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 xml:space="preserve">zwanym dalej </w:t>
      </w:r>
      <w:r>
        <w:rPr>
          <w:rFonts w:ascii="Arial" w:eastAsia="Calibri" w:hAnsi="Arial" w:cs="Arial"/>
          <w:b/>
          <w:bCs/>
          <w:sz w:val="24"/>
          <w:szCs w:val="24"/>
        </w:rPr>
        <w:t>INSPEKTOREM NADZORU</w:t>
      </w:r>
      <w:r w:rsidRPr="00422F17">
        <w:rPr>
          <w:rFonts w:ascii="Arial" w:eastAsia="Calibri" w:hAnsi="Arial" w:cs="Arial"/>
          <w:sz w:val="24"/>
          <w:szCs w:val="24"/>
        </w:rPr>
        <w:t xml:space="preserve">, NIP …………, REGON …………., PESEL ……..….., reprezentowanym przez </w:t>
      </w:r>
    </w:p>
    <w:p w14:paraId="76190327" w14:textId="77777777" w:rsidR="00422F17" w:rsidRPr="00422F17" w:rsidRDefault="00422F17" w:rsidP="00C810D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.......................................................................................................................................,</w:t>
      </w:r>
    </w:p>
    <w:p w14:paraId="389AF8BD" w14:textId="77777777" w:rsidR="00422F17" w:rsidRPr="00422F17" w:rsidRDefault="00422F17" w:rsidP="00422F17">
      <w:pPr>
        <w:spacing w:after="0"/>
        <w:rPr>
          <w:rFonts w:ascii="Arial" w:eastAsia="Calibri" w:hAnsi="Arial" w:cs="Arial"/>
          <w:sz w:val="24"/>
          <w:szCs w:val="24"/>
        </w:rPr>
      </w:pPr>
    </w:p>
    <w:p w14:paraId="2C453105" w14:textId="77777777" w:rsidR="00422F17" w:rsidRPr="00422F17" w:rsidRDefault="00422F17" w:rsidP="00422F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2F17">
        <w:rPr>
          <w:rFonts w:ascii="Arial" w:eastAsia="Calibri" w:hAnsi="Arial" w:cs="Arial"/>
          <w:color w:val="000000"/>
          <w:sz w:val="24"/>
          <w:szCs w:val="24"/>
        </w:rPr>
        <w:t>w wyniku postępowania o udzielenie zamówienia publicznego nr ZP.271.</w:t>
      </w:r>
      <w:r>
        <w:rPr>
          <w:rFonts w:ascii="Arial" w:eastAsia="Calibri" w:hAnsi="Arial" w:cs="Arial"/>
          <w:color w:val="000000"/>
          <w:sz w:val="24"/>
          <w:szCs w:val="24"/>
        </w:rPr>
        <w:t>4</w:t>
      </w:r>
      <w:r w:rsidRPr="00422F17">
        <w:rPr>
          <w:rFonts w:ascii="Arial" w:eastAsia="Calibri" w:hAnsi="Arial" w:cs="Arial"/>
          <w:color w:val="000000"/>
          <w:sz w:val="24"/>
          <w:szCs w:val="24"/>
        </w:rPr>
        <w:t xml:space="preserve">9.2023 przeprowadzonego w trybie podstawowym zgodnie z przepisami ustawy z dnia 11 września 2019 r. </w:t>
      </w:r>
      <w:r w:rsidRPr="00422F17">
        <w:rPr>
          <w:rFonts w:ascii="Arial" w:eastAsia="Calibri" w:hAnsi="Arial" w:cs="Arial"/>
          <w:i/>
          <w:color w:val="000000"/>
          <w:sz w:val="24"/>
          <w:szCs w:val="24"/>
        </w:rPr>
        <w:t>Prawo zamówień publicznych</w:t>
      </w:r>
      <w:r w:rsidRPr="00422F17">
        <w:rPr>
          <w:rFonts w:ascii="Arial" w:eastAsia="Calibri" w:hAnsi="Arial" w:cs="Arial"/>
          <w:color w:val="000000"/>
          <w:sz w:val="24"/>
          <w:szCs w:val="24"/>
        </w:rPr>
        <w:t xml:space="preserve"> (tekst jednolity - Dz. U. z 2023 r., poz. 1605 z późn. zm.)  </w:t>
      </w:r>
      <w:r w:rsidRPr="00422F17">
        <w:rPr>
          <w:rFonts w:ascii="Arial" w:eastAsia="Calibri" w:hAnsi="Arial" w:cs="Arial"/>
          <w:sz w:val="24"/>
          <w:szCs w:val="24"/>
        </w:rPr>
        <w:t xml:space="preserve">została zawarta umowa o następującej treści. </w:t>
      </w:r>
    </w:p>
    <w:p w14:paraId="757655CB" w14:textId="77777777" w:rsidR="00FC5000" w:rsidRPr="004D3E2F" w:rsidRDefault="00FC5000" w:rsidP="00FC5000">
      <w:pPr>
        <w:shd w:val="clear" w:color="auto" w:fill="FFFFFF"/>
        <w:spacing w:after="0" w:line="240" w:lineRule="auto"/>
        <w:rPr>
          <w:rFonts w:ascii="Arial" w:hAnsi="Arial" w:cs="Arial"/>
          <w:b/>
          <w:color w:val="000000" w:themeColor="text1"/>
        </w:rPr>
      </w:pPr>
    </w:p>
    <w:p w14:paraId="57C649CD" w14:textId="77777777" w:rsidR="007C42F6" w:rsidRDefault="007C42F6" w:rsidP="007C42F6">
      <w:pPr>
        <w:pStyle w:val="Standard"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14:paraId="6D0A1D74" w14:textId="77777777" w:rsidR="00277DE0" w:rsidRPr="00277DE0" w:rsidRDefault="00277DE0" w:rsidP="00277DE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77DE0">
        <w:rPr>
          <w:rFonts w:ascii="Arial" w:eastAsia="Calibri" w:hAnsi="Arial" w:cs="Arial"/>
          <w:b/>
          <w:sz w:val="24"/>
          <w:szCs w:val="24"/>
        </w:rPr>
        <w:t>Przedmiot zamówienia</w:t>
      </w:r>
    </w:p>
    <w:p w14:paraId="3818DF21" w14:textId="77777777" w:rsidR="00C810D6" w:rsidRPr="00C810D6" w:rsidRDefault="007C42F6" w:rsidP="00C810D6">
      <w:pPr>
        <w:pStyle w:val="Akapitzlist"/>
        <w:numPr>
          <w:ilvl w:val="0"/>
          <w:numId w:val="31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C810D6">
        <w:rPr>
          <w:rFonts w:ascii="Arial" w:eastAsia="Times New Roman" w:hAnsi="Arial" w:cs="Arial"/>
          <w:sz w:val="24"/>
          <w:szCs w:val="24"/>
          <w:lang w:eastAsia="pl-PL"/>
        </w:rPr>
        <w:t xml:space="preserve">Zamawiający zleca, a Inspektor </w:t>
      </w:r>
      <w:r w:rsidR="00C810D6" w:rsidRPr="00C810D6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C810D6">
        <w:rPr>
          <w:rFonts w:ascii="Arial" w:eastAsia="Times New Roman" w:hAnsi="Arial" w:cs="Arial"/>
          <w:sz w:val="24"/>
          <w:szCs w:val="24"/>
          <w:lang w:eastAsia="pl-PL"/>
        </w:rPr>
        <w:t xml:space="preserve">adzoru zobowiązuje się pełnić nadzór inwestorski nad </w:t>
      </w:r>
      <w:r w:rsidR="00C810D6" w:rsidRPr="00C810D6">
        <w:rPr>
          <w:rFonts w:ascii="Arial" w:hAnsi="Arial" w:cs="Arial"/>
          <w:b/>
          <w:sz w:val="24"/>
          <w:szCs w:val="24"/>
        </w:rPr>
        <w:t>budową drogi dla pieszych przy drodze gminnej  Przyjaźń – Skrzeszewo – etap I.</w:t>
      </w:r>
    </w:p>
    <w:p w14:paraId="2D34D5B9" w14:textId="77777777" w:rsidR="00C810D6" w:rsidRPr="00C810D6" w:rsidRDefault="00C810D6" w:rsidP="00C810D6">
      <w:pPr>
        <w:pStyle w:val="Akapitzlist"/>
        <w:numPr>
          <w:ilvl w:val="0"/>
          <w:numId w:val="31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810D6">
        <w:rPr>
          <w:rFonts w:ascii="Arial" w:hAnsi="Arial" w:cs="Arial"/>
          <w:sz w:val="24"/>
          <w:szCs w:val="24"/>
        </w:rPr>
        <w:t>Nadzór inwestorski obejmuje branże:</w:t>
      </w:r>
    </w:p>
    <w:p w14:paraId="5EF7E0CA" w14:textId="77777777" w:rsidR="00C810D6" w:rsidRPr="00BF652D" w:rsidRDefault="00BF652D" w:rsidP="00BF652D">
      <w:pPr>
        <w:pStyle w:val="Akapitzlist"/>
        <w:numPr>
          <w:ilvl w:val="0"/>
          <w:numId w:val="32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F652D">
        <w:rPr>
          <w:rFonts w:ascii="Arial" w:hAnsi="Arial" w:cs="Arial"/>
          <w:sz w:val="24"/>
          <w:szCs w:val="24"/>
        </w:rPr>
        <w:t>drogową,</w:t>
      </w:r>
    </w:p>
    <w:p w14:paraId="66778344" w14:textId="77777777" w:rsidR="00C810D6" w:rsidRPr="00BF652D" w:rsidRDefault="00BF652D" w:rsidP="00BF652D">
      <w:pPr>
        <w:pStyle w:val="Akapitzlist"/>
        <w:numPr>
          <w:ilvl w:val="0"/>
          <w:numId w:val="32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F652D">
        <w:rPr>
          <w:rFonts w:ascii="Arial" w:hAnsi="Arial" w:cs="Arial"/>
          <w:sz w:val="24"/>
          <w:szCs w:val="24"/>
        </w:rPr>
        <w:t>sanitarną,</w:t>
      </w:r>
    </w:p>
    <w:p w14:paraId="11F3B866" w14:textId="77777777" w:rsidR="00C810D6" w:rsidRPr="00BF652D" w:rsidRDefault="00BF652D" w:rsidP="00BF652D">
      <w:pPr>
        <w:pStyle w:val="Akapitzlist"/>
        <w:numPr>
          <w:ilvl w:val="0"/>
          <w:numId w:val="32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F652D">
        <w:rPr>
          <w:rFonts w:ascii="Arial" w:hAnsi="Arial" w:cs="Arial"/>
          <w:sz w:val="24"/>
          <w:szCs w:val="24"/>
        </w:rPr>
        <w:t>elektryczną,</w:t>
      </w:r>
    </w:p>
    <w:p w14:paraId="4DF5DBB9" w14:textId="77777777" w:rsidR="00C810D6" w:rsidRPr="00BF652D" w:rsidRDefault="00BF652D" w:rsidP="00BF652D">
      <w:pPr>
        <w:pStyle w:val="Akapitzlist"/>
        <w:numPr>
          <w:ilvl w:val="0"/>
          <w:numId w:val="32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F652D">
        <w:rPr>
          <w:rFonts w:ascii="Arial" w:hAnsi="Arial" w:cs="Arial"/>
          <w:sz w:val="24"/>
          <w:szCs w:val="24"/>
        </w:rPr>
        <w:t>telekomunikacyjną (teletechniczną).</w:t>
      </w:r>
    </w:p>
    <w:p w14:paraId="6BFB2AA9" w14:textId="6CD71DD4" w:rsidR="007C42F6" w:rsidRPr="00422F17" w:rsidRDefault="00BF652D" w:rsidP="00C810D6">
      <w:pPr>
        <w:pStyle w:val="Standard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810D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Strony ustalaj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e do obowi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zków Inspektora </w:t>
      </w:r>
      <w:r w:rsidR="00C810D6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adzoru nale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y pełny zakres czynno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 okre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lonych w przepisach ustawy z dnia 7 lipca 1994 r. </w:t>
      </w:r>
      <w:r w:rsidRPr="00BF652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</w:t>
      </w:r>
      <w:r w:rsidR="007C42F6" w:rsidRPr="00BF652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rawo budowlane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oraz okre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lony postanowieniami odpowiednich decyzji, umowy z wykonawc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43209">
        <w:rPr>
          <w:rFonts w:ascii="Arial" w:eastAsia="TimesNewRoman, 'MS Mincho'" w:hAnsi="Arial" w:cs="Arial"/>
          <w:sz w:val="24"/>
          <w:szCs w:val="24"/>
          <w:lang w:eastAsia="pl-PL"/>
        </w:rPr>
        <w:t xml:space="preserve">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rob</w:t>
      </w:r>
      <w:r>
        <w:rPr>
          <w:rFonts w:ascii="Arial" w:eastAsia="Times New Roman" w:hAnsi="Arial" w:cs="Arial"/>
          <w:sz w:val="24"/>
          <w:szCs w:val="24"/>
          <w:lang w:eastAsia="pl-PL"/>
        </w:rPr>
        <w:t>ót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budowlan</w:t>
      </w:r>
      <w:r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A08929" w14:textId="77777777" w:rsidR="00BF652D" w:rsidRDefault="00BF652D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. W granicach posiadanego umocowania umow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ą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Inspektor Nadzoru jest przedstawicielem Zamawiaj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cego w ramach umowy zawartej z wykonawc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ą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robót budowlanych. Wykonuj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c nadzór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inwestorski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Inspektor Nadzoru działa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ć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ę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dzie w procesie wykonywania robót budowlanych w interesie Zamawiaj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cego, a poprzez kontrol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ę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zgodno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 realizacji robót budowlanych z dokumentacj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ą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projektow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, przepisami prawa budowlanego i innymi przepisami oraz zasadami wiedzy technicznej, obowi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zuj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cymi normami jest zobowi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zany do wspierania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cego we wszystkich czynno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ciach technicznych, administracyjnych i finansowych zwi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zanych z realizacj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ą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zadania inwestycyjnego.</w:t>
      </w:r>
    </w:p>
    <w:p w14:paraId="39C11D3C" w14:textId="335A9569" w:rsidR="00743209" w:rsidRDefault="00743209" w:rsidP="007432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743209"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43209">
        <w:rPr>
          <w:rFonts w:ascii="Arial" w:hAnsi="Arial" w:cs="Arial"/>
          <w:color w:val="000000"/>
          <w:sz w:val="24"/>
          <w:szCs w:val="24"/>
        </w:rPr>
        <w:t xml:space="preserve">Inspektor </w:t>
      </w:r>
      <w:r>
        <w:rPr>
          <w:rFonts w:ascii="Arial" w:hAnsi="Arial" w:cs="Arial"/>
          <w:color w:val="000000"/>
          <w:sz w:val="24"/>
          <w:szCs w:val="24"/>
        </w:rPr>
        <w:t>N</w:t>
      </w:r>
      <w:r w:rsidRPr="00743209">
        <w:rPr>
          <w:rFonts w:ascii="Arial" w:hAnsi="Arial" w:cs="Arial"/>
          <w:color w:val="000000"/>
          <w:sz w:val="24"/>
          <w:szCs w:val="24"/>
        </w:rPr>
        <w:t xml:space="preserve">adzoru przy wydawaniu swoich decyzji, opinii kieruje się jedynie zasadami obiektywizmu, biorąc pod uwagę wszystkie okoliczności dla jak najlepszej realizacji robót budowlanych. </w:t>
      </w:r>
    </w:p>
    <w:p w14:paraId="08038151" w14:textId="408B48A9" w:rsidR="00743209" w:rsidRPr="00277DE0" w:rsidRDefault="00743209" w:rsidP="00E50A44">
      <w:pPr>
        <w:pStyle w:val="Standard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BAB5CC" w14:textId="77777777" w:rsidR="007C42F6" w:rsidRDefault="007C42F6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14:paraId="3FDD2D06" w14:textId="77777777" w:rsidR="00277DE0" w:rsidRDefault="00277DE0" w:rsidP="00277DE0">
      <w:pPr>
        <w:pStyle w:val="Style43"/>
        <w:spacing w:line="240" w:lineRule="auto"/>
        <w:rPr>
          <w:rFonts w:ascii="Arial" w:hAnsi="Arial" w:cs="Arial"/>
          <w:b/>
          <w:bCs/>
        </w:rPr>
      </w:pPr>
      <w:r w:rsidRPr="00146718">
        <w:rPr>
          <w:rStyle w:val="FontStyle65"/>
          <w:rFonts w:ascii="Arial" w:hAnsi="Arial" w:cs="Arial"/>
          <w:bCs/>
          <w:sz w:val="24"/>
        </w:rPr>
        <w:t>Kolejność ważności dokumentów</w:t>
      </w:r>
    </w:p>
    <w:p w14:paraId="231517D2" w14:textId="77777777" w:rsidR="00E654A3" w:rsidRPr="00E654A3" w:rsidRDefault="00E654A3" w:rsidP="00161635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W przypadku wątpliwości interpretacyjnych co do rodzaju i zakresu usług określonych w umowie oraz zakresu obowiązków Zamawiającego i </w:t>
      </w:r>
      <w:r w:rsidR="00161635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>, będzie obowiązywać następująca kolejność ważności n/w dokumentów:</w:t>
      </w:r>
    </w:p>
    <w:p w14:paraId="7B3FA88E" w14:textId="77777777" w:rsidR="00E654A3" w:rsidRPr="00E654A3" w:rsidRDefault="00E654A3" w:rsidP="00E654A3">
      <w:pPr>
        <w:numPr>
          <w:ilvl w:val="0"/>
          <w:numId w:val="3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>umowa,</w:t>
      </w:r>
    </w:p>
    <w:p w14:paraId="5432448C" w14:textId="77777777" w:rsidR="00E654A3" w:rsidRPr="00E654A3" w:rsidRDefault="00E654A3" w:rsidP="00E654A3">
      <w:pPr>
        <w:numPr>
          <w:ilvl w:val="0"/>
          <w:numId w:val="3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warunki zamówienia </w:t>
      </w:r>
    </w:p>
    <w:p w14:paraId="277C9D88" w14:textId="77777777" w:rsidR="00E654A3" w:rsidRPr="00E654A3" w:rsidRDefault="00E654A3" w:rsidP="00E654A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a) 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odpowiedzi na pytania wykonawców, </w:t>
      </w:r>
    </w:p>
    <w:p w14:paraId="72B428BE" w14:textId="77777777" w:rsidR="00E654A3" w:rsidRPr="00E654A3" w:rsidRDefault="00E654A3" w:rsidP="00E654A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b) 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zmiany i modyfikacje specyfikacji warunków zamówienia, </w:t>
      </w:r>
    </w:p>
    <w:p w14:paraId="048C0606" w14:textId="77777777" w:rsidR="00E654A3" w:rsidRPr="00E654A3" w:rsidRDefault="00E654A3" w:rsidP="00E654A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c) 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ab/>
        <w:t>specyfikacja warunków zamówienia (SWZ),</w:t>
      </w:r>
    </w:p>
    <w:p w14:paraId="0ACFD78B" w14:textId="77777777" w:rsidR="00E654A3" w:rsidRPr="00E654A3" w:rsidRDefault="00E654A3" w:rsidP="00E654A3">
      <w:pPr>
        <w:numPr>
          <w:ilvl w:val="0"/>
          <w:numId w:val="3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>dokumentacj</w:t>
      </w:r>
      <w:r w:rsidR="00161635">
        <w:rPr>
          <w:rFonts w:ascii="Arial" w:eastAsia="Times New Roman" w:hAnsi="Arial" w:cs="Arial"/>
          <w:sz w:val="24"/>
          <w:szCs w:val="24"/>
          <w:lang w:eastAsia="zh-CN"/>
        </w:rPr>
        <w:t>a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 projektow</w:t>
      </w:r>
      <w:r w:rsidR="00161635">
        <w:rPr>
          <w:rFonts w:ascii="Arial" w:eastAsia="Times New Roman" w:hAnsi="Arial" w:cs="Arial"/>
          <w:sz w:val="24"/>
          <w:szCs w:val="24"/>
          <w:lang w:eastAsia="zh-CN"/>
        </w:rPr>
        <w:t>a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628CAE49" w14:textId="77777777" w:rsidR="00E654A3" w:rsidRPr="00E654A3" w:rsidRDefault="00E654A3" w:rsidP="00E654A3">
      <w:pPr>
        <w:numPr>
          <w:ilvl w:val="0"/>
          <w:numId w:val="3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>Specyfikacje Techniczne Wykonania i Odbioru Robót Budowlanych (STWiORB),</w:t>
      </w:r>
    </w:p>
    <w:p w14:paraId="4A07089A" w14:textId="77777777" w:rsidR="00E654A3" w:rsidRPr="00E654A3" w:rsidRDefault="00E654A3" w:rsidP="00E654A3">
      <w:pPr>
        <w:numPr>
          <w:ilvl w:val="0"/>
          <w:numId w:val="3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 xml:space="preserve">oferta </w:t>
      </w:r>
      <w:r w:rsidR="00161635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654A3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0AE1CCDF" w14:textId="77777777" w:rsidR="00E654A3" w:rsidRPr="00E654A3" w:rsidRDefault="00E654A3" w:rsidP="00E654A3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654A3">
        <w:rPr>
          <w:rFonts w:ascii="Arial" w:eastAsia="Times New Roman" w:hAnsi="Arial" w:cs="Arial"/>
          <w:sz w:val="24"/>
          <w:szCs w:val="24"/>
          <w:lang w:eastAsia="zh-CN"/>
        </w:rPr>
        <w:tab/>
        <w:t>Dokumenty o których mowa w pkt. 2) – 5) stanowią integralną część umowy.</w:t>
      </w:r>
    </w:p>
    <w:p w14:paraId="137D4116" w14:textId="77777777" w:rsidR="00E654A3" w:rsidRDefault="00E654A3" w:rsidP="00E654A3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3693B4" w14:textId="77777777" w:rsidR="00277DE0" w:rsidRDefault="00277DE0" w:rsidP="00277DE0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</w:p>
    <w:p w14:paraId="13CD2866" w14:textId="77777777" w:rsidR="00277DE0" w:rsidRPr="00422F17" w:rsidRDefault="00277DE0" w:rsidP="00277DE0">
      <w:pPr>
        <w:pStyle w:val="Style43"/>
        <w:spacing w:line="240" w:lineRule="auto"/>
        <w:rPr>
          <w:rFonts w:ascii="Arial" w:hAnsi="Arial" w:cs="Arial"/>
          <w:b/>
          <w:bCs/>
        </w:rPr>
      </w:pPr>
      <w:r w:rsidRPr="00146718">
        <w:rPr>
          <w:rStyle w:val="FontStyle65"/>
          <w:rFonts w:ascii="Arial" w:hAnsi="Arial" w:cs="Arial"/>
          <w:bCs/>
          <w:sz w:val="24"/>
        </w:rPr>
        <w:t>Termin realizacji</w:t>
      </w:r>
    </w:p>
    <w:p w14:paraId="6757AF26" w14:textId="77777777" w:rsidR="00834CA1" w:rsidRPr="00834CA1" w:rsidRDefault="00834CA1" w:rsidP="00834CA1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834CA1">
        <w:rPr>
          <w:rFonts w:ascii="Arial" w:eastAsia="Times New Roman" w:hAnsi="Arial" w:cs="Arial"/>
          <w:kern w:val="3"/>
          <w:sz w:val="24"/>
          <w:szCs w:val="24"/>
          <w:lang w:eastAsia="pl-PL"/>
        </w:rPr>
        <w:t>Realizacja usług nadzoru inwestorskiego – od dnia podpisania umowy  do dnia zakończenia czynności odbioru końcowego przedmiotu zamówienia objętego umową o wykonanie robót budowlanych.</w:t>
      </w:r>
    </w:p>
    <w:p w14:paraId="37E94CE2" w14:textId="77777777" w:rsidR="00834CA1" w:rsidRDefault="00834CA1" w:rsidP="00834CA1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834CA1">
        <w:rPr>
          <w:rFonts w:ascii="Arial" w:eastAsia="Times New Roman" w:hAnsi="Arial" w:cs="Arial"/>
          <w:kern w:val="3"/>
          <w:sz w:val="24"/>
          <w:szCs w:val="24"/>
          <w:lang w:eastAsia="pl-PL"/>
        </w:rPr>
        <w:t xml:space="preserve">Termin realizacji zamówienia objętego umową o wykonanie robót budowlanych -  do </w:t>
      </w:r>
      <w:r w:rsidRPr="00834CA1">
        <w:rPr>
          <w:rFonts w:ascii="Arial" w:eastAsia="Times New Roman" w:hAnsi="Arial" w:cs="Arial"/>
          <w:b/>
          <w:bCs/>
          <w:kern w:val="3"/>
          <w:sz w:val="24"/>
          <w:szCs w:val="24"/>
          <w:lang w:eastAsia="pl-PL"/>
        </w:rPr>
        <w:t>130 dni</w:t>
      </w:r>
      <w:r w:rsidRPr="00834CA1">
        <w:rPr>
          <w:rFonts w:ascii="Arial" w:eastAsia="Times New Roman" w:hAnsi="Arial" w:cs="Arial"/>
          <w:kern w:val="3"/>
          <w:sz w:val="24"/>
          <w:szCs w:val="24"/>
          <w:lang w:eastAsia="pl-PL"/>
        </w:rPr>
        <w:t xml:space="preserve"> licząc od dnia przekazania terenu budowy. Planowany termin przekazania terenu budowy – do 20 listopada 2023 r. </w:t>
      </w:r>
    </w:p>
    <w:p w14:paraId="376BD4E5" w14:textId="77777777" w:rsidR="00834CA1" w:rsidRPr="00834CA1" w:rsidRDefault="00834CA1" w:rsidP="00834CA1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834CA1">
        <w:rPr>
          <w:rFonts w:ascii="Arial" w:eastAsia="Times New Roman" w:hAnsi="Arial" w:cs="Arial"/>
          <w:kern w:val="3"/>
          <w:sz w:val="24"/>
          <w:szCs w:val="24"/>
          <w:lang w:eastAsia="pl-PL"/>
        </w:rPr>
        <w:t>Termin realizacji robót budowlanych, a tym samym sprawowania nadzoru inwestorskiego, może zostać wydłużony lub skrócony, stosownie do rzeczywistego czasu realizacji zamówienia objętego umową o wykonanie robót budowlanych.</w:t>
      </w:r>
    </w:p>
    <w:p w14:paraId="20A65C32" w14:textId="77777777" w:rsidR="00277DE0" w:rsidRDefault="00277DE0" w:rsidP="00647893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92BBDA3" w14:textId="77777777" w:rsidR="00277DE0" w:rsidRDefault="00277DE0" w:rsidP="00277DE0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0E16D708" w14:textId="77777777" w:rsidR="00277DE0" w:rsidRPr="00422F17" w:rsidRDefault="00277DE0" w:rsidP="00277DE0">
      <w:pPr>
        <w:pStyle w:val="Style43"/>
        <w:spacing w:line="240" w:lineRule="auto"/>
        <w:rPr>
          <w:rFonts w:ascii="Arial" w:hAnsi="Arial" w:cs="Arial"/>
          <w:b/>
          <w:bCs/>
        </w:rPr>
      </w:pPr>
      <w:r>
        <w:rPr>
          <w:rStyle w:val="FontStyle65"/>
          <w:rFonts w:ascii="Arial" w:hAnsi="Arial" w:cs="Arial"/>
          <w:bCs/>
          <w:sz w:val="24"/>
        </w:rPr>
        <w:t>Obowiązki Zamawiającego</w:t>
      </w:r>
    </w:p>
    <w:p w14:paraId="1D4405F4" w14:textId="77777777" w:rsidR="00277DE0" w:rsidRPr="00422F17" w:rsidRDefault="00277DE0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>Do podstawowych obowi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zków Zamawiaj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cego nale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y:</w:t>
      </w:r>
    </w:p>
    <w:p w14:paraId="55A53662" w14:textId="77777777" w:rsidR="00277DE0" w:rsidRPr="00422F17" w:rsidRDefault="00277DE0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przekazanie kompletu dokumentacji projektowej niezb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ę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dnej do realizacji umowy,</w:t>
      </w:r>
    </w:p>
    <w:p w14:paraId="3E243826" w14:textId="77777777" w:rsidR="00277DE0" w:rsidRPr="00422F17" w:rsidRDefault="00277DE0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dokonywanie płatno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ci wynagrodzenia za realizacj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ę 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umowy w uzgodnionych terminach,</w:t>
      </w:r>
    </w:p>
    <w:p w14:paraId="0E8AEEE3" w14:textId="77777777" w:rsidR="00277DE0" w:rsidRPr="00422F17" w:rsidRDefault="00277DE0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utrzymywanie stałego kontaktu z Inspektorem Nadzoru,</w:t>
      </w:r>
    </w:p>
    <w:p w14:paraId="02FB2F38" w14:textId="77777777" w:rsidR="00277DE0" w:rsidRPr="00422F17" w:rsidRDefault="00277DE0" w:rsidP="00277DE0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4)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podejmowanie decyzji w sprawach zastrze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onych dla Zamawiaj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cego a zwi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zanych z realizacj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ą 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umowy.</w:t>
      </w:r>
    </w:p>
    <w:p w14:paraId="794F2605" w14:textId="77777777" w:rsidR="00277DE0" w:rsidRDefault="00277DE0" w:rsidP="00647893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72943D" w14:textId="77777777" w:rsidR="00647893" w:rsidRDefault="00647893" w:rsidP="00647893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277D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02ADD3D6" w14:textId="77777777" w:rsidR="00853E69" w:rsidRPr="00422F17" w:rsidRDefault="00853E69" w:rsidP="00647893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Obowiązki Inspektora Nadzoru</w:t>
      </w:r>
    </w:p>
    <w:p w14:paraId="61A46CF7" w14:textId="3522B868" w:rsidR="00647893" w:rsidRPr="0026690F" w:rsidRDefault="00647893" w:rsidP="007247CB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26690F">
        <w:rPr>
          <w:rFonts w:ascii="Arial" w:eastAsia="Times New Roman" w:hAnsi="Arial" w:cs="Arial"/>
          <w:color w:val="auto"/>
          <w:lang w:eastAsia="pl-PL"/>
        </w:rPr>
        <w:t xml:space="preserve">1. </w:t>
      </w:r>
      <w:r w:rsidRPr="0026690F">
        <w:rPr>
          <w:rFonts w:ascii="Arial" w:eastAsia="Times New Roman" w:hAnsi="Arial" w:cs="Arial"/>
          <w:color w:val="auto"/>
          <w:lang w:eastAsia="pl-PL"/>
        </w:rPr>
        <w:tab/>
      </w:r>
      <w:r w:rsidRPr="0026690F">
        <w:rPr>
          <w:rFonts w:ascii="Arial" w:hAnsi="Arial" w:cs="Arial"/>
          <w:color w:val="auto"/>
        </w:rPr>
        <w:t>Do obowiązków Inspektora Nadzoru</w:t>
      </w:r>
      <w:r w:rsidR="00743209">
        <w:rPr>
          <w:rFonts w:ascii="Arial" w:hAnsi="Arial" w:cs="Arial"/>
          <w:color w:val="auto"/>
        </w:rPr>
        <w:t xml:space="preserve"> </w:t>
      </w:r>
      <w:r w:rsidRPr="0026690F">
        <w:rPr>
          <w:rFonts w:ascii="Arial" w:hAnsi="Arial" w:cs="Arial"/>
          <w:color w:val="auto"/>
        </w:rPr>
        <w:t xml:space="preserve">należy pełnienie kompleksowego nadzoru inwestorskiego nad realizacją robót w szczególności: </w:t>
      </w:r>
    </w:p>
    <w:p w14:paraId="3CB2DABD" w14:textId="7A3B5142" w:rsidR="00743209" w:rsidRPr="007247CB" w:rsidRDefault="00743209" w:rsidP="007247CB">
      <w:pPr>
        <w:pStyle w:val="Default"/>
        <w:numPr>
          <w:ilvl w:val="1"/>
          <w:numId w:val="46"/>
        </w:numPr>
        <w:ind w:left="426" w:hanging="426"/>
        <w:jc w:val="both"/>
        <w:rPr>
          <w:rFonts w:ascii="Arial" w:hAnsi="Arial" w:cs="Arial"/>
          <w:color w:val="auto"/>
        </w:rPr>
      </w:pPr>
      <w:r w:rsidRPr="007247CB">
        <w:rPr>
          <w:rFonts w:ascii="Arial" w:hAnsi="Arial" w:cs="Arial"/>
          <w:color w:val="auto"/>
        </w:rPr>
        <w:lastRenderedPageBreak/>
        <w:t xml:space="preserve">zapewnienie profesjonalnego i kompetentnego nadzoru inwestorskiego nad prowadzonymi robotami, zgodnie z zakresem wynikającym z postanowień ustawy </w:t>
      </w:r>
      <w:r w:rsidRPr="007247CB">
        <w:rPr>
          <w:rFonts w:ascii="Arial" w:hAnsi="Arial" w:cs="Arial"/>
          <w:i/>
          <w:iCs/>
          <w:color w:val="auto"/>
        </w:rPr>
        <w:t>Prawo budowlane</w:t>
      </w:r>
      <w:r w:rsidRPr="007247CB">
        <w:rPr>
          <w:rFonts w:ascii="Arial" w:hAnsi="Arial" w:cs="Arial"/>
          <w:color w:val="auto"/>
        </w:rPr>
        <w:t xml:space="preserve"> i przepisami z nim związanymi; </w:t>
      </w:r>
    </w:p>
    <w:p w14:paraId="47E89FB7" w14:textId="157E86F3" w:rsidR="00743209" w:rsidRPr="007247CB" w:rsidRDefault="00647893" w:rsidP="007247CB">
      <w:pPr>
        <w:pStyle w:val="Default"/>
        <w:numPr>
          <w:ilvl w:val="1"/>
          <w:numId w:val="46"/>
        </w:numPr>
        <w:ind w:left="426" w:hanging="426"/>
        <w:jc w:val="both"/>
        <w:rPr>
          <w:rFonts w:ascii="Arial" w:hAnsi="Arial" w:cs="Arial"/>
          <w:color w:val="auto"/>
        </w:rPr>
      </w:pPr>
      <w:r w:rsidRPr="007247CB">
        <w:rPr>
          <w:rFonts w:ascii="Arial" w:hAnsi="Arial" w:cs="Arial"/>
          <w:color w:val="auto"/>
        </w:rPr>
        <w:t xml:space="preserve">ustanowienie, na cały okres realizacji zadania, </w:t>
      </w:r>
      <w:r w:rsidR="0026690F" w:rsidRPr="007247CB">
        <w:rPr>
          <w:rFonts w:ascii="Arial" w:hAnsi="Arial" w:cs="Arial"/>
          <w:color w:val="auto"/>
        </w:rPr>
        <w:t xml:space="preserve">inspektorów nadzoru </w:t>
      </w:r>
      <w:r w:rsidRPr="007247CB">
        <w:rPr>
          <w:rFonts w:ascii="Arial" w:hAnsi="Arial" w:cs="Arial"/>
          <w:color w:val="auto"/>
        </w:rPr>
        <w:t xml:space="preserve">we wszystkich branżach wymaganych przez Zamawiającego, zgodnie ze złożoną ofertą; </w:t>
      </w:r>
    </w:p>
    <w:p w14:paraId="2984B32C" w14:textId="320BE02C" w:rsidR="00647893" w:rsidRDefault="00647893" w:rsidP="007247CB">
      <w:pPr>
        <w:pStyle w:val="Default"/>
        <w:numPr>
          <w:ilvl w:val="1"/>
          <w:numId w:val="46"/>
        </w:numPr>
        <w:ind w:left="426" w:hanging="426"/>
        <w:jc w:val="both"/>
        <w:rPr>
          <w:rFonts w:ascii="Arial" w:hAnsi="Arial" w:cs="Arial"/>
          <w:color w:val="auto"/>
        </w:rPr>
      </w:pPr>
      <w:r w:rsidRPr="007247CB">
        <w:rPr>
          <w:rFonts w:ascii="Arial" w:hAnsi="Arial" w:cs="Arial"/>
          <w:color w:val="auto"/>
        </w:rPr>
        <w:t xml:space="preserve">osobisty pobyt ustanowionych </w:t>
      </w:r>
      <w:r w:rsidR="0026690F" w:rsidRPr="007247CB">
        <w:rPr>
          <w:rFonts w:ascii="Arial" w:hAnsi="Arial" w:cs="Arial"/>
          <w:color w:val="auto"/>
        </w:rPr>
        <w:t xml:space="preserve">inspektorów nadzoru </w:t>
      </w:r>
      <w:r w:rsidRPr="007247CB">
        <w:rPr>
          <w:rFonts w:ascii="Arial" w:hAnsi="Arial" w:cs="Arial"/>
          <w:color w:val="auto"/>
        </w:rPr>
        <w:t>poszczególnych branż na terenie realizowanej inwestycji oraz bieżące reprezentowanie Zamawiającego na budowie</w:t>
      </w:r>
      <w:r w:rsidR="007247CB">
        <w:rPr>
          <w:rFonts w:ascii="Arial" w:hAnsi="Arial" w:cs="Arial"/>
          <w:color w:val="auto"/>
        </w:rPr>
        <w:t>;</w:t>
      </w:r>
    </w:p>
    <w:p w14:paraId="2FF770F0" w14:textId="21B03D64" w:rsidR="007247CB" w:rsidRPr="007247CB" w:rsidRDefault="007247CB" w:rsidP="007247CB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247CB">
        <w:rPr>
          <w:rFonts w:ascii="Arial" w:hAnsi="Arial" w:cs="Arial"/>
          <w:sz w:val="24"/>
          <w:szCs w:val="24"/>
        </w:rPr>
        <w:t xml:space="preserve">dostosowanie czasu pracy inspektorów nadzoru do czasu pracy wykonawcy robót budowlanych i wymagań </w:t>
      </w:r>
      <w:r w:rsidR="001636C6">
        <w:rPr>
          <w:rFonts w:ascii="Arial" w:hAnsi="Arial" w:cs="Arial"/>
          <w:sz w:val="24"/>
          <w:szCs w:val="24"/>
        </w:rPr>
        <w:t>Z</w:t>
      </w:r>
      <w:r w:rsidRPr="007247CB">
        <w:rPr>
          <w:rFonts w:ascii="Arial" w:hAnsi="Arial" w:cs="Arial"/>
          <w:sz w:val="24"/>
          <w:szCs w:val="24"/>
        </w:rPr>
        <w:t xml:space="preserve">amawiającego; </w:t>
      </w:r>
    </w:p>
    <w:p w14:paraId="4C8E8A29" w14:textId="0FC5CC6D" w:rsidR="007247CB" w:rsidRPr="007247CB" w:rsidRDefault="007247CB" w:rsidP="007247CB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7247CB">
        <w:rPr>
          <w:rFonts w:ascii="Arial" w:hAnsi="Arial" w:cs="Arial"/>
          <w:color w:val="000000"/>
          <w:sz w:val="24"/>
          <w:szCs w:val="24"/>
        </w:rPr>
        <w:t xml:space="preserve">wydawanie decyzji, opinii lub zgody w imieniu Zamawiającego zgodnie z zakresem i umocowaniem wyrażonym w umowie o wykonywanie nadzoru; </w:t>
      </w:r>
    </w:p>
    <w:p w14:paraId="62DA5648" w14:textId="2EB67BA1" w:rsidR="00647893" w:rsidRPr="007247CB" w:rsidRDefault="00647893" w:rsidP="007247CB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7247CB">
        <w:rPr>
          <w:rFonts w:ascii="Arial" w:hAnsi="Arial" w:cs="Arial"/>
          <w:sz w:val="24"/>
          <w:szCs w:val="24"/>
        </w:rPr>
        <w:t xml:space="preserve">kontrola jakości wykonywanych robót i ich zgodności z przekazaną dokumentacją projektową i umową zawartą na ich wykonanie, a także zasadami wiedzy technicznej, obowiązującymi przepisami i normami; </w:t>
      </w:r>
    </w:p>
    <w:p w14:paraId="6D2CE3F1" w14:textId="0095C21C" w:rsidR="00647893" w:rsidRPr="007247CB" w:rsidRDefault="00647893" w:rsidP="007247CB">
      <w:pPr>
        <w:pStyle w:val="Default"/>
        <w:numPr>
          <w:ilvl w:val="1"/>
          <w:numId w:val="46"/>
        </w:numPr>
        <w:ind w:left="426" w:hanging="426"/>
        <w:jc w:val="both"/>
        <w:rPr>
          <w:rFonts w:ascii="Arial" w:hAnsi="Arial" w:cs="Arial"/>
          <w:color w:val="auto"/>
        </w:rPr>
      </w:pPr>
      <w:r w:rsidRPr="007247CB">
        <w:rPr>
          <w:rFonts w:ascii="Arial" w:hAnsi="Arial" w:cs="Arial"/>
          <w:color w:val="auto"/>
        </w:rPr>
        <w:t xml:space="preserve">kontrola i potwierdzenie, iż wykonawca robót dostarcza materiały i sprzęt zgodnie z </w:t>
      </w:r>
      <w:r w:rsidR="001636C6" w:rsidRPr="001F26BD">
        <w:rPr>
          <w:rFonts w:ascii="Arial" w:hAnsi="Arial" w:cs="Arial"/>
        </w:rPr>
        <w:t xml:space="preserve">zgodnie z wymaganiami dokumentacji projektowej, specyfikacji technicznych, wiedzą techniczną i praktyką inżynierską </w:t>
      </w:r>
      <w:r w:rsidR="001636C6">
        <w:rPr>
          <w:rFonts w:ascii="Arial" w:hAnsi="Arial" w:cs="Arial"/>
        </w:rPr>
        <w:t xml:space="preserve">oraz </w:t>
      </w:r>
      <w:r w:rsidRPr="007247CB">
        <w:rPr>
          <w:rFonts w:ascii="Arial" w:hAnsi="Arial" w:cs="Arial"/>
          <w:color w:val="auto"/>
        </w:rPr>
        <w:t>wymaganiami Zamawiającego, w tym m.in.:</w:t>
      </w:r>
    </w:p>
    <w:p w14:paraId="6E3181F2" w14:textId="7AB8F57D" w:rsidR="00647893" w:rsidRPr="0061098B" w:rsidRDefault="00647893" w:rsidP="007247CB">
      <w:pPr>
        <w:pStyle w:val="Default"/>
        <w:numPr>
          <w:ilvl w:val="2"/>
          <w:numId w:val="47"/>
        </w:numPr>
        <w:spacing w:after="18"/>
        <w:ind w:left="426" w:hanging="426"/>
        <w:jc w:val="both"/>
        <w:rPr>
          <w:rFonts w:ascii="Arial" w:hAnsi="Arial" w:cs="Arial"/>
          <w:color w:val="auto"/>
        </w:rPr>
      </w:pPr>
      <w:r w:rsidRPr="0061098B">
        <w:rPr>
          <w:rFonts w:ascii="Arial" w:hAnsi="Arial" w:cs="Arial"/>
          <w:color w:val="auto"/>
        </w:rPr>
        <w:t xml:space="preserve">bieżące sprawdzanie jakości stosowanych wyrobów budowlanych, w szczególności zapobieganie zastosowaniu wyrobów budowlanych wadliwych i niedopuszczonych do stosowania w polskim budownictwie; </w:t>
      </w:r>
    </w:p>
    <w:p w14:paraId="1C6CBFBC" w14:textId="1304622C" w:rsidR="00F25707" w:rsidRDefault="00647893" w:rsidP="00A62B48">
      <w:pPr>
        <w:pStyle w:val="Default"/>
        <w:numPr>
          <w:ilvl w:val="2"/>
          <w:numId w:val="47"/>
        </w:numPr>
        <w:ind w:left="426" w:hanging="426"/>
        <w:jc w:val="both"/>
        <w:rPr>
          <w:rFonts w:ascii="Arial" w:hAnsi="Arial" w:cs="Arial"/>
          <w:color w:val="auto"/>
        </w:rPr>
      </w:pPr>
      <w:r w:rsidRPr="00F25707">
        <w:rPr>
          <w:rFonts w:ascii="Arial" w:hAnsi="Arial" w:cs="Arial"/>
          <w:color w:val="auto"/>
        </w:rPr>
        <w:t>sprawdzanie czy wbudowane materiały posiadają odpowiednie świadectwa, atesty, certyfikaty</w:t>
      </w:r>
      <w:r w:rsidR="00F25707" w:rsidRPr="00F25707">
        <w:rPr>
          <w:rFonts w:ascii="Arial" w:hAnsi="Arial" w:cs="Arial"/>
          <w:color w:val="auto"/>
        </w:rPr>
        <w:t xml:space="preserve">, aprobaty techniczne </w:t>
      </w:r>
      <w:r w:rsidRPr="00F25707">
        <w:rPr>
          <w:rFonts w:ascii="Arial" w:hAnsi="Arial" w:cs="Arial"/>
          <w:color w:val="auto"/>
        </w:rPr>
        <w:t xml:space="preserve"> </w:t>
      </w:r>
      <w:r w:rsidR="00F25707" w:rsidRPr="00F25707">
        <w:rPr>
          <w:rFonts w:ascii="Arial" w:hAnsi="Arial" w:cs="Arial"/>
          <w:color w:val="auto"/>
        </w:rPr>
        <w:t>potwierdzające dopuszczenie materiałów do wbudowania</w:t>
      </w:r>
      <w:r w:rsidR="00F25707">
        <w:rPr>
          <w:rFonts w:ascii="Arial" w:hAnsi="Arial" w:cs="Arial"/>
          <w:color w:val="auto"/>
        </w:rPr>
        <w:t>;</w:t>
      </w:r>
      <w:r w:rsidR="00F25707" w:rsidRPr="00F25707">
        <w:rPr>
          <w:rFonts w:ascii="Arial" w:hAnsi="Arial" w:cs="Arial"/>
          <w:color w:val="auto"/>
        </w:rPr>
        <w:t xml:space="preserve"> </w:t>
      </w:r>
    </w:p>
    <w:p w14:paraId="1EF180D5" w14:textId="1A21C419" w:rsidR="001636C6" w:rsidRPr="00F25707" w:rsidRDefault="001636C6" w:rsidP="00A62B48">
      <w:pPr>
        <w:pStyle w:val="Default"/>
        <w:numPr>
          <w:ilvl w:val="2"/>
          <w:numId w:val="47"/>
        </w:numPr>
        <w:ind w:left="426" w:hanging="426"/>
        <w:jc w:val="both"/>
        <w:rPr>
          <w:rFonts w:ascii="Arial" w:hAnsi="Arial" w:cs="Arial"/>
          <w:color w:val="auto"/>
        </w:rPr>
      </w:pPr>
      <w:r w:rsidRPr="00F25707">
        <w:rPr>
          <w:rFonts w:ascii="Arial" w:hAnsi="Arial" w:cs="Arial"/>
          <w:color w:val="auto"/>
        </w:rPr>
        <w:t xml:space="preserve">kontrola sposobu składowania i przechowywania materiałów i urządzeń; </w:t>
      </w:r>
    </w:p>
    <w:p w14:paraId="178A02EE" w14:textId="00973543" w:rsidR="00647893" w:rsidRDefault="00647893" w:rsidP="001636C6">
      <w:pPr>
        <w:pStyle w:val="Default"/>
        <w:numPr>
          <w:ilvl w:val="2"/>
          <w:numId w:val="47"/>
        </w:numPr>
        <w:ind w:left="426" w:hanging="426"/>
        <w:jc w:val="both"/>
        <w:rPr>
          <w:rFonts w:ascii="Arial" w:hAnsi="Arial" w:cs="Arial"/>
          <w:color w:val="auto"/>
        </w:rPr>
      </w:pPr>
      <w:r w:rsidRPr="00913FA4">
        <w:rPr>
          <w:rFonts w:ascii="Arial" w:hAnsi="Arial" w:cs="Arial"/>
          <w:color w:val="auto"/>
        </w:rPr>
        <w:t xml:space="preserve">nadzór nad wszystkimi próbami - wystawianie lub potwierdzanie wystawionych przez wykonawcę robót świadectw przeprowadzonych prób; </w:t>
      </w:r>
    </w:p>
    <w:p w14:paraId="2BF151D3" w14:textId="43E2F42D" w:rsidR="007247CB" w:rsidRDefault="007247CB" w:rsidP="007247CB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7247CB">
        <w:rPr>
          <w:rFonts w:ascii="Arial" w:hAnsi="Arial" w:cs="Arial"/>
          <w:color w:val="000000"/>
          <w:sz w:val="24"/>
          <w:szCs w:val="24"/>
        </w:rPr>
        <w:t xml:space="preserve">nadzór nad obsługą geodezyjną wykonawcy robót budowlanych; </w:t>
      </w:r>
    </w:p>
    <w:p w14:paraId="249F286C" w14:textId="5B3AEAA4" w:rsidR="00647893" w:rsidRPr="001636C6" w:rsidRDefault="00647893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sz w:val="24"/>
          <w:szCs w:val="24"/>
        </w:rPr>
        <w:t xml:space="preserve">żądanie od wykonawcy robót, kierownika budowy/robót dokonania poprawek bądź ponownego wykonania wadliwie wykonanych robót, a także wstrzymania dalszych robót w przypadku, gdyby ich kontynuacja mogła wywołać zagrożenie życia lub zdrowia bądź spowodować znaczne straty materialne; </w:t>
      </w:r>
    </w:p>
    <w:p w14:paraId="08DE8769" w14:textId="6BD54AF2" w:rsidR="00647893" w:rsidRPr="001636C6" w:rsidRDefault="001636C6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sz w:val="24"/>
          <w:szCs w:val="24"/>
        </w:rPr>
        <w:t xml:space="preserve">odbiór robót budowlanych gotowych, częściowych i ulegających zakryciu lub zanikających, dokumentowanie tych czynności poprzez odpowiednie wpisy w dzienniku budowy; </w:t>
      </w:r>
    </w:p>
    <w:p w14:paraId="61965CC5" w14:textId="77777777" w:rsidR="001636C6" w:rsidRDefault="001636C6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color w:val="000000"/>
          <w:sz w:val="24"/>
          <w:szCs w:val="24"/>
        </w:rPr>
        <w:t xml:space="preserve">żądanie wykonania na koszt wykonawcy robót budowlanych odkrywki elementów robót budzących wątpliwości w celu sprawdzenia jakości ich wykonania, jeżeli wykonanie tych robót nie zostało zgłoszone do sprawdzenia przed ich zakryciem, łącznie z dokonaniem prób niszczących wykonane roboty (odkucia, wycinki itp.); </w:t>
      </w:r>
    </w:p>
    <w:p w14:paraId="6071EF38" w14:textId="414AB01C" w:rsidR="001636C6" w:rsidRDefault="001636C6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color w:val="000000"/>
          <w:sz w:val="24"/>
          <w:szCs w:val="24"/>
        </w:rPr>
        <w:t xml:space="preserve">nakazywanie wykonawcy robót budowlanych wykonania dodatkowych badań materiałów lub robót w przypadku wątpliwości co do ich jakości; </w:t>
      </w:r>
    </w:p>
    <w:p w14:paraId="0DF328A4" w14:textId="77777777" w:rsidR="001636C6" w:rsidRDefault="001636C6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color w:val="000000"/>
          <w:sz w:val="24"/>
          <w:szCs w:val="24"/>
        </w:rPr>
        <w:t xml:space="preserve">powiadamiania wykonawcy robót budowlanych o wykrytych wadach i usterkach, określenie zakresu koniecznych do wykonania robót poprawkowych; </w:t>
      </w:r>
    </w:p>
    <w:p w14:paraId="446AC144" w14:textId="77777777" w:rsidR="001636C6" w:rsidRPr="001636C6" w:rsidRDefault="001636C6" w:rsidP="001636C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1636C6">
        <w:rPr>
          <w:rFonts w:ascii="Arial" w:hAnsi="Arial" w:cs="Arial"/>
          <w:color w:val="000000"/>
          <w:sz w:val="24"/>
          <w:szCs w:val="24"/>
        </w:rPr>
        <w:t xml:space="preserve">kontrolowanie usunięcia przez wykonawcę robót budowlanych wykrytych wad i usterek oraz sporządzanie pisemnego poświadczenia o usunięciu wad i usterek przez wykonawcę robót budowlanych; </w:t>
      </w:r>
    </w:p>
    <w:p w14:paraId="1FB1FF19" w14:textId="2D8CDF6F" w:rsidR="00D07218" w:rsidRPr="00D07218" w:rsidRDefault="00D07218" w:rsidP="00D07218">
      <w:pPr>
        <w:pStyle w:val="Akapitzlist"/>
        <w:numPr>
          <w:ilvl w:val="1"/>
          <w:numId w:val="46"/>
        </w:numPr>
        <w:spacing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color w:val="000000"/>
          <w:sz w:val="24"/>
          <w:szCs w:val="24"/>
        </w:rPr>
        <w:lastRenderedPageBreak/>
        <w:t xml:space="preserve">niezwłoczne sprawdzanie zestawień ilości i wartości wykonanych robót, będących podstawą do rozliczeń finansowych </w:t>
      </w:r>
      <w:r w:rsidR="00F25707">
        <w:rPr>
          <w:rFonts w:ascii="Arial" w:hAnsi="Arial" w:cs="Arial"/>
          <w:color w:val="000000"/>
          <w:sz w:val="24"/>
          <w:szCs w:val="24"/>
        </w:rPr>
        <w:t>Z</w:t>
      </w:r>
      <w:r w:rsidRPr="00D07218">
        <w:rPr>
          <w:rFonts w:ascii="Arial" w:hAnsi="Arial" w:cs="Arial"/>
          <w:color w:val="000000"/>
          <w:sz w:val="24"/>
          <w:szCs w:val="24"/>
        </w:rPr>
        <w:t xml:space="preserve">amawiającego z wykonawcą robót budowlanych; </w:t>
      </w:r>
    </w:p>
    <w:p w14:paraId="619D8258" w14:textId="77777777" w:rsidR="00D07218" w:rsidRPr="00D07218" w:rsidRDefault="00D07218" w:rsidP="00D07218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color w:val="000000"/>
          <w:sz w:val="24"/>
          <w:szCs w:val="24"/>
        </w:rPr>
        <w:t xml:space="preserve">kontrolowanie rozliczeń budowy, kontrola prawidłowości zafakturowanych robót, sprawdzanie dokumentów załączonych do rozliczania robót (także pod względem rachunkowym), w tym merytoryczne akceptowanie faktur wykonawcy robót budowlanych; </w:t>
      </w:r>
    </w:p>
    <w:p w14:paraId="60D0F85A" w14:textId="77777777" w:rsidR="00D07218" w:rsidRPr="00D07218" w:rsidRDefault="00D07218" w:rsidP="00D07218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protokolarne potwierdzanie faktycznie wykonanych robót oraz usunięcia wad, </w:t>
      </w:r>
    </w:p>
    <w:p w14:paraId="28611FE6" w14:textId="173DA77B" w:rsidR="00647893" w:rsidRPr="00D07218" w:rsidRDefault="00647893" w:rsidP="00D0721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każdorazowe, niezwłoczne zgłaszanie Zamawiającemu wszelkich trudności i problemów wynikłych w trakcie realizacji nadzorowanych prac; </w:t>
      </w:r>
    </w:p>
    <w:p w14:paraId="3B9C0D4F" w14:textId="73A4232D" w:rsidR="005821ED" w:rsidRPr="002A1CB4" w:rsidRDefault="00647893" w:rsidP="002A1CB4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przedkładanie Zamawiającemu wszystkich raportów, oświadczeń i zapytań dostarczonych przez wykonawcę robót; </w:t>
      </w:r>
    </w:p>
    <w:p w14:paraId="073ADD9D" w14:textId="6A3CDAA0" w:rsidR="00647893" w:rsidRPr="00D07218" w:rsidRDefault="00647893" w:rsidP="00D0721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ocena wniosków wykonawcy robót i przedstawiane Zamawiającemu propozycji ich rozpatrzenia; </w:t>
      </w:r>
    </w:p>
    <w:p w14:paraId="785480A9" w14:textId="7D30B4FD" w:rsidR="00647893" w:rsidRPr="00F12FC8" w:rsidRDefault="00647893" w:rsidP="00D0721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organizowanie narad technicznych, problemowych i innych spotkań, jeżeli zajdzie taka potrzeba; </w:t>
      </w:r>
    </w:p>
    <w:p w14:paraId="6E1AC90B" w14:textId="175537A4" w:rsidR="00F12FC8" w:rsidRPr="00F12FC8" w:rsidRDefault="00647893" w:rsidP="00F12FC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sz w:val="24"/>
          <w:szCs w:val="24"/>
        </w:rPr>
        <w:t>udział w spotkaniach organizowanych przez Zamawiającego</w:t>
      </w:r>
      <w:r w:rsidR="00F12FC8" w:rsidRPr="00F12FC8">
        <w:rPr>
          <w:rFonts w:ascii="Arial" w:hAnsi="Arial" w:cs="Arial"/>
          <w:sz w:val="24"/>
          <w:szCs w:val="24"/>
        </w:rPr>
        <w:t xml:space="preserve">,  protokołowanie spotkań oraz przesyłanie protokołu drogą elektroniczną uczestnikom spotkania roboczego w terminie max 2 dni od daty </w:t>
      </w:r>
      <w:r w:rsidR="00F12FC8">
        <w:rPr>
          <w:rFonts w:ascii="Arial" w:hAnsi="Arial" w:cs="Arial"/>
          <w:sz w:val="24"/>
          <w:szCs w:val="24"/>
        </w:rPr>
        <w:t>spotkania r</w:t>
      </w:r>
      <w:r w:rsidR="00F12FC8" w:rsidRPr="00F12FC8">
        <w:rPr>
          <w:rFonts w:ascii="Arial" w:hAnsi="Arial" w:cs="Arial"/>
          <w:sz w:val="24"/>
          <w:szCs w:val="24"/>
        </w:rPr>
        <w:t>oboczego</w:t>
      </w:r>
      <w:r w:rsidR="00F12FC8">
        <w:rPr>
          <w:rFonts w:ascii="Arial" w:hAnsi="Arial" w:cs="Arial"/>
          <w:sz w:val="24"/>
          <w:szCs w:val="24"/>
        </w:rPr>
        <w:t>;</w:t>
      </w:r>
    </w:p>
    <w:p w14:paraId="0490CDE3" w14:textId="1064688A" w:rsidR="00647893" w:rsidRPr="005821ED" w:rsidRDefault="00647893" w:rsidP="00F12FC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sz w:val="24"/>
          <w:szCs w:val="24"/>
        </w:rPr>
        <w:t xml:space="preserve">bieżące informowanie Zamawiającego na temat postępu </w:t>
      </w:r>
      <w:r w:rsidR="00D07218" w:rsidRPr="00F12FC8">
        <w:rPr>
          <w:rFonts w:ascii="Arial" w:hAnsi="Arial" w:cs="Arial"/>
          <w:sz w:val="24"/>
          <w:szCs w:val="24"/>
        </w:rPr>
        <w:t>realizacji zamówienia obejmującego roboty budowlane</w:t>
      </w:r>
      <w:r w:rsidRPr="00F12FC8">
        <w:rPr>
          <w:rFonts w:ascii="Arial" w:hAnsi="Arial" w:cs="Arial"/>
          <w:sz w:val="24"/>
          <w:szCs w:val="24"/>
        </w:rPr>
        <w:t xml:space="preserve">; </w:t>
      </w:r>
    </w:p>
    <w:p w14:paraId="5106A92A" w14:textId="77777777" w:rsidR="005821ED" w:rsidRDefault="005821ED" w:rsidP="005821ED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5821ED">
        <w:rPr>
          <w:rFonts w:ascii="Arial" w:hAnsi="Arial" w:cs="Arial"/>
          <w:color w:val="000000"/>
          <w:sz w:val="24"/>
          <w:szCs w:val="24"/>
        </w:rPr>
        <w:t xml:space="preserve">podejmowanie decyzji o robotach w stosunku do których wymagane jest natychmiastowe wykonanie; </w:t>
      </w:r>
    </w:p>
    <w:p w14:paraId="694EC992" w14:textId="5CD752FB" w:rsidR="005821ED" w:rsidRPr="005821ED" w:rsidRDefault="005821ED" w:rsidP="005821ED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5821ED">
        <w:rPr>
          <w:rFonts w:ascii="Arial" w:hAnsi="Arial" w:cs="Arial"/>
          <w:color w:val="000000"/>
          <w:sz w:val="24"/>
          <w:szCs w:val="24"/>
        </w:rPr>
        <w:t xml:space="preserve">niezwłoczne powiadamianie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5821ED">
        <w:rPr>
          <w:rFonts w:ascii="Arial" w:hAnsi="Arial" w:cs="Arial"/>
          <w:color w:val="000000"/>
          <w:sz w:val="24"/>
          <w:szCs w:val="24"/>
        </w:rPr>
        <w:t xml:space="preserve">amawiającego o wszystkich robotach nie objętych umową, a niezbędnych do wykonania ze względu na bezpieczeństwo i zabezpieczenie przed awarią; </w:t>
      </w:r>
    </w:p>
    <w:p w14:paraId="76E479EB" w14:textId="0A0ED46D" w:rsidR="000A5692" w:rsidRPr="000A5692" w:rsidRDefault="000A5692" w:rsidP="000A5692">
      <w:pPr>
        <w:pStyle w:val="Akapitzlist"/>
        <w:numPr>
          <w:ilvl w:val="1"/>
          <w:numId w:val="46"/>
        </w:numPr>
        <w:spacing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0A5692">
        <w:rPr>
          <w:rFonts w:ascii="Arial" w:hAnsi="Arial" w:cs="Arial"/>
          <w:color w:val="000000"/>
          <w:sz w:val="24"/>
          <w:szCs w:val="24"/>
        </w:rPr>
        <w:t>uzgadnianie z Zamawiającym wszelkich odstępstw i zmian technologii robót, materiałów</w:t>
      </w:r>
      <w:r w:rsidR="00F2570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0A5692">
        <w:rPr>
          <w:rFonts w:ascii="Arial" w:hAnsi="Arial" w:cs="Arial"/>
          <w:color w:val="000000"/>
          <w:sz w:val="24"/>
          <w:szCs w:val="24"/>
        </w:rPr>
        <w:t xml:space="preserve">robót zamiennych, zgłaszanych przez wykonawcę robót; </w:t>
      </w:r>
    </w:p>
    <w:p w14:paraId="42373D74" w14:textId="4F89DCB2" w:rsidR="00647893" w:rsidRPr="00F12FC8" w:rsidRDefault="00647893" w:rsidP="000A5692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07218">
        <w:rPr>
          <w:rFonts w:ascii="Arial" w:hAnsi="Arial" w:cs="Arial"/>
          <w:sz w:val="24"/>
          <w:szCs w:val="24"/>
        </w:rPr>
        <w:t xml:space="preserve">udzielanie konsultacji i doradztwa technicznego Zamawiającemu; </w:t>
      </w:r>
    </w:p>
    <w:p w14:paraId="6976D7D2" w14:textId="77777777" w:rsidR="00F12FC8" w:rsidRDefault="00F12FC8" w:rsidP="00F12FC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 xml:space="preserve">poświadczanie terminu zakończenia robót budowlanych; </w:t>
      </w:r>
    </w:p>
    <w:p w14:paraId="4C1D7E05" w14:textId="203DABAC" w:rsidR="005821ED" w:rsidRPr="00A6130A" w:rsidRDefault="005821ED" w:rsidP="005821ED">
      <w:pPr>
        <w:pStyle w:val="Akapitzlist"/>
        <w:numPr>
          <w:ilvl w:val="1"/>
          <w:numId w:val="46"/>
        </w:numPr>
        <w:spacing w:line="240" w:lineRule="auto"/>
        <w:ind w:left="426" w:hanging="426"/>
        <w:rPr>
          <w:rFonts w:ascii="Arial" w:hAnsi="Arial" w:cs="Arial"/>
          <w:sz w:val="24"/>
          <w:szCs w:val="24"/>
        </w:rPr>
      </w:pPr>
      <w:r w:rsidRPr="00A6130A">
        <w:rPr>
          <w:rFonts w:ascii="Arial" w:hAnsi="Arial" w:cs="Arial"/>
          <w:sz w:val="24"/>
          <w:szCs w:val="24"/>
        </w:rPr>
        <w:t xml:space="preserve">stwierdzenie gotowości do odbioru </w:t>
      </w:r>
      <w:r w:rsidR="00F25707" w:rsidRPr="00A6130A">
        <w:rPr>
          <w:rFonts w:ascii="Arial" w:hAnsi="Arial" w:cs="Arial"/>
          <w:sz w:val="24"/>
          <w:szCs w:val="24"/>
        </w:rPr>
        <w:t>technicznego</w:t>
      </w:r>
      <w:r w:rsidRPr="00A6130A">
        <w:rPr>
          <w:rFonts w:ascii="Arial" w:hAnsi="Arial" w:cs="Arial"/>
          <w:sz w:val="24"/>
          <w:szCs w:val="24"/>
        </w:rPr>
        <w:t xml:space="preserve">; </w:t>
      </w:r>
    </w:p>
    <w:p w14:paraId="07FBBC21" w14:textId="1B3C0F80" w:rsidR="00F12FC8" w:rsidRDefault="00F12FC8" w:rsidP="005821ED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 xml:space="preserve">udział w czynnościach odbioru </w:t>
      </w:r>
      <w:r w:rsidR="00F25707" w:rsidRPr="00A6130A">
        <w:rPr>
          <w:rFonts w:ascii="Arial" w:hAnsi="Arial" w:cs="Arial"/>
          <w:sz w:val="24"/>
          <w:szCs w:val="24"/>
        </w:rPr>
        <w:t>technicznego</w:t>
      </w:r>
      <w:r w:rsidR="00F25707" w:rsidRPr="00F257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inspektorów nadzoru wszystkich branż; </w:t>
      </w:r>
    </w:p>
    <w:p w14:paraId="2BBD4CF0" w14:textId="3B6F549D" w:rsidR="00A6130A" w:rsidRPr="00A6130A" w:rsidRDefault="00A6130A" w:rsidP="00A6130A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 xml:space="preserve">udział w czynnościach odbioru </w:t>
      </w:r>
      <w:r>
        <w:rPr>
          <w:rFonts w:ascii="Arial" w:hAnsi="Arial" w:cs="Arial"/>
          <w:sz w:val="24"/>
          <w:szCs w:val="24"/>
        </w:rPr>
        <w:t xml:space="preserve">końcowego </w:t>
      </w:r>
      <w:r w:rsidRPr="00F257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2FC8">
        <w:rPr>
          <w:rFonts w:ascii="Arial" w:hAnsi="Arial" w:cs="Arial"/>
          <w:color w:val="000000"/>
          <w:sz w:val="24"/>
          <w:szCs w:val="24"/>
        </w:rPr>
        <w:t>inspektor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 nadzoru branż</w:t>
      </w:r>
      <w:r>
        <w:rPr>
          <w:rFonts w:ascii="Arial" w:hAnsi="Arial" w:cs="Arial"/>
          <w:color w:val="000000"/>
          <w:sz w:val="24"/>
          <w:szCs w:val="24"/>
        </w:rPr>
        <w:t>y drogowej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; </w:t>
      </w:r>
    </w:p>
    <w:p w14:paraId="7F501FB4" w14:textId="47127FCA" w:rsidR="005821ED" w:rsidRPr="005821ED" w:rsidRDefault="005821ED" w:rsidP="005821ED">
      <w:pPr>
        <w:pStyle w:val="Akapitzlist"/>
        <w:numPr>
          <w:ilvl w:val="1"/>
          <w:numId w:val="46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5821ED">
        <w:rPr>
          <w:rFonts w:ascii="Arial" w:hAnsi="Arial" w:cs="Arial"/>
          <w:color w:val="000000"/>
          <w:sz w:val="24"/>
          <w:szCs w:val="24"/>
        </w:rPr>
        <w:t xml:space="preserve">sprawdzenie poprawności i kompletności </w:t>
      </w:r>
      <w:r>
        <w:rPr>
          <w:rFonts w:ascii="Arial" w:hAnsi="Arial" w:cs="Arial"/>
          <w:color w:val="000000"/>
          <w:sz w:val="24"/>
          <w:szCs w:val="24"/>
        </w:rPr>
        <w:t>dokumentacji powykonawczej</w:t>
      </w:r>
      <w:r w:rsidRPr="005821ED">
        <w:rPr>
          <w:rFonts w:ascii="Arial" w:hAnsi="Arial" w:cs="Arial"/>
          <w:color w:val="000000"/>
          <w:sz w:val="24"/>
          <w:szCs w:val="24"/>
        </w:rPr>
        <w:t xml:space="preserve"> przygotowane</w:t>
      </w:r>
      <w:r>
        <w:rPr>
          <w:rFonts w:ascii="Arial" w:hAnsi="Arial" w:cs="Arial"/>
          <w:color w:val="000000"/>
          <w:sz w:val="24"/>
          <w:szCs w:val="24"/>
        </w:rPr>
        <w:t>j</w:t>
      </w:r>
      <w:r w:rsidRPr="005821ED">
        <w:rPr>
          <w:rFonts w:ascii="Arial" w:hAnsi="Arial" w:cs="Arial"/>
          <w:color w:val="000000"/>
          <w:sz w:val="24"/>
          <w:szCs w:val="24"/>
        </w:rPr>
        <w:t xml:space="preserve"> przez wykonawcę robót budowlanych, zweryfikowanie i zatwierdzenie </w:t>
      </w:r>
      <w:r>
        <w:rPr>
          <w:rFonts w:ascii="Arial" w:hAnsi="Arial" w:cs="Arial"/>
          <w:color w:val="000000"/>
          <w:sz w:val="24"/>
          <w:szCs w:val="24"/>
        </w:rPr>
        <w:t>dokumentacji powykonawczej</w:t>
      </w:r>
      <w:r w:rsidR="00F25707">
        <w:rPr>
          <w:rFonts w:ascii="Arial" w:hAnsi="Arial" w:cs="Arial"/>
          <w:color w:val="000000"/>
          <w:sz w:val="24"/>
          <w:szCs w:val="24"/>
        </w:rPr>
        <w:t>;</w:t>
      </w:r>
    </w:p>
    <w:p w14:paraId="5F6D0039" w14:textId="66AAEB19" w:rsidR="00F12FC8" w:rsidRDefault="00F12FC8" w:rsidP="005821ED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 xml:space="preserve">rozliczenie umowy o roboty budowlane w przypadku jej zakończenia lub wypowiedzenia przez wykonawcę robót budowlanych lub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amawiającego; </w:t>
      </w:r>
    </w:p>
    <w:p w14:paraId="34ABDA79" w14:textId="5E43A926" w:rsidR="000A5692" w:rsidRPr="002A1CB4" w:rsidRDefault="000A5692" w:rsidP="002A1CB4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udział w </w:t>
      </w:r>
      <w:r w:rsidRPr="000A5692">
        <w:rPr>
          <w:rFonts w:ascii="Arial" w:hAnsi="Arial" w:cs="Arial"/>
          <w:color w:val="000000"/>
          <w:sz w:val="24"/>
          <w:szCs w:val="24"/>
        </w:rPr>
        <w:t>inwentaryzacji robót pozostałych do dokończenia zadania inwestycyjnego w przypadku rozwiązania umowy z wykonawcą robót</w:t>
      </w:r>
      <w:r>
        <w:rPr>
          <w:rFonts w:ascii="Arial" w:hAnsi="Arial" w:cs="Arial"/>
          <w:color w:val="000000"/>
          <w:sz w:val="24"/>
          <w:szCs w:val="24"/>
        </w:rPr>
        <w:t xml:space="preserve"> budowlanych</w:t>
      </w:r>
      <w:r w:rsidRPr="000A5692">
        <w:rPr>
          <w:rFonts w:ascii="Arial" w:hAnsi="Arial" w:cs="Arial"/>
          <w:color w:val="000000"/>
          <w:sz w:val="24"/>
          <w:szCs w:val="24"/>
        </w:rPr>
        <w:t xml:space="preserve">, bądź odstąpienia od przedmiotowej umowy; </w:t>
      </w:r>
    </w:p>
    <w:p w14:paraId="73AE7A6C" w14:textId="0B83BBDA" w:rsidR="00F12FC8" w:rsidRDefault="00F12FC8" w:rsidP="00F12FC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 xml:space="preserve">powiadamianie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amawiającego o wszelkich roszczeniach wykonawcy robót budowlanych oraz rozbieżnościach między dokumentacją projektową a stanem faktycznym w miejscu realizacji zadania inwestycyjnego; </w:t>
      </w:r>
    </w:p>
    <w:p w14:paraId="079B7AC6" w14:textId="5DAD84C6" w:rsidR="00F12FC8" w:rsidRPr="00F12FC8" w:rsidRDefault="00F12FC8" w:rsidP="00F12FC8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12FC8">
        <w:rPr>
          <w:rFonts w:ascii="Arial" w:hAnsi="Arial" w:cs="Arial"/>
          <w:color w:val="000000"/>
          <w:sz w:val="24"/>
          <w:szCs w:val="24"/>
        </w:rPr>
        <w:t>udzielanie wszystkich niezbędnych informacji na potrzeby sprawozdawczości z realizacji zadania inwestycyjnego w całym okresie jego realizacji</w:t>
      </w:r>
      <w:r w:rsidR="00360A0E">
        <w:rPr>
          <w:rFonts w:ascii="Arial" w:hAnsi="Arial" w:cs="Arial"/>
          <w:color w:val="000000"/>
          <w:sz w:val="24"/>
          <w:szCs w:val="24"/>
        </w:rPr>
        <w:t>;</w:t>
      </w:r>
      <w:r w:rsidRPr="00F12FC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1E0BBB6" w14:textId="208CD052" w:rsidR="000A5692" w:rsidRDefault="000A5692" w:rsidP="000A5692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0A5692">
        <w:rPr>
          <w:rFonts w:ascii="Arial" w:hAnsi="Arial" w:cs="Arial"/>
          <w:color w:val="000000"/>
          <w:sz w:val="24"/>
          <w:szCs w:val="24"/>
        </w:rPr>
        <w:t xml:space="preserve">kontrolowanie przestrzegania na budowie zasad bezpieczeństwa pracy i utrzymania porządku; </w:t>
      </w:r>
    </w:p>
    <w:p w14:paraId="6F42CE64" w14:textId="0017A5B9" w:rsidR="002A1CB4" w:rsidRPr="002A1CB4" w:rsidRDefault="002A1CB4" w:rsidP="002A1CB4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A1CB4">
        <w:rPr>
          <w:rFonts w:ascii="Arial" w:hAnsi="Arial" w:cs="Arial"/>
          <w:color w:val="000000"/>
          <w:sz w:val="24"/>
          <w:szCs w:val="24"/>
        </w:rPr>
        <w:lastRenderedPageBreak/>
        <w:t xml:space="preserve">wstrzymywanie robót prowadzonych w sposób zagrażający bezpieczeństwu lub niezgodnie z wymaganiami umowy zawartej przez </w:t>
      </w:r>
      <w:r w:rsidR="00360A0E">
        <w:rPr>
          <w:rFonts w:ascii="Arial" w:hAnsi="Arial" w:cs="Arial"/>
          <w:color w:val="000000"/>
          <w:sz w:val="24"/>
          <w:szCs w:val="24"/>
        </w:rPr>
        <w:t>Z</w:t>
      </w:r>
      <w:r w:rsidRPr="002A1CB4">
        <w:rPr>
          <w:rFonts w:ascii="Arial" w:hAnsi="Arial" w:cs="Arial"/>
          <w:color w:val="000000"/>
          <w:sz w:val="24"/>
          <w:szCs w:val="24"/>
        </w:rPr>
        <w:t xml:space="preserve">amawiającego z wykonawcą robót budowlanych i niezwłocznego pisemnego zawiadomienia </w:t>
      </w:r>
      <w:r w:rsidR="00360A0E">
        <w:rPr>
          <w:rFonts w:ascii="Arial" w:hAnsi="Arial" w:cs="Arial"/>
          <w:color w:val="000000"/>
          <w:sz w:val="24"/>
          <w:szCs w:val="24"/>
        </w:rPr>
        <w:t>Z</w:t>
      </w:r>
      <w:r w:rsidRPr="002A1CB4">
        <w:rPr>
          <w:rFonts w:ascii="Arial" w:hAnsi="Arial" w:cs="Arial"/>
          <w:color w:val="000000"/>
          <w:sz w:val="24"/>
          <w:szCs w:val="24"/>
        </w:rPr>
        <w:t xml:space="preserve">amawiającego o tym fakcie; </w:t>
      </w:r>
    </w:p>
    <w:p w14:paraId="3EB8F993" w14:textId="7117D394" w:rsidR="00647893" w:rsidRPr="00782E17" w:rsidRDefault="00647893" w:rsidP="002A1CB4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A1CB4">
        <w:rPr>
          <w:rFonts w:ascii="Arial" w:hAnsi="Arial" w:cs="Arial"/>
          <w:sz w:val="24"/>
          <w:szCs w:val="24"/>
        </w:rPr>
        <w:t>inne niezbędne czynności konieczne dla prawidłowego sprawowania nadzoru inwestorskiego</w:t>
      </w:r>
      <w:r w:rsidR="0061098B" w:rsidRPr="002A1CB4">
        <w:rPr>
          <w:rFonts w:ascii="Arial" w:hAnsi="Arial" w:cs="Arial"/>
          <w:sz w:val="24"/>
          <w:szCs w:val="24"/>
        </w:rPr>
        <w:t>.</w:t>
      </w:r>
    </w:p>
    <w:p w14:paraId="6567CE96" w14:textId="03E0DE4D" w:rsidR="00782E17" w:rsidRPr="00E726F6" w:rsidRDefault="00782E17" w:rsidP="00782E1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726F6">
        <w:rPr>
          <w:rFonts w:ascii="Arial" w:hAnsi="Arial" w:cs="Arial"/>
          <w:sz w:val="24"/>
          <w:szCs w:val="24"/>
        </w:rPr>
        <w:t xml:space="preserve">2. </w:t>
      </w:r>
      <w:r w:rsidRPr="00E726F6">
        <w:rPr>
          <w:rFonts w:ascii="Arial" w:hAnsi="Arial" w:cs="Arial"/>
          <w:sz w:val="24"/>
          <w:szCs w:val="24"/>
        </w:rPr>
        <w:tab/>
        <w:t xml:space="preserve">W terminie do </w:t>
      </w:r>
      <w:r w:rsidR="00360A0E" w:rsidRPr="00E726F6">
        <w:rPr>
          <w:rFonts w:ascii="Arial" w:hAnsi="Arial" w:cs="Arial"/>
          <w:sz w:val="24"/>
          <w:szCs w:val="24"/>
        </w:rPr>
        <w:t>3</w:t>
      </w:r>
      <w:r w:rsidRPr="00E726F6">
        <w:rPr>
          <w:rFonts w:ascii="Arial" w:hAnsi="Arial" w:cs="Arial"/>
          <w:sz w:val="24"/>
          <w:szCs w:val="24"/>
        </w:rPr>
        <w:t xml:space="preserve"> dni od dnia otrzymania wniosku od wykonawcy robót budowlanych dot. wprowadzenia zmian do umowy o roboty  budowlane wraz z propozycją wyceny robót (jeżeli wniosek obejmuje zmianę wynagrodzenia) oraz informacjami uzasadniającymi żądanie zmiany umowy, </w:t>
      </w:r>
      <w:r w:rsidR="002F1772" w:rsidRPr="00E726F6">
        <w:rPr>
          <w:rFonts w:ascii="Arial" w:hAnsi="Arial" w:cs="Arial"/>
          <w:sz w:val="24"/>
          <w:szCs w:val="24"/>
        </w:rPr>
        <w:t>Inspektor Nadzoru</w:t>
      </w:r>
      <w:r w:rsidRPr="00E726F6">
        <w:rPr>
          <w:rFonts w:ascii="Arial" w:hAnsi="Arial" w:cs="Arial"/>
          <w:sz w:val="24"/>
          <w:szCs w:val="24"/>
        </w:rPr>
        <w:t xml:space="preserve"> zobowiązany jest do pisemnego ustosunkowania się do zgłoszonego żądania zmiany umowy, i odpowiednio propozycji wyceny robót, i przekazania wniosku Zamawiającemu wraz z uzasadnieniem, zarówno w przypadku odmowy jak i akceptacji żądania zmiany. W terminie do 7 dni od dnia otrzymania wniosku z żądaniem zmiany, zaopiniowanego przez </w:t>
      </w:r>
      <w:r w:rsidR="002F1772" w:rsidRPr="00E726F6">
        <w:rPr>
          <w:rFonts w:ascii="Arial" w:hAnsi="Arial" w:cs="Arial"/>
          <w:sz w:val="24"/>
          <w:szCs w:val="24"/>
        </w:rPr>
        <w:t>Inspektora Nadzoru</w:t>
      </w:r>
      <w:r w:rsidRPr="00E726F6">
        <w:rPr>
          <w:rFonts w:ascii="Arial" w:hAnsi="Arial" w:cs="Arial"/>
          <w:sz w:val="24"/>
          <w:szCs w:val="24"/>
        </w:rPr>
        <w:t>,  Zamawiający powiadomi wykonawcę robót budowlanych o akceptacji żądania zmiany umowy lub odpowiednio o braku akceptacji zmiany umowy o roboty budowlane.</w:t>
      </w:r>
    </w:p>
    <w:p w14:paraId="594B5E55" w14:textId="01774F31" w:rsidR="00647893" w:rsidRPr="0061098B" w:rsidRDefault="002F1772" w:rsidP="00647893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47893" w:rsidRPr="0061098B">
        <w:rPr>
          <w:rFonts w:ascii="Arial" w:hAnsi="Arial" w:cs="Arial"/>
          <w:sz w:val="24"/>
          <w:szCs w:val="24"/>
        </w:rPr>
        <w:t xml:space="preserve">. </w:t>
      </w:r>
      <w:r w:rsidR="00647893" w:rsidRPr="00647893">
        <w:rPr>
          <w:rFonts w:ascii="Arial" w:hAnsi="Arial" w:cs="Arial"/>
          <w:color w:val="FF0000"/>
          <w:sz w:val="24"/>
          <w:szCs w:val="24"/>
        </w:rPr>
        <w:tab/>
      </w:r>
      <w:r w:rsidR="00647893" w:rsidRPr="0061098B">
        <w:rPr>
          <w:rFonts w:ascii="Arial" w:hAnsi="Arial" w:cs="Arial"/>
          <w:sz w:val="24"/>
          <w:szCs w:val="24"/>
        </w:rPr>
        <w:t>Wyszczególnione obowiązki Inspektor</w:t>
      </w:r>
      <w:r w:rsidR="0061098B" w:rsidRPr="0061098B">
        <w:rPr>
          <w:rFonts w:ascii="Arial" w:hAnsi="Arial" w:cs="Arial"/>
          <w:sz w:val="24"/>
          <w:szCs w:val="24"/>
        </w:rPr>
        <w:t>a</w:t>
      </w:r>
      <w:r w:rsidR="00647893" w:rsidRPr="0061098B">
        <w:rPr>
          <w:rFonts w:ascii="Arial" w:hAnsi="Arial" w:cs="Arial"/>
          <w:sz w:val="24"/>
          <w:szCs w:val="24"/>
        </w:rPr>
        <w:t xml:space="preserve"> Nadzoru mają jedynie charakter przykładowy i nie wyczerpują całego zakresu zobowiązania Inspektor</w:t>
      </w:r>
      <w:r w:rsidR="0061098B" w:rsidRPr="0061098B">
        <w:rPr>
          <w:rFonts w:ascii="Arial" w:hAnsi="Arial" w:cs="Arial"/>
          <w:sz w:val="24"/>
          <w:szCs w:val="24"/>
        </w:rPr>
        <w:t>a</w:t>
      </w:r>
      <w:r w:rsidR="00647893" w:rsidRPr="0061098B">
        <w:rPr>
          <w:rFonts w:ascii="Arial" w:hAnsi="Arial" w:cs="Arial"/>
          <w:sz w:val="24"/>
          <w:szCs w:val="24"/>
        </w:rPr>
        <w:t xml:space="preserve"> Nadzoru, a także nie mogą stanowić podstawy do odmowy wykonania przez Inspektora Nadzoru jakichkolwiek czynności niewymienionych wprost w ust. 1, a potrzebnych do należytego wykonania przedmiotu zamówienia. </w:t>
      </w:r>
    </w:p>
    <w:p w14:paraId="3B6ECC3B" w14:textId="19464CDB" w:rsidR="00647893" w:rsidRDefault="002F1772" w:rsidP="00647893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647893" w:rsidRPr="0061098B">
        <w:rPr>
          <w:rFonts w:ascii="Arial" w:hAnsi="Arial" w:cs="Arial"/>
          <w:color w:val="auto"/>
        </w:rPr>
        <w:t xml:space="preserve">. </w:t>
      </w:r>
      <w:r w:rsidR="00647893" w:rsidRPr="0061098B">
        <w:rPr>
          <w:rFonts w:ascii="Arial" w:hAnsi="Arial" w:cs="Arial"/>
          <w:color w:val="auto"/>
        </w:rPr>
        <w:tab/>
        <w:t xml:space="preserve">Inspektor Nadzoru nie może podejmować decyzji, które skutkowałyby zwiększeniem albo ograniczeniem zakresu robót lub wymagałyby zwiększenia lub zmniejszenia nakładów finansowych przewidzianych w umowie z wykonawcą robót. Zmiana zakresu rzeczowego lub finansowego robót musi zostać zatwierdzona przez Zamawiającego. </w:t>
      </w:r>
    </w:p>
    <w:p w14:paraId="18EA7F20" w14:textId="6110791B" w:rsidR="00E108CB" w:rsidRDefault="00E108CB" w:rsidP="00E108CB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</w:pPr>
      <w:r w:rsidRPr="00F76648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</w:rPr>
        <w:t xml:space="preserve"> </w:t>
      </w:r>
      <w:bookmarkStart w:id="0" w:name="_Hlk148949157"/>
      <w:r>
        <w:rPr>
          <w:rFonts w:ascii="Arial" w:hAnsi="Arial" w:cs="Arial"/>
        </w:rPr>
        <w:tab/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zatrudni  na podstawie stosunku pracy w myśl </w:t>
      </w:r>
      <w:r w:rsidRPr="00E108CB">
        <w:rPr>
          <w:rFonts w:ascii="Arial" w:eastAsia="Calibri" w:hAnsi="Arial" w:cs="Arial"/>
          <w:i/>
          <w:kern w:val="3"/>
          <w:sz w:val="24"/>
          <w:szCs w:val="24"/>
          <w:lang w:eastAsia="zh-CN"/>
        </w:rPr>
        <w:t>Kodeksu pracy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osoby </w:t>
      </w:r>
      <w:r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 xml:space="preserve">wykonujące </w:t>
      </w:r>
      <w:r w:rsidRPr="00E108CB"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 xml:space="preserve">czynności administracyjno – biurowe podczas realizacji zamówienia. </w:t>
      </w:r>
    </w:p>
    <w:p w14:paraId="62E1DD55" w14:textId="60C30FE1" w:rsidR="00E108CB" w:rsidRDefault="00E108CB" w:rsidP="00E108CB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</w:pPr>
      <w:r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>6.</w:t>
      </w:r>
      <w:r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ab/>
      </w:r>
      <w:r w:rsidRPr="00E108CB"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 xml:space="preserve">Zamawiający nie będzie wymagał zatrudnienia na podstawie stosunku pracy w myśl </w:t>
      </w:r>
      <w:r w:rsidRPr="00E108CB">
        <w:rPr>
          <w:rFonts w:ascii="Arial" w:eastAsia="Calibri" w:hAnsi="Arial" w:cs="Arial"/>
          <w:bCs/>
          <w:i/>
          <w:iCs/>
          <w:color w:val="000000"/>
          <w:kern w:val="3"/>
          <w:sz w:val="24"/>
          <w:szCs w:val="24"/>
          <w:lang w:eastAsia="zh-CN"/>
        </w:rPr>
        <w:t>Kodeksu pracy</w:t>
      </w:r>
      <w:r w:rsidRPr="00E108CB"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 xml:space="preserve"> osób pełniących samodzielne funkcje techniczne w budownictwie w rozumieniu ustawy z dnia 7 lipca 1994 r. </w:t>
      </w:r>
      <w:r w:rsidRPr="00E108CB">
        <w:rPr>
          <w:rFonts w:ascii="Arial" w:eastAsia="Calibri" w:hAnsi="Arial" w:cs="Arial"/>
          <w:bCs/>
          <w:i/>
          <w:iCs/>
          <w:color w:val="000000"/>
          <w:kern w:val="3"/>
          <w:sz w:val="24"/>
          <w:szCs w:val="24"/>
          <w:lang w:eastAsia="zh-CN"/>
        </w:rPr>
        <w:t xml:space="preserve">Prawo budowlane </w:t>
      </w:r>
      <w:r w:rsidRPr="00E108CB"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>(tekst jednolity - Dz. U. z 2023 r., poz. 682 z późn. zm.).</w:t>
      </w:r>
    </w:p>
    <w:p w14:paraId="0617C8F1" w14:textId="0BBB62E8" w:rsidR="00E108CB" w:rsidRPr="00E108CB" w:rsidRDefault="00F76648" w:rsidP="00F76648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</w:pPr>
      <w:r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 xml:space="preserve">7. </w:t>
      </w:r>
      <w:r>
        <w:rPr>
          <w:rFonts w:ascii="Arial" w:eastAsia="Calibri" w:hAnsi="Arial" w:cs="Arial"/>
          <w:bCs/>
          <w:color w:val="000000"/>
          <w:kern w:val="3"/>
          <w:sz w:val="24"/>
          <w:szCs w:val="24"/>
          <w:lang w:eastAsia="zh-CN"/>
        </w:rPr>
        <w:tab/>
      </w:r>
      <w:r w:rsidR="00E108CB"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 xml:space="preserve">Zamawiającemu przysługuje w każdym czasie trwania umowy prawo do kontroli,  czy </w:t>
      </w:r>
      <w:r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Inspektor Nadzoru</w:t>
      </w:r>
      <w:r w:rsidR="00E108CB"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 xml:space="preserve"> wywiązuj</w:t>
      </w:r>
      <w:r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e</w:t>
      </w:r>
      <w:r w:rsidR="00E108CB"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 xml:space="preserve"> się z obowiązku zatrudnienia osób na podstawie stosunku pracy podczas realizacji przedmiotu zamówienia, w szczególności  może:</w:t>
      </w:r>
    </w:p>
    <w:p w14:paraId="59847F8B" w14:textId="77777777" w:rsidR="00E108CB" w:rsidRPr="00E108CB" w:rsidRDefault="00E108CB" w:rsidP="00E108CB">
      <w:pPr>
        <w:widowControl w:val="0"/>
        <w:numPr>
          <w:ilvl w:val="0"/>
          <w:numId w:val="57"/>
        </w:numPr>
        <w:tabs>
          <w:tab w:val="left" w:pos="426"/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żądać oświadczeń i dokumentów w zakresie potwierdzenia spełniania ww. wymogów i dokonywania ich oceny,</w:t>
      </w:r>
    </w:p>
    <w:p w14:paraId="4B1DE7F7" w14:textId="77777777" w:rsidR="00E108CB" w:rsidRPr="00E108CB" w:rsidRDefault="00E108CB" w:rsidP="00E108CB">
      <w:pPr>
        <w:widowControl w:val="0"/>
        <w:numPr>
          <w:ilvl w:val="0"/>
          <w:numId w:val="55"/>
        </w:numPr>
        <w:tabs>
          <w:tab w:val="left" w:pos="426"/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żądać wyjaśnień w przypadku wątpliwości w zakresie potwierdzenia spełniania ww. wymogów,</w:t>
      </w:r>
    </w:p>
    <w:p w14:paraId="5558BADB" w14:textId="77777777" w:rsidR="00E108CB" w:rsidRDefault="00E108CB" w:rsidP="00E108CB">
      <w:pPr>
        <w:widowControl w:val="0"/>
        <w:numPr>
          <w:ilvl w:val="0"/>
          <w:numId w:val="55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przeprowadzać kontrole na miejscu wykonywania świadczenia.</w:t>
      </w:r>
    </w:p>
    <w:p w14:paraId="48055261" w14:textId="22DFEB10" w:rsidR="00E108CB" w:rsidRPr="00F76648" w:rsidRDefault="00E108CB" w:rsidP="00F76648">
      <w:pPr>
        <w:pStyle w:val="Akapitzlist"/>
        <w:widowControl w:val="0"/>
        <w:numPr>
          <w:ilvl w:val="0"/>
          <w:numId w:val="60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  <w:lang w:eastAsia="zh-CN"/>
        </w:rPr>
      </w:pPr>
      <w:r w:rsidRP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 xml:space="preserve">W trakcie realizacji zamówienia, na każde wezwanie Zamawiającego, w wyznaczonym w tym wezwaniu terminie, </w:t>
      </w:r>
      <w:r w:rsid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>Inspektor Nadzoru</w:t>
      </w:r>
      <w:r w:rsidRP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 xml:space="preserve"> przedłoży Zamawiającemu wskazane poniżej dowody w celu potwierdzenia spełnienia wymogu zatrudnienia na podstawie stosunku pracy przez </w:t>
      </w:r>
      <w:r w:rsid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>Inspektora Nadzoru</w:t>
      </w:r>
      <w:r w:rsidRP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 xml:space="preserve"> osób wykonujących wskazane w ust. </w:t>
      </w:r>
      <w:r w:rsid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>5</w:t>
      </w:r>
      <w:r w:rsidRPr="00F76648">
        <w:rPr>
          <w:rFonts w:ascii="Arial" w:eastAsia="Calibri" w:hAnsi="Arial" w:cs="Arial"/>
          <w:bCs/>
          <w:kern w:val="3"/>
          <w:sz w:val="24"/>
          <w:szCs w:val="24"/>
          <w:lang w:eastAsia="pl-PL"/>
        </w:rPr>
        <w:t xml:space="preserve"> czynności w trakcie realizacji zamówienia:</w:t>
      </w:r>
    </w:p>
    <w:p w14:paraId="0F361F85" w14:textId="77777777" w:rsidR="00E108CB" w:rsidRPr="00E108CB" w:rsidRDefault="00E108CB" w:rsidP="00E108CB">
      <w:pPr>
        <w:widowControl w:val="0"/>
        <w:numPr>
          <w:ilvl w:val="0"/>
          <w:numId w:val="58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oświadczenie zatrudnionego pracownika, zawierających informacje, w tym dane osobowe, niezbędne do weryfikacji zatrudnienia na podstawie umowy o pracę, w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lastRenderedPageBreak/>
        <w:t>szczególności imię i nazwisko zatrudnionego pracownika, datę zawarcia umowy o pracę, rodzaj umowy o pracę i zakres obowiązków pracownika;</w:t>
      </w:r>
    </w:p>
    <w:p w14:paraId="2A63E159" w14:textId="49D9667F" w:rsidR="00E108CB" w:rsidRPr="00E108CB" w:rsidRDefault="00E108CB" w:rsidP="00E108CB">
      <w:p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2)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ab/>
        <w:t xml:space="preserve">oświadczenie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o zatrudnieniu na podstawie umowy o pracę osób wykonujących czynności, których dotyczy wezwanie Zamawiającego. Oświadczenie to powinno zawierać informacje, w tym dane osobowe,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>;</w:t>
      </w:r>
    </w:p>
    <w:p w14:paraId="54C8D75E" w14:textId="7952C21C" w:rsidR="00E108CB" w:rsidRPr="00E108CB" w:rsidRDefault="00E108CB" w:rsidP="00E108CB">
      <w:pPr>
        <w:tabs>
          <w:tab w:val="left" w:pos="426"/>
        </w:tabs>
        <w:suppressAutoHyphens/>
        <w:autoSpaceDE w:val="0"/>
        <w:autoSpaceDN w:val="0"/>
        <w:spacing w:after="14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3)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ab/>
        <w:t xml:space="preserve">poświadczoną za zgodność z oryginałem przez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kopię umowy/umów o pracę osób wykonujących w trakcie realizacji zamówienia czynności, których dotyczy ww. oświadczenie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Inspektora Nadzoru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>(wraz dokumentem regulującym zakres obowiązków, jeżeli został sporządzony). Kopia umowy/umów powinna zostać zanonimizowana w sposób zapewniający ochronę danych osobowych pracowników, zgodnie z przepisami ustawy o ochronie danych osobowych, tj. w szczególności bez adresów, nr PESEL, jednak z zapewnieniem dostępności imienia i nazwiska pracownika dla identyfikacji dokumentu wraz z informacjami takimi jak: data zawarcia umowy, rodzaj umowy o pracę i wymiar etatu;</w:t>
      </w:r>
    </w:p>
    <w:p w14:paraId="37FB084A" w14:textId="7F359C14" w:rsidR="00E108CB" w:rsidRPr="00E108CB" w:rsidRDefault="00E108CB" w:rsidP="00E108CB">
      <w:pPr>
        <w:tabs>
          <w:tab w:val="left" w:pos="426"/>
        </w:tabs>
        <w:suppressAutoHyphens/>
        <w:autoSpaceDE w:val="0"/>
        <w:autoSpaceDN w:val="0"/>
        <w:spacing w:after="14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4)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ab/>
        <w:t xml:space="preserve">zaświadczenie właściwego oddziału ZUS, potwierdzające opłacanie przez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składek na ubezpieczenia społeczne i zdrowotne z tytułu zatrudnienia na podstawie umów o pracę za ostatni okres rozliczeniowy;</w:t>
      </w:r>
    </w:p>
    <w:p w14:paraId="3479E23D" w14:textId="2909D590" w:rsidR="00E108CB" w:rsidRPr="00E108CB" w:rsidRDefault="00E108CB" w:rsidP="00E108CB">
      <w:p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5) 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ab/>
        <w:t xml:space="preserve">poświadczoną za zgodność z oryginałem przez </w:t>
      </w:r>
      <w:r w:rsidR="00F76648"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kopię dowodu potwierdzającego zgłoszenie pracownika przez pracodawcę do ubezpieczeń, zanonimizowaną w sposób zapewniający ochronę danych osobowych pracowników, zgodnie z przepisami ustawy o ochronie danych osobowych.</w:t>
      </w:r>
    </w:p>
    <w:p w14:paraId="42E91274" w14:textId="44B7BA14" w:rsidR="00E108CB" w:rsidRPr="00E108CB" w:rsidRDefault="00E108CB" w:rsidP="00E108CB">
      <w:p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  <w:lang w:eastAsia="zh-CN"/>
        </w:rPr>
      </w:pP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>9.</w:t>
      </w:r>
      <w:r w:rsidRPr="00E108CB">
        <w:rPr>
          <w:rFonts w:ascii="Arial" w:eastAsia="Calibri" w:hAnsi="Arial" w:cs="Arial"/>
          <w:kern w:val="3"/>
          <w:sz w:val="24"/>
          <w:szCs w:val="24"/>
          <w:lang w:eastAsia="zh-CN"/>
        </w:rPr>
        <w:tab/>
      </w:r>
      <w:r w:rsidRPr="00E108CB">
        <w:rPr>
          <w:rFonts w:ascii="Arial" w:eastAsia="Calibri" w:hAnsi="Arial" w:cs="Arial"/>
          <w:bCs/>
          <w:kern w:val="3"/>
          <w:sz w:val="24"/>
          <w:szCs w:val="24"/>
          <w:lang w:eastAsia="zh-CN"/>
        </w:rPr>
        <w:t>Zamawiający, w sytuacji gdy poweźmie wątpliwość co do sposobu zatrudnienia osób, może zwrócić się o przeprowadzenie kontroli przez Państwową Inspekcję Pracy.</w:t>
      </w:r>
    </w:p>
    <w:p w14:paraId="249DB5BF" w14:textId="77777777" w:rsidR="00AD11CF" w:rsidRDefault="00AD11CF" w:rsidP="00277DE0">
      <w:pPr>
        <w:pStyle w:val="Standard"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15230B6" w14:textId="77777777" w:rsidR="007C42F6" w:rsidRDefault="007C42F6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6478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14:paraId="5923852A" w14:textId="77777777" w:rsidR="00853E69" w:rsidRPr="00422F17" w:rsidRDefault="00853E69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Potencjał Inspektora Nadzoru</w:t>
      </w:r>
    </w:p>
    <w:bookmarkEnd w:id="0"/>
    <w:p w14:paraId="42B88E4D" w14:textId="77777777" w:rsidR="002B49D1" w:rsidRPr="002B49D1" w:rsidRDefault="002B49D1" w:rsidP="002B49D1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2B49D1">
        <w:rPr>
          <w:rFonts w:ascii="Arial" w:eastAsia="Calibri" w:hAnsi="Arial" w:cs="Arial"/>
          <w:sz w:val="24"/>
          <w:szCs w:val="24"/>
        </w:rPr>
        <w:t xml:space="preserve">1. </w:t>
      </w:r>
      <w:r w:rsidRPr="002B49D1">
        <w:rPr>
          <w:rFonts w:ascii="Arial" w:eastAsia="Calibri" w:hAnsi="Arial" w:cs="Arial"/>
          <w:sz w:val="24"/>
          <w:szCs w:val="24"/>
        </w:rPr>
        <w:tab/>
      </w:r>
      <w:bookmarkStart w:id="1" w:name="_Hlk150784276"/>
      <w:r w:rsidR="005E7F31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sz w:val="24"/>
          <w:szCs w:val="24"/>
        </w:rPr>
        <w:t xml:space="preserve"> </w:t>
      </w:r>
      <w:bookmarkEnd w:id="1"/>
      <w:r w:rsidRPr="002B49D1">
        <w:rPr>
          <w:rFonts w:ascii="Arial" w:eastAsia="Calibri" w:hAnsi="Arial" w:cs="Arial"/>
          <w:sz w:val="24"/>
          <w:szCs w:val="24"/>
        </w:rPr>
        <w:t xml:space="preserve">oświadcza, że w celu realizacji umowy zapewni odpowiednie zasoby techniczne oraz personel posiadający zdolności, doświadczenie, wiedzę oraz wymagane uprawnienia, w zakresie niezbędnym do wykonania przedmiotu zamówienia, zgodnie ze złożoną ofertą. </w:t>
      </w:r>
    </w:p>
    <w:p w14:paraId="3D37E4FB" w14:textId="1EB6329E" w:rsidR="002B49D1" w:rsidRPr="002B49D1" w:rsidRDefault="002B49D1" w:rsidP="002B49D1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</w:rPr>
      </w:pPr>
      <w:r w:rsidRPr="002B49D1">
        <w:rPr>
          <w:rFonts w:ascii="Arial" w:eastAsia="Calibri" w:hAnsi="Arial" w:cs="Arial"/>
          <w:sz w:val="24"/>
          <w:szCs w:val="24"/>
        </w:rPr>
        <w:t xml:space="preserve">2. </w:t>
      </w:r>
      <w:r w:rsidRPr="002B49D1">
        <w:rPr>
          <w:rFonts w:ascii="Arial" w:eastAsia="Calibri" w:hAnsi="Arial" w:cs="Arial"/>
          <w:sz w:val="24"/>
          <w:szCs w:val="24"/>
        </w:rPr>
        <w:tab/>
      </w:r>
      <w:r w:rsidR="005E7F31">
        <w:rPr>
          <w:rFonts w:ascii="Arial" w:eastAsia="Calibri" w:hAnsi="Arial" w:cs="Arial"/>
          <w:sz w:val="24"/>
          <w:szCs w:val="24"/>
        </w:rPr>
        <w:t>Inspektor Nadzoru</w:t>
      </w:r>
      <w:r w:rsidR="002A1CB4">
        <w:rPr>
          <w:rFonts w:ascii="Arial" w:eastAsia="Calibri" w:hAnsi="Arial" w:cs="Arial"/>
          <w:sz w:val="24"/>
          <w:szCs w:val="24"/>
        </w:rPr>
        <w:t xml:space="preserve"> </w:t>
      </w:r>
      <w:r w:rsidRPr="002B49D1">
        <w:rPr>
          <w:rFonts w:ascii="Arial" w:eastAsia="Calibri" w:hAnsi="Arial" w:cs="Arial"/>
          <w:sz w:val="24"/>
          <w:szCs w:val="24"/>
        </w:rPr>
        <w:t>oświadcza, że podmiot …………. (</w:t>
      </w:r>
      <w:r w:rsidRPr="002B49D1">
        <w:rPr>
          <w:rFonts w:ascii="Arial" w:eastAsia="Calibri" w:hAnsi="Arial" w:cs="Arial"/>
          <w:i/>
          <w:iCs/>
          <w:sz w:val="24"/>
          <w:szCs w:val="24"/>
        </w:rPr>
        <w:t>nazwa podmiotu</w:t>
      </w:r>
      <w:r w:rsidRPr="002B49D1">
        <w:rPr>
          <w:rFonts w:ascii="Arial" w:eastAsia="Calibri" w:hAnsi="Arial" w:cs="Arial"/>
          <w:sz w:val="24"/>
          <w:szCs w:val="24"/>
        </w:rPr>
        <w:t xml:space="preserve">)*, na zasoby którego w zakresie kwalifikacji zawodowych </w:t>
      </w:r>
      <w:r w:rsidR="00360A0E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sz w:val="24"/>
          <w:szCs w:val="24"/>
        </w:rPr>
        <w:t xml:space="preserve"> powoływał się składając ofertę celem wykazania spełniania warunków udziału w postępowaniu o udzielenie zamówienia publicznego, będzie realizował przedmiot zamówienia w zakresie ………………….. (</w:t>
      </w:r>
      <w:r w:rsidRPr="002B49D1">
        <w:rPr>
          <w:rFonts w:ascii="Arial" w:eastAsia="Calibri" w:hAnsi="Arial" w:cs="Arial"/>
          <w:i/>
          <w:iCs/>
          <w:sz w:val="24"/>
          <w:szCs w:val="24"/>
        </w:rPr>
        <w:t>w jakim kwalifikacje zawodowe podmiotu udostępniającego zasoby były deklarowane do wykonania przedmiotu zamówienia na użytek postępowania o udzielenie zamówienia publicznego</w:t>
      </w:r>
      <w:r w:rsidRPr="002B49D1">
        <w:rPr>
          <w:rFonts w:ascii="Arial" w:eastAsia="Calibri" w:hAnsi="Arial" w:cs="Arial"/>
          <w:sz w:val="24"/>
          <w:szCs w:val="24"/>
        </w:rPr>
        <w:t>)*. W przypadku zaprzestania wykonywania umowy przez …………… (</w:t>
      </w:r>
      <w:r w:rsidRPr="002B49D1">
        <w:rPr>
          <w:rFonts w:ascii="Arial" w:eastAsia="Calibri" w:hAnsi="Arial" w:cs="Arial"/>
          <w:i/>
          <w:iCs/>
          <w:sz w:val="24"/>
          <w:szCs w:val="24"/>
        </w:rPr>
        <w:t>nazwa podmiotu</w:t>
      </w:r>
      <w:r w:rsidRPr="002B49D1">
        <w:rPr>
          <w:rFonts w:ascii="Arial" w:eastAsia="Calibri" w:hAnsi="Arial" w:cs="Arial"/>
          <w:sz w:val="24"/>
          <w:szCs w:val="24"/>
        </w:rPr>
        <w:t xml:space="preserve">)* z jakichkolwiek przyczyn w powyższym zakresie, </w:t>
      </w:r>
      <w:r w:rsidR="00C52647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sz w:val="24"/>
          <w:szCs w:val="24"/>
        </w:rPr>
        <w:t xml:space="preserve"> będzie zobowiązany do zastąpienia tego podmiotu innym podmiotem, posiadającym zasoby co najmniej takie jak te, które stanowiły </w:t>
      </w:r>
      <w:r w:rsidRPr="002B49D1">
        <w:rPr>
          <w:rFonts w:ascii="Arial" w:eastAsia="Calibri" w:hAnsi="Arial" w:cs="Arial"/>
          <w:sz w:val="24"/>
          <w:szCs w:val="24"/>
        </w:rPr>
        <w:lastRenderedPageBreak/>
        <w:t xml:space="preserve">podstawę wykazania spełniania przez </w:t>
      </w:r>
      <w:r w:rsidR="00360A0E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Calibri" w:hAnsi="Arial" w:cs="Arial"/>
          <w:sz w:val="24"/>
          <w:szCs w:val="24"/>
        </w:rPr>
        <w:t xml:space="preserve"> warunków udziału w postępowaniu o udzielenie zamówienia publicznego przy udziale podmiotu udostępniającego zasoby. </w:t>
      </w:r>
      <w:r w:rsidR="00360A0E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Times New Roman" w:hAnsi="Arial" w:cs="Arial"/>
          <w:sz w:val="24"/>
          <w:szCs w:val="24"/>
        </w:rPr>
        <w:t xml:space="preserve"> może także  wykazać, że samodzielnie spełnia warunki udziału w postępowaniu w stopniu nie mniejszym niż zostały określone w ogłoszeniu o zamówieniu  i SWZ.</w:t>
      </w:r>
    </w:p>
    <w:p w14:paraId="24585630" w14:textId="10E79807" w:rsidR="002B49D1" w:rsidRPr="002B49D1" w:rsidRDefault="002B49D1" w:rsidP="002B49D1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B49D1">
        <w:rPr>
          <w:rFonts w:ascii="Arial" w:eastAsia="Times New Roman" w:hAnsi="Arial" w:cs="Arial"/>
          <w:sz w:val="24"/>
          <w:szCs w:val="24"/>
        </w:rPr>
        <w:t xml:space="preserve">Każda propozycja zmian w stosunku do złożonej oferty wymaga pisemnego uzasadnienia przez </w:t>
      </w:r>
      <w:r w:rsidR="00360A0E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Times New Roman" w:hAnsi="Arial" w:cs="Arial"/>
          <w:sz w:val="24"/>
          <w:szCs w:val="24"/>
        </w:rPr>
        <w:t xml:space="preserve"> zmiany lub rezygnacji w zakresie podmiotu udostępniającego zasoby  i musi zostać zaakceptowana przez Zamawiającego. Zamawiający przedstawi swoje stanowisko w terminie 7 dni od daty otrzymania kompletu dokumentów od </w:t>
      </w:r>
      <w:r w:rsidR="00360A0E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BEF4394" w14:textId="4072AC51" w:rsidR="002B49D1" w:rsidRPr="002B49D1" w:rsidRDefault="002B49D1" w:rsidP="002B49D1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2B49D1">
        <w:rPr>
          <w:rFonts w:ascii="Arial" w:eastAsia="Calibri" w:hAnsi="Arial" w:cs="Arial"/>
          <w:sz w:val="24"/>
          <w:szCs w:val="24"/>
        </w:rPr>
        <w:t xml:space="preserve">4. </w:t>
      </w:r>
      <w:r w:rsidRPr="002B49D1">
        <w:rPr>
          <w:rFonts w:ascii="Arial" w:eastAsia="Calibri" w:hAnsi="Arial" w:cs="Arial"/>
          <w:sz w:val="24"/>
          <w:szCs w:val="24"/>
        </w:rPr>
        <w:tab/>
      </w:r>
      <w:r w:rsidR="00360A0E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sz w:val="24"/>
          <w:szCs w:val="24"/>
        </w:rPr>
        <w:t xml:space="preserve"> zapewnia, że …………. (</w:t>
      </w:r>
      <w:r w:rsidRPr="002B49D1">
        <w:rPr>
          <w:rFonts w:ascii="Arial" w:eastAsia="Calibri" w:hAnsi="Arial" w:cs="Arial"/>
          <w:i/>
          <w:iCs/>
          <w:sz w:val="24"/>
          <w:szCs w:val="24"/>
        </w:rPr>
        <w:t>podmiot udostępniający zasoby</w:t>
      </w:r>
      <w:r w:rsidRPr="002B49D1">
        <w:rPr>
          <w:rFonts w:ascii="Arial" w:eastAsia="Calibri" w:hAnsi="Arial" w:cs="Arial"/>
          <w:sz w:val="24"/>
          <w:szCs w:val="24"/>
        </w:rPr>
        <w:t xml:space="preserve">)*, będzie ponosił wraz z </w:t>
      </w:r>
      <w:r w:rsidR="00C52647">
        <w:rPr>
          <w:rFonts w:ascii="Arial" w:eastAsia="Calibri" w:hAnsi="Arial" w:cs="Arial"/>
          <w:sz w:val="24"/>
          <w:szCs w:val="24"/>
        </w:rPr>
        <w:t xml:space="preserve">Inspektorem Nadzoru </w:t>
      </w:r>
      <w:r w:rsidRPr="002B49D1">
        <w:rPr>
          <w:rFonts w:ascii="Arial" w:eastAsia="Calibri" w:hAnsi="Arial" w:cs="Arial"/>
          <w:sz w:val="24"/>
          <w:szCs w:val="24"/>
        </w:rPr>
        <w:t xml:space="preserve">solidarną odpowiedzialność za wykonanie przedmiotu zamówienia. Wzajemne rozliczenia </w:t>
      </w:r>
      <w:r w:rsidR="00360A0E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Calibri" w:hAnsi="Arial" w:cs="Arial"/>
          <w:sz w:val="24"/>
          <w:szCs w:val="24"/>
        </w:rPr>
        <w:t xml:space="preserve"> i …………….. (</w:t>
      </w:r>
      <w:r w:rsidRPr="002B49D1">
        <w:rPr>
          <w:rFonts w:ascii="Arial" w:eastAsia="Calibri" w:hAnsi="Arial" w:cs="Arial"/>
          <w:i/>
          <w:iCs/>
          <w:sz w:val="24"/>
          <w:szCs w:val="24"/>
        </w:rPr>
        <w:t>podmiot udostępniający zasoby</w:t>
      </w:r>
      <w:r w:rsidRPr="002B49D1">
        <w:rPr>
          <w:rFonts w:ascii="Arial" w:eastAsia="Calibri" w:hAnsi="Arial" w:cs="Arial"/>
          <w:sz w:val="24"/>
          <w:szCs w:val="24"/>
        </w:rPr>
        <w:t xml:space="preserve">)* z tego tytułu nie obciążają Zamawiającego. </w:t>
      </w:r>
    </w:p>
    <w:p w14:paraId="5500844B" w14:textId="7BC01B0A" w:rsidR="002B49D1" w:rsidRPr="00B8738A" w:rsidRDefault="002B49D1" w:rsidP="002B49D1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2B49D1">
        <w:rPr>
          <w:rFonts w:ascii="Arial" w:eastAsia="Calibri" w:hAnsi="Arial" w:cs="Arial"/>
          <w:sz w:val="24"/>
          <w:szCs w:val="24"/>
        </w:rPr>
        <w:t>5.</w:t>
      </w:r>
      <w:r w:rsidRPr="002B49D1">
        <w:rPr>
          <w:rFonts w:ascii="Arial" w:eastAsia="Calibri" w:hAnsi="Arial" w:cs="Arial"/>
          <w:sz w:val="24"/>
          <w:szCs w:val="24"/>
        </w:rPr>
        <w:tab/>
      </w:r>
      <w:r w:rsidR="00360A0E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color w:val="000000"/>
          <w:sz w:val="24"/>
          <w:szCs w:val="24"/>
        </w:rPr>
        <w:t xml:space="preserve"> ma prawo do zmiany osób realizujących zamówienie na inne osoby o kwalifikacjach co najmniej równych kwalifikacjom wymaganym przez Zamawiającego w postępowaniu o udzielenie zamówienia publicznego prowadzącym do zawarcia umowy. </w:t>
      </w:r>
      <w:r w:rsidR="00175EED">
        <w:rPr>
          <w:rFonts w:ascii="Arial" w:eastAsia="Calibri" w:hAnsi="Arial" w:cs="Arial"/>
          <w:sz w:val="24"/>
          <w:szCs w:val="24"/>
        </w:rPr>
        <w:t>Inspektor Nadzoru</w:t>
      </w:r>
      <w:r w:rsidRPr="002B49D1">
        <w:rPr>
          <w:rFonts w:ascii="Arial" w:eastAsia="Calibri" w:hAnsi="Arial" w:cs="Arial"/>
          <w:color w:val="000000"/>
          <w:sz w:val="24"/>
          <w:szCs w:val="24"/>
        </w:rPr>
        <w:t xml:space="preserve"> zobowiązany jest poinformować Zamawiającego  o zamiarze zmiany zgodnie z procedurą </w:t>
      </w:r>
      <w:r w:rsidRPr="00360A0E">
        <w:rPr>
          <w:rFonts w:ascii="Arial" w:eastAsia="Calibri" w:hAnsi="Arial" w:cs="Arial"/>
          <w:color w:val="000000" w:themeColor="text1"/>
          <w:sz w:val="24"/>
          <w:szCs w:val="24"/>
        </w:rPr>
        <w:t xml:space="preserve">określoną </w:t>
      </w:r>
      <w:bookmarkStart w:id="2" w:name="_Hlk74560074"/>
      <w:r w:rsidRPr="00360A0E">
        <w:rPr>
          <w:rFonts w:ascii="Arial" w:eastAsia="Calibri" w:hAnsi="Arial" w:cs="Arial"/>
          <w:color w:val="000000" w:themeColor="text1"/>
          <w:sz w:val="24"/>
          <w:szCs w:val="24"/>
        </w:rPr>
        <w:t xml:space="preserve">§ </w:t>
      </w:r>
      <w:r w:rsidR="00360A0E" w:rsidRPr="00360A0E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360A0E">
        <w:rPr>
          <w:rFonts w:ascii="Arial" w:eastAsia="Calibri" w:hAnsi="Arial" w:cs="Arial"/>
          <w:color w:val="000000" w:themeColor="text1"/>
          <w:sz w:val="24"/>
          <w:szCs w:val="24"/>
        </w:rPr>
        <w:t xml:space="preserve">1 </w:t>
      </w:r>
      <w:bookmarkEnd w:id="2"/>
      <w:r w:rsidRPr="00360A0E">
        <w:rPr>
          <w:rFonts w:ascii="Arial" w:eastAsia="Calibri" w:hAnsi="Arial" w:cs="Arial"/>
          <w:color w:val="000000" w:themeColor="text1"/>
          <w:sz w:val="24"/>
          <w:szCs w:val="24"/>
        </w:rPr>
        <w:t>umowy.</w:t>
      </w:r>
    </w:p>
    <w:p w14:paraId="0FE01115" w14:textId="7E5A499E" w:rsidR="002B49D1" w:rsidRPr="002B49D1" w:rsidRDefault="002B49D1" w:rsidP="002B49D1">
      <w:pPr>
        <w:suppressAutoHyphens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2B49D1">
        <w:rPr>
          <w:rFonts w:ascii="Arial" w:eastAsia="Calibri" w:hAnsi="Arial" w:cs="Arial"/>
          <w:sz w:val="24"/>
          <w:szCs w:val="24"/>
        </w:rPr>
        <w:t>6.</w:t>
      </w:r>
      <w:r w:rsidRPr="002B49D1">
        <w:rPr>
          <w:rFonts w:ascii="Arial" w:eastAsia="Calibri" w:hAnsi="Arial" w:cs="Arial"/>
          <w:sz w:val="24"/>
          <w:szCs w:val="24"/>
        </w:rPr>
        <w:tab/>
        <w:t xml:space="preserve">Skierowanie, bez akceptacji Zamawiającego, do realizacji zamówienia innych osób niż wskazane w ofercie </w:t>
      </w:r>
      <w:r w:rsidR="00C52647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Calibri" w:hAnsi="Arial" w:cs="Arial"/>
          <w:sz w:val="24"/>
          <w:szCs w:val="24"/>
        </w:rPr>
        <w:t xml:space="preserve"> i wymienione w </w:t>
      </w:r>
      <w:r w:rsidRPr="00175EED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  <w:r w:rsidRPr="002B49D1">
        <w:rPr>
          <w:rFonts w:ascii="Arial" w:eastAsia="Calibri" w:hAnsi="Arial" w:cs="Arial"/>
          <w:sz w:val="24"/>
          <w:szCs w:val="24"/>
        </w:rPr>
        <w:t xml:space="preserve"> umowy może stanowić podstawę do odstąpienia od umowy przez Zamawiającego z przyczyn leżących po stronie </w:t>
      </w:r>
      <w:r w:rsidR="00C52647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Calibri" w:hAnsi="Arial" w:cs="Arial"/>
          <w:sz w:val="24"/>
          <w:szCs w:val="24"/>
        </w:rPr>
        <w:t>.</w:t>
      </w:r>
    </w:p>
    <w:p w14:paraId="21FC1252" w14:textId="37FB45E8" w:rsidR="002B49D1" w:rsidRPr="002B49D1" w:rsidRDefault="002B49D1" w:rsidP="002B49D1">
      <w:pPr>
        <w:autoSpaceDE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sz w:val="24"/>
          <w:szCs w:val="24"/>
        </w:rPr>
        <w:t>7.</w:t>
      </w:r>
      <w:r w:rsidRPr="002B49D1">
        <w:rPr>
          <w:rFonts w:ascii="Arial" w:eastAsia="Calibri" w:hAnsi="Arial" w:cs="Arial"/>
          <w:sz w:val="24"/>
          <w:szCs w:val="24"/>
        </w:rPr>
        <w:tab/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Zgodnie z art. 7 ust. 1 ustawy z dnia 13 kwietnia 2022 r.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o</w:t>
      </w:r>
      <w:r w:rsidR="00175EED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szczególnych rozwiązaniach w zakresie przeciwdziałania wspieraniu agresji na Ukrainę oraz</w:t>
      </w:r>
      <w:r w:rsidR="00175EED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służących ochronie bezpieczeństwa narodowego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, zamówienie nie może być udzielone lub wykonywane z udziałem podmiotu: </w:t>
      </w:r>
    </w:p>
    <w:p w14:paraId="5E579666" w14:textId="77777777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a) 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  <w:t>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6131B340" w14:textId="77777777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b) 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  <w:t xml:space="preserve">którego beneficjentem rzeczywistym w rozumieniu ustawy z dnia 1 marca 2018 r.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o przeciwdziałaniu praniu pieniędzy oraz finansowaniu terroryzmu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§ 3 ww. ustawy;</w:t>
      </w:r>
    </w:p>
    <w:p w14:paraId="4AB6832E" w14:textId="77777777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c) 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  <w:t xml:space="preserve">którego jednostką dominującą w rozumieniu art. 3 ust. 1 pkt 37 ustawy z dnia 29 września 1994 r.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o rachunkowości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6D348E3" w14:textId="19FECF3A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8. 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</w:r>
      <w:r w:rsidRPr="002B49D1">
        <w:rPr>
          <w:rFonts w:ascii="Arial" w:eastAsia="Arial" w:hAnsi="Arial" w:cs="Arial"/>
          <w:sz w:val="24"/>
          <w:szCs w:val="24"/>
          <w:lang w:eastAsia="pl-PL"/>
        </w:rPr>
        <w:t xml:space="preserve">W przypadku zmiany podmiotu, </w:t>
      </w:r>
      <w:r w:rsidRPr="002B49D1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na którego zasoby </w:t>
      </w:r>
      <w:r w:rsidR="00B8738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Inspektor Nadzoru</w:t>
      </w:r>
      <w:r w:rsidRPr="002B49D1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powoływał się na zasadach określonych w art. 118 ust.1 ustawy </w:t>
      </w:r>
      <w:r w:rsidRPr="002B49D1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Prawo zamówień publicznych</w:t>
      </w:r>
      <w:r w:rsidRPr="002B49D1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 celu wykazania spełniania warunków udziału w </w:t>
      </w:r>
      <w:r w:rsidRPr="002B49D1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postępowaniu,</w:t>
      </w:r>
      <w:r w:rsidR="00175EE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B8738A">
        <w:rPr>
          <w:rFonts w:ascii="Arial" w:eastAsia="Arial" w:hAnsi="Arial" w:cs="Arial"/>
          <w:sz w:val="24"/>
          <w:szCs w:val="24"/>
          <w:lang w:eastAsia="pl-PL"/>
        </w:rPr>
        <w:t>Inspektor Nadzoru</w:t>
      </w:r>
      <w:r w:rsidRPr="002B49D1">
        <w:rPr>
          <w:rFonts w:ascii="Arial" w:eastAsia="Arial" w:hAnsi="Arial" w:cs="Arial"/>
          <w:sz w:val="24"/>
          <w:szCs w:val="24"/>
          <w:lang w:eastAsia="pl-PL"/>
        </w:rPr>
        <w:t xml:space="preserve"> zobowiązany jest złożyć oświadczenie podmiotu udostępniającego zasoby, iż nie zachodzą w stosunku do niego podstawy wykluczenia o których mowa w art. 7 ust. 1 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ustawy z dnia 13 kwietnia 2022 r.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o</w:t>
      </w:r>
      <w:r w:rsidR="00175EED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szczególnych rozwiązaniach w zakresie przeciwdziałania wspieraniu agresji na Ukrainę oraz</w:t>
      </w:r>
      <w:r w:rsidR="00175EED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2B49D1">
        <w:rPr>
          <w:rFonts w:ascii="Arial" w:eastAsia="Calibri" w:hAnsi="Arial" w:cs="Arial"/>
          <w:i/>
          <w:iCs/>
          <w:kern w:val="3"/>
          <w:sz w:val="24"/>
          <w:szCs w:val="24"/>
          <w:lang w:eastAsia="zh-CN" w:bidi="hi-IN"/>
        </w:rPr>
        <w:t>służących ochronie bezpieczeństwa narodowego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>.</w:t>
      </w:r>
    </w:p>
    <w:p w14:paraId="02A009C1" w14:textId="77777777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>9.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</w:r>
      <w:r w:rsidRPr="002B49D1">
        <w:rPr>
          <w:rFonts w:ascii="Arial" w:eastAsia="Calibri" w:hAnsi="Arial" w:cs="Arial"/>
          <w:sz w:val="24"/>
          <w:szCs w:val="24"/>
        </w:rPr>
        <w:t xml:space="preserve">Przerwa w wykonywaniu umowy wynikająca z braku personelu </w:t>
      </w:r>
      <w:r w:rsidR="00B8738A">
        <w:rPr>
          <w:rFonts w:ascii="Arial" w:eastAsia="Calibri" w:hAnsi="Arial" w:cs="Arial"/>
          <w:sz w:val="24"/>
          <w:szCs w:val="24"/>
        </w:rPr>
        <w:t>Inspektora Nadzoru</w:t>
      </w:r>
      <w:r w:rsidRPr="002B49D1">
        <w:rPr>
          <w:rFonts w:ascii="Arial" w:eastAsia="Calibri" w:hAnsi="Arial" w:cs="Arial"/>
          <w:sz w:val="24"/>
          <w:szCs w:val="24"/>
        </w:rPr>
        <w:t xml:space="preserve"> będzie traktowana  jako przyczyna leżąca po stronie </w:t>
      </w:r>
      <w:r w:rsidR="00B8738A">
        <w:rPr>
          <w:rFonts w:ascii="Arial" w:eastAsia="Calibri" w:hAnsi="Arial" w:cs="Arial"/>
          <w:sz w:val="24"/>
          <w:szCs w:val="24"/>
        </w:rPr>
        <w:t>Inspektora Nadzoru.</w:t>
      </w:r>
    </w:p>
    <w:p w14:paraId="50A2EA0F" w14:textId="77777777" w:rsidR="002B49D1" w:rsidRPr="002B49D1" w:rsidRDefault="002B49D1" w:rsidP="002B49D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:lang w:eastAsia="zh-CN" w:bidi="hi-IN"/>
        </w:rPr>
      </w:pPr>
      <w:r w:rsidRPr="002B49D1">
        <w:rPr>
          <w:rFonts w:ascii="Arial" w:eastAsia="Calibri" w:hAnsi="Arial" w:cs="Arial"/>
          <w:sz w:val="24"/>
          <w:szCs w:val="24"/>
        </w:rPr>
        <w:t>10.</w:t>
      </w:r>
      <w:r w:rsidRPr="002B49D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ab/>
      </w:r>
      <w:r w:rsidR="00B8738A">
        <w:rPr>
          <w:rFonts w:ascii="Arial" w:eastAsia="Times New Roman" w:hAnsi="Arial" w:cs="Arial"/>
          <w:kern w:val="2"/>
          <w:sz w:val="24"/>
          <w:szCs w:val="24"/>
          <w:lang w:eastAsia="ar-SA"/>
        </w:rPr>
        <w:t>Inspektor Nadzoru</w:t>
      </w:r>
      <w:r w:rsidRPr="002B49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oświadcza, że dysponuje odpowiednimi środkami finansowymi umożliwiającymi wykonanie umowy. </w:t>
      </w:r>
    </w:p>
    <w:p w14:paraId="14FA1D18" w14:textId="77777777" w:rsidR="002B49D1" w:rsidRPr="00146718" w:rsidRDefault="002B49D1" w:rsidP="002B49D1">
      <w:pPr>
        <w:pStyle w:val="Default"/>
        <w:jc w:val="both"/>
        <w:rPr>
          <w:rStyle w:val="FontStyle65"/>
          <w:rFonts w:ascii="Arial" w:hAnsi="Arial" w:cs="Arial"/>
          <w:bCs/>
          <w:sz w:val="24"/>
        </w:rPr>
      </w:pPr>
    </w:p>
    <w:p w14:paraId="5A3ACB74" w14:textId="77777777" w:rsidR="002B49D1" w:rsidRDefault="002B49D1" w:rsidP="002B49D1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146718">
        <w:rPr>
          <w:rFonts w:ascii="Arial" w:hAnsi="Arial" w:cs="Arial"/>
          <w:b/>
          <w:bCs/>
          <w:color w:val="auto"/>
        </w:rPr>
        <w:t>§ 7</w:t>
      </w:r>
    </w:p>
    <w:p w14:paraId="1C9C01A7" w14:textId="77777777" w:rsidR="00853E69" w:rsidRPr="00146718" w:rsidRDefault="00853E69" w:rsidP="002B49D1">
      <w:pPr>
        <w:pStyle w:val="Default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Inspektorzy nadzoru</w:t>
      </w:r>
    </w:p>
    <w:p w14:paraId="27F81559" w14:textId="77777777" w:rsidR="002B49D1" w:rsidRPr="00146718" w:rsidRDefault="002B49D1" w:rsidP="002B49D1">
      <w:pPr>
        <w:pStyle w:val="Default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Zamówienie będzie realizowane przez </w:t>
      </w:r>
      <w:r w:rsidR="003F22E0">
        <w:rPr>
          <w:rFonts w:ascii="Arial" w:hAnsi="Arial" w:cs="Arial"/>
          <w:color w:val="auto"/>
        </w:rPr>
        <w:t>inspektorów nadzoru</w:t>
      </w:r>
      <w:r w:rsidRPr="00146718">
        <w:rPr>
          <w:rFonts w:ascii="Arial" w:hAnsi="Arial" w:cs="Arial"/>
          <w:color w:val="auto"/>
        </w:rPr>
        <w:t>:</w:t>
      </w:r>
    </w:p>
    <w:p w14:paraId="7357BB37" w14:textId="77777777" w:rsidR="002B49D1" w:rsidRPr="00146718" w:rsidRDefault="002B49D1" w:rsidP="002B49D1">
      <w:pPr>
        <w:pStyle w:val="Style43"/>
        <w:spacing w:line="240" w:lineRule="auto"/>
        <w:ind w:left="540" w:hanging="540"/>
        <w:jc w:val="both"/>
        <w:rPr>
          <w:rFonts w:ascii="Arial" w:eastAsia="Calibri" w:hAnsi="Arial" w:cs="Arial"/>
          <w:kern w:val="0"/>
          <w:lang w:eastAsia="en-US"/>
        </w:rPr>
      </w:pPr>
      <w:r w:rsidRPr="00146718">
        <w:rPr>
          <w:rFonts w:ascii="Arial" w:eastAsia="Calibri" w:hAnsi="Arial" w:cs="Arial"/>
          <w:kern w:val="0"/>
          <w:lang w:eastAsia="en-US"/>
        </w:rPr>
        <w:t xml:space="preserve">1) </w:t>
      </w:r>
      <w:r w:rsidRPr="00146718">
        <w:rPr>
          <w:rFonts w:ascii="Arial" w:eastAsia="Calibri" w:hAnsi="Arial" w:cs="Arial"/>
          <w:kern w:val="0"/>
          <w:lang w:eastAsia="en-US"/>
        </w:rPr>
        <w:tab/>
      </w:r>
      <w:r w:rsidR="003F22E0">
        <w:rPr>
          <w:rFonts w:ascii="Arial" w:eastAsia="Calibri" w:hAnsi="Arial" w:cs="Arial"/>
          <w:kern w:val="0"/>
          <w:lang w:eastAsia="en-US"/>
        </w:rPr>
        <w:t xml:space="preserve">inspektor nadzoru </w:t>
      </w:r>
      <w:r w:rsidRPr="00146718">
        <w:rPr>
          <w:rFonts w:ascii="Arial" w:eastAsia="Calibri" w:hAnsi="Arial" w:cs="Arial"/>
          <w:kern w:val="0"/>
          <w:lang w:eastAsia="en-US"/>
        </w:rPr>
        <w:t>br</w:t>
      </w:r>
      <w:r>
        <w:rPr>
          <w:rFonts w:ascii="Arial" w:eastAsia="Calibri" w:hAnsi="Arial" w:cs="Arial"/>
          <w:kern w:val="0"/>
          <w:lang w:eastAsia="en-US"/>
        </w:rPr>
        <w:t>anży drogowej - ……………………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 z uprawnieniami budowlanymi nr ………………….. </w:t>
      </w:r>
      <w:r>
        <w:rPr>
          <w:rFonts w:ascii="Arial" w:eastAsia="Calibri" w:hAnsi="Arial" w:cs="Arial"/>
          <w:kern w:val="0"/>
          <w:lang w:eastAsia="en-US"/>
        </w:rPr>
        <w:t>w specjalności 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, </w:t>
      </w:r>
    </w:p>
    <w:p w14:paraId="07B61C8D" w14:textId="77777777" w:rsidR="002B49D1" w:rsidRPr="00146718" w:rsidRDefault="002B49D1" w:rsidP="002B49D1">
      <w:pPr>
        <w:pStyle w:val="Style43"/>
        <w:spacing w:line="240" w:lineRule="auto"/>
        <w:ind w:left="540" w:hanging="540"/>
        <w:jc w:val="both"/>
        <w:rPr>
          <w:rFonts w:ascii="Arial" w:eastAsia="Calibri" w:hAnsi="Arial" w:cs="Arial"/>
          <w:kern w:val="0"/>
          <w:lang w:eastAsia="en-US"/>
        </w:rPr>
      </w:pPr>
      <w:r w:rsidRPr="00146718">
        <w:rPr>
          <w:rFonts w:ascii="Arial" w:eastAsia="Calibri" w:hAnsi="Arial" w:cs="Arial"/>
          <w:kern w:val="0"/>
          <w:lang w:eastAsia="en-US"/>
        </w:rPr>
        <w:t xml:space="preserve">2) </w:t>
      </w:r>
      <w:r w:rsidRPr="00146718">
        <w:rPr>
          <w:rFonts w:ascii="Arial" w:eastAsia="Calibri" w:hAnsi="Arial" w:cs="Arial"/>
          <w:kern w:val="0"/>
          <w:lang w:eastAsia="en-US"/>
        </w:rPr>
        <w:tab/>
      </w:r>
      <w:r w:rsidR="003F22E0">
        <w:rPr>
          <w:rFonts w:ascii="Arial" w:eastAsia="Calibri" w:hAnsi="Arial" w:cs="Arial"/>
          <w:kern w:val="0"/>
          <w:lang w:eastAsia="en-US"/>
        </w:rPr>
        <w:t>inspektor nadzoru</w:t>
      </w:r>
      <w:r w:rsidRPr="00146718">
        <w:rPr>
          <w:rFonts w:ascii="Arial" w:eastAsia="Calibri" w:hAnsi="Arial" w:cs="Arial"/>
          <w:kern w:val="0"/>
          <w:lang w:eastAsia="en-US"/>
        </w:rPr>
        <w:t xml:space="preserve"> branży sanitarnej - </w:t>
      </w:r>
      <w:r>
        <w:rPr>
          <w:rFonts w:ascii="Arial" w:eastAsia="Calibri" w:hAnsi="Arial" w:cs="Arial"/>
          <w:kern w:val="0"/>
          <w:lang w:eastAsia="en-US"/>
        </w:rPr>
        <w:t>……………………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 z uprawnieniami budowlanymi nr ………………….. </w:t>
      </w:r>
      <w:r>
        <w:rPr>
          <w:rFonts w:ascii="Arial" w:eastAsia="Calibri" w:hAnsi="Arial" w:cs="Arial"/>
          <w:kern w:val="0"/>
          <w:lang w:eastAsia="en-US"/>
        </w:rPr>
        <w:t>w specjalności 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, </w:t>
      </w:r>
    </w:p>
    <w:p w14:paraId="70721287" w14:textId="77777777" w:rsidR="003F22E0" w:rsidRDefault="002B49D1" w:rsidP="002B49D1">
      <w:pPr>
        <w:pStyle w:val="Style43"/>
        <w:spacing w:line="240" w:lineRule="auto"/>
        <w:ind w:left="540" w:hanging="540"/>
        <w:jc w:val="both"/>
        <w:rPr>
          <w:rFonts w:ascii="Arial" w:eastAsia="Calibri" w:hAnsi="Arial" w:cs="Arial"/>
          <w:kern w:val="0"/>
          <w:lang w:eastAsia="en-US"/>
        </w:rPr>
      </w:pPr>
      <w:r w:rsidRPr="00146718">
        <w:rPr>
          <w:rFonts w:ascii="Arial" w:eastAsia="Calibri" w:hAnsi="Arial" w:cs="Arial"/>
          <w:kern w:val="0"/>
          <w:lang w:eastAsia="en-US"/>
        </w:rPr>
        <w:t xml:space="preserve">3)  </w:t>
      </w:r>
      <w:r w:rsidRPr="00146718">
        <w:rPr>
          <w:rFonts w:ascii="Arial" w:eastAsia="Calibri" w:hAnsi="Arial" w:cs="Arial"/>
          <w:kern w:val="0"/>
          <w:lang w:eastAsia="en-US"/>
        </w:rPr>
        <w:tab/>
      </w:r>
      <w:r w:rsidR="003F22E0">
        <w:rPr>
          <w:rFonts w:ascii="Arial" w:eastAsia="Calibri" w:hAnsi="Arial" w:cs="Arial"/>
          <w:kern w:val="0"/>
          <w:lang w:eastAsia="en-US"/>
        </w:rPr>
        <w:t>inspektor nadzoru</w:t>
      </w:r>
      <w:r w:rsidRPr="00146718">
        <w:rPr>
          <w:rFonts w:ascii="Arial" w:eastAsia="Calibri" w:hAnsi="Arial" w:cs="Arial"/>
          <w:kern w:val="0"/>
          <w:lang w:eastAsia="en-US"/>
        </w:rPr>
        <w:t xml:space="preserve"> branży elektrycznej - </w:t>
      </w:r>
      <w:r>
        <w:rPr>
          <w:rFonts w:ascii="Arial" w:eastAsia="Calibri" w:hAnsi="Arial" w:cs="Arial"/>
          <w:kern w:val="0"/>
          <w:lang w:eastAsia="en-US"/>
        </w:rPr>
        <w:t>……………………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 z uprawnieniami budowlanymi nr ………………….. </w:t>
      </w:r>
      <w:r>
        <w:rPr>
          <w:rFonts w:ascii="Arial" w:eastAsia="Calibri" w:hAnsi="Arial" w:cs="Arial"/>
          <w:kern w:val="0"/>
          <w:lang w:eastAsia="en-US"/>
        </w:rPr>
        <w:t>w specjalności ……………..</w:t>
      </w:r>
    </w:p>
    <w:p w14:paraId="633DC5EB" w14:textId="77777777" w:rsidR="002B49D1" w:rsidRDefault="003F22E0" w:rsidP="002B49D1">
      <w:pPr>
        <w:pStyle w:val="Style43"/>
        <w:spacing w:line="240" w:lineRule="auto"/>
        <w:ind w:left="540" w:hanging="540"/>
        <w:jc w:val="both"/>
        <w:rPr>
          <w:rFonts w:ascii="Arial" w:eastAsia="Calibri" w:hAnsi="Arial" w:cs="Arial"/>
          <w:kern w:val="0"/>
          <w:lang w:eastAsia="en-US"/>
        </w:rPr>
      </w:pPr>
      <w:r>
        <w:rPr>
          <w:rFonts w:ascii="Arial" w:eastAsia="Calibri" w:hAnsi="Arial" w:cs="Arial"/>
          <w:kern w:val="0"/>
          <w:lang w:eastAsia="en-US"/>
        </w:rPr>
        <w:t xml:space="preserve">4) </w:t>
      </w:r>
      <w:r>
        <w:rPr>
          <w:rFonts w:ascii="Arial" w:eastAsia="Calibri" w:hAnsi="Arial" w:cs="Arial"/>
          <w:kern w:val="0"/>
          <w:lang w:eastAsia="en-US"/>
        </w:rPr>
        <w:tab/>
        <w:t>inspektor nadzoru</w:t>
      </w:r>
      <w:r w:rsidRPr="00146718">
        <w:rPr>
          <w:rFonts w:ascii="Arial" w:eastAsia="Calibri" w:hAnsi="Arial" w:cs="Arial"/>
          <w:kern w:val="0"/>
          <w:lang w:eastAsia="en-US"/>
        </w:rPr>
        <w:t xml:space="preserve"> branży </w:t>
      </w:r>
      <w:r>
        <w:rPr>
          <w:rFonts w:ascii="Arial" w:eastAsia="Calibri" w:hAnsi="Arial" w:cs="Arial"/>
          <w:kern w:val="0"/>
          <w:lang w:eastAsia="en-US"/>
        </w:rPr>
        <w:t xml:space="preserve">telekomunikacyjnej (teletechnicznej) </w:t>
      </w:r>
      <w:r w:rsidRPr="00146718">
        <w:rPr>
          <w:rFonts w:ascii="Arial" w:eastAsia="Calibri" w:hAnsi="Arial" w:cs="Arial"/>
          <w:kern w:val="0"/>
          <w:lang w:eastAsia="en-US"/>
        </w:rPr>
        <w:t xml:space="preserve"> - </w:t>
      </w:r>
      <w:r>
        <w:rPr>
          <w:rFonts w:ascii="Arial" w:eastAsia="Calibri" w:hAnsi="Arial" w:cs="Arial"/>
          <w:kern w:val="0"/>
          <w:lang w:eastAsia="en-US"/>
        </w:rPr>
        <w:t>……………………</w:t>
      </w:r>
      <w:r w:rsidRPr="00146718">
        <w:rPr>
          <w:rFonts w:ascii="Arial" w:eastAsia="Calibri" w:hAnsi="Arial" w:cs="Arial"/>
          <w:kern w:val="0"/>
          <w:lang w:eastAsia="en-US"/>
        </w:rPr>
        <w:t xml:space="preserve"> z uprawnieniami budowlanymi nr ………………….. </w:t>
      </w:r>
      <w:r>
        <w:rPr>
          <w:rFonts w:ascii="Arial" w:eastAsia="Calibri" w:hAnsi="Arial" w:cs="Arial"/>
          <w:kern w:val="0"/>
          <w:lang w:eastAsia="en-US"/>
        </w:rPr>
        <w:t>w specjalności ……………..</w:t>
      </w:r>
    </w:p>
    <w:p w14:paraId="216EA75B" w14:textId="77777777" w:rsidR="001E4D1D" w:rsidRDefault="001E4D1D" w:rsidP="00B072AE">
      <w:pPr>
        <w:pStyle w:val="Default"/>
        <w:rPr>
          <w:rFonts w:ascii="Arial" w:hAnsi="Arial" w:cs="Arial"/>
          <w:b/>
          <w:bCs/>
          <w:color w:val="auto"/>
        </w:rPr>
      </w:pPr>
      <w:bookmarkStart w:id="3" w:name="_Hlk74567275"/>
    </w:p>
    <w:p w14:paraId="2D171FA8" w14:textId="77777777" w:rsidR="002B49D1" w:rsidRDefault="002B49D1" w:rsidP="002B49D1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146718">
        <w:rPr>
          <w:rFonts w:ascii="Arial" w:hAnsi="Arial" w:cs="Arial"/>
          <w:b/>
          <w:bCs/>
          <w:color w:val="auto"/>
        </w:rPr>
        <w:t>§ 8</w:t>
      </w:r>
    </w:p>
    <w:p w14:paraId="6B264273" w14:textId="77777777" w:rsidR="00853E69" w:rsidRPr="00146718" w:rsidRDefault="00853E69" w:rsidP="002B49D1">
      <w:pPr>
        <w:pStyle w:val="Default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Podwykonawstwo</w:t>
      </w:r>
    </w:p>
    <w:bookmarkEnd w:id="3"/>
    <w:p w14:paraId="35D02E7D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1. </w:t>
      </w:r>
      <w:r w:rsidRPr="00146718">
        <w:rPr>
          <w:rFonts w:ascii="Arial" w:hAnsi="Arial" w:cs="Arial"/>
          <w:color w:val="auto"/>
        </w:rPr>
        <w:tab/>
      </w:r>
      <w:r w:rsidR="00B8738A">
        <w:rPr>
          <w:rFonts w:ascii="Arial" w:hAnsi="Arial" w:cs="Arial"/>
          <w:color w:val="auto"/>
        </w:rPr>
        <w:t>Inspektor Nadzoru</w:t>
      </w:r>
      <w:r w:rsidRPr="00146718">
        <w:rPr>
          <w:rFonts w:ascii="Arial" w:hAnsi="Arial" w:cs="Arial"/>
          <w:color w:val="auto"/>
        </w:rPr>
        <w:t xml:space="preserve"> ponosi wobec Zamawiającego pełną odpowiedzialność za usługi, które wykonuje przy pomocy Podwykonawców. </w:t>
      </w:r>
    </w:p>
    <w:p w14:paraId="0E943CDE" w14:textId="55DD94D4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2. </w:t>
      </w:r>
      <w:r w:rsidRPr="00146718">
        <w:rPr>
          <w:rFonts w:ascii="Arial" w:hAnsi="Arial" w:cs="Arial"/>
          <w:color w:val="auto"/>
        </w:rPr>
        <w:tab/>
        <w:t>W przypadku konieczności powierzenia części zamówienia Podwykonawc</w:t>
      </w:r>
      <w:r w:rsidR="00175EED">
        <w:rPr>
          <w:rFonts w:ascii="Arial" w:hAnsi="Arial" w:cs="Arial"/>
          <w:color w:val="auto"/>
        </w:rPr>
        <w:t>om</w:t>
      </w:r>
      <w:r w:rsidRPr="00146718">
        <w:rPr>
          <w:rFonts w:ascii="Arial" w:hAnsi="Arial" w:cs="Arial"/>
          <w:color w:val="auto"/>
        </w:rPr>
        <w:t xml:space="preserve">, </w:t>
      </w:r>
      <w:r w:rsidR="00B8738A">
        <w:rPr>
          <w:rFonts w:ascii="Arial" w:hAnsi="Arial" w:cs="Arial"/>
          <w:color w:val="auto"/>
        </w:rPr>
        <w:t>Inspektor Nadzoru</w:t>
      </w:r>
      <w:r w:rsidRPr="00146718">
        <w:rPr>
          <w:rFonts w:ascii="Arial" w:hAnsi="Arial" w:cs="Arial"/>
          <w:color w:val="auto"/>
        </w:rPr>
        <w:t xml:space="preserve"> jest zobowiązany podać Zamawiającemu nazwy, dane kontaktowe oraz przedstawicieli Podwykonawców zaangażowanych do realizacji zamówienia oraz wskazać zakres zamówienia realizowany w podwykonawstwie. </w:t>
      </w:r>
      <w:r w:rsidR="00B8738A">
        <w:rPr>
          <w:rFonts w:ascii="Arial" w:hAnsi="Arial" w:cs="Arial"/>
          <w:color w:val="auto"/>
        </w:rPr>
        <w:t>Inspektor Nadzoru</w:t>
      </w:r>
      <w:r w:rsidRPr="00146718">
        <w:rPr>
          <w:rFonts w:ascii="Arial" w:hAnsi="Arial" w:cs="Arial"/>
          <w:color w:val="auto"/>
        </w:rPr>
        <w:t xml:space="preserve"> jest zobowiązany do zawiadomienia Zamawiającego o wszelkich zmianach dotyczących Podwykonawców oraz o zakresie realizowanych przez nich prac.  </w:t>
      </w:r>
    </w:p>
    <w:p w14:paraId="67EFC0C0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3. </w:t>
      </w:r>
      <w:r w:rsidRPr="00146718">
        <w:rPr>
          <w:rFonts w:ascii="Arial" w:hAnsi="Arial" w:cs="Arial"/>
          <w:color w:val="auto"/>
        </w:rPr>
        <w:tab/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 w:rsidR="00B8738A">
        <w:rPr>
          <w:rFonts w:ascii="Arial" w:hAnsi="Arial" w:cs="Arial"/>
          <w:color w:val="auto"/>
        </w:rPr>
        <w:t>Inspektora Nadzoru</w:t>
      </w:r>
      <w:r w:rsidRPr="00146718">
        <w:rPr>
          <w:rFonts w:ascii="Arial" w:hAnsi="Arial" w:cs="Arial"/>
          <w:color w:val="auto"/>
        </w:rPr>
        <w:t xml:space="preserve">, ukształtowane postanowieniami umowy zawartej pomiędzy Zamawiającym a </w:t>
      </w:r>
      <w:r w:rsidR="00B8738A">
        <w:rPr>
          <w:rFonts w:ascii="Arial" w:hAnsi="Arial" w:cs="Arial"/>
          <w:color w:val="auto"/>
        </w:rPr>
        <w:t>Inspektorem Nadzoru</w:t>
      </w:r>
      <w:r w:rsidRPr="00146718">
        <w:rPr>
          <w:rFonts w:ascii="Arial" w:hAnsi="Arial" w:cs="Arial"/>
          <w:color w:val="auto"/>
        </w:rPr>
        <w:t>.</w:t>
      </w:r>
    </w:p>
    <w:p w14:paraId="73C2771D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4. </w:t>
      </w:r>
      <w:r w:rsidRPr="00146718">
        <w:rPr>
          <w:rFonts w:ascii="Arial" w:hAnsi="Arial" w:cs="Arial"/>
          <w:color w:val="auto"/>
        </w:rPr>
        <w:tab/>
        <w:t>Minimalne wymagania dotyczące umowy o podwykonawstwo:</w:t>
      </w:r>
    </w:p>
    <w:p w14:paraId="06608CEC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>1)</w:t>
      </w:r>
      <w:r w:rsidRPr="00146718">
        <w:rPr>
          <w:rFonts w:ascii="Arial" w:hAnsi="Arial" w:cs="Arial"/>
          <w:color w:val="auto"/>
        </w:rPr>
        <w:tab/>
        <w:t xml:space="preserve">umowa musi w sposób jednoznaczny określać zakres zamówienia, wynagrodzenie Podwykonawcy, termin wykonania, </w:t>
      </w:r>
    </w:p>
    <w:p w14:paraId="410AF71A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2) </w:t>
      </w:r>
      <w:r w:rsidRPr="00146718">
        <w:rPr>
          <w:rFonts w:ascii="Arial" w:hAnsi="Arial" w:cs="Arial"/>
          <w:color w:val="auto"/>
        </w:rPr>
        <w:tab/>
        <w:t xml:space="preserve">termin płatności wynagrodzenia przez </w:t>
      </w:r>
      <w:r w:rsidR="00B8738A">
        <w:rPr>
          <w:rFonts w:ascii="Arial" w:hAnsi="Arial" w:cs="Arial"/>
          <w:color w:val="auto"/>
        </w:rPr>
        <w:t>Inspektora Nadzoru</w:t>
      </w:r>
      <w:r w:rsidRPr="00146718">
        <w:rPr>
          <w:rFonts w:ascii="Arial" w:hAnsi="Arial" w:cs="Arial"/>
          <w:color w:val="auto"/>
        </w:rPr>
        <w:t xml:space="preserve"> nie może być dłuższy niż 30 dni od dnia doręczenia faktury / rachunku przez Podwykonawcę, </w:t>
      </w:r>
    </w:p>
    <w:p w14:paraId="5CB67137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3) </w:t>
      </w:r>
      <w:r w:rsidRPr="00146718">
        <w:rPr>
          <w:rFonts w:ascii="Arial" w:hAnsi="Arial" w:cs="Arial"/>
          <w:color w:val="auto"/>
        </w:rPr>
        <w:tab/>
        <w:t xml:space="preserve">cesja wierzytelności z umowy o podwykonawstwo na rzecz osoby trzeciej jest możliwa tylko za pisemną zgodą Zamawiającego, </w:t>
      </w:r>
    </w:p>
    <w:p w14:paraId="5E2243D7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4) </w:t>
      </w:r>
      <w:r w:rsidRPr="00146718">
        <w:rPr>
          <w:rFonts w:ascii="Arial" w:hAnsi="Arial" w:cs="Arial"/>
          <w:color w:val="auto"/>
        </w:rPr>
        <w:tab/>
        <w:t xml:space="preserve">w umowie o podwykonawstwo nie może być postanowień w myśl których uzyskanie przez Podwykonawcę płatności od </w:t>
      </w:r>
      <w:r w:rsidR="00B8738A">
        <w:rPr>
          <w:rFonts w:ascii="Arial" w:hAnsi="Arial" w:cs="Arial"/>
          <w:color w:val="auto"/>
        </w:rPr>
        <w:t>Inspektora Nadzoru</w:t>
      </w:r>
      <w:r w:rsidRPr="00146718">
        <w:rPr>
          <w:rFonts w:ascii="Arial" w:hAnsi="Arial" w:cs="Arial"/>
          <w:color w:val="auto"/>
        </w:rPr>
        <w:t xml:space="preserve"> uzależnione </w:t>
      </w:r>
      <w:r w:rsidRPr="00146718">
        <w:rPr>
          <w:rFonts w:ascii="Arial" w:hAnsi="Arial" w:cs="Arial"/>
          <w:color w:val="auto"/>
        </w:rPr>
        <w:lastRenderedPageBreak/>
        <w:t xml:space="preserve">byłoby od zapłaty przez Zamawiającego wynagrodzenia na rzecz </w:t>
      </w:r>
      <w:r w:rsidR="00B8738A">
        <w:rPr>
          <w:rFonts w:ascii="Arial" w:hAnsi="Arial" w:cs="Arial"/>
          <w:color w:val="auto"/>
        </w:rPr>
        <w:t>Inspektora Nadzoru</w:t>
      </w:r>
      <w:r w:rsidRPr="00146718">
        <w:rPr>
          <w:rFonts w:ascii="Arial" w:hAnsi="Arial" w:cs="Arial"/>
          <w:color w:val="auto"/>
        </w:rPr>
        <w:t xml:space="preserve">, </w:t>
      </w:r>
    </w:p>
    <w:p w14:paraId="6391686B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5) </w:t>
      </w:r>
      <w:r w:rsidRPr="00146718">
        <w:rPr>
          <w:rFonts w:ascii="Arial" w:hAnsi="Arial" w:cs="Arial"/>
          <w:color w:val="auto"/>
        </w:rPr>
        <w:tab/>
        <w:t xml:space="preserve">w umowie o podwykonawstwo nie może być zapisów sprzecznych w stosunku do umowy zawartej pomiędzy Zamawiającym a </w:t>
      </w:r>
      <w:r w:rsidR="00B8738A">
        <w:rPr>
          <w:rFonts w:ascii="Arial" w:hAnsi="Arial" w:cs="Arial"/>
          <w:color w:val="auto"/>
        </w:rPr>
        <w:t>Inspektorem Nadzoru</w:t>
      </w:r>
      <w:r w:rsidRPr="00146718">
        <w:rPr>
          <w:rFonts w:ascii="Arial" w:hAnsi="Arial" w:cs="Arial"/>
          <w:color w:val="auto"/>
        </w:rPr>
        <w:t xml:space="preserve">.  </w:t>
      </w:r>
    </w:p>
    <w:p w14:paraId="5C5FBE7D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 xml:space="preserve">5. </w:t>
      </w:r>
      <w:r w:rsidRPr="00146718">
        <w:rPr>
          <w:rFonts w:ascii="Arial" w:hAnsi="Arial" w:cs="Arial"/>
          <w:color w:val="auto"/>
        </w:rPr>
        <w:tab/>
        <w:t xml:space="preserve">Za części zamówienia wykonywane przez Podwykonawców płatności będzie realizował </w:t>
      </w:r>
      <w:r w:rsidR="00B8738A">
        <w:rPr>
          <w:rFonts w:ascii="Arial" w:hAnsi="Arial" w:cs="Arial"/>
          <w:color w:val="auto"/>
        </w:rPr>
        <w:t>Inspektor Nadzoru</w:t>
      </w:r>
      <w:r w:rsidRPr="00146718">
        <w:rPr>
          <w:rFonts w:ascii="Arial" w:hAnsi="Arial" w:cs="Arial"/>
          <w:color w:val="auto"/>
        </w:rPr>
        <w:t xml:space="preserve">. </w:t>
      </w:r>
    </w:p>
    <w:p w14:paraId="601BB7A5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>6.</w:t>
      </w:r>
      <w:r w:rsidRPr="00146718">
        <w:rPr>
          <w:rFonts w:ascii="Arial" w:hAnsi="Arial" w:cs="Arial"/>
          <w:color w:val="auto"/>
        </w:rPr>
        <w:tab/>
        <w:t xml:space="preserve">Zamawiający dopuszcza bezpośrednią wypłatę wynagrodzenia / części wynagrodzenia na rzecz Podwykonawców realizujących zamówienie. Bezpośrednia zapłata obejmuje wyłącznie należne wynagrodzenie bez odsetek należnych Podwykonawcy.  </w:t>
      </w:r>
    </w:p>
    <w:p w14:paraId="226126E9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>7.</w:t>
      </w:r>
      <w:r w:rsidRPr="00146718">
        <w:rPr>
          <w:rFonts w:ascii="Arial" w:hAnsi="Arial" w:cs="Arial"/>
          <w:color w:val="auto"/>
        </w:rPr>
        <w:tab/>
        <w:t xml:space="preserve">Jakakolwiek przerwa w realizacji przedmiotu zamówienia wynikająca z braku Podwykonawcy będzie traktowana jako przerwa wynikła z przyczyn zależnych od </w:t>
      </w:r>
      <w:r w:rsidR="00B8738A">
        <w:rPr>
          <w:rFonts w:ascii="Arial" w:hAnsi="Arial" w:cs="Arial"/>
          <w:color w:val="auto"/>
        </w:rPr>
        <w:t>Inspektora Nadzoru</w:t>
      </w:r>
      <w:r w:rsidRPr="00146718">
        <w:rPr>
          <w:rFonts w:ascii="Arial" w:hAnsi="Arial" w:cs="Arial"/>
          <w:color w:val="auto"/>
        </w:rPr>
        <w:t xml:space="preserve">. </w:t>
      </w:r>
    </w:p>
    <w:p w14:paraId="041E76B0" w14:textId="77777777" w:rsidR="002B49D1" w:rsidRPr="00146718" w:rsidRDefault="002B49D1" w:rsidP="002B49D1">
      <w:pPr>
        <w:pStyle w:val="Default"/>
        <w:ind w:left="540" w:hanging="540"/>
        <w:jc w:val="both"/>
        <w:rPr>
          <w:rFonts w:ascii="Arial" w:hAnsi="Arial" w:cs="Arial"/>
          <w:color w:val="auto"/>
        </w:rPr>
      </w:pPr>
      <w:r w:rsidRPr="00146718">
        <w:rPr>
          <w:rFonts w:ascii="Arial" w:hAnsi="Arial" w:cs="Arial"/>
          <w:color w:val="auto"/>
        </w:rPr>
        <w:t>8.</w:t>
      </w:r>
      <w:r w:rsidRPr="00146718">
        <w:rPr>
          <w:rFonts w:ascii="Arial" w:hAnsi="Arial" w:cs="Arial"/>
          <w:color w:val="auto"/>
        </w:rPr>
        <w:tab/>
        <w:t xml:space="preserve">Zamawiający dopuszcza możliwość zmiany Podwykonawcy, wprowadzenia nowego Podwykonawcy, rezygnacji z Podwykonawcy, wskazania innego zakresu części zamówienia realizowanej w podwykonawstwie, pomimo niewskazania w ofercie żadnego zakresu zamówienia realizowanego przez Podwykonawców. </w:t>
      </w:r>
    </w:p>
    <w:p w14:paraId="1FBC00B3" w14:textId="77777777" w:rsidR="00380919" w:rsidRPr="00422F17" w:rsidRDefault="00380919" w:rsidP="00277DE0">
      <w:pPr>
        <w:pStyle w:val="Standard"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73A6CD" w14:textId="77777777" w:rsidR="007C42F6" w:rsidRDefault="007C42F6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277DE0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11D2BCCC" w14:textId="77777777" w:rsidR="00853E69" w:rsidRPr="00422F17" w:rsidRDefault="00853E69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Wynagrodzenie</w:t>
      </w:r>
    </w:p>
    <w:p w14:paraId="5CA1AC09" w14:textId="77777777" w:rsidR="007C42F6" w:rsidRDefault="007C42F6" w:rsidP="00380919">
      <w:pPr>
        <w:pStyle w:val="Standard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>Wynagrodzenie netto za przedmiot zamówienia ustala si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ę </w:t>
      </w:r>
      <w:r w:rsidR="001E4D1D">
        <w:rPr>
          <w:rFonts w:ascii="Arial" w:eastAsia="TimesNewRoman, 'MS Mincho'" w:hAnsi="Arial" w:cs="Arial"/>
          <w:sz w:val="24"/>
          <w:szCs w:val="24"/>
          <w:lang w:eastAsia="pl-PL"/>
        </w:rPr>
        <w:t xml:space="preserve">w formie ryczałtu 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na kwot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ę </w:t>
      </w:r>
      <w:r w:rsidR="00195B79" w:rsidRPr="00422F17">
        <w:rPr>
          <w:rFonts w:ascii="Arial" w:eastAsia="Times New Roman" w:hAnsi="Arial" w:cs="Arial"/>
          <w:sz w:val="24"/>
          <w:szCs w:val="24"/>
          <w:lang w:eastAsia="pl-PL"/>
        </w:rPr>
        <w:t>…………………..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PLN (słownie</w:t>
      </w:r>
      <w:r w:rsidR="00195B79" w:rsidRPr="00422F17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151AB83" w14:textId="77777777" w:rsidR="007C42F6" w:rsidRPr="00380919" w:rsidRDefault="007C42F6" w:rsidP="00EF3218">
      <w:pPr>
        <w:pStyle w:val="Standard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80919">
        <w:rPr>
          <w:rFonts w:ascii="Arial" w:eastAsia="Times New Roman" w:hAnsi="Arial" w:cs="Arial"/>
          <w:sz w:val="24"/>
          <w:szCs w:val="24"/>
          <w:lang w:eastAsia="pl-PL"/>
        </w:rPr>
        <w:t>Na dzie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 xml:space="preserve">ń 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podpisania umowy wynagrodzenie Inspektora Nadzoru za przedmiot zamówienia ł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 xml:space="preserve">cznie z </w:t>
      </w:r>
      <w:r w:rsidR="00195B79" w:rsidRPr="00380919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 xml:space="preserve">% podatkiem VAT wynosi </w:t>
      </w:r>
      <w:r w:rsidR="00195B79" w:rsidRPr="0038091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……………….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 xml:space="preserve"> PLN (słownie: </w:t>
      </w:r>
      <w:r w:rsidR="00195B79" w:rsidRPr="00380919">
        <w:rPr>
          <w:rFonts w:ascii="Arial" w:eastAsia="Times New Roman" w:hAnsi="Arial" w:cs="Arial"/>
          <w:sz w:val="24"/>
          <w:szCs w:val="24"/>
          <w:lang w:eastAsia="pl-PL"/>
        </w:rPr>
        <w:t>………………….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752D9D0C" w14:textId="77777777" w:rsidR="007C42F6" w:rsidRPr="00380919" w:rsidRDefault="007C42F6" w:rsidP="00EF3218">
      <w:pPr>
        <w:pStyle w:val="Standard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80919">
        <w:rPr>
          <w:rFonts w:ascii="Arial" w:eastAsia="Times New Roman" w:hAnsi="Arial" w:cs="Arial"/>
          <w:sz w:val="24"/>
          <w:szCs w:val="24"/>
          <w:lang w:eastAsia="pl-PL"/>
        </w:rPr>
        <w:t xml:space="preserve">Wynagrodzenie </w:t>
      </w:r>
      <w:r w:rsidR="00462391" w:rsidRPr="00380919">
        <w:rPr>
          <w:rFonts w:ascii="Arial" w:hAnsi="Arial" w:cs="Arial"/>
          <w:sz w:val="24"/>
          <w:szCs w:val="24"/>
        </w:rPr>
        <w:t>Inspektor</w:t>
      </w:r>
      <w:r w:rsidR="000721E1" w:rsidRPr="00380919">
        <w:rPr>
          <w:rFonts w:ascii="Arial" w:hAnsi="Arial" w:cs="Arial"/>
          <w:sz w:val="24"/>
          <w:szCs w:val="24"/>
        </w:rPr>
        <w:t>a</w:t>
      </w:r>
      <w:r w:rsidR="00462391" w:rsidRPr="00380919">
        <w:rPr>
          <w:rFonts w:ascii="Arial" w:hAnsi="Arial" w:cs="Arial"/>
          <w:sz w:val="24"/>
          <w:szCs w:val="24"/>
        </w:rPr>
        <w:t xml:space="preserve"> Nadzoru 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 xml:space="preserve"> obejmuje zapłat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 xml:space="preserve">ę 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wynagrodzenia za wykonanie wszystkich obowi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zków obj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>ę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tych umow</w:t>
      </w:r>
      <w:r w:rsidRPr="00380919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38091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EEDB1B" w14:textId="77777777" w:rsidR="001E4D1D" w:rsidRPr="001E4D1D" w:rsidRDefault="001E4D1D" w:rsidP="00EF3218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zh-CN"/>
        </w:rPr>
      </w:pPr>
      <w:r w:rsidRPr="001E4D1D">
        <w:rPr>
          <w:rFonts w:ascii="Arial" w:hAnsi="Arial" w:cs="Arial"/>
          <w:sz w:val="24"/>
          <w:szCs w:val="24"/>
          <w:lang w:eastAsia="zh-CN"/>
        </w:rPr>
        <w:t>Wynagrodzenie Inspektora Na</w:t>
      </w:r>
      <w:r>
        <w:rPr>
          <w:rFonts w:ascii="Arial" w:hAnsi="Arial" w:cs="Arial"/>
          <w:sz w:val="24"/>
          <w:szCs w:val="24"/>
          <w:lang w:eastAsia="zh-CN"/>
        </w:rPr>
        <w:t>d</w:t>
      </w:r>
      <w:r w:rsidRPr="001E4D1D">
        <w:rPr>
          <w:rFonts w:ascii="Arial" w:hAnsi="Arial" w:cs="Arial"/>
          <w:sz w:val="24"/>
          <w:szCs w:val="24"/>
          <w:lang w:eastAsia="zh-CN"/>
        </w:rPr>
        <w:t>zoru b</w:t>
      </w:r>
      <w:r w:rsidRPr="001E4D1D">
        <w:rPr>
          <w:rFonts w:ascii="Arial" w:eastAsia="TimesNewRoman" w:hAnsi="Arial" w:cs="Arial"/>
          <w:sz w:val="24"/>
          <w:szCs w:val="24"/>
          <w:lang w:eastAsia="zh-CN"/>
        </w:rPr>
        <w:t>ę</w:t>
      </w:r>
      <w:r w:rsidRPr="001E4D1D">
        <w:rPr>
          <w:rFonts w:ascii="Arial" w:hAnsi="Arial" w:cs="Arial"/>
          <w:sz w:val="24"/>
          <w:szCs w:val="24"/>
          <w:lang w:eastAsia="zh-CN"/>
        </w:rPr>
        <w:t>dzie rozliczane proporcjonalnie do wartości odebranych robót budowlanych (wynagrodzenia wykonawcy robót budowlanych).</w:t>
      </w:r>
      <w:r w:rsidRPr="001E4D1D">
        <w:rPr>
          <w:rFonts w:ascii="Arial" w:hAnsi="Arial" w:cs="Arial"/>
          <w:sz w:val="24"/>
          <w:szCs w:val="24"/>
          <w:lang w:eastAsia="zh-CN"/>
        </w:rPr>
        <w:tab/>
      </w:r>
    </w:p>
    <w:p w14:paraId="73587D7D" w14:textId="2BFD6AD0" w:rsidR="001E4D1D" w:rsidRPr="00EF3218" w:rsidRDefault="001E4D1D" w:rsidP="00EF3218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zh-CN"/>
        </w:rPr>
      </w:pPr>
      <w:r w:rsidRPr="001E4D1D">
        <w:rPr>
          <w:rFonts w:ascii="Arial" w:hAnsi="Arial" w:cs="Arial"/>
          <w:sz w:val="24"/>
          <w:szCs w:val="24"/>
          <w:lang w:eastAsia="zh-CN"/>
        </w:rPr>
        <w:t xml:space="preserve">Do każdej faktury częściowej </w:t>
      </w:r>
      <w:r>
        <w:rPr>
          <w:rFonts w:ascii="Arial" w:hAnsi="Arial" w:cs="Arial"/>
          <w:sz w:val="24"/>
          <w:szCs w:val="24"/>
          <w:lang w:eastAsia="zh-CN"/>
        </w:rPr>
        <w:t>Inspektor Nadzoru</w:t>
      </w:r>
      <w:r w:rsidRPr="001E4D1D">
        <w:rPr>
          <w:rFonts w:ascii="Arial" w:hAnsi="Arial" w:cs="Arial"/>
          <w:sz w:val="24"/>
          <w:szCs w:val="24"/>
          <w:lang w:eastAsia="zh-CN"/>
        </w:rPr>
        <w:t xml:space="preserve"> dołączy rozliczenie wynagrodzenia w odniesieniu do wynagrodzenia wykonawcy robót budowlanych</w:t>
      </w:r>
      <w:r w:rsidR="00175EED">
        <w:rPr>
          <w:rFonts w:ascii="Arial" w:hAnsi="Arial" w:cs="Arial"/>
          <w:sz w:val="24"/>
          <w:szCs w:val="24"/>
          <w:lang w:eastAsia="zh-CN"/>
        </w:rPr>
        <w:t xml:space="preserve"> za dany okres rozliczeniowy.</w:t>
      </w:r>
      <w:r w:rsidRPr="001E4D1D">
        <w:rPr>
          <w:rFonts w:ascii="Arial" w:hAnsi="Arial" w:cs="Arial"/>
          <w:sz w:val="24"/>
          <w:szCs w:val="24"/>
          <w:lang w:eastAsia="zh-CN"/>
        </w:rPr>
        <w:t xml:space="preserve">  </w:t>
      </w:r>
    </w:p>
    <w:p w14:paraId="24D306CB" w14:textId="77777777" w:rsidR="00EF3218" w:rsidRPr="00EF3218" w:rsidRDefault="00EF3218" w:rsidP="00EF3218">
      <w:pPr>
        <w:pStyle w:val="Akapitzlist"/>
        <w:numPr>
          <w:ilvl w:val="0"/>
          <w:numId w:val="33"/>
        </w:numPr>
        <w:tabs>
          <w:tab w:val="left" w:pos="45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zh-CN"/>
        </w:rPr>
      </w:pPr>
      <w:r w:rsidRPr="00EF3218">
        <w:rPr>
          <w:rFonts w:ascii="Arial" w:eastAsia="Calibri" w:hAnsi="Arial" w:cs="Arial"/>
          <w:sz w:val="24"/>
          <w:szCs w:val="24"/>
          <w:lang w:eastAsia="zh-CN"/>
        </w:rPr>
        <w:t xml:space="preserve">W przypadku realizacji zamówienia w podwykonawstwie, </w:t>
      </w:r>
      <w:r>
        <w:rPr>
          <w:rFonts w:ascii="Arial" w:eastAsia="Calibri" w:hAnsi="Arial" w:cs="Arial"/>
          <w:sz w:val="24"/>
          <w:szCs w:val="24"/>
          <w:lang w:eastAsia="zh-CN"/>
        </w:rPr>
        <w:t>Inspektor Nadzoru</w:t>
      </w:r>
      <w:r w:rsidRPr="00EF3218">
        <w:rPr>
          <w:rFonts w:ascii="Arial" w:eastAsia="Calibri" w:hAnsi="Arial" w:cs="Arial"/>
          <w:sz w:val="24"/>
          <w:szCs w:val="24"/>
          <w:lang w:eastAsia="zh-CN"/>
        </w:rPr>
        <w:t xml:space="preserve"> do faktury musi dołączyć pisemne oświadczenia każdego z Podwykonawców o:</w:t>
      </w:r>
    </w:p>
    <w:p w14:paraId="4EB86041" w14:textId="77777777" w:rsidR="00EF3218" w:rsidRPr="00F61DEA" w:rsidRDefault="00EF3218" w:rsidP="00EF3218">
      <w:pPr>
        <w:tabs>
          <w:tab w:val="left" w:pos="54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1) 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ab/>
        <w:t xml:space="preserve">uregulowaniu przez </w:t>
      </w:r>
      <w:r>
        <w:rPr>
          <w:rFonts w:ascii="Arial" w:eastAsia="Calibri" w:hAnsi="Arial" w:cs="Arial"/>
          <w:sz w:val="24"/>
          <w:szCs w:val="24"/>
          <w:lang w:eastAsia="zh-CN"/>
        </w:rPr>
        <w:t>Inspektora Nadzoru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 wszystkich należności wobec Podwykonawcy lub </w:t>
      </w:r>
    </w:p>
    <w:p w14:paraId="12517489" w14:textId="77777777" w:rsidR="00EF3218" w:rsidRPr="00F61DEA" w:rsidRDefault="00EF3218" w:rsidP="00EF3218">
      <w:pPr>
        <w:tabs>
          <w:tab w:val="left" w:pos="45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sz w:val="24"/>
          <w:szCs w:val="24"/>
          <w:lang w:eastAsia="zh-CN"/>
        </w:rPr>
        <w:t>2)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ab/>
        <w:t xml:space="preserve">częściowym uregulowaniu przez </w:t>
      </w:r>
      <w:r>
        <w:rPr>
          <w:rFonts w:ascii="Arial" w:eastAsia="Calibri" w:hAnsi="Arial" w:cs="Arial"/>
          <w:sz w:val="24"/>
          <w:szCs w:val="24"/>
          <w:lang w:eastAsia="zh-CN"/>
        </w:rPr>
        <w:t>Inspektora Nadzoru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 należności wobec Podwykonawcy i kwocie pozostającej do zapłaty </w:t>
      </w:r>
    </w:p>
    <w:p w14:paraId="59F053DB" w14:textId="77777777" w:rsidR="00EF3218" w:rsidRPr="00F61DEA" w:rsidRDefault="00EF3218" w:rsidP="00EF3218">
      <w:pPr>
        <w:tabs>
          <w:tab w:val="left" w:pos="45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ab/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lub </w:t>
      </w:r>
    </w:p>
    <w:p w14:paraId="73CDD937" w14:textId="77777777" w:rsidR="00EF3218" w:rsidRPr="00F61DEA" w:rsidRDefault="00EF3218" w:rsidP="00EF3218">
      <w:pPr>
        <w:tabs>
          <w:tab w:val="left" w:pos="45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3) 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ab/>
        <w:t xml:space="preserve">wysokości całości wynagrodzenia należnego do uregulowania bezpośrednio przez Zamawiającego. </w:t>
      </w:r>
    </w:p>
    <w:p w14:paraId="3B12F8F5" w14:textId="77777777" w:rsidR="00EF3218" w:rsidRPr="00F61DEA" w:rsidRDefault="00EF3218" w:rsidP="00EF3218">
      <w:pPr>
        <w:tabs>
          <w:tab w:val="left" w:pos="45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>7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. 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ab/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Oświadczenie Podwykonawcy o którym mowa w ust.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6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winno zawierać:</w:t>
      </w:r>
    </w:p>
    <w:p w14:paraId="61E5B115" w14:textId="77777777" w:rsidR="00EF3218" w:rsidRPr="00F61DEA" w:rsidRDefault="00EF3218" w:rsidP="00EF3218">
      <w:pPr>
        <w:tabs>
          <w:tab w:val="left" w:pos="450"/>
          <w:tab w:val="left" w:pos="709"/>
        </w:tabs>
        <w:spacing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1)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>nazwę i dane adresowe Podwykonawcy,</w:t>
      </w:r>
    </w:p>
    <w:p w14:paraId="43C769EA" w14:textId="77777777" w:rsidR="00EF3218" w:rsidRPr="00F61DEA" w:rsidRDefault="00EF3218" w:rsidP="00EF3218">
      <w:pPr>
        <w:tabs>
          <w:tab w:val="left" w:pos="450"/>
          <w:tab w:val="left" w:pos="709"/>
        </w:tabs>
        <w:spacing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2)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rodzaj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usług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realizowanych przez Podwykonawcę,</w:t>
      </w:r>
    </w:p>
    <w:p w14:paraId="54371671" w14:textId="77777777" w:rsidR="00EF3218" w:rsidRPr="00F61DEA" w:rsidRDefault="00EF3218" w:rsidP="00EF3218">
      <w:pPr>
        <w:tabs>
          <w:tab w:val="left" w:pos="450"/>
          <w:tab w:val="left" w:pos="709"/>
        </w:tabs>
        <w:spacing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3)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nr umowy zawartej pomiędzy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Inspektorem Nadzoru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i Podwykonawcą, datę zawarcia umowy,</w:t>
      </w:r>
    </w:p>
    <w:p w14:paraId="6064BE1F" w14:textId="77777777" w:rsidR="00EF3218" w:rsidRPr="00F61DEA" w:rsidRDefault="00EF3218" w:rsidP="00EF3218">
      <w:pPr>
        <w:tabs>
          <w:tab w:val="left" w:pos="709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4)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informację o kwocie otrzymanej od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Inspektora Nadzoru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, </w:t>
      </w:r>
    </w:p>
    <w:p w14:paraId="13DE99A2" w14:textId="77777777" w:rsidR="00EF3218" w:rsidRPr="00F61DEA" w:rsidRDefault="00EF3218" w:rsidP="00EF3218">
      <w:pPr>
        <w:tabs>
          <w:tab w:val="left" w:pos="709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lastRenderedPageBreak/>
        <w:t xml:space="preserve">5)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informację o kwocie pozostającej do zapłaty przez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Inspektora Nadzoru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bądź wysokości kwoty, która ma zostać zapłacona bezpośrednio przez Zamawiającego (w przypadku, gdy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Inspektor Nadzoru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częściowo uregulował zobowiązania wobec Podwykonawcy lub całkowicie nie uregulował zobowiązań wobec Podwykonawcy); </w:t>
      </w:r>
    </w:p>
    <w:p w14:paraId="5DB8A4AE" w14:textId="77777777" w:rsidR="00EF3218" w:rsidRPr="00F61DEA" w:rsidRDefault="00EF3218" w:rsidP="00EF3218">
      <w:pPr>
        <w:tabs>
          <w:tab w:val="left" w:pos="709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6) 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informację o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usługach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za jakie zostało wypłacone wynagrodzenie oraz okresie wykonywania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usług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>,</w:t>
      </w:r>
    </w:p>
    <w:p w14:paraId="0F929655" w14:textId="77777777" w:rsidR="00EF3218" w:rsidRPr="00F61DEA" w:rsidRDefault="00EF3218" w:rsidP="00EF3218">
      <w:pPr>
        <w:tabs>
          <w:tab w:val="left" w:pos="709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bCs/>
          <w:sz w:val="24"/>
          <w:szCs w:val="24"/>
          <w:lang w:eastAsia="zh-CN"/>
        </w:rPr>
      </w:pP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>7)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  <w:t xml:space="preserve">informację o fakturze wystawionej dla </w:t>
      </w:r>
      <w:r>
        <w:rPr>
          <w:rFonts w:ascii="Arial" w:eastAsia="Calibri" w:hAnsi="Arial" w:cs="Arial"/>
          <w:bCs/>
          <w:sz w:val="24"/>
          <w:szCs w:val="24"/>
          <w:lang w:eastAsia="zh-CN"/>
        </w:rPr>
        <w:t>Inspektora Nadzoru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 xml:space="preserve"> (nr faktury, data wystawienia, kwota faktury netto i brutto).</w:t>
      </w:r>
    </w:p>
    <w:p w14:paraId="059DFCAB" w14:textId="77777777" w:rsidR="00EF3218" w:rsidRDefault="00EF3218" w:rsidP="00EF3218">
      <w:pPr>
        <w:tabs>
          <w:tab w:val="left" w:pos="450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bCs/>
          <w:sz w:val="24"/>
          <w:szCs w:val="24"/>
          <w:lang w:eastAsia="zh-CN"/>
        </w:rPr>
        <w:t>8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>.</w:t>
      </w:r>
      <w:r w:rsidRPr="00F61DEA">
        <w:rPr>
          <w:rFonts w:ascii="Arial" w:eastAsia="Calibri" w:hAnsi="Arial" w:cs="Arial"/>
          <w:bCs/>
          <w:sz w:val="24"/>
          <w:szCs w:val="24"/>
          <w:lang w:eastAsia="zh-CN"/>
        </w:rPr>
        <w:tab/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Wynagrodzenie pozostające do zapłaty na rzecz Podwykonawców zostanie potrącone z wynagrodzenia należnego </w:t>
      </w:r>
      <w:r>
        <w:rPr>
          <w:rFonts w:ascii="Arial" w:eastAsia="Calibri" w:hAnsi="Arial" w:cs="Arial"/>
          <w:sz w:val="24"/>
          <w:szCs w:val="24"/>
          <w:lang w:eastAsia="zh-CN"/>
        </w:rPr>
        <w:t>Inspektorowi Nadzoru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, jeżeli na 2 dni robocze przed upływem terminu o którym mowa w ust. </w:t>
      </w:r>
      <w:r>
        <w:rPr>
          <w:rFonts w:ascii="Arial" w:eastAsia="Calibri" w:hAnsi="Arial" w:cs="Arial"/>
          <w:sz w:val="24"/>
          <w:szCs w:val="24"/>
          <w:lang w:eastAsia="zh-CN"/>
        </w:rPr>
        <w:t>9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 do Zamawiającego nie wpłynie pisemne oświadczenie, o którym mowa w ust. </w:t>
      </w:r>
      <w:r>
        <w:rPr>
          <w:rFonts w:ascii="Arial" w:eastAsia="Calibri" w:hAnsi="Arial" w:cs="Arial"/>
          <w:sz w:val="24"/>
          <w:szCs w:val="24"/>
          <w:lang w:eastAsia="zh-CN"/>
        </w:rPr>
        <w:t>6</w:t>
      </w:r>
      <w:r w:rsidRPr="00F61DEA">
        <w:rPr>
          <w:rFonts w:ascii="Arial" w:eastAsia="Calibri" w:hAnsi="Arial" w:cs="Arial"/>
          <w:sz w:val="24"/>
          <w:szCs w:val="24"/>
          <w:lang w:eastAsia="zh-CN"/>
        </w:rPr>
        <w:t xml:space="preserve"> pkt. 1.</w:t>
      </w:r>
    </w:p>
    <w:p w14:paraId="18F2F208" w14:textId="4AA0518F" w:rsidR="008012BE" w:rsidRDefault="00EF3218" w:rsidP="00EF3218">
      <w:pPr>
        <w:tabs>
          <w:tab w:val="left" w:pos="426"/>
        </w:tabs>
        <w:spacing w:line="240" w:lineRule="auto"/>
        <w:ind w:left="450" w:hanging="450"/>
        <w:contextualSpacing/>
        <w:jc w:val="both"/>
        <w:rPr>
          <w:rFonts w:ascii="Arial" w:hAnsi="Arial" w:cs="Arial"/>
          <w:color w:val="FF0000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 xml:space="preserve">9. </w:t>
      </w:r>
      <w:r>
        <w:rPr>
          <w:rFonts w:ascii="Arial" w:eastAsia="Calibri" w:hAnsi="Arial" w:cs="Arial"/>
          <w:color w:val="FF0000"/>
          <w:sz w:val="24"/>
          <w:szCs w:val="24"/>
          <w:lang w:eastAsia="zh-CN"/>
        </w:rPr>
        <w:tab/>
      </w:r>
      <w:r w:rsidR="00E41D34" w:rsidRPr="00EF3218">
        <w:rPr>
          <w:rFonts w:ascii="Arial" w:hAnsi="Arial" w:cs="Arial"/>
          <w:color w:val="000000"/>
          <w:sz w:val="24"/>
          <w:szCs w:val="24"/>
        </w:rPr>
        <w:t xml:space="preserve">Zapłata należności wynikającej z każdej faktury zostanie dokonana przelewem na rachunek bankowy Inspektora Nadzoru w niej wskazany, w terminie do 30 dni licząc od daty otrzymania przez Zamawiającego prawidłowo wystawionej faktury VAT. </w:t>
      </w:r>
      <w:r w:rsidR="008012BE" w:rsidRPr="00EF3218">
        <w:rPr>
          <w:rFonts w:ascii="Arial" w:hAnsi="Arial" w:cs="Arial"/>
          <w:sz w:val="24"/>
          <w:szCs w:val="24"/>
          <w:lang w:eastAsia="zh-CN"/>
        </w:rPr>
        <w:t>Faktury częściowe</w:t>
      </w:r>
      <w:r w:rsidR="008012BE" w:rsidRPr="00EF3218">
        <w:rPr>
          <w:rFonts w:ascii="Arial" w:hAnsi="Arial" w:cs="Arial"/>
          <w:color w:val="FF0000"/>
          <w:sz w:val="24"/>
          <w:szCs w:val="24"/>
          <w:lang w:eastAsia="zh-CN"/>
        </w:rPr>
        <w:t xml:space="preserve"> </w:t>
      </w:r>
      <w:r w:rsidR="008012BE" w:rsidRPr="00EF3218">
        <w:rPr>
          <w:rFonts w:ascii="Arial" w:hAnsi="Arial" w:cs="Arial"/>
          <w:sz w:val="24"/>
          <w:szCs w:val="24"/>
          <w:lang w:eastAsia="zh-CN"/>
        </w:rPr>
        <w:t xml:space="preserve">będą płatne </w:t>
      </w:r>
      <w:r w:rsidR="00E41D34" w:rsidRPr="00EF3218">
        <w:rPr>
          <w:rFonts w:ascii="Arial" w:hAnsi="Arial" w:cs="Arial"/>
          <w:sz w:val="24"/>
          <w:szCs w:val="24"/>
          <w:lang w:eastAsia="zh-CN"/>
        </w:rPr>
        <w:t xml:space="preserve">po ich otrzymaniu </w:t>
      </w:r>
      <w:r w:rsidR="008012BE" w:rsidRPr="00EF3218">
        <w:rPr>
          <w:rFonts w:ascii="Arial" w:hAnsi="Arial" w:cs="Arial"/>
          <w:sz w:val="24"/>
          <w:szCs w:val="24"/>
          <w:lang w:eastAsia="zh-CN"/>
        </w:rPr>
        <w:t xml:space="preserve">łącznie z dokumentami rozliczeniowymi przez Zamawiającego.  </w:t>
      </w:r>
    </w:p>
    <w:p w14:paraId="3B3BE271" w14:textId="77777777" w:rsidR="008012BE" w:rsidRPr="00EF3218" w:rsidRDefault="00EF3218" w:rsidP="00EF3218">
      <w:pPr>
        <w:tabs>
          <w:tab w:val="left" w:pos="450"/>
        </w:tabs>
        <w:spacing w:line="240" w:lineRule="auto"/>
        <w:ind w:left="450" w:hanging="45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eastAsia="zh-CN"/>
        </w:rPr>
      </w:pPr>
      <w:r w:rsidRPr="000346FF">
        <w:rPr>
          <w:rFonts w:ascii="Arial" w:hAnsi="Arial" w:cs="Arial"/>
          <w:sz w:val="24"/>
          <w:szCs w:val="24"/>
          <w:lang w:eastAsia="zh-CN"/>
        </w:rPr>
        <w:t>10.</w:t>
      </w:r>
      <w:r>
        <w:rPr>
          <w:rFonts w:ascii="Arial" w:hAnsi="Arial" w:cs="Arial"/>
          <w:color w:val="FF0000"/>
          <w:sz w:val="24"/>
          <w:szCs w:val="24"/>
          <w:lang w:eastAsia="zh-CN"/>
        </w:rPr>
        <w:t xml:space="preserve"> </w:t>
      </w:r>
      <w:r w:rsidR="008012BE" w:rsidRPr="00EF3218">
        <w:rPr>
          <w:rFonts w:ascii="Arial" w:hAnsi="Arial" w:cs="Arial"/>
          <w:sz w:val="24"/>
          <w:szCs w:val="24"/>
          <w:lang w:eastAsia="zh-CN"/>
        </w:rPr>
        <w:t xml:space="preserve">Wynagrodzenie Inspektora Nadzoru będzie płatne w następujący sposób: </w:t>
      </w:r>
    </w:p>
    <w:p w14:paraId="036AD21C" w14:textId="77777777" w:rsidR="008012BE" w:rsidRPr="008012BE" w:rsidRDefault="008012BE" w:rsidP="008012BE">
      <w:pPr>
        <w:tabs>
          <w:tab w:val="left" w:pos="450"/>
        </w:tabs>
        <w:suppressAutoHyphens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  <w:lang w:eastAsia="zh-CN"/>
        </w:rPr>
      </w:pPr>
      <w:r w:rsidRPr="008012BE">
        <w:rPr>
          <w:rFonts w:ascii="Arial" w:hAnsi="Arial" w:cs="Arial"/>
          <w:sz w:val="24"/>
          <w:szCs w:val="24"/>
          <w:lang w:eastAsia="zh-CN"/>
        </w:rPr>
        <w:t xml:space="preserve">1)  </w:t>
      </w:r>
      <w:r w:rsidRPr="008012BE">
        <w:rPr>
          <w:rFonts w:ascii="Arial" w:hAnsi="Arial" w:cs="Arial"/>
          <w:sz w:val="24"/>
          <w:szCs w:val="24"/>
          <w:lang w:eastAsia="zh-CN"/>
        </w:rPr>
        <w:tab/>
        <w:t xml:space="preserve">faktury częściowe – do wysokości </w:t>
      </w:r>
      <w:r w:rsidRPr="008012BE">
        <w:rPr>
          <w:rFonts w:ascii="Arial" w:hAnsi="Arial" w:cs="Arial"/>
          <w:b/>
          <w:sz w:val="24"/>
          <w:szCs w:val="24"/>
          <w:lang w:eastAsia="zh-CN"/>
        </w:rPr>
        <w:t>9</w:t>
      </w:r>
      <w:r>
        <w:rPr>
          <w:rFonts w:ascii="Arial" w:hAnsi="Arial" w:cs="Arial"/>
          <w:b/>
          <w:sz w:val="24"/>
          <w:szCs w:val="24"/>
          <w:lang w:eastAsia="zh-CN"/>
        </w:rPr>
        <w:t>0</w:t>
      </w:r>
      <w:r w:rsidRPr="008012BE">
        <w:rPr>
          <w:rFonts w:ascii="Arial" w:hAnsi="Arial" w:cs="Arial"/>
          <w:b/>
          <w:sz w:val="24"/>
          <w:szCs w:val="24"/>
          <w:lang w:eastAsia="zh-CN"/>
        </w:rPr>
        <w:t xml:space="preserve"> %</w:t>
      </w:r>
      <w:r w:rsidRPr="008012BE">
        <w:rPr>
          <w:rFonts w:ascii="Arial" w:hAnsi="Arial" w:cs="Arial"/>
          <w:sz w:val="24"/>
          <w:szCs w:val="24"/>
          <w:lang w:eastAsia="zh-CN"/>
        </w:rPr>
        <w:t xml:space="preserve"> wynagrodzenia umownego określonego w umowie i należnego </w:t>
      </w:r>
      <w:r>
        <w:rPr>
          <w:rFonts w:ascii="Arial" w:hAnsi="Arial" w:cs="Arial"/>
          <w:sz w:val="24"/>
          <w:szCs w:val="24"/>
          <w:lang w:eastAsia="zh-CN"/>
        </w:rPr>
        <w:t>Inspektorowi Nadzoru</w:t>
      </w:r>
      <w:r w:rsidRPr="008012BE">
        <w:rPr>
          <w:rFonts w:ascii="Arial" w:hAnsi="Arial" w:cs="Arial"/>
          <w:sz w:val="24"/>
          <w:szCs w:val="24"/>
          <w:lang w:eastAsia="zh-CN"/>
        </w:rPr>
        <w:t>,</w:t>
      </w:r>
    </w:p>
    <w:p w14:paraId="340B3378" w14:textId="5513FC76" w:rsidR="008012BE" w:rsidRPr="00D07411" w:rsidRDefault="008012BE" w:rsidP="008012BE">
      <w:pPr>
        <w:pStyle w:val="Akapitzlist"/>
        <w:suppressAutoHyphens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  <w:lang w:eastAsia="zh-CN"/>
        </w:rPr>
      </w:pPr>
      <w:r w:rsidRPr="00D07411">
        <w:rPr>
          <w:rFonts w:ascii="Arial" w:hAnsi="Arial" w:cs="Arial"/>
          <w:sz w:val="24"/>
          <w:szCs w:val="24"/>
          <w:lang w:eastAsia="zh-CN"/>
        </w:rPr>
        <w:t xml:space="preserve">2) </w:t>
      </w:r>
      <w:r w:rsidRPr="00D07411">
        <w:rPr>
          <w:rFonts w:ascii="Arial" w:hAnsi="Arial" w:cs="Arial"/>
          <w:sz w:val="24"/>
          <w:szCs w:val="24"/>
          <w:lang w:eastAsia="zh-CN"/>
        </w:rPr>
        <w:tab/>
        <w:t xml:space="preserve">faktura końcowa – obejmującą pozostałą do zapłaty cześć wynagrodzenia określonego w umowie –  po zakończeniu czynności odbioru końcowego </w:t>
      </w:r>
      <w:r w:rsidR="008F6F65" w:rsidRPr="00D07411">
        <w:rPr>
          <w:rFonts w:ascii="Arial" w:hAnsi="Arial" w:cs="Arial"/>
          <w:sz w:val="24"/>
          <w:szCs w:val="24"/>
          <w:lang w:eastAsia="zh-CN"/>
        </w:rPr>
        <w:t xml:space="preserve">przedmiotu zamówienia objętego umową o wykonanie robót budowlanych. </w:t>
      </w:r>
    </w:p>
    <w:p w14:paraId="2CC25E62" w14:textId="77777777" w:rsidR="00E41D34" w:rsidRPr="00747320" w:rsidRDefault="000346FF" w:rsidP="00E41D34">
      <w:pPr>
        <w:spacing w:after="0" w:line="240" w:lineRule="auto"/>
        <w:ind w:left="426" w:right="12" w:hanging="426"/>
        <w:jc w:val="both"/>
        <w:rPr>
          <w:rFonts w:ascii="Arial" w:hAnsi="Arial"/>
          <w:sz w:val="24"/>
          <w:szCs w:val="24"/>
        </w:rPr>
      </w:pPr>
      <w:r w:rsidRPr="00747320">
        <w:rPr>
          <w:rFonts w:ascii="Arial" w:hAnsi="Arial" w:cs="Arial"/>
          <w:sz w:val="24"/>
          <w:szCs w:val="24"/>
          <w:lang w:eastAsia="zh-CN"/>
        </w:rPr>
        <w:t>11</w:t>
      </w:r>
      <w:r w:rsidR="008012BE" w:rsidRPr="00747320">
        <w:rPr>
          <w:rFonts w:ascii="Arial" w:hAnsi="Arial" w:cs="Arial"/>
          <w:sz w:val="24"/>
          <w:szCs w:val="24"/>
          <w:lang w:eastAsia="zh-CN"/>
        </w:rPr>
        <w:t xml:space="preserve">. </w:t>
      </w:r>
      <w:r w:rsidR="008012BE" w:rsidRPr="00747320">
        <w:rPr>
          <w:rFonts w:ascii="Arial" w:hAnsi="Arial" w:cs="Arial"/>
          <w:sz w:val="24"/>
          <w:szCs w:val="24"/>
          <w:lang w:eastAsia="zh-CN"/>
        </w:rPr>
        <w:tab/>
      </w:r>
      <w:r w:rsidR="008012BE" w:rsidRPr="00747320">
        <w:rPr>
          <w:rFonts w:ascii="Arial" w:hAnsi="Arial"/>
          <w:sz w:val="24"/>
          <w:szCs w:val="24"/>
        </w:rPr>
        <w:t xml:space="preserve">Zamawiający oświadcza, że płatność za fakturę wystawioną przez </w:t>
      </w:r>
      <w:r w:rsidR="00E41D34" w:rsidRPr="00747320">
        <w:rPr>
          <w:rFonts w:ascii="Arial" w:hAnsi="Arial"/>
          <w:sz w:val="24"/>
          <w:szCs w:val="24"/>
        </w:rPr>
        <w:t xml:space="preserve">Inspektora Nadzoru </w:t>
      </w:r>
      <w:r w:rsidR="008012BE" w:rsidRPr="00747320">
        <w:rPr>
          <w:rFonts w:ascii="Arial" w:hAnsi="Arial"/>
          <w:sz w:val="24"/>
          <w:szCs w:val="24"/>
        </w:rPr>
        <w:t xml:space="preserve">będzie dokonana na rachunek wskazany w tej fakturze z zastosowaniem mechanizmu podzielonej płatności. </w:t>
      </w:r>
      <w:r w:rsidR="00E41D34" w:rsidRPr="00747320">
        <w:rPr>
          <w:rFonts w:ascii="Arial" w:hAnsi="Arial"/>
          <w:sz w:val="24"/>
          <w:szCs w:val="24"/>
        </w:rPr>
        <w:t>Inspektor Nadzoru</w:t>
      </w:r>
      <w:r w:rsidR="008012BE" w:rsidRPr="00747320">
        <w:rPr>
          <w:rFonts w:ascii="Arial" w:hAnsi="Arial"/>
          <w:sz w:val="24"/>
          <w:szCs w:val="24"/>
        </w:rPr>
        <w:t xml:space="preserve"> oświadcza, że rachunek bankowy o którym mowa w ust. </w:t>
      </w:r>
      <w:r w:rsidR="00E41D34" w:rsidRPr="00747320">
        <w:rPr>
          <w:rFonts w:ascii="Arial" w:hAnsi="Arial"/>
          <w:sz w:val="24"/>
          <w:szCs w:val="24"/>
        </w:rPr>
        <w:t>6</w:t>
      </w:r>
      <w:r w:rsidR="008012BE" w:rsidRPr="00747320">
        <w:rPr>
          <w:rFonts w:ascii="Arial" w:hAnsi="Arial"/>
          <w:sz w:val="24"/>
          <w:szCs w:val="24"/>
        </w:rPr>
        <w:t xml:space="preserve"> jest rachunkiem rozliczeniowym przedsiębiorcy, służącym do celów prowadzonej działalności gospodarczej, dla którego bank prowadzący ten rachunek utworzył powiązany z nim rachunek VAT.</w:t>
      </w:r>
    </w:p>
    <w:p w14:paraId="37AB9CA2" w14:textId="77777777" w:rsidR="008012BE" w:rsidRPr="00747320" w:rsidRDefault="000346FF" w:rsidP="00E41D34">
      <w:pPr>
        <w:spacing w:after="0" w:line="240" w:lineRule="auto"/>
        <w:ind w:left="426" w:right="12" w:hanging="426"/>
        <w:jc w:val="both"/>
        <w:rPr>
          <w:rFonts w:ascii="Arial" w:hAnsi="Arial"/>
          <w:sz w:val="24"/>
          <w:szCs w:val="24"/>
        </w:rPr>
      </w:pPr>
      <w:r w:rsidRPr="00747320">
        <w:rPr>
          <w:rFonts w:ascii="Arial" w:hAnsi="Arial"/>
          <w:sz w:val="24"/>
          <w:szCs w:val="24"/>
        </w:rPr>
        <w:t>12</w:t>
      </w:r>
      <w:r w:rsidR="00E41D34" w:rsidRPr="00747320">
        <w:rPr>
          <w:rFonts w:ascii="Arial" w:hAnsi="Arial"/>
          <w:sz w:val="24"/>
          <w:szCs w:val="24"/>
        </w:rPr>
        <w:t xml:space="preserve">. </w:t>
      </w:r>
      <w:r w:rsidR="00E41D34" w:rsidRPr="00747320">
        <w:rPr>
          <w:rFonts w:ascii="Arial" w:hAnsi="Arial"/>
          <w:sz w:val="24"/>
          <w:szCs w:val="24"/>
        </w:rPr>
        <w:tab/>
      </w:r>
      <w:r w:rsidR="008012BE" w:rsidRPr="00747320">
        <w:rPr>
          <w:rFonts w:ascii="Arial" w:hAnsi="Arial"/>
          <w:sz w:val="24"/>
          <w:szCs w:val="24"/>
        </w:rPr>
        <w:t xml:space="preserve">Za dzień zapłaty przyjmuje się dzień obciążenia rachunku Zamawiającego. </w:t>
      </w:r>
    </w:p>
    <w:p w14:paraId="4DA4D42F" w14:textId="77777777" w:rsidR="008012BE" w:rsidRPr="00747320" w:rsidRDefault="008012BE" w:rsidP="00E41D34">
      <w:pPr>
        <w:autoSpaceDE w:val="0"/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747320">
        <w:rPr>
          <w:rFonts w:ascii="Arial" w:eastAsia="Times New Roman" w:hAnsi="Arial"/>
          <w:sz w:val="24"/>
          <w:szCs w:val="24"/>
          <w:lang w:eastAsia="pl-PL"/>
        </w:rPr>
        <w:t>1</w:t>
      </w:r>
      <w:r w:rsidR="000346FF" w:rsidRPr="00747320">
        <w:rPr>
          <w:rFonts w:ascii="Arial" w:eastAsia="Times New Roman" w:hAnsi="Arial"/>
          <w:sz w:val="24"/>
          <w:szCs w:val="24"/>
          <w:lang w:eastAsia="pl-PL"/>
        </w:rPr>
        <w:t>3</w:t>
      </w:r>
      <w:r w:rsidRPr="00747320">
        <w:rPr>
          <w:rFonts w:ascii="Arial" w:eastAsia="Times New Roman" w:hAnsi="Arial"/>
          <w:sz w:val="24"/>
          <w:szCs w:val="24"/>
          <w:lang w:eastAsia="pl-PL"/>
        </w:rPr>
        <w:t>.</w:t>
      </w:r>
      <w:r w:rsidRPr="00747320">
        <w:rPr>
          <w:rFonts w:ascii="Arial" w:eastAsia="Times New Roman" w:hAnsi="Arial"/>
          <w:sz w:val="24"/>
          <w:szCs w:val="24"/>
          <w:lang w:eastAsia="pl-PL"/>
        </w:rPr>
        <w:tab/>
      </w:r>
      <w:bookmarkStart w:id="4" w:name="_Hlk104213940"/>
      <w:r w:rsidRPr="00747320">
        <w:rPr>
          <w:rFonts w:ascii="Arial" w:hAnsi="Arial"/>
          <w:sz w:val="24"/>
          <w:szCs w:val="24"/>
        </w:rPr>
        <w:t xml:space="preserve">Zgodnie z art. 96b ustawy z 11 marca 2004 r. </w:t>
      </w:r>
      <w:r w:rsidRPr="00747320">
        <w:rPr>
          <w:rFonts w:ascii="Arial" w:hAnsi="Arial"/>
          <w:i/>
          <w:iCs/>
          <w:sz w:val="24"/>
          <w:szCs w:val="24"/>
        </w:rPr>
        <w:t>o podatku od towarów i usług</w:t>
      </w:r>
      <w:r w:rsidRPr="00747320">
        <w:rPr>
          <w:rFonts w:ascii="Arial" w:hAnsi="Arial"/>
          <w:sz w:val="24"/>
          <w:szCs w:val="24"/>
        </w:rPr>
        <w:t xml:space="preserve"> (tekst jednolity - Dz. U. z 2023 r., poz. 1570) należności powinny być wpłacane na numer rachunku bankowego znajdującego się w elektronicznym wykazie czynnych podatników VAT (zwanym potocznie „białą listą”). W przypadku, gdy rachunek bankowy, na który Zamawiający będzie miał obowiązek dokonać płatności, nie będzie widniał na wykazie, Zamawiający zgodnie z obowiązującymi przepisami art. 117ba § 3 ustawy z dnia 29 sierpnia 1997 r. </w:t>
      </w:r>
      <w:r w:rsidRPr="00747320">
        <w:rPr>
          <w:rFonts w:ascii="Arial" w:hAnsi="Arial"/>
          <w:i/>
          <w:iCs/>
          <w:sz w:val="24"/>
          <w:szCs w:val="24"/>
        </w:rPr>
        <w:t xml:space="preserve">Ordynacja podatkowa </w:t>
      </w:r>
      <w:r w:rsidRPr="00747320">
        <w:rPr>
          <w:rFonts w:ascii="Arial" w:hAnsi="Arial"/>
          <w:sz w:val="24"/>
          <w:szCs w:val="24"/>
        </w:rPr>
        <w:t>(tekst jednolity - Dz. U. z 2022 r., poz. 2651 z późn. zm.), fakt dokonania przelewu na konto spoza wykazu, zgłosi do Urzędu Skarbowego w terminie 7 dni od wypłaty środków.</w:t>
      </w:r>
    </w:p>
    <w:p w14:paraId="476CE70A" w14:textId="77777777" w:rsidR="008012BE" w:rsidRPr="00797FFD" w:rsidRDefault="008012BE" w:rsidP="008012BE">
      <w:pPr>
        <w:pStyle w:val="Default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0346FF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ab/>
        <w:t>Dane do faktury:</w:t>
      </w:r>
    </w:p>
    <w:p w14:paraId="37E84DEA" w14:textId="77777777" w:rsidR="008012BE" w:rsidRDefault="008012BE" w:rsidP="008012BE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>Nabywca:  Gmina Żukowo, ul. Gdańska 52, 83-330 Żukowo, NIP 589-001-16-54;</w:t>
      </w:r>
    </w:p>
    <w:p w14:paraId="6601D755" w14:textId="77777777" w:rsidR="008012BE" w:rsidRDefault="008012BE" w:rsidP="008012BE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>Płatnik: Urząd Gminy w Żukowie, ul. Gdańska 52, 83-330  Żukowo.</w:t>
      </w:r>
      <w:bookmarkEnd w:id="4"/>
    </w:p>
    <w:p w14:paraId="6FAEC319" w14:textId="02512F57" w:rsidR="008012BE" w:rsidRPr="00E41D34" w:rsidRDefault="008012BE" w:rsidP="00E41D34">
      <w:pPr>
        <w:autoSpaceDE w:val="0"/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E41D34">
        <w:rPr>
          <w:rFonts w:ascii="Arial" w:eastAsia="Times New Roman" w:hAnsi="Arial"/>
          <w:sz w:val="24"/>
          <w:szCs w:val="24"/>
          <w:lang w:eastAsia="pl-PL"/>
        </w:rPr>
        <w:t>1</w:t>
      </w:r>
      <w:r w:rsidR="000346FF">
        <w:rPr>
          <w:rFonts w:ascii="Arial" w:eastAsia="Times New Roman" w:hAnsi="Arial"/>
          <w:sz w:val="24"/>
          <w:szCs w:val="24"/>
          <w:lang w:eastAsia="pl-PL"/>
        </w:rPr>
        <w:t>5</w:t>
      </w:r>
      <w:r w:rsidRPr="00E41D34">
        <w:rPr>
          <w:rFonts w:ascii="Arial" w:eastAsia="Times New Roman" w:hAnsi="Arial"/>
          <w:sz w:val="24"/>
          <w:szCs w:val="24"/>
          <w:lang w:eastAsia="pl-PL"/>
        </w:rPr>
        <w:t>.</w:t>
      </w:r>
      <w:r w:rsidRPr="00E41D34">
        <w:rPr>
          <w:rFonts w:ascii="Arial" w:eastAsia="Times New Roman" w:hAnsi="Arial"/>
          <w:sz w:val="24"/>
          <w:szCs w:val="24"/>
          <w:lang w:eastAsia="pl-PL"/>
        </w:rPr>
        <w:tab/>
      </w:r>
      <w:r w:rsidRPr="00E41D34">
        <w:rPr>
          <w:rFonts w:ascii="Arial" w:hAnsi="Arial"/>
          <w:sz w:val="24"/>
          <w:szCs w:val="24"/>
        </w:rPr>
        <w:t xml:space="preserve">Zgodnie z ustawą z dnia 9 listopada 2018 r. </w:t>
      </w:r>
      <w:r w:rsidRPr="00E41D34">
        <w:rPr>
          <w:rFonts w:ascii="Arial" w:hAnsi="Arial"/>
          <w:i/>
          <w:iCs/>
          <w:sz w:val="24"/>
          <w:szCs w:val="24"/>
        </w:rPr>
        <w:t xml:space="preserve">o elektronicznym fakturowaniu w zamówieniach publicznych, koncesjach na roboty budowlane lub usługi oraz partnerstwie publiczno-prywatnym </w:t>
      </w:r>
      <w:r w:rsidRPr="00E41D34">
        <w:rPr>
          <w:rFonts w:ascii="Arial" w:hAnsi="Arial"/>
          <w:sz w:val="24"/>
          <w:szCs w:val="24"/>
        </w:rPr>
        <w:t xml:space="preserve">(tekst jednolity - Dz. U. z 2020 r., poz. 1666 z późn. zm.) </w:t>
      </w:r>
      <w:r w:rsidR="00760BEC">
        <w:rPr>
          <w:rFonts w:ascii="Arial" w:hAnsi="Arial"/>
          <w:sz w:val="24"/>
          <w:szCs w:val="24"/>
        </w:rPr>
        <w:t>Inspektor Nadzoru</w:t>
      </w:r>
      <w:r w:rsidRPr="00E41D34">
        <w:rPr>
          <w:rFonts w:ascii="Arial" w:hAnsi="Arial"/>
          <w:sz w:val="24"/>
          <w:szCs w:val="24"/>
        </w:rPr>
        <w:t xml:space="preserve"> ma prawo do wysyłania ustrukturyzowanej faktury elektronicznej za pośrednictwem systemu teleinformatycznego. Konto </w:t>
      </w:r>
      <w:r w:rsidRPr="00E41D34">
        <w:rPr>
          <w:rFonts w:ascii="Arial" w:hAnsi="Arial"/>
          <w:sz w:val="24"/>
          <w:szCs w:val="24"/>
        </w:rPr>
        <w:lastRenderedPageBreak/>
        <w:t>zmawiającego na platformie obsługiwane jest przez Brokera PEF  Infinite IT Solutions. Dane skrzynki PEPPOL:  Nazwa skrzynki: Gmina Żukowo; Adres: ul. Gdańska 52, 83-330 Żukowo PL, nr PEPPOL: 5890011654.</w:t>
      </w:r>
    </w:p>
    <w:p w14:paraId="1E7F9384" w14:textId="77777777" w:rsidR="008012BE" w:rsidRPr="009B2ACF" w:rsidRDefault="008012BE" w:rsidP="00E41D34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0346FF">
        <w:rPr>
          <w:rFonts w:ascii="Arial" w:eastAsia="Times New Roman" w:hAnsi="Arial" w:cs="Arial"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B2ACF">
        <w:rPr>
          <w:rFonts w:ascii="Arial" w:eastAsia="Times New Roman" w:hAnsi="Arial" w:cs="Arial"/>
          <w:sz w:val="24"/>
          <w:szCs w:val="24"/>
          <w:lang w:eastAsia="pl-PL"/>
        </w:rPr>
        <w:t>Przesyłanie innych ustrukturyzowanych dokumentów, o których mowa w ustawie wskazanej w ust. 1</w:t>
      </w:r>
      <w:r w:rsidR="000346FF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9B2ACF">
        <w:rPr>
          <w:rFonts w:ascii="Arial" w:eastAsia="Times New Roman" w:hAnsi="Arial" w:cs="Arial"/>
          <w:sz w:val="24"/>
          <w:szCs w:val="24"/>
          <w:lang w:eastAsia="pl-PL"/>
        </w:rPr>
        <w:t>, każdorazowo wymaga zgody Zamawiającego.</w:t>
      </w:r>
    </w:p>
    <w:p w14:paraId="1F4AE521" w14:textId="77777777" w:rsidR="003407E4" w:rsidRDefault="003407E4" w:rsidP="000346FF">
      <w:pPr>
        <w:pStyle w:val="Default"/>
        <w:rPr>
          <w:rFonts w:ascii="Arial" w:hAnsi="Arial" w:cs="Arial"/>
        </w:rPr>
      </w:pPr>
    </w:p>
    <w:p w14:paraId="07556E58" w14:textId="0A7747BC" w:rsidR="00460B2F" w:rsidRPr="00460B2F" w:rsidRDefault="00460B2F" w:rsidP="00460B2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60B2F">
        <w:rPr>
          <w:rFonts w:ascii="Arial" w:eastAsia="Times New Roman" w:hAnsi="Arial" w:cs="Arial"/>
          <w:b/>
          <w:sz w:val="24"/>
          <w:szCs w:val="24"/>
          <w:lang w:eastAsia="zh-CN"/>
        </w:rPr>
        <w:t>§ 1</w:t>
      </w:r>
      <w:r w:rsidR="00B072AE">
        <w:rPr>
          <w:rFonts w:ascii="Arial" w:eastAsia="Times New Roman" w:hAnsi="Arial" w:cs="Arial"/>
          <w:b/>
          <w:sz w:val="24"/>
          <w:szCs w:val="24"/>
          <w:lang w:eastAsia="zh-CN"/>
        </w:rPr>
        <w:t>0</w:t>
      </w:r>
    </w:p>
    <w:p w14:paraId="09B657CD" w14:textId="7CFDF6FE" w:rsidR="00460B2F" w:rsidRPr="00460B2F" w:rsidRDefault="00460B2F" w:rsidP="00460B2F">
      <w:pPr>
        <w:pStyle w:val="Style43"/>
        <w:spacing w:line="240" w:lineRule="auto"/>
        <w:rPr>
          <w:rFonts w:ascii="Arial" w:hAnsi="Arial" w:cs="Arial"/>
          <w:b/>
          <w:bCs/>
        </w:rPr>
      </w:pPr>
      <w:r>
        <w:rPr>
          <w:rStyle w:val="FontStyle65"/>
          <w:rFonts w:ascii="Arial" w:hAnsi="Arial" w:cs="Arial"/>
          <w:sz w:val="24"/>
        </w:rPr>
        <w:t>W</w:t>
      </w:r>
      <w:r w:rsidRPr="00460B2F">
        <w:rPr>
          <w:rStyle w:val="FontStyle65"/>
          <w:rFonts w:ascii="Arial" w:hAnsi="Arial" w:cs="Arial"/>
          <w:sz w:val="24"/>
        </w:rPr>
        <w:t>aloryzacja wynagrodzenia</w:t>
      </w:r>
    </w:p>
    <w:p w14:paraId="0542D433" w14:textId="3058A72A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W sytuacji, gdy termin realizacji </w:t>
      </w:r>
      <w:r>
        <w:rPr>
          <w:rFonts w:ascii="Arial" w:hAnsi="Arial" w:cs="Arial"/>
          <w:sz w:val="24"/>
          <w:szCs w:val="24"/>
        </w:rPr>
        <w:t>nadzoru inwestorskiego</w:t>
      </w:r>
      <w:r w:rsidRPr="00460B2F">
        <w:rPr>
          <w:rFonts w:ascii="Arial" w:hAnsi="Arial" w:cs="Arial"/>
          <w:sz w:val="24"/>
          <w:szCs w:val="24"/>
        </w:rPr>
        <w:t xml:space="preserve"> przekroczy 180 dni, Zamawiający przewiduje</w:t>
      </w:r>
      <w:r>
        <w:rPr>
          <w:rFonts w:ascii="Arial" w:hAnsi="Arial" w:cs="Arial"/>
          <w:sz w:val="24"/>
          <w:szCs w:val="24"/>
        </w:rPr>
        <w:t xml:space="preserve"> </w:t>
      </w:r>
      <w:r w:rsidRPr="00460B2F">
        <w:rPr>
          <w:rFonts w:ascii="Arial" w:hAnsi="Arial" w:cs="Arial"/>
          <w:sz w:val="24"/>
          <w:szCs w:val="24"/>
        </w:rPr>
        <w:t xml:space="preserve">korektę wynagrodzenia płatnego </w:t>
      </w:r>
      <w:r>
        <w:rPr>
          <w:rFonts w:ascii="Arial" w:hAnsi="Arial" w:cs="Arial"/>
          <w:sz w:val="24"/>
          <w:szCs w:val="24"/>
        </w:rPr>
        <w:t>Inspektorowi Nadzoru</w:t>
      </w:r>
      <w:r w:rsidRPr="00460B2F">
        <w:rPr>
          <w:rFonts w:ascii="Arial" w:hAnsi="Arial" w:cs="Arial"/>
          <w:sz w:val="24"/>
          <w:szCs w:val="24"/>
        </w:rPr>
        <w:t xml:space="preserve"> dla oddania wzrostów lub spadków kosztów w gospodarce narodowej, z zastrzeżeniem </w:t>
      </w:r>
      <w:r w:rsidRPr="00747320">
        <w:rPr>
          <w:rFonts w:ascii="Arial" w:hAnsi="Arial" w:cs="Arial"/>
          <w:sz w:val="24"/>
          <w:szCs w:val="24"/>
        </w:rPr>
        <w:t xml:space="preserve">ust. </w:t>
      </w:r>
      <w:r w:rsidR="00747320" w:rsidRPr="00747320">
        <w:rPr>
          <w:rFonts w:ascii="Arial" w:hAnsi="Arial" w:cs="Arial"/>
          <w:sz w:val="24"/>
          <w:szCs w:val="24"/>
        </w:rPr>
        <w:t>6</w:t>
      </w:r>
      <w:r w:rsidRPr="00747320">
        <w:rPr>
          <w:rFonts w:ascii="Arial" w:hAnsi="Arial" w:cs="Arial"/>
          <w:sz w:val="24"/>
          <w:szCs w:val="24"/>
        </w:rPr>
        <w:t>.</w:t>
      </w:r>
    </w:p>
    <w:p w14:paraId="6FD34D77" w14:textId="48AB94CD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Kwoty płatne </w:t>
      </w:r>
      <w:r>
        <w:rPr>
          <w:rFonts w:ascii="Arial" w:hAnsi="Arial" w:cs="Arial"/>
          <w:sz w:val="24"/>
          <w:szCs w:val="24"/>
        </w:rPr>
        <w:t>Inspektorowi Nadzoru</w:t>
      </w:r>
      <w:r w:rsidRPr="00460B2F">
        <w:rPr>
          <w:rFonts w:ascii="Arial" w:hAnsi="Arial" w:cs="Arial"/>
          <w:sz w:val="24"/>
          <w:szCs w:val="24"/>
        </w:rPr>
        <w:t xml:space="preserve"> podlegać będą waloryzacji wg wzoru określonego w ust. </w:t>
      </w:r>
      <w:r w:rsidR="00747320" w:rsidRPr="00747320">
        <w:rPr>
          <w:rFonts w:ascii="Arial" w:hAnsi="Arial" w:cs="Arial"/>
          <w:sz w:val="24"/>
          <w:szCs w:val="24"/>
        </w:rPr>
        <w:t>5</w:t>
      </w:r>
      <w:r w:rsidRPr="00747320">
        <w:rPr>
          <w:rFonts w:ascii="Arial" w:hAnsi="Arial" w:cs="Arial"/>
          <w:sz w:val="24"/>
          <w:szCs w:val="24"/>
        </w:rPr>
        <w:t>.</w:t>
      </w:r>
      <w:r w:rsidRPr="00460B2F">
        <w:rPr>
          <w:rFonts w:ascii="Arial" w:hAnsi="Arial" w:cs="Arial"/>
          <w:sz w:val="24"/>
          <w:szCs w:val="24"/>
        </w:rPr>
        <w:t xml:space="preserve"> Każda ze stron umowy może składać żądania waloryzacji. Pierwsze żądanie waloryzacji wynagrodzenia może zostać złożone nie wcześniej niż po upływie </w:t>
      </w:r>
      <w:r>
        <w:rPr>
          <w:rFonts w:ascii="Arial" w:hAnsi="Arial" w:cs="Arial"/>
          <w:sz w:val="24"/>
          <w:szCs w:val="24"/>
        </w:rPr>
        <w:t>180</w:t>
      </w:r>
      <w:r w:rsidRPr="00460B2F">
        <w:rPr>
          <w:rFonts w:ascii="Arial" w:hAnsi="Arial" w:cs="Arial"/>
          <w:sz w:val="24"/>
          <w:szCs w:val="24"/>
        </w:rPr>
        <w:t xml:space="preserve"> dni od daty zawarcia umowy. </w:t>
      </w:r>
    </w:p>
    <w:p w14:paraId="184FBD21" w14:textId="7E5411AD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Waloryzacji będzie podlegać wyłącznie wynagrodzenie pozostałe do zapłacenia </w:t>
      </w:r>
      <w:r>
        <w:rPr>
          <w:rFonts w:ascii="Arial" w:hAnsi="Arial" w:cs="Arial"/>
          <w:sz w:val="24"/>
          <w:szCs w:val="24"/>
        </w:rPr>
        <w:t>Inspektorowi Nadzoru</w:t>
      </w:r>
      <w:r w:rsidRPr="00460B2F">
        <w:rPr>
          <w:rFonts w:ascii="Arial" w:hAnsi="Arial" w:cs="Arial"/>
          <w:sz w:val="24"/>
          <w:szCs w:val="24"/>
        </w:rPr>
        <w:t>.</w:t>
      </w:r>
    </w:p>
    <w:p w14:paraId="461747DF" w14:textId="77777777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Waloryzacja będzie odbywała się w oparciu o </w:t>
      </w:r>
      <w:r w:rsidRPr="00460B2F">
        <w:rPr>
          <w:rFonts w:ascii="Arial" w:hAnsi="Arial" w:cs="Arial"/>
          <w:i/>
          <w:iCs/>
          <w:sz w:val="24"/>
          <w:szCs w:val="24"/>
        </w:rPr>
        <w:t xml:space="preserve">Roczne wskaźniki cen towarów i usług konsumpcyjnych od 1950 roku </w:t>
      </w:r>
      <w:r w:rsidRPr="00460B2F">
        <w:rPr>
          <w:rFonts w:ascii="Arial" w:hAnsi="Arial" w:cs="Arial"/>
          <w:sz w:val="24"/>
          <w:szCs w:val="24"/>
        </w:rPr>
        <w:t>(wskaźnik cen</w:t>
      </w:r>
      <w:r w:rsidRPr="00460B2F">
        <w:rPr>
          <w:rFonts w:ascii="Arial" w:hAnsi="Arial" w:cs="Arial"/>
          <w:sz w:val="24"/>
          <w:szCs w:val="24"/>
        </w:rPr>
        <w:br/>
        <w:t xml:space="preserve">przy podstawie rok poprzedni = 100), zwane dalej „wskaźnikami GUS”, publikowane przez Prezesa Głównego Urzędu Statystycznego (GUS) na stronie internetowej </w:t>
      </w:r>
      <w:hyperlink r:id="rId8" w:history="1">
        <w:r w:rsidRPr="00460B2F">
          <w:rPr>
            <w:rStyle w:val="Hipercze"/>
            <w:rFonts w:ascii="Arial" w:hAnsi="Arial" w:cs="Arial"/>
            <w:sz w:val="24"/>
            <w:szCs w:val="24"/>
          </w:rPr>
          <w:t>https://stat.gov.pl/obszary-tematyczne/ceny-handel/wskazniki-cen/wskazniki-cen-towarow-i-uslug-konsumpcyjnych-pot-inflacja-/roczne-wskazniki-cen-towarow-i-uslug-konsumpcyjnych/</w:t>
        </w:r>
      </w:hyperlink>
      <w:r w:rsidRPr="00460B2F">
        <w:rPr>
          <w:rFonts w:ascii="Arial" w:hAnsi="Arial" w:cs="Arial"/>
          <w:color w:val="FF0000"/>
          <w:sz w:val="24"/>
          <w:szCs w:val="24"/>
        </w:rPr>
        <w:t xml:space="preserve">.  </w:t>
      </w:r>
      <w:r w:rsidRPr="00460B2F">
        <w:rPr>
          <w:rFonts w:ascii="Arial" w:hAnsi="Arial" w:cs="Arial"/>
          <w:sz w:val="24"/>
          <w:szCs w:val="24"/>
        </w:rPr>
        <w:t>W przypadku, gdyby te wskaźniki przestały być dostępne, zastosowanie będą miały inne, najbardziej zbliżone, wskaźniki publikowane przez Prezesa GUS.</w:t>
      </w:r>
    </w:p>
    <w:p w14:paraId="062D0849" w14:textId="77777777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>Obliczenie wysokości kwoty waloryzacji (wartości zwiększenia / zmniejszenia wynagrodzenia) nastąpi według wzoru:</w:t>
      </w:r>
    </w:p>
    <w:p w14:paraId="7F55584E" w14:textId="77777777" w:rsidR="00FD1200" w:rsidRDefault="00FD1200" w:rsidP="00FD1200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08A39CEF" w14:textId="3E348168" w:rsidR="00460B2F" w:rsidRPr="00460B2F" w:rsidRDefault="00460B2F" w:rsidP="00460B2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>Kw = (Kp x Ww – Kp) x R</w:t>
      </w:r>
    </w:p>
    <w:p w14:paraId="07C82A16" w14:textId="77777777" w:rsidR="00460B2F" w:rsidRPr="00460B2F" w:rsidRDefault="00460B2F" w:rsidP="00460B2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>gdzie:</w:t>
      </w:r>
    </w:p>
    <w:p w14:paraId="25033661" w14:textId="77777777" w:rsidR="00460B2F" w:rsidRPr="00460B2F" w:rsidRDefault="00460B2F" w:rsidP="00FD12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 xml:space="preserve">Kw </w:t>
      </w:r>
      <w:r w:rsidRPr="00460B2F">
        <w:rPr>
          <w:rFonts w:ascii="Arial" w:hAnsi="Arial" w:cs="Arial"/>
          <w:sz w:val="24"/>
          <w:szCs w:val="24"/>
        </w:rPr>
        <w:t>– kwota waloryzacji;</w:t>
      </w:r>
    </w:p>
    <w:p w14:paraId="512D8DFB" w14:textId="77777777" w:rsidR="00760BEC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 xml:space="preserve">Kp </w:t>
      </w:r>
      <w:r w:rsidRPr="00460B2F">
        <w:rPr>
          <w:rFonts w:ascii="Arial" w:hAnsi="Arial" w:cs="Arial"/>
          <w:sz w:val="24"/>
          <w:szCs w:val="24"/>
        </w:rPr>
        <w:t xml:space="preserve">– kwota do zwaloryzowania, tj. wynagrodzenie </w:t>
      </w:r>
      <w:r w:rsidR="00760BEC">
        <w:rPr>
          <w:rFonts w:ascii="Arial" w:hAnsi="Arial" w:cs="Arial"/>
          <w:sz w:val="24"/>
          <w:szCs w:val="24"/>
        </w:rPr>
        <w:t>Inspektora Nadzoru</w:t>
      </w:r>
    </w:p>
    <w:p w14:paraId="0749FD69" w14:textId="52C10019" w:rsidR="00460B2F" w:rsidRPr="00460B2F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 o którym mowa  w ust. </w:t>
      </w:r>
      <w:r w:rsidR="00747320" w:rsidRPr="00747320">
        <w:rPr>
          <w:rFonts w:ascii="Arial" w:hAnsi="Arial" w:cs="Arial"/>
          <w:sz w:val="24"/>
          <w:szCs w:val="24"/>
        </w:rPr>
        <w:t>3</w:t>
      </w:r>
    </w:p>
    <w:p w14:paraId="3C8B5446" w14:textId="77777777" w:rsidR="00460B2F" w:rsidRPr="00460B2F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 xml:space="preserve">R </w:t>
      </w:r>
      <w:r w:rsidRPr="00460B2F">
        <w:rPr>
          <w:rFonts w:ascii="Arial" w:hAnsi="Arial" w:cs="Arial"/>
          <w:sz w:val="24"/>
          <w:szCs w:val="24"/>
        </w:rPr>
        <w:t xml:space="preserve">– współczynnik ryzyka o wartości 0,5 (podział ryzyka zmiany cen pomiędzy stronami umowy), </w:t>
      </w:r>
    </w:p>
    <w:p w14:paraId="482CE4EF" w14:textId="77777777" w:rsidR="00460B2F" w:rsidRPr="00460B2F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 xml:space="preserve">Ww </w:t>
      </w:r>
      <w:r w:rsidRPr="00460B2F">
        <w:rPr>
          <w:rFonts w:ascii="Arial" w:hAnsi="Arial" w:cs="Arial"/>
          <w:sz w:val="24"/>
          <w:szCs w:val="24"/>
        </w:rPr>
        <w:t>– wskaźnik waloryzacji wyrażony liczbowo, określony według następującego wzoru:</w:t>
      </w:r>
    </w:p>
    <w:p w14:paraId="7D57870D" w14:textId="77777777" w:rsidR="00460B2F" w:rsidRPr="00460B2F" w:rsidRDefault="00460B2F" w:rsidP="00FD1200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1E502F3" w14:textId="77777777" w:rsidR="00460B2F" w:rsidRPr="00460B2F" w:rsidRDefault="00460B2F" w:rsidP="00460B2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>Ww = (W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0</w:t>
      </w:r>
      <w:r w:rsidRPr="00460B2F">
        <w:rPr>
          <w:rFonts w:ascii="Arial" w:hAnsi="Arial" w:cs="Arial"/>
          <w:b/>
          <w:bCs/>
          <w:sz w:val="24"/>
          <w:szCs w:val="24"/>
        </w:rPr>
        <w:t>/100)x(W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1</w:t>
      </w:r>
      <w:r w:rsidRPr="00460B2F">
        <w:rPr>
          <w:rFonts w:ascii="Arial" w:hAnsi="Arial" w:cs="Arial"/>
          <w:b/>
          <w:bCs/>
          <w:sz w:val="24"/>
          <w:szCs w:val="24"/>
        </w:rPr>
        <w:t>/100)x…..x(W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N</w:t>
      </w:r>
      <w:r w:rsidRPr="00460B2F">
        <w:rPr>
          <w:rFonts w:ascii="Arial" w:hAnsi="Arial" w:cs="Arial"/>
          <w:b/>
          <w:bCs/>
          <w:sz w:val="24"/>
          <w:szCs w:val="24"/>
        </w:rPr>
        <w:t>/100)</w:t>
      </w:r>
    </w:p>
    <w:p w14:paraId="69AED641" w14:textId="77777777" w:rsidR="00460B2F" w:rsidRPr="00460B2F" w:rsidRDefault="00460B2F" w:rsidP="00460B2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>gdzie:</w:t>
      </w:r>
    </w:p>
    <w:p w14:paraId="735E5B5E" w14:textId="77777777" w:rsidR="00460B2F" w:rsidRPr="00460B2F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>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0</w:t>
      </w:r>
      <w:r w:rsidRPr="00460B2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60B2F">
        <w:rPr>
          <w:rFonts w:ascii="Arial" w:hAnsi="Arial" w:cs="Arial"/>
          <w:sz w:val="24"/>
          <w:szCs w:val="24"/>
        </w:rPr>
        <w:t xml:space="preserve">– pierwsza roczna wartość wskaźnika GUS opublikowana w roku następującym po dacie zawarciu umowy, </w:t>
      </w:r>
    </w:p>
    <w:p w14:paraId="05E42A99" w14:textId="6D4D0137" w:rsidR="00460B2F" w:rsidRPr="00460B2F" w:rsidRDefault="00460B2F" w:rsidP="00FD1200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b/>
          <w:bCs/>
          <w:sz w:val="24"/>
          <w:szCs w:val="24"/>
        </w:rPr>
        <w:t>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1</w:t>
      </w:r>
      <w:r w:rsidRPr="00460B2F">
        <w:rPr>
          <w:rFonts w:ascii="Arial" w:hAnsi="Arial" w:cs="Arial"/>
          <w:b/>
          <w:bCs/>
          <w:sz w:val="24"/>
          <w:szCs w:val="24"/>
        </w:rPr>
        <w:t>, …., W</w:t>
      </w:r>
      <w:r w:rsidRPr="00460B2F">
        <w:rPr>
          <w:rFonts w:ascii="Arial" w:hAnsi="Arial" w:cs="Arial"/>
          <w:b/>
          <w:bCs/>
          <w:sz w:val="24"/>
          <w:szCs w:val="24"/>
          <w:vertAlign w:val="subscript"/>
        </w:rPr>
        <w:t>N</w:t>
      </w:r>
      <w:r w:rsidRPr="00460B2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60B2F">
        <w:rPr>
          <w:rFonts w:ascii="Arial" w:hAnsi="Arial" w:cs="Arial"/>
          <w:sz w:val="24"/>
          <w:szCs w:val="24"/>
        </w:rPr>
        <w:t>– kolejne roczne wartości wskaźnika GUS publikowane do dnia złożenia drugiej stronie żądania waloryzacji wynagrodzenia włącznie</w:t>
      </w:r>
      <w:r w:rsidR="00FD1200">
        <w:rPr>
          <w:rFonts w:ascii="Arial" w:hAnsi="Arial" w:cs="Arial"/>
          <w:sz w:val="24"/>
          <w:szCs w:val="24"/>
        </w:rPr>
        <w:t>.</w:t>
      </w:r>
    </w:p>
    <w:p w14:paraId="1D42F664" w14:textId="77777777" w:rsidR="00460B2F" w:rsidRPr="00460B2F" w:rsidRDefault="00460B2F" w:rsidP="00460B2F">
      <w:pPr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CF326C2" w14:textId="64329FB4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lastRenderedPageBreak/>
        <w:t xml:space="preserve">Maksymalna nominalna łączna wartość zmian wynagrodzenia dopuszczona przez Zamawiającego w związku z korektą wynagrodzenia, o której mowa w ust. </w:t>
      </w:r>
      <w:r w:rsidR="00D7562B">
        <w:rPr>
          <w:rFonts w:ascii="Arial" w:hAnsi="Arial" w:cs="Arial"/>
          <w:sz w:val="24"/>
          <w:szCs w:val="24"/>
        </w:rPr>
        <w:t>1</w:t>
      </w:r>
      <w:r w:rsidRPr="00460B2F">
        <w:rPr>
          <w:rFonts w:ascii="Arial" w:hAnsi="Arial" w:cs="Arial"/>
          <w:sz w:val="24"/>
          <w:szCs w:val="24"/>
        </w:rPr>
        <w:t>,  wynosi 10 % wynagrodzenia o którym mowa w § 1</w:t>
      </w:r>
      <w:r w:rsidR="00D7562B">
        <w:rPr>
          <w:rFonts w:ascii="Arial" w:hAnsi="Arial" w:cs="Arial"/>
          <w:sz w:val="24"/>
          <w:szCs w:val="24"/>
        </w:rPr>
        <w:t>9</w:t>
      </w:r>
      <w:r w:rsidRPr="00460B2F">
        <w:rPr>
          <w:rFonts w:ascii="Arial" w:hAnsi="Arial" w:cs="Arial"/>
          <w:sz w:val="24"/>
          <w:szCs w:val="24"/>
        </w:rPr>
        <w:t xml:space="preserve"> ust. </w:t>
      </w:r>
      <w:r w:rsidR="00D7562B">
        <w:rPr>
          <w:rFonts w:ascii="Arial" w:hAnsi="Arial" w:cs="Arial"/>
          <w:sz w:val="24"/>
          <w:szCs w:val="24"/>
        </w:rPr>
        <w:t>1</w:t>
      </w:r>
      <w:r w:rsidRPr="00460B2F">
        <w:rPr>
          <w:rFonts w:ascii="Arial" w:hAnsi="Arial" w:cs="Arial"/>
          <w:sz w:val="24"/>
          <w:szCs w:val="24"/>
        </w:rPr>
        <w:t xml:space="preserve"> umowy.</w:t>
      </w:r>
    </w:p>
    <w:p w14:paraId="07229E72" w14:textId="7FD21313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Kwota waloryzacji określona zgodnie z ust. </w:t>
      </w:r>
      <w:r w:rsidR="00D7562B">
        <w:rPr>
          <w:rFonts w:ascii="Arial" w:hAnsi="Arial" w:cs="Arial"/>
          <w:sz w:val="24"/>
          <w:szCs w:val="24"/>
        </w:rPr>
        <w:t>5</w:t>
      </w:r>
      <w:r w:rsidRPr="00460B2F">
        <w:rPr>
          <w:rFonts w:ascii="Arial" w:hAnsi="Arial" w:cs="Arial"/>
          <w:sz w:val="24"/>
          <w:szCs w:val="24"/>
        </w:rPr>
        <w:t xml:space="preserve"> odpowiednio zwiększa lub zmniejsza wysokość wynagrodzenia </w:t>
      </w:r>
      <w:r w:rsidR="00760BEC">
        <w:rPr>
          <w:rFonts w:ascii="Arial" w:hAnsi="Arial" w:cs="Arial"/>
          <w:sz w:val="24"/>
          <w:szCs w:val="24"/>
        </w:rPr>
        <w:t>Inspektora Nadzoru</w:t>
      </w:r>
      <w:r w:rsidRPr="00460B2F">
        <w:rPr>
          <w:rFonts w:ascii="Arial" w:hAnsi="Arial" w:cs="Arial"/>
          <w:sz w:val="24"/>
          <w:szCs w:val="24"/>
        </w:rPr>
        <w:t xml:space="preserve">, które zostanie zapłacone zgodnie z § </w:t>
      </w:r>
      <w:r w:rsidR="00D7562B">
        <w:rPr>
          <w:rFonts w:ascii="Arial" w:hAnsi="Arial" w:cs="Arial"/>
          <w:sz w:val="24"/>
          <w:szCs w:val="24"/>
        </w:rPr>
        <w:t>9</w:t>
      </w:r>
      <w:r w:rsidRPr="00460B2F">
        <w:rPr>
          <w:rFonts w:ascii="Arial" w:hAnsi="Arial" w:cs="Arial"/>
          <w:sz w:val="24"/>
          <w:szCs w:val="24"/>
        </w:rPr>
        <w:t xml:space="preserve"> umowy.</w:t>
      </w:r>
    </w:p>
    <w:p w14:paraId="56253735" w14:textId="3518A987" w:rsidR="00460B2F" w:rsidRPr="00460B2F" w:rsidRDefault="00460B2F" w:rsidP="00460B2F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60B2F">
        <w:rPr>
          <w:rFonts w:ascii="Arial" w:hAnsi="Arial" w:cs="Arial"/>
          <w:sz w:val="24"/>
          <w:szCs w:val="24"/>
        </w:rPr>
        <w:t xml:space="preserve">Zwiększenie lub zmniejszenie wynagrodzenia </w:t>
      </w:r>
      <w:r w:rsidR="00760BEC">
        <w:rPr>
          <w:rFonts w:ascii="Arial" w:hAnsi="Arial" w:cs="Arial"/>
          <w:sz w:val="24"/>
          <w:szCs w:val="24"/>
        </w:rPr>
        <w:t>Inspektora Nadzoru</w:t>
      </w:r>
      <w:r w:rsidRPr="00460B2F">
        <w:rPr>
          <w:rFonts w:ascii="Arial" w:hAnsi="Arial" w:cs="Arial"/>
          <w:sz w:val="24"/>
          <w:szCs w:val="24"/>
        </w:rPr>
        <w:t xml:space="preserve"> nastąpi w formie aneksu do umowy.</w:t>
      </w:r>
    </w:p>
    <w:p w14:paraId="66AFADF2" w14:textId="77777777" w:rsidR="00460B2F" w:rsidRDefault="00460B2F" w:rsidP="000346FF">
      <w:pPr>
        <w:pStyle w:val="Default"/>
        <w:rPr>
          <w:rFonts w:ascii="Arial" w:hAnsi="Arial" w:cs="Arial"/>
        </w:rPr>
      </w:pPr>
    </w:p>
    <w:p w14:paraId="1744E2FB" w14:textId="77777777" w:rsidR="00F61DEA" w:rsidRDefault="00F61DEA" w:rsidP="00F61DEA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5" w:name="_Hlk150779167"/>
      <w:r w:rsidRPr="00EC0E6E">
        <w:rPr>
          <w:rFonts w:ascii="Arial" w:eastAsia="Times New Roman" w:hAnsi="Arial" w:cs="Arial"/>
          <w:b/>
          <w:sz w:val="24"/>
          <w:szCs w:val="24"/>
          <w:lang w:eastAsia="zh-CN"/>
        </w:rPr>
        <w:t>§ 11</w:t>
      </w:r>
    </w:p>
    <w:bookmarkEnd w:id="5"/>
    <w:p w14:paraId="48C46F4E" w14:textId="77777777" w:rsidR="00F61DEA" w:rsidRPr="00853E69" w:rsidRDefault="00F61DEA" w:rsidP="00F61D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b/>
          <w:bCs/>
          <w:sz w:val="24"/>
          <w:szCs w:val="24"/>
        </w:rPr>
        <w:t>Zmiana umowy</w:t>
      </w:r>
    </w:p>
    <w:p w14:paraId="32EEDF0D" w14:textId="12CF591A" w:rsidR="00F61DEA" w:rsidRPr="00EC0E6E" w:rsidRDefault="00F61DEA" w:rsidP="00F61DEA">
      <w:pPr>
        <w:widowControl w:val="0"/>
        <w:numPr>
          <w:ilvl w:val="0"/>
          <w:numId w:val="36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Zamawiający przewiduje możliwość dokonania zmian postanowień zawartej umowy w stosunku do treści oferty, na podstawie której dokonano wyboru </w:t>
      </w:r>
      <w:r w:rsidR="00760BEC">
        <w:rPr>
          <w:rFonts w:ascii="Arial" w:eastAsia="Times New Roman" w:hAnsi="Arial" w:cs="Arial"/>
          <w:bCs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, w przypadkach wynikających </w:t>
      </w:r>
      <w:r w:rsidR="000346FF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wprost </w:t>
      </w:r>
      <w:r w:rsidRPr="00EC0E6E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z przepisów ustawy </w:t>
      </w:r>
      <w:r w:rsidRPr="00EC0E6E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Prawo zamówień publicznych</w:t>
      </w:r>
      <w:r w:rsidRPr="00EC0E6E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w przypadku wystąpienia co najmniej jednej z okoliczności wymienionych w § 11 umowy.</w:t>
      </w:r>
    </w:p>
    <w:p w14:paraId="10EFB5CA" w14:textId="77777777" w:rsidR="00F61DEA" w:rsidRPr="00EC0E6E" w:rsidRDefault="00F61DEA" w:rsidP="00F61DEA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2.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w umowie mogą dotyczyć:</w:t>
      </w:r>
    </w:p>
    <w:p w14:paraId="571DC579" w14:textId="77777777" w:rsidR="00F61DEA" w:rsidRPr="00EC0E6E" w:rsidRDefault="00F61DEA" w:rsidP="00F61DEA">
      <w:pPr>
        <w:tabs>
          <w:tab w:val="left" w:pos="426"/>
          <w:tab w:val="left" w:pos="568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terminu wykonania zamówienia,</w:t>
      </w:r>
    </w:p>
    <w:p w14:paraId="2C2D8A8D" w14:textId="77777777" w:rsidR="00F61DEA" w:rsidRPr="00EC0E6E" w:rsidRDefault="00F61DEA" w:rsidP="00F61DEA">
      <w:pPr>
        <w:tabs>
          <w:tab w:val="left" w:pos="426"/>
          <w:tab w:val="left" w:pos="568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wysokości wynagrodzenia Inspektora Nadzoru, </w:t>
      </w:r>
    </w:p>
    <w:p w14:paraId="6A2903A9" w14:textId="541F3355" w:rsidR="00F61DEA" w:rsidRDefault="00F61DEA" w:rsidP="00F61DEA">
      <w:pPr>
        <w:tabs>
          <w:tab w:val="left" w:pos="426"/>
          <w:tab w:val="left" w:pos="568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3)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udziału osób –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 xml:space="preserve">branżowych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inspektorów nadzoru</w:t>
      </w:r>
      <w:r w:rsidR="00E2748C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657B83DF" w14:textId="24200740" w:rsidR="00E2748C" w:rsidRPr="00EC0E6E" w:rsidRDefault="00E2748C" w:rsidP="00E2748C">
      <w:pPr>
        <w:tabs>
          <w:tab w:val="left" w:pos="426"/>
          <w:tab w:val="left" w:pos="568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 xml:space="preserve">4) </w:t>
      </w: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2748C">
        <w:rPr>
          <w:rFonts w:ascii="Arial" w:eastAsia="Times New Roman" w:hAnsi="Arial" w:cs="Arial"/>
          <w:sz w:val="24"/>
          <w:szCs w:val="24"/>
          <w:lang w:eastAsia="zh-CN"/>
        </w:rPr>
        <w:t xml:space="preserve">innego podmiotu, na zasoby którego </w:t>
      </w:r>
      <w:r>
        <w:rPr>
          <w:rFonts w:ascii="Arial" w:eastAsia="Times New Roman" w:hAnsi="Arial" w:cs="Arial"/>
          <w:sz w:val="24"/>
          <w:szCs w:val="24"/>
          <w:lang w:eastAsia="zh-CN"/>
        </w:rPr>
        <w:t>Inspektor Nadzoru</w:t>
      </w:r>
      <w:r w:rsidRPr="00E2748C">
        <w:rPr>
          <w:rFonts w:ascii="Arial" w:eastAsia="Times New Roman" w:hAnsi="Arial" w:cs="Arial"/>
          <w:sz w:val="24"/>
          <w:szCs w:val="24"/>
          <w:lang w:eastAsia="zh-CN"/>
        </w:rPr>
        <w:t xml:space="preserve"> powołał się w celu wykazania spełnienia warunków udziału  w postępowaniu.</w:t>
      </w:r>
    </w:p>
    <w:p w14:paraId="427E4C53" w14:textId="77777777" w:rsidR="00F61DEA" w:rsidRPr="00EC0E6E" w:rsidRDefault="00F61DEA" w:rsidP="00F61DEA">
      <w:pPr>
        <w:tabs>
          <w:tab w:val="left" w:pos="426"/>
          <w:tab w:val="left" w:pos="568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3.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Zmiana terminu wykonania zamówienia może nastąpić w przypadku:</w:t>
      </w:r>
    </w:p>
    <w:p w14:paraId="0242F581" w14:textId="77777777" w:rsidR="00F61DEA" w:rsidRPr="00EC0E6E" w:rsidRDefault="00F61DEA" w:rsidP="00F61DEA">
      <w:pPr>
        <w:tabs>
          <w:tab w:val="left" w:pos="426"/>
          <w:tab w:val="left" w:pos="567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przerwy w realizacji zamówienia na skutek działań podmiotów trzecich i z przyczyn niezawinionych przez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5DD1182C" w14:textId="77777777" w:rsidR="00F61DEA" w:rsidRPr="00EC0E6E" w:rsidRDefault="00F61DEA" w:rsidP="00F61DEA">
      <w:pPr>
        <w:tabs>
          <w:tab w:val="left" w:pos="426"/>
          <w:tab w:val="left" w:pos="567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konieczności uzyskania dodatkowych uzgodnień i decyzji administracyjnych,</w:t>
      </w:r>
    </w:p>
    <w:p w14:paraId="399946AD" w14:textId="77777777" w:rsidR="00F61DEA" w:rsidRPr="00EC0E6E" w:rsidRDefault="00F61DEA" w:rsidP="00F61DEA">
      <w:pPr>
        <w:tabs>
          <w:tab w:val="left" w:pos="426"/>
          <w:tab w:val="left" w:pos="567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3)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przedłużania odbiorów przez innych gestorów sieci i urządzeń z przyczyn niezawinionych przez wykonawcę robót budowlanych,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, Zamawiającego,</w:t>
      </w:r>
    </w:p>
    <w:p w14:paraId="48391A89" w14:textId="77777777" w:rsidR="00F61DEA" w:rsidRPr="00EC0E6E" w:rsidRDefault="00F61DEA" w:rsidP="00F61DEA">
      <w:pPr>
        <w:tabs>
          <w:tab w:val="left" w:pos="426"/>
          <w:tab w:val="left" w:pos="567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4)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utrudniania przez właścicieli nieruchomości dostępu do nieruchomości,</w:t>
      </w:r>
    </w:p>
    <w:p w14:paraId="51BBE2BE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5)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konieczności wykonania prac / robót dodatkowych, które będą niezbędne dla  prawidłowej realizacji przedmiotu zamówienia objętego nadzorem inwestorskim, a których nie można było przewidzieć na etapie składania oferty,</w:t>
      </w:r>
    </w:p>
    <w:p w14:paraId="2FF67F39" w14:textId="0516FF74" w:rsidR="00F61DEA" w:rsidRPr="00EC0E6E" w:rsidRDefault="00F61DEA" w:rsidP="00F61DEA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6)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rezygnacji z realizacji części zamówienia</w:t>
      </w:r>
      <w:r w:rsidR="002954C1">
        <w:rPr>
          <w:rFonts w:ascii="Arial" w:eastAsia="Times New Roman" w:hAnsi="Arial" w:cs="Arial"/>
          <w:sz w:val="24"/>
          <w:szCs w:val="24"/>
          <w:lang w:eastAsia="zh-CN"/>
        </w:rPr>
        <w:t xml:space="preserve"> objętego umową o wykonanie robót budowlanych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1E7B6C46" w14:textId="77777777" w:rsidR="00F61DEA" w:rsidRPr="00EC0E6E" w:rsidRDefault="00F61DEA" w:rsidP="00F61DEA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7)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czasowego wstrzymania prac / robót budowlanych.</w:t>
      </w:r>
    </w:p>
    <w:p w14:paraId="7FF5869A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4.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Zmiana wysokości wynagrodzenia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może nastąpić w przypadku: </w:t>
      </w:r>
    </w:p>
    <w:p w14:paraId="0939C599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ustawowej stawki podatku VAT,</w:t>
      </w:r>
    </w:p>
    <w:p w14:paraId="085E379B" w14:textId="77777777" w:rsidR="00F61DEA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odstąpienia (rezygnacji) od części zamówienia.</w:t>
      </w:r>
    </w:p>
    <w:p w14:paraId="49DF7F81" w14:textId="0D3EE2BA" w:rsidR="00E2748C" w:rsidRPr="00E2748C" w:rsidRDefault="00E2748C" w:rsidP="00E2748C">
      <w:p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color w:val="FF0000"/>
          <w:kern w:val="3"/>
          <w:sz w:val="24"/>
          <w:szCs w:val="24"/>
          <w:lang w:eastAsia="zh-CN"/>
        </w:rPr>
      </w:pPr>
      <w:r w:rsidRPr="00E2748C">
        <w:rPr>
          <w:rFonts w:ascii="Arial" w:eastAsia="Times New Roman" w:hAnsi="Arial" w:cs="Arial"/>
          <w:sz w:val="24"/>
          <w:szCs w:val="24"/>
          <w:lang w:eastAsia="zh-CN"/>
        </w:rPr>
        <w:t xml:space="preserve">5. </w:t>
      </w: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D07411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Zamawiający powiadomi Inspektora Nadzoru na piśmie o odstąpieniu od realizacji części zamówienia w terminie do 10 dni od momentu powzięcia takiej informacji / podjęcia decyzji w tym zakresie. Minimalny zakres zamówienia gwarantowany do realizacji w ramach niniejszej umowy obejmuje </w:t>
      </w:r>
      <w:r w:rsidR="00D07411" w:rsidRPr="00D07411">
        <w:rPr>
          <w:rFonts w:ascii="Arial" w:eastAsia="Calibri" w:hAnsi="Arial" w:cs="Arial"/>
          <w:kern w:val="3"/>
          <w:sz w:val="24"/>
          <w:szCs w:val="24"/>
          <w:lang w:eastAsia="zh-CN"/>
        </w:rPr>
        <w:t>nadzór inwestorski nad geodezyjnym wytyczeniem granic realizacji planowanego zamówienia.</w:t>
      </w:r>
    </w:p>
    <w:p w14:paraId="2187F18E" w14:textId="12F47569" w:rsidR="00F61DEA" w:rsidRPr="00EC0E6E" w:rsidRDefault="00E2748C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Zmiana osób – inspektorów nadzoru  może nastąpić w przypadku:</w:t>
      </w:r>
    </w:p>
    <w:p w14:paraId="774A898F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zdarzeń losowych niezależnych od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018C1CE7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konieczności czasowego zastępstwa branżowego inspektora nadzoru (np. w sytuacji choroby,  wyjazdu, urlopu itp.),</w:t>
      </w:r>
    </w:p>
    <w:p w14:paraId="773D7765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2)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utraty uprawnień przez wskazane przez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osoby,</w:t>
      </w:r>
    </w:p>
    <w:p w14:paraId="0C1A67B7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3)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wykreślenia osób z  listy członków branżowej izby samorządu zawodowego.</w:t>
      </w:r>
    </w:p>
    <w:p w14:paraId="6C098675" w14:textId="54E5FA4A" w:rsidR="00F61DEA" w:rsidRDefault="00E2748C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7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 przypadku zmiany osób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 Nadzoru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winien podać Zamawiającemu osoby, które będą świadczyły usługi nadzoru spośród osób wykazanych w ofercie lub wskazać nowe osoby o nie</w:t>
      </w:r>
      <w:r w:rsidR="009B68E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gorszych kwalifikacjach i uprawnieniach w stosunku do osób, które zostały wskazane w ofercie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i spełniających wymagania opisane w specyfikacji warunków zamówienia.</w:t>
      </w:r>
    </w:p>
    <w:p w14:paraId="2D47DD3D" w14:textId="73B384F8" w:rsidR="009229CF" w:rsidRPr="00EC0E6E" w:rsidRDefault="009229CF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Inspektor Nadzoru </w:t>
      </w:r>
      <w:r w:rsidRPr="009229CF">
        <w:rPr>
          <w:rFonts w:ascii="Arial" w:eastAsia="Times New Roman" w:hAnsi="Arial" w:cs="Arial"/>
          <w:sz w:val="24"/>
          <w:szCs w:val="24"/>
          <w:lang w:eastAsia="zh-CN"/>
        </w:rPr>
        <w:t xml:space="preserve"> jest zobowiązany przedłożyć Zamawiającemu propozycje zmiany, o której mowa w ust. </w:t>
      </w:r>
      <w:r>
        <w:rPr>
          <w:rFonts w:ascii="Arial" w:eastAsia="Times New Roman" w:hAnsi="Arial" w:cs="Arial"/>
          <w:sz w:val="24"/>
          <w:szCs w:val="24"/>
          <w:lang w:eastAsia="zh-CN"/>
        </w:rPr>
        <w:t>7</w:t>
      </w:r>
      <w:r w:rsidRPr="009229CF">
        <w:rPr>
          <w:rFonts w:ascii="Arial" w:eastAsia="Times New Roman" w:hAnsi="Arial" w:cs="Arial"/>
          <w:sz w:val="24"/>
          <w:szCs w:val="24"/>
          <w:lang w:eastAsia="zh-CN"/>
        </w:rPr>
        <w:t xml:space="preserve"> nie później niż w terminie 7 dni przed planowanym skierowaniem nowej osoby do realizacji umowy,  a w sytuacjach nagłych i nieprzewidzianych, kiedy dochowanie terminu wskazanego w zdaniu poprzedzającym nie jest możliwe   – w najkrótszym możliwym terminie.</w:t>
      </w:r>
    </w:p>
    <w:p w14:paraId="4478326F" w14:textId="478D398B" w:rsidR="00F61DEA" w:rsidRPr="00EC0E6E" w:rsidRDefault="009229CF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9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Poza przypadkami określonymi w poprzedzających paragrafach umowy i ust. 2, zmiany umowy mogą wystąpić w następujących przypadkach:</w:t>
      </w:r>
    </w:p>
    <w:p w14:paraId="5233B6F2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powszechnie obowiązujących przepisów prawa w zakresie mającym wpływ na realizację przedmiotu zamówienia lub świadczenia stron umowy,</w:t>
      </w:r>
    </w:p>
    <w:p w14:paraId="24FE4DF6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powstania rozbieżności lub niejasności w rozumieniu pojęć użytych w niniejszej umowie, których nie będzie można usunąć w inny sposób, a zmiana będzie umożliwiać usunięcie rozbieżności i doprecyzowanie niniejszej umowy w celu jednoznacznej interpretacji zapisów przez strony umowy,</w:t>
      </w:r>
    </w:p>
    <w:p w14:paraId="4B01AD5C" w14:textId="02498E5F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3)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wystąpią przyczyny niezależne od stron umowy, które będą skutkowały koniecznością zastosowania innych rozwiązań, gdy zastosowanie rozwiązań przewidzianych w </w:t>
      </w:r>
      <w:r w:rsidR="00E2748C">
        <w:rPr>
          <w:rFonts w:ascii="Arial" w:eastAsia="Times New Roman" w:hAnsi="Arial" w:cs="Arial"/>
          <w:sz w:val="24"/>
          <w:szCs w:val="24"/>
          <w:lang w:eastAsia="zh-CN"/>
        </w:rPr>
        <w:t>SWZ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 xml:space="preserve"> i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specyfikacjach technicznych wykonania i odbioru robót budowlanych groziłoby niewykonaniem  lub wadliwym wykonaniem przedmiotu zamówienia,</w:t>
      </w:r>
    </w:p>
    <w:p w14:paraId="1A6477D8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4)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wystąpienia warunków geologicznych, geotechnicznych lub hydrologicznych, archeologicznych, występowania niewybuchów lub niewypałów, które mogą skutkować w świetle dotychczasowych założeń niewykonaniem lub nienależytym wykonaniem przedmiotu zamówienia,</w:t>
      </w:r>
    </w:p>
    <w:p w14:paraId="1B564FA5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5)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wystąpienia warunków terenu budowy odbiegających w sposób istotny od przyjętych w dokumentacji projektowej, w szczególności napotkania niezinwentaryzowanych lub błędnie zinwentaryzowanych sieci, instalacji lub innych obiektów budowlanych,</w:t>
      </w:r>
    </w:p>
    <w:p w14:paraId="593A2CEE" w14:textId="77777777" w:rsidR="00F61DEA" w:rsidRPr="00EC0E6E" w:rsidRDefault="00F61DEA" w:rsidP="00F61DEA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6)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konieczności realizacji robót wynikających z wprowadzenia w dokumentacji projektowej zmian uznanych za nieistotne odstępstwo od projektu budowlanego zgodnie z obowiązującym przepisami prawa budowlanego,</w:t>
      </w:r>
    </w:p>
    <w:p w14:paraId="27DA84F3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7)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wystąpią środki ochrony prawnej w postępowaniu o zamówienie publiczne uniemożliwiające wykonanie zamówienia w terminie wskazanym w postępowaniu.  </w:t>
      </w:r>
    </w:p>
    <w:p w14:paraId="052B13A1" w14:textId="7081CE0C" w:rsidR="00F61DEA" w:rsidRPr="00EC0E6E" w:rsidRDefault="009229CF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10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Zmiany o których mowa w ust. </w:t>
      </w:r>
      <w:r>
        <w:rPr>
          <w:rFonts w:ascii="Arial" w:eastAsia="Times New Roman" w:hAnsi="Arial" w:cs="Arial"/>
          <w:sz w:val="24"/>
          <w:szCs w:val="24"/>
          <w:lang w:eastAsia="zh-CN"/>
        </w:rPr>
        <w:t>9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mogą skutkować zmianą terminu wykonania zamówienia.</w:t>
      </w:r>
    </w:p>
    <w:p w14:paraId="609CC78D" w14:textId="5A1E21C4" w:rsidR="00F61DEA" w:rsidRPr="00EC0E6E" w:rsidRDefault="00E2748C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1</w:t>
      </w:r>
      <w:r w:rsidR="009229CF">
        <w:rPr>
          <w:rFonts w:ascii="Arial" w:eastAsia="Times New Roman" w:hAnsi="Arial" w:cs="Arial"/>
          <w:sz w:val="24"/>
          <w:szCs w:val="24"/>
          <w:lang w:eastAsia="zh-CN"/>
        </w:rPr>
        <w:t>1</w:t>
      </w:r>
      <w:r w:rsidR="009B6616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="00F61DEA"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Warunki dokonywania zmian:</w:t>
      </w:r>
    </w:p>
    <w:p w14:paraId="79A051AC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inicjowania zmian na pisemny wniosek 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  lub Zamawiającego,</w:t>
      </w:r>
    </w:p>
    <w:p w14:paraId="166A3171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 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uzasadnienie konieczności i wpływu zmian na realizację zamówienia,</w:t>
      </w:r>
    </w:p>
    <w:p w14:paraId="02F77C91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3)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 formie pisemnego aneksu do umowy pod rygorem nieważności takiej zmiany, </w:t>
      </w:r>
    </w:p>
    <w:p w14:paraId="6B728936" w14:textId="644C31C4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1</w:t>
      </w:r>
      <w:r w:rsidR="009B6616">
        <w:rPr>
          <w:rFonts w:ascii="Arial" w:eastAsia="Times New Roman" w:hAnsi="Arial" w:cs="Arial"/>
          <w:sz w:val="24"/>
          <w:szCs w:val="24"/>
          <w:lang w:eastAsia="zh-CN"/>
        </w:rPr>
        <w:t>2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zapisów umowy, które nie odnoszą się do treści oferty nie wymagają pisemnego aneksu pod rygorem nieważności. Za zmiany takie uważa się np.:</w:t>
      </w:r>
    </w:p>
    <w:p w14:paraId="2406C1DA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zmianę koordynatora ze strony Zamawiającego</w:t>
      </w:r>
      <w:r w:rsidR="000346FF">
        <w:rPr>
          <w:rFonts w:ascii="Arial" w:eastAsia="Times New Roman" w:hAnsi="Arial" w:cs="Arial"/>
          <w:sz w:val="24"/>
          <w:szCs w:val="24"/>
          <w:lang w:eastAsia="zh-CN"/>
        </w:rPr>
        <w:t xml:space="preserve"> i Inspektora Nadzoru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14:paraId="32477B86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2)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teleadresowe i związane z obsługą administracyjno – organizacyjną umowy,</w:t>
      </w:r>
    </w:p>
    <w:p w14:paraId="7B5A8769" w14:textId="77777777" w:rsidR="00F61DEA" w:rsidRPr="00EC0E6E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3) 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zmiany będące następstwem sukcesji uniwersalnej po jednej ze stron umowy.</w:t>
      </w:r>
    </w:p>
    <w:p w14:paraId="5B09CF23" w14:textId="2A9CF135" w:rsidR="00F61DEA" w:rsidRDefault="00F61DEA" w:rsidP="000346FF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C0E6E">
        <w:rPr>
          <w:rFonts w:ascii="Arial" w:eastAsia="Times New Roman" w:hAnsi="Arial" w:cs="Arial"/>
          <w:sz w:val="24"/>
          <w:szCs w:val="24"/>
          <w:lang w:eastAsia="zh-CN"/>
        </w:rPr>
        <w:t>1</w:t>
      </w:r>
      <w:r w:rsidR="009B6616">
        <w:rPr>
          <w:rFonts w:ascii="Arial" w:eastAsia="Times New Roman" w:hAnsi="Arial" w:cs="Arial"/>
          <w:sz w:val="24"/>
          <w:szCs w:val="24"/>
          <w:lang w:eastAsia="zh-CN"/>
        </w:rPr>
        <w:t>3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ab/>
        <w:t>Strony zobowiązane są do powiadomienia na piśmie o zmianach o których mowa w ust. 1</w:t>
      </w:r>
      <w:r w:rsidR="009B6616">
        <w:rPr>
          <w:rFonts w:ascii="Arial" w:eastAsia="Times New Roman" w:hAnsi="Arial" w:cs="Arial"/>
          <w:sz w:val="24"/>
          <w:szCs w:val="24"/>
          <w:lang w:eastAsia="zh-CN"/>
        </w:rPr>
        <w:t>2</w:t>
      </w:r>
      <w:r w:rsidRPr="00EC0E6E">
        <w:rPr>
          <w:rFonts w:ascii="Arial" w:eastAsia="Times New Roman" w:hAnsi="Arial" w:cs="Arial"/>
          <w:sz w:val="24"/>
          <w:szCs w:val="24"/>
          <w:lang w:eastAsia="zh-CN"/>
        </w:rPr>
        <w:t xml:space="preserve">.  </w:t>
      </w:r>
    </w:p>
    <w:p w14:paraId="13C457F4" w14:textId="3EB5BD03" w:rsidR="009B6616" w:rsidRDefault="009B6616" w:rsidP="009B6616">
      <w:p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14.</w:t>
      </w: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9B6616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W przypadku zmiany przepisów prawa lub wydania przez odpowiednie organy nowych wytycznych lub interpretacji dotyczących stosowania przepisów dotyczących ochrony i przetwarzania danych osobowych, Zamawiający dopuszcza zmiany sposobu realizacji umowy lub zmiany zakresu świadczeń </w:t>
      </w:r>
      <w:r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9B6616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wymuszone takimi zmianami prawa. Zamawiający wystąpi do </w:t>
      </w:r>
      <w:r>
        <w:rPr>
          <w:rFonts w:ascii="Arial" w:eastAsia="Calibri" w:hAnsi="Arial" w:cs="Arial"/>
          <w:kern w:val="3"/>
          <w:sz w:val="24"/>
          <w:szCs w:val="24"/>
          <w:lang w:eastAsia="zh-CN"/>
        </w:rPr>
        <w:t>Inspektora Nadzoru</w:t>
      </w:r>
      <w:r w:rsidRPr="009B6616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celem wprowadzenia zmian w umowie wynikających z powyżej wskazanych zmian.</w:t>
      </w:r>
    </w:p>
    <w:p w14:paraId="6E6EDA9E" w14:textId="1BBDFB47" w:rsidR="009B6616" w:rsidRPr="009B6616" w:rsidRDefault="009B6616" w:rsidP="009B6616">
      <w:pPr>
        <w:pStyle w:val="Akapitzlist"/>
        <w:numPr>
          <w:ilvl w:val="3"/>
          <w:numId w:val="47"/>
        </w:numPr>
        <w:tabs>
          <w:tab w:val="left" w:pos="426"/>
          <w:tab w:val="left" w:pos="198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9B6616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Dokonywanie istotnych zmian umowy (tzn. zmian powodujących, że charakter umowy zmienia się w sposób istotny w stosunku do pierwotnej umowy – w rozumieniu art. 454 ustawy </w:t>
      </w:r>
      <w:r w:rsidRPr="009B6616">
        <w:rPr>
          <w:rFonts w:ascii="Arial" w:eastAsia="Calibri" w:hAnsi="Arial" w:cs="Arial"/>
          <w:i/>
          <w:iCs/>
          <w:kern w:val="3"/>
          <w:sz w:val="24"/>
          <w:szCs w:val="24"/>
          <w:lang w:eastAsia="zh-CN"/>
        </w:rPr>
        <w:t>Prawo zamówień publicznych</w:t>
      </w:r>
      <w:r w:rsidRPr="009B6616">
        <w:rPr>
          <w:rFonts w:ascii="Arial" w:eastAsia="Calibri" w:hAnsi="Arial" w:cs="Arial"/>
          <w:kern w:val="3"/>
          <w:sz w:val="24"/>
          <w:szCs w:val="24"/>
          <w:lang w:eastAsia="zh-CN"/>
        </w:rPr>
        <w:t>) nie jest dopuszczalne.</w:t>
      </w:r>
    </w:p>
    <w:p w14:paraId="17129D02" w14:textId="77777777" w:rsidR="00EC0E6E" w:rsidRPr="00422F17" w:rsidRDefault="00EC0E6E" w:rsidP="00853E69">
      <w:pPr>
        <w:pStyle w:val="Default"/>
        <w:rPr>
          <w:rFonts w:ascii="Arial" w:hAnsi="Arial" w:cs="Arial"/>
        </w:rPr>
      </w:pPr>
    </w:p>
    <w:p w14:paraId="401E20CE" w14:textId="47E1FA1D" w:rsidR="007C42F6" w:rsidRDefault="007C42F6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F61DE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B072A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771DBF3F" w14:textId="0378BB2C" w:rsidR="00782E17" w:rsidRDefault="00853E69" w:rsidP="00782E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53E69">
        <w:rPr>
          <w:rFonts w:ascii="Arial" w:eastAsia="Calibri" w:hAnsi="Arial" w:cs="Arial"/>
          <w:b/>
          <w:bCs/>
          <w:sz w:val="24"/>
          <w:szCs w:val="24"/>
        </w:rPr>
        <w:t>Kary umowne, odszkodowania</w:t>
      </w:r>
    </w:p>
    <w:p w14:paraId="196BCD91" w14:textId="77777777" w:rsidR="00782E17" w:rsidRPr="00782E17" w:rsidRDefault="00782E17" w:rsidP="00782E17">
      <w:pPr>
        <w:numPr>
          <w:ilvl w:val="0"/>
          <w:numId w:val="48"/>
        </w:numPr>
        <w:tabs>
          <w:tab w:val="clear" w:pos="708"/>
          <w:tab w:val="left" w:pos="426"/>
          <w:tab w:val="num" w:pos="1572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>Strony ustanawiają odpowiedzialność za niewykonanie lub nienależyte wykonanie zobowiązania, na niżej opisanych zasadach.</w:t>
      </w:r>
    </w:p>
    <w:p w14:paraId="57B9EC8C" w14:textId="744CF092" w:rsidR="00782E17" w:rsidRPr="00782E17" w:rsidRDefault="00782E17" w:rsidP="00782E17">
      <w:pPr>
        <w:numPr>
          <w:ilvl w:val="0"/>
          <w:numId w:val="48"/>
        </w:numPr>
        <w:tabs>
          <w:tab w:val="clear" w:pos="708"/>
          <w:tab w:val="left" w:pos="426"/>
          <w:tab w:val="num" w:pos="1572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Inspektor Nadzoru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zapłaci Zamawiającemu karę umowną:</w:t>
      </w:r>
    </w:p>
    <w:p w14:paraId="12B48B88" w14:textId="3EF784F6" w:rsidR="00782E17" w:rsidRPr="009B6616" w:rsidRDefault="00782E17" w:rsidP="00782E17">
      <w:pPr>
        <w:tabs>
          <w:tab w:val="left" w:pos="426"/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1)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za odstąpienie od umowy bez ważnej przyczyny albo za odstąpienie od umowy przez Zamawiającego z przyczyn leżących po stronie </w:t>
      </w:r>
      <w:r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- w wysokości 20 % wynagrodzenia umownego netto  o którym mowa w </w:t>
      </w:r>
      <w:r w:rsidRPr="009B6616">
        <w:rPr>
          <w:rFonts w:ascii="Arial" w:eastAsia="Times New Roman" w:hAnsi="Arial" w:cs="Arial"/>
          <w:sz w:val="24"/>
          <w:szCs w:val="24"/>
          <w:lang w:eastAsia="zh-CN"/>
        </w:rPr>
        <w:t xml:space="preserve">§  </w:t>
      </w:r>
      <w:r w:rsidR="009B6616" w:rsidRPr="009B6616">
        <w:rPr>
          <w:rFonts w:ascii="Arial" w:eastAsia="Times New Roman" w:hAnsi="Arial" w:cs="Arial"/>
          <w:sz w:val="24"/>
          <w:szCs w:val="24"/>
          <w:lang w:eastAsia="zh-CN"/>
        </w:rPr>
        <w:t>9</w:t>
      </w:r>
      <w:r w:rsidRPr="009B6616">
        <w:rPr>
          <w:rFonts w:ascii="Arial" w:eastAsia="Times New Roman" w:hAnsi="Arial" w:cs="Arial"/>
          <w:sz w:val="24"/>
          <w:szCs w:val="24"/>
          <w:lang w:eastAsia="zh-CN"/>
        </w:rPr>
        <w:t xml:space="preserve"> ust. 1 umowy;</w:t>
      </w:r>
    </w:p>
    <w:p w14:paraId="33599DA0" w14:textId="1B0766FF" w:rsidR="00782E17" w:rsidRPr="00782E17" w:rsidRDefault="00782E17" w:rsidP="00782E17">
      <w:pPr>
        <w:tabs>
          <w:tab w:val="left" w:pos="426"/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2)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za brak udziału inspektora nadzoru branży </w:t>
      </w:r>
      <w:r>
        <w:rPr>
          <w:rFonts w:ascii="Arial" w:eastAsia="Times New Roman" w:hAnsi="Arial" w:cs="Arial"/>
          <w:sz w:val="24"/>
          <w:szCs w:val="24"/>
          <w:lang w:eastAsia="zh-CN"/>
        </w:rPr>
        <w:t>drogowej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 w odbiorze 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technicznym /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>końcowym bez uzasadnionej przyczyny lub bez uprzedniego pisemnego powiadomienia Zamawiającego  - w wysokości 1.000,00 PLN (słownie: jeden tysiąc złotych 00/100);</w:t>
      </w:r>
    </w:p>
    <w:p w14:paraId="1000C5F7" w14:textId="184FFF70" w:rsidR="00782E17" w:rsidRPr="00782E17" w:rsidRDefault="00782E17" w:rsidP="00782E17">
      <w:pPr>
        <w:tabs>
          <w:tab w:val="left" w:pos="426"/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3)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D07411">
        <w:rPr>
          <w:rFonts w:ascii="Arial" w:eastAsia="Times New Roman" w:hAnsi="Arial" w:cs="Arial"/>
          <w:sz w:val="24"/>
          <w:szCs w:val="24"/>
          <w:lang w:eastAsia="zh-CN"/>
        </w:rPr>
        <w:t>za brak udziału inspektora nadzoru branży sanitarnej / elektrycznej / telekomunikacyjnej w odbiorze technicznym bez uzasadnionej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przyczyny lub bez uprzedniego pisemnego powiadomienia Zamawiającego - w wysokości 500,00 PLN (słownie: pięćset złotych 00/100);</w:t>
      </w:r>
    </w:p>
    <w:p w14:paraId="08B7491C" w14:textId="5A357FB3" w:rsidR="00782E17" w:rsidRPr="00782E17" w:rsidRDefault="00782E17" w:rsidP="00782E17">
      <w:pPr>
        <w:tabs>
          <w:tab w:val="left" w:pos="426"/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4)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za nieobecność na terenie budowy w dni robocze inspektora nadzoru branży </w:t>
      </w:r>
      <w:r>
        <w:rPr>
          <w:rFonts w:ascii="Arial" w:eastAsia="Times New Roman" w:hAnsi="Arial" w:cs="Arial"/>
          <w:sz w:val="24"/>
          <w:szCs w:val="24"/>
          <w:lang w:eastAsia="zh-CN"/>
        </w:rPr>
        <w:t>drogowej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bez uzasadnionej przyczyny, nie powiadomienie Zamawiającego o nieobecności i nie wskazanie  osoby zastępującej o nie</w:t>
      </w:r>
      <w:r w:rsidR="009B68E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>gorszych uprawnieniach i kwalifikacjach zawodowych  - w wysokości 200,00 PLN (słownie: dwieście złotych  00/100) za każde zdarzenie jeżeli  nieobecność na budowie w okresie prowadzenia robót budowlanych przekroczy trzy następujące po sobie dni robocze;</w:t>
      </w:r>
    </w:p>
    <w:p w14:paraId="7A7C695F" w14:textId="599458A8" w:rsidR="00782E17" w:rsidRPr="00782E17" w:rsidRDefault="00782E17" w:rsidP="00782E17">
      <w:pPr>
        <w:tabs>
          <w:tab w:val="left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5)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za zwłokę w terminie pisemnego ustosunkowania się do zgłoszonego żądania zmiany umowy o roboty budowlane, i odpowiednio propozycji wyceny robót, i przekazania wniosku Zamawiającemu wraz z uzasadnieniem – w wysokości 0,2% wynagrodzenia umownego netto, o którym mowa w </w:t>
      </w:r>
      <w:r w:rsidRPr="009B6616">
        <w:rPr>
          <w:rFonts w:ascii="Arial" w:eastAsia="Times New Roman" w:hAnsi="Arial" w:cs="Arial"/>
          <w:sz w:val="24"/>
          <w:szCs w:val="24"/>
          <w:lang w:eastAsia="zh-CN"/>
        </w:rPr>
        <w:t xml:space="preserve">§ </w:t>
      </w:r>
      <w:r w:rsidR="009B6616" w:rsidRPr="009B6616">
        <w:rPr>
          <w:rFonts w:ascii="Arial" w:eastAsia="Times New Roman" w:hAnsi="Arial" w:cs="Arial"/>
          <w:sz w:val="24"/>
          <w:szCs w:val="24"/>
          <w:lang w:eastAsia="zh-CN"/>
        </w:rPr>
        <w:t>9</w:t>
      </w:r>
      <w:r w:rsidRPr="009B6616">
        <w:rPr>
          <w:rFonts w:ascii="Arial" w:eastAsia="Times New Roman" w:hAnsi="Arial" w:cs="Arial"/>
          <w:sz w:val="24"/>
          <w:szCs w:val="24"/>
          <w:lang w:eastAsia="zh-CN"/>
        </w:rPr>
        <w:t xml:space="preserve"> ust. 1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umowy, za każdy rozpoczęty dzień zwłoki, jaki minie pomiędzy terminem określonym w </w:t>
      </w:r>
      <w:r w:rsidRPr="00873CE1">
        <w:rPr>
          <w:rFonts w:ascii="Arial" w:eastAsia="Times New Roman" w:hAnsi="Arial" w:cs="Arial"/>
          <w:sz w:val="24"/>
          <w:szCs w:val="24"/>
          <w:lang w:eastAsia="zh-CN"/>
        </w:rPr>
        <w:t xml:space="preserve">§ </w:t>
      </w:r>
      <w:r w:rsidR="00873CE1" w:rsidRPr="00873CE1">
        <w:rPr>
          <w:rFonts w:ascii="Arial" w:eastAsia="Times New Roman" w:hAnsi="Arial" w:cs="Arial"/>
          <w:sz w:val="24"/>
          <w:szCs w:val="24"/>
          <w:lang w:eastAsia="zh-CN"/>
        </w:rPr>
        <w:t>5</w:t>
      </w:r>
      <w:r w:rsidRPr="00873CE1">
        <w:rPr>
          <w:rFonts w:ascii="Arial" w:eastAsia="Times New Roman" w:hAnsi="Arial" w:cs="Arial"/>
          <w:sz w:val="24"/>
          <w:szCs w:val="24"/>
          <w:lang w:eastAsia="zh-CN"/>
        </w:rPr>
        <w:t xml:space="preserve"> ust. </w:t>
      </w:r>
      <w:r w:rsidR="00873CE1" w:rsidRPr="00873CE1">
        <w:rPr>
          <w:rFonts w:ascii="Arial" w:eastAsia="Times New Roman" w:hAnsi="Arial" w:cs="Arial"/>
          <w:sz w:val="24"/>
          <w:szCs w:val="24"/>
          <w:lang w:eastAsia="zh-CN"/>
        </w:rPr>
        <w:t>2</w:t>
      </w:r>
      <w:r w:rsidRPr="00873CE1">
        <w:rPr>
          <w:rFonts w:ascii="Arial" w:eastAsia="Times New Roman" w:hAnsi="Arial" w:cs="Arial"/>
          <w:sz w:val="24"/>
          <w:szCs w:val="24"/>
          <w:lang w:eastAsia="zh-CN"/>
        </w:rPr>
        <w:t xml:space="preserve"> umowy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a faktycznym terminem przekazania wniosku wraz z uzasadnieniem Zamawiającemu; </w:t>
      </w:r>
    </w:p>
    <w:p w14:paraId="11E3562E" w14:textId="77777777" w:rsidR="00782E17" w:rsidRPr="00782E17" w:rsidRDefault="00782E17" w:rsidP="00782E17">
      <w:pPr>
        <w:tabs>
          <w:tab w:val="left" w:pos="426"/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6) 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ab/>
        <w:t>za niesprawdzenie dokumentacji powykonawczej, brak dokumentów w dokumentacji powykonawczej, za błędy formalne, merytoryczne i rachunkowe w dokumentach złożonych w dokumentacji powykonawczej przedłożonej  Zamawiającemu – w wysokości 1.000,00 PLN (słownie: jeden tysiąc złotych 00/100);</w:t>
      </w:r>
    </w:p>
    <w:p w14:paraId="596DCF24" w14:textId="77777777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7)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>za nieterminowe  przedłożenie Zamawiającemu kopii zawartej umowy o podwykonawstwo / aneksu do umowy – w wysokości 0,1 % wynagrodzenia netto należnego Podwykonawcy liczoną za każdy rozpoczęty dzień zwłoki,</w:t>
      </w:r>
    </w:p>
    <w:p w14:paraId="64B08D44" w14:textId="19790665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8)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 niedopełnienie wymogu zatrudniania osób realizujących zamówienie na podstawie umowy o pracę w rozumieniu przepisów </w:t>
      </w:r>
      <w:r w:rsidRPr="00782E17">
        <w:rPr>
          <w:rFonts w:ascii="Arial" w:eastAsia="Times New Roman" w:hAnsi="Arial" w:cs="Arial"/>
          <w:i/>
          <w:sz w:val="24"/>
          <w:szCs w:val="24"/>
          <w:lang w:eastAsia="pl-PL"/>
        </w:rPr>
        <w:t>Kodeksu  pracy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/ za skierowanie do wykonywania czynności o których mowa w § </w:t>
      </w:r>
      <w:r w:rsidR="005A572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5A572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osób niezatrudnionych na podstawie umowę o pracę - w wysokości 100,00 PLN za każdy stwierdzony przypadek; </w:t>
      </w:r>
    </w:p>
    <w:p w14:paraId="642846D6" w14:textId="0CADF102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9)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 nieprzedłożenie dokumentów o których mowa w § </w:t>
      </w:r>
      <w:r w:rsidR="005A572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4906E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4906E6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– w wysokości 100,00 PLN za każdy stwierdzony przypadek; </w:t>
      </w:r>
    </w:p>
    <w:p w14:paraId="78327779" w14:textId="1C39711F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>10)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 wykonywanie czynności zastrzeżonych dla inspektora nadzoru branży </w:t>
      </w:r>
      <w:r w:rsidR="002F1772">
        <w:rPr>
          <w:rFonts w:ascii="Arial" w:eastAsia="Times New Roman" w:hAnsi="Arial" w:cs="Arial"/>
          <w:sz w:val="24"/>
          <w:szCs w:val="24"/>
          <w:lang w:eastAsia="pl-PL"/>
        </w:rPr>
        <w:t xml:space="preserve">drogowej / sanitarnej / elektrycznej / telekomunikacyjnej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przez inne osoby niż wymieniona w </w:t>
      </w:r>
      <w:r w:rsidRPr="005A572D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 w:rsidR="005A572D" w:rsidRPr="005A572D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2F17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>umowy lub zaakceptowane przez Zamawiającego - w wysokości 200,00 PLN za każdy stwierdzony przypadek.</w:t>
      </w:r>
    </w:p>
    <w:p w14:paraId="431E6733" w14:textId="44C3E8DF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Zamawiający zapłaci </w:t>
      </w:r>
      <w:r w:rsidR="00760BEC">
        <w:rPr>
          <w:rFonts w:ascii="Arial" w:eastAsia="Times New Roman" w:hAnsi="Arial" w:cs="Arial"/>
          <w:sz w:val="24"/>
          <w:szCs w:val="24"/>
          <w:lang w:eastAsia="pl-PL"/>
        </w:rPr>
        <w:t>Inspektorowi Nadzoru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karę umowną:</w:t>
      </w:r>
    </w:p>
    <w:p w14:paraId="0069EE51" w14:textId="77777777" w:rsidR="00782E17" w:rsidRPr="00782E17" w:rsidRDefault="00782E17" w:rsidP="00782E17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82E17">
        <w:rPr>
          <w:rFonts w:ascii="Arial" w:eastAsia="Calibri" w:hAnsi="Arial" w:cs="Arial"/>
          <w:sz w:val="24"/>
          <w:szCs w:val="24"/>
        </w:rPr>
        <w:t xml:space="preserve">za odstąpienie od umowy z przyczyn leżących po stronie Zamawiającego - w wysokości 20% wynagrodzenia umownego netto o którym mowa </w:t>
      </w:r>
      <w:r w:rsidRPr="00782E17">
        <w:rPr>
          <w:rFonts w:ascii="Arial" w:eastAsia="Calibri" w:hAnsi="Arial" w:cs="Arial"/>
          <w:sz w:val="24"/>
          <w:szCs w:val="24"/>
          <w:lang w:eastAsia="zh-CN"/>
        </w:rPr>
        <w:t>w §  6 ust. 1 umowy</w:t>
      </w:r>
      <w:r w:rsidRPr="00782E17">
        <w:rPr>
          <w:rFonts w:ascii="Arial" w:eastAsia="Calibri" w:hAnsi="Arial" w:cs="Arial"/>
          <w:sz w:val="24"/>
          <w:szCs w:val="24"/>
        </w:rPr>
        <w:t>;</w:t>
      </w:r>
    </w:p>
    <w:p w14:paraId="7AE84448" w14:textId="77777777" w:rsidR="00782E17" w:rsidRPr="00782E17" w:rsidRDefault="00782E17" w:rsidP="00782E17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782E17">
        <w:rPr>
          <w:rFonts w:ascii="Arial" w:eastAsia="Calibri" w:hAnsi="Arial" w:cs="Arial"/>
          <w:sz w:val="24"/>
          <w:szCs w:val="24"/>
        </w:rPr>
        <w:t xml:space="preserve">2) </w:t>
      </w:r>
      <w:r w:rsidRPr="00782E17">
        <w:rPr>
          <w:rFonts w:ascii="Arial" w:eastAsia="Calibri" w:hAnsi="Arial" w:cs="Arial"/>
          <w:sz w:val="24"/>
          <w:szCs w:val="24"/>
        </w:rPr>
        <w:tab/>
        <w:t>za nieterminowe przekazanie należności - w wysokości ustawowych odsetek za każdy dzień zwłoki.</w:t>
      </w:r>
    </w:p>
    <w:p w14:paraId="3B907A77" w14:textId="77777777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4.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>Limit kar umownych, jakich strony mogą żądać od siebie z wszystkich tytułów przewidzianych w niniejszej umowie, wynosi 30% wynagrodzenia umownego netto, o którym mowa w § 6 ust. 1 umowy.</w:t>
      </w:r>
    </w:p>
    <w:p w14:paraId="30B6F648" w14:textId="77777777" w:rsidR="00782E17" w:rsidRPr="00782E17" w:rsidRDefault="00782E17" w:rsidP="00782E17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>W przypadku poniesienia szkody przewyższającej karę umowną z któregokolwiek tytułu wymienionego w ust. 2  i ust. 3, strony zastrzegają sobie prawo dochodzenia odszkodowania uzupełniającego.</w:t>
      </w:r>
    </w:p>
    <w:p w14:paraId="7612F3D5" w14:textId="50AC2F7B" w:rsidR="00782E17" w:rsidRPr="00782E17" w:rsidRDefault="00782E17" w:rsidP="004906E6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782E17">
        <w:rPr>
          <w:rFonts w:ascii="Arial" w:eastAsia="Calibri" w:hAnsi="Arial" w:cs="Arial"/>
          <w:sz w:val="24"/>
          <w:szCs w:val="24"/>
        </w:rPr>
        <w:t>6.</w:t>
      </w:r>
      <w:r w:rsidRPr="00782E17">
        <w:rPr>
          <w:rFonts w:ascii="Arial" w:eastAsia="Calibri" w:hAnsi="Arial" w:cs="Arial"/>
          <w:sz w:val="24"/>
          <w:szCs w:val="24"/>
        </w:rPr>
        <w:tab/>
        <w:t>Kar</w:t>
      </w:r>
      <w:r w:rsidR="004906E6">
        <w:rPr>
          <w:rFonts w:ascii="Arial" w:eastAsia="Calibri" w:hAnsi="Arial" w:cs="Arial"/>
          <w:sz w:val="24"/>
          <w:szCs w:val="24"/>
        </w:rPr>
        <w:t>a</w:t>
      </w:r>
      <w:r w:rsidRPr="00782E17">
        <w:rPr>
          <w:rFonts w:ascii="Arial" w:eastAsia="Calibri" w:hAnsi="Arial" w:cs="Arial"/>
          <w:sz w:val="24"/>
          <w:szCs w:val="24"/>
        </w:rPr>
        <w:t xml:space="preserve"> umown</w:t>
      </w:r>
      <w:r w:rsidR="004906E6">
        <w:rPr>
          <w:rFonts w:ascii="Arial" w:eastAsia="Calibri" w:hAnsi="Arial" w:cs="Arial"/>
          <w:sz w:val="24"/>
          <w:szCs w:val="24"/>
        </w:rPr>
        <w:t>a</w:t>
      </w:r>
      <w:r w:rsidRPr="00782E17">
        <w:rPr>
          <w:rFonts w:ascii="Arial" w:eastAsia="Calibri" w:hAnsi="Arial" w:cs="Arial"/>
          <w:sz w:val="24"/>
          <w:szCs w:val="24"/>
        </w:rPr>
        <w:t xml:space="preserve"> o któr</w:t>
      </w:r>
      <w:r w:rsidR="004906E6">
        <w:rPr>
          <w:rFonts w:ascii="Arial" w:eastAsia="Calibri" w:hAnsi="Arial" w:cs="Arial"/>
          <w:sz w:val="24"/>
          <w:szCs w:val="24"/>
        </w:rPr>
        <w:t>ej</w:t>
      </w:r>
      <w:r w:rsidRPr="00782E17">
        <w:rPr>
          <w:rFonts w:ascii="Arial" w:eastAsia="Calibri" w:hAnsi="Arial" w:cs="Arial"/>
          <w:sz w:val="24"/>
          <w:szCs w:val="24"/>
        </w:rPr>
        <w:t xml:space="preserve"> mowa w ust. 2 pkt </w:t>
      </w:r>
      <w:r w:rsidR="004906E6">
        <w:rPr>
          <w:rFonts w:ascii="Arial" w:eastAsia="Calibri" w:hAnsi="Arial" w:cs="Arial"/>
          <w:sz w:val="24"/>
          <w:szCs w:val="24"/>
        </w:rPr>
        <w:t>4 może</w:t>
      </w:r>
      <w:r w:rsidRPr="00782E17">
        <w:rPr>
          <w:rFonts w:ascii="Arial" w:eastAsia="Calibri" w:hAnsi="Arial" w:cs="Arial"/>
          <w:sz w:val="24"/>
          <w:szCs w:val="24"/>
        </w:rPr>
        <w:t xml:space="preserve"> być nakładan</w:t>
      </w:r>
      <w:r w:rsidR="004906E6">
        <w:rPr>
          <w:rFonts w:ascii="Arial" w:eastAsia="Calibri" w:hAnsi="Arial" w:cs="Arial"/>
          <w:sz w:val="24"/>
          <w:szCs w:val="24"/>
        </w:rPr>
        <w:t>a</w:t>
      </w:r>
      <w:r w:rsidRPr="00782E17">
        <w:rPr>
          <w:rFonts w:ascii="Arial" w:eastAsia="Calibri" w:hAnsi="Arial" w:cs="Arial"/>
          <w:sz w:val="24"/>
          <w:szCs w:val="24"/>
        </w:rPr>
        <w:t xml:space="preserve"> po raz kolejny w odniesieniu do tej samej osoby.</w:t>
      </w:r>
    </w:p>
    <w:p w14:paraId="217F33D5" w14:textId="3170F7AE" w:rsidR="00782E17" w:rsidRPr="004906E6" w:rsidRDefault="00782E17" w:rsidP="004906E6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782E17">
        <w:rPr>
          <w:rFonts w:ascii="Arial" w:eastAsia="Calibri" w:hAnsi="Arial" w:cs="Arial"/>
          <w:sz w:val="24"/>
          <w:szCs w:val="24"/>
        </w:rPr>
        <w:t xml:space="preserve">7. </w:t>
      </w:r>
      <w:r w:rsidRPr="00782E17">
        <w:rPr>
          <w:rFonts w:ascii="Arial" w:eastAsia="Calibri" w:hAnsi="Arial" w:cs="Arial"/>
          <w:sz w:val="24"/>
          <w:szCs w:val="24"/>
        </w:rPr>
        <w:tab/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>W przypadku poniesienia szkody przewyższającej karę umowną, strony zastrzegają sobie prawo dochodzenia odszkodowania uzupełniającego.</w:t>
      </w:r>
    </w:p>
    <w:p w14:paraId="27F42721" w14:textId="17B81746" w:rsidR="00782E17" w:rsidRPr="00782E17" w:rsidRDefault="00782E17" w:rsidP="00782E17">
      <w:pPr>
        <w:numPr>
          <w:ilvl w:val="0"/>
          <w:numId w:val="4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Termin zapłaty kary umownej wynosi  </w:t>
      </w:r>
      <w:r w:rsidR="002F1772">
        <w:rPr>
          <w:rFonts w:ascii="Arial" w:eastAsia="Times New Roman" w:hAnsi="Arial" w:cs="Arial"/>
          <w:sz w:val="24"/>
          <w:szCs w:val="24"/>
          <w:lang w:eastAsia="zh-CN"/>
        </w:rPr>
        <w:t>5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dni od dnia skutecznego doręczenia stronie wezwania do zapłaty. W razie zwłoki za zapłatą kary umownej strona uprawniona do otrzymania  kary umownej może żądać odsetek ustawowych za każdy dzień zwłoki.</w:t>
      </w:r>
    </w:p>
    <w:p w14:paraId="5C8DF208" w14:textId="6903CB99" w:rsidR="00782E17" w:rsidRPr="00760BEC" w:rsidRDefault="00782E17" w:rsidP="00760BEC">
      <w:pPr>
        <w:numPr>
          <w:ilvl w:val="0"/>
          <w:numId w:val="4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W przypadku nie zapłacenia kary umownej w ciągu </w:t>
      </w:r>
      <w:r w:rsidR="002F1772">
        <w:rPr>
          <w:rFonts w:ascii="Arial" w:eastAsia="Times New Roman" w:hAnsi="Arial" w:cs="Arial"/>
          <w:sz w:val="24"/>
          <w:szCs w:val="24"/>
          <w:lang w:eastAsia="zh-CN"/>
        </w:rPr>
        <w:t>5</w:t>
      </w:r>
      <w:r w:rsidRPr="00782E17">
        <w:rPr>
          <w:rFonts w:ascii="Arial" w:eastAsia="Times New Roman" w:hAnsi="Arial" w:cs="Arial"/>
          <w:sz w:val="24"/>
          <w:szCs w:val="24"/>
          <w:lang w:eastAsia="zh-CN"/>
        </w:rPr>
        <w:t xml:space="preserve"> dni od daty otrzymania wezwania do dobrowolnej zapłaty, Zamawiający zastrzega sobie prawo do potrącenia kary umownej z bieżących należności </w:t>
      </w:r>
      <w:r w:rsidR="00760BEC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760BEC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</w:p>
    <w:p w14:paraId="4C8AFCF7" w14:textId="77777777" w:rsidR="00782E17" w:rsidRPr="00782E17" w:rsidRDefault="00782E17" w:rsidP="00782E17">
      <w:pPr>
        <w:numPr>
          <w:ilvl w:val="0"/>
          <w:numId w:val="4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82E17">
        <w:rPr>
          <w:rFonts w:ascii="Arial" w:eastAsia="Times New Roman" w:hAnsi="Arial" w:cs="Arial"/>
          <w:sz w:val="24"/>
          <w:szCs w:val="24"/>
          <w:lang w:eastAsia="zh-CN"/>
        </w:rPr>
        <w:t>Strony nie będą ponosiły odpowiedzialności za częściowe lub całkowite nie wywiązanie się z umowy spowodowane przypadkami siły wyższej. Strona poszkodowana przez siłę wyższą jest zobowiązana do poinformowania na piśmie drugiej strony o jej wystąpieniu niezwłocznie, jednak nie później niż w ciągu 3 dni od jej zaistnienia pod rygorem utraty prawa do powoływania się na jej zaistnienie. Po zakończeniu trwania przeszkody spowodowanej siłą wyższą, strona poszkodowana niezwłocznie poinformuje na piśmie drugą stronę o podjęciu realizacji umowy.</w:t>
      </w:r>
    </w:p>
    <w:p w14:paraId="0B176454" w14:textId="41A551D8" w:rsidR="00782E17" w:rsidRPr="00782E17" w:rsidRDefault="002F1772" w:rsidP="00782E17">
      <w:pPr>
        <w:numPr>
          <w:ilvl w:val="0"/>
          <w:numId w:val="4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Inspektorowi Nadzoru</w:t>
      </w:r>
      <w:r w:rsidR="00782E17"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nie przysługuje kara umowna, jeżeli odstąpienie od umowy przez Zamawiającego nastąpi z przyczyn, o których mowa </w:t>
      </w:r>
      <w:r w:rsidR="00782E17" w:rsidRPr="004906E6">
        <w:rPr>
          <w:rFonts w:ascii="Arial" w:eastAsia="Times New Roman" w:hAnsi="Arial" w:cs="Arial"/>
          <w:sz w:val="24"/>
          <w:szCs w:val="24"/>
          <w:lang w:eastAsia="pl-PL"/>
        </w:rPr>
        <w:t xml:space="preserve">w art. </w:t>
      </w:r>
      <w:r w:rsidR="004906E6" w:rsidRPr="004906E6">
        <w:rPr>
          <w:rFonts w:ascii="Arial" w:eastAsia="Times New Roman" w:hAnsi="Arial" w:cs="Arial"/>
          <w:sz w:val="24"/>
          <w:szCs w:val="24"/>
          <w:lang w:eastAsia="pl-PL"/>
        </w:rPr>
        <w:t>456</w:t>
      </w:r>
      <w:r w:rsidR="00782E17" w:rsidRPr="004906E6">
        <w:rPr>
          <w:rFonts w:ascii="Arial" w:eastAsia="Times New Roman" w:hAnsi="Arial" w:cs="Arial"/>
          <w:sz w:val="24"/>
          <w:szCs w:val="24"/>
          <w:lang w:eastAsia="pl-PL"/>
        </w:rPr>
        <w:t xml:space="preserve"> ust. 1</w:t>
      </w:r>
      <w:r w:rsidR="00782E17"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r w:rsidR="00782E17" w:rsidRPr="00782E17">
        <w:rPr>
          <w:rFonts w:ascii="Arial" w:eastAsia="Times New Roman" w:hAnsi="Arial" w:cs="Arial"/>
          <w:i/>
          <w:sz w:val="24"/>
          <w:szCs w:val="24"/>
          <w:lang w:eastAsia="pl-PL"/>
        </w:rPr>
        <w:t>Prawo zamówień publicznych</w:t>
      </w:r>
      <w:r w:rsidR="00782E17"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88CBA8C" w14:textId="64E30936" w:rsidR="007C42F6" w:rsidRPr="004F3CF5" w:rsidRDefault="00782E17" w:rsidP="004906E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2E1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4906E6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782E17">
        <w:rPr>
          <w:rFonts w:ascii="Arial" w:eastAsia="Times New Roman" w:hAnsi="Arial" w:cs="Arial"/>
          <w:sz w:val="24"/>
          <w:szCs w:val="24"/>
          <w:lang w:eastAsia="pl-PL"/>
        </w:rPr>
        <w:tab/>
        <w:t>Kara umowna z tytułu zwłoki przysługuje za każdy rozpoczęty dzień i jest wymagalna od dnia następnego po upływie terminu jej zapłaty.</w:t>
      </w:r>
    </w:p>
    <w:p w14:paraId="59DD6905" w14:textId="49D407E6" w:rsidR="00EC0E6E" w:rsidRPr="004F3CF5" w:rsidRDefault="00EC0E6E" w:rsidP="008D22CD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 xml:space="preserve">§ </w:t>
      </w:r>
      <w:r w:rsidR="00F61DEA" w:rsidRPr="004F3CF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</w:t>
      </w:r>
      <w:r w:rsidR="00B072A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3</w:t>
      </w:r>
    </w:p>
    <w:p w14:paraId="1E12CEB1" w14:textId="77777777" w:rsidR="00853E69" w:rsidRPr="004F3CF5" w:rsidRDefault="00853E69" w:rsidP="008D22CD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Ubezpieczenie</w:t>
      </w:r>
    </w:p>
    <w:p w14:paraId="52902907" w14:textId="77777777" w:rsidR="00EC0E6E" w:rsidRPr="004F3CF5" w:rsidRDefault="00EC0E6E" w:rsidP="008D22CD">
      <w:p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1.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8D22CD" w:rsidRPr="004F3CF5">
        <w:rPr>
          <w:rFonts w:ascii="Arial" w:eastAsia="Times New Roman" w:hAnsi="Arial" w:cs="Arial"/>
          <w:sz w:val="24"/>
          <w:szCs w:val="24"/>
          <w:lang w:eastAsia="zh-CN"/>
        </w:rPr>
        <w:t>Inspektor Nadzoru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 oświadcza, że jest ubezpieczony od odpowiedzialności cywilnej (kontraktowej i deliktowej) w zakresie prowadzonej działalności gospodarczej. </w:t>
      </w:r>
    </w:p>
    <w:p w14:paraId="7F82CB61" w14:textId="77777777" w:rsidR="00EC0E6E" w:rsidRPr="004F3CF5" w:rsidRDefault="00EC0E6E" w:rsidP="008D22CD">
      <w:p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2.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Ochrona ubezpieczeniowa obejmuje odpowiedzialność cywilną </w:t>
      </w:r>
      <w:r w:rsidR="008D22CD" w:rsidRPr="004F3CF5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>, jego pracowników i osób z nim współpracujących z tytułu niewykonania lub nienależytego wykonania zobowiązania objętego niniejszą umową.</w:t>
      </w:r>
    </w:p>
    <w:p w14:paraId="57C14046" w14:textId="77777777" w:rsidR="008D22CD" w:rsidRPr="004F3CF5" w:rsidRDefault="00EC0E6E" w:rsidP="008D22CD">
      <w:p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3.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8D22CD" w:rsidRPr="004F3CF5">
        <w:rPr>
          <w:rFonts w:ascii="Arial" w:hAnsi="Arial" w:cs="Arial"/>
          <w:sz w:val="24"/>
          <w:szCs w:val="24"/>
        </w:rPr>
        <w:t xml:space="preserve">Inspektor Nadzoru zobowiązuje się do posiadana przez cały okres realizacji zamówienia ubezpieczenia na sumę gwarancyjną nie mniejszą niż wynagrodzenie wynikające z niniejszej umowy. </w:t>
      </w:r>
    </w:p>
    <w:p w14:paraId="2BCB96F8" w14:textId="77777777" w:rsidR="00EC0E6E" w:rsidRPr="004F3CF5" w:rsidRDefault="008D22CD" w:rsidP="008D22CD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hAnsi="Arial" w:cs="Arial"/>
          <w:sz w:val="24"/>
          <w:szCs w:val="24"/>
        </w:rPr>
        <w:t xml:space="preserve">4. </w:t>
      </w:r>
      <w:r w:rsidRPr="004F3CF5">
        <w:rPr>
          <w:rFonts w:ascii="Arial" w:hAnsi="Arial" w:cs="Arial"/>
          <w:sz w:val="24"/>
          <w:szCs w:val="24"/>
        </w:rPr>
        <w:tab/>
      </w:r>
      <w:r w:rsidR="00EC0E6E"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Koszty ubezpieczenia ponosi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>Inspektor Nadzoru</w:t>
      </w:r>
      <w:r w:rsidR="00EC0E6E" w:rsidRPr="004F3CF5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3C6B8442" w14:textId="77777777" w:rsidR="00EC0E6E" w:rsidRPr="004F3CF5" w:rsidRDefault="00EC0E6E" w:rsidP="008D22CD">
      <w:p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5.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Wszelkie szkody (kwoty) nie pokryte ubezpieczeniem lub nie odzyskane od instytucji ubezpieczającej będą obciążały </w:t>
      </w:r>
      <w:r w:rsidR="008D22CD" w:rsidRPr="004F3CF5">
        <w:rPr>
          <w:rFonts w:ascii="Arial" w:eastAsia="Times New Roman" w:hAnsi="Arial" w:cs="Arial"/>
          <w:sz w:val="24"/>
          <w:szCs w:val="24"/>
          <w:lang w:eastAsia="zh-CN"/>
        </w:rPr>
        <w:t>Inspektora Nadzoru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16B6D06A" w14:textId="77777777" w:rsidR="00B072AE" w:rsidRPr="008D22CD" w:rsidRDefault="00B072AE" w:rsidP="004906E6">
      <w:pPr>
        <w:pStyle w:val="Default"/>
        <w:jc w:val="both"/>
        <w:rPr>
          <w:rFonts w:ascii="Arial" w:hAnsi="Arial" w:cs="Arial"/>
          <w:color w:val="FF0000"/>
        </w:rPr>
      </w:pPr>
    </w:p>
    <w:p w14:paraId="3404338E" w14:textId="324189E6" w:rsidR="00060478" w:rsidRDefault="007C42F6" w:rsidP="00380919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F61DE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B072A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203AA043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b/>
          <w:bCs/>
          <w:sz w:val="24"/>
          <w:szCs w:val="24"/>
        </w:rPr>
        <w:t>Odstąpienie od umowy</w:t>
      </w:r>
      <w:r w:rsidR="00ED1C35">
        <w:rPr>
          <w:rFonts w:ascii="Arial" w:eastAsia="Calibri" w:hAnsi="Arial" w:cs="Arial"/>
          <w:b/>
          <w:bCs/>
          <w:sz w:val="24"/>
          <w:szCs w:val="24"/>
        </w:rPr>
        <w:t>, rozwiązanie umowy</w:t>
      </w:r>
    </w:p>
    <w:p w14:paraId="0422DD5F" w14:textId="77777777" w:rsidR="007C42F6" w:rsidRPr="00422F17" w:rsidRDefault="007C42F6" w:rsidP="00C810D6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38091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da ze stron mo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e odst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pi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ć 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od umowy w przypadkach okre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lonych w przepisach Kodeksu Cywilnego.</w:t>
      </w:r>
    </w:p>
    <w:p w14:paraId="48932D60" w14:textId="77777777" w:rsidR="007C42F6" w:rsidRPr="00422F17" w:rsidRDefault="007C42F6" w:rsidP="00C810D6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38091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>Zamawiaj</w:t>
      </w:r>
      <w:r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cemu dodatkowo przysługuje prawo do </w:t>
      </w:r>
      <w:r w:rsidR="00A20152" w:rsidRPr="00422F17">
        <w:rPr>
          <w:rFonts w:ascii="Arial" w:eastAsia="Times New Roman" w:hAnsi="Arial" w:cs="Arial"/>
          <w:sz w:val="24"/>
          <w:szCs w:val="24"/>
          <w:lang w:eastAsia="pl-PL"/>
        </w:rPr>
        <w:t>rozwiązania</w:t>
      </w: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umowy:</w:t>
      </w:r>
    </w:p>
    <w:p w14:paraId="514087A0" w14:textId="77777777" w:rsidR="00FF3CD9" w:rsidRDefault="007C42F6" w:rsidP="00FF3CD9">
      <w:pPr>
        <w:pStyle w:val="Standard"/>
        <w:autoSpaceDE w:val="0"/>
        <w:spacing w:after="0" w:line="240" w:lineRule="auto"/>
        <w:ind w:left="426" w:hanging="426"/>
        <w:jc w:val="both"/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="0038091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D1C35">
        <w:rPr>
          <w:rFonts w:ascii="Arial" w:hAnsi="Arial" w:cs="Arial"/>
          <w:sz w:val="24"/>
          <w:szCs w:val="24"/>
        </w:rPr>
        <w:t>w</w:t>
      </w:r>
      <w:r w:rsidR="00FF3CD9">
        <w:rPr>
          <w:rFonts w:ascii="Arial" w:hAnsi="Arial" w:cs="Arial"/>
          <w:sz w:val="24"/>
          <w:szCs w:val="24"/>
        </w:rPr>
        <w:t xml:space="preserve"> razie zaistnienia istotnej zmiany okoliczności powodującej, że wykonanie umowy nie leży w interesie publicznym, czego nie można było przewidzieć w chwili zawarcia umowy, bądź też jej kontynuacja jest niemożliwa, niezasadna lub bezprzedmiotowa z punktu widzenia okoliczności obiektywnych lub ważnego, uzasadnionego interesu Zamawiającego, czego nie można było przewidzieć w chwili zawarcia umowy - Zamawiający zastrzega sobie prawo odstąpienia od umowy (bez negatywnych skutków prawnych dla Zamawiającego, w tym uiszczenia kar ze strony Zamawiającego) w terminie 30 dni od powzięcia wiadomości o powyższych okolicznościach;</w:t>
      </w:r>
    </w:p>
    <w:p w14:paraId="339FF777" w14:textId="77777777" w:rsidR="007C42F6" w:rsidRPr="004F3CF5" w:rsidRDefault="007C42F6" w:rsidP="00C810D6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3CF5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="00380919" w:rsidRPr="004F3CF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 xml:space="preserve">w sytuacji kiedy Inspektor </w:t>
      </w:r>
      <w:r w:rsidR="00DC39C0" w:rsidRPr="004F3CF5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adzoru bez uzasadnionych przyczyn przerwie pełnienie nadzoru na okres dłu</w:t>
      </w:r>
      <w:r w:rsidRPr="004F3CF5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szy ni</w:t>
      </w:r>
      <w:r w:rsidRPr="004F3CF5">
        <w:rPr>
          <w:rFonts w:ascii="Arial" w:eastAsia="TimesNewRoman, 'MS Mincho'" w:hAnsi="Arial" w:cs="Arial"/>
          <w:sz w:val="24"/>
          <w:szCs w:val="24"/>
          <w:lang w:eastAsia="pl-PL"/>
        </w:rPr>
        <w:t xml:space="preserve">ż 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5 dni oraz nie kontynuuje nadzoru nad robotami budowlanymi pomimo wezwania Zamawiaj</w:t>
      </w:r>
      <w:r w:rsidRPr="004F3CF5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cego zło</w:t>
      </w:r>
      <w:r w:rsidRPr="004F3CF5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onego na pi</w:t>
      </w:r>
      <w:r w:rsidRPr="004F3CF5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Pr="004F3CF5">
        <w:rPr>
          <w:rFonts w:ascii="Arial" w:eastAsia="Times New Roman" w:hAnsi="Arial" w:cs="Arial"/>
          <w:sz w:val="24"/>
          <w:szCs w:val="24"/>
          <w:lang w:eastAsia="pl-PL"/>
        </w:rPr>
        <w:t>mie,</w:t>
      </w:r>
    </w:p>
    <w:p w14:paraId="4C77B9D7" w14:textId="11E6CF00" w:rsidR="004F3CF5" w:rsidRPr="004F3CF5" w:rsidRDefault="004F3CF5" w:rsidP="004F3CF5">
      <w:pPr>
        <w:tabs>
          <w:tab w:val="num" w:pos="426"/>
          <w:tab w:val="left" w:pos="567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3)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>w sytuacji kiedy inspektor nadzoru branży drogowej  bez uzasadnionych przyczyn nie jest obecny na budowie w dni robocze, nie powiadomił Zamawiającego o przyczynach swojej nieobecności i nie wskazał  osoby zastępującej o nie</w:t>
      </w:r>
      <w:r w:rsidR="00E726F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gorszych uprawnieniach i kwalifikacjach zawodowych, a nieobecność na budowie w okresie prowadzenia robót budowlanych przekroczy trzy następujące  po sobie dni robocze,  </w:t>
      </w:r>
    </w:p>
    <w:p w14:paraId="28215136" w14:textId="3CDF5221" w:rsidR="004F3CF5" w:rsidRPr="004F3CF5" w:rsidRDefault="004F3CF5" w:rsidP="004F3CF5">
      <w:pPr>
        <w:tabs>
          <w:tab w:val="num" w:pos="426"/>
          <w:tab w:val="left" w:pos="383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>4)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>w sytuacji kiedy Inspektor Nadzoru bez uzasadnionych przyczyn  nie uczestniczy w odbiorach robót budowlanych przez co utrudnia realizację zadania inwestycyjnego i powoduje nieuzasadnione przestoje i opóźnienia w realizacji robót budowlanych,</w:t>
      </w:r>
    </w:p>
    <w:p w14:paraId="1B61B8F6" w14:textId="1B2B0215" w:rsidR="004F3CF5" w:rsidRPr="00DB026F" w:rsidRDefault="004F3CF5" w:rsidP="00DB026F">
      <w:pPr>
        <w:tabs>
          <w:tab w:val="num" w:pos="426"/>
          <w:tab w:val="left" w:pos="383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t xml:space="preserve">5) 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>Inspektor Nadzoru mimo pisemnych zastrzeżeń nie sprawuje nadzoru inwestorskiego  zgodnie z warunkami zamówienia lub w rażący sposób zaniedbuje swoje zobowiązania umowne.</w:t>
      </w:r>
    </w:p>
    <w:p w14:paraId="1AE5711E" w14:textId="77777777" w:rsidR="00FF3CD9" w:rsidRPr="00ED1C35" w:rsidRDefault="007C42F6" w:rsidP="00ED1C35">
      <w:pPr>
        <w:pStyle w:val="Standard"/>
        <w:tabs>
          <w:tab w:val="left" w:pos="84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38091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D1C35">
        <w:rPr>
          <w:rFonts w:ascii="Arial" w:eastAsia="Times New Roman" w:hAnsi="Arial" w:cs="Arial"/>
          <w:sz w:val="24"/>
          <w:szCs w:val="24"/>
          <w:lang w:eastAsia="pl-PL"/>
        </w:rPr>
        <w:t xml:space="preserve">W przypadku odstąpienia od umowy </w:t>
      </w:r>
      <w:r w:rsidR="00ED1C35">
        <w:rPr>
          <w:rFonts w:ascii="Arial" w:hAnsi="Arial" w:cs="Arial"/>
          <w:sz w:val="24"/>
          <w:szCs w:val="24"/>
        </w:rPr>
        <w:t xml:space="preserve">lub zaistnienia sytuacji, o której mowa w ust. 2 pkt 1, Inspektorowi Nadzoru </w:t>
      </w:r>
      <w:r w:rsidR="00ED1C35">
        <w:rPr>
          <w:rFonts w:ascii="Arial" w:eastAsia="Times New Roman" w:hAnsi="Arial" w:cs="Arial"/>
          <w:sz w:val="24"/>
          <w:szCs w:val="24"/>
          <w:lang w:eastAsia="pl-PL"/>
        </w:rPr>
        <w:t>przysługuje jedynie wynagrodzenie należne z tytułu realizacji wykonanej części umowy.</w:t>
      </w:r>
    </w:p>
    <w:p w14:paraId="6F313A0D" w14:textId="79AB504D" w:rsidR="007C42F6" w:rsidRDefault="00FF3CD9" w:rsidP="00C810D6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4.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20152" w:rsidRPr="00422F17">
        <w:rPr>
          <w:rFonts w:ascii="Arial" w:eastAsia="Times New Roman" w:hAnsi="Arial" w:cs="Arial"/>
          <w:sz w:val="24"/>
          <w:szCs w:val="24"/>
          <w:lang w:eastAsia="pl-PL"/>
        </w:rPr>
        <w:t>Rozwiązanie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umowy w przypadkach opisanych w ust. 2 pkt. 2 </w:t>
      </w:r>
      <w:r w:rsidR="004F3CF5">
        <w:rPr>
          <w:rFonts w:ascii="Arial" w:eastAsia="Times New Roman" w:hAnsi="Arial" w:cs="Arial"/>
          <w:sz w:val="24"/>
          <w:szCs w:val="24"/>
          <w:lang w:eastAsia="pl-PL"/>
        </w:rPr>
        <w:t xml:space="preserve">– 4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mo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e nast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pi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ć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w terminie 7 dni od dnia powzi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ę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cia wiadomo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 o powy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szych okoliczno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ciach.</w:t>
      </w:r>
    </w:p>
    <w:p w14:paraId="776D59BE" w14:textId="196E5871" w:rsidR="004F3CF5" w:rsidRPr="004F3CF5" w:rsidRDefault="004F3CF5" w:rsidP="004F3CF5">
      <w:pPr>
        <w:tabs>
          <w:tab w:val="num" w:pos="426"/>
          <w:tab w:val="left" w:pos="383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F3CF5">
        <w:rPr>
          <w:rFonts w:ascii="Arial" w:eastAsia="Times New Roman" w:hAnsi="Arial" w:cs="Arial"/>
          <w:sz w:val="24"/>
          <w:szCs w:val="24"/>
          <w:lang w:eastAsia="zh-CN"/>
        </w:rPr>
        <w:lastRenderedPageBreak/>
        <w:t>5.</w:t>
      </w:r>
      <w:r w:rsidRPr="004F3CF5">
        <w:rPr>
          <w:rFonts w:ascii="Arial" w:eastAsia="Times New Roman" w:hAnsi="Arial" w:cs="Arial"/>
          <w:sz w:val="24"/>
          <w:szCs w:val="24"/>
          <w:lang w:eastAsia="zh-CN"/>
        </w:rPr>
        <w:tab/>
        <w:t>Odstąpienie od umowy w przypadku opisanym w ust. 2 pkt 5 może nastąpić w sytuacji jeżeli Inspektor Nadzoru po trzykrotnych pisemnych zastrzeżeniach ze strony Zamawiającego  w dalszym ciągu nie sprawuje nadzoru inwestorskiego zgodnie z warunkami zamówienia lub w rażący sposób zaniedbuje swoje zobowiązania umowne.</w:t>
      </w:r>
    </w:p>
    <w:p w14:paraId="4E8D00BA" w14:textId="76040B3D" w:rsidR="007C42F6" w:rsidRPr="00422F17" w:rsidRDefault="004F3CF5" w:rsidP="00C810D6">
      <w:pPr>
        <w:pStyle w:val="Standard"/>
        <w:autoSpaceDE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38091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D1C35">
        <w:rPr>
          <w:rFonts w:ascii="Arial" w:eastAsia="Times New Roman" w:hAnsi="Arial" w:cs="Arial"/>
          <w:sz w:val="24"/>
          <w:szCs w:val="24"/>
          <w:lang w:eastAsia="pl-PL"/>
        </w:rPr>
        <w:t>Odstąpienie od umowy lub r</w:t>
      </w:r>
      <w:r w:rsidR="00A20152" w:rsidRPr="00422F17">
        <w:rPr>
          <w:rFonts w:ascii="Arial" w:eastAsia="Times New Roman" w:hAnsi="Arial" w:cs="Arial"/>
          <w:sz w:val="24"/>
          <w:szCs w:val="24"/>
          <w:lang w:eastAsia="pl-PL"/>
        </w:rPr>
        <w:t>ozwiązanie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 xml:space="preserve"> umowy powinno nast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ą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pi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ć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w formie pisemnej pod rygorem niewa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ż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no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ci takiego o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>ś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wiadczenia i powinno zawiera</w:t>
      </w:r>
      <w:r w:rsidR="007C42F6" w:rsidRPr="00422F17">
        <w:rPr>
          <w:rFonts w:ascii="Arial" w:eastAsia="TimesNewRoman, 'MS Mincho'" w:hAnsi="Arial" w:cs="Arial"/>
          <w:sz w:val="24"/>
          <w:szCs w:val="24"/>
          <w:lang w:eastAsia="pl-PL"/>
        </w:rPr>
        <w:t xml:space="preserve">ć </w:t>
      </w:r>
      <w:r w:rsidR="007C42F6" w:rsidRPr="00422F17">
        <w:rPr>
          <w:rFonts w:ascii="Arial" w:eastAsia="Times New Roman" w:hAnsi="Arial" w:cs="Arial"/>
          <w:sz w:val="24"/>
          <w:szCs w:val="24"/>
          <w:lang w:eastAsia="pl-PL"/>
        </w:rPr>
        <w:t>uzasadnienie.</w:t>
      </w:r>
    </w:p>
    <w:p w14:paraId="5FAD0688" w14:textId="77777777" w:rsidR="00EC0E6E" w:rsidRPr="00422F17" w:rsidRDefault="00EC0E6E" w:rsidP="00687003">
      <w:pPr>
        <w:pStyle w:val="Standard"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E07982" w14:textId="73886A11" w:rsidR="007A19F6" w:rsidRPr="004F3CF5" w:rsidRDefault="007A19F6" w:rsidP="00C810D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4F3CF5">
        <w:rPr>
          <w:rFonts w:ascii="Arial" w:eastAsia="Calibri" w:hAnsi="Arial" w:cs="Arial"/>
          <w:b/>
          <w:bCs/>
          <w:sz w:val="24"/>
          <w:szCs w:val="24"/>
        </w:rPr>
        <w:t>§ 1</w:t>
      </w:r>
      <w:r w:rsidR="00B072AE">
        <w:rPr>
          <w:rFonts w:ascii="Arial" w:eastAsia="Calibri" w:hAnsi="Arial" w:cs="Arial"/>
          <w:b/>
          <w:bCs/>
          <w:sz w:val="24"/>
          <w:szCs w:val="24"/>
        </w:rPr>
        <w:t>5</w:t>
      </w:r>
    </w:p>
    <w:p w14:paraId="3DA22B7F" w14:textId="77777777" w:rsidR="001A5007" w:rsidRPr="004F3CF5" w:rsidRDefault="007A19F6" w:rsidP="007A31FB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4F3CF5">
        <w:rPr>
          <w:rFonts w:ascii="Arial" w:eastAsia="Calibri" w:hAnsi="Arial" w:cs="Arial"/>
          <w:b/>
          <w:bCs/>
          <w:sz w:val="24"/>
          <w:szCs w:val="24"/>
        </w:rPr>
        <w:t>Rozstrzyganie sporów</w:t>
      </w:r>
    </w:p>
    <w:p w14:paraId="116B749E" w14:textId="77777777" w:rsidR="001A5007" w:rsidRPr="004F3CF5" w:rsidRDefault="001A5007" w:rsidP="001A5007">
      <w:pPr>
        <w:pStyle w:val="Akapitzlist"/>
        <w:numPr>
          <w:ilvl w:val="1"/>
          <w:numId w:val="38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4F3CF5">
        <w:rPr>
          <w:rFonts w:ascii="Arial" w:eastAsia="Calibri" w:hAnsi="Arial" w:cs="Arial"/>
          <w:sz w:val="24"/>
          <w:szCs w:val="24"/>
        </w:rPr>
        <w:t xml:space="preserve">Zamawiający oraz </w:t>
      </w:r>
      <w:r w:rsidR="007A31FB" w:rsidRPr="004F3CF5">
        <w:rPr>
          <w:rFonts w:ascii="Arial" w:eastAsia="Calibri" w:hAnsi="Arial" w:cs="Arial"/>
          <w:sz w:val="24"/>
          <w:szCs w:val="24"/>
        </w:rPr>
        <w:t>Inspektor Nadzoru</w:t>
      </w:r>
      <w:r w:rsidRPr="004F3CF5">
        <w:rPr>
          <w:rFonts w:ascii="Arial" w:eastAsia="Calibri" w:hAnsi="Arial" w:cs="Arial"/>
          <w:sz w:val="24"/>
          <w:szCs w:val="24"/>
        </w:rPr>
        <w:t xml:space="preserve"> podejmą wszelkie wysiłki w celu polubownego rozwiązania jakichkolwiek sporów dotyczących realizacji zamówienia i umowy, które mogą powstać pomiędzy nimi.</w:t>
      </w:r>
    </w:p>
    <w:p w14:paraId="62657DD4" w14:textId="77777777" w:rsidR="001A5007" w:rsidRPr="004F3CF5" w:rsidRDefault="001A5007" w:rsidP="001A5007">
      <w:pPr>
        <w:pStyle w:val="Akapitzlist"/>
        <w:numPr>
          <w:ilvl w:val="1"/>
          <w:numId w:val="38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4F3CF5">
        <w:rPr>
          <w:rFonts w:ascii="Arial" w:eastAsia="Calibri" w:hAnsi="Arial" w:cs="Arial"/>
          <w:sz w:val="24"/>
          <w:szCs w:val="24"/>
        </w:rPr>
        <w:t xml:space="preserve">Ewentualne spory w relacjach Zamawiającego z </w:t>
      </w:r>
      <w:r w:rsidR="007A31FB" w:rsidRPr="004F3CF5">
        <w:rPr>
          <w:rFonts w:ascii="Arial" w:eastAsia="Calibri" w:hAnsi="Arial" w:cs="Arial"/>
          <w:sz w:val="24"/>
          <w:szCs w:val="24"/>
        </w:rPr>
        <w:t>Inspektorem Nadzoru</w:t>
      </w:r>
      <w:r w:rsidRPr="004F3CF5">
        <w:rPr>
          <w:rFonts w:ascii="Arial" w:eastAsia="Calibri" w:hAnsi="Arial" w:cs="Arial"/>
          <w:sz w:val="24"/>
          <w:szCs w:val="24"/>
        </w:rPr>
        <w:t xml:space="preserve"> o roszczenie cywilnoprawne w sprawach, w których zawarcie ugody jest dopuszczalne w pierwszej kolejności będą rozstrzygane w drodze mediacji lub drodze polubownego rozwiązywania sporów przed Sądem Polubownym przy Prokuratorii Generalnej Rzeczypospolitej Polskiej, wybranym mediatorem albo osobą prowadzącą inne polubowne rozwiązanie sporu.</w:t>
      </w:r>
    </w:p>
    <w:p w14:paraId="6A992334" w14:textId="77777777" w:rsidR="001A5007" w:rsidRPr="004F3CF5" w:rsidRDefault="001A5007" w:rsidP="001A5007">
      <w:pPr>
        <w:pStyle w:val="Akapitzlist"/>
        <w:numPr>
          <w:ilvl w:val="1"/>
          <w:numId w:val="38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4F3CF5">
        <w:rPr>
          <w:rFonts w:ascii="Arial" w:eastAsia="Calibri" w:hAnsi="Arial" w:cs="Arial"/>
          <w:sz w:val="24"/>
          <w:szCs w:val="24"/>
        </w:rPr>
        <w:t xml:space="preserve">W przypadku nie osiągnięcia polubownego rozwiązania sporu każda ze stron może przedstawić spór do rozstrzygnięcia przez sąd powszechny właściwy miejscowo dla siedziby Zamawiającego. </w:t>
      </w:r>
    </w:p>
    <w:p w14:paraId="0FE85F08" w14:textId="77777777" w:rsidR="007A19F6" w:rsidRPr="00422F17" w:rsidRDefault="007A19F6" w:rsidP="00C810D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b/>
          <w:bCs/>
          <w:sz w:val="24"/>
          <w:szCs w:val="24"/>
        </w:rPr>
      </w:pPr>
    </w:p>
    <w:p w14:paraId="609260EA" w14:textId="3F90604D" w:rsidR="002A0BA1" w:rsidRPr="002A0BA1" w:rsidRDefault="002A0BA1" w:rsidP="002A0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 xml:space="preserve">§ </w:t>
      </w:r>
      <w:r w:rsidR="00F61DEA">
        <w:rPr>
          <w:rFonts w:ascii="Arial" w:eastAsia="Calibri" w:hAnsi="Arial" w:cs="Arial"/>
          <w:b/>
          <w:bCs/>
          <w:sz w:val="24"/>
          <w:szCs w:val="24"/>
        </w:rPr>
        <w:t>1</w:t>
      </w:r>
      <w:r w:rsidR="00B072AE">
        <w:rPr>
          <w:rFonts w:ascii="Arial" w:eastAsia="Calibri" w:hAnsi="Arial" w:cs="Arial"/>
          <w:b/>
          <w:bCs/>
          <w:sz w:val="24"/>
          <w:szCs w:val="24"/>
        </w:rPr>
        <w:t>6</w:t>
      </w:r>
    </w:p>
    <w:p w14:paraId="6A9CD4E3" w14:textId="77777777" w:rsidR="002A0BA1" w:rsidRPr="002A0BA1" w:rsidRDefault="002A0BA1" w:rsidP="002A0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Klauzula informacyjna RODO</w:t>
      </w:r>
    </w:p>
    <w:p w14:paraId="1D9FE72D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2A0BA1">
        <w:rPr>
          <w:rFonts w:ascii="Arial" w:eastAsia="Calibri" w:hAnsi="Arial" w:cs="Arial"/>
          <w:i/>
          <w:iCs/>
          <w:sz w:val="24"/>
          <w:szCs w:val="24"/>
        </w:rPr>
        <w:t>(paragraf dla strony umowy, która jest osobą fizyczną lub osobą fizyczną prowadzącą działalność gospodarczą)</w:t>
      </w:r>
    </w:p>
    <w:p w14:paraId="1A74739B" w14:textId="77777777" w:rsidR="002A0BA1" w:rsidRPr="002A0BA1" w:rsidRDefault="002A0BA1" w:rsidP="002A0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0083B503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Zamawiający oświadcza, że jest administratorem danych osobowych </w:t>
      </w:r>
      <w:r w:rsidR="007A31FB">
        <w:rPr>
          <w:rFonts w:ascii="Arial" w:eastAsia="Calibri" w:hAnsi="Arial" w:cs="Arial"/>
          <w:kern w:val="28"/>
          <w:sz w:val="24"/>
          <w:szCs w:val="24"/>
        </w:rPr>
        <w:t>Inspektora Nadzoru</w:t>
      </w: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. </w:t>
      </w:r>
    </w:p>
    <w:p w14:paraId="57C3F44D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Dane kontaktowe inspektora ochrony danych: e-mail: </w:t>
      </w:r>
      <w:hyperlink r:id="rId9" w:history="1">
        <w:r w:rsidRPr="002A0BA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iod@zukowo.pl</w:t>
        </w:r>
      </w:hyperlink>
      <w:r w:rsidRPr="002A0BA1">
        <w:rPr>
          <w:rFonts w:ascii="Arial" w:eastAsia="Calibri" w:hAnsi="Arial" w:cs="Arial"/>
          <w:sz w:val="24"/>
          <w:szCs w:val="24"/>
        </w:rPr>
        <w:t xml:space="preserve"> .</w:t>
      </w:r>
    </w:p>
    <w:p w14:paraId="1380215E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Dane osobowe </w:t>
      </w:r>
      <w:r w:rsidR="007A31FB">
        <w:rPr>
          <w:rFonts w:ascii="Arial" w:eastAsia="Calibri" w:hAnsi="Arial" w:cs="Arial"/>
          <w:kern w:val="28"/>
          <w:sz w:val="24"/>
          <w:szCs w:val="24"/>
        </w:rPr>
        <w:t>Inspektora Nadzoru</w:t>
      </w: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 przetwarzane są w celu i w zakresie realizacji niniejszej umowy. </w:t>
      </w:r>
    </w:p>
    <w:p w14:paraId="358CC799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Podstawą przetwarzania danych osobowych jest podpisanie niniejszej umowy. </w:t>
      </w:r>
    </w:p>
    <w:p w14:paraId="74D2181D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>Odbiorcami danych osobowych mogą być podmioty realizujące zadania na podstawie przepisów prawa, w tym w szczególności ZUS, US.</w:t>
      </w:r>
    </w:p>
    <w:p w14:paraId="3AF40114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Dane osobowe będą przechowywane przez 10 lat od zakończenia roku, w którym umowa zostanie zakończona. </w:t>
      </w:r>
    </w:p>
    <w:p w14:paraId="3DDA2F83" w14:textId="77777777" w:rsidR="002A0BA1" w:rsidRPr="002A0BA1" w:rsidRDefault="007A31FB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>
        <w:rPr>
          <w:rFonts w:ascii="Arial" w:eastAsia="Calibri" w:hAnsi="Arial" w:cs="Arial"/>
          <w:kern w:val="28"/>
          <w:sz w:val="24"/>
          <w:szCs w:val="24"/>
        </w:rPr>
        <w:t>Inspektor Nadzoru</w:t>
      </w:r>
      <w:r w:rsidR="002A0BA1" w:rsidRPr="002A0BA1">
        <w:rPr>
          <w:rFonts w:ascii="Arial" w:eastAsia="Calibri" w:hAnsi="Arial" w:cs="Arial"/>
          <w:kern w:val="28"/>
          <w:sz w:val="24"/>
          <w:szCs w:val="24"/>
        </w:rPr>
        <w:t xml:space="preserve">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0" w:history="1">
        <w:r w:rsidR="002A0BA1" w:rsidRPr="002A0BA1">
          <w:rPr>
            <w:rFonts w:ascii="Arial" w:eastAsia="Calibri" w:hAnsi="Arial" w:cs="Arial"/>
            <w:color w:val="0563C1"/>
            <w:kern w:val="28"/>
            <w:sz w:val="24"/>
            <w:szCs w:val="24"/>
            <w:u w:val="single"/>
          </w:rPr>
          <w:t>https://www.uodo.gov.pl/pl/p/kontakt</w:t>
        </w:r>
      </w:hyperlink>
      <w:r w:rsidR="002A0BA1" w:rsidRPr="002A0BA1">
        <w:rPr>
          <w:rFonts w:ascii="Arial" w:eastAsia="Calibri" w:hAnsi="Arial" w:cs="Arial"/>
          <w:kern w:val="28"/>
          <w:sz w:val="24"/>
          <w:szCs w:val="24"/>
        </w:rPr>
        <w:t>.</w:t>
      </w:r>
    </w:p>
    <w:p w14:paraId="765D86DC" w14:textId="77777777" w:rsidR="002A0BA1" w:rsidRPr="002A0BA1" w:rsidRDefault="002A0BA1" w:rsidP="002A0BA1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Podanie danych osobowych przez </w:t>
      </w:r>
      <w:r w:rsidR="007A31FB">
        <w:rPr>
          <w:rFonts w:ascii="Arial" w:eastAsia="Calibri" w:hAnsi="Arial" w:cs="Arial"/>
          <w:kern w:val="28"/>
          <w:sz w:val="24"/>
          <w:szCs w:val="24"/>
        </w:rPr>
        <w:t>Inspektora Nadzoru</w:t>
      </w:r>
      <w:r w:rsidRPr="002A0BA1">
        <w:rPr>
          <w:rFonts w:ascii="Arial" w:eastAsia="Calibri" w:hAnsi="Arial" w:cs="Arial"/>
          <w:kern w:val="28"/>
          <w:sz w:val="24"/>
          <w:szCs w:val="24"/>
        </w:rPr>
        <w:t xml:space="preserve"> jest warunkiem zawarcia umowy.</w:t>
      </w:r>
    </w:p>
    <w:p w14:paraId="7D0B90B1" w14:textId="77777777" w:rsidR="002A0BA1" w:rsidRPr="002A0BA1" w:rsidRDefault="002A0BA1" w:rsidP="002A0B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3FBAD05C" w14:textId="77777777" w:rsidR="002A0BA1" w:rsidRDefault="002A0BA1" w:rsidP="002A0B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5C7B44AA" w14:textId="77777777" w:rsidR="00DB026F" w:rsidRPr="002A0BA1" w:rsidRDefault="00DB026F" w:rsidP="002A0B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7CD82F36" w14:textId="2FA5035E" w:rsidR="002A0BA1" w:rsidRDefault="002A0BA1" w:rsidP="002A0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§ </w:t>
      </w:r>
      <w:r w:rsidR="00F61DEA">
        <w:rPr>
          <w:rFonts w:ascii="Arial" w:eastAsia="Calibri" w:hAnsi="Arial" w:cs="Arial"/>
          <w:b/>
          <w:bCs/>
          <w:sz w:val="24"/>
          <w:szCs w:val="24"/>
        </w:rPr>
        <w:t>1</w:t>
      </w:r>
      <w:r w:rsidR="00B072AE">
        <w:rPr>
          <w:rFonts w:ascii="Arial" w:eastAsia="Calibri" w:hAnsi="Arial" w:cs="Arial"/>
          <w:b/>
          <w:bCs/>
          <w:sz w:val="24"/>
          <w:szCs w:val="24"/>
        </w:rPr>
        <w:t>7</w:t>
      </w:r>
    </w:p>
    <w:p w14:paraId="448FED62" w14:textId="00061623" w:rsidR="00853E69" w:rsidRPr="00DB026F" w:rsidRDefault="00853E69" w:rsidP="00DB026F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 w:rsidRPr="00146718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6092A8F5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Strony umowy oświadczają, że poinformują przedstawicieli stron, osoby wyznaczone do kontaktu oraz osoby realizujące niniejszą umowę (koordynatorów) o przetwarzaniu ich danych osobowych zgodnie z klauzulą informacyjną stanowiącą Załącznik nr 1 do umowy.</w:t>
      </w:r>
    </w:p>
    <w:p w14:paraId="7568AF78" w14:textId="77777777" w:rsidR="007A19F6" w:rsidRPr="00422F17" w:rsidRDefault="007A19F6" w:rsidP="00C261E7">
      <w:pPr>
        <w:pStyle w:val="Standard"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208115" w14:textId="69AF66F0" w:rsidR="007C42F6" w:rsidRDefault="007A19F6" w:rsidP="00C810D6">
      <w:pPr>
        <w:pStyle w:val="Standard"/>
        <w:autoSpaceDE w:val="0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B072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</w:p>
    <w:p w14:paraId="1604F173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b/>
          <w:bCs/>
          <w:sz w:val="24"/>
          <w:szCs w:val="24"/>
        </w:rPr>
        <w:t>Postanowienia końcowe</w:t>
      </w:r>
    </w:p>
    <w:p w14:paraId="56AF950E" w14:textId="77777777" w:rsidR="00853E69" w:rsidRPr="00853E69" w:rsidRDefault="00853E69" w:rsidP="00853E69">
      <w:pPr>
        <w:autoSpaceDE w:val="0"/>
        <w:autoSpaceDN w:val="0"/>
        <w:adjustRightInd w:val="0"/>
        <w:spacing w:after="19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 xml:space="preserve">1. </w:t>
      </w:r>
      <w:r w:rsidRPr="00853E69">
        <w:rPr>
          <w:rFonts w:ascii="Arial" w:eastAsia="Calibri" w:hAnsi="Arial" w:cs="Arial"/>
          <w:sz w:val="24"/>
          <w:szCs w:val="24"/>
        </w:rPr>
        <w:tab/>
        <w:t>Korespondencja miedzy stronami będzie przesyłana na adresy podane w umowie. O wszelkiej zmianie podanych adresów, strony zobowiązane są powiadamiać na piśmie pod rygorem, że korespondencja wysłana na dotychczasowy adres uznana będzie za doręczoną.</w:t>
      </w:r>
    </w:p>
    <w:p w14:paraId="28F6107B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>2.</w:t>
      </w:r>
      <w:r w:rsidRPr="00853E69">
        <w:rPr>
          <w:rFonts w:ascii="Arial" w:eastAsia="Calibri" w:hAnsi="Arial" w:cs="Arial"/>
          <w:sz w:val="24"/>
          <w:szCs w:val="24"/>
        </w:rPr>
        <w:tab/>
        <w:t>Koordynatorem obowiązków umownych ze strony Zamawiającego jest …………………………….., tel. ………………….., e-mail:………………………….;</w:t>
      </w:r>
    </w:p>
    <w:p w14:paraId="02E302B9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>3.</w:t>
      </w:r>
      <w:r w:rsidRPr="00853E69">
        <w:rPr>
          <w:rFonts w:ascii="Arial" w:eastAsia="Calibri" w:hAnsi="Arial" w:cs="Arial"/>
          <w:sz w:val="24"/>
          <w:szCs w:val="24"/>
        </w:rPr>
        <w:tab/>
        <w:t xml:space="preserve">Koordynatorem obowiązków umownych ze strony </w:t>
      </w:r>
      <w:r>
        <w:rPr>
          <w:rFonts w:ascii="Arial" w:eastAsia="Calibri" w:hAnsi="Arial" w:cs="Arial"/>
          <w:sz w:val="24"/>
          <w:szCs w:val="24"/>
        </w:rPr>
        <w:t>Inspektora Nadzoru</w:t>
      </w:r>
      <w:r w:rsidRPr="00853E69">
        <w:rPr>
          <w:rFonts w:ascii="Arial" w:eastAsia="Calibri" w:hAnsi="Arial" w:cs="Arial"/>
          <w:sz w:val="24"/>
          <w:szCs w:val="24"/>
        </w:rPr>
        <w:t xml:space="preserve"> jest ……………………., tel. …………………………………, e-mail:……………………</w:t>
      </w:r>
    </w:p>
    <w:p w14:paraId="59EC23FC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 xml:space="preserve">4. </w:t>
      </w:r>
      <w:r w:rsidRPr="00853E69">
        <w:rPr>
          <w:rFonts w:ascii="Arial" w:eastAsia="Calibri" w:hAnsi="Arial" w:cs="Arial"/>
          <w:sz w:val="24"/>
          <w:szCs w:val="24"/>
        </w:rPr>
        <w:tab/>
        <w:t>Cesja wierzytelności związanych z realizacją niniejszej umowy nie może być przedmiotem obrotu pomiędzy podmiotami trzecimi bez zgody Zamawiającego.</w:t>
      </w:r>
    </w:p>
    <w:p w14:paraId="532D5DE7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 xml:space="preserve">5. </w:t>
      </w:r>
      <w:r w:rsidRPr="00853E69">
        <w:rPr>
          <w:rFonts w:ascii="Arial" w:eastAsia="Calibri" w:hAnsi="Arial" w:cs="Arial"/>
          <w:sz w:val="24"/>
          <w:szCs w:val="24"/>
        </w:rPr>
        <w:tab/>
        <w:t xml:space="preserve">W sprawach nieuregulowanych niniejszą umową stosuje się przepisy </w:t>
      </w:r>
      <w:r w:rsidRPr="00853E69">
        <w:rPr>
          <w:rFonts w:ascii="Arial" w:eastAsia="Calibri" w:hAnsi="Arial" w:cs="Arial"/>
          <w:i/>
          <w:iCs/>
          <w:sz w:val="24"/>
          <w:szCs w:val="24"/>
        </w:rPr>
        <w:t>Kodeksu cywilnego</w:t>
      </w:r>
      <w:r w:rsidRPr="00853E69">
        <w:rPr>
          <w:rFonts w:ascii="Arial" w:eastAsia="Calibri" w:hAnsi="Arial" w:cs="Arial"/>
          <w:sz w:val="24"/>
          <w:szCs w:val="24"/>
        </w:rPr>
        <w:t xml:space="preserve">, </w:t>
      </w:r>
      <w:r w:rsidRPr="00853E69">
        <w:rPr>
          <w:rFonts w:ascii="Arial" w:eastAsia="Calibri" w:hAnsi="Arial" w:cs="Arial"/>
          <w:i/>
          <w:iCs/>
          <w:sz w:val="24"/>
          <w:szCs w:val="24"/>
        </w:rPr>
        <w:t>Prawa Budowlanego</w:t>
      </w:r>
      <w:r w:rsidRPr="00853E69">
        <w:rPr>
          <w:rFonts w:ascii="Arial" w:eastAsia="Calibri" w:hAnsi="Arial" w:cs="Arial"/>
          <w:sz w:val="24"/>
          <w:szCs w:val="24"/>
        </w:rPr>
        <w:t xml:space="preserve">, ustawy </w:t>
      </w:r>
      <w:r w:rsidRPr="00853E69">
        <w:rPr>
          <w:rFonts w:ascii="Arial" w:eastAsia="Calibri" w:hAnsi="Arial" w:cs="Arial"/>
          <w:i/>
          <w:iCs/>
          <w:sz w:val="24"/>
          <w:szCs w:val="24"/>
        </w:rPr>
        <w:t xml:space="preserve">o szczególnych zasadach przygotowania i realizacji inwestycji w zakresie dróg publicznych, Prawa zamówień publicznych, </w:t>
      </w:r>
      <w:r w:rsidRPr="00853E69">
        <w:rPr>
          <w:rFonts w:ascii="Arial" w:eastAsia="Calibri" w:hAnsi="Arial" w:cs="Arial"/>
          <w:sz w:val="24"/>
          <w:szCs w:val="24"/>
        </w:rPr>
        <w:t xml:space="preserve">ustawy </w:t>
      </w:r>
      <w:r w:rsidRPr="00853E69">
        <w:rPr>
          <w:rFonts w:ascii="Arial" w:eastAsia="Calibri" w:hAnsi="Arial" w:cs="Arial"/>
          <w:i/>
          <w:iCs/>
          <w:sz w:val="24"/>
          <w:szCs w:val="24"/>
        </w:rPr>
        <w:t>o prawie autorskim i prawach pokrewnych.</w:t>
      </w:r>
    </w:p>
    <w:p w14:paraId="0E785238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>6.</w:t>
      </w:r>
      <w:r w:rsidRPr="00853E69">
        <w:rPr>
          <w:rFonts w:ascii="Arial" w:eastAsia="Calibri" w:hAnsi="Arial" w:cs="Arial"/>
          <w:sz w:val="24"/>
          <w:szCs w:val="24"/>
        </w:rPr>
        <w:tab/>
        <w:t>Załącznikami do umowy są:</w:t>
      </w:r>
    </w:p>
    <w:p w14:paraId="38F6E604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>1)</w:t>
      </w:r>
      <w:r w:rsidRPr="00853E69">
        <w:rPr>
          <w:rFonts w:ascii="Arial" w:eastAsia="Calibri" w:hAnsi="Arial" w:cs="Arial"/>
          <w:sz w:val="24"/>
          <w:szCs w:val="24"/>
        </w:rPr>
        <w:tab/>
        <w:t>Obowiązek informacyjny – RODO,</w:t>
      </w:r>
    </w:p>
    <w:p w14:paraId="72E2FFB7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sz w:val="24"/>
          <w:szCs w:val="24"/>
        </w:rPr>
        <w:t>2)</w:t>
      </w:r>
      <w:r w:rsidRPr="00853E69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…………………………………………………………………………………………….</w:t>
      </w:r>
    </w:p>
    <w:p w14:paraId="09790EA3" w14:textId="77777777" w:rsidR="007C42F6" w:rsidRPr="00422F17" w:rsidRDefault="007C42F6" w:rsidP="00C810D6">
      <w:pPr>
        <w:pStyle w:val="Nagwek2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4334023" w14:textId="4FF9E883" w:rsidR="007C42F6" w:rsidRDefault="007C42F6" w:rsidP="00C810D6">
      <w:pPr>
        <w:pStyle w:val="Standard"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B072AE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3D3025AE" w14:textId="77777777" w:rsidR="00853E69" w:rsidRPr="00853E69" w:rsidRDefault="00853E69" w:rsidP="00853E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53E69">
        <w:rPr>
          <w:rFonts w:ascii="Arial" w:eastAsia="Calibri" w:hAnsi="Arial" w:cs="Arial"/>
          <w:b/>
          <w:bCs/>
          <w:sz w:val="24"/>
          <w:szCs w:val="24"/>
        </w:rPr>
        <w:t>Ilość egzemplarzy umowy</w:t>
      </w:r>
    </w:p>
    <w:p w14:paraId="7B224911" w14:textId="77777777" w:rsidR="00704FB9" w:rsidRDefault="002C21EE" w:rsidP="00C261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10D6">
        <w:rPr>
          <w:rFonts w:ascii="Arial" w:hAnsi="Arial" w:cs="Arial"/>
          <w:sz w:val="24"/>
          <w:szCs w:val="24"/>
        </w:rPr>
        <w:t xml:space="preserve">Umowę sporządzono w ………. jednobrzmiących egzemplarzach, </w:t>
      </w:r>
      <w:r w:rsidR="00704FB9">
        <w:rPr>
          <w:rFonts w:ascii="Arial" w:hAnsi="Arial" w:cs="Arial"/>
          <w:sz w:val="24"/>
          <w:szCs w:val="24"/>
        </w:rPr>
        <w:t>które otrzymują;</w:t>
      </w:r>
    </w:p>
    <w:p w14:paraId="6D5A0E9A" w14:textId="77777777" w:rsidR="00704FB9" w:rsidRDefault="00704FB9" w:rsidP="00897A3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 egz. – Zamawiający</w:t>
      </w:r>
      <w:r w:rsidR="00897A3C">
        <w:rPr>
          <w:rFonts w:ascii="Arial" w:hAnsi="Arial" w:cs="Arial"/>
          <w:sz w:val="24"/>
          <w:szCs w:val="24"/>
        </w:rPr>
        <w:t>,</w:t>
      </w:r>
    </w:p>
    <w:p w14:paraId="32EF2CD9" w14:textId="77777777" w:rsidR="00704FB9" w:rsidRDefault="00704FB9" w:rsidP="00897A3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 egz. Inspektor Nadzoru.</w:t>
      </w:r>
    </w:p>
    <w:p w14:paraId="1C9840E6" w14:textId="77777777" w:rsidR="00897A3C" w:rsidRDefault="00897A3C" w:rsidP="00704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FE76A6" w14:textId="77777777" w:rsidR="00704FB9" w:rsidRDefault="00704FB9" w:rsidP="00704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</w:t>
      </w:r>
    </w:p>
    <w:p w14:paraId="181A6F89" w14:textId="77777777" w:rsidR="00897A3C" w:rsidRDefault="00897A3C" w:rsidP="00704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359B35" w14:textId="77777777" w:rsidR="002C21EE" w:rsidRPr="00704FB9" w:rsidRDefault="002C21EE" w:rsidP="00704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4FB9">
        <w:rPr>
          <w:rFonts w:ascii="Arial" w:hAnsi="Arial" w:cs="Arial"/>
          <w:sz w:val="24"/>
          <w:szCs w:val="24"/>
        </w:rPr>
        <w:t xml:space="preserve">Umowę zawarto w </w:t>
      </w:r>
      <w:r w:rsidR="00897A3C">
        <w:rPr>
          <w:rFonts w:ascii="Arial" w:hAnsi="Arial" w:cs="Arial"/>
          <w:sz w:val="24"/>
          <w:szCs w:val="24"/>
        </w:rPr>
        <w:t xml:space="preserve">formie </w:t>
      </w:r>
      <w:r w:rsidRPr="00704FB9">
        <w:rPr>
          <w:rFonts w:ascii="Arial" w:hAnsi="Arial" w:cs="Arial"/>
          <w:sz w:val="24"/>
          <w:szCs w:val="24"/>
        </w:rPr>
        <w:t>elektronicznej</w:t>
      </w:r>
      <w:r w:rsidR="00897A3C">
        <w:rPr>
          <w:rFonts w:ascii="Arial" w:hAnsi="Arial" w:cs="Arial"/>
          <w:sz w:val="24"/>
          <w:szCs w:val="24"/>
        </w:rPr>
        <w:t>.</w:t>
      </w:r>
    </w:p>
    <w:p w14:paraId="28902230" w14:textId="77777777" w:rsidR="007C42F6" w:rsidRPr="00422F17" w:rsidRDefault="007C42F6" w:rsidP="007C42F6">
      <w:pPr>
        <w:pStyle w:val="Standard"/>
        <w:autoSpaceDE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C7C4E6D" w14:textId="77777777" w:rsidR="007C42F6" w:rsidRPr="00422F17" w:rsidRDefault="007C42F6" w:rsidP="007C42F6">
      <w:pPr>
        <w:pStyle w:val="Standard"/>
        <w:autoSpaceDE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7D96DEA" w14:textId="77777777" w:rsidR="007C42F6" w:rsidRPr="00422F17" w:rsidRDefault="007C42F6" w:rsidP="007C42F6">
      <w:pPr>
        <w:pStyle w:val="Standard"/>
        <w:autoSpaceDE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422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="00C261E7" w:rsidRPr="00422F17">
        <w:rPr>
          <w:rFonts w:ascii="Arial" w:hAnsi="Arial" w:cs="Arial"/>
          <w:b/>
          <w:bCs/>
          <w:sz w:val="24"/>
          <w:szCs w:val="24"/>
        </w:rPr>
        <w:t>INSPEKTOR NADZORU</w:t>
      </w:r>
    </w:p>
    <w:p w14:paraId="3B5A53F8" w14:textId="77777777" w:rsidR="007C42F6" w:rsidRPr="00422F17" w:rsidRDefault="007C42F6" w:rsidP="007C42F6">
      <w:pPr>
        <w:pStyle w:val="Standard"/>
        <w:rPr>
          <w:rFonts w:ascii="Arial" w:hAnsi="Arial" w:cs="Arial"/>
          <w:sz w:val="24"/>
          <w:szCs w:val="24"/>
        </w:rPr>
      </w:pPr>
    </w:p>
    <w:p w14:paraId="13542025" w14:textId="77777777" w:rsidR="002A0BA1" w:rsidRDefault="002A0BA1" w:rsidP="002C21EE">
      <w:pPr>
        <w:pStyle w:val="Standard"/>
        <w:ind w:left="426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1D61F71F" w14:textId="77777777" w:rsidR="002A0BA1" w:rsidRDefault="002A0BA1" w:rsidP="002C21EE">
      <w:pPr>
        <w:pStyle w:val="Standard"/>
        <w:ind w:left="426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52522545" w14:textId="77777777" w:rsidR="002A0BA1" w:rsidRDefault="002A0BA1" w:rsidP="002C21EE">
      <w:pPr>
        <w:pStyle w:val="Standard"/>
        <w:ind w:left="426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346CAD12" w14:textId="77777777" w:rsidR="00897A3C" w:rsidRDefault="00897A3C" w:rsidP="00277DE0">
      <w:pPr>
        <w:pStyle w:val="Standard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15A1ABD9" w14:textId="77777777" w:rsidR="00B072AE" w:rsidRDefault="00B072AE" w:rsidP="00277DE0">
      <w:pPr>
        <w:pStyle w:val="Standard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07AFB7CC" w14:textId="77777777" w:rsidR="00DB026F" w:rsidRDefault="00DB026F" w:rsidP="00277DE0">
      <w:pPr>
        <w:pStyle w:val="Standard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p w14:paraId="35BB95BD" w14:textId="6C702D58" w:rsidR="002A0BA1" w:rsidRPr="002C3F7D" w:rsidRDefault="002A0BA1" w:rsidP="002C3F7D">
      <w:pPr>
        <w:spacing w:after="0" w:line="36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lastRenderedPageBreak/>
        <w:t>Załącznik nr 1 do UMOWY NR  ZP-…../</w:t>
      </w:r>
      <w:r>
        <w:rPr>
          <w:rFonts w:ascii="Arial" w:eastAsia="Calibri" w:hAnsi="Arial" w:cs="Arial"/>
          <w:b/>
          <w:bCs/>
          <w:sz w:val="24"/>
          <w:szCs w:val="24"/>
        </w:rPr>
        <w:t>49</w:t>
      </w:r>
      <w:r w:rsidRPr="002A0BA1">
        <w:rPr>
          <w:rFonts w:ascii="Arial" w:eastAsia="Calibri" w:hAnsi="Arial" w:cs="Arial"/>
          <w:b/>
          <w:bCs/>
          <w:sz w:val="24"/>
          <w:szCs w:val="24"/>
        </w:rPr>
        <w:t>/2023</w:t>
      </w:r>
    </w:p>
    <w:p w14:paraId="5B76D799" w14:textId="77777777" w:rsidR="002C3F7D" w:rsidRDefault="002C3F7D" w:rsidP="002A0BA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786C5357" w14:textId="2688717F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 xml:space="preserve">OBOWIĄZEK INFORMACYJNY – wobec osób fizycznych,  które reprezentują strony oraz osób wskazanych do realizacji umowy </w:t>
      </w:r>
    </w:p>
    <w:p w14:paraId="6EC62F15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40929D8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Administrator danych</w:t>
      </w:r>
    </w:p>
    <w:p w14:paraId="2E972EFE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Administratorami, czyli podmiotami decydującymi o tym, które dane osobowe będą przetwarzane oraz w jakim celu, i jakimi sposobami w ramach umowy są:</w:t>
      </w:r>
    </w:p>
    <w:p w14:paraId="78F292D9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1) Gmina Żukowo z siedzibą przy ul. Gdańskiej 52,  83-330 Żukowo</w:t>
      </w:r>
    </w:p>
    <w:p w14:paraId="0CF8811A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2)</w:t>
      </w:r>
      <w:r w:rsidRPr="002A0BA1">
        <w:rPr>
          <w:rFonts w:ascii="Arial" w:eastAsia="Calibri" w:hAnsi="Arial" w:cs="Arial"/>
          <w:sz w:val="24"/>
          <w:szCs w:val="24"/>
        </w:rPr>
        <w:t xml:space="preserve">  ………………………..</w:t>
      </w:r>
    </w:p>
    <w:p w14:paraId="347D7612" w14:textId="77777777" w:rsidR="002A0BA1" w:rsidRPr="002A0BA1" w:rsidRDefault="002A0BA1" w:rsidP="002A0BA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C277026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Inspektor ochrony danych</w:t>
      </w:r>
    </w:p>
    <w:p w14:paraId="200632F4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 xml:space="preserve">We wszystkich sprawach dotyczących ochrony danych osobowych, macie Państwo prawo kontaktować się z naszym Inspektorem Ochrony Danych na adres mailowy: </w:t>
      </w:r>
    </w:p>
    <w:p w14:paraId="28DD899E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 xml:space="preserve">1)  w Gminie Żukowo – e-mail: </w:t>
      </w:r>
      <w:hyperlink r:id="rId11" w:history="1">
        <w:r w:rsidRPr="002A0BA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iod@zukowo.pl</w:t>
        </w:r>
      </w:hyperlink>
    </w:p>
    <w:p w14:paraId="55F5371B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2) w ……………………………… (nazwa strony umowy) – e-mail: ……………………</w:t>
      </w:r>
    </w:p>
    <w:p w14:paraId="3B4FF64D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A8CC9B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Cel przetwarzania</w:t>
      </w:r>
    </w:p>
    <w:p w14:paraId="37BE079D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Celem przetwarzania danych jest zawarcie i wykonanie umowy, a następnie wypełnienie obowiązku prawnego w zakresie archiwizacji dokumentów.</w:t>
      </w:r>
    </w:p>
    <w:p w14:paraId="1036D972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40A1DD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Podstawa przetwarzania danych</w:t>
      </w:r>
    </w:p>
    <w:p w14:paraId="018E5EA6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Podstawą prawną przetwarzania danych w Gminie Żukowo jest art. 6 ust. 1. lit. c) RODO w związku z ustawą z dnia 23 kwietnia 1964 roku Kodeks Cywilny oraz ustawą  z dnia 14 lipca 1983 roku o narodowym zasobie archiwalnym i archiwach.</w:t>
      </w:r>
    </w:p>
    <w:p w14:paraId="4DD1C518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Podstawą prawną przetwarzania danych w podmiotach nie będących organami publicznymi jest art. 6 ust. 1 lit. f) RODO, czyli prawnie uzasadniony interes realizowany przez administratora.</w:t>
      </w:r>
    </w:p>
    <w:p w14:paraId="03830BCE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56893DC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Obowiązek podania danych</w:t>
      </w:r>
    </w:p>
    <w:p w14:paraId="27FD3757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 xml:space="preserve">Podanie danych osobowych jest wymogiem ustawowym, gdy wynika z przepisów prawa, a w pozostałym zakresie jest umowne, ale niezbędne do zawarcia umowy. </w:t>
      </w:r>
    </w:p>
    <w:p w14:paraId="3840C4F8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D1390F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Okres przechowywania danych</w:t>
      </w:r>
    </w:p>
    <w:p w14:paraId="2086BB8F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6BD61EE2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06BBE50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Odbiorcy danych</w:t>
      </w:r>
    </w:p>
    <w:p w14:paraId="1070C06F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>Odbiorcami danych osobowych mogą być podmioty uprawnione na podstawie przepisów prawa oraz podmioty świadczące usługi na rzecz Administratora na podstawie podpisanych umów.</w:t>
      </w:r>
    </w:p>
    <w:p w14:paraId="50930CBC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5C5ACB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0BA1">
        <w:rPr>
          <w:rFonts w:ascii="Arial" w:eastAsia="Calibri" w:hAnsi="Arial" w:cs="Arial"/>
          <w:b/>
          <w:bCs/>
          <w:sz w:val="24"/>
          <w:szCs w:val="24"/>
        </w:rPr>
        <w:t>Prawa osób</w:t>
      </w:r>
    </w:p>
    <w:p w14:paraId="5613F70F" w14:textId="77777777" w:rsidR="002A0BA1" w:rsidRPr="002A0BA1" w:rsidRDefault="002A0BA1" w:rsidP="002A0B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0BA1">
        <w:rPr>
          <w:rFonts w:ascii="Arial" w:eastAsia="Calibri" w:hAnsi="Arial" w:cs="Arial"/>
          <w:sz w:val="24"/>
          <w:szCs w:val="24"/>
        </w:rPr>
        <w:t xml:space="preserve">Prawa osób: prawo do ochrony danych osobowych, dostępu do nich oraz otrzymywania ich kopii, żądania ich sprostowania oraz prawo do wniesienia skargi do Prezesa Urzędu Ochrony Danych Osobowych (00-193 Warszawa, ul. Stawki 2, e-mail: </w:t>
      </w:r>
      <w:hyperlink r:id="rId12" w:history="1">
        <w:r w:rsidRPr="002A0BA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kancelaria@uodo.gov.pl</w:t>
        </w:r>
      </w:hyperlink>
      <w:r w:rsidRPr="002A0BA1">
        <w:rPr>
          <w:rFonts w:ascii="Arial" w:eastAsia="Calibri" w:hAnsi="Arial" w:cs="Arial"/>
          <w:sz w:val="24"/>
          <w:szCs w:val="24"/>
        </w:rPr>
        <w:t>).</w:t>
      </w:r>
    </w:p>
    <w:p w14:paraId="4C48CA6A" w14:textId="77777777" w:rsidR="002A0BA1" w:rsidRPr="00422F17" w:rsidRDefault="002A0BA1" w:rsidP="002C21EE">
      <w:pPr>
        <w:pStyle w:val="Standard"/>
        <w:ind w:left="426"/>
        <w:jc w:val="both"/>
        <w:rPr>
          <w:rStyle w:val="FontStyle65"/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</w:pPr>
    </w:p>
    <w:sectPr w:rsidR="002A0BA1" w:rsidRPr="00422F17" w:rsidSect="00471B3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C21C7" w14:textId="77777777" w:rsidR="007F658D" w:rsidRDefault="007F658D" w:rsidP="004E4852">
      <w:pPr>
        <w:spacing w:after="0" w:line="240" w:lineRule="auto"/>
      </w:pPr>
      <w:r>
        <w:separator/>
      </w:r>
    </w:p>
  </w:endnote>
  <w:endnote w:type="continuationSeparator" w:id="0">
    <w:p w14:paraId="09A21C29" w14:textId="77777777" w:rsidR="007F658D" w:rsidRDefault="007F658D" w:rsidP="004E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tarSymbol, 'Arial Unicode MS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 'MS Mincho'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948243"/>
      <w:docPartObj>
        <w:docPartGallery w:val="Page Numbers (Bottom of Page)"/>
        <w:docPartUnique/>
      </w:docPartObj>
    </w:sdtPr>
    <w:sdtContent>
      <w:p w14:paraId="56DD3E4D" w14:textId="77777777" w:rsidR="001E4D1D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C3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0ABF581" w14:textId="77777777" w:rsidR="001E4D1D" w:rsidRDefault="001E4D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AAD3" w14:textId="77777777" w:rsidR="007F658D" w:rsidRDefault="007F658D" w:rsidP="004E4852">
      <w:pPr>
        <w:spacing w:after="0" w:line="240" w:lineRule="auto"/>
      </w:pPr>
      <w:r>
        <w:separator/>
      </w:r>
    </w:p>
  </w:footnote>
  <w:footnote w:type="continuationSeparator" w:id="0">
    <w:p w14:paraId="631F2194" w14:textId="77777777" w:rsidR="007F658D" w:rsidRDefault="007F658D" w:rsidP="004E4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44AF" w14:textId="77777777" w:rsidR="001E4D1D" w:rsidRDefault="001E4D1D" w:rsidP="004E4852">
    <w:pPr>
      <w:pStyle w:val="Nagwek20"/>
      <w:jc w:val="center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>Postępowanie  nr  ZP.</w:t>
    </w:r>
    <w:r w:rsidRPr="00DB4E02">
      <w:rPr>
        <w:b/>
        <w:bCs/>
        <w:i/>
        <w:iCs/>
        <w:sz w:val="20"/>
        <w:szCs w:val="20"/>
      </w:rPr>
      <w:t>271.</w:t>
    </w:r>
    <w:r>
      <w:rPr>
        <w:b/>
        <w:bCs/>
        <w:i/>
        <w:iCs/>
        <w:sz w:val="20"/>
        <w:szCs w:val="20"/>
      </w:rPr>
      <w:t>49</w:t>
    </w:r>
    <w:r w:rsidRPr="00DB4E02">
      <w:rPr>
        <w:b/>
        <w:bCs/>
        <w:i/>
        <w:iCs/>
        <w:sz w:val="20"/>
        <w:szCs w:val="20"/>
      </w:rPr>
      <w:t xml:space="preserve">.2021 </w:t>
    </w:r>
    <w:bookmarkEnd w:id="6"/>
  </w:p>
  <w:p w14:paraId="494BA5B2" w14:textId="77777777" w:rsidR="001E4D1D" w:rsidRDefault="001E4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5A3FF6"/>
    <w:multiLevelType w:val="hybridMultilevel"/>
    <w:tmpl w:val="50EBAD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1468AA"/>
    <w:multiLevelType w:val="hybridMultilevel"/>
    <w:tmpl w:val="8465B5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6642C"/>
    <w:multiLevelType w:val="hybridMultilevel"/>
    <w:tmpl w:val="DF9B87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0"/>
        <w:szCs w:val="20"/>
      </w:rPr>
    </w:lvl>
  </w:abstractNum>
  <w:abstractNum w:abstractNumId="5" w15:restartNumberingAfterBreak="0">
    <w:nsid w:val="00000009"/>
    <w:multiLevelType w:val="multilevel"/>
    <w:tmpl w:val="8AD81A5C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A"/>
    <w:multiLevelType w:val="multilevel"/>
    <w:tmpl w:val="3442110E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C"/>
    <w:multiLevelType w:val="multilevel"/>
    <w:tmpl w:val="7F9CE25E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585" w:hanging="585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2490" w:hanging="10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55" w:hanging="144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4260" w:hanging="144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5325" w:hanging="180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6390" w:hanging="21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7455" w:hanging="252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8520" w:hanging="2880"/>
      </w:pPr>
    </w:lvl>
  </w:abstractNum>
  <w:abstractNum w:abstractNumId="8" w15:restartNumberingAfterBreak="0">
    <w:nsid w:val="00000020"/>
    <w:multiLevelType w:val="multilevel"/>
    <w:tmpl w:val="B738550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1"/>
    <w:multiLevelType w:val="multilevel"/>
    <w:tmpl w:val="A5041D9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0" w15:restartNumberingAfterBreak="0">
    <w:nsid w:val="00F263FF"/>
    <w:multiLevelType w:val="hybridMultilevel"/>
    <w:tmpl w:val="B7BC44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450EA98A">
      <w:start w:val="1"/>
      <w:numFmt w:val="lowerLetter"/>
      <w:lvlText w:val="%3)"/>
      <w:lvlJc w:val="left"/>
      <w:pPr>
        <w:ind w:left="2340" w:hanging="360"/>
      </w:pPr>
      <w:rPr>
        <w:color w:val="auto"/>
      </w:rPr>
    </w:lvl>
    <w:lvl w:ilvl="3" w:tplc="E0A6CF60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6389B9"/>
    <w:multiLevelType w:val="hybridMultilevel"/>
    <w:tmpl w:val="703168CB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44E47"/>
    <w:multiLevelType w:val="hybridMultilevel"/>
    <w:tmpl w:val="A2506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DF1DFF"/>
    <w:multiLevelType w:val="multilevel"/>
    <w:tmpl w:val="F9CA781A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4" w15:restartNumberingAfterBreak="0">
    <w:nsid w:val="059D169F"/>
    <w:multiLevelType w:val="multilevel"/>
    <w:tmpl w:val="EAB6E5B4"/>
    <w:styleLink w:val="WW8Num4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  <w:bCs w:val="0"/>
        <w:color w:val="000000"/>
        <w:sz w:val="22"/>
        <w:szCs w:val="22"/>
      </w:rPr>
    </w:lvl>
    <w:lvl w:ilvl="1">
      <w:numFmt w:val="bullet"/>
      <w:lvlText w:val="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" w:eastAsia="Calibri" w:hAnsi="Arial" w:cs="Arial"/>
        <w:b w:val="0"/>
        <w:bCs/>
        <w:color w:val="00000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DF7963"/>
    <w:multiLevelType w:val="multilevel"/>
    <w:tmpl w:val="45CC0D36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7173961"/>
    <w:multiLevelType w:val="hybridMultilevel"/>
    <w:tmpl w:val="C60C7590"/>
    <w:lvl w:ilvl="0" w:tplc="AF3290FC">
      <w:start w:val="1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78537CA"/>
    <w:multiLevelType w:val="multilevel"/>
    <w:tmpl w:val="D8F0238C"/>
    <w:styleLink w:val="WW8Num5"/>
    <w:lvl w:ilvl="0">
      <w:start w:val="9"/>
      <w:numFmt w:val="decimal"/>
      <w:lvlText w:val="%1."/>
      <w:lvlJc w:val="left"/>
      <w:pPr>
        <w:ind w:left="2337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3057" w:hanging="360"/>
      </w:pPr>
    </w:lvl>
    <w:lvl w:ilvl="2">
      <w:start w:val="1"/>
      <w:numFmt w:val="lowerRoman"/>
      <w:lvlText w:val="%3."/>
      <w:lvlJc w:val="right"/>
      <w:pPr>
        <w:ind w:left="3777" w:hanging="180"/>
      </w:pPr>
    </w:lvl>
    <w:lvl w:ilvl="3">
      <w:start w:val="1"/>
      <w:numFmt w:val="decimal"/>
      <w:lvlText w:val="%4."/>
      <w:lvlJc w:val="left"/>
      <w:pPr>
        <w:ind w:left="4497" w:hanging="360"/>
      </w:pPr>
    </w:lvl>
    <w:lvl w:ilvl="4">
      <w:start w:val="1"/>
      <w:numFmt w:val="lowerLetter"/>
      <w:lvlText w:val="%5."/>
      <w:lvlJc w:val="left"/>
      <w:pPr>
        <w:ind w:left="5217" w:hanging="360"/>
      </w:pPr>
    </w:lvl>
    <w:lvl w:ilvl="5">
      <w:start w:val="1"/>
      <w:numFmt w:val="lowerRoman"/>
      <w:lvlText w:val="%6."/>
      <w:lvlJc w:val="right"/>
      <w:pPr>
        <w:ind w:left="5937" w:hanging="180"/>
      </w:pPr>
    </w:lvl>
    <w:lvl w:ilvl="6">
      <w:start w:val="1"/>
      <w:numFmt w:val="decimal"/>
      <w:lvlText w:val="%7."/>
      <w:lvlJc w:val="left"/>
      <w:pPr>
        <w:ind w:left="6657" w:hanging="360"/>
      </w:pPr>
    </w:lvl>
    <w:lvl w:ilvl="7">
      <w:start w:val="1"/>
      <w:numFmt w:val="lowerLetter"/>
      <w:lvlText w:val="%8."/>
      <w:lvlJc w:val="left"/>
      <w:pPr>
        <w:ind w:left="7377" w:hanging="360"/>
      </w:pPr>
    </w:lvl>
    <w:lvl w:ilvl="8">
      <w:start w:val="1"/>
      <w:numFmt w:val="lowerRoman"/>
      <w:lvlText w:val="%9."/>
      <w:lvlJc w:val="right"/>
      <w:pPr>
        <w:ind w:left="8097" w:hanging="180"/>
      </w:pPr>
    </w:lvl>
  </w:abstractNum>
  <w:abstractNum w:abstractNumId="18" w15:restartNumberingAfterBreak="0">
    <w:nsid w:val="0A87148B"/>
    <w:multiLevelType w:val="multilevel"/>
    <w:tmpl w:val="7550DA10"/>
    <w:styleLink w:val="WW8Num3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9" w15:restartNumberingAfterBreak="0">
    <w:nsid w:val="0AEE7D4B"/>
    <w:multiLevelType w:val="hybridMultilevel"/>
    <w:tmpl w:val="EE2A4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4F72BD"/>
    <w:multiLevelType w:val="hybridMultilevel"/>
    <w:tmpl w:val="5A68D7AE"/>
    <w:lvl w:ilvl="0" w:tplc="8F88F54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7B264B"/>
    <w:multiLevelType w:val="hybridMultilevel"/>
    <w:tmpl w:val="7D2C8FC0"/>
    <w:lvl w:ilvl="0" w:tplc="E9E8F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A0D21"/>
    <w:multiLevelType w:val="hybridMultilevel"/>
    <w:tmpl w:val="C852A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F63DD0"/>
    <w:multiLevelType w:val="hybridMultilevel"/>
    <w:tmpl w:val="67769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1F3F1C"/>
    <w:multiLevelType w:val="hybridMultilevel"/>
    <w:tmpl w:val="99F0F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F0010A"/>
    <w:multiLevelType w:val="multilevel"/>
    <w:tmpl w:val="1576D49C"/>
    <w:styleLink w:val="WW8Num4"/>
    <w:lvl w:ilvl="0">
      <w:start w:val="4"/>
      <w:numFmt w:val="decimal"/>
      <w:lvlText w:val="%1)"/>
      <w:lvlJc w:val="left"/>
      <w:pPr>
        <w:ind w:left="720" w:hanging="360"/>
      </w:pPr>
      <w:rPr>
        <w:rFonts w:ascii="Times New Roman" w:eastAsia="Liberation Serif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B05A57"/>
    <w:multiLevelType w:val="multilevel"/>
    <w:tmpl w:val="2CFE7736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0E66A1"/>
    <w:multiLevelType w:val="hybridMultilevel"/>
    <w:tmpl w:val="9D5C5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D200454">
      <w:start w:val="1"/>
      <w:numFmt w:val="decimal"/>
      <w:lvlText w:val="%2)"/>
      <w:lvlJc w:val="left"/>
      <w:pPr>
        <w:ind w:left="720" w:hanging="360"/>
      </w:pPr>
      <w:rPr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5B032F"/>
    <w:multiLevelType w:val="hybridMultilevel"/>
    <w:tmpl w:val="DE34F9DA"/>
    <w:lvl w:ilvl="0" w:tplc="CBBA1334">
      <w:start w:val="1"/>
      <w:numFmt w:val="decimal"/>
      <w:lvlText w:val="%1)"/>
      <w:lvlJc w:val="left"/>
      <w:pPr>
        <w:ind w:left="1003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278378BB"/>
    <w:multiLevelType w:val="hybridMultilevel"/>
    <w:tmpl w:val="9DBA6BE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CF57E0D"/>
    <w:multiLevelType w:val="multilevel"/>
    <w:tmpl w:val="3C42099A"/>
    <w:styleLink w:val="WW8Num1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E0F3C1D"/>
    <w:multiLevelType w:val="hybridMultilevel"/>
    <w:tmpl w:val="D13A23A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7775B8"/>
    <w:multiLevelType w:val="hybridMultilevel"/>
    <w:tmpl w:val="04F20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62A8D"/>
    <w:multiLevelType w:val="hybridMultilevel"/>
    <w:tmpl w:val="E3748E82"/>
    <w:lvl w:ilvl="0" w:tplc="925AF36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4" w15:restartNumberingAfterBreak="0">
    <w:nsid w:val="397740BB"/>
    <w:multiLevelType w:val="hybridMultilevel"/>
    <w:tmpl w:val="0D525888"/>
    <w:lvl w:ilvl="0" w:tplc="46324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B81290"/>
    <w:multiLevelType w:val="multilevel"/>
    <w:tmpl w:val="8424B778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37" w15:restartNumberingAfterBreak="0">
    <w:nsid w:val="3ACD0AE8"/>
    <w:multiLevelType w:val="hybridMultilevel"/>
    <w:tmpl w:val="9F4CBA56"/>
    <w:lvl w:ilvl="0" w:tplc="7D222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E177B6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3BD349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3CA42278"/>
    <w:multiLevelType w:val="hybridMultilevel"/>
    <w:tmpl w:val="A7AE4D4E"/>
    <w:lvl w:ilvl="0" w:tplc="8C0AFCE6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3F196E1E"/>
    <w:multiLevelType w:val="hybridMultilevel"/>
    <w:tmpl w:val="DBC83DC2"/>
    <w:lvl w:ilvl="0" w:tplc="EF5C5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785548"/>
    <w:multiLevelType w:val="hybridMultilevel"/>
    <w:tmpl w:val="F4D8B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621806"/>
    <w:multiLevelType w:val="multilevel"/>
    <w:tmpl w:val="ADBEE01C"/>
    <w:lvl w:ilvl="0">
      <w:start w:val="10"/>
      <w:numFmt w:val="decimal"/>
      <w:lvlText w:val="%1)"/>
      <w:lvlJc w:val="left"/>
      <w:pPr>
        <w:ind w:left="720" w:hanging="360"/>
      </w:pPr>
      <w:rPr>
        <w:rFonts w:ascii="Tahoma" w:hAnsi="Tahoma" w:cs="Tahom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592C4A"/>
    <w:multiLevelType w:val="hybridMultilevel"/>
    <w:tmpl w:val="D3502DFE"/>
    <w:lvl w:ilvl="0" w:tplc="4E9885F6">
      <w:start w:val="1"/>
      <w:numFmt w:val="decimal"/>
      <w:lvlText w:val="%1."/>
      <w:lvlJc w:val="left"/>
      <w:pPr>
        <w:ind w:left="540" w:hanging="45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B3F25"/>
    <w:multiLevelType w:val="hybridMultilevel"/>
    <w:tmpl w:val="4DF0745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83C1D"/>
    <w:multiLevelType w:val="hybridMultilevel"/>
    <w:tmpl w:val="8EE42D0A"/>
    <w:lvl w:ilvl="0" w:tplc="50541A3A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4FC62D8C"/>
    <w:multiLevelType w:val="hybridMultilevel"/>
    <w:tmpl w:val="80141F7C"/>
    <w:lvl w:ilvl="0" w:tplc="3AB4616A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/>
        <w:color w:val="000000" w:themeColor="text1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A24365"/>
    <w:multiLevelType w:val="hybridMultilevel"/>
    <w:tmpl w:val="68C83D6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9AE2FD5"/>
    <w:multiLevelType w:val="hybridMultilevel"/>
    <w:tmpl w:val="3A58BEEC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087A0C"/>
    <w:multiLevelType w:val="multilevel"/>
    <w:tmpl w:val="F998D96A"/>
    <w:styleLink w:val="WW8Num20"/>
    <w:lvl w:ilvl="0">
      <w:start w:val="1"/>
      <w:numFmt w:val="decimal"/>
      <w:lvlText w:val="%1)"/>
      <w:lvlJc w:val="left"/>
      <w:pPr>
        <w:ind w:left="1003" w:hanging="360"/>
      </w:pPr>
      <w:rPr>
        <w:rFonts w:ascii="Arial" w:eastAsia="Calibri" w:hAnsi="Arial" w:cs="Arial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BE06F14"/>
    <w:multiLevelType w:val="hybridMultilevel"/>
    <w:tmpl w:val="DC0C5FB8"/>
    <w:lvl w:ilvl="0" w:tplc="9B940E6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D30D29"/>
    <w:multiLevelType w:val="hybridMultilevel"/>
    <w:tmpl w:val="5B1825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58773E"/>
    <w:multiLevelType w:val="hybridMultilevel"/>
    <w:tmpl w:val="5C80F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945FF"/>
    <w:multiLevelType w:val="hybridMultilevel"/>
    <w:tmpl w:val="F42C0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D557D8"/>
    <w:multiLevelType w:val="hybridMultilevel"/>
    <w:tmpl w:val="9DB4AB76"/>
    <w:lvl w:ilvl="0" w:tplc="82022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C5B01"/>
    <w:multiLevelType w:val="hybridMultilevel"/>
    <w:tmpl w:val="59A467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D047A81"/>
    <w:multiLevelType w:val="multilevel"/>
    <w:tmpl w:val="D94E195A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Cs/>
        <w:color w:val="000000"/>
        <w:kern w:val="3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  <w:bCs/>
        <w:color w:val="000000"/>
        <w:kern w:val="3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29763E"/>
    <w:multiLevelType w:val="hybridMultilevel"/>
    <w:tmpl w:val="E0EC3E5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A54096"/>
    <w:multiLevelType w:val="multilevel"/>
    <w:tmpl w:val="0E4A8056"/>
    <w:styleLink w:val="WW8Num7"/>
    <w:lvl w:ilvl="0">
      <w:start w:val="1"/>
      <w:numFmt w:val="decimal"/>
      <w:lvlText w:val="%1)"/>
      <w:lvlJc w:val="left"/>
      <w:pPr>
        <w:ind w:left="721" w:hanging="360"/>
      </w:p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0" w15:restartNumberingAfterBreak="0">
    <w:nsid w:val="771D70C9"/>
    <w:multiLevelType w:val="hybridMultilevel"/>
    <w:tmpl w:val="9C6A2806"/>
    <w:lvl w:ilvl="0" w:tplc="65561898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  <w:b w:val="0"/>
      </w:rPr>
    </w:lvl>
    <w:lvl w:ilvl="1" w:tplc="4FE43BE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CE45C7A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694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796241">
    <w:abstractNumId w:val="56"/>
  </w:num>
  <w:num w:numId="3" w16cid:durableId="753554102">
    <w:abstractNumId w:val="37"/>
  </w:num>
  <w:num w:numId="4" w16cid:durableId="174269301">
    <w:abstractNumId w:val="28"/>
  </w:num>
  <w:num w:numId="5" w16cid:durableId="2142383124">
    <w:abstractNumId w:val="29"/>
  </w:num>
  <w:num w:numId="6" w16cid:durableId="1412044754">
    <w:abstractNumId w:val="22"/>
  </w:num>
  <w:num w:numId="7" w16cid:durableId="188375295">
    <w:abstractNumId w:val="52"/>
  </w:num>
  <w:num w:numId="8" w16cid:durableId="2056276810">
    <w:abstractNumId w:val="35"/>
  </w:num>
  <w:num w:numId="9" w16cid:durableId="1908881791">
    <w:abstractNumId w:val="38"/>
  </w:num>
  <w:num w:numId="10" w16cid:durableId="1361203046">
    <w:abstractNumId w:val="11"/>
  </w:num>
  <w:num w:numId="11" w16cid:durableId="546793149">
    <w:abstractNumId w:val="33"/>
  </w:num>
  <w:num w:numId="12" w16cid:durableId="1389376621">
    <w:abstractNumId w:val="43"/>
  </w:num>
  <w:num w:numId="13" w16cid:durableId="793208328">
    <w:abstractNumId w:val="40"/>
  </w:num>
  <w:num w:numId="14" w16cid:durableId="1853908658">
    <w:abstractNumId w:val="36"/>
  </w:num>
  <w:num w:numId="15" w16cid:durableId="1228611368">
    <w:abstractNumId w:val="13"/>
  </w:num>
  <w:num w:numId="16" w16cid:durableId="2083023368">
    <w:abstractNumId w:val="18"/>
  </w:num>
  <w:num w:numId="17" w16cid:durableId="1377853193">
    <w:abstractNumId w:val="25"/>
  </w:num>
  <w:num w:numId="18" w16cid:durableId="1145507350">
    <w:abstractNumId w:val="17"/>
  </w:num>
  <w:num w:numId="19" w16cid:durableId="1678922229">
    <w:abstractNumId w:val="26"/>
  </w:num>
  <w:num w:numId="20" w16cid:durableId="275721757">
    <w:abstractNumId w:val="59"/>
  </w:num>
  <w:num w:numId="21" w16cid:durableId="1025596469">
    <w:abstractNumId w:val="25"/>
    <w:lvlOverride w:ilvl="0">
      <w:startOverride w:val="4"/>
    </w:lvlOverride>
  </w:num>
  <w:num w:numId="22" w16cid:durableId="700715496">
    <w:abstractNumId w:val="17"/>
    <w:lvlOverride w:ilvl="0">
      <w:startOverride w:val="9"/>
    </w:lvlOverride>
  </w:num>
  <w:num w:numId="23" w16cid:durableId="1078669690">
    <w:abstractNumId w:val="2"/>
  </w:num>
  <w:num w:numId="24" w16cid:durableId="1079407405">
    <w:abstractNumId w:val="1"/>
  </w:num>
  <w:num w:numId="25" w16cid:durableId="517424304">
    <w:abstractNumId w:val="0"/>
  </w:num>
  <w:num w:numId="26" w16cid:durableId="911232241">
    <w:abstractNumId w:val="47"/>
  </w:num>
  <w:num w:numId="27" w16cid:durableId="1003238370">
    <w:abstractNumId w:val="55"/>
  </w:num>
  <w:num w:numId="28" w16cid:durableId="217322630">
    <w:abstractNumId w:val="12"/>
  </w:num>
  <w:num w:numId="29" w16cid:durableId="1809205884">
    <w:abstractNumId w:val="24"/>
  </w:num>
  <w:num w:numId="30" w16cid:durableId="30613459">
    <w:abstractNumId w:val="46"/>
  </w:num>
  <w:num w:numId="31" w16cid:durableId="281305856">
    <w:abstractNumId w:val="60"/>
  </w:num>
  <w:num w:numId="32" w16cid:durableId="1581674535">
    <w:abstractNumId w:val="32"/>
  </w:num>
  <w:num w:numId="33" w16cid:durableId="729961304">
    <w:abstractNumId w:val="44"/>
  </w:num>
  <w:num w:numId="34" w16cid:durableId="1295332657">
    <w:abstractNumId w:val="51"/>
  </w:num>
  <w:num w:numId="35" w16cid:durableId="259486144">
    <w:abstractNumId w:val="58"/>
  </w:num>
  <w:num w:numId="36" w16cid:durableId="735737336">
    <w:abstractNumId w:val="39"/>
  </w:num>
  <w:num w:numId="37" w16cid:durableId="1457791070">
    <w:abstractNumId w:val="20"/>
  </w:num>
  <w:num w:numId="38" w16cid:durableId="572468864">
    <w:abstractNumId w:val="3"/>
  </w:num>
  <w:num w:numId="39" w16cid:durableId="555821837">
    <w:abstractNumId w:val="21"/>
  </w:num>
  <w:num w:numId="40" w16cid:durableId="928660051">
    <w:abstractNumId w:val="23"/>
  </w:num>
  <w:num w:numId="41" w16cid:durableId="760756748">
    <w:abstractNumId w:val="49"/>
  </w:num>
  <w:num w:numId="42" w16cid:durableId="1085423852">
    <w:abstractNumId w:val="41"/>
  </w:num>
  <w:num w:numId="43" w16cid:durableId="1851215626">
    <w:abstractNumId w:val="48"/>
  </w:num>
  <w:num w:numId="44" w16cid:durableId="1602446137">
    <w:abstractNumId w:val="42"/>
  </w:num>
  <w:num w:numId="45" w16cid:durableId="1342200696">
    <w:abstractNumId w:val="54"/>
  </w:num>
  <w:num w:numId="46" w16cid:durableId="1310598503">
    <w:abstractNumId w:val="27"/>
  </w:num>
  <w:num w:numId="47" w16cid:durableId="1727950768">
    <w:abstractNumId w:val="10"/>
  </w:num>
  <w:num w:numId="48" w16cid:durableId="980353408">
    <w:abstractNumId w:val="6"/>
  </w:num>
  <w:num w:numId="49" w16cid:durableId="208029043">
    <w:abstractNumId w:val="45"/>
  </w:num>
  <w:num w:numId="50" w16cid:durableId="177674978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653798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32597146">
    <w:abstractNumId w:val="57"/>
  </w:num>
  <w:num w:numId="53" w16cid:durableId="1701979059">
    <w:abstractNumId w:val="15"/>
  </w:num>
  <w:num w:numId="54" w16cid:durableId="1774204794">
    <w:abstractNumId w:val="30"/>
  </w:num>
  <w:num w:numId="55" w16cid:durableId="2106804085">
    <w:abstractNumId w:val="50"/>
  </w:num>
  <w:num w:numId="56" w16cid:durableId="899558590">
    <w:abstractNumId w:val="30"/>
  </w:num>
  <w:num w:numId="57" w16cid:durableId="775174469">
    <w:abstractNumId w:val="50"/>
  </w:num>
  <w:num w:numId="58" w16cid:durableId="1981113694">
    <w:abstractNumId w:val="34"/>
  </w:num>
  <w:num w:numId="59" w16cid:durableId="1132288453">
    <w:abstractNumId w:val="16"/>
  </w:num>
  <w:num w:numId="60" w16cid:durableId="2052999662">
    <w:abstractNumId w:val="31"/>
  </w:num>
  <w:num w:numId="61" w16cid:durableId="249781529">
    <w:abstractNumId w:val="14"/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ascii="Arial" w:eastAsia="Calibri" w:hAnsi="Arial" w:cs="Arial"/>
          <w:b w:val="0"/>
          <w:bCs/>
          <w:color w:val="000000"/>
        </w:rPr>
      </w:lvl>
    </w:lvlOverride>
  </w:num>
  <w:num w:numId="62" w16cid:durableId="213517332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469"/>
    <w:rsid w:val="0000309B"/>
    <w:rsid w:val="000110A3"/>
    <w:rsid w:val="00013A38"/>
    <w:rsid w:val="000142F5"/>
    <w:rsid w:val="00021D1B"/>
    <w:rsid w:val="000257B3"/>
    <w:rsid w:val="000325B6"/>
    <w:rsid w:val="000346FF"/>
    <w:rsid w:val="00040538"/>
    <w:rsid w:val="00042ECF"/>
    <w:rsid w:val="00060478"/>
    <w:rsid w:val="000674FC"/>
    <w:rsid w:val="00070EC9"/>
    <w:rsid w:val="000721E1"/>
    <w:rsid w:val="00074E86"/>
    <w:rsid w:val="00077D76"/>
    <w:rsid w:val="00077DE1"/>
    <w:rsid w:val="00086C0F"/>
    <w:rsid w:val="00087EA0"/>
    <w:rsid w:val="000A3E92"/>
    <w:rsid w:val="000A5692"/>
    <w:rsid w:val="000A6FEB"/>
    <w:rsid w:val="000C2726"/>
    <w:rsid w:val="000C4086"/>
    <w:rsid w:val="000E4AE2"/>
    <w:rsid w:val="000F69E8"/>
    <w:rsid w:val="00101E56"/>
    <w:rsid w:val="00123B04"/>
    <w:rsid w:val="001240E6"/>
    <w:rsid w:val="00125F76"/>
    <w:rsid w:val="00142611"/>
    <w:rsid w:val="00144772"/>
    <w:rsid w:val="00144B8B"/>
    <w:rsid w:val="00155642"/>
    <w:rsid w:val="00161635"/>
    <w:rsid w:val="001617AC"/>
    <w:rsid w:val="001636C6"/>
    <w:rsid w:val="00175EED"/>
    <w:rsid w:val="001933FD"/>
    <w:rsid w:val="00195B79"/>
    <w:rsid w:val="001A4045"/>
    <w:rsid w:val="001A5007"/>
    <w:rsid w:val="001A6203"/>
    <w:rsid w:val="001B6695"/>
    <w:rsid w:val="001C549A"/>
    <w:rsid w:val="001D4B78"/>
    <w:rsid w:val="001D6DD5"/>
    <w:rsid w:val="001D7178"/>
    <w:rsid w:val="001E3C3E"/>
    <w:rsid w:val="001E4D1D"/>
    <w:rsid w:val="00212C28"/>
    <w:rsid w:val="00214E63"/>
    <w:rsid w:val="0021690E"/>
    <w:rsid w:val="002238A7"/>
    <w:rsid w:val="002419E3"/>
    <w:rsid w:val="0026194A"/>
    <w:rsid w:val="0026690F"/>
    <w:rsid w:val="0027383B"/>
    <w:rsid w:val="00277DE0"/>
    <w:rsid w:val="00280B0F"/>
    <w:rsid w:val="00292A0B"/>
    <w:rsid w:val="002954C1"/>
    <w:rsid w:val="00297C7C"/>
    <w:rsid w:val="002A0BA1"/>
    <w:rsid w:val="002A1CB4"/>
    <w:rsid w:val="002A7AF8"/>
    <w:rsid w:val="002B49D1"/>
    <w:rsid w:val="002C21EE"/>
    <w:rsid w:val="002C3F7D"/>
    <w:rsid w:val="002E44AC"/>
    <w:rsid w:val="002F1772"/>
    <w:rsid w:val="003233FF"/>
    <w:rsid w:val="00326FA0"/>
    <w:rsid w:val="003407E4"/>
    <w:rsid w:val="00360A0E"/>
    <w:rsid w:val="00361DEC"/>
    <w:rsid w:val="00362525"/>
    <w:rsid w:val="00362CB7"/>
    <w:rsid w:val="0037019F"/>
    <w:rsid w:val="00380919"/>
    <w:rsid w:val="0038531A"/>
    <w:rsid w:val="003A23DB"/>
    <w:rsid w:val="003A2637"/>
    <w:rsid w:val="003A318C"/>
    <w:rsid w:val="003A6A39"/>
    <w:rsid w:val="003B5AC0"/>
    <w:rsid w:val="003C0368"/>
    <w:rsid w:val="003C7153"/>
    <w:rsid w:val="003E01B4"/>
    <w:rsid w:val="003F22E0"/>
    <w:rsid w:val="003F2473"/>
    <w:rsid w:val="00414B16"/>
    <w:rsid w:val="00422F17"/>
    <w:rsid w:val="00431E24"/>
    <w:rsid w:val="00460B2F"/>
    <w:rsid w:val="00462391"/>
    <w:rsid w:val="00471416"/>
    <w:rsid w:val="00471B3F"/>
    <w:rsid w:val="00480003"/>
    <w:rsid w:val="00487050"/>
    <w:rsid w:val="004906E6"/>
    <w:rsid w:val="00490A0B"/>
    <w:rsid w:val="004A09BC"/>
    <w:rsid w:val="004D3E2F"/>
    <w:rsid w:val="004D755C"/>
    <w:rsid w:val="004E4852"/>
    <w:rsid w:val="004F2AD4"/>
    <w:rsid w:val="004F3CF5"/>
    <w:rsid w:val="0050042B"/>
    <w:rsid w:val="005067F5"/>
    <w:rsid w:val="005258FC"/>
    <w:rsid w:val="005417A0"/>
    <w:rsid w:val="00541C8D"/>
    <w:rsid w:val="00543CA3"/>
    <w:rsid w:val="005522C8"/>
    <w:rsid w:val="00555EC2"/>
    <w:rsid w:val="005821ED"/>
    <w:rsid w:val="00584D74"/>
    <w:rsid w:val="00586E31"/>
    <w:rsid w:val="005871F2"/>
    <w:rsid w:val="005A572D"/>
    <w:rsid w:val="005B165F"/>
    <w:rsid w:val="005B4AE3"/>
    <w:rsid w:val="005D0742"/>
    <w:rsid w:val="005D32A5"/>
    <w:rsid w:val="005D443A"/>
    <w:rsid w:val="005D7924"/>
    <w:rsid w:val="005E2D5C"/>
    <w:rsid w:val="005E7F31"/>
    <w:rsid w:val="005F0FB6"/>
    <w:rsid w:val="005F64C0"/>
    <w:rsid w:val="005F766F"/>
    <w:rsid w:val="00600555"/>
    <w:rsid w:val="006022E0"/>
    <w:rsid w:val="0061098B"/>
    <w:rsid w:val="006131D3"/>
    <w:rsid w:val="00615412"/>
    <w:rsid w:val="00615C2F"/>
    <w:rsid w:val="006256C8"/>
    <w:rsid w:val="006257BB"/>
    <w:rsid w:val="006321E7"/>
    <w:rsid w:val="0063307B"/>
    <w:rsid w:val="00636785"/>
    <w:rsid w:val="00647893"/>
    <w:rsid w:val="006600A5"/>
    <w:rsid w:val="0067111C"/>
    <w:rsid w:val="0067379D"/>
    <w:rsid w:val="00687003"/>
    <w:rsid w:val="006B14B6"/>
    <w:rsid w:val="006C5B5B"/>
    <w:rsid w:val="006D3E13"/>
    <w:rsid w:val="006D50F9"/>
    <w:rsid w:val="006E0870"/>
    <w:rsid w:val="006E2AAC"/>
    <w:rsid w:val="00704FB9"/>
    <w:rsid w:val="00722F37"/>
    <w:rsid w:val="007247CB"/>
    <w:rsid w:val="007358A1"/>
    <w:rsid w:val="007412A0"/>
    <w:rsid w:val="00743209"/>
    <w:rsid w:val="00747320"/>
    <w:rsid w:val="00747B08"/>
    <w:rsid w:val="0075207A"/>
    <w:rsid w:val="0075315F"/>
    <w:rsid w:val="00760BEC"/>
    <w:rsid w:val="00760E6E"/>
    <w:rsid w:val="00771312"/>
    <w:rsid w:val="00773F3F"/>
    <w:rsid w:val="00782E17"/>
    <w:rsid w:val="0078342F"/>
    <w:rsid w:val="00790132"/>
    <w:rsid w:val="007A19F6"/>
    <w:rsid w:val="007A31FB"/>
    <w:rsid w:val="007A486E"/>
    <w:rsid w:val="007B5192"/>
    <w:rsid w:val="007C010E"/>
    <w:rsid w:val="007C42F6"/>
    <w:rsid w:val="007C5A10"/>
    <w:rsid w:val="007D0D9D"/>
    <w:rsid w:val="007F1574"/>
    <w:rsid w:val="007F4D22"/>
    <w:rsid w:val="007F658D"/>
    <w:rsid w:val="008007C2"/>
    <w:rsid w:val="008012BE"/>
    <w:rsid w:val="008053E7"/>
    <w:rsid w:val="00810235"/>
    <w:rsid w:val="00812887"/>
    <w:rsid w:val="00821361"/>
    <w:rsid w:val="00834CA1"/>
    <w:rsid w:val="00842422"/>
    <w:rsid w:val="00853E69"/>
    <w:rsid w:val="0085434F"/>
    <w:rsid w:val="00856030"/>
    <w:rsid w:val="00867DFB"/>
    <w:rsid w:val="008709DE"/>
    <w:rsid w:val="00873CE1"/>
    <w:rsid w:val="00877B2D"/>
    <w:rsid w:val="0089781F"/>
    <w:rsid w:val="00897A3C"/>
    <w:rsid w:val="008B3FF6"/>
    <w:rsid w:val="008C5B3E"/>
    <w:rsid w:val="008D1029"/>
    <w:rsid w:val="008D1075"/>
    <w:rsid w:val="008D22CD"/>
    <w:rsid w:val="008D3367"/>
    <w:rsid w:val="008F4912"/>
    <w:rsid w:val="008F6F65"/>
    <w:rsid w:val="00901A48"/>
    <w:rsid w:val="00913FA4"/>
    <w:rsid w:val="00916E22"/>
    <w:rsid w:val="009229CF"/>
    <w:rsid w:val="00926943"/>
    <w:rsid w:val="00965A64"/>
    <w:rsid w:val="00970469"/>
    <w:rsid w:val="009740A5"/>
    <w:rsid w:val="00974521"/>
    <w:rsid w:val="00976E6B"/>
    <w:rsid w:val="0098689B"/>
    <w:rsid w:val="009B4560"/>
    <w:rsid w:val="009B4990"/>
    <w:rsid w:val="009B4CF2"/>
    <w:rsid w:val="009B6616"/>
    <w:rsid w:val="009B68E0"/>
    <w:rsid w:val="009C1FAD"/>
    <w:rsid w:val="009C5450"/>
    <w:rsid w:val="009E4514"/>
    <w:rsid w:val="009F5D36"/>
    <w:rsid w:val="009F6C60"/>
    <w:rsid w:val="00A069FB"/>
    <w:rsid w:val="00A20152"/>
    <w:rsid w:val="00A26DE6"/>
    <w:rsid w:val="00A3619E"/>
    <w:rsid w:val="00A36E29"/>
    <w:rsid w:val="00A42BFC"/>
    <w:rsid w:val="00A43016"/>
    <w:rsid w:val="00A5198D"/>
    <w:rsid w:val="00A6130A"/>
    <w:rsid w:val="00A629A6"/>
    <w:rsid w:val="00A63B89"/>
    <w:rsid w:val="00A85354"/>
    <w:rsid w:val="00A854C0"/>
    <w:rsid w:val="00AA3BDE"/>
    <w:rsid w:val="00AA702D"/>
    <w:rsid w:val="00AB3E70"/>
    <w:rsid w:val="00AD11CF"/>
    <w:rsid w:val="00AD174D"/>
    <w:rsid w:val="00AD7EC9"/>
    <w:rsid w:val="00AF0371"/>
    <w:rsid w:val="00B072AE"/>
    <w:rsid w:val="00B34DFA"/>
    <w:rsid w:val="00B43397"/>
    <w:rsid w:val="00B44FE7"/>
    <w:rsid w:val="00B504A6"/>
    <w:rsid w:val="00B6441C"/>
    <w:rsid w:val="00B702AD"/>
    <w:rsid w:val="00B8738A"/>
    <w:rsid w:val="00BB5942"/>
    <w:rsid w:val="00BC3ADB"/>
    <w:rsid w:val="00BD525C"/>
    <w:rsid w:val="00BE111E"/>
    <w:rsid w:val="00BF2B04"/>
    <w:rsid w:val="00BF433B"/>
    <w:rsid w:val="00BF652D"/>
    <w:rsid w:val="00C04DD0"/>
    <w:rsid w:val="00C22DC7"/>
    <w:rsid w:val="00C261E7"/>
    <w:rsid w:val="00C45848"/>
    <w:rsid w:val="00C52647"/>
    <w:rsid w:val="00C557C6"/>
    <w:rsid w:val="00C63229"/>
    <w:rsid w:val="00C64883"/>
    <w:rsid w:val="00C810D6"/>
    <w:rsid w:val="00C90177"/>
    <w:rsid w:val="00C940BB"/>
    <w:rsid w:val="00CA1579"/>
    <w:rsid w:val="00CC7F89"/>
    <w:rsid w:val="00D03A48"/>
    <w:rsid w:val="00D07218"/>
    <w:rsid w:val="00D07411"/>
    <w:rsid w:val="00D119F3"/>
    <w:rsid w:val="00D12778"/>
    <w:rsid w:val="00D169C1"/>
    <w:rsid w:val="00D61ADE"/>
    <w:rsid w:val="00D7549E"/>
    <w:rsid w:val="00D7562B"/>
    <w:rsid w:val="00D81F94"/>
    <w:rsid w:val="00DA5F64"/>
    <w:rsid w:val="00DA6A11"/>
    <w:rsid w:val="00DB026F"/>
    <w:rsid w:val="00DB4E02"/>
    <w:rsid w:val="00DC39C0"/>
    <w:rsid w:val="00DD3345"/>
    <w:rsid w:val="00DF0BA5"/>
    <w:rsid w:val="00DF2E7C"/>
    <w:rsid w:val="00E108CB"/>
    <w:rsid w:val="00E24675"/>
    <w:rsid w:val="00E2748C"/>
    <w:rsid w:val="00E41D34"/>
    <w:rsid w:val="00E42C27"/>
    <w:rsid w:val="00E50A44"/>
    <w:rsid w:val="00E61086"/>
    <w:rsid w:val="00E612C3"/>
    <w:rsid w:val="00E6323D"/>
    <w:rsid w:val="00E654A3"/>
    <w:rsid w:val="00E726F6"/>
    <w:rsid w:val="00E73EF8"/>
    <w:rsid w:val="00EC0E6E"/>
    <w:rsid w:val="00ED1C35"/>
    <w:rsid w:val="00EE5B0E"/>
    <w:rsid w:val="00EE5F47"/>
    <w:rsid w:val="00EF3218"/>
    <w:rsid w:val="00EF3CA2"/>
    <w:rsid w:val="00F12FC8"/>
    <w:rsid w:val="00F135B0"/>
    <w:rsid w:val="00F14E13"/>
    <w:rsid w:val="00F174AD"/>
    <w:rsid w:val="00F21185"/>
    <w:rsid w:val="00F24860"/>
    <w:rsid w:val="00F25707"/>
    <w:rsid w:val="00F43C5C"/>
    <w:rsid w:val="00F449F9"/>
    <w:rsid w:val="00F5180D"/>
    <w:rsid w:val="00F61DEA"/>
    <w:rsid w:val="00F66F90"/>
    <w:rsid w:val="00F715F8"/>
    <w:rsid w:val="00F76648"/>
    <w:rsid w:val="00F81C67"/>
    <w:rsid w:val="00F83A7C"/>
    <w:rsid w:val="00FA3D03"/>
    <w:rsid w:val="00FB6E0F"/>
    <w:rsid w:val="00FB738D"/>
    <w:rsid w:val="00FC46D7"/>
    <w:rsid w:val="00FC5000"/>
    <w:rsid w:val="00FD1200"/>
    <w:rsid w:val="00FE25B3"/>
    <w:rsid w:val="00FF3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BEB5E"/>
  <w15:docId w15:val="{015A590B-8E52-4E1A-A78E-FD501E28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52"/>
    <w:pPr>
      <w:spacing w:after="200" w:line="276" w:lineRule="auto"/>
    </w:pPr>
  </w:style>
  <w:style w:type="paragraph" w:styleId="Nagwek1">
    <w:name w:val="heading 1"/>
    <w:basedOn w:val="Standard"/>
    <w:next w:val="Standard"/>
    <w:link w:val="Nagwek1Znak"/>
    <w:uiPriority w:val="9"/>
    <w:qFormat/>
    <w:rsid w:val="007C42F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Calibri Light"/>
      <w:color w:val="2E74B5"/>
      <w:sz w:val="32"/>
      <w:szCs w:val="32"/>
      <w:lang w:val="en-US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7C42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</w:rPr>
  </w:style>
  <w:style w:type="paragraph" w:styleId="Nagwek3">
    <w:name w:val="heading 3"/>
    <w:basedOn w:val="Standard"/>
    <w:next w:val="Standard"/>
    <w:link w:val="Nagwek3Znak"/>
    <w:uiPriority w:val="9"/>
    <w:semiHidden/>
    <w:unhideWhenUsed/>
    <w:qFormat/>
    <w:rsid w:val="007C42F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Standard"/>
    <w:next w:val="Standard"/>
    <w:link w:val="Nagwek4Znak"/>
    <w:uiPriority w:val="9"/>
    <w:semiHidden/>
    <w:unhideWhenUsed/>
    <w:qFormat/>
    <w:rsid w:val="007C42F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Nagwek5">
    <w:name w:val="heading 5"/>
    <w:basedOn w:val="Standard"/>
    <w:next w:val="Standard"/>
    <w:link w:val="Nagwek5Znak"/>
    <w:uiPriority w:val="9"/>
    <w:semiHidden/>
    <w:unhideWhenUsed/>
    <w:qFormat/>
    <w:rsid w:val="007C42F6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val="en-US"/>
    </w:rPr>
  </w:style>
  <w:style w:type="paragraph" w:styleId="Nagwek6">
    <w:name w:val="heading 6"/>
    <w:basedOn w:val="WW-Domylnie"/>
    <w:next w:val="WW-Domylnie"/>
    <w:link w:val="Nagwek6Znak"/>
    <w:uiPriority w:val="9"/>
    <w:semiHidden/>
    <w:unhideWhenUsed/>
    <w:qFormat/>
    <w:rsid w:val="007C42F6"/>
    <w:pPr>
      <w:keepNext/>
      <w:ind w:left="567" w:hanging="567"/>
      <w:jc w:val="center"/>
      <w:outlineLvl w:val="5"/>
    </w:pPr>
    <w:rPr>
      <w:rFonts w:cs="Tahoma"/>
      <w:b/>
      <w:bCs/>
      <w:sz w:val="32"/>
      <w:szCs w:val="32"/>
    </w:rPr>
  </w:style>
  <w:style w:type="paragraph" w:styleId="Nagwek7">
    <w:name w:val="heading 7"/>
    <w:basedOn w:val="WW-Domylnie"/>
    <w:next w:val="WW-Domylnie"/>
    <w:link w:val="Nagwek7Znak"/>
    <w:rsid w:val="007C42F6"/>
    <w:pPr>
      <w:keepNext/>
      <w:ind w:left="567" w:hanging="567"/>
      <w:jc w:val="center"/>
      <w:outlineLvl w:val="6"/>
    </w:pPr>
    <w:rPr>
      <w:rFonts w:cs="Tahoma"/>
      <w:b/>
      <w:bCs/>
      <w:sz w:val="28"/>
      <w:szCs w:val="28"/>
    </w:rPr>
  </w:style>
  <w:style w:type="paragraph" w:styleId="Nagwek8">
    <w:name w:val="heading 8"/>
    <w:basedOn w:val="WW-Domylnie"/>
    <w:next w:val="WW-Domylnie"/>
    <w:link w:val="Nagwek8Znak"/>
    <w:rsid w:val="007C42F6"/>
    <w:pPr>
      <w:keepNext/>
      <w:jc w:val="center"/>
      <w:outlineLvl w:val="7"/>
    </w:pPr>
    <w:rPr>
      <w:rFonts w:cs="Tahoma"/>
      <w:b/>
      <w:bCs/>
      <w:sz w:val="28"/>
      <w:szCs w:val="28"/>
    </w:rPr>
  </w:style>
  <w:style w:type="paragraph" w:styleId="Nagwek9">
    <w:name w:val="heading 9"/>
    <w:basedOn w:val="WW-Domylnie"/>
    <w:next w:val="WW-Domylnie"/>
    <w:link w:val="Nagwek9Znak"/>
    <w:rsid w:val="007C42F6"/>
    <w:pPr>
      <w:keepNext/>
      <w:ind w:left="720"/>
      <w:outlineLvl w:val="8"/>
    </w:pPr>
    <w:rPr>
      <w:rFonts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Nagłowek 3,Akapit z listą BS,Kolorowa lista — akcent 11,Dot pt,F5 List Paragraph,Recommendation,List Paragraph11,lp1"/>
    <w:basedOn w:val="Normalny"/>
    <w:link w:val="AkapitzlistZnak"/>
    <w:qFormat/>
    <w:rsid w:val="004E4852"/>
    <w:pPr>
      <w:ind w:left="720"/>
      <w:contextualSpacing/>
    </w:pPr>
  </w:style>
  <w:style w:type="paragraph" w:customStyle="1" w:styleId="iza">
    <w:name w:val="iza"/>
    <w:basedOn w:val="Normalny"/>
    <w:rsid w:val="004E4852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Nagłowek 3 Znak,Akapit z listą BS Znak,Dot pt Znak,lp1 Znak"/>
    <w:link w:val="Akapitzlist"/>
    <w:qFormat/>
    <w:rsid w:val="004E4852"/>
  </w:style>
  <w:style w:type="paragraph" w:customStyle="1" w:styleId="Style1">
    <w:name w:val="Style1"/>
    <w:rsid w:val="004E4852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13">
    <w:name w:val="Style13"/>
    <w:rsid w:val="004E4852"/>
    <w:pPr>
      <w:suppressAutoHyphens/>
      <w:spacing w:after="0" w:line="235" w:lineRule="exact"/>
      <w:ind w:hanging="355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3">
    <w:name w:val="Style43"/>
    <w:rsid w:val="004E4852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4">
    <w:name w:val="Style44"/>
    <w:rsid w:val="004E4852"/>
    <w:pPr>
      <w:suppressAutoHyphens/>
      <w:spacing w:after="0" w:line="230" w:lineRule="exact"/>
      <w:ind w:hanging="206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0">
    <w:name w:val="Style50"/>
    <w:rsid w:val="004E4852"/>
    <w:pPr>
      <w:suppressAutoHyphens/>
      <w:spacing w:after="0" w:line="230" w:lineRule="exact"/>
      <w:ind w:hanging="269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2">
    <w:name w:val="Style52"/>
    <w:rsid w:val="004E4852"/>
    <w:pPr>
      <w:suppressAutoHyphens/>
      <w:spacing w:after="0" w:line="230" w:lineRule="exact"/>
      <w:ind w:hanging="27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65">
    <w:name w:val="Font Style65"/>
    <w:rsid w:val="004E4852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4E4852"/>
    <w:rPr>
      <w:rFonts w:ascii="Times New Roman" w:hAnsi="Times New Roman" w:cs="Times New Roman" w:hint="default"/>
      <w:sz w:val="18"/>
    </w:rPr>
  </w:style>
  <w:style w:type="paragraph" w:styleId="Nagwek">
    <w:name w:val="header"/>
    <w:basedOn w:val="Normalny"/>
    <w:link w:val="NagwekZnak"/>
    <w:unhideWhenUsed/>
    <w:rsid w:val="004E4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4852"/>
  </w:style>
  <w:style w:type="paragraph" w:styleId="Stopka">
    <w:name w:val="footer"/>
    <w:basedOn w:val="Normalny"/>
    <w:link w:val="StopkaZnak"/>
    <w:unhideWhenUsed/>
    <w:rsid w:val="004E4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E4852"/>
  </w:style>
  <w:style w:type="paragraph" w:customStyle="1" w:styleId="Nagwek20">
    <w:name w:val="Nagłówek2"/>
    <w:basedOn w:val="Normalny"/>
    <w:next w:val="Tekstpodstawowy"/>
    <w:rsid w:val="004E485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E4852"/>
  </w:style>
  <w:style w:type="paragraph" w:customStyle="1" w:styleId="Default">
    <w:name w:val="Default"/>
    <w:rsid w:val="00280B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144B8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44B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44B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44B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44B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4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44B8B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C5450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7C42F6"/>
    <w:rPr>
      <w:rFonts w:ascii="Calibri Light" w:eastAsia="Times New Roman" w:hAnsi="Calibri Light" w:cs="Calibri Light"/>
      <w:color w:val="2E74B5"/>
      <w:kern w:val="3"/>
      <w:sz w:val="32"/>
      <w:szCs w:val="32"/>
      <w:lang w:val="en-US"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7C42F6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2F6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2F6"/>
    <w:rPr>
      <w:rFonts w:ascii="Times New Roman" w:eastAsia="Times New Roman" w:hAnsi="Times New Roman" w:cs="Times New Roman"/>
      <w:b/>
      <w:bCs/>
      <w:kern w:val="3"/>
      <w:sz w:val="28"/>
      <w:szCs w:val="28"/>
      <w:lang w:val="en-US"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2F6"/>
    <w:rPr>
      <w:rFonts w:ascii="Times New Roman" w:eastAsia="Times New Roman" w:hAnsi="Times New Roman" w:cs="Times New Roman"/>
      <w:kern w:val="3"/>
      <w:sz w:val="24"/>
      <w:szCs w:val="20"/>
      <w:lang w:val="en-US" w:eastAsia="zh-C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2F6"/>
    <w:rPr>
      <w:rFonts w:ascii="Times New Roman" w:eastAsia="Times New Roman" w:hAnsi="Times New Roman" w:cs="Tahoma"/>
      <w:b/>
      <w:bCs/>
      <w:kern w:val="3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7C42F6"/>
    <w:rPr>
      <w:rFonts w:ascii="Times New Roman" w:eastAsia="Times New Roman" w:hAnsi="Times New Roman" w:cs="Tahoma"/>
      <w:b/>
      <w:bCs/>
      <w:kern w:val="3"/>
      <w:sz w:val="28"/>
      <w:szCs w:val="28"/>
      <w:lang w:eastAsia="zh-CN"/>
    </w:rPr>
  </w:style>
  <w:style w:type="character" w:customStyle="1" w:styleId="Nagwek8Znak">
    <w:name w:val="Nagłówek 8 Znak"/>
    <w:basedOn w:val="Domylnaczcionkaakapitu"/>
    <w:link w:val="Nagwek8"/>
    <w:rsid w:val="007C42F6"/>
    <w:rPr>
      <w:rFonts w:ascii="Times New Roman" w:eastAsia="Times New Roman" w:hAnsi="Times New Roman" w:cs="Tahoma"/>
      <w:b/>
      <w:bCs/>
      <w:kern w:val="3"/>
      <w:sz w:val="28"/>
      <w:szCs w:val="28"/>
      <w:lang w:eastAsia="zh-CN"/>
    </w:rPr>
  </w:style>
  <w:style w:type="character" w:customStyle="1" w:styleId="Nagwek9Znak">
    <w:name w:val="Nagłówek 9 Znak"/>
    <w:basedOn w:val="Domylnaczcionkaakapitu"/>
    <w:link w:val="Nagwek9"/>
    <w:rsid w:val="007C42F6"/>
    <w:rPr>
      <w:rFonts w:ascii="Times New Roman" w:eastAsia="Times New Roman" w:hAnsi="Times New Roman" w:cs="Tahoma"/>
      <w:b/>
      <w:bCs/>
      <w:kern w:val="3"/>
      <w:sz w:val="28"/>
      <w:szCs w:val="28"/>
      <w:lang w:eastAsia="zh-CN"/>
    </w:rPr>
  </w:style>
  <w:style w:type="paragraph" w:customStyle="1" w:styleId="Heading">
    <w:name w:val="Heading"/>
    <w:basedOn w:val="Standard"/>
    <w:next w:val="Textbody"/>
    <w:rsid w:val="007C42F6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7C42F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WW-Domylnie"/>
    <w:rsid w:val="007C42F6"/>
    <w:pPr>
      <w:ind w:left="283" w:hanging="283"/>
    </w:pPr>
    <w:rPr>
      <w:rFonts w:cs="Tahoma"/>
    </w:rPr>
  </w:style>
  <w:style w:type="paragraph" w:styleId="Legenda">
    <w:name w:val="caption"/>
    <w:basedOn w:val="Standard"/>
    <w:rsid w:val="007C42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WW-Domylnie"/>
    <w:rsid w:val="007C42F6"/>
    <w:rPr>
      <w:rFonts w:cs="Tahoma"/>
    </w:rPr>
  </w:style>
  <w:style w:type="paragraph" w:customStyle="1" w:styleId="WW-Domylnie">
    <w:name w:val="WW-Domyślnie"/>
    <w:rsid w:val="007C42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ZnakZnakZnakZnakZnakZnakZnakZnakZnak1ZnakZnakZnakZnak">
    <w:name w:val="Znak Znak Znak Znak Znak Znak Znak Znak Znak1 Znak Znak Znak Znak"/>
    <w:basedOn w:val="Standard"/>
    <w:rsid w:val="007C42F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Standard"/>
    <w:rsid w:val="007C42F6"/>
    <w:pPr>
      <w:widowControl w:val="0"/>
      <w:spacing w:after="0" w:line="240" w:lineRule="auto"/>
      <w:jc w:val="both"/>
    </w:pPr>
    <w:rPr>
      <w:rFonts w:ascii="Times New Roman" w:eastAsia="Times New Roman" w:hAnsi="Times New Roman" w:cs="MS Sans Serif"/>
      <w:sz w:val="24"/>
      <w:szCs w:val="20"/>
    </w:rPr>
  </w:style>
  <w:style w:type="paragraph" w:styleId="Tekstpodstawowy2">
    <w:name w:val="Body Text 2"/>
    <w:basedOn w:val="Standard"/>
    <w:link w:val="Tekstpodstawowy2Znak"/>
    <w:rsid w:val="007C42F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C42F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Standard"/>
    <w:link w:val="Tekstpodstawowywcity2Znak"/>
    <w:rsid w:val="007C42F6"/>
    <w:pPr>
      <w:spacing w:after="0" w:line="240" w:lineRule="auto"/>
      <w:ind w:left="37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42F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Endnote">
    <w:name w:val="Endnote"/>
    <w:basedOn w:val="Standard"/>
    <w:rsid w:val="007C42F6"/>
    <w:pPr>
      <w:spacing w:after="200" w:line="276" w:lineRule="auto"/>
    </w:pPr>
    <w:rPr>
      <w:rFonts w:eastAsia="Times New Roman"/>
      <w:sz w:val="20"/>
      <w:szCs w:val="20"/>
    </w:rPr>
  </w:style>
  <w:style w:type="paragraph" w:styleId="Bezodstpw">
    <w:name w:val="No Spacing"/>
    <w:rsid w:val="007C42F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Akapitzlist1">
    <w:name w:val="Akapit z listą1"/>
    <w:basedOn w:val="Standard"/>
    <w:rsid w:val="007C42F6"/>
    <w:pPr>
      <w:spacing w:after="200" w:line="276" w:lineRule="auto"/>
      <w:ind w:left="720"/>
    </w:pPr>
    <w:rPr>
      <w:rFonts w:eastAsia="Times New Roman"/>
      <w:sz w:val="20"/>
      <w:szCs w:val="20"/>
    </w:rPr>
  </w:style>
  <w:style w:type="paragraph" w:customStyle="1" w:styleId="Textbodyindent">
    <w:name w:val="Text body indent"/>
    <w:basedOn w:val="Standard"/>
    <w:rsid w:val="007C42F6"/>
    <w:pPr>
      <w:spacing w:after="0" w:line="240" w:lineRule="auto"/>
      <w:ind w:left="851" w:hanging="851"/>
    </w:pPr>
    <w:rPr>
      <w:rFonts w:ascii="Verdana" w:eastAsia="Times New Roman" w:hAnsi="Verdana" w:cs="Verdana"/>
      <w:b/>
      <w:bCs/>
      <w:color w:val="FF0000"/>
      <w:sz w:val="20"/>
      <w:szCs w:val="20"/>
    </w:rPr>
  </w:style>
  <w:style w:type="paragraph" w:customStyle="1" w:styleId="Tekstpodstawowywcity31">
    <w:name w:val="Tekst podstawowy wcięty 31"/>
    <w:basedOn w:val="Standard"/>
    <w:rsid w:val="007C42F6"/>
    <w:pPr>
      <w:spacing w:after="0" w:line="240" w:lineRule="auto"/>
      <w:ind w:left="-70" w:firstLine="7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text">
    <w:name w:val="text"/>
    <w:rsid w:val="007C42F6"/>
    <w:pPr>
      <w:widowControl w:val="0"/>
      <w:suppressAutoHyphens/>
      <w:autoSpaceDN w:val="0"/>
      <w:snapToGrid w:val="0"/>
      <w:spacing w:before="240" w:after="0" w:line="240" w:lineRule="atLeast"/>
      <w:jc w:val="both"/>
      <w:textAlignment w:val="baseline"/>
    </w:pPr>
    <w:rPr>
      <w:rFonts w:ascii="Arial" w:eastAsia="Times New Roman" w:hAnsi="Arial" w:cs="Arial"/>
      <w:kern w:val="3"/>
      <w:sz w:val="24"/>
      <w:szCs w:val="20"/>
      <w:lang w:val="cs-CZ" w:eastAsia="zh-CN"/>
    </w:rPr>
  </w:style>
  <w:style w:type="paragraph" w:customStyle="1" w:styleId="Tekstpodstawowy22">
    <w:name w:val="Tekst podstawowy 22"/>
    <w:basedOn w:val="Standard"/>
    <w:rsid w:val="007C42F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arimr">
    <w:name w:val="arimr"/>
    <w:basedOn w:val="Standard"/>
    <w:rsid w:val="007C42F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ableParagraph">
    <w:name w:val="Table Paragraph"/>
    <w:basedOn w:val="Standard"/>
    <w:rsid w:val="007C42F6"/>
    <w:pPr>
      <w:widowControl w:val="0"/>
      <w:spacing w:after="0" w:line="240" w:lineRule="auto"/>
    </w:pPr>
    <w:rPr>
      <w:lang w:val="en-US"/>
    </w:rPr>
  </w:style>
  <w:style w:type="paragraph" w:styleId="Tekstpodstawowy3">
    <w:name w:val="Body Text 3"/>
    <w:basedOn w:val="Standard"/>
    <w:link w:val="Tekstpodstawowy3Znak"/>
    <w:rsid w:val="007C42F6"/>
    <w:pPr>
      <w:spacing w:after="120" w:line="240" w:lineRule="auto"/>
    </w:pPr>
    <w:rPr>
      <w:rFonts w:ascii="MS Sans Serif" w:eastAsia="Times New Roman" w:hAnsi="MS Sans Serif" w:cs="MS Sans Serif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7C42F6"/>
    <w:rPr>
      <w:rFonts w:ascii="MS Sans Serif" w:eastAsia="Times New Roman" w:hAnsi="MS Sans Serif" w:cs="MS Sans Serif"/>
      <w:kern w:val="3"/>
      <w:sz w:val="16"/>
      <w:szCs w:val="16"/>
      <w:lang w:val="en-US" w:eastAsia="zh-CN"/>
    </w:rPr>
  </w:style>
  <w:style w:type="paragraph" w:customStyle="1" w:styleId="Skrconyadreszwrotny">
    <w:name w:val="Skrócony adres zwrotny"/>
    <w:rsid w:val="007C42F6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ust">
    <w:name w:val="ust"/>
    <w:rsid w:val="007C42F6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Arial" w:hAnsi="Times New Roman" w:cs="Calibri"/>
      <w:kern w:val="3"/>
      <w:sz w:val="24"/>
      <w:szCs w:val="20"/>
      <w:lang w:eastAsia="zh-CN"/>
    </w:rPr>
  </w:style>
  <w:style w:type="paragraph" w:customStyle="1" w:styleId="Footnote">
    <w:name w:val="Footnote"/>
    <w:basedOn w:val="Standard"/>
    <w:rsid w:val="007C42F6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</w:rPr>
  </w:style>
  <w:style w:type="paragraph" w:styleId="Tytu">
    <w:name w:val="Title"/>
    <w:basedOn w:val="Standard"/>
    <w:next w:val="Podtytu"/>
    <w:link w:val="TytuZnak"/>
    <w:uiPriority w:val="10"/>
    <w:qFormat/>
    <w:rsid w:val="007C42F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7C42F6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paragraph" w:styleId="Podtytu">
    <w:name w:val="Subtitle"/>
    <w:basedOn w:val="WW-Domylnie"/>
    <w:next w:val="WW-Tretekstu"/>
    <w:link w:val="PodtytuZnak"/>
    <w:uiPriority w:val="11"/>
    <w:qFormat/>
    <w:rsid w:val="007C42F6"/>
    <w:pPr>
      <w:spacing w:after="60"/>
      <w:jc w:val="center"/>
    </w:pPr>
    <w:rPr>
      <w:rFonts w:ascii="Arial" w:hAnsi="Arial" w:cs="Tahoma"/>
    </w:rPr>
  </w:style>
  <w:style w:type="character" w:customStyle="1" w:styleId="PodtytuZnak">
    <w:name w:val="Podtytuł Znak"/>
    <w:basedOn w:val="Domylnaczcionkaakapitu"/>
    <w:link w:val="Podtytu"/>
    <w:uiPriority w:val="11"/>
    <w:rsid w:val="007C42F6"/>
    <w:rPr>
      <w:rFonts w:ascii="Arial" w:eastAsia="Times New Roman" w:hAnsi="Arial" w:cs="Tahoma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rsid w:val="007C42F6"/>
    <w:pPr>
      <w:shd w:val="clear" w:color="auto" w:fill="FFFFFF"/>
      <w:spacing w:after="0" w:line="826" w:lineRule="exact"/>
      <w:ind w:hanging="380"/>
    </w:pPr>
    <w:rPr>
      <w:rFonts w:cs="Calibri"/>
      <w:sz w:val="23"/>
      <w:szCs w:val="23"/>
      <w:shd w:val="clear" w:color="auto" w:fill="FFFFFF"/>
    </w:rPr>
  </w:style>
  <w:style w:type="paragraph" w:customStyle="1" w:styleId="WW-Tretekstu">
    <w:name w:val="WW-Treść tekstu"/>
    <w:basedOn w:val="Standard"/>
    <w:rsid w:val="007C42F6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Tekstpodstawowywcity3">
    <w:name w:val="Body Text Indent 3"/>
    <w:basedOn w:val="Standard"/>
    <w:link w:val="Tekstpodstawowywcity3Znak"/>
    <w:rsid w:val="007C42F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C42F6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customStyle="1" w:styleId="Tekstpodstawowywcity21">
    <w:name w:val="Tekst podstawowy wcięty 21"/>
    <w:basedOn w:val="Standard"/>
    <w:rsid w:val="007C42F6"/>
    <w:pPr>
      <w:widowControl w:val="0"/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WW-Domylnie"/>
    <w:rsid w:val="007C42F6"/>
    <w:pPr>
      <w:spacing w:before="60" w:after="60"/>
      <w:ind w:left="851" w:hanging="295"/>
      <w:jc w:val="both"/>
    </w:pPr>
    <w:rPr>
      <w:rFonts w:cs="Tahoma"/>
    </w:rPr>
  </w:style>
  <w:style w:type="paragraph" w:customStyle="1" w:styleId="Hangingindent">
    <w:name w:val="Hanging indent"/>
    <w:basedOn w:val="WW-Tretekstu"/>
    <w:rsid w:val="007C42F6"/>
    <w:pPr>
      <w:ind w:left="567" w:hanging="283"/>
      <w:jc w:val="left"/>
    </w:pPr>
    <w:rPr>
      <w:rFonts w:cs="Tahoma"/>
      <w:sz w:val="24"/>
      <w:szCs w:val="24"/>
    </w:rPr>
  </w:style>
  <w:style w:type="paragraph" w:customStyle="1" w:styleId="WW-Wcicietekstu">
    <w:name w:val="WW-Wcięcie tekstu"/>
    <w:basedOn w:val="WW-Domylnie"/>
    <w:rsid w:val="007C42F6"/>
    <w:pPr>
      <w:ind w:left="567" w:hanging="567"/>
    </w:pPr>
    <w:rPr>
      <w:rFonts w:cs="Tahoma"/>
    </w:rPr>
  </w:style>
  <w:style w:type="paragraph" w:customStyle="1" w:styleId="Nagwek10">
    <w:name w:val="Nagłówek1"/>
    <w:basedOn w:val="WW-Domylnie"/>
    <w:next w:val="WW-Tretekstu"/>
    <w:rsid w:val="007C42F6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TableContents">
    <w:name w:val="Table Contents"/>
    <w:basedOn w:val="WW-Domylnie"/>
    <w:rsid w:val="007C42F6"/>
    <w:rPr>
      <w:rFonts w:cs="Tahoma"/>
    </w:rPr>
  </w:style>
  <w:style w:type="paragraph" w:customStyle="1" w:styleId="TableHeading">
    <w:name w:val="Table Heading"/>
    <w:basedOn w:val="TableContents"/>
    <w:rsid w:val="007C42F6"/>
    <w:pPr>
      <w:jc w:val="center"/>
    </w:pPr>
    <w:rPr>
      <w:b/>
      <w:bCs/>
    </w:rPr>
  </w:style>
  <w:style w:type="paragraph" w:customStyle="1" w:styleId="Sender">
    <w:name w:val="Sender"/>
    <w:basedOn w:val="WW-Domylnie"/>
    <w:rsid w:val="007C42F6"/>
    <w:rPr>
      <w:rFonts w:cs="Tahoma"/>
      <w:b/>
      <w:bCs/>
    </w:rPr>
  </w:style>
  <w:style w:type="paragraph" w:customStyle="1" w:styleId="WW-Tekstpodstawowy2">
    <w:name w:val="WW-Tekst podstawowy 2"/>
    <w:basedOn w:val="WW-Domylnie"/>
    <w:rsid w:val="007C42F6"/>
    <w:pPr>
      <w:jc w:val="center"/>
    </w:pPr>
    <w:rPr>
      <w:rFonts w:cs="Tahoma"/>
    </w:rPr>
  </w:style>
  <w:style w:type="paragraph" w:customStyle="1" w:styleId="pkt1">
    <w:name w:val="pkt1"/>
    <w:basedOn w:val="WW-Domylnie"/>
    <w:rsid w:val="007C42F6"/>
    <w:pPr>
      <w:spacing w:before="60" w:after="60"/>
      <w:ind w:left="850" w:hanging="425"/>
      <w:jc w:val="both"/>
    </w:pPr>
    <w:rPr>
      <w:rFonts w:cs="Tahoma"/>
    </w:rPr>
  </w:style>
  <w:style w:type="paragraph" w:customStyle="1" w:styleId="tekst">
    <w:name w:val="tekst"/>
    <w:basedOn w:val="WW-Domylnie"/>
    <w:rsid w:val="007C42F6"/>
    <w:pPr>
      <w:spacing w:before="60" w:after="60"/>
      <w:jc w:val="both"/>
    </w:pPr>
    <w:rPr>
      <w:rFonts w:cs="Tahoma"/>
    </w:rPr>
  </w:style>
  <w:style w:type="paragraph" w:customStyle="1" w:styleId="tyt">
    <w:name w:val="tyt"/>
    <w:basedOn w:val="WW-Domylnie"/>
    <w:rsid w:val="007C42F6"/>
    <w:pPr>
      <w:keepNext/>
      <w:spacing w:before="60" w:after="60"/>
      <w:jc w:val="center"/>
    </w:pPr>
    <w:rPr>
      <w:rFonts w:cs="Tahoma"/>
      <w:b/>
      <w:bCs/>
    </w:rPr>
  </w:style>
  <w:style w:type="paragraph" w:customStyle="1" w:styleId="Styl1">
    <w:name w:val="Styl1"/>
    <w:basedOn w:val="WW-Domylnie"/>
    <w:rsid w:val="007C42F6"/>
    <w:pPr>
      <w:spacing w:before="240"/>
      <w:jc w:val="both"/>
    </w:pPr>
    <w:rPr>
      <w:rFonts w:ascii="Arial" w:hAnsi="Arial" w:cs="Arial"/>
    </w:rPr>
  </w:style>
  <w:style w:type="paragraph" w:customStyle="1" w:styleId="western">
    <w:name w:val="western"/>
    <w:basedOn w:val="WW-Domylnie"/>
    <w:rsid w:val="007C42F6"/>
    <w:pPr>
      <w:spacing w:before="280"/>
      <w:jc w:val="center"/>
    </w:pPr>
    <w:rPr>
      <w:rFonts w:cs="Tahoma"/>
      <w:b/>
      <w:bCs/>
      <w:sz w:val="40"/>
      <w:szCs w:val="40"/>
    </w:rPr>
  </w:style>
  <w:style w:type="paragraph" w:styleId="Tekstblokowy">
    <w:name w:val="Block Text"/>
    <w:basedOn w:val="WW-Domylnie"/>
    <w:rsid w:val="007C42F6"/>
    <w:pPr>
      <w:spacing w:before="220" w:line="254" w:lineRule="auto"/>
      <w:ind w:left="520" w:right="400" w:hanging="540"/>
    </w:pPr>
    <w:rPr>
      <w:sz w:val="22"/>
      <w:szCs w:val="22"/>
    </w:rPr>
  </w:style>
  <w:style w:type="paragraph" w:styleId="Lista4">
    <w:name w:val="List 4"/>
    <w:basedOn w:val="WW-Domylnie"/>
    <w:rsid w:val="007C42F6"/>
    <w:pPr>
      <w:ind w:left="1132" w:hanging="283"/>
    </w:pPr>
    <w:rPr>
      <w:rFonts w:cs="Tahoma"/>
    </w:rPr>
  </w:style>
  <w:style w:type="paragraph" w:styleId="Lista3">
    <w:name w:val="List 3"/>
    <w:basedOn w:val="WW-Domylnie"/>
    <w:rsid w:val="007C42F6"/>
    <w:pPr>
      <w:ind w:left="849" w:hanging="283"/>
    </w:pPr>
    <w:rPr>
      <w:rFonts w:cs="Tahoma"/>
    </w:rPr>
  </w:style>
  <w:style w:type="paragraph" w:styleId="Lista2">
    <w:name w:val="List 2"/>
    <w:basedOn w:val="WW-Domylnie"/>
    <w:rsid w:val="007C42F6"/>
    <w:pPr>
      <w:ind w:left="566" w:hanging="283"/>
    </w:pPr>
    <w:rPr>
      <w:rFonts w:cs="Tahoma"/>
    </w:rPr>
  </w:style>
  <w:style w:type="paragraph" w:styleId="NormalnyWeb">
    <w:name w:val="Normal (Web)"/>
    <w:basedOn w:val="WW-Domylnie"/>
    <w:rsid w:val="007C42F6"/>
    <w:pPr>
      <w:spacing w:before="280"/>
      <w:jc w:val="center"/>
    </w:pPr>
    <w:rPr>
      <w:rFonts w:cs="Tahoma"/>
    </w:rPr>
  </w:style>
  <w:style w:type="paragraph" w:customStyle="1" w:styleId="Rub3">
    <w:name w:val="Rub3"/>
    <w:basedOn w:val="Standard"/>
    <w:next w:val="Standard"/>
    <w:rsid w:val="007C42F6"/>
    <w:pPr>
      <w:spacing w:after="0" w:line="240" w:lineRule="auto"/>
      <w:jc w:val="both"/>
    </w:pPr>
    <w:rPr>
      <w:rFonts w:ascii="Times New Roman" w:eastAsia="Times New Roman" w:hAnsi="Times New Roman"/>
      <w:b/>
      <w:i/>
      <w:sz w:val="20"/>
      <w:szCs w:val="20"/>
      <w:lang w:val="en-GB"/>
    </w:rPr>
  </w:style>
  <w:style w:type="paragraph" w:customStyle="1" w:styleId="Tytu0">
    <w:name w:val="Tytu?"/>
    <w:basedOn w:val="Standard"/>
    <w:rsid w:val="007C42F6"/>
    <w:pPr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msolistparagraph0">
    <w:name w:val="msolistparagraph"/>
    <w:basedOn w:val="Standard"/>
    <w:rsid w:val="007C42F6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Standard"/>
    <w:rsid w:val="007C42F6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Standard"/>
    <w:rsid w:val="007C42F6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rsid w:val="007C42F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WW8Num1z0">
    <w:name w:val="WW8Num1z0"/>
    <w:rsid w:val="007C42F6"/>
    <w:rPr>
      <w:rFonts w:ascii="StarSymbol, 'Arial Unicode MS'" w:hAnsi="StarSymbol, 'Arial Unicode MS'" w:cs="StarSymbol, 'Arial Unicode MS'"/>
      <w:sz w:val="24"/>
      <w:szCs w:val="24"/>
    </w:rPr>
  </w:style>
  <w:style w:type="character" w:customStyle="1" w:styleId="WW8Num1z1">
    <w:name w:val="WW8Num1z1"/>
    <w:rsid w:val="007C42F6"/>
    <w:rPr>
      <w:rFonts w:cs="Times New Roman"/>
      <w:b w:val="0"/>
    </w:rPr>
  </w:style>
  <w:style w:type="character" w:customStyle="1" w:styleId="WW8Num2z0">
    <w:name w:val="WW8Num2z0"/>
    <w:rsid w:val="007C42F6"/>
    <w:rPr>
      <w:rFonts w:cs="Times New Roman"/>
    </w:rPr>
  </w:style>
  <w:style w:type="character" w:customStyle="1" w:styleId="WW8Num3z0">
    <w:name w:val="WW8Num3z0"/>
    <w:rsid w:val="007C42F6"/>
    <w:rPr>
      <w:rFonts w:ascii="Tahoma" w:hAnsi="Tahoma" w:cs="Tahoma"/>
      <w:b/>
      <w:bCs/>
      <w:sz w:val="24"/>
      <w:szCs w:val="24"/>
    </w:rPr>
  </w:style>
  <w:style w:type="character" w:customStyle="1" w:styleId="WW8Num3z1">
    <w:name w:val="WW8Num3z1"/>
    <w:rsid w:val="007C42F6"/>
    <w:rPr>
      <w:rFonts w:cs="Times New Roman"/>
    </w:rPr>
  </w:style>
  <w:style w:type="character" w:customStyle="1" w:styleId="WW8Num4z0">
    <w:name w:val="WW8Num4z0"/>
    <w:rsid w:val="007C42F6"/>
    <w:rPr>
      <w:rFonts w:ascii="Times New Roman" w:eastAsia="Liberation Serif" w:hAnsi="Times New Roman" w:cs="Times New Roman"/>
      <w:color w:val="000000"/>
      <w:sz w:val="24"/>
      <w:szCs w:val="24"/>
    </w:rPr>
  </w:style>
  <w:style w:type="character" w:customStyle="1" w:styleId="WW8Num4z1">
    <w:name w:val="WW8Num4z1"/>
    <w:rsid w:val="007C42F6"/>
  </w:style>
  <w:style w:type="character" w:customStyle="1" w:styleId="WW8Num4z2">
    <w:name w:val="WW8Num4z2"/>
    <w:rsid w:val="007C42F6"/>
  </w:style>
  <w:style w:type="character" w:customStyle="1" w:styleId="WW8Num4z3">
    <w:name w:val="WW8Num4z3"/>
    <w:rsid w:val="007C42F6"/>
  </w:style>
  <w:style w:type="character" w:customStyle="1" w:styleId="WW8Num4z4">
    <w:name w:val="WW8Num4z4"/>
    <w:rsid w:val="007C42F6"/>
  </w:style>
  <w:style w:type="character" w:customStyle="1" w:styleId="WW8Num4z5">
    <w:name w:val="WW8Num4z5"/>
    <w:rsid w:val="007C42F6"/>
  </w:style>
  <w:style w:type="character" w:customStyle="1" w:styleId="WW8Num4z6">
    <w:name w:val="WW8Num4z6"/>
    <w:rsid w:val="007C42F6"/>
  </w:style>
  <w:style w:type="character" w:customStyle="1" w:styleId="WW8Num4z7">
    <w:name w:val="WW8Num4z7"/>
    <w:rsid w:val="007C42F6"/>
  </w:style>
  <w:style w:type="character" w:customStyle="1" w:styleId="WW8Num4z8">
    <w:name w:val="WW8Num4z8"/>
    <w:rsid w:val="007C42F6"/>
  </w:style>
  <w:style w:type="character" w:customStyle="1" w:styleId="WW8Num5z0">
    <w:name w:val="WW8Num5z0"/>
    <w:rsid w:val="007C42F6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7C42F6"/>
  </w:style>
  <w:style w:type="character" w:customStyle="1" w:styleId="WW8Num5z2">
    <w:name w:val="WW8Num5z2"/>
    <w:rsid w:val="007C42F6"/>
  </w:style>
  <w:style w:type="character" w:customStyle="1" w:styleId="WW8Num5z3">
    <w:name w:val="WW8Num5z3"/>
    <w:rsid w:val="007C42F6"/>
  </w:style>
  <w:style w:type="character" w:customStyle="1" w:styleId="WW8Num5z4">
    <w:name w:val="WW8Num5z4"/>
    <w:rsid w:val="007C42F6"/>
  </w:style>
  <w:style w:type="character" w:customStyle="1" w:styleId="WW8Num5z5">
    <w:name w:val="WW8Num5z5"/>
    <w:rsid w:val="007C42F6"/>
  </w:style>
  <w:style w:type="character" w:customStyle="1" w:styleId="WW8Num5z6">
    <w:name w:val="WW8Num5z6"/>
    <w:rsid w:val="007C42F6"/>
  </w:style>
  <w:style w:type="character" w:customStyle="1" w:styleId="WW8Num5z7">
    <w:name w:val="WW8Num5z7"/>
    <w:rsid w:val="007C42F6"/>
  </w:style>
  <w:style w:type="character" w:customStyle="1" w:styleId="WW8Num5z8">
    <w:name w:val="WW8Num5z8"/>
    <w:rsid w:val="007C42F6"/>
  </w:style>
  <w:style w:type="character" w:customStyle="1" w:styleId="WW8Num6z0">
    <w:name w:val="WW8Num6z0"/>
    <w:rsid w:val="007C42F6"/>
    <w:rPr>
      <w:color w:val="000000"/>
    </w:rPr>
  </w:style>
  <w:style w:type="character" w:customStyle="1" w:styleId="WW8Num6z1">
    <w:name w:val="WW8Num6z1"/>
    <w:rsid w:val="007C42F6"/>
  </w:style>
  <w:style w:type="character" w:customStyle="1" w:styleId="WW8Num6z2">
    <w:name w:val="WW8Num6z2"/>
    <w:rsid w:val="007C42F6"/>
  </w:style>
  <w:style w:type="character" w:customStyle="1" w:styleId="WW8Num6z3">
    <w:name w:val="WW8Num6z3"/>
    <w:rsid w:val="007C42F6"/>
  </w:style>
  <w:style w:type="character" w:customStyle="1" w:styleId="WW8Num6z4">
    <w:name w:val="WW8Num6z4"/>
    <w:rsid w:val="007C42F6"/>
  </w:style>
  <w:style w:type="character" w:customStyle="1" w:styleId="WW8Num6z5">
    <w:name w:val="WW8Num6z5"/>
    <w:rsid w:val="007C42F6"/>
  </w:style>
  <w:style w:type="character" w:customStyle="1" w:styleId="WW8Num6z6">
    <w:name w:val="WW8Num6z6"/>
    <w:rsid w:val="007C42F6"/>
  </w:style>
  <w:style w:type="character" w:customStyle="1" w:styleId="WW8Num6z7">
    <w:name w:val="WW8Num6z7"/>
    <w:rsid w:val="007C42F6"/>
  </w:style>
  <w:style w:type="character" w:customStyle="1" w:styleId="WW8Num6z8">
    <w:name w:val="WW8Num6z8"/>
    <w:rsid w:val="007C42F6"/>
  </w:style>
  <w:style w:type="character" w:customStyle="1" w:styleId="WW8Num7z0">
    <w:name w:val="WW8Num7z0"/>
    <w:rsid w:val="007C42F6"/>
  </w:style>
  <w:style w:type="character" w:customStyle="1" w:styleId="WW8Num7z1">
    <w:name w:val="WW8Num7z1"/>
    <w:rsid w:val="007C42F6"/>
  </w:style>
  <w:style w:type="character" w:customStyle="1" w:styleId="WW8Num7z2">
    <w:name w:val="WW8Num7z2"/>
    <w:rsid w:val="007C42F6"/>
  </w:style>
  <w:style w:type="character" w:customStyle="1" w:styleId="WW8Num7z3">
    <w:name w:val="WW8Num7z3"/>
    <w:rsid w:val="007C42F6"/>
  </w:style>
  <w:style w:type="character" w:customStyle="1" w:styleId="WW8Num7z4">
    <w:name w:val="WW8Num7z4"/>
    <w:rsid w:val="007C42F6"/>
  </w:style>
  <w:style w:type="character" w:customStyle="1" w:styleId="WW8Num7z5">
    <w:name w:val="WW8Num7z5"/>
    <w:rsid w:val="007C42F6"/>
  </w:style>
  <w:style w:type="character" w:customStyle="1" w:styleId="WW8Num7z6">
    <w:name w:val="WW8Num7z6"/>
    <w:rsid w:val="007C42F6"/>
  </w:style>
  <w:style w:type="character" w:customStyle="1" w:styleId="WW8Num7z7">
    <w:name w:val="WW8Num7z7"/>
    <w:rsid w:val="007C42F6"/>
  </w:style>
  <w:style w:type="character" w:customStyle="1" w:styleId="WW8Num7z8">
    <w:name w:val="WW8Num7z8"/>
    <w:rsid w:val="007C42F6"/>
  </w:style>
  <w:style w:type="character" w:customStyle="1" w:styleId="TekstdymkaZnak1">
    <w:name w:val="Tekst dymka Znak1"/>
    <w:rsid w:val="007C42F6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rsid w:val="007C42F6"/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1">
    <w:name w:val="Tekst przypisu końcowego Znak1"/>
    <w:rsid w:val="007C42F6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rsid w:val="007C42F6"/>
    <w:rPr>
      <w:rFonts w:ascii="Calibri" w:eastAsia="Calibri" w:hAnsi="Calibri" w:cs="Times New Roman"/>
      <w:sz w:val="20"/>
      <w:szCs w:val="20"/>
    </w:rPr>
  </w:style>
  <w:style w:type="character" w:customStyle="1" w:styleId="TematkomentarzaZnak1">
    <w:name w:val="Temat komentarza Znak1"/>
    <w:rsid w:val="007C42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Znak1">
    <w:name w:val="Nagłówek Znak1"/>
    <w:rsid w:val="007C42F6"/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rsid w:val="007C42F6"/>
    <w:rPr>
      <w:rFonts w:ascii="Verdana" w:eastAsia="Times New Roman" w:hAnsi="Verdana" w:cs="Times New Roman"/>
      <w:b/>
      <w:bCs/>
      <w:color w:val="FF0000"/>
      <w:sz w:val="20"/>
      <w:szCs w:val="20"/>
    </w:rPr>
  </w:style>
  <w:style w:type="character" w:customStyle="1" w:styleId="Internetlink">
    <w:name w:val="Internet link"/>
    <w:rsid w:val="007C42F6"/>
    <w:rPr>
      <w:color w:val="0000FF"/>
      <w:u w:val="single"/>
    </w:rPr>
  </w:style>
  <w:style w:type="character" w:customStyle="1" w:styleId="TekstpodstawowyZnak1">
    <w:name w:val="Tekst podstawowy Znak1"/>
    <w:rsid w:val="007C42F6"/>
    <w:rPr>
      <w:sz w:val="24"/>
      <w:szCs w:val="24"/>
    </w:rPr>
  </w:style>
  <w:style w:type="character" w:customStyle="1" w:styleId="DeltaViewInsertion">
    <w:name w:val="DeltaView Insertion"/>
    <w:rsid w:val="007C42F6"/>
    <w:rPr>
      <w:b/>
      <w:i/>
      <w:spacing w:val="0"/>
    </w:rPr>
  </w:style>
  <w:style w:type="character" w:customStyle="1" w:styleId="TekstprzypisudolnegoZnak">
    <w:name w:val="Tekst przypisu dolnego Znak"/>
    <w:rsid w:val="007C42F6"/>
    <w:rPr>
      <w:rFonts w:ascii="Times New Roman" w:eastAsia="Calibri" w:hAnsi="Times New Roman" w:cs="Times New Roman"/>
      <w:sz w:val="20"/>
      <w:szCs w:val="20"/>
    </w:rPr>
  </w:style>
  <w:style w:type="character" w:customStyle="1" w:styleId="FootnoteSymbol">
    <w:name w:val="Footnote Symbol"/>
    <w:rsid w:val="007C42F6"/>
    <w:rPr>
      <w:position w:val="0"/>
      <w:shd w:val="clear" w:color="auto" w:fill="auto"/>
      <w:vertAlign w:val="superscript"/>
    </w:rPr>
  </w:style>
  <w:style w:type="character" w:customStyle="1" w:styleId="Teksttreci0">
    <w:name w:val="Tekst treści_"/>
    <w:rsid w:val="007C42F6"/>
    <w:rPr>
      <w:sz w:val="23"/>
      <w:szCs w:val="23"/>
      <w:shd w:val="clear" w:color="auto" w:fill="FFFFFF"/>
    </w:rPr>
  </w:style>
  <w:style w:type="character" w:customStyle="1" w:styleId="PodpisZnak">
    <w:name w:val="Podpis Znak"/>
    <w:rsid w:val="007C42F6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Numerstrony">
    <w:name w:val="page number"/>
    <w:basedOn w:val="Domylnaczcionkaakapitu"/>
    <w:rsid w:val="007C42F6"/>
  </w:style>
  <w:style w:type="character" w:customStyle="1" w:styleId="txt-new">
    <w:name w:val="txt-new"/>
    <w:basedOn w:val="Domylnaczcionkaakapitu"/>
    <w:rsid w:val="007C42F6"/>
  </w:style>
  <w:style w:type="character" w:customStyle="1" w:styleId="tabulatory">
    <w:name w:val="tabulatory"/>
    <w:basedOn w:val="Domylnaczcionkaakapitu"/>
    <w:rsid w:val="007C42F6"/>
  </w:style>
  <w:style w:type="character" w:customStyle="1" w:styleId="VisitedInternetLink">
    <w:name w:val="Visited Internet Link"/>
    <w:rsid w:val="007C42F6"/>
    <w:rPr>
      <w:color w:val="800080"/>
      <w:u w:val="single"/>
    </w:rPr>
  </w:style>
  <w:style w:type="character" w:customStyle="1" w:styleId="WW-Znakiprzypiswdolnych">
    <w:name w:val="WW-Znaki przypisów dolnych"/>
    <w:rsid w:val="007C42F6"/>
    <w:rPr>
      <w:rFonts w:ascii="Tahoma" w:hAnsi="Tahoma" w:cs="Tahoma"/>
      <w:sz w:val="24"/>
      <w:szCs w:val="24"/>
    </w:rPr>
  </w:style>
  <w:style w:type="character" w:customStyle="1" w:styleId="WW-Numerstron">
    <w:name w:val="WW-Numer stron"/>
    <w:rsid w:val="007C42F6"/>
    <w:rPr>
      <w:rFonts w:ascii="Tahoma" w:hAnsi="Tahoma" w:cs="Tahoma"/>
      <w:sz w:val="24"/>
      <w:szCs w:val="24"/>
    </w:rPr>
  </w:style>
  <w:style w:type="character" w:customStyle="1" w:styleId="NumberingSymbols">
    <w:name w:val="Numbering Symbols"/>
    <w:rsid w:val="007C42F6"/>
    <w:rPr>
      <w:rFonts w:ascii="Tahoma" w:hAnsi="Tahoma" w:cs="Tahoma"/>
      <w:sz w:val="24"/>
      <w:szCs w:val="24"/>
    </w:rPr>
  </w:style>
  <w:style w:type="character" w:customStyle="1" w:styleId="BulletSymbols">
    <w:name w:val="Bullet Symbols"/>
    <w:rsid w:val="007C42F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czeinternetowe">
    <w:name w:val="WW-Łącze internetowe"/>
    <w:rsid w:val="007C42F6"/>
    <w:rPr>
      <w:rFonts w:ascii="Tahoma" w:hAnsi="Tahoma" w:cs="Tahoma"/>
      <w:color w:val="0000FF"/>
      <w:sz w:val="24"/>
      <w:szCs w:val="24"/>
      <w:u w:val="single"/>
    </w:rPr>
  </w:style>
  <w:style w:type="character" w:customStyle="1" w:styleId="EndnoteSymbol">
    <w:name w:val="Endnote Symbol"/>
    <w:rsid w:val="007C42F6"/>
    <w:rPr>
      <w:rFonts w:ascii="Tahoma" w:hAnsi="Tahoma" w:cs="Tahoma"/>
      <w:sz w:val="24"/>
      <w:szCs w:val="24"/>
    </w:rPr>
  </w:style>
  <w:style w:type="character" w:styleId="Uwydatnienie">
    <w:name w:val="Emphasis"/>
    <w:rsid w:val="007C42F6"/>
    <w:rPr>
      <w:i/>
      <w:iCs/>
    </w:rPr>
  </w:style>
  <w:style w:type="character" w:customStyle="1" w:styleId="StrongEmphasis">
    <w:name w:val="Strong Emphasis"/>
    <w:rsid w:val="007C42F6"/>
    <w:rPr>
      <w:rFonts w:ascii="Tahoma" w:hAnsi="Tahoma" w:cs="Tahoma"/>
      <w:b/>
      <w:bCs/>
      <w:sz w:val="24"/>
      <w:szCs w:val="24"/>
    </w:rPr>
  </w:style>
  <w:style w:type="character" w:customStyle="1" w:styleId="WW8Num1z2">
    <w:name w:val="WW8Num1z2"/>
    <w:rsid w:val="007C42F6"/>
    <w:rPr>
      <w:rFonts w:ascii="Tahoma" w:hAnsi="Tahoma" w:cs="Tahoma"/>
      <w:sz w:val="24"/>
      <w:szCs w:val="24"/>
    </w:rPr>
  </w:style>
  <w:style w:type="character" w:customStyle="1" w:styleId="textsmall1">
    <w:name w:val="text_small1"/>
    <w:rsid w:val="007C42F6"/>
    <w:rPr>
      <w:rFonts w:ascii="Verdana" w:hAnsi="Verdana" w:cs="Verdana"/>
      <w:color w:val="000000"/>
      <w:sz w:val="17"/>
      <w:szCs w:val="17"/>
    </w:rPr>
  </w:style>
  <w:style w:type="character" w:customStyle="1" w:styleId="gltab01danetd1kol1txt">
    <w:name w:val="gl_tab_0_1_dane_td_1_kol_1_txt"/>
    <w:rsid w:val="007C42F6"/>
    <w:rPr>
      <w:rFonts w:ascii="Tahoma" w:hAnsi="Tahoma" w:cs="Tahoma"/>
      <w:sz w:val="24"/>
      <w:szCs w:val="24"/>
    </w:rPr>
  </w:style>
  <w:style w:type="character" w:customStyle="1" w:styleId="dane1">
    <w:name w:val="dane1"/>
    <w:rsid w:val="007C42F6"/>
    <w:rPr>
      <w:rFonts w:ascii="Tahoma" w:hAnsi="Tahoma" w:cs="Tahoma"/>
      <w:color w:val="000000"/>
      <w:sz w:val="24"/>
      <w:szCs w:val="24"/>
    </w:rPr>
  </w:style>
  <w:style w:type="character" w:styleId="Pogrubienie">
    <w:name w:val="Strong"/>
    <w:rsid w:val="007C42F6"/>
    <w:rPr>
      <w:rFonts w:cs="Times New Roman"/>
      <w:b/>
      <w:bCs/>
    </w:rPr>
  </w:style>
  <w:style w:type="character" w:customStyle="1" w:styleId="HeaderChar">
    <w:name w:val="Header Char"/>
    <w:rsid w:val="007C42F6"/>
    <w:rPr>
      <w:rFonts w:ascii="Times New Roman" w:hAnsi="Times New Roman" w:cs="Times New Roman"/>
      <w:sz w:val="24"/>
      <w:szCs w:val="24"/>
    </w:rPr>
  </w:style>
  <w:style w:type="character" w:customStyle="1" w:styleId="nazwa">
    <w:name w:val="nazwa"/>
    <w:basedOn w:val="Domylnaczcionkaakapitu"/>
    <w:rsid w:val="007C42F6"/>
  </w:style>
  <w:style w:type="character" w:customStyle="1" w:styleId="st">
    <w:name w:val="st"/>
    <w:basedOn w:val="Domylnaczcionkaakapitu"/>
    <w:rsid w:val="007C42F6"/>
  </w:style>
  <w:style w:type="character" w:customStyle="1" w:styleId="SubtitleChar">
    <w:name w:val="Subtitle Char"/>
    <w:rsid w:val="007C42F6"/>
    <w:rPr>
      <w:rFonts w:ascii="Arial" w:eastAsia="Times New Roman" w:hAnsi="Arial" w:cs="Arial"/>
      <w:sz w:val="24"/>
      <w:szCs w:val="24"/>
    </w:rPr>
  </w:style>
  <w:style w:type="character" w:customStyle="1" w:styleId="TitleChar">
    <w:name w:val="Title Char"/>
    <w:rsid w:val="007C42F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xt">
    <w:name w:val="txt"/>
    <w:rsid w:val="007C42F6"/>
    <w:rPr>
      <w:rFonts w:cs="Times New Roman"/>
    </w:rPr>
  </w:style>
  <w:style w:type="character" w:customStyle="1" w:styleId="ListParagraphChar">
    <w:name w:val="List Paragraph Char"/>
    <w:rsid w:val="007C42F6"/>
    <w:rPr>
      <w:rFonts w:ascii="Calibri" w:eastAsia="Times New Roman" w:hAnsi="Calibri" w:cs="Times New Roman"/>
      <w:sz w:val="20"/>
      <w:szCs w:val="20"/>
    </w:rPr>
  </w:style>
  <w:style w:type="character" w:customStyle="1" w:styleId="ZnakZnak21">
    <w:name w:val="Znak Znak21"/>
    <w:rsid w:val="007C42F6"/>
    <w:rPr>
      <w:rFonts w:cs="Tahoma"/>
      <w:b/>
      <w:bCs/>
      <w:sz w:val="36"/>
      <w:szCs w:val="36"/>
      <w:u w:val="single"/>
      <w:lang w:val="pl-PL" w:bidi="ar-SA"/>
    </w:rPr>
  </w:style>
  <w:style w:type="character" w:styleId="Odwoanieprzypisukocowego">
    <w:name w:val="endnote reference"/>
    <w:rsid w:val="007C42F6"/>
    <w:rPr>
      <w:position w:val="0"/>
      <w:vertAlign w:val="superscript"/>
    </w:rPr>
  </w:style>
  <w:style w:type="character" w:customStyle="1" w:styleId="Nierozpoznanawzmianka1">
    <w:name w:val="Nierozpoznana wzmianka1"/>
    <w:rsid w:val="007C42F6"/>
    <w:rPr>
      <w:color w:val="605E5C"/>
      <w:shd w:val="clear" w:color="auto" w:fill="E1DFDD"/>
    </w:rPr>
  </w:style>
  <w:style w:type="numbering" w:customStyle="1" w:styleId="WW8Num1">
    <w:name w:val="WW8Num1"/>
    <w:basedOn w:val="Bezlisty"/>
    <w:rsid w:val="007C42F6"/>
    <w:pPr>
      <w:numPr>
        <w:numId w:val="14"/>
      </w:numPr>
    </w:pPr>
  </w:style>
  <w:style w:type="numbering" w:customStyle="1" w:styleId="WW8Num2">
    <w:name w:val="WW8Num2"/>
    <w:basedOn w:val="Bezlisty"/>
    <w:rsid w:val="007C42F6"/>
    <w:pPr>
      <w:numPr>
        <w:numId w:val="15"/>
      </w:numPr>
    </w:pPr>
  </w:style>
  <w:style w:type="numbering" w:customStyle="1" w:styleId="WW8Num3">
    <w:name w:val="WW8Num3"/>
    <w:basedOn w:val="Bezlisty"/>
    <w:rsid w:val="007C42F6"/>
    <w:pPr>
      <w:numPr>
        <w:numId w:val="16"/>
      </w:numPr>
    </w:pPr>
  </w:style>
  <w:style w:type="numbering" w:customStyle="1" w:styleId="WW8Num4">
    <w:name w:val="WW8Num4"/>
    <w:basedOn w:val="Bezlisty"/>
    <w:rsid w:val="007C42F6"/>
    <w:pPr>
      <w:numPr>
        <w:numId w:val="17"/>
      </w:numPr>
    </w:pPr>
  </w:style>
  <w:style w:type="numbering" w:customStyle="1" w:styleId="WW8Num5">
    <w:name w:val="WW8Num5"/>
    <w:basedOn w:val="Bezlisty"/>
    <w:rsid w:val="007C42F6"/>
    <w:pPr>
      <w:numPr>
        <w:numId w:val="18"/>
      </w:numPr>
    </w:pPr>
  </w:style>
  <w:style w:type="numbering" w:customStyle="1" w:styleId="WW8Num6">
    <w:name w:val="WW8Num6"/>
    <w:basedOn w:val="Bezlisty"/>
    <w:rsid w:val="007C42F6"/>
    <w:pPr>
      <w:numPr>
        <w:numId w:val="19"/>
      </w:numPr>
    </w:pPr>
  </w:style>
  <w:style w:type="numbering" w:customStyle="1" w:styleId="WW8Num7">
    <w:name w:val="WW8Num7"/>
    <w:basedOn w:val="Bezlisty"/>
    <w:rsid w:val="007C42F6"/>
    <w:pPr>
      <w:numPr>
        <w:numId w:val="20"/>
      </w:numPr>
    </w:pPr>
  </w:style>
  <w:style w:type="paragraph" w:customStyle="1" w:styleId="default0">
    <w:name w:val="default"/>
    <w:basedOn w:val="Normalny"/>
    <w:rsid w:val="00853E69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60B2F"/>
    <w:rPr>
      <w:color w:val="0563C1"/>
      <w:u w:val="single"/>
    </w:rPr>
  </w:style>
  <w:style w:type="numbering" w:customStyle="1" w:styleId="WW8Num27">
    <w:name w:val="WW8Num27"/>
    <w:basedOn w:val="Bezlisty"/>
    <w:rsid w:val="00E2748C"/>
    <w:pPr>
      <w:numPr>
        <w:numId w:val="52"/>
      </w:numPr>
    </w:pPr>
  </w:style>
  <w:style w:type="numbering" w:customStyle="1" w:styleId="WW8Num28">
    <w:name w:val="WW8Num28"/>
    <w:basedOn w:val="Bezlisty"/>
    <w:rsid w:val="009B6616"/>
    <w:pPr>
      <w:numPr>
        <w:numId w:val="53"/>
      </w:numPr>
    </w:pPr>
  </w:style>
  <w:style w:type="numbering" w:customStyle="1" w:styleId="WW8Num18">
    <w:name w:val="WW8Num18"/>
    <w:basedOn w:val="Bezlisty"/>
    <w:rsid w:val="00E108CB"/>
    <w:pPr>
      <w:numPr>
        <w:numId w:val="54"/>
      </w:numPr>
    </w:pPr>
  </w:style>
  <w:style w:type="numbering" w:customStyle="1" w:styleId="WW8Num20">
    <w:name w:val="WW8Num20"/>
    <w:basedOn w:val="Bezlisty"/>
    <w:rsid w:val="00E108CB"/>
    <w:pPr>
      <w:numPr>
        <w:numId w:val="55"/>
      </w:numPr>
    </w:pPr>
  </w:style>
  <w:style w:type="numbering" w:customStyle="1" w:styleId="WW8Num40">
    <w:name w:val="WW8Num40"/>
    <w:basedOn w:val="Bezlisty"/>
    <w:rsid w:val="00E50A44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ceny-handel/wskazniki-cen/wskazniki-cen-towarow-i-uslug-konsumpcyjnych-pot-inflacja-/roczne-wskazniki-cen-towarow-i-uslug-konsumpcyjnych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ncelaria@uodo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ukow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odo.gov.pl/pl/p/kontak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ukowo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5A2B4-451E-4751-85E3-060525E7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19</Pages>
  <Words>7504</Words>
  <Characters>45026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87</cp:revision>
  <cp:lastPrinted>2023-11-13T14:06:00Z</cp:lastPrinted>
  <dcterms:created xsi:type="dcterms:W3CDTF">2021-07-19T06:20:00Z</dcterms:created>
  <dcterms:modified xsi:type="dcterms:W3CDTF">2023-11-15T12:58:00Z</dcterms:modified>
</cp:coreProperties>
</file>