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D485" w14:textId="505A495F" w:rsidR="007C610A" w:rsidRPr="00F12361" w:rsidRDefault="007C610A" w:rsidP="00F12361">
      <w:pPr>
        <w:spacing w:after="0" w:line="240" w:lineRule="auto"/>
        <w:ind w:right="150"/>
        <w:jc w:val="both"/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ZPZ-5</w:t>
      </w:r>
      <w:r w:rsidR="00892C72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1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 xml:space="preserve">/09/23 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5F150C38" w14:textId="489081FA" w:rsidR="000528AB" w:rsidRPr="000528AB" w:rsidRDefault="000528AB" w:rsidP="000528AB">
      <w:pPr>
        <w:spacing w:after="0" w:line="240" w:lineRule="auto"/>
        <w:ind w:right="150"/>
        <w:jc w:val="center"/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</w:pPr>
      <w:r w:rsidRPr="000528AB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>Formularz parametrów technicznych</w:t>
      </w:r>
      <w:r w:rsidR="00035D7D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i użytkowych</w:t>
      </w:r>
      <w:r w:rsidR="00BA30FE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po zmianach</w:t>
      </w:r>
    </w:p>
    <w:p w14:paraId="3DCF3558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27870428"/>
    </w:p>
    <w:p w14:paraId="5AB7FC2D" w14:textId="4C693A85" w:rsidR="000528AB" w:rsidRPr="000528AB" w:rsidRDefault="000528AB" w:rsidP="00F12361">
      <w:pPr>
        <w:rPr>
          <w:rFonts w:ascii="Arial Narrow" w:hAnsi="Arial Narrow"/>
        </w:rPr>
      </w:pP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Część nr 1 – </w:t>
      </w:r>
      <w:r w:rsidR="00892C72" w:rsidRPr="00892C72">
        <w:rPr>
          <w:rFonts w:ascii="Arial Narrow" w:hAnsi="Arial Narrow"/>
        </w:rPr>
        <w:t xml:space="preserve">Lampa </w:t>
      </w:r>
      <w:proofErr w:type="spellStart"/>
      <w:r w:rsidR="00892C72" w:rsidRPr="00892C72">
        <w:rPr>
          <w:rFonts w:ascii="Arial Narrow" w:hAnsi="Arial Narrow"/>
        </w:rPr>
        <w:t>dwuczaszowa</w:t>
      </w:r>
      <w:proofErr w:type="spellEnd"/>
      <w:r w:rsidR="00892C72" w:rsidRPr="00892C72">
        <w:rPr>
          <w:rFonts w:ascii="Arial Narrow" w:hAnsi="Arial Narrow"/>
        </w:rPr>
        <w:t xml:space="preserve"> wisząca – 2 szt.</w:t>
      </w:r>
    </w:p>
    <w:p w14:paraId="5F523040" w14:textId="7C354361" w:rsidR="000528AB" w:rsidRPr="000528AB" w:rsidRDefault="000528AB" w:rsidP="000528AB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Producent, model, nr katalogow</w:t>
      </w: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y</w:t>
      </w: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: _______________________________________________ </w:t>
      </w:r>
    </w:p>
    <w:bookmarkEnd w:id="0"/>
    <w:p w14:paraId="1C22FEF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0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6946"/>
        <w:gridCol w:w="7371"/>
      </w:tblGrid>
      <w:tr w:rsidR="00892C72" w:rsidRPr="000528AB" w14:paraId="33D50A35" w14:textId="77777777" w:rsidTr="00892C72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9BE156" w14:textId="48D8383F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205C09" w14:textId="5170556E" w:rsidR="00892C72" w:rsidRPr="00197B26" w:rsidRDefault="00197B26" w:rsidP="00892C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779D2A" w14:textId="36C76EE5" w:rsidR="00892C72" w:rsidRPr="00197B26" w:rsidRDefault="00197B26" w:rsidP="00892C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Parametry oferowane przez Wykonawcę </w:t>
            </w:r>
          </w:p>
        </w:tc>
      </w:tr>
      <w:tr w:rsidR="00892C72" w:rsidRPr="000528AB" w14:paraId="6481B881" w14:textId="77777777" w:rsidTr="00892C7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3BADD6" w14:textId="7F53ADF0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88B897" w14:textId="1184EF28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Urządzenia fabrycznie nowe, rok produkcji 202</w:t>
            </w:r>
            <w:r w:rsidR="00197B26">
              <w:rPr>
                <w:rFonts w:ascii="Arial Narrow" w:hAnsi="Arial Narrow"/>
                <w:sz w:val="20"/>
                <w:szCs w:val="20"/>
              </w:rPr>
              <w:t>2/2023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1E6E7F" w14:textId="240620A4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92C72" w:rsidRPr="000528AB" w14:paraId="370ADD41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9019CF" w14:textId="13827813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3B0F17" w14:textId="47E6460F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Urządzenie dwuramienne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BEA69F" w14:textId="1A1F0AA6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92C72" w:rsidRPr="000528AB" w14:paraId="2F51F50F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D6E8FF" w14:textId="6C4EFADD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B54511" w14:textId="7F1EDA45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Dwukopułowa lampa operacyjna mocowana do sufitu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27937C" w14:textId="33E83854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92C72" w:rsidRPr="000528AB" w14:paraId="56266B4C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2E2C82" w14:textId="2E1A48ED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6E4AD8" w14:textId="597EA5D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Kopuła główna lampy wyposażona w min 32 diody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3A3594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1F0D82BC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917616" w14:textId="77EE614D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6C022F" w14:textId="5651CDC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kopuła satelitarna w min 24 diody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9CA25D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53AB704A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7AF155" w14:textId="1CD3CB72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893434" w14:textId="235A3663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Diody wymieniane pojedynczo</w:t>
            </w:r>
            <w:r w:rsidR="00C34A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A38" w:rsidRPr="00A553E8">
              <w:rPr>
                <w:rFonts w:ascii="Arial Narrow" w:hAnsi="Arial Narrow"/>
                <w:sz w:val="20"/>
                <w:szCs w:val="20"/>
              </w:rPr>
              <w:t>lub w modułach/zespołach</w:t>
            </w:r>
            <w:r w:rsidRPr="00A553E8">
              <w:rPr>
                <w:rFonts w:ascii="Arial Narrow" w:hAnsi="Arial Narrow"/>
                <w:sz w:val="20"/>
                <w:szCs w:val="20"/>
              </w:rPr>
              <w:t xml:space="preserve"> w przypadku ich awarii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A47F11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2E23CDD0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2A781E" w14:textId="587A7DBA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4F11DC" w14:textId="159122D9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Żywotność diody nie mniejsza niż 50 000 godzin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6CDB3F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6208CC73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ED37C9" w14:textId="2F7F348C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820E03" w14:textId="00C57C1E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Regulacja ustawienia lampy za pomocą sterylizowanych uchwytów umieszczonych na kopule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604376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3B5508E4" w14:textId="77777777" w:rsidTr="000B4C83">
        <w:trPr>
          <w:trHeight w:val="730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8D21E2" w14:textId="7C167DBB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599014" w14:textId="431D21E0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 xml:space="preserve">Średnica pola roboczego regulowana w </w:t>
            </w:r>
            <w:r w:rsidRPr="00A553E8">
              <w:rPr>
                <w:rFonts w:ascii="Arial Narrow" w:hAnsi="Arial Narrow"/>
                <w:sz w:val="20"/>
                <w:szCs w:val="20"/>
              </w:rPr>
              <w:t>zakresie min. 180 – 300</w:t>
            </w:r>
            <w:r w:rsidR="007651C1" w:rsidRPr="00A553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53E8">
              <w:rPr>
                <w:rFonts w:ascii="Arial Narrow" w:hAnsi="Arial Narrow"/>
                <w:sz w:val="20"/>
                <w:szCs w:val="20"/>
              </w:rPr>
              <w:t xml:space="preserve">mm </w:t>
            </w:r>
            <w:r w:rsidR="007C3942" w:rsidRPr="00A553E8">
              <w:rPr>
                <w:rFonts w:ascii="Arial Narrow" w:hAnsi="Arial Narrow"/>
                <w:sz w:val="20"/>
                <w:szCs w:val="20"/>
              </w:rPr>
              <w:t xml:space="preserve">lub 200 – 300 mm </w:t>
            </w:r>
            <w:r w:rsidRPr="00A553E8">
              <w:rPr>
                <w:rFonts w:ascii="Arial Narrow" w:hAnsi="Arial Narrow"/>
                <w:sz w:val="20"/>
                <w:szCs w:val="20"/>
              </w:rPr>
              <w:t>dla kopuły głównej oraz min. 180 – 270</w:t>
            </w:r>
            <w:r w:rsidR="000B4C83" w:rsidRPr="00A553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53E8">
              <w:rPr>
                <w:rFonts w:ascii="Arial Narrow" w:hAnsi="Arial Narrow"/>
                <w:sz w:val="20"/>
                <w:szCs w:val="20"/>
              </w:rPr>
              <w:t xml:space="preserve">mm </w:t>
            </w:r>
            <w:r w:rsidR="007C3942" w:rsidRPr="00A553E8">
              <w:rPr>
                <w:rFonts w:ascii="Arial Narrow" w:hAnsi="Arial Narrow"/>
                <w:sz w:val="20"/>
                <w:szCs w:val="20"/>
              </w:rPr>
              <w:t xml:space="preserve">lub 200 – 300 mm </w:t>
            </w:r>
            <w:r w:rsidRPr="00A553E8">
              <w:rPr>
                <w:rFonts w:ascii="Arial Narrow" w:hAnsi="Arial Narrow"/>
                <w:sz w:val="20"/>
                <w:szCs w:val="20"/>
              </w:rPr>
              <w:t>dla satelity</w:t>
            </w:r>
            <w:r w:rsidR="004161CE" w:rsidRPr="00A553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F912DA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30AEBEB0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9415AC" w14:textId="215642C1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102DB1" w14:textId="2979C2DF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Maksymalna wartość natężenia oświetlenia w centralnym punkcie w odległości 1m nie gorsza niż 160 000 Lux dla kopuły głównej oraz 120 000 Lux dla satelity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B5C0B6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768C4926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B76F7C" w14:textId="7DDD0112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3CA93B" w14:textId="08420862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Temperatura barwowa obu lamp 4350K (+/- 200K</w:t>
            </w:r>
            <w:r w:rsidRPr="00A553E8">
              <w:rPr>
                <w:rFonts w:ascii="Arial Narrow" w:hAnsi="Arial Narrow"/>
                <w:sz w:val="20"/>
                <w:szCs w:val="20"/>
              </w:rPr>
              <w:t>)</w:t>
            </w:r>
            <w:r w:rsidR="009D7899" w:rsidRPr="00A553E8">
              <w:rPr>
                <w:rFonts w:ascii="Arial Narrow" w:hAnsi="Arial Narrow"/>
                <w:sz w:val="20"/>
                <w:szCs w:val="20"/>
              </w:rPr>
              <w:t xml:space="preserve"> lub temperatura barwowa</w:t>
            </w:r>
            <w:r w:rsidR="007C3942" w:rsidRPr="00A553E8">
              <w:rPr>
                <w:rFonts w:ascii="Arial Narrow" w:hAnsi="Arial Narrow"/>
                <w:sz w:val="20"/>
                <w:szCs w:val="20"/>
              </w:rPr>
              <w:t xml:space="preserve"> regulowana krokowo w zakresie 3800</w:t>
            </w:r>
            <w:r w:rsidR="000B4C83" w:rsidRPr="00A553E8">
              <w:rPr>
                <w:rFonts w:ascii="Arial Narrow" w:hAnsi="Arial Narrow"/>
                <w:sz w:val="20"/>
                <w:szCs w:val="20"/>
              </w:rPr>
              <w:t xml:space="preserve">, 4300 – </w:t>
            </w:r>
            <w:r w:rsidR="007C3942" w:rsidRPr="00A553E8">
              <w:rPr>
                <w:rFonts w:ascii="Arial Narrow" w:hAnsi="Arial Narrow"/>
                <w:sz w:val="20"/>
                <w:szCs w:val="20"/>
              </w:rPr>
              <w:t>4400</w:t>
            </w:r>
            <w:r w:rsidR="000B4C83" w:rsidRPr="00A553E8">
              <w:rPr>
                <w:rFonts w:ascii="Arial Narrow" w:hAnsi="Arial Narrow"/>
                <w:sz w:val="20"/>
                <w:szCs w:val="20"/>
              </w:rPr>
              <w:t xml:space="preserve">, 4800 – </w:t>
            </w:r>
            <w:r w:rsidR="007C3942" w:rsidRPr="00A553E8">
              <w:rPr>
                <w:rFonts w:ascii="Arial Narrow" w:hAnsi="Arial Narrow"/>
                <w:sz w:val="20"/>
                <w:szCs w:val="20"/>
              </w:rPr>
              <w:t>5000 K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353DAF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68226444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322BD6" w14:textId="6E24DA20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C89320" w14:textId="4E442EE2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Współczynnik rekonstrukcji koloru (Ra) nie gorszy niż 95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C0F922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04B76B6E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0E7550" w14:textId="71191251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B74805" w14:textId="047B00C2" w:rsidR="00892C72" w:rsidRPr="00197B26" w:rsidRDefault="00197B26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Współczynnik rekonstrukcji koloru czerwonego (R9) o wartości nie gorszej niż 95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52A602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B26" w:rsidRPr="000528AB" w14:paraId="615B5932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6AFF16" w14:textId="285CA876" w:rsidR="00197B26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C898CD" w14:textId="1EACB876" w:rsidR="00197B26" w:rsidRPr="00197B26" w:rsidRDefault="00197B26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Wzrost temperatury wokół głowy chirurga spowodowany działaniem lampy nie przekraczający 1˚C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9AD7F3" w14:textId="77777777" w:rsidR="00197B26" w:rsidRPr="00197B26" w:rsidRDefault="00197B26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B26" w:rsidRPr="000528AB" w14:paraId="3BF2DFF1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4F920B" w14:textId="4EF60059" w:rsidR="00197B26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A2662C" w14:textId="718129A2" w:rsidR="00197B26" w:rsidRPr="00197B26" w:rsidRDefault="00197B26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Łączna długość ramion min. 140</w:t>
            </w:r>
            <w:r w:rsidR="00BA1E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7B26">
              <w:rPr>
                <w:rFonts w:ascii="Arial Narrow" w:hAnsi="Arial Narrow"/>
                <w:sz w:val="20"/>
                <w:szCs w:val="20"/>
              </w:rPr>
              <w:t>cm.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3665F9" w14:textId="77777777" w:rsidR="00197B26" w:rsidRPr="00197B26" w:rsidRDefault="00197B26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6A731B65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330156" w14:textId="0495C42C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C7259F" w14:textId="58F95D67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Lampa na wspólnym zawieszeniu z kolumną</w:t>
            </w:r>
            <w:r w:rsidR="00C34A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A38" w:rsidRPr="00A553E8">
              <w:rPr>
                <w:rFonts w:ascii="Arial Narrow" w:hAnsi="Arial Narrow"/>
                <w:sz w:val="20"/>
                <w:szCs w:val="20"/>
              </w:rPr>
              <w:t>lub na osobnym zawieszeniu</w:t>
            </w:r>
            <w:r w:rsidR="00BA1EFD" w:rsidRPr="00A553E8">
              <w:rPr>
                <w:rFonts w:ascii="Arial Narrow" w:hAnsi="Arial Narrow"/>
                <w:sz w:val="20"/>
                <w:szCs w:val="20"/>
              </w:rPr>
              <w:t xml:space="preserve"> (w tym wypadku konieczne jest wykonania mocowań z stropie z płyt kanałowych wg załączonego do wyjaśnień projektu wraz z robotami towarzyszącymi takimi jak przedłużenie lub wymiana odcinka przewodu elektrycznego, miejscowy demontaż kasetonów sufitu podwieszanego itp.)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FB1575" w14:textId="1216205B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2077" w:rsidRPr="000528AB" w14:paraId="336AD48B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91DE32" w14:textId="629EEEB7" w:rsidR="00F72077" w:rsidRPr="00197B26" w:rsidRDefault="00F72077" w:rsidP="00892C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060BCB" w14:textId="112080F9" w:rsidR="00F72077" w:rsidRPr="00197B26" w:rsidRDefault="00F72077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2077">
              <w:rPr>
                <w:rFonts w:ascii="Arial Narrow" w:hAnsi="Arial Narrow"/>
                <w:sz w:val="20"/>
                <w:szCs w:val="20"/>
              </w:rPr>
              <w:t>Szkolenie pracowników Zamawiającego w zakresie użytkowania, obsługi i konserwacji.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FF263E" w14:textId="77777777" w:rsidR="00F72077" w:rsidRPr="00197B26" w:rsidRDefault="00F72077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92C72" w:rsidRPr="000528AB" w14:paraId="56DD2598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F2EB88" w14:textId="5A6A92A4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</w:t>
            </w:r>
            <w:r w:rsidR="00F72077">
              <w:rPr>
                <w:rFonts w:ascii="Arial Narrow" w:hAnsi="Arial Narrow"/>
                <w:sz w:val="20"/>
                <w:szCs w:val="20"/>
              </w:rPr>
              <w:t>8</w:t>
            </w:r>
            <w:r w:rsidRPr="00197B2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428424" w14:textId="362BB8D3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Okres gwarancji min. 24  miesiące.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D43AB6" w14:textId="75E3F88E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2C8D0D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2346269" w14:textId="486C9400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bookmarkStart w:id="1" w:name="_Hlk144904728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EB049B0" w14:textId="77777777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C079BDD" w14:textId="77777777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AF3263A" w14:textId="08769779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D004422" w14:textId="5E432A3F" w:rsidR="000528AB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4C0EE2BC" w14:textId="77777777" w:rsidR="00035D7D" w:rsidRPr="007C610A" w:rsidRDefault="00035D7D" w:rsidP="000528AB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201395DA" w14:textId="5093AADE" w:rsidR="000528AB" w:rsidRPr="000528AB" w:rsidRDefault="00035D7D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bookmarkEnd w:id="1"/>
    <w:p w14:paraId="2A51605F" w14:textId="77777777" w:rsidR="00035D7D" w:rsidRDefault="00035D7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802515B" w14:textId="77777777" w:rsidR="0036271D" w:rsidRDefault="0036271D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9D45ECE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C0352EE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1A9184D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81452D9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B0337F3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E85C1A7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ABE6C9D" w14:textId="136B1842" w:rsidR="000528AB" w:rsidRPr="000528AB" w:rsidRDefault="000528AB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2 –</w:t>
      </w:r>
      <w:r w:rsidR="007C610A"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197B26" w:rsidRPr="00197B26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Lampa zabiegowa wisząca – 1 szt.</w:t>
      </w:r>
    </w:p>
    <w:p w14:paraId="7659C2B6" w14:textId="77777777" w:rsidR="000528AB" w:rsidRPr="000528AB" w:rsidRDefault="000528AB" w:rsidP="000528AB">
      <w:pPr>
        <w:spacing w:after="0" w:line="360" w:lineRule="auto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6C8FADBC" w14:textId="77777777" w:rsidR="000528AB" w:rsidRPr="000528AB" w:rsidRDefault="000528AB" w:rsidP="000528AB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0528AB" w:rsidRPr="000528AB" w14:paraId="01136661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08FB9B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4490496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A96251" w14:textId="77777777" w:rsidR="000528AB" w:rsidRPr="000528AB" w:rsidRDefault="000528AB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2DA4AD" w14:textId="7DAFFB65" w:rsidR="000528AB" w:rsidRPr="000528AB" w:rsidRDefault="000528AB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  <w:r w:rsidR="00197B2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(podać)</w:t>
            </w:r>
          </w:p>
        </w:tc>
      </w:tr>
      <w:tr w:rsidR="000528AB" w:rsidRPr="000528AB" w14:paraId="0459322A" w14:textId="77777777" w:rsidTr="00B304DD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4B4F6F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333802" w14:textId="2B784202" w:rsidR="000528AB" w:rsidRPr="000528AB" w:rsidRDefault="00B304DD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BF86C21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304DD" w:rsidRPr="007C610A" w14:paraId="34315C9A" w14:textId="77777777" w:rsidTr="00B304DD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4BE47A" w14:textId="77777777" w:rsidR="00B304DD" w:rsidRPr="007C610A" w:rsidRDefault="00B304DD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3891ACC" w14:textId="62046260" w:rsidR="00B304DD" w:rsidRPr="007C610A" w:rsidRDefault="00F72077" w:rsidP="00B304D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2077">
              <w:rPr>
                <w:rFonts w:ascii="Arial Narrow" w:hAnsi="Arial Narrow"/>
                <w:sz w:val="20"/>
                <w:szCs w:val="20"/>
                <w:lang w:eastAsia="zh-CN"/>
              </w:rPr>
              <w:t>Urządzenie dwuramienne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D5F554" w14:textId="77777777" w:rsidR="00B304DD" w:rsidRPr="007C610A" w:rsidRDefault="00B304DD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4AB11FF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E6389E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16EA8D" w14:textId="2FCF1C95" w:rsidR="000528AB" w:rsidRPr="000528AB" w:rsidRDefault="00F72077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7207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Jednokopułowa lampa zabiegowa mocowana do sufitu wyposażona w min 7 diod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5310575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032B4258" w14:textId="77777777" w:rsidTr="007F220A">
        <w:trPr>
          <w:trHeight w:val="2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DE6232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69C3A0" w14:textId="6C93924C" w:rsidR="000528AB" w:rsidRPr="000528AB" w:rsidRDefault="00F72077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</w:t>
            </w:r>
            <w:r w:rsidRPr="00F7207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rządzenie dwuramienne, kopuła satelitarna, diody wymieniane pojedynczo </w:t>
            </w:r>
            <w:r w:rsidR="00C34A3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lub w modułach/zespołach </w:t>
            </w:r>
            <w:r w:rsidRPr="00F7207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 przypadku ich awarii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829217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5C97532E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9CD01C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E8871B" w14:textId="19A948A6" w:rsidR="000528AB" w:rsidRPr="000528AB" w:rsidRDefault="00F72077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7207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Żywotność diody nie mniejsza niż 50 000 godzin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940BD9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2A223476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5EF343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A72C3B" w14:textId="6343C4FC" w:rsidR="000528AB" w:rsidRPr="000528AB" w:rsidRDefault="00F72077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7207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Regulacja ustawienia lampy za </w:t>
            </w:r>
            <w:r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pomocą sterylizowanych uchwytów umieszczonych na kopule, średnica pola roboczego regulowana w zakresie min. 180 – 250mm</w:t>
            </w:r>
            <w:r w:rsidR="000B4C83"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lub 200 – 300 mm</w:t>
            </w:r>
            <w:r w:rsidR="00A553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589392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724701C5" w14:textId="77777777" w:rsidTr="00B304DD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436655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B9D86C" w14:textId="05555FC1" w:rsidR="000528AB" w:rsidRPr="000528AB" w:rsidRDefault="0029325B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</w:t>
            </w: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aksymalna wartość natężenia oświetlenia w centralnym punkcie w odległości 1m nie gorsza niż 120 000 Lux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B05F5A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10FC3597" w14:textId="77777777" w:rsidTr="00B304DD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1BC8FF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FA9DCE" w14:textId="03E476A3" w:rsidR="000528AB" w:rsidRPr="000528AB" w:rsidRDefault="0029325B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Temperatura barwowa 4350K (+/- 200K</w:t>
            </w:r>
            <w:r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)</w:t>
            </w:r>
            <w:r w:rsidR="007C3942"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="007C3942" w:rsidRPr="00A553E8">
              <w:rPr>
                <w:rFonts w:ascii="Arial Narrow" w:hAnsi="Arial Narrow"/>
                <w:sz w:val="20"/>
                <w:szCs w:val="20"/>
              </w:rPr>
              <w:t xml:space="preserve"> lub temperatura barwowa regulowana krokowo w zakresie </w:t>
            </w:r>
            <w:r w:rsidR="000B4C83" w:rsidRPr="00A553E8">
              <w:rPr>
                <w:rFonts w:ascii="Arial Narrow" w:hAnsi="Arial Narrow"/>
                <w:sz w:val="20"/>
                <w:szCs w:val="20"/>
              </w:rPr>
              <w:t>3800, 4300 – 4400, 4800 – 5000 K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84A009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1B8F52C" w14:textId="77777777" w:rsidTr="00B304DD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A09DCD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D280F0" w14:textId="76AE5FBB" w:rsidR="000528AB" w:rsidRPr="000528AB" w:rsidRDefault="0029325B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Współczynnik rekonstrukcji koloru (Ra) nie gorszy niż 95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8A94B43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3D96D609" w14:textId="77777777" w:rsidTr="00B304DD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A27CCB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287F01" w14:textId="1E8F47CE" w:rsidR="000528AB" w:rsidRPr="000528AB" w:rsidRDefault="0029325B" w:rsidP="000528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Współczynnik rekonstrukcji koloru czerwonego (R9) o wartości nie gorszej niż 95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9CFCB0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74B5664F" w14:textId="77777777" w:rsidTr="00B304DD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9DF8E6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628364" w14:textId="14B8478E" w:rsidR="000528AB" w:rsidRPr="000528AB" w:rsidRDefault="0029325B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Łączna długość ramion min. 150</w:t>
            </w:r>
            <w:r w:rsidR="00124C8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cm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578C7C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17F0E5C" w14:textId="77777777" w:rsidTr="00F72077">
        <w:trPr>
          <w:trHeight w:val="31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AE33D2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45195E" w14:textId="338784A6" w:rsidR="000528AB" w:rsidRPr="000528AB" w:rsidRDefault="00B304DD" w:rsidP="000528AB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EAF328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017D2B80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56CE8A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3E6C49" w14:textId="1480442A" w:rsidR="000528AB" w:rsidRPr="000528AB" w:rsidRDefault="00B304DD" w:rsidP="000528AB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CCF26D" w14:textId="77777777" w:rsidR="000528AB" w:rsidRPr="000528AB" w:rsidRDefault="000528AB" w:rsidP="000528AB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2"/>
    </w:tbl>
    <w:p w14:paraId="6BA5C71E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DF63A6F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A2C7D88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67D88FA3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A0B5A1F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520F3BD7" w14:textId="7E9597C4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51D4AF47" w14:textId="2D777855" w:rsidR="000528AB" w:rsidRPr="000528AB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40D384D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A35BF68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FD18537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3F07F8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6A0CA8B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AEB66F7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D3FCE68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F306CCF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B639CA0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139F665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F9018C0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B8B6D04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BD1468A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F998376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EC83EC5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9F231EA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84530F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3545825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8F2026E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B90A3F0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BB2B5DA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292039F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3C455DC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D8E3434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B878815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81DEFC9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6A71068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21BACD1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F3D1F2D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9311B14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002DBFF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8E10479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95091BF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4FF1AB8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E1A16C0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EFF38A0" w14:textId="539E9B6B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Część nr 3 – </w:t>
      </w:r>
      <w:r w:rsidR="0029325B" w:rsidRPr="0029325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Kolumna zabiegowa anestezjologiczna sufitowa - 2szt.</w:t>
      </w:r>
    </w:p>
    <w:p w14:paraId="225CCDF9" w14:textId="77777777" w:rsidR="0029325B" w:rsidRDefault="0029325B" w:rsidP="000528AB">
      <w:pPr>
        <w:spacing w:after="0" w:line="36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E96C555" w14:textId="5D569489" w:rsidR="00F12361" w:rsidRPr="0029325B" w:rsidRDefault="000528AB" w:rsidP="0029325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  <w:r w:rsidRPr="000528A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35AB808" w14:textId="77777777" w:rsidR="00F12361" w:rsidRDefault="00F12361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F12361" w:rsidRPr="000528AB" w14:paraId="7A07F047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B9A044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3" w:name="_Hlk14490604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46218C" w14:textId="77777777" w:rsidR="00F12361" w:rsidRPr="000528AB" w:rsidRDefault="00F12361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81F7B0" w14:textId="77777777" w:rsidR="00F12361" w:rsidRPr="000528AB" w:rsidRDefault="00F12361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F12361" w:rsidRPr="000528AB" w14:paraId="67898FCD" w14:textId="77777777" w:rsidTr="007F22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99CFBA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C2D6D5" w14:textId="33930D76" w:rsidR="00F12361" w:rsidRPr="000528AB" w:rsidRDefault="00F12361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B86F10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7C610A" w14:paraId="750D7EAF" w14:textId="77777777" w:rsidTr="007F22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5EA742" w14:textId="77777777" w:rsidR="00F12361" w:rsidRPr="007C610A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F5B931" w14:textId="4907770A" w:rsidR="00F12361" w:rsidRPr="007C610A" w:rsidRDefault="0029325B" w:rsidP="007F22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29325B">
              <w:rPr>
                <w:rFonts w:ascii="Arial Narrow" w:hAnsi="Arial Narrow"/>
                <w:sz w:val="20"/>
                <w:szCs w:val="20"/>
                <w:lang w:eastAsia="zh-CN"/>
              </w:rPr>
              <w:t>Urządzenie dwuramienne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CE728D" w14:textId="77777777" w:rsidR="00F12361" w:rsidRPr="007C610A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0A5FB30E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C1FC55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FA0CFE" w14:textId="38FED442" w:rsidR="00F12361" w:rsidRPr="000528AB" w:rsidRDefault="0029325B" w:rsidP="0029325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Pierwsze  ramiona łamane z poziomym panelem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D12404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40D88FB3" w14:textId="77777777" w:rsidTr="007F220A">
        <w:trPr>
          <w:trHeight w:val="2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464CE78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5195C6" w14:textId="2B375B8F" w:rsidR="00F12361" w:rsidRPr="000528AB" w:rsidRDefault="0029325B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Minimalna długość ramion po rozłożeniu 150cm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EBD860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11F5E0D2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0DA20A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0E3592" w14:textId="6069A153" w:rsidR="00F12361" w:rsidRPr="000528AB" w:rsidRDefault="0029325B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Ramiona wyposażone w hamulec pneumatyczny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29F703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082A6364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BE8AA5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D991D1" w14:textId="32344EAC" w:rsidR="00F12361" w:rsidRPr="000528AB" w:rsidRDefault="0029325B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Przyłącza na panelu w standardzie AGA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BBC967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36C7FEA3" w14:textId="77777777" w:rsidTr="007F22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33A72D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A15DDD" w14:textId="4B07DDE5" w:rsidR="00F12361" w:rsidRPr="000528AB" w:rsidRDefault="0029325B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Przyłącza min: tlen O2 2x; próżnia VAC 2x; sprężone powietrze AIR 2x; odciąg gazów AGSS 2x; podtlenek azotu N2O 2x; gniazda 230V 2x4 szt.; RJ45 2x; 2x4 gniazda wyrównania potencjału, gniazda umożliwiające transfer obrazu w formacie 12G SDI 2x.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69AAC12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4BF4CEEB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8093B9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AFF840" w14:textId="0EF9D27D" w:rsidR="00F12361" w:rsidRPr="000528AB" w:rsidRDefault="0029325B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Wysokość nad poziomem podłogi górnej krawędzi panela 180cm.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D37322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75C27FE9" w14:textId="77777777" w:rsidTr="007F220A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B2F90C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08F583" w14:textId="33173A64" w:rsidR="00F12361" w:rsidRPr="000528AB" w:rsidRDefault="0029325B" w:rsidP="00403AD8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Zakres ruchu obrotowego panela min 270 st.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BF6641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52CFFC6D" w14:textId="77777777" w:rsidTr="007F220A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B2059B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8DDDCD" w14:textId="49CE4E97" w:rsidR="00F12361" w:rsidRPr="000528AB" w:rsidRDefault="0029325B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Regulacja wysokości w zakresie min 0 - 30 st</w:t>
            </w:r>
            <w:r w:rsidRPr="00A553E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B137F2" w:rsidRPr="00A553E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50 cm</w:t>
            </w:r>
            <w:r w:rsidR="00121485" w:rsidRPr="00A553E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(+/- 10 cm)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830127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17A9B9D3" w14:textId="77777777" w:rsidTr="007F220A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13B179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8C3A8F" w14:textId="2B3BF1EE" w:rsidR="00F12361" w:rsidRPr="000528AB" w:rsidRDefault="0029325B" w:rsidP="0029325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Drugie ramię do monitora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AF645A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6B4146D1" w14:textId="77777777" w:rsidTr="00403AD8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4A810F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45F922" w14:textId="2700BE57" w:rsidR="00F12361" w:rsidRPr="000528AB" w:rsidRDefault="0029325B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Udźwig  min 10 kg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7381A3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5A644F8E" w14:textId="77777777" w:rsidTr="007F220A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46C2D3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DD7570" w14:textId="51D22155" w:rsidR="00F12361" w:rsidRPr="000528AB" w:rsidRDefault="0029325B" w:rsidP="002932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Dwuczęściowe (dwuramienne) dostosowane do podłączenia monitora medycznego z przewodami 2 x 12 GSDI i kabel zasilający monitor. Mocowanie typu VESA100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EF0A20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7B8E5895" w14:textId="77777777" w:rsidTr="00403AD8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4CE3EF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7C3EAD" w14:textId="14DE03CA" w:rsidR="00F12361" w:rsidRPr="000528AB" w:rsidRDefault="0029325B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Łączna długość ramion min. 100cm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7D6B69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2C5AC5A0" w14:textId="77777777" w:rsidTr="00403AD8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E94A3C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D1AE3E" w14:textId="41120E60" w:rsidR="00F12361" w:rsidRPr="000528AB" w:rsidRDefault="0029325B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Kolor obudowy szary lub biały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16878B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3AD8" w:rsidRPr="000528AB" w14:paraId="27635067" w14:textId="77777777" w:rsidTr="00403AD8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472E3E" w14:textId="77777777" w:rsidR="00403AD8" w:rsidRPr="000528AB" w:rsidRDefault="00403AD8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C5EB26" w14:textId="4AD75FC3" w:rsidR="00403AD8" w:rsidRPr="000528AB" w:rsidRDefault="0029325B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ruchu obrotowego ramienia min 270 st.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5DAD67D" w14:textId="77777777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4575D473" w14:textId="77777777" w:rsidTr="00403AD8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6B8E5B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40FAEB" w14:textId="77777777" w:rsidR="00F12361" w:rsidRPr="000528AB" w:rsidRDefault="00F12361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E6FC9C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6662DF7B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640948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C4F044" w14:textId="77777777" w:rsidR="00F12361" w:rsidRPr="000528AB" w:rsidRDefault="00F12361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4223C3" w14:textId="77777777" w:rsidR="00F12361" w:rsidRPr="000528AB" w:rsidRDefault="00F12361" w:rsidP="007F22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3"/>
    </w:tbl>
    <w:p w14:paraId="7A24643F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504FC2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4B4A735B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02384853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443B389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37A620D9" w14:textId="2650BA03" w:rsidR="00F12361" w:rsidRPr="00846CE7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7B470111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3E0B582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E9FF29F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8A3EA94" w14:textId="77777777" w:rsidR="00AA712D" w:rsidRDefault="00AA712D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A232A97" w14:textId="77777777" w:rsidR="00AA712D" w:rsidRDefault="00AA712D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F6E9DAA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177DE87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168C43F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25E69CB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BB65A0F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AF06DB2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B20C8C6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4B96DF8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1D0E2F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16B4298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6CCBA31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00F8BF6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9AE0F28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FD5883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2BD866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2F0427F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2C3A6DF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82FA3BA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87AF091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79D8841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6C1BCC8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99B5B2B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21E3F03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8807B7C" w14:textId="77777777" w:rsidR="00AA712D" w:rsidRDefault="00AA712D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D65C702" w14:textId="1BDECA79" w:rsidR="000528AB" w:rsidRPr="000528AB" w:rsidRDefault="000528AB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4 –</w:t>
      </w:r>
      <w:r w:rsidR="00627AFA" w:rsidRPr="00627AFA">
        <w:t xml:space="preserve"> </w:t>
      </w:r>
      <w:r w:rsidR="00627AFA" w:rsidRPr="00627AFA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Kolumna sufitowa/ sufitowa jednostka zasilająca, statyw dla 1 łóżka - 6szt.</w:t>
      </w:r>
    </w:p>
    <w:p w14:paraId="1D39A0C6" w14:textId="77777777" w:rsidR="00627AFA" w:rsidRDefault="00627AFA" w:rsidP="000528AB">
      <w:pPr>
        <w:spacing w:after="0" w:line="36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490A1E5" w14:textId="4D0A3FAD" w:rsidR="000528AB" w:rsidRPr="000528AB" w:rsidRDefault="000528AB" w:rsidP="000528A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7B9FA5EE" w14:textId="77777777" w:rsidR="000528AB" w:rsidRDefault="000528AB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846CE7" w:rsidRPr="000528AB" w14:paraId="4BBB4D79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195A97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4" w:name="_Hlk144907197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B52ABF" w14:textId="77777777" w:rsidR="00846CE7" w:rsidRPr="000528AB" w:rsidRDefault="00846CE7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35BDB2" w14:textId="77777777" w:rsidR="00846CE7" w:rsidRPr="000528AB" w:rsidRDefault="00846CE7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846CE7" w:rsidRPr="000528AB" w14:paraId="6B85918E" w14:textId="77777777" w:rsidTr="007F22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B9805E1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266A4C" w14:textId="444203A8" w:rsidR="00846CE7" w:rsidRPr="000528AB" w:rsidRDefault="00846CE7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C8AC44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7C610A" w14:paraId="7CFE082E" w14:textId="77777777" w:rsidTr="007F22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2DE127" w14:textId="77777777" w:rsidR="00846CE7" w:rsidRPr="007C610A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239D03" w14:textId="5731BCE7" w:rsidR="00846CE7" w:rsidRPr="007C610A" w:rsidRDefault="00627AFA" w:rsidP="007F22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27AFA">
              <w:rPr>
                <w:rFonts w:ascii="Arial Narrow" w:hAnsi="Arial Narrow"/>
                <w:sz w:val="20"/>
                <w:szCs w:val="20"/>
                <w:lang w:eastAsia="zh-CN"/>
              </w:rPr>
              <w:t>Zawieszenie sufitowe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4B6212" w14:textId="77777777" w:rsidR="00846CE7" w:rsidRPr="007C610A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0F60B14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8CBD07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A3C9A2D" w14:textId="623979C3" w:rsidR="00846CE7" w:rsidRPr="000528AB" w:rsidRDefault="00627A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Ramię rurowe wyposażone w hamulec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F361A6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33904B03" w14:textId="77777777" w:rsidTr="00627AF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13B5B6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2EF0D7" w14:textId="072CB925" w:rsidR="00846CE7" w:rsidRPr="004B1B3A" w:rsidRDefault="00627AFA" w:rsidP="00627AFA">
            <w:pPr>
              <w:pStyle w:val="Bezodstpw"/>
              <w:rPr>
                <w:lang w:eastAsia="zh-CN"/>
              </w:rPr>
            </w:pPr>
            <w:r w:rsidRPr="00627AF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Głowica pionowa prostokątna </w:t>
            </w:r>
            <w:r w:rsidR="00143452" w:rsidRPr="00A553E8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lub sześcioboczna </w:t>
            </w:r>
            <w:r w:rsidRPr="00A553E8">
              <w:rPr>
                <w:rFonts w:ascii="Arial Narrow" w:hAnsi="Arial Narrow"/>
                <w:sz w:val="20"/>
                <w:szCs w:val="20"/>
                <w:lang w:eastAsia="zh-CN"/>
              </w:rPr>
              <w:t>o</w:t>
            </w:r>
            <w:r w:rsidRPr="00627AF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długości 100cm +-10cm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DA58DF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1E90B36B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9A906D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A3735F" w14:textId="496ED7C8" w:rsidR="00846CE7" w:rsidRPr="000528AB" w:rsidRDefault="00627A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hAnsi="Arial Narrow"/>
                <w:sz w:val="20"/>
                <w:szCs w:val="20"/>
              </w:rPr>
              <w:t>Przyłącza na panelu w standardzie AGA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8DF22E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1978A151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3FC825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EDF6BB" w14:textId="57BE8AA4" w:rsidR="00846CE7" w:rsidRPr="000528AB" w:rsidRDefault="00627A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Przyłącza: tlen O2 2x; próżnia VAC 2x, sprężone powietrze AIR 2x; gniazdka elektryczne 230V z bolcem ochronny 2x4; gniazda wyrównania potencjałów (PA) 2x2; Gniazda komputerowe RJ45 2x; gniazda 12G SDI 2x, oświetlenie nocne, oświetlenie miejscowe w włącznikiem.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1F1BC1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2DDEE5C9" w14:textId="77777777" w:rsidTr="007F22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D170F9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4E7E469" w14:textId="43171D1F" w:rsidR="00846CE7" w:rsidRPr="000528AB" w:rsidRDefault="00627A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Wysokość góry </w:t>
            </w:r>
            <w:proofErr w:type="spellStart"/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panela</w:t>
            </w:r>
            <w:proofErr w:type="spellEnd"/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nad poziomem podłogi 170cm.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3275D2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39426E85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222A75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C3AD8F" w14:textId="69B9B853" w:rsidR="00846CE7" w:rsidRPr="000528AB" w:rsidRDefault="00627A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Zakres obrotu kolumny/ramienia rurowego min 270 st.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E625BD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6125E7D6" w14:textId="77777777" w:rsidTr="007F220A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96BA42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745CED" w14:textId="0563E967" w:rsidR="00846CE7" w:rsidRPr="000528AB" w:rsidRDefault="00627AFA" w:rsidP="004B1B3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Wieszak czterohakowy na kroplówki na wysięgu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C1DDFF7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3BCCFEB0" w14:textId="77777777" w:rsidTr="007F220A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3BE62C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F9C8E7" w14:textId="7501F626" w:rsidR="00846CE7" w:rsidRPr="000528AB" w:rsidRDefault="00627A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Udźwig ramienia kolumny min 30 kg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9D1220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784D42A2" w14:textId="77777777" w:rsidTr="007F220A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536E18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B3657D" w14:textId="1654EF69" w:rsidR="00846CE7" w:rsidRPr="000528AB" w:rsidRDefault="00627AFA" w:rsidP="004B1B3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Uchwyt dwuramienny na kardiomonitor VESA 100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492CED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D8B11C6" w14:textId="77777777" w:rsidTr="007F220A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022614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7BB664" w14:textId="55B2C396" w:rsidR="00846CE7" w:rsidRPr="000528AB" w:rsidRDefault="00627AFA" w:rsidP="004B1B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Dwie półki min 30x40cm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(+/- 5cm)</w:t>
            </w:r>
            <w:r w:rsidR="00143452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121485" w:rsidRPr="00A553E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lub 45x50 </w:t>
            </w:r>
            <w:r w:rsidR="00143452" w:rsidRPr="00A553E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lub </w:t>
            </w:r>
            <w:r w:rsidR="00B137F2" w:rsidRPr="00A553E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53x48 cm lub </w:t>
            </w:r>
            <w:r w:rsidR="00143452" w:rsidRPr="00A553E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63x43 cm</w:t>
            </w:r>
            <w:r w:rsidR="00B137F2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każda z pionowymi szynami do bezstopniowej regulacji wysokości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10EE18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1488B999" w14:textId="77777777" w:rsidTr="007F220A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358091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E9217E3" w14:textId="32E0416F" w:rsidR="00846CE7" w:rsidRPr="000528AB" w:rsidRDefault="00627A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Kolor obudowy szary lub biały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5AB37CF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73FC1015" w14:textId="77777777" w:rsidTr="00627AFA">
        <w:trPr>
          <w:trHeight w:val="23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44DB4D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9E0611" w14:textId="5D4549B3" w:rsidR="00846CE7" w:rsidRPr="000528AB" w:rsidRDefault="00627A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Szuflada mocowana u dołu kolumny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5BA5FF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CB41026" w14:textId="77777777" w:rsidTr="007F220A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01FDC7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71706A" w14:textId="11FDDFE0" w:rsidR="00846CE7" w:rsidRPr="000528AB" w:rsidRDefault="00627A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Pionowa szyna sprzętowa do mocowania np. pomp infuzyjnych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F28A64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576A68C1" w14:textId="77777777" w:rsidTr="007F220A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72AE6D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9A7121" w14:textId="77777777" w:rsidR="00846CE7" w:rsidRPr="000528AB" w:rsidRDefault="00846CE7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F2B730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799804C9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41966C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3483B3" w14:textId="77777777" w:rsidR="00846CE7" w:rsidRPr="000528AB" w:rsidRDefault="00846CE7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AD5B65" w14:textId="77777777" w:rsidR="00846CE7" w:rsidRPr="000528AB" w:rsidRDefault="00846CE7" w:rsidP="007F22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4"/>
    </w:tbl>
    <w:p w14:paraId="7F0A5979" w14:textId="77777777" w:rsidR="00846CE7" w:rsidRPr="000528AB" w:rsidRDefault="00846CE7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D2D466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62B161B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6DFC0DD4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9AB8050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43492AD8" w14:textId="495269DA" w:rsidR="00F12361" w:rsidRPr="004B1B3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68FD67CC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506607D" w14:textId="77CEC4CC" w:rsidR="000528AB" w:rsidRPr="000528AB" w:rsidRDefault="000528AB" w:rsidP="007E57B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0B0880F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60699C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5881596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5" w:name="_Hlk144904220"/>
    </w:p>
    <w:p w14:paraId="4F3695C2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C122444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D915555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01E425E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99669C9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F6909F2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2389A1C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B764DB8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3D695E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132AD9F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7FAC46E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4E08E6D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7C337C7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BF68353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14BE6AC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5C3EE06" w14:textId="77777777" w:rsidR="00AA712D" w:rsidRDefault="00AA712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6" w:name="_Hlk144975993"/>
    </w:p>
    <w:p w14:paraId="1C0F0D59" w14:textId="77777777" w:rsidR="00AA712D" w:rsidRDefault="00AA712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35DEAF7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83E3FBA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44CE7F8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9AB8DA2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BFAEF4E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CBFA069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A2B458E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0C06E6D" w14:textId="3E8166DF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5 –</w:t>
      </w:r>
      <w:r w:rsid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7069FD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Sufitowe mosty medyczne:</w:t>
      </w:r>
      <w:r w:rsidR="007E57B2" w:rsidRP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7069FD" w:rsidRPr="007069FD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1-stanowiskowy szt. 1, 2-stanowiskowy szt. 1</w:t>
      </w:r>
    </w:p>
    <w:p w14:paraId="4158FC87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7475DF88" w14:textId="0AAA26FA" w:rsidR="007069FD" w:rsidRPr="007069FD" w:rsidRDefault="007069FD" w:rsidP="007069FD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069FD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Sufitowy most medyczny 1 stanowiskowy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szt. 1</w:t>
      </w:r>
    </w:p>
    <w:p w14:paraId="0DDC91FA" w14:textId="136A6A1F" w:rsidR="000528AB" w:rsidRPr="000528AB" w:rsidRDefault="000528AB" w:rsidP="000528A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bookmarkEnd w:id="5"/>
    <w:p w14:paraId="61D8C982" w14:textId="77777777" w:rsid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652FFA" w:rsidRPr="000528AB" w14:paraId="08EFCAAD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3B95F0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409A1" w14:textId="77777777" w:rsidR="00652FFA" w:rsidRPr="000528AB" w:rsidRDefault="00652FFA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223FA1" w14:textId="77777777" w:rsidR="00652FFA" w:rsidRPr="000528AB" w:rsidRDefault="00652FFA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652FFA" w:rsidRPr="000528AB" w14:paraId="30435179" w14:textId="77777777" w:rsidTr="007F22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3EF163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BF590D" w14:textId="3CA5EB56" w:rsidR="00652FFA" w:rsidRPr="000528AB" w:rsidRDefault="00652F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C82BC1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7C610A" w14:paraId="621D29F6" w14:textId="77777777" w:rsidTr="007F22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9957F0" w14:textId="77777777" w:rsidR="00652FFA" w:rsidRPr="007C610A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2CF68E2" w14:textId="5A9A7119" w:rsidR="00652FFA" w:rsidRPr="007C610A" w:rsidRDefault="007069FD" w:rsidP="007F22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069FD">
              <w:rPr>
                <w:rFonts w:ascii="Arial Narrow" w:hAnsi="Arial Narrow"/>
                <w:sz w:val="20"/>
                <w:szCs w:val="20"/>
                <w:lang w:eastAsia="zh-CN"/>
              </w:rPr>
              <w:t>Most sufitowy dla jednego stanowiska.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F75FA6" w14:textId="77777777" w:rsidR="00652FFA" w:rsidRPr="007C610A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0C15BE72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DFA739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1EFBEB" w14:textId="751670BF" w:rsidR="00652FFA" w:rsidRPr="000528AB" w:rsidRDefault="007069FD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Belka pozioma zawieszona na dwóch pionowych słupach nośnych z osłonami sufitowymi.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B3216A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56C52492" w14:textId="77777777" w:rsidTr="00652FFA">
        <w:trPr>
          <w:trHeight w:val="59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37D449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E1E90A" w14:textId="77777777" w:rsidR="007069FD" w:rsidRPr="007069FD" w:rsidRDefault="007069FD" w:rsidP="007069F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069FD">
              <w:rPr>
                <w:rFonts w:ascii="Arial Narrow" w:hAnsi="Arial Narrow"/>
                <w:sz w:val="20"/>
                <w:szCs w:val="20"/>
                <w:lang w:eastAsia="zh-CN"/>
              </w:rPr>
              <w:t>Korpus:</w:t>
            </w:r>
          </w:p>
          <w:p w14:paraId="3FB60D75" w14:textId="77777777" w:rsidR="007069FD" w:rsidRPr="007069FD" w:rsidRDefault="007069FD" w:rsidP="007069F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069FD">
              <w:rPr>
                <w:rFonts w:ascii="Arial Narrow" w:hAnsi="Arial Narrow"/>
                <w:sz w:val="20"/>
                <w:szCs w:val="20"/>
                <w:lang w:eastAsia="zh-CN"/>
              </w:rPr>
              <w:t>- belka pozioma długości 2200 - 2400mm (+- 5%),</w:t>
            </w:r>
          </w:p>
          <w:p w14:paraId="31B0BF59" w14:textId="462F1FC3" w:rsidR="00652FFA" w:rsidRPr="00AA712D" w:rsidRDefault="007069FD" w:rsidP="007069F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069FD">
              <w:rPr>
                <w:rFonts w:ascii="Arial Narrow" w:hAnsi="Arial Narrow"/>
                <w:sz w:val="20"/>
                <w:szCs w:val="20"/>
                <w:lang w:eastAsia="zh-CN"/>
              </w:rPr>
              <w:t>- oświetlenie na belce: ogólne, miejscowe i nocne.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A987A1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3CD14526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18E342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D33C3C" w14:textId="2EA075F4" w:rsidR="00652FFA" w:rsidRPr="000528AB" w:rsidRDefault="007069FD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Po stronie infuzyjnej: 1x pionowa konsola podwieszona pod belką na </w:t>
            </w:r>
            <w:r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pojedynczym </w:t>
            </w:r>
            <w:r w:rsidR="009D7899"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lub podwójnym </w:t>
            </w:r>
            <w:r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ramieniu </w:t>
            </w:r>
            <w:r w:rsidR="009D7899"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o </w:t>
            </w:r>
            <w:r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długości </w:t>
            </w:r>
            <w:r w:rsidR="009D7899"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od 3</w:t>
            </w:r>
            <w:r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0cm </w:t>
            </w:r>
            <w:r w:rsidR="009D7899"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do</w:t>
            </w:r>
            <w:r w:rsidR="00143452" w:rsidRPr="00A553E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60 cm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BA9ACC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71F85005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568FC2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AD5CDDB" w14:textId="233BB8CB" w:rsidR="00652FFA" w:rsidRPr="000528AB" w:rsidRDefault="007069FD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 stronie monitoringu: 1x pionowa konsola podwieszona pod belką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47363B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71FA9AAF" w14:textId="77777777" w:rsidTr="007F22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22C0CF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007D82" w14:textId="77777777" w:rsidR="007069FD" w:rsidRPr="007069FD" w:rsidRDefault="007069FD" w:rsidP="007069FD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konsoli po stronie infuzyjnej:</w:t>
            </w:r>
          </w:p>
          <w:p w14:paraId="201D269D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punkt poboru gazów medycznych: 1xO2, 1xAIR, 1xVAC</w:t>
            </w:r>
          </w:p>
          <w:p w14:paraId="062358FE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elektryczne 230V- 6szt.</w:t>
            </w:r>
          </w:p>
          <w:p w14:paraId="5D1E8111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ekwipotencjalne – 2szt.</w:t>
            </w:r>
          </w:p>
          <w:p w14:paraId="64437C92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RJ45 – 1szt.</w:t>
            </w:r>
          </w:p>
          <w:p w14:paraId="5BD8C5FF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półka z bocznymi szynami montażowymi - 1szt,</w:t>
            </w:r>
          </w:p>
          <w:p w14:paraId="0E9574E8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wysięgnik przegubowy 30x30cm (+/- 5%) mocowany do rury na drążek infuzyjny – 1szt.</w:t>
            </w:r>
          </w:p>
          <w:p w14:paraId="78499200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pionowy drążek 100cm do montażu pomp infuzyjnych – 1szt,</w:t>
            </w:r>
          </w:p>
          <w:p w14:paraId="1451E49C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wieszak na kroplówki 4-hakowy – 1kpl,</w:t>
            </w:r>
          </w:p>
          <w:p w14:paraId="764B9BBD" w14:textId="11F58DE9" w:rsidR="00652FFA" w:rsidRP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szyna sprzętowa 40cm (+/- 5%) – 2szt.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A299FF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04DD2BF3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0D1D9E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3C95D8" w14:textId="77777777" w:rsidR="007069FD" w:rsidRPr="007069FD" w:rsidRDefault="007069FD" w:rsidP="007069FD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konsoli po stronie aparaturowej:</w:t>
            </w:r>
          </w:p>
          <w:p w14:paraId="1962CB18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punkt poboru gazów medycznych: 1xO2, 1xAIR, 1xVAC</w:t>
            </w:r>
          </w:p>
          <w:p w14:paraId="45D165E5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elektryczne 230V- 6szt.</w:t>
            </w:r>
          </w:p>
          <w:p w14:paraId="7F629466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ekwipotencjalne – 2szt.</w:t>
            </w:r>
          </w:p>
          <w:p w14:paraId="7120BDB2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gniazdo RJ45 – 1szt.</w:t>
            </w:r>
          </w:p>
          <w:p w14:paraId="3B5C12B0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szyna sprzętowa 40cm (+/- 5%)</w:t>
            </w:r>
          </w:p>
          <w:p w14:paraId="361B3FA1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półka z bocznymi szynami montażowymi - 2szt,</w:t>
            </w:r>
          </w:p>
          <w:p w14:paraId="3035FB8F" w14:textId="1604180C" w:rsidR="00652FFA" w:rsidRP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szuflada – 1szt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006987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61226E7F" w14:textId="77777777" w:rsidTr="007F220A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65B8E5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7" w:name="_Hlk144907651"/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731F94" w14:textId="77777777" w:rsidR="00652FFA" w:rsidRPr="000528AB" w:rsidRDefault="00652FFA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8F4A4E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688EDA7D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F5E804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D287D0" w14:textId="77777777" w:rsidR="00652FFA" w:rsidRPr="000528AB" w:rsidRDefault="00652FFA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B136C4" w14:textId="77777777" w:rsidR="00652FFA" w:rsidRPr="000528AB" w:rsidRDefault="00652FFA" w:rsidP="007F22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7"/>
    </w:tbl>
    <w:p w14:paraId="23272BB6" w14:textId="77777777" w:rsidR="00652FFA" w:rsidRPr="000528AB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bookmarkEnd w:id="6"/>
    <w:p w14:paraId="74CE143C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7861BF03" w14:textId="127ECB37" w:rsidR="007069FD" w:rsidRPr="007069FD" w:rsidRDefault="007069FD" w:rsidP="007D7543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7069FD">
        <w:rPr>
          <w:rFonts w:ascii="Arial" w:hAnsi="Arial" w:cs="Arial"/>
          <w:b/>
          <w:bCs/>
          <w:sz w:val="20"/>
          <w:szCs w:val="20"/>
        </w:rPr>
        <w:t xml:space="preserve">Sufitowy most medyczny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7069FD">
        <w:rPr>
          <w:rFonts w:ascii="Arial" w:hAnsi="Arial" w:cs="Arial"/>
          <w:b/>
          <w:bCs/>
          <w:sz w:val="20"/>
          <w:szCs w:val="20"/>
        </w:rPr>
        <w:t xml:space="preserve"> stanowiskowy szt. 1</w:t>
      </w:r>
    </w:p>
    <w:p w14:paraId="09D902C5" w14:textId="7FA7F232" w:rsidR="008160FE" w:rsidRDefault="007069FD" w:rsidP="007E57B2">
      <w:pPr>
        <w:rPr>
          <w:rFonts w:ascii="Arial" w:hAnsi="Arial" w:cs="Arial"/>
          <w:b/>
          <w:bCs/>
          <w:sz w:val="20"/>
          <w:szCs w:val="20"/>
        </w:rPr>
      </w:pPr>
      <w:r w:rsidRPr="007069FD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p w14:paraId="4299B1F7" w14:textId="77777777" w:rsidR="007D7543" w:rsidRDefault="007D7543" w:rsidP="007E57B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7D7543" w:rsidRPr="000528AB" w14:paraId="1E1718DB" w14:textId="77777777" w:rsidTr="00F629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D18535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F0108E" w14:textId="77777777" w:rsidR="007D7543" w:rsidRPr="000528AB" w:rsidRDefault="007D7543" w:rsidP="00F629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B80150" w14:textId="77777777" w:rsidR="007D7543" w:rsidRPr="000528AB" w:rsidRDefault="007D7543" w:rsidP="00F629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7D7543" w:rsidRPr="000528AB" w14:paraId="46B7EB15" w14:textId="77777777" w:rsidTr="00F629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214546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6B85B7" w14:textId="77777777" w:rsidR="007D7543" w:rsidRPr="000528AB" w:rsidRDefault="007D7543" w:rsidP="00F629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1F59DEB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7C610A" w14:paraId="562D4045" w14:textId="77777777" w:rsidTr="00F629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8C24CA4" w14:textId="77777777" w:rsidR="007D7543" w:rsidRPr="007C610A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02E90C" w14:textId="56993B83" w:rsidR="007D7543" w:rsidRPr="007C610A" w:rsidRDefault="00677B4A" w:rsidP="00F629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Most sufitowy dla dwóch stanowisk.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B3576A" w14:textId="77777777" w:rsidR="007D7543" w:rsidRPr="007C610A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2F9A4FB5" w14:textId="77777777" w:rsidTr="00F629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076AD7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9A706E" w14:textId="73773EE6" w:rsidR="007D7543" w:rsidRPr="000528AB" w:rsidRDefault="00677B4A" w:rsidP="00F629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Belka pozioma zawieszona na trzech pionowych słupach/rurach nośnych z osłonami sufitowymi.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D7F9E3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11368374" w14:textId="77777777" w:rsidTr="00F6290A">
        <w:trPr>
          <w:trHeight w:val="59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F0AF37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985310" w14:textId="77777777" w:rsidR="00677B4A" w:rsidRPr="00677B4A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Korpus:</w:t>
            </w:r>
          </w:p>
          <w:p w14:paraId="15B762AF" w14:textId="77777777" w:rsidR="00677B4A" w:rsidRPr="00677B4A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- belka pozioma długości 4900mm (+- 5%),</w:t>
            </w:r>
          </w:p>
          <w:p w14:paraId="376E51AB" w14:textId="37518D32" w:rsidR="007D7543" w:rsidRPr="00AA712D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- oświetlenie na belce: ogólne, miejscowe i nocne.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3FD0B5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3EB4AF7B" w14:textId="77777777" w:rsidTr="00F629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5DA87E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A561D98" w14:textId="77777777" w:rsidR="00677B4A" w:rsidRPr="00677B4A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Wyposażenie na każde stanowisko:</w:t>
            </w:r>
          </w:p>
          <w:p w14:paraId="44BA1C92" w14:textId="6676F829" w:rsidR="00677B4A" w:rsidRPr="00677B4A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553E8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 stronie infuzyjnej: 1x pionowa konsola podwieszona pod belką na pojedynczym </w:t>
            </w:r>
            <w:r w:rsidR="009D7899" w:rsidRPr="00A553E8">
              <w:rPr>
                <w:rFonts w:ascii="Arial Narrow" w:hAnsi="Arial Narrow"/>
                <w:sz w:val="20"/>
                <w:szCs w:val="20"/>
                <w:lang w:eastAsia="zh-CN"/>
              </w:rPr>
              <w:t>lub podwójnym ramieniu o długości od 30cm do 60 cm.</w:t>
            </w:r>
          </w:p>
          <w:p w14:paraId="6B15E22E" w14:textId="5FBB3155" w:rsidR="007D7543" w:rsidRPr="00677B4A" w:rsidRDefault="00677B4A" w:rsidP="00677B4A">
            <w:pPr>
              <w:pStyle w:val="Bezodstpw"/>
              <w:rPr>
                <w:rFonts w:ascii="Arial Narrow" w:hAnsi="Arial Narrow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Po stronie monitoringu: 1x pionowa konsola podwieszona pod belką.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92FB04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048D0BE0" w14:textId="77777777" w:rsidTr="00F629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BCD228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27B2A3" w14:textId="77777777" w:rsidR="00677B4A" w:rsidRPr="00677B4A" w:rsidRDefault="00677B4A" w:rsidP="00677B4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konsoli po stronie infuzyjnej:</w:t>
            </w:r>
          </w:p>
          <w:p w14:paraId="678B782B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punkt poboru gazów medycznych: 1xO2, 1xAIR, 1xVAC</w:t>
            </w:r>
          </w:p>
          <w:p w14:paraId="5B2B23ED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elektryczne 230V- 6szt.</w:t>
            </w:r>
          </w:p>
          <w:p w14:paraId="10D1C87D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ekwipotencjalne – 2szt.</w:t>
            </w:r>
          </w:p>
          <w:p w14:paraId="55ECB886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RJ45 – 1szt.</w:t>
            </w:r>
          </w:p>
          <w:p w14:paraId="41532701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przygotowanie pod gniazdo teletechniczne – 2szt,</w:t>
            </w:r>
          </w:p>
          <w:p w14:paraId="6CFE05A0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półka z bocznymi szynami montażowymi - 1szt,</w:t>
            </w:r>
          </w:p>
          <w:p w14:paraId="51EF3D92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wysięgnik przegubowy 30x30cm (+/- 5%) mocowany do rury na drążek infuzyjny – 1szt.</w:t>
            </w:r>
          </w:p>
          <w:p w14:paraId="249E4F1F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pionowy drążek 1000mm do montażu pomp infuzyjnych – 1szt,</w:t>
            </w:r>
          </w:p>
          <w:p w14:paraId="396D0F39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wieszak na kroplówki 4-hakowy – 1kpl,</w:t>
            </w:r>
          </w:p>
          <w:p w14:paraId="4AD72584" w14:textId="0F6539F4" w:rsidR="007D7543" w:rsidRP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szyna sprzętowa 40cm (+/- 5%) – 2szt.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C722C1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558D2D2A" w14:textId="77777777" w:rsidTr="00F629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0D47F9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0DC4CF" w14:textId="77777777" w:rsidR="00677B4A" w:rsidRPr="00677B4A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Wyposażenie konsoli po stronie aparaturowej:</w:t>
            </w:r>
          </w:p>
          <w:p w14:paraId="675C1BB4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punkt poboru gazów medycznych: 1xO2, 1xAIR, 1xVAC</w:t>
            </w:r>
          </w:p>
          <w:p w14:paraId="07DDC0ED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gniazdo elektryczne 230V- 6szt.</w:t>
            </w:r>
          </w:p>
          <w:p w14:paraId="7334139D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gniazdo ekwipotencjalne – 2szt.</w:t>
            </w:r>
          </w:p>
          <w:p w14:paraId="4B7DE7AC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gniazdo RJ45 – 1szt. </w:t>
            </w:r>
          </w:p>
          <w:p w14:paraId="70F96DB6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s</w:t>
            </w: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zyna sprzętowa 40cm (+/- 5%)</w:t>
            </w:r>
          </w:p>
          <w:p w14:paraId="4E24974C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półka z bocznymi szynami montażowymi - 2szt,</w:t>
            </w:r>
          </w:p>
          <w:p w14:paraId="5060257C" w14:textId="2FB1AC1D" w:rsidR="007D7543" w:rsidRP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szuflada – 1szt.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8AF95D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42D2C66C" w14:textId="77777777" w:rsidTr="00F6290A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F7CB65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42BFCD" w14:textId="77777777" w:rsidR="007D7543" w:rsidRPr="000528AB" w:rsidRDefault="007D7543" w:rsidP="00F629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C4FAB4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3A9541BD" w14:textId="77777777" w:rsidTr="00F629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1300F7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18D482" w14:textId="77777777" w:rsidR="007D7543" w:rsidRPr="000528AB" w:rsidRDefault="007D7543" w:rsidP="00F629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9D2B5C" w14:textId="77777777" w:rsidR="007D7543" w:rsidRPr="000528AB" w:rsidRDefault="007D7543" w:rsidP="00F629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E055B2D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6417987E" w14:textId="77777777" w:rsidR="007D7543" w:rsidRPr="007C610A" w:rsidRDefault="007D7543" w:rsidP="007D7543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841F6C2" w14:textId="77777777" w:rsidR="007D7543" w:rsidRPr="007C610A" w:rsidRDefault="007D7543" w:rsidP="007D7543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5A45A47" w14:textId="77777777" w:rsidR="007D7543" w:rsidRPr="007C610A" w:rsidRDefault="007D7543" w:rsidP="007D7543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5D281B8D" w14:textId="77777777" w:rsidR="007D7543" w:rsidRPr="007C610A" w:rsidRDefault="007D7543" w:rsidP="007D7543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6B5CE2E" w14:textId="77777777" w:rsidR="007D7543" w:rsidRPr="00652FFA" w:rsidRDefault="007D7543" w:rsidP="007D7543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67B3B25F" w14:textId="77777777" w:rsidR="007D7543" w:rsidRPr="000528AB" w:rsidRDefault="007D7543" w:rsidP="007D7543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63FCC1D" w14:textId="77777777" w:rsidR="007D7543" w:rsidRDefault="007D7543" w:rsidP="007E57B2">
      <w:pPr>
        <w:rPr>
          <w:rFonts w:ascii="Arial" w:hAnsi="Arial" w:cs="Arial"/>
          <w:b/>
          <w:bCs/>
          <w:sz w:val="20"/>
          <w:szCs w:val="20"/>
        </w:rPr>
      </w:pPr>
    </w:p>
    <w:p w14:paraId="250BF885" w14:textId="77777777" w:rsidR="007D7543" w:rsidRDefault="007D7543" w:rsidP="007E57B2">
      <w:pPr>
        <w:rPr>
          <w:rFonts w:ascii="Arial" w:hAnsi="Arial" w:cs="Arial"/>
          <w:b/>
          <w:bCs/>
          <w:sz w:val="20"/>
          <w:szCs w:val="20"/>
        </w:rPr>
      </w:pPr>
    </w:p>
    <w:p w14:paraId="1246EFED" w14:textId="77777777" w:rsidR="00677B4A" w:rsidRDefault="00677B4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30EF0D4B" w14:textId="77777777" w:rsidR="00677B4A" w:rsidRDefault="00677B4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4A9FE370" w14:textId="366B70C3" w:rsidR="007E57B2" w:rsidRPr="007E57B2" w:rsidRDefault="007E57B2" w:rsidP="007E57B2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6 – </w:t>
      </w:r>
      <w:r w:rsidR="00677B4A" w:rsidRPr="00677B4A">
        <w:rPr>
          <w:rFonts w:ascii="Arial" w:hAnsi="Arial" w:cs="Arial"/>
          <w:b/>
          <w:bCs/>
          <w:sz w:val="20"/>
          <w:szCs w:val="20"/>
        </w:rPr>
        <w:t>Panele medyczne, 1-stanowiskow</w:t>
      </w:r>
      <w:r w:rsidR="00A42F26">
        <w:rPr>
          <w:rFonts w:ascii="Arial" w:hAnsi="Arial" w:cs="Arial"/>
          <w:b/>
          <w:bCs/>
          <w:sz w:val="20"/>
          <w:szCs w:val="20"/>
        </w:rPr>
        <w:t>e</w:t>
      </w:r>
      <w:r w:rsidR="00677B4A" w:rsidRPr="00677B4A">
        <w:rPr>
          <w:rFonts w:ascii="Arial" w:hAnsi="Arial" w:cs="Arial"/>
          <w:b/>
          <w:bCs/>
          <w:sz w:val="20"/>
          <w:szCs w:val="20"/>
        </w:rPr>
        <w:t xml:space="preserve"> szt. 5, 2-stanowiskow</w:t>
      </w:r>
      <w:r w:rsidR="00745352">
        <w:rPr>
          <w:rFonts w:ascii="Arial" w:hAnsi="Arial" w:cs="Arial"/>
          <w:b/>
          <w:bCs/>
          <w:sz w:val="20"/>
          <w:szCs w:val="20"/>
        </w:rPr>
        <w:t>y</w:t>
      </w:r>
      <w:r w:rsidR="00677B4A" w:rsidRPr="00677B4A">
        <w:rPr>
          <w:rFonts w:ascii="Arial" w:hAnsi="Arial" w:cs="Arial"/>
          <w:b/>
          <w:bCs/>
          <w:sz w:val="20"/>
          <w:szCs w:val="20"/>
        </w:rPr>
        <w:t xml:space="preserve"> szt. 1, 3-stanowiskow</w:t>
      </w:r>
      <w:r w:rsidR="00A42F26">
        <w:rPr>
          <w:rFonts w:ascii="Arial" w:hAnsi="Arial" w:cs="Arial"/>
          <w:b/>
          <w:bCs/>
          <w:sz w:val="20"/>
          <w:szCs w:val="20"/>
        </w:rPr>
        <w:t>e</w:t>
      </w:r>
      <w:r w:rsidR="00677B4A" w:rsidRPr="00677B4A">
        <w:rPr>
          <w:rFonts w:ascii="Arial" w:hAnsi="Arial" w:cs="Arial"/>
          <w:b/>
          <w:bCs/>
          <w:sz w:val="20"/>
          <w:szCs w:val="20"/>
        </w:rPr>
        <w:t xml:space="preserve"> szt.7.</w:t>
      </w:r>
    </w:p>
    <w:p w14:paraId="5BF6CE2F" w14:textId="4B434AE5" w:rsidR="00677B4A" w:rsidRPr="00677B4A" w:rsidRDefault="00A42F26" w:rsidP="00677B4A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Panele medyczne 1 stanowiskowe </w:t>
      </w:r>
      <w:r w:rsidRPr="00A42F26">
        <w:rPr>
          <w:rFonts w:ascii="Arial" w:hAnsi="Arial" w:cs="Arial"/>
          <w:b/>
          <w:bCs/>
          <w:sz w:val="20"/>
          <w:szCs w:val="20"/>
        </w:rPr>
        <w:t>szt. 5,</w:t>
      </w:r>
    </w:p>
    <w:p w14:paraId="4DF83179" w14:textId="202F91BD" w:rsidR="007E57B2" w:rsidRPr="007E57B2" w:rsidRDefault="007E57B2" w:rsidP="007E57B2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194326" w:rsidRPr="007E57B2" w14:paraId="6A64C838" w14:textId="77777777" w:rsidTr="00194326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41B34D" w14:textId="77777777" w:rsidR="007E57B2" w:rsidRPr="007E57B2" w:rsidRDefault="007E57B2" w:rsidP="00F12361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8854DC" w14:textId="77777777" w:rsidR="007E57B2" w:rsidRPr="007E57B2" w:rsidRDefault="007E57B2" w:rsidP="007F22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2C4521" w14:textId="77777777" w:rsidR="007E57B2" w:rsidRPr="007E57B2" w:rsidRDefault="007E57B2" w:rsidP="007F22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194326" w:rsidRPr="007E57B2" w14:paraId="37B5AB6D" w14:textId="77777777" w:rsidTr="00194326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263601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5F26E78" w14:textId="095E3729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Urządzenie fabrycznie nowe, rok produkcji: min. 2022</w:t>
            </w:r>
            <w:r w:rsidR="00291D5A"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84F4F1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395DC082" w14:textId="77777777" w:rsidTr="00194326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7E4166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9FC6DD" w14:textId="664734D0" w:rsidR="007E57B2" w:rsidRPr="00291D5A" w:rsidRDefault="00A42F26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Medyczny panel zasilający klasy </w:t>
            </w:r>
            <w:proofErr w:type="spellStart"/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IIb</w:t>
            </w:r>
            <w:proofErr w:type="spellEnd"/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zgodnie z PN-ISO 11197 lub normą równoważną.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9CD9D6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C753E" w:rsidRPr="007E57B2" w14:paraId="402441AB" w14:textId="77777777" w:rsidTr="00194326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DD1DC0" w14:textId="6E422F1E" w:rsidR="001C753E" w:rsidRPr="007E57B2" w:rsidRDefault="001C753E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CB3985" w14:textId="09608770" w:rsidR="001C753E" w:rsidRPr="00291D5A" w:rsidRDefault="00A42F26" w:rsidP="007F22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Długość belki </w:t>
            </w:r>
            <w:proofErr w:type="spellStart"/>
            <w:r w:rsidRPr="00A42F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A42F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160cm +/-10cm – długość zweryfikować przed montażem.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6A9D60" w14:textId="77777777" w:rsidR="001C753E" w:rsidRPr="007E57B2" w:rsidRDefault="001C753E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7CD9A3F8" w14:textId="77777777" w:rsidTr="00194326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AF05EE" w14:textId="00B99736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8358F9" w14:textId="7CE74806" w:rsidR="007E57B2" w:rsidRPr="00291D5A" w:rsidRDefault="00A42F26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 dwukomorowego samonośnego profilu aluminiow</w:t>
            </w:r>
            <w:r w:rsid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ego</w:t>
            </w: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 o przekroju prostokąta</w:t>
            </w:r>
            <w:r w:rsidR="00143452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, </w:t>
            </w:r>
            <w:r w:rsidR="00B07BC5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trapezu</w:t>
            </w:r>
            <w:r w:rsidR="00143452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lub zbliżonego do trapezu</w:t>
            </w:r>
            <w:r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F9164E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71351E39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474680A" w14:textId="45A82744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C826B8" w14:textId="23137334" w:rsidR="007E57B2" w:rsidRPr="00291D5A" w:rsidRDefault="00A42F26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Korpus urządzenia 2 kanałowy dla zachowania mechanicznej separacji instalacji gazów medycznych od instalacji elektrycznej.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822793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E3B2C" w:rsidRPr="007E57B2" w14:paraId="30E6ED7C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B303C65" w14:textId="3A4CCEF2" w:rsidR="00AE3B2C" w:rsidRDefault="00AE3B2C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89C5E8" w14:textId="3D30B28A" w:rsidR="00AE3B2C" w:rsidRPr="00A42F26" w:rsidRDefault="00AE3B2C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E3B2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 górnej części belki zasilającej nad gniazdkami elektrycznymi zintegrowana szyna na akcesoria medyczne o długości 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AE3B2C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x120cm.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7A3F9C" w14:textId="77777777" w:rsidR="00AE3B2C" w:rsidRPr="007E57B2" w:rsidRDefault="00AE3B2C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6EA6FBA7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D55929" w14:textId="6F54AB95" w:rsidR="007E57B2" w:rsidRPr="007E57B2" w:rsidRDefault="00AE3B2C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CCA3577" w14:textId="212723A2" w:rsidR="007E57B2" w:rsidRPr="00291D5A" w:rsidRDefault="00A42F26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Korpus urządzenia 2 kanałowy dla zachowania mechanicznej separacji instalacji gazów medycznych od instalacji elektrycznej.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71D938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738AB734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7112C5B" w14:textId="319CC99E" w:rsidR="007E57B2" w:rsidRPr="007E57B2" w:rsidRDefault="00AE3B2C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DF6E1D" w14:textId="322952D3" w:rsidR="007E57B2" w:rsidRPr="00291D5A" w:rsidRDefault="00A42F26" w:rsidP="00A42F26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Grubość korpusu jednostki </w:t>
            </w:r>
            <w:r w:rsidR="00143452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od </w:t>
            </w:r>
            <w:r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5</w:t>
            </w:r>
            <w:r w:rsidR="00143452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0 </w:t>
            </w:r>
            <w:r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mm </w:t>
            </w:r>
            <w:r w:rsidR="00143452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do 100 mm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8FF3D9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69455A8E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A32AF8" w14:textId="0B2C5CA4" w:rsidR="007E57B2" w:rsidRPr="007E57B2" w:rsidRDefault="00AE3B2C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B44748" w14:textId="6445F94D" w:rsidR="007E57B2" w:rsidRPr="00291D5A" w:rsidRDefault="00A42F26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Wysokość </w:t>
            </w:r>
            <w:r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urządzenia </w:t>
            </w:r>
            <w:r w:rsidR="00124C8D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260 -</w:t>
            </w:r>
            <w:r w:rsidR="00124C8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315 mm +/-10mm.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1F712A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0F2CDF92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4AFF4FF" w14:textId="577BE05C" w:rsidR="007E57B2" w:rsidRPr="007E57B2" w:rsidRDefault="00AE3B2C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10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569456" w14:textId="4885157E" w:rsidR="007E57B2" w:rsidRPr="00291D5A" w:rsidRDefault="00745352" w:rsidP="00A42F26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Wewnętrzny przekrój kanałów min.50mm</w:t>
            </w:r>
            <w:r w:rsidRPr="001E7CD8">
              <w:rPr>
                <w:rFonts w:ascii="Arial Narrow" w:eastAsia="NSimSun" w:hAnsi="Arial Narrow" w:cs="Mangal"/>
                <w:sz w:val="20"/>
                <w:szCs w:val="20"/>
                <w:vertAlign w:val="superscript"/>
                <w:lang w:eastAsia="zh-CN" w:bidi="hi-IN"/>
                <w14:ligatures w14:val="none"/>
              </w:rPr>
              <w:t>2</w:t>
            </w: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855579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2589C5E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89AAFF" w14:textId="2F05D714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71D301" w14:textId="0F8DB782" w:rsidR="007E57B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płaski i gładki przylegający bezpośrednio do ściany bez tworzenia szczeliny w której będzie odkładać się kurz.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4B88316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4FE6F73D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79D967" w14:textId="6D1D4FB4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A12B2AE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Osobny kanał przeznaczony dla instalacji elektrycznej z wbudowanymi na froncie gniazdami zasilania elektrycznego 230V oraz teletechniką. </w:t>
            </w:r>
          </w:p>
          <w:p w14:paraId="2A961DE2" w14:textId="6A5DB5B2" w:rsidR="007E57B2" w:rsidRPr="00A42F26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Gniazdka elektryczne nie wystające poza płaszczyznę frontową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053C4B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194326" w:rsidRPr="007E57B2" w14:paraId="341D9CE1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48A634" w14:textId="12E61E68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5370CA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1CFEF1" w14:textId="0313CD5E" w:rsidR="007E57B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Pokrywy kanałów łatwe w demontażu z możliwością malowania na wybrany kolor RAL.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86D4C87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3B4F96A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3FBA24" w14:textId="44CD1FBA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</w:t>
            </w:r>
            <w:r w:rsidR="005370CA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D4E54D" w14:textId="10E3F4BF" w:rsidR="007E57B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Powierzchnia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gładka bez ostrych krawędzi, śrub i nitów - łatwa do czyszczenia ogólnie dostępnymi środkami dezynfekcyjnymi. Osłony kanałów montowane bez śrub lub wkrętów metalowych.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6D75DF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6D806913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531F57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A94AF61" w14:textId="169AD1B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 górnej części urządzenia oprawa energooszczędnego oświetlenia ogólnego z komponentami LED o wysokiej trwałości i emisji strumienia światła nie mniejszym niż </w:t>
            </w:r>
            <w:r w:rsidR="001E7CD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2190 </w:t>
            </w: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lm.</w:t>
            </w:r>
          </w:p>
          <w:p w14:paraId="4AE63FEB" w14:textId="394EB283" w:rsidR="007E57B2" w:rsidRPr="00291D5A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Barwa światła ciepła- biała 4000</w:t>
            </w:r>
            <w:r w:rsidR="001E7CD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4500 </w:t>
            </w: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K, odwzorowanie światła na poziomie Ra nie niższym niż 90.</w:t>
            </w:r>
            <w:r w:rsidR="001E7CD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Zapalanie wyłącznikiem zewnętrznym.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2F0930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4B49E405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527752E" w14:textId="0C4A12EE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5C73F40" w14:textId="25FD8413" w:rsidR="0074535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urządzenia. Górna powierzchnia prostopadła do ściany. Światło skierowane do góry w sposób eliminujący olśnienie. Klosz jednorodny, płaski i łatwy do utrzymania w czystości.                                                                  Nie dopuszcza się kloszy wklejanych.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D2566A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5EE4ECF4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E4EFA3" w14:textId="749E7A5D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85E274" w14:textId="72BC124D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dolnej części urządzenia oprawa energooszczędnego oświetlenia miejscowego z komponentem LED o wysokiej trwałości i emisji strumienia światła nie mniejszym niż 2</w:t>
            </w:r>
            <w:r w:rsidR="001E7CD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190 </w:t>
            </w: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lm. Światło skierowane ukośnie na powierzchnię łóżka</w:t>
            </w:r>
          </w:p>
          <w:p w14:paraId="77CA1C26" w14:textId="357E34EA" w:rsidR="00745352" w:rsidRPr="00291D5A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Barwa światła ciepła- biała 4000</w:t>
            </w:r>
            <w:r w:rsidR="001E7CD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4500 </w:t>
            </w: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K, odwzorowanie światła na poziomie Ra nie niższym niż 90.  Światło nocne LED – max. 4W. Sterowanie światłem z przycisków manipulatora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przyzywowego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 inny sposób do uzgodnienia z użytkownikiem.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A6D924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41CB4FCD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69B5825" w14:textId="7B12EFD0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918AD6" w14:textId="5AAF8D74" w:rsidR="0074535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urządzenia,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klosz jednorodny, gładki i łatwy do utrzymania w czystości.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881646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46F627AE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E64519" w14:textId="031E98F6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F57DB6" w14:textId="50C070F4" w:rsidR="0074535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 dopuszcza się urządzeń w których klosze wklejane są w korpusy opraw oświetleniowych.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DE4A0B4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748914AB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887A6AD" w14:textId="17E79B98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7121238" w14:textId="215A8FC1" w:rsidR="0074535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wbudowane gniazda elektryczne i teletechniczne w modułach 45x45mm typu MOSAIC zlicowane z frontem jednostki.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5199E1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0D366DEA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5D8298" w14:textId="6821A272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A05DBE" w14:textId="2058FAFB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Gniazda 230V z bolcem „0” ochronnym w najwyższym położeniu zgodne z PN-IEC 60884-1:2006 oraz PN-E-93201:1997 </w:t>
            </w:r>
            <w:r w:rsidR="00FA44EA"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lub normami </w:t>
            </w:r>
            <w:r w:rsidR="00124C8D"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równoważnymi</w:t>
            </w:r>
          </w:p>
          <w:p w14:paraId="0E342432" w14:textId="77777777" w:rsid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 moduł (4 x białe)</w:t>
            </w:r>
          </w:p>
          <w:p w14:paraId="31391D96" w14:textId="45FCCC3D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 x zacisk ekwipotencjalny PA</w:t>
            </w:r>
          </w:p>
          <w:p w14:paraId="7730DBFB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Teletechnika:</w:t>
            </w:r>
          </w:p>
          <w:p w14:paraId="287419E1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2 x RJ45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Key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Stone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kat 6 </w:t>
            </w:r>
          </w:p>
          <w:p w14:paraId="3F67B272" w14:textId="0911A395" w:rsidR="00745352" w:rsidRPr="00291D5A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 x otwór dla gniazda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przyzywu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z przygotowaniem instalacyjnym,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35A638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6926791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3153C1" w14:textId="1795215D" w:rsidR="0074535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F30FD5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 kanale z orurowaniem miedzianym wbudowane punkty poboru gazów  medycznych typu AGA</w:t>
            </w:r>
          </w:p>
          <w:p w14:paraId="02B32F4E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Tlen O2- 1 sztuka</w:t>
            </w:r>
          </w:p>
          <w:p w14:paraId="0A66C625" w14:textId="2F2A7D68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Próżnia VAC – 1 sztuka.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CC214E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4DFCD1AB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95F683" w14:textId="11B41241" w:rsidR="0074535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1EA9DA" w14:textId="030124E3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Ze względów ergonomicznych wszystkie gniazda elektryczne i gazowe zamontowane na froncie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prostopadle do podłogi i równolegle do ściany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66D4C1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52C03675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A22E01" w14:textId="5F0B16C0" w:rsidR="0074535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5CBA27F" w14:textId="3104F983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 wykonaniu montażu urządzeń medycznych Wykonawca wykona odpowiednie badania/sprawdzenia w zakresie instalacji elektrycznych, teletechnicznych i gazów medycznych.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25BC93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0528AB" w14:paraId="30D19A7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5849DF" w14:textId="6C0A89E8" w:rsidR="00194326" w:rsidRPr="000528AB" w:rsidRDefault="00927337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bookmarkStart w:id="8" w:name="_Hlk144976086"/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25</w:t>
            </w:r>
            <w:r w:rsidR="00194326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16C8E1" w14:textId="77777777" w:rsidR="00194326" w:rsidRPr="00291D5A" w:rsidRDefault="00194326" w:rsidP="00194326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25238C" w14:textId="77777777" w:rsidR="00194326" w:rsidRPr="000528AB" w:rsidRDefault="00194326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0528AB" w14:paraId="7C47DC57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1F6A38" w14:textId="6E74CA9C" w:rsidR="00194326" w:rsidRPr="000528AB" w:rsidRDefault="00927337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26</w:t>
            </w:r>
            <w:r w:rsidR="00194326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3ADFE0" w14:textId="77777777" w:rsidR="00194326" w:rsidRPr="00291D5A" w:rsidRDefault="00194326" w:rsidP="00194326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AB8632" w14:textId="77777777" w:rsidR="00194326" w:rsidRPr="000528AB" w:rsidRDefault="00194326" w:rsidP="00194326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bookmarkEnd w:id="8"/>
    </w:tbl>
    <w:p w14:paraId="0C1E5B7F" w14:textId="77777777" w:rsidR="00745352" w:rsidRDefault="00745352"/>
    <w:p w14:paraId="4D335A22" w14:textId="1B924168" w:rsidR="00745352" w:rsidRPr="002F51BA" w:rsidRDefault="00745352" w:rsidP="00745352">
      <w:pPr>
        <w:ind w:left="284" w:hanging="284"/>
        <w:rPr>
          <w:rFonts w:ascii="Arial Narrow" w:hAnsi="Arial Narrow"/>
          <w:b/>
          <w:bCs/>
        </w:rPr>
      </w:pPr>
      <w:r w:rsidRPr="002F51BA">
        <w:rPr>
          <w:rFonts w:ascii="Arial Narrow" w:hAnsi="Arial Narrow"/>
          <w:b/>
          <w:bCs/>
        </w:rPr>
        <w:t>2.</w:t>
      </w:r>
      <w:r w:rsidRPr="002F51BA">
        <w:rPr>
          <w:rFonts w:ascii="Arial Narrow" w:hAnsi="Arial Narrow"/>
          <w:b/>
          <w:bCs/>
        </w:rPr>
        <w:tab/>
        <w:t>Panel medyczny 2 stanowiskowy szt. 1,</w:t>
      </w:r>
    </w:p>
    <w:p w14:paraId="0071382E" w14:textId="4615B5E0" w:rsidR="00745352" w:rsidRPr="002F51BA" w:rsidRDefault="00745352" w:rsidP="00745352">
      <w:pPr>
        <w:ind w:left="284"/>
        <w:rPr>
          <w:rFonts w:ascii="Arial Narrow" w:hAnsi="Arial Narrow"/>
          <w:b/>
          <w:bCs/>
        </w:rPr>
      </w:pPr>
      <w:r w:rsidRPr="002F51BA">
        <w:rPr>
          <w:rFonts w:ascii="Arial Narrow" w:hAnsi="Arial Narrow"/>
          <w:b/>
          <w:bCs/>
        </w:rPr>
        <w:t>Producent, model, nr katalogowy: _______________________________________________</w:t>
      </w:r>
    </w:p>
    <w:p w14:paraId="12C27ECF" w14:textId="77777777" w:rsidR="00745352" w:rsidRDefault="00745352"/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927337" w:rsidRPr="007E57B2" w14:paraId="27CFFF14" w14:textId="77777777" w:rsidTr="00F6290A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4EEDCF" w14:textId="77777777" w:rsidR="00927337" w:rsidRPr="007E57B2" w:rsidRDefault="00927337" w:rsidP="00F6290A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bookmarkStart w:id="9" w:name="_Hlk145076708"/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05E5FB" w14:textId="77777777" w:rsidR="00927337" w:rsidRPr="007E57B2" w:rsidRDefault="00927337" w:rsidP="00F629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54A87A" w14:textId="77777777" w:rsidR="00927337" w:rsidRPr="007E57B2" w:rsidRDefault="00927337" w:rsidP="00F629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927337" w:rsidRPr="007E57B2" w14:paraId="0C313FAF" w14:textId="77777777" w:rsidTr="00F6290A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4A2E00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D36A26" w14:textId="10597235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Urządzenie fabrycznie nowe, rok produkcji: min. 2022/23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9C1DD4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0B76CD0A" w14:textId="77777777" w:rsidTr="00F6290A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64E52E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B8EFED" w14:textId="2C313373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Medyczny panel zasilający klasy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IIb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zgodnie z PN-ISO 11197 lub normą równoważną.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D92540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012DBDCB" w14:textId="77777777" w:rsidTr="00F6290A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A4A25E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F5D0A8" w14:textId="463E93FA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Długość belki </w:t>
            </w:r>
            <w:proofErr w:type="spellStart"/>
            <w:r w:rsidRPr="00471EC2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320cm +/-20cm – długość zweryfikować przed montażem.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E529513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1950EBEA" w14:textId="77777777" w:rsidTr="00F6290A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D6B796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4.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4DE118" w14:textId="7B764B31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 dwukomorowego samonośnego profilu aluminiow</w:t>
            </w:r>
            <w:r w:rsid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ego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o przekroju prostokąta</w:t>
            </w:r>
            <w:r w:rsidR="00B34FD9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, trapezu lub zbliżonego do trapezu.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C10E5D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585E38D6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773996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5.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E91792" w14:textId="738EE500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Korpus urządzenia 2 kanałowy dla zachowania mechanicznej separacji instalacji gazów medycznych od instalacji elektrycznej.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39FAFA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5405EF18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B758DD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6.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D8D812" w14:textId="67D42CFD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górnej części belki zasilającej nad gniazdkami elektrycznymi zintegrowana szyna na akcesoria medyczne o długości 2x120cm.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E616CF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68B7A0CA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2B25B24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5F2B61" w14:textId="765B41E4" w:rsidR="00927337" w:rsidRPr="00291D5A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Grubość korpusu jednostki </w:t>
            </w:r>
            <w:r w:rsidR="00143452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od 50 mm do 100 mm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0FDDAA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290BD346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A06402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299FE2" w14:textId="41B260DE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Wysokość urządzenia </w:t>
            </w:r>
            <w:r w:rsidR="00124C8D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260</w:t>
            </w:r>
            <w:r w:rsidR="00124C8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-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315 mm +/-10mm.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AE75DF1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02289D54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5B4ED69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04ABD6" w14:textId="644ECB0B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Wewnętrzny przekrój kanałów min.50mm2.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4110A6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266BD0A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285E01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AB38F1" w14:textId="415212E9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płaski i gładki przylegający bezpośrednio do ściany bez tworzenia szczeliny w której będzie odkładać się kurz.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B4213B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1937589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30E9E5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102C95" w14:textId="77777777" w:rsidR="00471EC2" w:rsidRPr="00471EC2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Osobny kanał przeznaczony dla instalacji elektrycznej z wbudowanymi na froncie gniazdami zasilania elektrycznego 230V oraz teletechniką. </w:t>
            </w:r>
          </w:p>
          <w:p w14:paraId="6880F3D1" w14:textId="2E8B300A" w:rsidR="00927337" w:rsidRPr="00A42F26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Gniazdka elektryczne nie wystające poza płaszczyznę frontową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616869F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927337" w:rsidRPr="00B07BC5" w14:paraId="2382468A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B4EF9C9" w14:textId="77777777" w:rsidR="00927337" w:rsidRPr="00B07BC5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B07BC5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D19F2A" w14:textId="270D1321" w:rsidR="00927337" w:rsidRPr="00B07BC5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B07BC5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Osobny kanał korpusu przeznaczony dla instalacji gazów medycznych wraz z punktami poboru umieszczonymi na froncie jednostki poniżej kanału z gniazdami elektrycznymi.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D3CD92" w14:textId="77777777" w:rsidR="00927337" w:rsidRPr="00B07BC5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078E2A7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644C03" w14:textId="26D5A1E6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C4CFC0" w14:textId="29FDFE0A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Pokrywy kanałów łatwe w demontażu z możliwością malowania na wybrany kolor RAL.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62EF95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0DA0B8F2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007431" w14:textId="5569702F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40543CC" w14:textId="1089C8FF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Powierzchnia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gładka bez ostrych krawędzi, śrub i nitów - łatwa do czyszczenia ogólnie dostępnymi środkami dezynfekcyjnymi. Osłony kanałów montowane bez śrub lub wkrętów metalowych.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069C22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15078270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E3C14D" w14:textId="5BB7F251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569B78" w14:textId="7A9DCDBB" w:rsidR="00471EC2" w:rsidRPr="00471EC2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 górnej części urządzenia oprawa energooszczędnego oświetlenia ogólnego z komponentami LED o wysokiej trwałości i emisji strumienia światła nie mniejszym niż </w:t>
            </w:r>
            <w:r w:rsidR="00B34FD9"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190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lm.</w:t>
            </w:r>
          </w:p>
          <w:p w14:paraId="617B9950" w14:textId="31F4623C" w:rsidR="00927337" w:rsidRPr="00291D5A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Barwa światła ciepła- biała 4000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4500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K, odwzorowanie światła na poziomie Ra nie niższym niż 90.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Zapalanie wyłącznikiem zewnętrznym.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B572F1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085FCF35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23B1F7" w14:textId="0B95C1ED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1D0F10" w14:textId="2645D186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urządzenia. Górna powierzchnia prostopadła do ściany. Światło skierowane do góry w sposób eliminujący olśnienie. Klosz jednorodny, płaski i łatwy do utrzymania w czystości.                                                                  Nie dopuszcza się kloszy wklejanych.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D7D054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5B9153EE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E9CC991" w14:textId="4A47240F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F762D0" w14:textId="41157669" w:rsidR="00471EC2" w:rsidRPr="00C32F70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 dolnej części urządzenia oprawa energooszczędnego oświetlenia miejscowego z komponentem LED o wysokiej trwałości i emisji strumienia światła nie mniejszym niż </w:t>
            </w:r>
            <w:r w:rsidR="00B34FD9"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190 </w:t>
            </w: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lm. Światło skierowane ukośnie na powierzchnię łóżka</w:t>
            </w:r>
          </w:p>
          <w:p w14:paraId="409696DC" w14:textId="095E269B" w:rsidR="00471EC2" w:rsidRPr="00C32F70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Barwa światła ciepła- biała 4000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- 4500</w:t>
            </w: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K, odwzorowanie światła na poziomie Ra nie niższym niż 90.  Światło nocne LED – max. 4W.                                     </w:t>
            </w:r>
          </w:p>
          <w:p w14:paraId="3FEDAB0C" w14:textId="6C2652D5" w:rsidR="00927337" w:rsidRPr="00C32F70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Sterowanie światłem z przycisków manipulatora </w:t>
            </w:r>
            <w:proofErr w:type="spellStart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przyzywowego</w:t>
            </w:r>
            <w:proofErr w:type="spellEnd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 inny sposób do uzgodnienia z użytkownikiem.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C7D05E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6950CA26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4DAA9F" w14:textId="5F82CF85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B979BCF" w14:textId="3718275A" w:rsidR="00927337" w:rsidRPr="00C32F70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urządzenia, klosz jednorodny, gładki i łatwy do utrzymania w czystości.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412C65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3D852C52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B67FB21" w14:textId="37863243" w:rsidR="00927337" w:rsidRPr="00C32F70" w:rsidRDefault="00AE3B2C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19</w:t>
            </w:r>
            <w:r w:rsidR="00927337"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F1A0D56" w14:textId="20371687" w:rsidR="00927337" w:rsidRPr="00C32F70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 dopuszcza się urządzeń w których klosze wklejane są w korpusy opraw oświetleniowych.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57E68BE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68A8158F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0223D3" w14:textId="4F7B83CA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ECD77E" w14:textId="6CCCBEA0" w:rsidR="00927337" w:rsidRPr="00C32F70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wbudowane gniazda elektryczne i teletechniczne w modułach 45x45mm typu MOSAIC zlicowane z frontem jednostki.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13B233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26CF5C8D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34FF049" w14:textId="3785BDCC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3D74F1" w14:textId="6884FBAF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Gniazda 230V z bolcem „0” ochronnym w najwyższym położeniu zgodne z PN-IEC 60884-1:2006 oraz PN-E-93201:1997 </w:t>
            </w:r>
            <w:r w:rsidR="00FA44EA"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lub normami </w:t>
            </w:r>
            <w:proofErr w:type="spellStart"/>
            <w:r w:rsidR="00FA44EA"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równowaznymi</w:t>
            </w:r>
            <w:proofErr w:type="spellEnd"/>
          </w:p>
          <w:p w14:paraId="650340C6" w14:textId="77777777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 moduł (4 x białe)                                                      </w:t>
            </w:r>
          </w:p>
          <w:p w14:paraId="19BC1818" w14:textId="2CC6E31B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 x zacisk ekwipotencjalny PA</w:t>
            </w:r>
          </w:p>
          <w:p w14:paraId="5FF522B0" w14:textId="77777777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Teletechnika:</w:t>
            </w:r>
          </w:p>
          <w:p w14:paraId="5A40AF33" w14:textId="77777777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2 x RJ45 </w:t>
            </w:r>
            <w:proofErr w:type="spellStart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Key</w:t>
            </w:r>
            <w:proofErr w:type="spellEnd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proofErr w:type="spellStart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Stone</w:t>
            </w:r>
            <w:proofErr w:type="spellEnd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kat 6 </w:t>
            </w:r>
          </w:p>
          <w:p w14:paraId="44E7EBE6" w14:textId="4066F9E2" w:rsidR="00927337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 x otwór dla gniazda </w:t>
            </w:r>
            <w:proofErr w:type="spellStart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przyzywu</w:t>
            </w:r>
            <w:proofErr w:type="spellEnd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z przygotowaniem instalacyjnym.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051A263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1D7C6EE1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1E439E" w14:textId="44D08F86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8A1731" w14:textId="77777777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 kanale z orurowaniem miedzianym wbudowane punkty poboru gazów  medycznych typu AGA</w:t>
            </w:r>
          </w:p>
          <w:p w14:paraId="2BA8B4F4" w14:textId="77777777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Tlen O2- 1 sztuka</w:t>
            </w:r>
          </w:p>
          <w:p w14:paraId="3014FFA8" w14:textId="0232BBC0" w:rsidR="00927337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Próżnia VAC – 1 sztuka.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0A0A23B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1AAC5413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B65F1E" w14:textId="0DBB461A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6BD045" w14:textId="45C90783" w:rsidR="00927337" w:rsidRPr="00C32F70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Ze względów ergonomicznych wszystkie gniazda elektryczne i gazowe zamontowane na froncie </w:t>
            </w:r>
            <w:proofErr w:type="spellStart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prostopadle do podłogi i równolegle do ściany.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21E71E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C32F70" w:rsidRPr="007E57B2" w14:paraId="2FFDB20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F9ECFF" w14:textId="2B59FF17" w:rsidR="00C32F70" w:rsidRPr="00C32F70" w:rsidRDefault="00C32F70" w:rsidP="00C32F70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hAnsi="Arial Narrow"/>
              </w:rPr>
              <w:t>2</w:t>
            </w:r>
            <w:r w:rsidR="00AE3B2C">
              <w:rPr>
                <w:rFonts w:ascii="Arial Narrow" w:hAnsi="Arial Narrow"/>
              </w:rPr>
              <w:t>4</w:t>
            </w:r>
            <w:r w:rsidRPr="00C32F70">
              <w:rPr>
                <w:rFonts w:ascii="Arial Narrow" w:hAnsi="Arial Narrow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05DD43" w14:textId="46D704BA" w:rsidR="00C32F70" w:rsidRPr="00C32F70" w:rsidRDefault="00C32F70" w:rsidP="00C32F70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hAnsi="Arial Narrow"/>
                <w:sz w:val="20"/>
                <w:szCs w:val="20"/>
              </w:rPr>
              <w:t>Po wykonaniu montażu urządzeń medycznych Wykonawca wykona odpowiednie badania/sprawdzenia w zakresie instalacji elektrycznych, teletechnicznych i gazów medycznych.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06191A" w14:textId="77777777" w:rsidR="00C32F70" w:rsidRPr="007E57B2" w:rsidRDefault="00C32F70" w:rsidP="00C32F70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0528AB" w14:paraId="69500D70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221F23" w14:textId="13AAAB94" w:rsidR="00927337" w:rsidRPr="00C32F70" w:rsidRDefault="00471EC2" w:rsidP="00F6290A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="00927337"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8117170" w14:textId="77777777" w:rsidR="00927337" w:rsidRPr="00C32F70" w:rsidRDefault="00927337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39827E" w14:textId="77777777" w:rsidR="00927337" w:rsidRPr="000528AB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0528AB" w14:paraId="3FA5D66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F2070A8" w14:textId="296747B5" w:rsidR="00927337" w:rsidRPr="00C32F70" w:rsidRDefault="00471EC2" w:rsidP="00F6290A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="00927337"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A8EB73E" w14:textId="77777777" w:rsidR="00927337" w:rsidRPr="00C32F70" w:rsidRDefault="00927337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018BA0A" w14:textId="77777777" w:rsidR="00927337" w:rsidRPr="000528AB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bookmarkEnd w:id="9"/>
    </w:tbl>
    <w:p w14:paraId="4D81D885" w14:textId="77777777" w:rsidR="00745352" w:rsidRDefault="00745352"/>
    <w:p w14:paraId="5EE766AA" w14:textId="77777777" w:rsidR="00FA44EA" w:rsidRDefault="00FA44EA"/>
    <w:p w14:paraId="1F88CAC4" w14:textId="77777777" w:rsidR="00AE3B2C" w:rsidRDefault="00AE3B2C"/>
    <w:p w14:paraId="3244539A" w14:textId="77777777" w:rsidR="00AE3B2C" w:rsidRDefault="00AE3B2C"/>
    <w:p w14:paraId="1D563122" w14:textId="77777777" w:rsidR="00FA44EA" w:rsidRDefault="00FA44EA"/>
    <w:p w14:paraId="1163FD5B" w14:textId="59A5B212" w:rsidR="002F51BA" w:rsidRPr="002F51BA" w:rsidRDefault="002F51BA" w:rsidP="002F51BA">
      <w:pPr>
        <w:rPr>
          <w:rFonts w:ascii="Arial Narrow" w:hAnsi="Arial Narrow"/>
          <w:b/>
          <w:bCs/>
        </w:rPr>
      </w:pPr>
      <w:r w:rsidRPr="002F51BA">
        <w:rPr>
          <w:rFonts w:ascii="Arial Narrow" w:hAnsi="Arial Narrow"/>
          <w:b/>
          <w:bCs/>
        </w:rPr>
        <w:lastRenderedPageBreak/>
        <w:t>3.</w:t>
      </w:r>
      <w:r w:rsidRPr="002F51BA">
        <w:rPr>
          <w:rFonts w:ascii="Arial Narrow" w:hAnsi="Arial Narrow"/>
          <w:b/>
          <w:bCs/>
        </w:rPr>
        <w:tab/>
        <w:t>Panel</w:t>
      </w:r>
      <w:r>
        <w:rPr>
          <w:rFonts w:ascii="Arial Narrow" w:hAnsi="Arial Narrow"/>
          <w:b/>
          <w:bCs/>
        </w:rPr>
        <w:t>e</w:t>
      </w:r>
      <w:r w:rsidRPr="002F51BA">
        <w:rPr>
          <w:rFonts w:ascii="Arial Narrow" w:hAnsi="Arial Narrow"/>
          <w:b/>
          <w:bCs/>
        </w:rPr>
        <w:t xml:space="preserve"> medyczn</w:t>
      </w:r>
      <w:r>
        <w:rPr>
          <w:rFonts w:ascii="Arial Narrow" w:hAnsi="Arial Narrow"/>
          <w:b/>
          <w:bCs/>
        </w:rPr>
        <w:t>e</w:t>
      </w:r>
      <w:r w:rsidRPr="002F51B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3</w:t>
      </w:r>
      <w:r w:rsidRPr="002F51BA">
        <w:rPr>
          <w:rFonts w:ascii="Arial Narrow" w:hAnsi="Arial Narrow"/>
          <w:b/>
          <w:bCs/>
        </w:rPr>
        <w:t xml:space="preserve"> stanowiskow</w:t>
      </w:r>
      <w:r>
        <w:rPr>
          <w:rFonts w:ascii="Arial Narrow" w:hAnsi="Arial Narrow"/>
          <w:b/>
          <w:bCs/>
        </w:rPr>
        <w:t>e</w:t>
      </w:r>
      <w:r w:rsidRPr="002F51BA">
        <w:rPr>
          <w:rFonts w:ascii="Arial Narrow" w:hAnsi="Arial Narrow"/>
          <w:b/>
          <w:bCs/>
        </w:rPr>
        <w:t xml:space="preserve"> szt. </w:t>
      </w:r>
      <w:r>
        <w:rPr>
          <w:rFonts w:ascii="Arial Narrow" w:hAnsi="Arial Narrow"/>
          <w:b/>
          <w:bCs/>
        </w:rPr>
        <w:t>7</w:t>
      </w:r>
      <w:r w:rsidRPr="002F51BA">
        <w:rPr>
          <w:rFonts w:ascii="Arial Narrow" w:hAnsi="Arial Narrow"/>
          <w:b/>
          <w:bCs/>
        </w:rPr>
        <w:t>,</w:t>
      </w:r>
    </w:p>
    <w:p w14:paraId="76972A89" w14:textId="5B686D78" w:rsidR="00745352" w:rsidRPr="00FA44EA" w:rsidRDefault="002F51BA" w:rsidP="00FA44EA">
      <w:pPr>
        <w:ind w:firstLine="709"/>
        <w:rPr>
          <w:rFonts w:ascii="Arial Narrow" w:hAnsi="Arial Narrow"/>
          <w:b/>
          <w:bCs/>
        </w:rPr>
      </w:pPr>
      <w:r w:rsidRPr="002F51BA">
        <w:rPr>
          <w:rFonts w:ascii="Arial Narrow" w:hAnsi="Arial Narrow"/>
          <w:b/>
          <w:bCs/>
        </w:rPr>
        <w:t>Producent, model, nr katalogowy: _______________________________________________</w:t>
      </w: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2F51BA" w:rsidRPr="007E57B2" w14:paraId="5041C800" w14:textId="77777777" w:rsidTr="00F6290A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8EA75C" w14:textId="77777777" w:rsidR="002F51BA" w:rsidRPr="007E57B2" w:rsidRDefault="002F51BA" w:rsidP="00F6290A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B73A08" w14:textId="77777777" w:rsidR="002F51BA" w:rsidRPr="007E57B2" w:rsidRDefault="002F51BA" w:rsidP="00F629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3A14ED" w14:textId="77777777" w:rsidR="002F51BA" w:rsidRPr="007E57B2" w:rsidRDefault="002F51BA" w:rsidP="00F629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2F51BA" w:rsidRPr="007E57B2" w14:paraId="6E88C349" w14:textId="77777777" w:rsidTr="00F6290A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A2843E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B7E2A4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Urządzenie fabrycznie nowe, rok produkcji: min. 2022/23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7E762F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36123479" w14:textId="77777777" w:rsidTr="00F6290A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B8BC09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D126A21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Medyczny panel zasilający klasy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IIb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zgodnie z PN-ISO 11197 lub normą równoważną.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7E4B0F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64C4E69A" w14:textId="77777777" w:rsidTr="00F6290A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73DE5F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F26C93D" w14:textId="4431EEFE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Długość belki </w:t>
            </w:r>
            <w:proofErr w:type="spellStart"/>
            <w:r w:rsidRPr="002F51B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2F51B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480 cm +/-30 cm – długość zweryfikować przed montażem.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E030433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5CBDEA82" w14:textId="77777777" w:rsidTr="00F6290A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CF861F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4.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594DD8" w14:textId="2861DFBC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 dwukomorowego samonośnego profilu aluminiow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ego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 o przekroju prostokąta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, </w:t>
            </w:r>
            <w:r w:rsidR="00B34FD9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trapezu lub zbliżonego do trapezu.</w:t>
            </w:r>
            <w:r w:rsidR="00CC7244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Panel może być wyposażony w zintegrowaną szynę </w:t>
            </w:r>
            <w:r w:rsidR="00CC7244" w:rsidRPr="00CC7244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25x10 na akcesoria medyczne o długości 120 cm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0C379A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2E1B9349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DA55B7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5.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173B2D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Korpus urządzenia 2 kanałowy dla zachowania mechanicznej separacji instalacji gazów medycznych od instalacji elektrycznej.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9460431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731D682F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EE15EF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6.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2CC576E" w14:textId="3BA17043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 górnej części belki zasilającej nad gniazdkami elektrycznymi zintegrowana szyna na akcesoria medyczne o długości </w:t>
            </w:r>
            <w:r w:rsid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x120cm.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42D620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5092CDFD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A32B5C1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6738F7F" w14:textId="67B794CE" w:rsidR="002F51BA" w:rsidRPr="00A553E8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Grubość korpusu jednostki </w:t>
            </w:r>
            <w:r w:rsidR="00143452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od 50 mm do 100 mm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A54C191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16C307AF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F5357C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C118FF8" w14:textId="790148EC" w:rsidR="002F51BA" w:rsidRPr="00A553E8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Wysokość urządzenia </w:t>
            </w:r>
            <w:r w:rsidR="00124C8D"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260 - </w:t>
            </w:r>
            <w:r w:rsidRPr="00A553E8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315 mm +/-10mm.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CCE03A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3CDCE39E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0A8CA8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C2D8D4" w14:textId="41578C28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Wewnętrzny przekrój kanałów min.</w:t>
            </w:r>
            <w:r w:rsidR="00124C8D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50</w:t>
            </w:r>
            <w:r w:rsid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mm2.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C052804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222ED6D4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14E6CA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9E68450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płaski i gładki przylegający bezpośrednio do ściany bez tworzenia szczeliny w której będzie odkładać się kurz.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B6EBBFE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2A4A1DC8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F45330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283FEA" w14:textId="77777777" w:rsidR="002F51BA" w:rsidRPr="00471EC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Osobny kanał przeznaczony dla instalacji elektrycznej z wbudowanymi na froncie gniazdami zasilania elektrycznego 230V oraz teletechniką. </w:t>
            </w:r>
          </w:p>
          <w:p w14:paraId="7C28C800" w14:textId="77777777" w:rsidR="002F51BA" w:rsidRPr="00A42F26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Gniazdka elektryczne nie wystające poza płaszczyznę frontową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8D9997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2F51BA" w:rsidRPr="007E57B2" w14:paraId="507CC642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655905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150D13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Osobny kanał korpusu przeznaczony dla instalacji gazów medycznych wraz z punktami poboru umieszczonymi na froncie jednostki poniżej kanału z gniazdami elektrycznymi.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A38046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79CD9AB5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23E981F" w14:textId="20C5868A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5EBAED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Pokrywy kanałów łatwe w demontażu z możliwością malowania na wybrany kolor RAL.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35CB86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2BC2BB8E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B51973" w14:textId="785A868B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9E28D1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Powierzchnia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gładka bez ostrych krawędzi, śrub i nitów - łatwa do czyszczenia ogólnie dostępnymi środkami dezynfekcyjnymi. Osłony kanałów montowane bez śrub lub wkrętów metalowych.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90C42C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191D594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A1FBE4" w14:textId="4A49BA6E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495AB5" w14:textId="0C66B7BF" w:rsidR="002F51BA" w:rsidRPr="00471EC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 górnej części urządzenia oprawa energooszczędnego oświetlenia ogólnego z komponentami LED o wysokiej trwałości i emisji strumienia światła nie mniejszym niż </w:t>
            </w:r>
            <w:r w:rsidR="00B34FD9"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190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lm.</w:t>
            </w:r>
          </w:p>
          <w:p w14:paraId="1C55DE2C" w14:textId="612174D4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Barwa światła ciepła- biała 4000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4500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K, odwzorowanie światła na poziomie Ra nie niższym niż 90.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Zapalanie wyłącznikiem zewnętrznym.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5390FBC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79FBBD72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F75C5A" w14:textId="5A32F7C9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9EB4D2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urządzenia. Górna powierzchnia prostopadła do ściany. Światło skierowane do góry w sposób eliminujący olśnienie. Klosz jednorodny, płaski i łatwy do utrzymania w czystości.                                                                  Nie dopuszcza się kloszy wklejanych.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8BCB1B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07E0471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9FBB2B" w14:textId="197108A2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DC4B19" w14:textId="7BF8869A" w:rsidR="002F51BA" w:rsidRPr="00471EC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 dolnej części urządzenia oprawa energooszczędnego oświetlenia miejscowego z komponentem LED o wysokiej trwałości i emisji strumienia światła nie mniejszym niż </w:t>
            </w:r>
            <w:r w:rsidR="00B34FD9"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190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lm. Światło skierowane ukośnie na powierzchnię łóżka</w:t>
            </w:r>
          </w:p>
          <w:p w14:paraId="1139B5D5" w14:textId="17917733" w:rsidR="002F51BA" w:rsidRPr="00471EC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Barwa światła ciepła- biała 4000</w:t>
            </w:r>
            <w:r w:rsidR="00B34FD9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4500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K, odwzorowanie światła na poziomie Ra nie niższym niż 90. Światło nocne LED – max. 4W.                                     </w:t>
            </w:r>
          </w:p>
          <w:p w14:paraId="6E01653F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Sterowanie światłem z przycisków manipulatora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przyzywowego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 inny sposób do uzgodnienia z użytkownikiem.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6961CEB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03B60E7F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148138" w14:textId="5DE04D6C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AE13D7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urządzenia, klosz jednorodny, gładki i łatwy do utrzymania w czystości.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3BF86B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776630A4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A56C7A5" w14:textId="0E981FD5" w:rsidR="002F51BA" w:rsidRPr="00C32F70" w:rsidRDefault="00AE3B2C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19</w:t>
            </w:r>
            <w:r w:rsidR="002F51BA"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35F6E8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 dopuszcza się urządzeń w których klosze wklejane są w korpusy opraw oświetleniowych.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4E06C3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712115C9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65008F" w14:textId="7E00AFA0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BD346E5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wbudowane gniazda elektryczne i teletechniczne w modułach 45x45mm typu MOSAIC zlicowane z frontem jednostki.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53639B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3AECC1BD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4DB01D" w14:textId="74A8A989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FD0274" w14:textId="789FE755" w:rsidR="00FA44EA" w:rsidRPr="00FA44EA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Gniazda 230V z bolcem „0” ochronnym w najwyższym położeniu zgodne z PN-IEC 60884-1:2006 oraz PN-E-93201:1997 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lub normami </w:t>
            </w:r>
            <w:r w:rsid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równoważnymi</w:t>
            </w:r>
          </w:p>
          <w:p w14:paraId="5655A059" w14:textId="77777777" w:rsidR="00FA44EA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 moduł (4 x białe )                                                     </w:t>
            </w:r>
          </w:p>
          <w:p w14:paraId="1C53DB88" w14:textId="29EF2470" w:rsidR="00FA44EA" w:rsidRPr="00FA44EA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 x zacisk ekwipotencjalny PA</w:t>
            </w:r>
          </w:p>
          <w:p w14:paraId="5819BD82" w14:textId="77777777" w:rsidR="00FA44EA" w:rsidRPr="00FA44EA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Teletechnika:</w:t>
            </w:r>
          </w:p>
          <w:p w14:paraId="6E87FA8B" w14:textId="77777777" w:rsidR="00FA44EA" w:rsidRPr="00FA44EA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2 x RJ45 </w:t>
            </w:r>
            <w:proofErr w:type="spellStart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Key</w:t>
            </w:r>
            <w:proofErr w:type="spellEnd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proofErr w:type="spellStart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Stone</w:t>
            </w:r>
            <w:proofErr w:type="spellEnd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kat 6 </w:t>
            </w:r>
          </w:p>
          <w:p w14:paraId="1FC8BC9B" w14:textId="71A389EC" w:rsidR="002F51BA" w:rsidRPr="00745352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 x otwór dla gniazda </w:t>
            </w:r>
            <w:proofErr w:type="spellStart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przyzywu</w:t>
            </w:r>
            <w:proofErr w:type="spellEnd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z przygotowaniem instalacyjnym.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F84E9D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7AA7BA83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D14E4C" w14:textId="24E0DB1A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B57CE6" w14:textId="77777777" w:rsidR="002F51BA" w:rsidRPr="002F51B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 kanale z orurowaniem miedzianym wbudowane punkty poboru gazów  medycznych typu AGA</w:t>
            </w:r>
          </w:p>
          <w:p w14:paraId="04853B61" w14:textId="77777777" w:rsidR="002F51BA" w:rsidRPr="002F51B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Tlen O2- 1 sztuka</w:t>
            </w:r>
          </w:p>
          <w:p w14:paraId="0643B815" w14:textId="77777777" w:rsidR="002F51BA" w:rsidRPr="0074535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Próżnia VAC – 1 sztuka.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F9A7D0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174560E7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AB3FC9" w14:textId="45695338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BAAFCD" w14:textId="77777777" w:rsidR="002F51BA" w:rsidRPr="0074535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Ze względów ergonomicznych wszystkie gniazda elektryczne i gazowe zamontowane na froncie </w:t>
            </w:r>
            <w:proofErr w:type="spellStart"/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prostopadle do podłogi i równolegle do ściany.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F724A4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C32F70" w:rsidRPr="000528AB" w14:paraId="636C45E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4F86F0" w14:textId="4A7F50A6" w:rsidR="00C32F70" w:rsidRPr="00C32F70" w:rsidRDefault="00C32F70" w:rsidP="00F6290A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F8628E" w14:textId="60456DF3" w:rsidR="00C32F70" w:rsidRPr="00291D5A" w:rsidRDefault="00C32F70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Po wykonaniu montażu urządzeń medycznych Wykonawca wykona odpowiednie badania/sprawdzenia w zakresie instalacji elektrycznych, teletechnicznych i gazów medycznych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E9B25C" w14:textId="77777777" w:rsidR="00C32F70" w:rsidRPr="000528AB" w:rsidRDefault="00C32F70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0528AB" w14:paraId="4557E5E9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BA32FAB" w14:textId="3C604B03" w:rsidR="002F51BA" w:rsidRPr="00C32F70" w:rsidRDefault="002F51BA" w:rsidP="00F6290A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68A457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7562B1" w14:textId="77777777" w:rsidR="002F51BA" w:rsidRPr="000528AB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0528AB" w14:paraId="5BA8DC75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1BEBAB" w14:textId="5B8943AB" w:rsidR="002F51BA" w:rsidRPr="00C32F70" w:rsidRDefault="002F51BA" w:rsidP="00F6290A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AE3B2C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2CD8A9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80A78E" w14:textId="77777777" w:rsidR="002F51BA" w:rsidRPr="000528AB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2AC9A745" w14:textId="77777777" w:rsidR="00745352" w:rsidRDefault="00745352"/>
    <w:p w14:paraId="0F637F5D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719DD0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3641A2B3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0F0B6D65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5922B27B" w14:textId="29DBC0E4" w:rsidR="00F12361" w:rsidRPr="00194326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2325FC57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75EEAD2" w14:textId="77777777" w:rsidR="00F12361" w:rsidRDefault="00F12361"/>
    <w:p w14:paraId="14A0C97C" w14:textId="77777777" w:rsidR="00291D5A" w:rsidRDefault="00291D5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68096746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sectPr w:rsidR="008160FE">
      <w:headerReference w:type="default" r:id="rId7"/>
      <w:footerReference w:type="default" r:id="rId8"/>
      <w:pgSz w:w="16838" w:h="11906" w:orient="landscape"/>
      <w:pgMar w:top="720" w:right="720" w:bottom="766" w:left="720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1CE4" w14:textId="77777777" w:rsidR="000528AB" w:rsidRDefault="000528AB" w:rsidP="000528AB">
      <w:pPr>
        <w:spacing w:after="0" w:line="240" w:lineRule="auto"/>
      </w:pPr>
      <w:r>
        <w:separator/>
      </w:r>
    </w:p>
  </w:endnote>
  <w:endnote w:type="continuationSeparator" w:id="0">
    <w:p w14:paraId="696B8364" w14:textId="77777777" w:rsidR="000528AB" w:rsidRDefault="000528AB" w:rsidP="000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70664"/>
      <w:docPartObj>
        <w:docPartGallery w:val="Page Numbers (Bottom of Page)"/>
        <w:docPartUnique/>
      </w:docPartObj>
    </w:sdtPr>
    <w:sdtEndPr/>
    <w:sdtContent>
      <w:p w14:paraId="758BF14B" w14:textId="77777777" w:rsidR="00194326" w:rsidRDefault="00194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4B1CD" w14:textId="77777777" w:rsidR="00194326" w:rsidRDefault="00194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A933" w14:textId="77777777" w:rsidR="000528AB" w:rsidRDefault="000528AB" w:rsidP="000528AB">
      <w:pPr>
        <w:spacing w:after="0" w:line="240" w:lineRule="auto"/>
      </w:pPr>
      <w:r>
        <w:separator/>
      </w:r>
    </w:p>
  </w:footnote>
  <w:footnote w:type="continuationSeparator" w:id="0">
    <w:p w14:paraId="69CFA221" w14:textId="77777777" w:rsidR="000528AB" w:rsidRDefault="000528AB" w:rsidP="0005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1D61" w14:textId="77777777" w:rsidR="00194326" w:rsidRDefault="00194326">
    <w:pPr>
      <w:pStyle w:val="Nagwek"/>
      <w:rPr>
        <w:rFonts w:ascii="Arial" w:hAnsi="Arial" w:cs="Arial"/>
        <w:sz w:val="20"/>
        <w:szCs w:val="20"/>
      </w:rPr>
    </w:pPr>
  </w:p>
  <w:p w14:paraId="6CD03AD3" w14:textId="77777777" w:rsidR="007C610A" w:rsidRDefault="007C610A">
    <w:pPr>
      <w:pStyle w:val="Nagwek"/>
      <w:rPr>
        <w:rFonts w:ascii="Arial" w:hAnsi="Arial" w:cs="Arial"/>
        <w:sz w:val="20"/>
        <w:szCs w:val="20"/>
      </w:rPr>
    </w:pPr>
  </w:p>
  <w:p w14:paraId="07D38E01" w14:textId="77777777" w:rsidR="007C610A" w:rsidRDefault="007C610A">
    <w:pPr>
      <w:pStyle w:val="Nagwek"/>
      <w:rPr>
        <w:rFonts w:ascii="Arial" w:hAnsi="Arial" w:cs="Arial"/>
        <w:sz w:val="20"/>
        <w:szCs w:val="20"/>
      </w:rPr>
    </w:pPr>
  </w:p>
  <w:p w14:paraId="659E6133" w14:textId="337B3931" w:rsidR="007C610A" w:rsidRPr="007C610A" w:rsidRDefault="007C610A" w:rsidP="007C61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0"/>
        <w:lang w:eastAsia="pl-PL"/>
        <w14:ligatures w14:val="none"/>
      </w:rPr>
    </w:pPr>
    <w:bookmarkStart w:id="10" w:name="_Hlk145070568"/>
    <w:bookmarkStart w:id="11" w:name="_Hlk145070569"/>
    <w:bookmarkStart w:id="12" w:name="_Hlk145070570"/>
    <w:bookmarkStart w:id="13" w:name="_Hlk145070571"/>
    <w:r w:rsidRPr="00CC54E7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w:drawing>
        <wp:inline distT="0" distB="0" distL="0" distR="0" wp14:anchorId="09B3DF62" wp14:editId="548D5FC8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BE"/>
    <w:multiLevelType w:val="hybridMultilevel"/>
    <w:tmpl w:val="E866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8E0"/>
    <w:multiLevelType w:val="hybridMultilevel"/>
    <w:tmpl w:val="4B86D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487D"/>
    <w:multiLevelType w:val="multilevel"/>
    <w:tmpl w:val="64F8EA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7329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59E9"/>
    <w:multiLevelType w:val="hybridMultilevel"/>
    <w:tmpl w:val="FC76C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0DBB"/>
    <w:multiLevelType w:val="hybridMultilevel"/>
    <w:tmpl w:val="A070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B97"/>
    <w:multiLevelType w:val="hybridMultilevel"/>
    <w:tmpl w:val="EDA22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3797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44670"/>
    <w:multiLevelType w:val="hybridMultilevel"/>
    <w:tmpl w:val="8612C4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8FCF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138CF"/>
    <w:multiLevelType w:val="hybridMultilevel"/>
    <w:tmpl w:val="37DEB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813BC"/>
    <w:multiLevelType w:val="hybridMultilevel"/>
    <w:tmpl w:val="66C8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4AB4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529A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5538"/>
    <w:multiLevelType w:val="hybridMultilevel"/>
    <w:tmpl w:val="648E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348B"/>
    <w:multiLevelType w:val="hybridMultilevel"/>
    <w:tmpl w:val="8612C4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F5C42"/>
    <w:multiLevelType w:val="hybridMultilevel"/>
    <w:tmpl w:val="7606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75A3"/>
    <w:multiLevelType w:val="hybridMultilevel"/>
    <w:tmpl w:val="C2E6A21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22829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2EC5"/>
    <w:multiLevelType w:val="hybridMultilevel"/>
    <w:tmpl w:val="9FD2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44A4"/>
    <w:multiLevelType w:val="multilevel"/>
    <w:tmpl w:val="338E55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5A27F9"/>
    <w:multiLevelType w:val="hybridMultilevel"/>
    <w:tmpl w:val="85AC8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96DAF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1484"/>
    <w:multiLevelType w:val="hybridMultilevel"/>
    <w:tmpl w:val="DDBC2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001CB"/>
    <w:multiLevelType w:val="hybridMultilevel"/>
    <w:tmpl w:val="A240D914"/>
    <w:lvl w:ilvl="0" w:tplc="FAF8AC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94401">
    <w:abstractNumId w:val="5"/>
  </w:num>
  <w:num w:numId="2" w16cid:durableId="388724979">
    <w:abstractNumId w:val="24"/>
  </w:num>
  <w:num w:numId="3" w16cid:durableId="1366296580">
    <w:abstractNumId w:val="12"/>
  </w:num>
  <w:num w:numId="4" w16cid:durableId="621959219">
    <w:abstractNumId w:val="6"/>
  </w:num>
  <w:num w:numId="5" w16cid:durableId="1561745489">
    <w:abstractNumId w:val="3"/>
  </w:num>
  <w:num w:numId="6" w16cid:durableId="532427443">
    <w:abstractNumId w:val="17"/>
  </w:num>
  <w:num w:numId="7" w16cid:durableId="1805151445">
    <w:abstractNumId w:val="2"/>
  </w:num>
  <w:num w:numId="8" w16cid:durableId="40328895">
    <w:abstractNumId w:val="20"/>
  </w:num>
  <w:num w:numId="9" w16cid:durableId="1148591747">
    <w:abstractNumId w:val="16"/>
  </w:num>
  <w:num w:numId="10" w16cid:durableId="672220150">
    <w:abstractNumId w:val="11"/>
  </w:num>
  <w:num w:numId="11" w16cid:durableId="1628389930">
    <w:abstractNumId w:val="18"/>
  </w:num>
  <w:num w:numId="12" w16cid:durableId="1447893960">
    <w:abstractNumId w:val="4"/>
  </w:num>
  <w:num w:numId="13" w16cid:durableId="682977327">
    <w:abstractNumId w:val="13"/>
  </w:num>
  <w:num w:numId="14" w16cid:durableId="119223609">
    <w:abstractNumId w:val="8"/>
  </w:num>
  <w:num w:numId="15" w16cid:durableId="934023613">
    <w:abstractNumId w:val="15"/>
  </w:num>
  <w:num w:numId="16" w16cid:durableId="1341614883">
    <w:abstractNumId w:val="7"/>
  </w:num>
  <w:num w:numId="17" w16cid:durableId="549728880">
    <w:abstractNumId w:val="22"/>
  </w:num>
  <w:num w:numId="18" w16cid:durableId="1236892389">
    <w:abstractNumId w:val="23"/>
  </w:num>
  <w:num w:numId="19" w16cid:durableId="306933244">
    <w:abstractNumId w:val="10"/>
  </w:num>
  <w:num w:numId="20" w16cid:durableId="113713212">
    <w:abstractNumId w:val="19"/>
  </w:num>
  <w:num w:numId="21" w16cid:durableId="641616773">
    <w:abstractNumId w:val="0"/>
  </w:num>
  <w:num w:numId="22" w16cid:durableId="29646592">
    <w:abstractNumId w:val="14"/>
  </w:num>
  <w:num w:numId="23" w16cid:durableId="884292761">
    <w:abstractNumId w:val="1"/>
  </w:num>
  <w:num w:numId="24" w16cid:durableId="225575514">
    <w:abstractNumId w:val="21"/>
  </w:num>
  <w:num w:numId="25" w16cid:durableId="239801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AB"/>
    <w:rsid w:val="00035D7D"/>
    <w:rsid w:val="000528AB"/>
    <w:rsid w:val="00054C08"/>
    <w:rsid w:val="00094036"/>
    <w:rsid w:val="000972E2"/>
    <w:rsid w:val="000B4C83"/>
    <w:rsid w:val="00121485"/>
    <w:rsid w:val="00124C8D"/>
    <w:rsid w:val="00143452"/>
    <w:rsid w:val="00194326"/>
    <w:rsid w:val="00197B26"/>
    <w:rsid w:val="001C753E"/>
    <w:rsid w:val="001E7CD8"/>
    <w:rsid w:val="001F361F"/>
    <w:rsid w:val="00291D5A"/>
    <w:rsid w:val="0029325B"/>
    <w:rsid w:val="002F51BA"/>
    <w:rsid w:val="0036271D"/>
    <w:rsid w:val="00367B57"/>
    <w:rsid w:val="003D1F97"/>
    <w:rsid w:val="003E23D9"/>
    <w:rsid w:val="00403AD8"/>
    <w:rsid w:val="004161CE"/>
    <w:rsid w:val="00471EC2"/>
    <w:rsid w:val="004B1B3A"/>
    <w:rsid w:val="00511C0E"/>
    <w:rsid w:val="00536387"/>
    <w:rsid w:val="005370CA"/>
    <w:rsid w:val="00591DD6"/>
    <w:rsid w:val="00596CEA"/>
    <w:rsid w:val="00627AFA"/>
    <w:rsid w:val="00652FFA"/>
    <w:rsid w:val="00677B4A"/>
    <w:rsid w:val="006C309D"/>
    <w:rsid w:val="007069FD"/>
    <w:rsid w:val="007443A2"/>
    <w:rsid w:val="00745352"/>
    <w:rsid w:val="007651C1"/>
    <w:rsid w:val="007C3942"/>
    <w:rsid w:val="007C44A7"/>
    <w:rsid w:val="007C610A"/>
    <w:rsid w:val="007D7543"/>
    <w:rsid w:val="007E57B2"/>
    <w:rsid w:val="008160FE"/>
    <w:rsid w:val="00846CE7"/>
    <w:rsid w:val="00892C72"/>
    <w:rsid w:val="00927337"/>
    <w:rsid w:val="009D7899"/>
    <w:rsid w:val="00A23C34"/>
    <w:rsid w:val="00A42F26"/>
    <w:rsid w:val="00A53466"/>
    <w:rsid w:val="00A553E8"/>
    <w:rsid w:val="00AA712D"/>
    <w:rsid w:val="00AE3B2C"/>
    <w:rsid w:val="00B07BC5"/>
    <w:rsid w:val="00B137F2"/>
    <w:rsid w:val="00B304DD"/>
    <w:rsid w:val="00B34FD9"/>
    <w:rsid w:val="00BA1EFD"/>
    <w:rsid w:val="00BA30FE"/>
    <w:rsid w:val="00C32F70"/>
    <w:rsid w:val="00C34A38"/>
    <w:rsid w:val="00C954FF"/>
    <w:rsid w:val="00CA65A2"/>
    <w:rsid w:val="00CC7244"/>
    <w:rsid w:val="00CD4E2C"/>
    <w:rsid w:val="00F12361"/>
    <w:rsid w:val="00F72077"/>
    <w:rsid w:val="00F774EE"/>
    <w:rsid w:val="00FA44EA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3"/>
  <w15:chartTrackingRefBased/>
  <w15:docId w15:val="{8249C9A9-CAF3-4364-A684-33D8BDE8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28AB"/>
  </w:style>
  <w:style w:type="paragraph" w:styleId="Nagwek">
    <w:name w:val="header"/>
    <w:basedOn w:val="Normalny"/>
    <w:next w:val="Tekstpodstawowy"/>
    <w:link w:val="NagwekZnak"/>
    <w:uiPriority w:val="99"/>
    <w:unhideWhenUsed/>
    <w:rsid w:val="0005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528AB"/>
  </w:style>
  <w:style w:type="paragraph" w:styleId="Stopka">
    <w:name w:val="footer"/>
    <w:basedOn w:val="Normalny"/>
    <w:link w:val="StopkaZnak1"/>
    <w:uiPriority w:val="99"/>
    <w:unhideWhenUsed/>
    <w:rsid w:val="000528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0528AB"/>
  </w:style>
  <w:style w:type="character" w:customStyle="1" w:styleId="StopkaZnak1">
    <w:name w:val="Stopka Znak1"/>
    <w:basedOn w:val="Domylnaczcionkaakapitu"/>
    <w:link w:val="Stopka"/>
    <w:uiPriority w:val="99"/>
    <w:rsid w:val="000528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8AB"/>
  </w:style>
  <w:style w:type="paragraph" w:styleId="Akapitzlist">
    <w:name w:val="List Paragraph"/>
    <w:basedOn w:val="Normalny"/>
    <w:uiPriority w:val="34"/>
    <w:qFormat/>
    <w:rsid w:val="000528AB"/>
    <w:pPr>
      <w:ind w:left="720"/>
      <w:contextualSpacing/>
    </w:pPr>
  </w:style>
  <w:style w:type="paragraph" w:styleId="Bezodstpw">
    <w:name w:val="No Spacing"/>
    <w:uiPriority w:val="1"/>
    <w:qFormat/>
    <w:rsid w:val="00B30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19</Pages>
  <Words>4107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26</cp:revision>
  <dcterms:created xsi:type="dcterms:W3CDTF">2023-09-06T11:23:00Z</dcterms:created>
  <dcterms:modified xsi:type="dcterms:W3CDTF">2023-09-28T11:57:00Z</dcterms:modified>
</cp:coreProperties>
</file>