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CD325A" w14:textId="77777777" w:rsidR="006552BE" w:rsidRPr="00BA04D8" w:rsidRDefault="00F033C2" w:rsidP="00C227BF">
      <w:pPr>
        <w:pStyle w:val="Nagwek4"/>
        <w:spacing w:line="276" w:lineRule="auto"/>
        <w:rPr>
          <w:rFonts w:asciiTheme="minorHAnsi" w:eastAsia="Arial Unicode MS" w:hAnsiTheme="minorHAnsi" w:cstheme="minorHAnsi"/>
          <w:sz w:val="44"/>
          <w:szCs w:val="40"/>
          <w:highlight w:val="cyan"/>
        </w:rPr>
      </w:pPr>
      <w:r w:rsidRPr="00BA04D8">
        <w:rPr>
          <w:rFonts w:asciiTheme="minorHAnsi" w:hAnsiTheme="minorHAnsi" w:cstheme="minorHAnsi"/>
          <w:noProof/>
        </w:rPr>
        <w:drawing>
          <wp:anchor distT="0" distB="0" distL="114300" distR="114300" simplePos="0" relativeHeight="251657728" behindDoc="0" locked="0" layoutInCell="1" allowOverlap="1" wp14:anchorId="4C5D3BBE" wp14:editId="2FC9B979">
            <wp:simplePos x="0" y="0"/>
            <wp:positionH relativeFrom="column">
              <wp:posOffset>0</wp:posOffset>
            </wp:positionH>
            <wp:positionV relativeFrom="paragraph">
              <wp:posOffset>79375</wp:posOffset>
            </wp:positionV>
            <wp:extent cx="1697990" cy="914400"/>
            <wp:effectExtent l="0" t="0" r="0" b="0"/>
            <wp:wrapSquare wrapText="bothSides"/>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78DB" w:rsidRPr="00BA04D8">
        <w:rPr>
          <w:rFonts w:asciiTheme="minorHAnsi" w:eastAsia="Arial Unicode MS" w:hAnsiTheme="minorHAnsi" w:cstheme="minorHAnsi"/>
          <w:sz w:val="44"/>
          <w:szCs w:val="40"/>
          <w:highlight w:val="cyan"/>
        </w:rPr>
        <w:t xml:space="preserve"> </w:t>
      </w:r>
    </w:p>
    <w:p w14:paraId="191193F2" w14:textId="77777777" w:rsidR="004D717B" w:rsidRPr="00BA04D8" w:rsidRDefault="004D717B" w:rsidP="00C227BF">
      <w:pPr>
        <w:autoSpaceDE w:val="0"/>
        <w:autoSpaceDN w:val="0"/>
        <w:adjustRightInd w:val="0"/>
        <w:spacing w:line="276" w:lineRule="auto"/>
        <w:rPr>
          <w:rFonts w:asciiTheme="minorHAnsi" w:eastAsia="Arial Unicode MS" w:hAnsiTheme="minorHAnsi" w:cstheme="minorHAnsi"/>
          <w:b/>
          <w:sz w:val="44"/>
          <w:szCs w:val="40"/>
          <w:highlight w:val="cyan"/>
        </w:rPr>
      </w:pPr>
    </w:p>
    <w:p w14:paraId="526557F2" w14:textId="77777777" w:rsidR="00E66E69" w:rsidRPr="00BA04D8" w:rsidRDefault="00E66E69" w:rsidP="00C227BF">
      <w:pPr>
        <w:autoSpaceDE w:val="0"/>
        <w:autoSpaceDN w:val="0"/>
        <w:adjustRightInd w:val="0"/>
        <w:spacing w:line="276" w:lineRule="auto"/>
        <w:jc w:val="center"/>
        <w:rPr>
          <w:rFonts w:asciiTheme="minorHAnsi" w:eastAsia="Arial Unicode MS" w:hAnsiTheme="minorHAnsi" w:cstheme="minorHAnsi"/>
          <w:b/>
          <w:sz w:val="64"/>
          <w:szCs w:val="64"/>
        </w:rPr>
      </w:pPr>
    </w:p>
    <w:p w14:paraId="14EBBF20" w14:textId="77777777" w:rsidR="00C329EF" w:rsidRPr="00BA04D8" w:rsidRDefault="00C329EF" w:rsidP="00C227BF">
      <w:pPr>
        <w:autoSpaceDE w:val="0"/>
        <w:autoSpaceDN w:val="0"/>
        <w:adjustRightInd w:val="0"/>
        <w:spacing w:line="276" w:lineRule="auto"/>
        <w:jc w:val="right"/>
        <w:rPr>
          <w:rFonts w:asciiTheme="minorHAnsi" w:eastAsia="Arial Unicode MS" w:hAnsiTheme="minorHAnsi" w:cstheme="minorHAnsi"/>
          <w:b/>
          <w:sz w:val="32"/>
          <w:szCs w:val="20"/>
        </w:rPr>
      </w:pPr>
    </w:p>
    <w:p w14:paraId="330FEACB" w14:textId="77777777" w:rsidR="00360899" w:rsidRPr="00BA04D8" w:rsidRDefault="00C622EF" w:rsidP="00C227BF">
      <w:pPr>
        <w:pStyle w:val="Bezodstpw"/>
        <w:spacing w:line="276" w:lineRule="auto"/>
        <w:jc w:val="center"/>
        <w:rPr>
          <w:rFonts w:asciiTheme="minorHAnsi" w:eastAsia="Arial Unicode MS" w:hAnsiTheme="minorHAnsi" w:cstheme="minorHAnsi"/>
          <w:b/>
          <w:sz w:val="56"/>
          <w:szCs w:val="60"/>
        </w:rPr>
      </w:pPr>
      <w:r w:rsidRPr="00BA04D8">
        <w:rPr>
          <w:rFonts w:asciiTheme="minorHAnsi" w:eastAsia="Arial Unicode MS" w:hAnsiTheme="minorHAnsi" w:cstheme="minorHAnsi"/>
          <w:b/>
          <w:sz w:val="56"/>
          <w:szCs w:val="60"/>
        </w:rPr>
        <w:t xml:space="preserve">SPECYFIKACJA </w:t>
      </w:r>
      <w:r w:rsidR="00360899" w:rsidRPr="00BA04D8">
        <w:rPr>
          <w:rFonts w:asciiTheme="minorHAnsi" w:eastAsia="Arial Unicode MS" w:hAnsiTheme="minorHAnsi" w:cstheme="minorHAnsi"/>
          <w:b/>
          <w:sz w:val="56"/>
          <w:szCs w:val="60"/>
        </w:rPr>
        <w:t>WARUNKÓW</w:t>
      </w:r>
      <w:r w:rsidR="00FE0AAA" w:rsidRPr="00BA04D8">
        <w:rPr>
          <w:rFonts w:asciiTheme="minorHAnsi" w:eastAsia="Arial Unicode MS" w:hAnsiTheme="minorHAnsi" w:cstheme="minorHAnsi"/>
          <w:b/>
          <w:sz w:val="56"/>
          <w:szCs w:val="60"/>
        </w:rPr>
        <w:t xml:space="preserve"> </w:t>
      </w:r>
      <w:r w:rsidR="00360899" w:rsidRPr="00BA04D8">
        <w:rPr>
          <w:rFonts w:asciiTheme="minorHAnsi" w:eastAsia="Arial Unicode MS" w:hAnsiTheme="minorHAnsi" w:cstheme="minorHAnsi"/>
          <w:b/>
          <w:sz w:val="56"/>
          <w:szCs w:val="60"/>
        </w:rPr>
        <w:t>ZAMÓWIENIA</w:t>
      </w:r>
    </w:p>
    <w:p w14:paraId="04AF421F" w14:textId="77777777" w:rsidR="00AA376C" w:rsidRPr="00BA04D8" w:rsidRDefault="001C64D1" w:rsidP="00C227BF">
      <w:pPr>
        <w:pStyle w:val="Bezodstpw"/>
        <w:spacing w:line="276" w:lineRule="auto"/>
        <w:jc w:val="center"/>
        <w:rPr>
          <w:rFonts w:asciiTheme="minorHAnsi" w:eastAsia="Arial Unicode MS" w:hAnsiTheme="minorHAnsi" w:cstheme="minorHAnsi"/>
          <w:b/>
          <w:sz w:val="56"/>
          <w:szCs w:val="60"/>
        </w:rPr>
      </w:pPr>
      <w:r w:rsidRPr="00BA04D8">
        <w:rPr>
          <w:rFonts w:asciiTheme="minorHAnsi" w:eastAsia="Arial Unicode MS" w:hAnsiTheme="minorHAnsi" w:cstheme="minorHAnsi"/>
          <w:b/>
          <w:sz w:val="56"/>
          <w:szCs w:val="60"/>
        </w:rPr>
        <w:t>[</w:t>
      </w:r>
      <w:r w:rsidR="00AA376C" w:rsidRPr="00BA04D8">
        <w:rPr>
          <w:rFonts w:asciiTheme="minorHAnsi" w:eastAsia="Arial Unicode MS" w:hAnsiTheme="minorHAnsi" w:cstheme="minorHAnsi"/>
          <w:b/>
          <w:sz w:val="56"/>
          <w:szCs w:val="60"/>
        </w:rPr>
        <w:t>S</w:t>
      </w:r>
      <w:r w:rsidR="00664190" w:rsidRPr="00BA04D8">
        <w:rPr>
          <w:rFonts w:asciiTheme="minorHAnsi" w:eastAsia="Arial Unicode MS" w:hAnsiTheme="minorHAnsi" w:cstheme="minorHAnsi"/>
          <w:b/>
          <w:sz w:val="56"/>
          <w:szCs w:val="60"/>
        </w:rPr>
        <w:t xml:space="preserve"> </w:t>
      </w:r>
      <w:r w:rsidR="00AA376C" w:rsidRPr="00BA04D8">
        <w:rPr>
          <w:rFonts w:asciiTheme="minorHAnsi" w:eastAsia="Arial Unicode MS" w:hAnsiTheme="minorHAnsi" w:cstheme="minorHAnsi"/>
          <w:b/>
          <w:sz w:val="56"/>
          <w:szCs w:val="60"/>
        </w:rPr>
        <w:t>W</w:t>
      </w:r>
      <w:r w:rsidR="00664190" w:rsidRPr="00BA04D8">
        <w:rPr>
          <w:rFonts w:asciiTheme="minorHAnsi" w:eastAsia="Arial Unicode MS" w:hAnsiTheme="minorHAnsi" w:cstheme="minorHAnsi"/>
          <w:b/>
          <w:sz w:val="56"/>
          <w:szCs w:val="60"/>
        </w:rPr>
        <w:t xml:space="preserve"> </w:t>
      </w:r>
      <w:r w:rsidR="007D2CE8" w:rsidRPr="00BA04D8">
        <w:rPr>
          <w:rFonts w:asciiTheme="minorHAnsi" w:eastAsia="Arial Unicode MS" w:hAnsiTheme="minorHAnsi" w:cstheme="minorHAnsi"/>
          <w:b/>
          <w:sz w:val="56"/>
          <w:szCs w:val="60"/>
        </w:rPr>
        <w:t>Z</w:t>
      </w:r>
      <w:r w:rsidRPr="00BA04D8">
        <w:rPr>
          <w:rFonts w:asciiTheme="minorHAnsi" w:eastAsia="Arial Unicode MS" w:hAnsiTheme="minorHAnsi" w:cstheme="minorHAnsi"/>
          <w:b/>
          <w:sz w:val="56"/>
          <w:szCs w:val="60"/>
        </w:rPr>
        <w:t>]</w:t>
      </w:r>
    </w:p>
    <w:p w14:paraId="5288409B" w14:textId="77777777" w:rsidR="00360899" w:rsidRPr="00BA04D8" w:rsidRDefault="00360899" w:rsidP="00C227BF">
      <w:pPr>
        <w:pStyle w:val="Bezodstpw"/>
        <w:spacing w:line="276" w:lineRule="auto"/>
        <w:rPr>
          <w:rFonts w:asciiTheme="minorHAnsi" w:eastAsia="Arial Unicode MS" w:hAnsiTheme="minorHAnsi" w:cstheme="minorHAnsi"/>
          <w:sz w:val="32"/>
          <w:szCs w:val="40"/>
        </w:rPr>
      </w:pPr>
    </w:p>
    <w:p w14:paraId="50234DA1" w14:textId="77777777" w:rsidR="00032708" w:rsidRPr="00BA04D8" w:rsidRDefault="00032708" w:rsidP="00C227BF">
      <w:pPr>
        <w:pStyle w:val="Bezodstpw"/>
        <w:spacing w:line="276" w:lineRule="auto"/>
        <w:rPr>
          <w:rFonts w:asciiTheme="minorHAnsi" w:eastAsia="Arial Unicode MS" w:hAnsiTheme="minorHAnsi" w:cstheme="minorHAnsi"/>
          <w:sz w:val="32"/>
          <w:szCs w:val="40"/>
        </w:rPr>
      </w:pPr>
    </w:p>
    <w:p w14:paraId="7565F2BA" w14:textId="77777777" w:rsidR="00360899" w:rsidRPr="00BA04D8" w:rsidRDefault="00AA376C" w:rsidP="00C227BF">
      <w:pPr>
        <w:pStyle w:val="Bezodstpw"/>
        <w:spacing w:line="276" w:lineRule="auto"/>
        <w:jc w:val="center"/>
        <w:rPr>
          <w:rFonts w:asciiTheme="minorHAnsi" w:eastAsia="Arial Unicode MS" w:hAnsiTheme="minorHAnsi" w:cstheme="minorHAnsi"/>
          <w:sz w:val="28"/>
          <w:szCs w:val="40"/>
        </w:rPr>
      </w:pPr>
      <w:r w:rsidRPr="00BA04D8">
        <w:rPr>
          <w:rFonts w:asciiTheme="minorHAnsi" w:eastAsia="Arial Unicode MS" w:hAnsiTheme="minorHAnsi" w:cstheme="minorHAnsi"/>
          <w:sz w:val="28"/>
          <w:szCs w:val="40"/>
        </w:rPr>
        <w:t xml:space="preserve">W POSTĘPOWANIU O UDZIELENIE ZAMÓWIENIA </w:t>
      </w:r>
      <w:r w:rsidR="00664190" w:rsidRPr="00BA04D8">
        <w:rPr>
          <w:rFonts w:asciiTheme="minorHAnsi" w:eastAsia="Arial Unicode MS" w:hAnsiTheme="minorHAnsi" w:cstheme="minorHAnsi"/>
          <w:sz w:val="28"/>
          <w:szCs w:val="40"/>
        </w:rPr>
        <w:t>NA ROBOTĘ BUDOWLANĄ POD NAZWĄ</w:t>
      </w:r>
      <w:r w:rsidR="00360899" w:rsidRPr="00BA04D8">
        <w:rPr>
          <w:rFonts w:asciiTheme="minorHAnsi" w:eastAsia="Arial Unicode MS" w:hAnsiTheme="minorHAnsi" w:cstheme="minorHAnsi"/>
          <w:sz w:val="28"/>
          <w:szCs w:val="40"/>
        </w:rPr>
        <w:t>:</w:t>
      </w:r>
    </w:p>
    <w:p w14:paraId="631DB038" w14:textId="77777777" w:rsidR="00620404" w:rsidRPr="00BA04D8" w:rsidRDefault="00620404" w:rsidP="00C227BF">
      <w:pPr>
        <w:pStyle w:val="Bezodstpw"/>
        <w:spacing w:line="276" w:lineRule="auto"/>
        <w:jc w:val="center"/>
        <w:rPr>
          <w:rFonts w:asciiTheme="minorHAnsi" w:eastAsia="Arial Unicode MS" w:hAnsiTheme="minorHAnsi" w:cstheme="minorHAnsi"/>
          <w:sz w:val="32"/>
        </w:rPr>
      </w:pPr>
    </w:p>
    <w:p w14:paraId="04FE4EDB" w14:textId="77777777" w:rsidR="00032708" w:rsidRPr="00BA04D8" w:rsidRDefault="00032708" w:rsidP="00C227BF">
      <w:pPr>
        <w:pStyle w:val="Bezodstpw"/>
        <w:spacing w:line="276" w:lineRule="auto"/>
        <w:jc w:val="center"/>
        <w:rPr>
          <w:rFonts w:asciiTheme="minorHAnsi" w:eastAsia="Arial Unicode MS" w:hAnsiTheme="minorHAnsi" w:cstheme="minorHAnsi"/>
          <w:sz w:val="32"/>
        </w:rPr>
      </w:pPr>
    </w:p>
    <w:p w14:paraId="2B23DA5D" w14:textId="77777777" w:rsidR="00620404" w:rsidRPr="00BA04D8" w:rsidRDefault="00620404" w:rsidP="00C227BF">
      <w:pPr>
        <w:pStyle w:val="Legenda"/>
        <w:shd w:val="clear" w:color="auto" w:fill="D9D9D9"/>
        <w:spacing w:line="276" w:lineRule="auto"/>
        <w:jc w:val="center"/>
        <w:rPr>
          <w:rFonts w:asciiTheme="minorHAnsi" w:eastAsia="Arial Unicode MS" w:hAnsiTheme="minorHAnsi" w:cstheme="minorHAnsi"/>
          <w:sz w:val="21"/>
          <w:szCs w:val="21"/>
        </w:rPr>
      </w:pPr>
    </w:p>
    <w:p w14:paraId="53C6E96C" w14:textId="77777777" w:rsidR="00395133" w:rsidRDefault="00EA2CDE" w:rsidP="00C227BF">
      <w:pPr>
        <w:pStyle w:val="Legenda"/>
        <w:shd w:val="clear" w:color="auto" w:fill="D9D9D9"/>
        <w:spacing w:line="276" w:lineRule="auto"/>
        <w:jc w:val="center"/>
        <w:rPr>
          <w:rFonts w:asciiTheme="minorHAnsi" w:hAnsiTheme="minorHAnsi" w:cstheme="minorHAnsi"/>
          <w:sz w:val="48"/>
          <w:szCs w:val="48"/>
        </w:rPr>
      </w:pPr>
      <w:r w:rsidRPr="00EA2CDE">
        <w:rPr>
          <w:rFonts w:asciiTheme="minorHAnsi" w:hAnsiTheme="minorHAnsi" w:cstheme="minorHAnsi"/>
          <w:sz w:val="48"/>
          <w:szCs w:val="48"/>
        </w:rPr>
        <w:t>PRZEBUDOWA STACJI ODWADNIANIA OSADU</w:t>
      </w:r>
    </w:p>
    <w:p w14:paraId="65EE72EC" w14:textId="281F4C82" w:rsidR="00620404" w:rsidRPr="00395133" w:rsidRDefault="00EA2CDE" w:rsidP="00C227BF">
      <w:pPr>
        <w:pStyle w:val="Legenda"/>
        <w:shd w:val="clear" w:color="auto" w:fill="D9D9D9"/>
        <w:spacing w:line="276" w:lineRule="auto"/>
        <w:jc w:val="center"/>
        <w:rPr>
          <w:rFonts w:asciiTheme="minorHAnsi" w:hAnsiTheme="minorHAnsi" w:cstheme="minorHAnsi"/>
          <w:sz w:val="48"/>
          <w:szCs w:val="48"/>
        </w:rPr>
      </w:pPr>
      <w:r w:rsidRPr="00EA2CDE">
        <w:rPr>
          <w:rFonts w:asciiTheme="minorHAnsi" w:hAnsiTheme="minorHAnsi" w:cstheme="minorHAnsi"/>
          <w:sz w:val="48"/>
          <w:szCs w:val="48"/>
        </w:rPr>
        <w:t xml:space="preserve">– OBIEKT NR 14 </w:t>
      </w:r>
      <w:r w:rsidR="00397AD5" w:rsidRPr="00EA2CDE">
        <w:rPr>
          <w:rFonts w:asciiTheme="minorHAnsi" w:hAnsiTheme="minorHAnsi" w:cstheme="minorHAnsi"/>
          <w:sz w:val="48"/>
          <w:szCs w:val="48"/>
        </w:rPr>
        <w:t>OCZYSZCZALNI ŚCIEKÓW RADOCHA II W SOSNOWCU</w:t>
      </w:r>
    </w:p>
    <w:p w14:paraId="1BAE220C" w14:textId="77777777" w:rsidR="00395133" w:rsidRDefault="00395133" w:rsidP="00C227BF">
      <w:pPr>
        <w:pStyle w:val="Legenda"/>
        <w:shd w:val="clear" w:color="auto" w:fill="D9D9D9"/>
        <w:spacing w:line="276" w:lineRule="auto"/>
        <w:jc w:val="center"/>
        <w:rPr>
          <w:rFonts w:asciiTheme="minorHAnsi" w:eastAsia="Arial Unicode MS" w:hAnsiTheme="minorHAnsi" w:cstheme="minorHAnsi"/>
          <w:sz w:val="32"/>
        </w:rPr>
      </w:pPr>
    </w:p>
    <w:p w14:paraId="07BBB8F4" w14:textId="48A5CCC9" w:rsidR="00620404" w:rsidRPr="00BA04D8" w:rsidRDefault="00851295" w:rsidP="00C227BF">
      <w:pPr>
        <w:pStyle w:val="Legenda"/>
        <w:shd w:val="clear" w:color="auto" w:fill="D9D9D9"/>
        <w:spacing w:line="276" w:lineRule="auto"/>
        <w:jc w:val="center"/>
        <w:rPr>
          <w:rFonts w:asciiTheme="minorHAnsi" w:eastAsia="Arial Unicode MS" w:hAnsiTheme="minorHAnsi" w:cstheme="minorHAnsi"/>
          <w:sz w:val="36"/>
          <w:szCs w:val="32"/>
        </w:rPr>
      </w:pPr>
      <w:r w:rsidRPr="00BA04D8">
        <w:rPr>
          <w:rFonts w:asciiTheme="minorHAnsi" w:eastAsia="Arial Unicode MS" w:hAnsiTheme="minorHAnsi" w:cstheme="minorHAnsi"/>
          <w:sz w:val="32"/>
        </w:rPr>
        <w:t xml:space="preserve">OZNACZENIE ZAMÓWIENIA: </w:t>
      </w:r>
      <w:r w:rsidR="00BE0D2E" w:rsidRPr="00BA04D8">
        <w:rPr>
          <w:rFonts w:asciiTheme="minorHAnsi" w:eastAsia="Arial Unicode MS" w:hAnsiTheme="minorHAnsi" w:cstheme="minorHAnsi"/>
          <w:sz w:val="32"/>
        </w:rPr>
        <w:t>6</w:t>
      </w:r>
      <w:r w:rsidR="00660EA3">
        <w:rPr>
          <w:rFonts w:asciiTheme="minorHAnsi" w:eastAsia="Arial Unicode MS" w:hAnsiTheme="minorHAnsi" w:cstheme="minorHAnsi"/>
          <w:sz w:val="32"/>
        </w:rPr>
        <w:t>5</w:t>
      </w:r>
      <w:r w:rsidR="00985500" w:rsidRPr="00BA04D8">
        <w:rPr>
          <w:rFonts w:asciiTheme="minorHAnsi" w:eastAsia="Arial Unicode MS" w:hAnsiTheme="minorHAnsi" w:cstheme="minorHAnsi"/>
          <w:sz w:val="32"/>
        </w:rPr>
        <w:t>/20</w:t>
      </w:r>
      <w:r w:rsidR="0048347C" w:rsidRPr="00BA04D8">
        <w:rPr>
          <w:rFonts w:asciiTheme="minorHAnsi" w:eastAsia="Arial Unicode MS" w:hAnsiTheme="minorHAnsi" w:cstheme="minorHAnsi"/>
          <w:sz w:val="32"/>
        </w:rPr>
        <w:t>2</w:t>
      </w:r>
      <w:r w:rsidR="00660EA3">
        <w:rPr>
          <w:rFonts w:asciiTheme="minorHAnsi" w:eastAsia="Arial Unicode MS" w:hAnsiTheme="minorHAnsi" w:cstheme="minorHAnsi"/>
          <w:sz w:val="32"/>
        </w:rPr>
        <w:t>4</w:t>
      </w:r>
      <w:r w:rsidR="002B571D" w:rsidRPr="00BA04D8">
        <w:rPr>
          <w:rFonts w:asciiTheme="minorHAnsi" w:eastAsia="Arial Unicode MS" w:hAnsiTheme="minorHAnsi" w:cstheme="minorHAnsi"/>
          <w:sz w:val="32"/>
        </w:rPr>
        <w:t>/</w:t>
      </w:r>
      <w:r w:rsidR="003D0ABD" w:rsidRPr="00BA04D8">
        <w:rPr>
          <w:rFonts w:asciiTheme="minorHAnsi" w:eastAsia="Arial Unicode MS" w:hAnsiTheme="minorHAnsi" w:cstheme="minorHAnsi"/>
          <w:sz w:val="32"/>
        </w:rPr>
        <w:t>T</w:t>
      </w:r>
      <w:r w:rsidR="00397AD5" w:rsidRPr="00BA04D8">
        <w:rPr>
          <w:rFonts w:asciiTheme="minorHAnsi" w:eastAsia="Arial Unicode MS" w:hAnsiTheme="minorHAnsi" w:cstheme="minorHAnsi"/>
          <w:sz w:val="32"/>
        </w:rPr>
        <w:t>O</w:t>
      </w:r>
      <w:r w:rsidR="00C622EF" w:rsidRPr="00BA04D8">
        <w:rPr>
          <w:rFonts w:asciiTheme="minorHAnsi" w:eastAsia="Arial Unicode MS" w:hAnsiTheme="minorHAnsi" w:cstheme="minorHAnsi"/>
          <w:sz w:val="32"/>
        </w:rPr>
        <w:t>/KP</w:t>
      </w:r>
    </w:p>
    <w:p w14:paraId="47B32DB9" w14:textId="77777777" w:rsidR="00FC3D55" w:rsidRPr="00BA04D8" w:rsidRDefault="00FC3D55" w:rsidP="00C227BF">
      <w:pPr>
        <w:pStyle w:val="Legenda"/>
        <w:shd w:val="clear" w:color="auto" w:fill="D9D9D9"/>
        <w:spacing w:line="276" w:lineRule="auto"/>
        <w:jc w:val="center"/>
        <w:rPr>
          <w:rFonts w:asciiTheme="minorHAnsi" w:hAnsiTheme="minorHAnsi" w:cstheme="minorHAnsi"/>
          <w:spacing w:val="42"/>
          <w:sz w:val="21"/>
          <w:szCs w:val="21"/>
        </w:rPr>
      </w:pPr>
    </w:p>
    <w:p w14:paraId="3FEDFE2E" w14:textId="77777777" w:rsidR="00AA376C" w:rsidRPr="00BA04D8" w:rsidRDefault="00AA376C" w:rsidP="00C227BF">
      <w:pPr>
        <w:spacing w:line="276" w:lineRule="auto"/>
        <w:jc w:val="right"/>
        <w:rPr>
          <w:rFonts w:asciiTheme="minorHAnsi" w:hAnsiTheme="minorHAnsi" w:cstheme="minorHAnsi"/>
          <w:b/>
        </w:rPr>
      </w:pPr>
      <w:bookmarkStart w:id="0" w:name="_Toc360706312"/>
      <w:bookmarkStart w:id="1" w:name="_Toc366665622"/>
    </w:p>
    <w:p w14:paraId="283CFABC" w14:textId="77777777" w:rsidR="009747E1" w:rsidRPr="00BA04D8" w:rsidRDefault="009747E1" w:rsidP="00C227BF">
      <w:pPr>
        <w:spacing w:line="276" w:lineRule="auto"/>
        <w:jc w:val="right"/>
        <w:rPr>
          <w:rFonts w:asciiTheme="minorHAnsi" w:hAnsiTheme="minorHAnsi" w:cstheme="minorHAnsi"/>
          <w:b/>
        </w:rPr>
      </w:pPr>
    </w:p>
    <w:p w14:paraId="466BD7D6" w14:textId="77777777" w:rsidR="00887318" w:rsidRPr="00BA04D8" w:rsidRDefault="00887318" w:rsidP="00C227BF">
      <w:pPr>
        <w:spacing w:line="276" w:lineRule="auto"/>
        <w:jc w:val="right"/>
        <w:rPr>
          <w:rFonts w:asciiTheme="minorHAnsi" w:hAnsiTheme="minorHAnsi" w:cstheme="minorHAnsi"/>
          <w:b/>
        </w:rPr>
      </w:pPr>
    </w:p>
    <w:p w14:paraId="324408E8" w14:textId="77777777" w:rsidR="00F0010D" w:rsidRPr="00BA04D8" w:rsidRDefault="00F0010D" w:rsidP="00C227BF">
      <w:pPr>
        <w:spacing w:line="276" w:lineRule="auto"/>
        <w:jc w:val="right"/>
        <w:rPr>
          <w:rFonts w:asciiTheme="minorHAnsi" w:hAnsiTheme="minorHAnsi" w:cstheme="minorHAnsi"/>
          <w:b/>
        </w:rPr>
      </w:pPr>
    </w:p>
    <w:p w14:paraId="77166FCA" w14:textId="77777777" w:rsidR="00B93774" w:rsidRPr="00BA04D8" w:rsidRDefault="00B93774" w:rsidP="00C227BF">
      <w:pPr>
        <w:spacing w:line="276" w:lineRule="auto"/>
        <w:jc w:val="right"/>
        <w:rPr>
          <w:rFonts w:asciiTheme="minorHAnsi" w:hAnsiTheme="minorHAnsi" w:cstheme="minorHAnsi"/>
          <w:b/>
        </w:rPr>
      </w:pPr>
    </w:p>
    <w:p w14:paraId="32CB8B79" w14:textId="77777777" w:rsidR="004A191F" w:rsidRPr="00BA04D8" w:rsidRDefault="004A191F" w:rsidP="00C227BF">
      <w:pPr>
        <w:spacing w:line="276" w:lineRule="auto"/>
        <w:jc w:val="right"/>
        <w:rPr>
          <w:rFonts w:asciiTheme="minorHAnsi" w:hAnsiTheme="minorHAnsi" w:cstheme="minorHAnsi"/>
          <w:b/>
        </w:rPr>
      </w:pPr>
    </w:p>
    <w:p w14:paraId="6B1DB5C7" w14:textId="77777777" w:rsidR="007F1CBD" w:rsidRPr="00BA04D8" w:rsidRDefault="007F1CBD" w:rsidP="00C227BF">
      <w:pPr>
        <w:spacing w:line="276" w:lineRule="auto"/>
        <w:jc w:val="right"/>
        <w:rPr>
          <w:rFonts w:asciiTheme="minorHAnsi" w:hAnsiTheme="minorHAnsi" w:cstheme="minorHAnsi"/>
          <w:b/>
        </w:rPr>
      </w:pPr>
    </w:p>
    <w:p w14:paraId="6DD3930B" w14:textId="77777777" w:rsidR="007F1CBD" w:rsidRPr="00BA04D8" w:rsidRDefault="007F1CBD" w:rsidP="00C227BF">
      <w:pPr>
        <w:spacing w:line="276" w:lineRule="auto"/>
        <w:jc w:val="right"/>
        <w:rPr>
          <w:rFonts w:asciiTheme="minorHAnsi" w:hAnsiTheme="minorHAnsi" w:cstheme="minorHAnsi"/>
          <w:b/>
        </w:rPr>
      </w:pPr>
    </w:p>
    <w:p w14:paraId="68BD01A8" w14:textId="77777777" w:rsidR="0013595D" w:rsidRPr="00BA04D8" w:rsidRDefault="0013595D" w:rsidP="00C227BF">
      <w:pPr>
        <w:spacing w:line="276" w:lineRule="auto"/>
        <w:jc w:val="right"/>
        <w:rPr>
          <w:rFonts w:asciiTheme="minorHAnsi" w:hAnsiTheme="minorHAnsi" w:cstheme="minorHAnsi"/>
          <w:b/>
        </w:rPr>
      </w:pPr>
      <w:r w:rsidRPr="00BA04D8">
        <w:rPr>
          <w:rFonts w:asciiTheme="minorHAnsi" w:hAnsiTheme="minorHAnsi" w:cstheme="minorHAnsi"/>
          <w:b/>
        </w:rPr>
        <w:t>Z A T W I E R D Z A M</w:t>
      </w:r>
      <w:r w:rsidR="000B79DF" w:rsidRPr="00BA04D8">
        <w:rPr>
          <w:rFonts w:asciiTheme="minorHAnsi" w:hAnsiTheme="minorHAnsi" w:cstheme="minorHAnsi"/>
          <w:b/>
        </w:rPr>
        <w:t>:</w:t>
      </w:r>
    </w:p>
    <w:p w14:paraId="35F58331" w14:textId="77777777" w:rsidR="0013595D" w:rsidRPr="00BA04D8" w:rsidRDefault="0013595D" w:rsidP="00C227BF">
      <w:pPr>
        <w:numPr>
          <w:ilvl w:val="2"/>
          <w:numId w:val="0"/>
        </w:numPr>
        <w:tabs>
          <w:tab w:val="left" w:pos="567"/>
          <w:tab w:val="num" w:pos="2340"/>
        </w:tabs>
        <w:spacing w:line="276" w:lineRule="auto"/>
        <w:ind w:left="360" w:hanging="360"/>
        <w:jc w:val="right"/>
        <w:rPr>
          <w:rFonts w:asciiTheme="minorHAnsi" w:hAnsiTheme="minorHAnsi" w:cstheme="minorHAnsi"/>
        </w:rPr>
      </w:pPr>
    </w:p>
    <w:tbl>
      <w:tblPr>
        <w:tblW w:w="7371" w:type="dxa"/>
        <w:jc w:val="right"/>
        <w:tblLayout w:type="fixed"/>
        <w:tblCellMar>
          <w:left w:w="70" w:type="dxa"/>
          <w:right w:w="70" w:type="dxa"/>
        </w:tblCellMar>
        <w:tblLook w:val="0000" w:firstRow="0" w:lastRow="0" w:firstColumn="0" w:lastColumn="0" w:noHBand="0" w:noVBand="0"/>
      </w:tblPr>
      <w:tblGrid>
        <w:gridCol w:w="3685"/>
        <w:gridCol w:w="3686"/>
      </w:tblGrid>
      <w:tr w:rsidR="0013595D" w:rsidRPr="00BA04D8" w14:paraId="41665BB6" w14:textId="77777777" w:rsidTr="004A191F">
        <w:trPr>
          <w:cantSplit/>
          <w:trHeight w:val="283"/>
          <w:jc w:val="right"/>
        </w:trPr>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14:paraId="26B6BDA1" w14:textId="77777777" w:rsidR="0013595D" w:rsidRPr="00BA04D8" w:rsidRDefault="004A191F" w:rsidP="00C227BF">
            <w:pPr>
              <w:spacing w:line="276" w:lineRule="auto"/>
              <w:jc w:val="center"/>
              <w:rPr>
                <w:rFonts w:asciiTheme="minorHAnsi" w:hAnsiTheme="minorHAnsi" w:cstheme="minorHAnsi"/>
                <w:sz w:val="21"/>
                <w:szCs w:val="21"/>
              </w:rPr>
            </w:pPr>
            <w:r w:rsidRPr="00BA04D8">
              <w:rPr>
                <w:rFonts w:asciiTheme="minorHAnsi" w:hAnsiTheme="minorHAnsi" w:cstheme="minorHAnsi"/>
                <w:sz w:val="21"/>
                <w:szCs w:val="21"/>
                <w:lang w:eastAsia="en-US"/>
              </w:rPr>
              <w:t>Data</w:t>
            </w: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4B958043" w14:textId="77777777" w:rsidR="0013595D" w:rsidRPr="00BA04D8" w:rsidRDefault="0013595D" w:rsidP="00C227BF">
            <w:pPr>
              <w:spacing w:line="276" w:lineRule="auto"/>
              <w:jc w:val="center"/>
              <w:rPr>
                <w:rFonts w:asciiTheme="minorHAnsi" w:hAnsiTheme="minorHAnsi" w:cstheme="minorHAnsi"/>
                <w:sz w:val="21"/>
                <w:szCs w:val="21"/>
              </w:rPr>
            </w:pPr>
            <w:r w:rsidRPr="00BA04D8">
              <w:rPr>
                <w:rFonts w:asciiTheme="minorHAnsi" w:hAnsiTheme="minorHAnsi" w:cstheme="minorHAnsi"/>
                <w:sz w:val="21"/>
                <w:szCs w:val="21"/>
              </w:rPr>
              <w:t>Podpis i pieczęć</w:t>
            </w:r>
            <w:r w:rsidR="004A191F" w:rsidRPr="00BA04D8">
              <w:rPr>
                <w:rFonts w:asciiTheme="minorHAnsi" w:hAnsiTheme="minorHAnsi" w:cstheme="minorHAnsi"/>
                <w:sz w:val="21"/>
                <w:szCs w:val="21"/>
                <w:lang w:eastAsia="en-US"/>
              </w:rPr>
              <w:t xml:space="preserve"> osoby upoważnionej</w:t>
            </w:r>
          </w:p>
        </w:tc>
      </w:tr>
      <w:tr w:rsidR="0013595D" w:rsidRPr="00BA04D8" w14:paraId="60ABB996" w14:textId="77777777" w:rsidTr="004A191F">
        <w:trPr>
          <w:cantSplit/>
          <w:trHeight w:val="1604"/>
          <w:jc w:val="right"/>
        </w:trPr>
        <w:tc>
          <w:tcPr>
            <w:tcW w:w="3685" w:type="dxa"/>
            <w:tcBorders>
              <w:top w:val="single" w:sz="6" w:space="0" w:color="auto"/>
              <w:left w:val="single" w:sz="6" w:space="0" w:color="auto"/>
              <w:bottom w:val="single" w:sz="4" w:space="0" w:color="auto"/>
              <w:right w:val="single" w:sz="6" w:space="0" w:color="auto"/>
            </w:tcBorders>
            <w:shd w:val="clear" w:color="auto" w:fill="auto"/>
            <w:vAlign w:val="center"/>
          </w:tcPr>
          <w:p w14:paraId="0ED93900" w14:textId="72829D16" w:rsidR="0013595D" w:rsidRPr="00BA04D8" w:rsidRDefault="007F1CBD" w:rsidP="00C227BF">
            <w:pPr>
              <w:pStyle w:val="St4-punkt"/>
              <w:spacing w:line="276" w:lineRule="auto"/>
              <w:ind w:left="0" w:firstLine="0"/>
              <w:jc w:val="center"/>
              <w:rPr>
                <w:rFonts w:asciiTheme="minorHAnsi" w:hAnsiTheme="minorHAnsi" w:cstheme="minorHAnsi"/>
                <w:b/>
                <w:sz w:val="21"/>
                <w:szCs w:val="21"/>
              </w:rPr>
            </w:pPr>
            <w:r w:rsidRPr="00BA04D8">
              <w:rPr>
                <w:rFonts w:asciiTheme="minorHAnsi" w:hAnsiTheme="minorHAnsi" w:cstheme="minorHAnsi"/>
                <w:b/>
                <w:sz w:val="21"/>
                <w:szCs w:val="21"/>
              </w:rPr>
              <w:t xml:space="preserve">2 </w:t>
            </w:r>
            <w:r w:rsidR="00660EA3">
              <w:rPr>
                <w:rFonts w:asciiTheme="minorHAnsi" w:hAnsiTheme="minorHAnsi" w:cstheme="minorHAnsi"/>
                <w:b/>
                <w:sz w:val="21"/>
                <w:szCs w:val="21"/>
              </w:rPr>
              <w:t xml:space="preserve">1 </w:t>
            </w:r>
            <w:r w:rsidRPr="00BA04D8">
              <w:rPr>
                <w:rFonts w:asciiTheme="minorHAnsi" w:hAnsiTheme="minorHAnsi" w:cstheme="minorHAnsi"/>
                <w:b/>
                <w:sz w:val="21"/>
                <w:szCs w:val="21"/>
              </w:rPr>
              <w:t>/</w:t>
            </w:r>
            <w:r w:rsidR="005E21AE" w:rsidRPr="00BA04D8">
              <w:rPr>
                <w:rFonts w:asciiTheme="minorHAnsi" w:hAnsiTheme="minorHAnsi" w:cstheme="minorHAnsi"/>
                <w:b/>
                <w:sz w:val="21"/>
                <w:szCs w:val="21"/>
              </w:rPr>
              <w:t xml:space="preserve"> </w:t>
            </w:r>
            <w:r w:rsidR="00374477" w:rsidRPr="00BA04D8">
              <w:rPr>
                <w:rFonts w:asciiTheme="minorHAnsi" w:hAnsiTheme="minorHAnsi" w:cstheme="minorHAnsi"/>
                <w:b/>
                <w:sz w:val="21"/>
                <w:szCs w:val="21"/>
              </w:rPr>
              <w:t>0</w:t>
            </w:r>
            <w:r w:rsidR="00962041" w:rsidRPr="00BA04D8">
              <w:rPr>
                <w:rFonts w:asciiTheme="minorHAnsi" w:hAnsiTheme="minorHAnsi" w:cstheme="minorHAnsi"/>
                <w:b/>
                <w:sz w:val="21"/>
                <w:szCs w:val="21"/>
              </w:rPr>
              <w:t xml:space="preserve"> </w:t>
            </w:r>
            <w:r w:rsidRPr="00BA04D8">
              <w:rPr>
                <w:rFonts w:asciiTheme="minorHAnsi" w:hAnsiTheme="minorHAnsi" w:cstheme="minorHAnsi"/>
                <w:b/>
                <w:sz w:val="21"/>
                <w:szCs w:val="21"/>
              </w:rPr>
              <w:t>6</w:t>
            </w:r>
            <w:r w:rsidR="00E354EF" w:rsidRPr="00BA04D8">
              <w:rPr>
                <w:rFonts w:asciiTheme="minorHAnsi" w:hAnsiTheme="minorHAnsi" w:cstheme="minorHAnsi"/>
                <w:b/>
                <w:sz w:val="21"/>
                <w:szCs w:val="21"/>
              </w:rPr>
              <w:t xml:space="preserve"> / 2</w:t>
            </w:r>
            <w:r w:rsidR="00962041" w:rsidRPr="00BA04D8">
              <w:rPr>
                <w:rFonts w:asciiTheme="minorHAnsi" w:hAnsiTheme="minorHAnsi" w:cstheme="minorHAnsi"/>
                <w:b/>
                <w:sz w:val="21"/>
                <w:szCs w:val="21"/>
              </w:rPr>
              <w:t xml:space="preserve"> </w:t>
            </w:r>
            <w:r w:rsidR="00E354EF" w:rsidRPr="00BA04D8">
              <w:rPr>
                <w:rFonts w:asciiTheme="minorHAnsi" w:hAnsiTheme="minorHAnsi" w:cstheme="minorHAnsi"/>
                <w:b/>
                <w:sz w:val="21"/>
                <w:szCs w:val="21"/>
              </w:rPr>
              <w:t>0</w:t>
            </w:r>
            <w:r w:rsidR="00962041" w:rsidRPr="00BA04D8">
              <w:rPr>
                <w:rFonts w:asciiTheme="minorHAnsi" w:hAnsiTheme="minorHAnsi" w:cstheme="minorHAnsi"/>
                <w:b/>
                <w:sz w:val="21"/>
                <w:szCs w:val="21"/>
              </w:rPr>
              <w:t xml:space="preserve"> </w:t>
            </w:r>
            <w:r w:rsidR="00E354EF" w:rsidRPr="00BA04D8">
              <w:rPr>
                <w:rFonts w:asciiTheme="minorHAnsi" w:hAnsiTheme="minorHAnsi" w:cstheme="minorHAnsi"/>
                <w:b/>
                <w:sz w:val="21"/>
                <w:szCs w:val="21"/>
              </w:rPr>
              <w:t>2</w:t>
            </w:r>
            <w:r w:rsidR="00962041" w:rsidRPr="00BA04D8">
              <w:rPr>
                <w:rFonts w:asciiTheme="minorHAnsi" w:hAnsiTheme="minorHAnsi" w:cstheme="minorHAnsi"/>
                <w:b/>
                <w:sz w:val="21"/>
                <w:szCs w:val="21"/>
              </w:rPr>
              <w:t xml:space="preserve"> </w:t>
            </w:r>
            <w:r w:rsidR="00660EA3">
              <w:rPr>
                <w:rFonts w:asciiTheme="minorHAnsi" w:hAnsiTheme="minorHAnsi" w:cstheme="minorHAnsi"/>
                <w:b/>
                <w:sz w:val="21"/>
                <w:szCs w:val="21"/>
              </w:rPr>
              <w:t>4</w:t>
            </w:r>
          </w:p>
        </w:tc>
        <w:tc>
          <w:tcPr>
            <w:tcW w:w="3686" w:type="dxa"/>
            <w:tcBorders>
              <w:top w:val="single" w:sz="6" w:space="0" w:color="auto"/>
              <w:left w:val="single" w:sz="6" w:space="0" w:color="auto"/>
              <w:bottom w:val="single" w:sz="4" w:space="0" w:color="auto"/>
              <w:right w:val="single" w:sz="6" w:space="0" w:color="auto"/>
            </w:tcBorders>
            <w:shd w:val="clear" w:color="auto" w:fill="auto"/>
            <w:vAlign w:val="center"/>
          </w:tcPr>
          <w:p w14:paraId="3E6C6D59" w14:textId="77777777" w:rsidR="0013595D" w:rsidRPr="00BA04D8" w:rsidRDefault="0013595D" w:rsidP="00C227BF">
            <w:pPr>
              <w:tabs>
                <w:tab w:val="left" w:pos="-2880"/>
              </w:tabs>
              <w:spacing w:line="276" w:lineRule="auto"/>
              <w:jc w:val="center"/>
              <w:rPr>
                <w:rFonts w:asciiTheme="minorHAnsi" w:eastAsia="Calibri" w:hAnsiTheme="minorHAnsi" w:cstheme="minorHAnsi"/>
                <w:sz w:val="21"/>
                <w:szCs w:val="21"/>
              </w:rPr>
            </w:pPr>
          </w:p>
        </w:tc>
      </w:tr>
    </w:tbl>
    <w:bookmarkEnd w:id="0"/>
    <w:bookmarkEnd w:id="1"/>
    <w:p w14:paraId="36FB898F" w14:textId="77777777" w:rsidR="00B73739" w:rsidRPr="00BA04D8" w:rsidRDefault="00F61D73" w:rsidP="00C227BF">
      <w:pPr>
        <w:pStyle w:val="Legenda"/>
        <w:shd w:val="clear" w:color="auto" w:fill="D9D9D9"/>
        <w:rPr>
          <w:rFonts w:asciiTheme="minorHAnsi" w:hAnsiTheme="minorHAnsi" w:cstheme="minorHAnsi"/>
          <w:spacing w:val="42"/>
          <w:sz w:val="21"/>
          <w:szCs w:val="21"/>
        </w:rPr>
      </w:pPr>
      <w:r w:rsidRPr="00BA04D8">
        <w:rPr>
          <w:rFonts w:asciiTheme="minorHAnsi" w:hAnsiTheme="minorHAnsi" w:cstheme="minorHAnsi"/>
          <w:spacing w:val="42"/>
          <w:sz w:val="21"/>
          <w:szCs w:val="21"/>
        </w:rPr>
        <w:lastRenderedPageBreak/>
        <w:t>ROZD</w:t>
      </w:r>
      <w:r w:rsidR="00920FF1" w:rsidRPr="00BA04D8">
        <w:rPr>
          <w:rFonts w:asciiTheme="minorHAnsi" w:hAnsiTheme="minorHAnsi" w:cstheme="minorHAnsi"/>
          <w:spacing w:val="42"/>
          <w:sz w:val="21"/>
          <w:szCs w:val="21"/>
        </w:rPr>
        <w:t>Z</w:t>
      </w:r>
      <w:r w:rsidR="00B73739" w:rsidRPr="00BA04D8">
        <w:rPr>
          <w:rFonts w:asciiTheme="minorHAnsi" w:hAnsiTheme="minorHAnsi" w:cstheme="minorHAnsi"/>
          <w:spacing w:val="42"/>
          <w:sz w:val="21"/>
          <w:szCs w:val="21"/>
        </w:rPr>
        <w:t>IAŁ 1</w:t>
      </w:r>
    </w:p>
    <w:p w14:paraId="6AD8F329" w14:textId="77777777" w:rsidR="005F5CE6" w:rsidRPr="00BA04D8" w:rsidRDefault="004650C7" w:rsidP="00C227BF">
      <w:pPr>
        <w:pStyle w:val="Legenda"/>
        <w:shd w:val="clear" w:color="auto" w:fill="D9D9D9"/>
        <w:rPr>
          <w:rFonts w:asciiTheme="minorHAnsi" w:hAnsiTheme="minorHAnsi" w:cstheme="minorHAnsi"/>
          <w:spacing w:val="42"/>
          <w:sz w:val="21"/>
          <w:szCs w:val="21"/>
        </w:rPr>
      </w:pPr>
      <w:r w:rsidRPr="00BA04D8">
        <w:rPr>
          <w:rFonts w:asciiTheme="minorHAnsi" w:hAnsiTheme="minorHAnsi" w:cstheme="minorHAnsi"/>
          <w:spacing w:val="42"/>
          <w:sz w:val="21"/>
          <w:szCs w:val="21"/>
        </w:rPr>
        <w:t>Informacje dotyczące zamawiającego</w:t>
      </w:r>
    </w:p>
    <w:p w14:paraId="1FF55F49" w14:textId="77777777" w:rsidR="00B73739" w:rsidRPr="00BA04D8" w:rsidRDefault="00B73739" w:rsidP="00C227BF">
      <w:pPr>
        <w:rPr>
          <w:rFonts w:asciiTheme="minorHAnsi" w:hAnsiTheme="minorHAnsi" w:cstheme="minorHAnsi"/>
          <w:sz w:val="21"/>
          <w:szCs w:val="21"/>
        </w:rPr>
      </w:pPr>
    </w:p>
    <w:p w14:paraId="235542DF" w14:textId="77777777" w:rsidR="0002666C" w:rsidRPr="00BA04D8" w:rsidRDefault="0002666C" w:rsidP="00C227BF">
      <w:pPr>
        <w:pStyle w:val="Tekstpodstawowywcity2"/>
        <w:numPr>
          <w:ilvl w:val="1"/>
          <w:numId w:val="13"/>
        </w:numPr>
        <w:tabs>
          <w:tab w:val="left" w:pos="426"/>
        </w:tabs>
        <w:spacing w:after="0" w:line="240" w:lineRule="auto"/>
        <w:ind w:left="426" w:hanging="426"/>
        <w:jc w:val="both"/>
        <w:rPr>
          <w:rFonts w:asciiTheme="minorHAnsi" w:hAnsiTheme="minorHAnsi" w:cstheme="minorHAnsi"/>
          <w:b/>
          <w:sz w:val="21"/>
          <w:szCs w:val="21"/>
        </w:rPr>
      </w:pPr>
      <w:r w:rsidRPr="00BA04D8">
        <w:rPr>
          <w:rFonts w:asciiTheme="minorHAnsi" w:hAnsiTheme="minorHAnsi" w:cstheme="minorHAnsi"/>
          <w:sz w:val="21"/>
          <w:szCs w:val="21"/>
        </w:rPr>
        <w:t>Nazwa:</w:t>
      </w:r>
      <w:r w:rsidRPr="00BA04D8">
        <w:rPr>
          <w:rFonts w:asciiTheme="minorHAnsi" w:hAnsiTheme="minorHAnsi" w:cstheme="minorHAnsi"/>
          <w:b/>
          <w:sz w:val="21"/>
          <w:szCs w:val="21"/>
        </w:rPr>
        <w:t xml:space="preserve"> </w:t>
      </w:r>
      <w:r w:rsidRPr="00BA04D8">
        <w:rPr>
          <w:rFonts w:asciiTheme="minorHAnsi" w:hAnsiTheme="minorHAnsi" w:cstheme="minorHAnsi"/>
          <w:sz w:val="21"/>
          <w:szCs w:val="21"/>
        </w:rPr>
        <w:t>Sosnowieckie Wodociągi Spółka Akcyjna;</w:t>
      </w:r>
    </w:p>
    <w:p w14:paraId="18F32634" w14:textId="77777777" w:rsidR="0002666C" w:rsidRPr="00BA04D8" w:rsidRDefault="0002666C" w:rsidP="00C227BF">
      <w:pPr>
        <w:pStyle w:val="Tekstpodstawowywcity2"/>
        <w:numPr>
          <w:ilvl w:val="1"/>
          <w:numId w:val="13"/>
        </w:numPr>
        <w:tabs>
          <w:tab w:val="left" w:pos="426"/>
        </w:tabs>
        <w:spacing w:after="0" w:line="240" w:lineRule="auto"/>
        <w:ind w:left="426" w:hanging="426"/>
        <w:jc w:val="both"/>
        <w:rPr>
          <w:rFonts w:asciiTheme="minorHAnsi" w:hAnsiTheme="minorHAnsi" w:cstheme="minorHAnsi"/>
          <w:b/>
          <w:sz w:val="21"/>
          <w:szCs w:val="21"/>
        </w:rPr>
      </w:pPr>
      <w:r w:rsidRPr="00BA04D8">
        <w:rPr>
          <w:rFonts w:asciiTheme="minorHAnsi" w:hAnsiTheme="minorHAnsi" w:cstheme="minorHAnsi"/>
          <w:sz w:val="21"/>
          <w:szCs w:val="21"/>
        </w:rPr>
        <w:t>Adres siedziby i korespondencyjny:</w:t>
      </w:r>
      <w:r w:rsidRPr="00BA04D8">
        <w:rPr>
          <w:rFonts w:asciiTheme="minorHAnsi" w:hAnsiTheme="minorHAnsi" w:cstheme="minorHAnsi"/>
          <w:b/>
          <w:sz w:val="21"/>
          <w:szCs w:val="21"/>
        </w:rPr>
        <w:t xml:space="preserve"> </w:t>
      </w:r>
      <w:r w:rsidRPr="00BA04D8">
        <w:rPr>
          <w:rFonts w:asciiTheme="minorHAnsi" w:hAnsiTheme="minorHAnsi" w:cstheme="minorHAnsi"/>
          <w:sz w:val="21"/>
          <w:szCs w:val="21"/>
        </w:rPr>
        <w:t>41-200 Sosnowiec, ul. Ostrogórska 43;</w:t>
      </w:r>
    </w:p>
    <w:p w14:paraId="430D4D6A" w14:textId="77777777" w:rsidR="0002666C" w:rsidRPr="00BA04D8" w:rsidRDefault="0002666C" w:rsidP="00C227BF">
      <w:pPr>
        <w:pStyle w:val="Tekstpodstawowywcity2"/>
        <w:numPr>
          <w:ilvl w:val="1"/>
          <w:numId w:val="13"/>
        </w:numPr>
        <w:tabs>
          <w:tab w:val="left" w:pos="426"/>
        </w:tabs>
        <w:spacing w:after="0" w:line="240" w:lineRule="auto"/>
        <w:ind w:left="426" w:hanging="426"/>
        <w:jc w:val="both"/>
        <w:rPr>
          <w:rFonts w:asciiTheme="minorHAnsi" w:hAnsiTheme="minorHAnsi" w:cstheme="minorHAnsi"/>
          <w:b/>
          <w:sz w:val="21"/>
          <w:szCs w:val="21"/>
        </w:rPr>
      </w:pPr>
      <w:r w:rsidRPr="00BA04D8">
        <w:rPr>
          <w:rFonts w:asciiTheme="minorHAnsi" w:hAnsiTheme="minorHAnsi" w:cstheme="minorHAnsi"/>
          <w:sz w:val="21"/>
          <w:szCs w:val="21"/>
        </w:rPr>
        <w:t>N I P:</w:t>
      </w:r>
      <w:r w:rsidRPr="00BA04D8">
        <w:rPr>
          <w:rFonts w:asciiTheme="minorHAnsi" w:hAnsiTheme="minorHAnsi" w:cstheme="minorHAnsi"/>
          <w:b/>
          <w:sz w:val="21"/>
          <w:szCs w:val="21"/>
        </w:rPr>
        <w:t xml:space="preserve"> </w:t>
      </w:r>
      <w:r w:rsidRPr="00BA04D8">
        <w:rPr>
          <w:rFonts w:asciiTheme="minorHAnsi" w:hAnsiTheme="minorHAnsi" w:cstheme="minorHAnsi"/>
          <w:sz w:val="21"/>
          <w:szCs w:val="21"/>
        </w:rPr>
        <w:t>6440011382;</w:t>
      </w:r>
    </w:p>
    <w:p w14:paraId="705FC202" w14:textId="77777777" w:rsidR="0002666C" w:rsidRPr="00BA04D8" w:rsidRDefault="0002666C" w:rsidP="00C227BF">
      <w:pPr>
        <w:pStyle w:val="Tekstpodstawowywcity2"/>
        <w:numPr>
          <w:ilvl w:val="1"/>
          <w:numId w:val="13"/>
        </w:numPr>
        <w:tabs>
          <w:tab w:val="left" w:pos="426"/>
        </w:tabs>
        <w:spacing w:after="0" w:line="240" w:lineRule="auto"/>
        <w:ind w:left="426" w:hanging="426"/>
        <w:jc w:val="both"/>
        <w:rPr>
          <w:rFonts w:asciiTheme="minorHAnsi" w:hAnsiTheme="minorHAnsi" w:cstheme="minorHAnsi"/>
          <w:b/>
          <w:sz w:val="21"/>
          <w:szCs w:val="21"/>
        </w:rPr>
      </w:pPr>
      <w:r w:rsidRPr="00BA04D8">
        <w:rPr>
          <w:rFonts w:asciiTheme="minorHAnsi" w:hAnsiTheme="minorHAnsi" w:cstheme="minorHAnsi"/>
          <w:sz w:val="21"/>
          <w:szCs w:val="21"/>
        </w:rPr>
        <w:t>R E G O N:</w:t>
      </w:r>
      <w:r w:rsidRPr="00BA04D8">
        <w:rPr>
          <w:rFonts w:asciiTheme="minorHAnsi" w:hAnsiTheme="minorHAnsi" w:cstheme="minorHAnsi"/>
          <w:b/>
          <w:sz w:val="21"/>
          <w:szCs w:val="21"/>
        </w:rPr>
        <w:t xml:space="preserve"> </w:t>
      </w:r>
      <w:r w:rsidRPr="00BA04D8">
        <w:rPr>
          <w:rFonts w:asciiTheme="minorHAnsi" w:hAnsiTheme="minorHAnsi" w:cstheme="minorHAnsi"/>
          <w:sz w:val="21"/>
          <w:szCs w:val="21"/>
        </w:rPr>
        <w:t>270544618;</w:t>
      </w:r>
    </w:p>
    <w:p w14:paraId="24A2B326" w14:textId="77777777" w:rsidR="0002666C" w:rsidRPr="00BA04D8" w:rsidRDefault="00DA2AB8" w:rsidP="00C227BF">
      <w:pPr>
        <w:pStyle w:val="Tekstpodstawowywcity2"/>
        <w:numPr>
          <w:ilvl w:val="1"/>
          <w:numId w:val="13"/>
        </w:numPr>
        <w:tabs>
          <w:tab w:val="left" w:pos="426"/>
        </w:tabs>
        <w:spacing w:after="0" w:line="240" w:lineRule="auto"/>
        <w:ind w:left="426" w:hanging="426"/>
        <w:jc w:val="both"/>
        <w:rPr>
          <w:rFonts w:asciiTheme="minorHAnsi" w:hAnsiTheme="minorHAnsi" w:cstheme="minorHAnsi"/>
          <w:b/>
          <w:sz w:val="21"/>
          <w:szCs w:val="21"/>
        </w:rPr>
      </w:pPr>
      <w:r w:rsidRPr="00BA04D8">
        <w:rPr>
          <w:rFonts w:asciiTheme="minorHAnsi" w:hAnsiTheme="minorHAnsi" w:cstheme="minorHAnsi"/>
          <w:sz w:val="21"/>
          <w:szCs w:val="21"/>
        </w:rPr>
        <w:t>Rejestracja przedsiębiorcy</w:t>
      </w:r>
      <w:r w:rsidR="0002666C" w:rsidRPr="00BA04D8">
        <w:rPr>
          <w:rFonts w:asciiTheme="minorHAnsi" w:hAnsiTheme="minorHAnsi" w:cstheme="minorHAnsi"/>
          <w:sz w:val="21"/>
          <w:szCs w:val="21"/>
        </w:rPr>
        <w:t>:</w:t>
      </w:r>
      <w:r w:rsidR="0002666C" w:rsidRPr="00BA04D8">
        <w:rPr>
          <w:rFonts w:asciiTheme="minorHAnsi" w:hAnsiTheme="minorHAnsi" w:cstheme="minorHAnsi"/>
          <w:b/>
          <w:sz w:val="21"/>
          <w:szCs w:val="21"/>
        </w:rPr>
        <w:t xml:space="preserve"> </w:t>
      </w:r>
      <w:r w:rsidR="0002666C" w:rsidRPr="00BA04D8">
        <w:rPr>
          <w:rFonts w:asciiTheme="minorHAnsi" w:hAnsiTheme="minorHAnsi" w:cstheme="minorHAnsi"/>
          <w:sz w:val="21"/>
          <w:szCs w:val="21"/>
        </w:rPr>
        <w:t>Sąd Rejonowy Katowice</w:t>
      </w:r>
      <w:r w:rsidR="00AA2D9A" w:rsidRPr="00BA04D8">
        <w:rPr>
          <w:rFonts w:asciiTheme="minorHAnsi" w:hAnsiTheme="minorHAnsi" w:cstheme="minorHAnsi"/>
          <w:sz w:val="21"/>
          <w:szCs w:val="21"/>
        </w:rPr>
        <w:t xml:space="preserve"> – </w:t>
      </w:r>
      <w:r w:rsidR="0002666C" w:rsidRPr="00BA04D8">
        <w:rPr>
          <w:rFonts w:asciiTheme="minorHAnsi" w:hAnsiTheme="minorHAnsi" w:cstheme="minorHAnsi"/>
          <w:sz w:val="21"/>
          <w:szCs w:val="21"/>
        </w:rPr>
        <w:t>Wschód w Katowicach,</w:t>
      </w:r>
      <w:r w:rsidR="0002666C" w:rsidRPr="00BA04D8">
        <w:rPr>
          <w:rFonts w:asciiTheme="minorHAnsi" w:hAnsiTheme="minorHAnsi" w:cstheme="minorHAnsi"/>
          <w:b/>
          <w:sz w:val="21"/>
          <w:szCs w:val="21"/>
        </w:rPr>
        <w:t xml:space="preserve"> </w:t>
      </w:r>
      <w:r w:rsidR="00CF6308" w:rsidRPr="00BA04D8">
        <w:rPr>
          <w:rFonts w:asciiTheme="minorHAnsi" w:hAnsiTheme="minorHAnsi" w:cstheme="minorHAnsi"/>
          <w:sz w:val="21"/>
          <w:szCs w:val="21"/>
        </w:rPr>
        <w:t xml:space="preserve">Wydział VIII Gospodarczy, </w:t>
      </w:r>
      <w:r w:rsidR="0002666C" w:rsidRPr="00BA04D8">
        <w:rPr>
          <w:rFonts w:asciiTheme="minorHAnsi" w:hAnsiTheme="minorHAnsi" w:cstheme="minorHAnsi"/>
          <w:sz w:val="21"/>
          <w:szCs w:val="21"/>
        </w:rPr>
        <w:t>KRS 0000216608;</w:t>
      </w:r>
    </w:p>
    <w:p w14:paraId="10BF8C5A" w14:textId="77777777" w:rsidR="00E571BA" w:rsidRPr="00BA04D8" w:rsidRDefault="00AA178C" w:rsidP="00C227BF">
      <w:pPr>
        <w:pStyle w:val="Tekstpodstawowywcity2"/>
        <w:numPr>
          <w:ilvl w:val="1"/>
          <w:numId w:val="13"/>
        </w:numPr>
        <w:tabs>
          <w:tab w:val="left" w:pos="426"/>
        </w:tabs>
        <w:spacing w:after="0" w:line="240" w:lineRule="auto"/>
        <w:ind w:left="426" w:hanging="426"/>
        <w:jc w:val="both"/>
        <w:rPr>
          <w:rStyle w:val="Hipercze"/>
          <w:rFonts w:asciiTheme="minorHAnsi" w:hAnsiTheme="minorHAnsi" w:cstheme="minorHAnsi"/>
          <w:b/>
          <w:color w:val="auto"/>
          <w:sz w:val="21"/>
          <w:szCs w:val="21"/>
          <w:u w:val="none"/>
        </w:rPr>
      </w:pPr>
      <w:r w:rsidRPr="00BA04D8">
        <w:rPr>
          <w:rFonts w:asciiTheme="minorHAnsi" w:hAnsiTheme="minorHAnsi" w:cstheme="minorHAnsi"/>
          <w:sz w:val="21"/>
          <w:szCs w:val="21"/>
        </w:rPr>
        <w:t>Poczta elektroniczna</w:t>
      </w:r>
      <w:r w:rsidR="00E571BA" w:rsidRPr="00BA04D8">
        <w:rPr>
          <w:rFonts w:asciiTheme="minorHAnsi" w:hAnsiTheme="minorHAnsi" w:cstheme="minorHAnsi"/>
          <w:sz w:val="21"/>
          <w:szCs w:val="21"/>
        </w:rPr>
        <w:t xml:space="preserve">: </w:t>
      </w:r>
      <w:hyperlink r:id="rId9" w:history="1">
        <w:r w:rsidR="006750D1" w:rsidRPr="00BA04D8">
          <w:rPr>
            <w:rStyle w:val="Hipercze"/>
            <w:rFonts w:asciiTheme="minorHAnsi" w:eastAsia="Calibri" w:hAnsiTheme="minorHAnsi" w:cstheme="minorHAnsi"/>
            <w:sz w:val="21"/>
            <w:szCs w:val="21"/>
            <w:lang w:eastAsia="en-US"/>
          </w:rPr>
          <w:t>kprzetarg@sosnowieckiewodociagi.pl</w:t>
        </w:r>
      </w:hyperlink>
      <w:r w:rsidR="00E571BA" w:rsidRPr="00BA04D8">
        <w:rPr>
          <w:rStyle w:val="Hipercze"/>
          <w:rFonts w:asciiTheme="minorHAnsi" w:hAnsiTheme="minorHAnsi" w:cstheme="minorHAnsi"/>
          <w:color w:val="auto"/>
          <w:sz w:val="21"/>
          <w:szCs w:val="21"/>
        </w:rPr>
        <w:t>;</w:t>
      </w:r>
    </w:p>
    <w:p w14:paraId="1F78207B" w14:textId="77777777" w:rsidR="0002666C" w:rsidRPr="00BA04D8" w:rsidRDefault="00AA178C" w:rsidP="00C227BF">
      <w:pPr>
        <w:pStyle w:val="Tekstpodstawowywcity2"/>
        <w:numPr>
          <w:ilvl w:val="1"/>
          <w:numId w:val="13"/>
        </w:numPr>
        <w:tabs>
          <w:tab w:val="left" w:pos="426"/>
        </w:tabs>
        <w:spacing w:after="0" w:line="240" w:lineRule="auto"/>
        <w:ind w:left="426" w:hanging="426"/>
        <w:jc w:val="both"/>
        <w:rPr>
          <w:rFonts w:asciiTheme="minorHAnsi" w:hAnsiTheme="minorHAnsi" w:cstheme="minorHAnsi"/>
          <w:b/>
          <w:sz w:val="21"/>
          <w:szCs w:val="21"/>
        </w:rPr>
      </w:pPr>
      <w:r w:rsidRPr="00BA04D8">
        <w:rPr>
          <w:rStyle w:val="Hipercze"/>
          <w:rFonts w:asciiTheme="minorHAnsi" w:hAnsiTheme="minorHAnsi" w:cstheme="minorHAnsi"/>
          <w:color w:val="auto"/>
          <w:sz w:val="21"/>
          <w:szCs w:val="21"/>
          <w:u w:val="none"/>
        </w:rPr>
        <w:t>Strona internetowa</w:t>
      </w:r>
      <w:r w:rsidR="0002666C" w:rsidRPr="00BA04D8">
        <w:rPr>
          <w:rStyle w:val="Hipercze"/>
          <w:rFonts w:asciiTheme="minorHAnsi" w:hAnsiTheme="minorHAnsi" w:cstheme="minorHAnsi"/>
          <w:color w:val="auto"/>
          <w:sz w:val="21"/>
          <w:szCs w:val="21"/>
          <w:u w:val="none"/>
        </w:rPr>
        <w:t xml:space="preserve"> zamawiającego: </w:t>
      </w:r>
      <w:hyperlink r:id="rId10" w:history="1">
        <w:r w:rsidR="006750D1" w:rsidRPr="00BA04D8">
          <w:rPr>
            <w:rStyle w:val="Hipercze"/>
            <w:rFonts w:asciiTheme="minorHAnsi" w:eastAsia="Calibri" w:hAnsiTheme="minorHAnsi" w:cstheme="minorHAnsi"/>
            <w:sz w:val="21"/>
            <w:szCs w:val="21"/>
            <w:lang w:eastAsia="en-US"/>
          </w:rPr>
          <w:t>https://sosnowieckiewodociagi.pl</w:t>
        </w:r>
      </w:hyperlink>
      <w:r w:rsidR="004F5E24" w:rsidRPr="00BA04D8">
        <w:rPr>
          <w:rFonts w:asciiTheme="minorHAnsi" w:eastAsia="Calibri" w:hAnsiTheme="minorHAnsi" w:cstheme="minorHAnsi"/>
          <w:sz w:val="21"/>
          <w:szCs w:val="21"/>
          <w:lang w:eastAsia="en-US"/>
        </w:rPr>
        <w:t>;</w:t>
      </w:r>
    </w:p>
    <w:p w14:paraId="5E82C29B" w14:textId="77777777" w:rsidR="002F0C97" w:rsidRPr="00BA04D8" w:rsidRDefault="00AA178C" w:rsidP="00C227BF">
      <w:pPr>
        <w:pStyle w:val="Tekstpodstawowywcity2"/>
        <w:numPr>
          <w:ilvl w:val="1"/>
          <w:numId w:val="13"/>
        </w:numPr>
        <w:tabs>
          <w:tab w:val="left" w:pos="426"/>
        </w:tabs>
        <w:spacing w:after="0" w:line="240" w:lineRule="auto"/>
        <w:ind w:left="426" w:hanging="426"/>
        <w:jc w:val="both"/>
        <w:rPr>
          <w:rFonts w:asciiTheme="minorHAnsi" w:hAnsiTheme="minorHAnsi" w:cstheme="minorHAnsi"/>
          <w:b/>
          <w:sz w:val="21"/>
          <w:szCs w:val="21"/>
        </w:rPr>
      </w:pPr>
      <w:r w:rsidRPr="00BA04D8">
        <w:rPr>
          <w:rFonts w:asciiTheme="minorHAnsi" w:hAnsiTheme="minorHAnsi" w:cstheme="minorHAnsi"/>
          <w:sz w:val="21"/>
          <w:szCs w:val="21"/>
        </w:rPr>
        <w:t>Strona</w:t>
      </w:r>
      <w:r w:rsidR="0002666C" w:rsidRPr="00BA04D8">
        <w:rPr>
          <w:rFonts w:asciiTheme="minorHAnsi" w:hAnsiTheme="minorHAnsi" w:cstheme="minorHAnsi"/>
          <w:sz w:val="21"/>
          <w:szCs w:val="21"/>
        </w:rPr>
        <w:t xml:space="preserve"> internet</w:t>
      </w:r>
      <w:r w:rsidRPr="00BA04D8">
        <w:rPr>
          <w:rFonts w:asciiTheme="minorHAnsi" w:hAnsiTheme="minorHAnsi" w:cstheme="minorHAnsi"/>
          <w:sz w:val="21"/>
          <w:szCs w:val="21"/>
        </w:rPr>
        <w:t>owa</w:t>
      </w:r>
      <w:r w:rsidR="004F5E24" w:rsidRPr="00BA04D8">
        <w:rPr>
          <w:rFonts w:asciiTheme="minorHAnsi" w:hAnsiTheme="minorHAnsi" w:cstheme="minorHAnsi"/>
          <w:sz w:val="21"/>
          <w:szCs w:val="21"/>
        </w:rPr>
        <w:t xml:space="preserve"> prowadzonego postępowania: </w:t>
      </w:r>
      <w:hyperlink r:id="rId11" w:history="1">
        <w:r w:rsidR="002F0C97" w:rsidRPr="00BA04D8">
          <w:rPr>
            <w:rStyle w:val="Hipercze"/>
            <w:rFonts w:asciiTheme="minorHAnsi" w:eastAsia="Calibri" w:hAnsiTheme="minorHAnsi" w:cstheme="minorHAnsi"/>
            <w:sz w:val="21"/>
            <w:szCs w:val="21"/>
            <w:lang w:eastAsia="en-US"/>
          </w:rPr>
          <w:t>https://platformazakupowa.pl/pn/sosnowieckie_wodociagi</w:t>
        </w:r>
      </w:hyperlink>
      <w:r w:rsidR="00E17D1A" w:rsidRPr="00BA04D8">
        <w:rPr>
          <w:rFonts w:asciiTheme="minorHAnsi" w:eastAsia="Calibri" w:hAnsiTheme="minorHAnsi" w:cstheme="minorHAnsi"/>
          <w:sz w:val="21"/>
          <w:szCs w:val="21"/>
          <w:lang w:eastAsia="en-US"/>
        </w:rPr>
        <w:t xml:space="preserve"> </w:t>
      </w:r>
    </w:p>
    <w:p w14:paraId="5970AFCA" w14:textId="77777777" w:rsidR="000D2940" w:rsidRPr="00BA04D8" w:rsidRDefault="000D2940" w:rsidP="00C227BF">
      <w:pPr>
        <w:pStyle w:val="Tekstpodstawowywcity2"/>
        <w:tabs>
          <w:tab w:val="left" w:pos="426"/>
        </w:tabs>
        <w:spacing w:after="0" w:line="240" w:lineRule="auto"/>
        <w:ind w:left="426"/>
        <w:jc w:val="both"/>
        <w:rPr>
          <w:rFonts w:asciiTheme="minorHAnsi" w:hAnsiTheme="minorHAnsi" w:cstheme="minorHAnsi"/>
          <w:b/>
          <w:sz w:val="21"/>
          <w:szCs w:val="21"/>
        </w:rPr>
      </w:pPr>
      <w:r w:rsidRPr="00BA04D8">
        <w:rPr>
          <w:rFonts w:asciiTheme="minorHAnsi" w:hAnsiTheme="minorHAnsi" w:cstheme="minorHAnsi"/>
          <w:b/>
          <w:sz w:val="21"/>
          <w:szCs w:val="21"/>
        </w:rPr>
        <w:t>=&gt; zakładka dotycząca przedmiotowego postępowania</w:t>
      </w:r>
      <w:r w:rsidR="002F0C97" w:rsidRPr="00BA04D8">
        <w:rPr>
          <w:rFonts w:asciiTheme="minorHAnsi" w:hAnsiTheme="minorHAnsi" w:cstheme="minorHAnsi"/>
          <w:b/>
          <w:sz w:val="21"/>
          <w:szCs w:val="21"/>
        </w:rPr>
        <w:t xml:space="preserve"> o udzielenie zamówienia</w:t>
      </w:r>
    </w:p>
    <w:p w14:paraId="5314BF69" w14:textId="77777777" w:rsidR="000D2940" w:rsidRPr="00BA04D8" w:rsidRDefault="000D2940" w:rsidP="00C227BF">
      <w:pPr>
        <w:ind w:left="426"/>
        <w:rPr>
          <w:rFonts w:asciiTheme="minorHAnsi" w:hAnsiTheme="minorHAnsi" w:cstheme="minorHAnsi"/>
          <w:sz w:val="21"/>
          <w:szCs w:val="21"/>
        </w:rPr>
      </w:pPr>
    </w:p>
    <w:p w14:paraId="5DFFEF9E" w14:textId="77777777" w:rsidR="00B73739" w:rsidRPr="00BA04D8" w:rsidRDefault="00B73739" w:rsidP="00C227BF">
      <w:pPr>
        <w:pStyle w:val="Legenda"/>
        <w:shd w:val="clear" w:color="auto" w:fill="D9D9D9"/>
        <w:rPr>
          <w:rFonts w:asciiTheme="minorHAnsi" w:hAnsiTheme="minorHAnsi" w:cstheme="minorHAnsi"/>
          <w:spacing w:val="42"/>
          <w:sz w:val="21"/>
          <w:szCs w:val="21"/>
        </w:rPr>
      </w:pPr>
      <w:r w:rsidRPr="00BA04D8">
        <w:rPr>
          <w:rFonts w:asciiTheme="minorHAnsi" w:hAnsiTheme="minorHAnsi" w:cstheme="minorHAnsi"/>
          <w:spacing w:val="42"/>
          <w:sz w:val="21"/>
          <w:szCs w:val="21"/>
        </w:rPr>
        <w:t>ROZDZIAŁ 2</w:t>
      </w:r>
    </w:p>
    <w:p w14:paraId="3E985D63" w14:textId="77777777" w:rsidR="00B73739" w:rsidRPr="00BA04D8" w:rsidRDefault="004650C7" w:rsidP="00C227BF">
      <w:pPr>
        <w:pStyle w:val="Legenda"/>
        <w:shd w:val="clear" w:color="auto" w:fill="D9D9D9"/>
        <w:rPr>
          <w:rFonts w:asciiTheme="minorHAnsi" w:hAnsiTheme="minorHAnsi" w:cstheme="minorHAnsi"/>
          <w:spacing w:val="42"/>
          <w:sz w:val="21"/>
          <w:szCs w:val="21"/>
        </w:rPr>
      </w:pPr>
      <w:r w:rsidRPr="00BA04D8">
        <w:rPr>
          <w:rFonts w:asciiTheme="minorHAnsi" w:hAnsiTheme="minorHAnsi" w:cstheme="minorHAnsi"/>
          <w:spacing w:val="42"/>
          <w:sz w:val="21"/>
          <w:szCs w:val="21"/>
        </w:rPr>
        <w:t>Tryb udzielenia zamówienia</w:t>
      </w:r>
    </w:p>
    <w:p w14:paraId="76436266" w14:textId="77777777" w:rsidR="00B73739" w:rsidRPr="00BA04D8" w:rsidRDefault="00B73739" w:rsidP="00C227BF">
      <w:pPr>
        <w:rPr>
          <w:rFonts w:asciiTheme="minorHAnsi" w:hAnsiTheme="minorHAnsi" w:cstheme="minorHAnsi"/>
          <w:sz w:val="21"/>
          <w:szCs w:val="21"/>
        </w:rPr>
      </w:pPr>
    </w:p>
    <w:p w14:paraId="1222CF2E" w14:textId="77777777" w:rsidR="00AD1F4B" w:rsidRPr="00BA04D8" w:rsidRDefault="00AD1F4B" w:rsidP="00C227BF">
      <w:pPr>
        <w:pStyle w:val="Akapitzlist"/>
        <w:numPr>
          <w:ilvl w:val="0"/>
          <w:numId w:val="14"/>
        </w:numPr>
        <w:tabs>
          <w:tab w:val="left" w:pos="851"/>
        </w:tabs>
        <w:jc w:val="both"/>
        <w:rPr>
          <w:rFonts w:asciiTheme="minorHAnsi" w:hAnsiTheme="minorHAnsi" w:cstheme="minorHAnsi"/>
          <w:vanish/>
          <w:sz w:val="21"/>
          <w:szCs w:val="21"/>
          <w:lang w:val="pl-PL" w:eastAsia="pl-PL"/>
        </w:rPr>
      </w:pPr>
    </w:p>
    <w:p w14:paraId="5C72CF62" w14:textId="77777777" w:rsidR="00AD1F4B" w:rsidRPr="00BA04D8" w:rsidRDefault="00AD1F4B" w:rsidP="00C227BF">
      <w:pPr>
        <w:pStyle w:val="Akapitzlist"/>
        <w:numPr>
          <w:ilvl w:val="0"/>
          <w:numId w:val="14"/>
        </w:numPr>
        <w:tabs>
          <w:tab w:val="left" w:pos="851"/>
        </w:tabs>
        <w:jc w:val="both"/>
        <w:rPr>
          <w:rFonts w:asciiTheme="minorHAnsi" w:hAnsiTheme="minorHAnsi" w:cstheme="minorHAnsi"/>
          <w:vanish/>
          <w:sz w:val="21"/>
          <w:szCs w:val="21"/>
          <w:lang w:val="pl-PL" w:eastAsia="pl-PL"/>
        </w:rPr>
      </w:pPr>
    </w:p>
    <w:p w14:paraId="3B8ABADE" w14:textId="77777777" w:rsidR="00F932FB" w:rsidRPr="00BA04D8" w:rsidRDefault="00F932FB" w:rsidP="00C227BF">
      <w:pPr>
        <w:pStyle w:val="Tekstpodstawowywcity2"/>
        <w:numPr>
          <w:ilvl w:val="1"/>
          <w:numId w:val="14"/>
        </w:numPr>
        <w:spacing w:after="0" w:line="240" w:lineRule="auto"/>
        <w:ind w:left="426" w:hanging="426"/>
        <w:jc w:val="both"/>
        <w:rPr>
          <w:rFonts w:asciiTheme="minorHAnsi" w:hAnsiTheme="minorHAnsi" w:cstheme="minorHAnsi"/>
          <w:b/>
          <w:sz w:val="21"/>
          <w:szCs w:val="21"/>
        </w:rPr>
      </w:pPr>
      <w:r w:rsidRPr="00BA04D8">
        <w:rPr>
          <w:rFonts w:asciiTheme="minorHAnsi" w:hAnsiTheme="minorHAnsi" w:cstheme="minorHAnsi"/>
          <w:sz w:val="21"/>
          <w:szCs w:val="21"/>
        </w:rPr>
        <w:t xml:space="preserve">Niniejsze </w:t>
      </w:r>
      <w:r w:rsidR="00294548" w:rsidRPr="00BA04D8">
        <w:rPr>
          <w:rFonts w:asciiTheme="minorHAnsi" w:hAnsiTheme="minorHAnsi" w:cstheme="minorHAnsi"/>
          <w:sz w:val="21"/>
          <w:szCs w:val="21"/>
        </w:rPr>
        <w:t xml:space="preserve">zamówienie </w:t>
      </w:r>
      <w:r w:rsidR="00E02063" w:rsidRPr="00BA04D8">
        <w:rPr>
          <w:rFonts w:asciiTheme="minorHAnsi" w:hAnsiTheme="minorHAnsi" w:cstheme="minorHAnsi"/>
          <w:sz w:val="21"/>
          <w:szCs w:val="21"/>
        </w:rPr>
        <w:t xml:space="preserve">o wartości równej lub przekraczającej 130 000 złotych, ale mniejszej niż progi unijne, </w:t>
      </w:r>
      <w:r w:rsidR="00E02063" w:rsidRPr="00BA04D8">
        <w:rPr>
          <w:rFonts w:asciiTheme="minorHAnsi" w:hAnsiTheme="minorHAnsi" w:cstheme="minorHAnsi"/>
          <w:sz w:val="21"/>
          <w:szCs w:val="21"/>
        </w:rPr>
        <w:br/>
      </w:r>
      <w:r w:rsidR="00E02063" w:rsidRPr="00BA04D8">
        <w:rPr>
          <w:rFonts w:asciiTheme="minorHAnsi" w:eastAsia="TimesNewRoman" w:hAnsiTheme="minorHAnsi" w:cstheme="minorHAnsi"/>
          <w:sz w:val="21"/>
          <w:szCs w:val="21"/>
        </w:rPr>
        <w:t>o których mowa</w:t>
      </w:r>
      <w:r w:rsidR="00E02063" w:rsidRPr="00BA04D8">
        <w:rPr>
          <w:rFonts w:asciiTheme="minorHAnsi" w:hAnsiTheme="minorHAnsi" w:cstheme="minorHAnsi"/>
          <w:sz w:val="21"/>
          <w:szCs w:val="21"/>
        </w:rPr>
        <w:t xml:space="preserve"> w art. 2 ust. 1 pkt 2 ustawy </w:t>
      </w:r>
      <w:r w:rsidR="00CF6204" w:rsidRPr="00BA04D8">
        <w:rPr>
          <w:rFonts w:asciiTheme="minorHAnsi" w:hAnsiTheme="minorHAnsi" w:cstheme="minorHAnsi"/>
          <w:sz w:val="21"/>
          <w:szCs w:val="21"/>
        </w:rPr>
        <w:t xml:space="preserve">z dnia 11 września 2019 r. – Prawo zamówień publicznych, </w:t>
      </w:r>
      <w:r w:rsidR="00294548" w:rsidRPr="00BA04D8">
        <w:rPr>
          <w:rFonts w:asciiTheme="minorHAnsi" w:hAnsiTheme="minorHAnsi" w:cstheme="minorHAnsi"/>
          <w:sz w:val="21"/>
          <w:szCs w:val="21"/>
        </w:rPr>
        <w:t xml:space="preserve">udzielone zostanie w </w:t>
      </w:r>
      <w:r w:rsidRPr="00BA04D8">
        <w:rPr>
          <w:rFonts w:asciiTheme="minorHAnsi" w:hAnsiTheme="minorHAnsi" w:cstheme="minorHAnsi"/>
          <w:sz w:val="21"/>
          <w:szCs w:val="21"/>
        </w:rPr>
        <w:t>trybie sektorowego przetargu nie</w:t>
      </w:r>
      <w:r w:rsidR="004E6079" w:rsidRPr="00BA04D8">
        <w:rPr>
          <w:rFonts w:asciiTheme="minorHAnsi" w:hAnsiTheme="minorHAnsi" w:cstheme="minorHAnsi"/>
          <w:sz w:val="21"/>
          <w:szCs w:val="21"/>
        </w:rPr>
        <w:t>o</w:t>
      </w:r>
      <w:r w:rsidRPr="00BA04D8">
        <w:rPr>
          <w:rFonts w:asciiTheme="minorHAnsi" w:hAnsiTheme="minorHAnsi" w:cstheme="minorHAnsi"/>
          <w:sz w:val="21"/>
          <w:szCs w:val="21"/>
        </w:rPr>
        <w:t>graniczonego,</w:t>
      </w:r>
      <w:r w:rsidRPr="00BA04D8">
        <w:rPr>
          <w:rFonts w:asciiTheme="minorHAnsi" w:hAnsiTheme="minorHAnsi" w:cstheme="minorHAnsi"/>
          <w:bCs/>
          <w:sz w:val="21"/>
          <w:szCs w:val="21"/>
        </w:rPr>
        <w:t xml:space="preserve"> </w:t>
      </w:r>
      <w:r w:rsidR="00294548" w:rsidRPr="00BA04D8">
        <w:rPr>
          <w:rFonts w:asciiTheme="minorHAnsi" w:hAnsiTheme="minorHAnsi" w:cstheme="minorHAnsi"/>
          <w:bCs/>
          <w:sz w:val="21"/>
          <w:szCs w:val="21"/>
        </w:rPr>
        <w:t xml:space="preserve">w postępowaniu prowadzonym </w:t>
      </w:r>
      <w:r w:rsidR="0002666C" w:rsidRPr="00BA04D8">
        <w:rPr>
          <w:rFonts w:asciiTheme="minorHAnsi" w:hAnsiTheme="minorHAnsi" w:cstheme="minorHAnsi"/>
          <w:sz w:val="21"/>
          <w:szCs w:val="21"/>
        </w:rPr>
        <w:t>na podstawie REGULAMINU UDZIELANIA ZAMÓWIEŃ SEKTOROWYCH, dalej „regulaminu”</w:t>
      </w:r>
      <w:r w:rsidRPr="00BA04D8">
        <w:rPr>
          <w:rFonts w:asciiTheme="minorHAnsi" w:hAnsiTheme="minorHAnsi" w:cstheme="minorHAnsi"/>
          <w:sz w:val="21"/>
          <w:szCs w:val="21"/>
        </w:rPr>
        <w:t>.</w:t>
      </w:r>
    </w:p>
    <w:p w14:paraId="542FAF70" w14:textId="77777777" w:rsidR="006C737E" w:rsidRPr="00BA04D8" w:rsidRDefault="006C737E" w:rsidP="00C227BF">
      <w:pPr>
        <w:pStyle w:val="Tekstpodstawowywcity2"/>
        <w:numPr>
          <w:ilvl w:val="1"/>
          <w:numId w:val="14"/>
        </w:numPr>
        <w:spacing w:after="0" w:line="240" w:lineRule="auto"/>
        <w:ind w:left="426" w:hanging="426"/>
        <w:jc w:val="both"/>
        <w:rPr>
          <w:rFonts w:asciiTheme="minorHAnsi" w:hAnsiTheme="minorHAnsi" w:cstheme="minorHAnsi"/>
          <w:b/>
          <w:sz w:val="21"/>
          <w:szCs w:val="21"/>
        </w:rPr>
      </w:pPr>
      <w:r w:rsidRPr="00BA04D8">
        <w:rPr>
          <w:rFonts w:asciiTheme="minorHAnsi" w:hAnsiTheme="minorHAnsi" w:cstheme="minorHAnsi"/>
          <w:sz w:val="21"/>
          <w:szCs w:val="21"/>
        </w:rPr>
        <w:t>Zamawiający może:</w:t>
      </w:r>
    </w:p>
    <w:p w14:paraId="446A3EE5" w14:textId="77777777" w:rsidR="00F63C00" w:rsidRPr="00BA04D8" w:rsidRDefault="00F63C00" w:rsidP="00C227BF">
      <w:pPr>
        <w:pStyle w:val="Tekstpodstawowywcity2"/>
        <w:numPr>
          <w:ilvl w:val="1"/>
          <w:numId w:val="74"/>
        </w:numPr>
        <w:tabs>
          <w:tab w:val="left" w:pos="851"/>
        </w:tabs>
        <w:spacing w:after="0" w:line="240" w:lineRule="auto"/>
        <w:ind w:left="851" w:hanging="425"/>
        <w:jc w:val="both"/>
        <w:rPr>
          <w:rFonts w:asciiTheme="minorHAnsi" w:hAnsiTheme="minorHAnsi" w:cstheme="minorHAnsi"/>
          <w:b/>
          <w:sz w:val="21"/>
          <w:szCs w:val="21"/>
        </w:rPr>
      </w:pPr>
      <w:r w:rsidRPr="00BA04D8">
        <w:rPr>
          <w:rFonts w:asciiTheme="minorHAnsi" w:hAnsiTheme="minorHAnsi" w:cstheme="minorHAnsi"/>
          <w:sz w:val="21"/>
          <w:szCs w:val="21"/>
        </w:rPr>
        <w:t>Najpierw dokonać badania i oceny ofert, a następnie dokonać kwalifikacji podmiotowej wykonawcy, którego oferta została najwyżej oceniona, w zakresie braku podstaw wykluczenia or</w:t>
      </w:r>
      <w:r w:rsidR="00AA178C" w:rsidRPr="00BA04D8">
        <w:rPr>
          <w:rFonts w:asciiTheme="minorHAnsi" w:hAnsiTheme="minorHAnsi" w:cstheme="minorHAnsi"/>
          <w:sz w:val="21"/>
          <w:szCs w:val="21"/>
        </w:rPr>
        <w:t xml:space="preserve">az spełniania warunków udziału </w:t>
      </w:r>
      <w:r w:rsidR="00B30B88" w:rsidRPr="00BA04D8">
        <w:rPr>
          <w:rFonts w:asciiTheme="minorHAnsi" w:hAnsiTheme="minorHAnsi" w:cstheme="minorHAnsi"/>
          <w:sz w:val="21"/>
          <w:szCs w:val="21"/>
        </w:rPr>
        <w:br/>
      </w:r>
      <w:r w:rsidRPr="00BA04D8">
        <w:rPr>
          <w:rFonts w:asciiTheme="minorHAnsi" w:hAnsiTheme="minorHAnsi" w:cstheme="minorHAnsi"/>
          <w:sz w:val="21"/>
          <w:szCs w:val="21"/>
        </w:rPr>
        <w:t>w postępowaniu;</w:t>
      </w:r>
    </w:p>
    <w:p w14:paraId="3AFB9D8D" w14:textId="77777777" w:rsidR="00B30B88" w:rsidRPr="00BA04D8" w:rsidRDefault="00F63C00" w:rsidP="00C227BF">
      <w:pPr>
        <w:pStyle w:val="Tekstpodstawowywcity2"/>
        <w:numPr>
          <w:ilvl w:val="1"/>
          <w:numId w:val="74"/>
        </w:numPr>
        <w:tabs>
          <w:tab w:val="left" w:pos="851"/>
        </w:tabs>
        <w:spacing w:after="0" w:line="240" w:lineRule="auto"/>
        <w:ind w:left="851" w:hanging="425"/>
        <w:jc w:val="both"/>
        <w:rPr>
          <w:rFonts w:asciiTheme="minorHAnsi" w:hAnsiTheme="minorHAnsi" w:cstheme="minorHAnsi"/>
          <w:b/>
          <w:sz w:val="21"/>
          <w:szCs w:val="21"/>
        </w:rPr>
      </w:pPr>
      <w:r w:rsidRPr="00BA04D8">
        <w:rPr>
          <w:rFonts w:asciiTheme="minorHAnsi" w:hAnsiTheme="minorHAnsi" w:cstheme="minorHAnsi"/>
          <w:sz w:val="21"/>
          <w:szCs w:val="21"/>
        </w:rPr>
        <w:t>Poprzedzić wybór oferty:</w:t>
      </w:r>
    </w:p>
    <w:p w14:paraId="61D7F333" w14:textId="77777777" w:rsidR="00F63C00" w:rsidRPr="00BA04D8" w:rsidRDefault="0070458F" w:rsidP="00C227BF">
      <w:pPr>
        <w:pStyle w:val="Tekstpodstawowywcity2"/>
        <w:numPr>
          <w:ilvl w:val="0"/>
          <w:numId w:val="31"/>
        </w:numPr>
        <w:tabs>
          <w:tab w:val="left" w:pos="1276"/>
        </w:tabs>
        <w:spacing w:after="0" w:line="240" w:lineRule="auto"/>
        <w:ind w:left="1276" w:hanging="425"/>
        <w:jc w:val="both"/>
        <w:rPr>
          <w:rFonts w:asciiTheme="minorHAnsi" w:hAnsiTheme="minorHAnsi" w:cstheme="minorHAnsi"/>
          <w:b/>
          <w:sz w:val="21"/>
          <w:szCs w:val="21"/>
        </w:rPr>
      </w:pPr>
      <w:r w:rsidRPr="00BA04D8">
        <w:rPr>
          <w:rFonts w:asciiTheme="minorHAnsi" w:hAnsiTheme="minorHAnsi" w:cstheme="minorHAnsi"/>
          <w:sz w:val="21"/>
          <w:szCs w:val="21"/>
        </w:rPr>
        <w:t>P</w:t>
      </w:r>
      <w:r w:rsidR="00F63C00" w:rsidRPr="00BA04D8">
        <w:rPr>
          <w:rFonts w:asciiTheme="minorHAnsi" w:hAnsiTheme="minorHAnsi" w:cstheme="minorHAnsi"/>
          <w:sz w:val="21"/>
          <w:szCs w:val="21"/>
        </w:rPr>
        <w:t xml:space="preserve">rzeprowadzeniem negocjacji cenowych z jednym wykonawcą, </w:t>
      </w:r>
      <w:r w:rsidR="00F63C00" w:rsidRPr="00BA04D8">
        <w:rPr>
          <w:rFonts w:asciiTheme="minorHAnsi" w:hAnsiTheme="minorHAnsi" w:cstheme="minorHAnsi"/>
          <w:sz w:val="21"/>
          <w:szCs w:val="21"/>
          <w:u w:val="single"/>
        </w:rPr>
        <w:t>w przypadku</w:t>
      </w:r>
      <w:r w:rsidR="00F63C00" w:rsidRPr="00BA04D8">
        <w:rPr>
          <w:rFonts w:asciiTheme="minorHAnsi" w:hAnsiTheme="minorHAnsi" w:cstheme="minorHAnsi"/>
          <w:iCs/>
          <w:sz w:val="21"/>
          <w:szCs w:val="21"/>
          <w:u w:val="single"/>
        </w:rPr>
        <w:t xml:space="preserve"> gdy w postępowaniu złożono tylko jedną ofertę, bądź jedną ofertę niepodlegającą odrzuceniu, a jej cena przewyższa kwotę, którą zamawiający przewidział na sfinansowanie danego zamówienia w </w:t>
      </w:r>
      <w:r w:rsidR="00F63C00" w:rsidRPr="00BA04D8">
        <w:rPr>
          <w:rFonts w:asciiTheme="minorHAnsi" w:hAnsiTheme="minorHAnsi" w:cstheme="minorHAnsi"/>
          <w:sz w:val="21"/>
          <w:szCs w:val="21"/>
          <w:u w:val="single"/>
        </w:rPr>
        <w:t xml:space="preserve">planie rzeczowo-finansowym na dany rok kalendarzowy lub przewyższa wartość </w:t>
      </w:r>
      <w:r w:rsidR="00F63C00" w:rsidRPr="00BA04D8">
        <w:rPr>
          <w:rFonts w:asciiTheme="minorHAnsi" w:hAnsiTheme="minorHAnsi" w:cstheme="minorHAnsi"/>
          <w:iCs/>
          <w:sz w:val="21"/>
          <w:szCs w:val="21"/>
          <w:u w:val="single"/>
        </w:rPr>
        <w:t>zamówienia</w:t>
      </w:r>
      <w:r w:rsidR="00F63C00" w:rsidRPr="00BA04D8">
        <w:rPr>
          <w:rFonts w:asciiTheme="minorHAnsi" w:hAnsiTheme="minorHAnsi" w:cstheme="minorHAnsi"/>
          <w:iCs/>
          <w:sz w:val="21"/>
          <w:szCs w:val="21"/>
        </w:rPr>
        <w:t xml:space="preserve">; </w:t>
      </w:r>
      <w:r w:rsidR="00F63C00" w:rsidRPr="00BA04D8">
        <w:rPr>
          <w:rFonts w:asciiTheme="minorHAnsi" w:hAnsiTheme="minorHAnsi" w:cstheme="minorHAnsi"/>
          <w:sz w:val="21"/>
          <w:szCs w:val="21"/>
        </w:rPr>
        <w:t xml:space="preserve">do negocjacji, </w:t>
      </w:r>
      <w:r w:rsidR="00F63C00" w:rsidRPr="00BA04D8">
        <w:rPr>
          <w:rFonts w:asciiTheme="minorHAnsi" w:eastAsia="TimesNewRoman" w:hAnsiTheme="minorHAnsi" w:cstheme="minorHAnsi"/>
          <w:sz w:val="21"/>
          <w:szCs w:val="21"/>
        </w:rPr>
        <w:t xml:space="preserve">postanowienia </w:t>
      </w:r>
      <w:r w:rsidR="00A804BF" w:rsidRPr="00BA04D8">
        <w:rPr>
          <w:rFonts w:asciiTheme="minorHAnsi" w:hAnsiTheme="minorHAnsi" w:cstheme="minorHAnsi"/>
          <w:sz w:val="21"/>
          <w:szCs w:val="21"/>
        </w:rPr>
        <w:t>§ 18 ust. 7 lub 8 r</w:t>
      </w:r>
      <w:r w:rsidR="00F63C00" w:rsidRPr="00BA04D8">
        <w:rPr>
          <w:rFonts w:asciiTheme="minorHAnsi" w:hAnsiTheme="minorHAnsi" w:cstheme="minorHAnsi"/>
          <w:sz w:val="21"/>
          <w:szCs w:val="21"/>
        </w:rPr>
        <w:t>egulaminu stosuje się odpowiednio;</w:t>
      </w:r>
    </w:p>
    <w:p w14:paraId="3499E895" w14:textId="77777777" w:rsidR="005B59EB" w:rsidRPr="00BA04D8" w:rsidRDefault="0070458F" w:rsidP="00C227BF">
      <w:pPr>
        <w:pStyle w:val="Tekstpodstawowywcity2"/>
        <w:numPr>
          <w:ilvl w:val="0"/>
          <w:numId w:val="31"/>
        </w:numPr>
        <w:tabs>
          <w:tab w:val="left" w:pos="1276"/>
        </w:tabs>
        <w:spacing w:after="0" w:line="240" w:lineRule="auto"/>
        <w:ind w:left="1276" w:hanging="425"/>
        <w:jc w:val="both"/>
        <w:rPr>
          <w:rFonts w:asciiTheme="minorHAnsi" w:hAnsiTheme="minorHAnsi" w:cstheme="minorHAnsi"/>
          <w:b/>
          <w:sz w:val="21"/>
          <w:szCs w:val="21"/>
        </w:rPr>
      </w:pPr>
      <w:r w:rsidRPr="00BA04D8">
        <w:rPr>
          <w:rFonts w:asciiTheme="minorHAnsi" w:hAnsiTheme="minorHAnsi" w:cstheme="minorHAnsi"/>
          <w:iCs/>
          <w:sz w:val="21"/>
          <w:szCs w:val="21"/>
        </w:rPr>
        <w:t>Z</w:t>
      </w:r>
      <w:r w:rsidR="00F63C00" w:rsidRPr="00BA04D8">
        <w:rPr>
          <w:rFonts w:asciiTheme="minorHAnsi" w:hAnsiTheme="minorHAnsi" w:cstheme="minorHAnsi"/>
          <w:sz w:val="21"/>
          <w:szCs w:val="21"/>
        </w:rPr>
        <w:t xml:space="preserve">aproszeniem wszystkich wykonawców, którzy złożyli </w:t>
      </w:r>
      <w:r w:rsidR="00F63C00" w:rsidRPr="00BA04D8">
        <w:rPr>
          <w:rFonts w:asciiTheme="minorHAnsi" w:hAnsiTheme="minorHAnsi" w:cstheme="minorHAnsi"/>
          <w:iCs/>
          <w:sz w:val="21"/>
          <w:szCs w:val="21"/>
        </w:rPr>
        <w:t>oferty niepodlegające odrzuceniu, do złożenia</w:t>
      </w:r>
      <w:r w:rsidR="00F63C00" w:rsidRPr="00BA04D8">
        <w:rPr>
          <w:rFonts w:asciiTheme="minorHAnsi" w:hAnsiTheme="minorHAnsi" w:cstheme="minorHAnsi"/>
          <w:sz w:val="21"/>
          <w:szCs w:val="21"/>
        </w:rPr>
        <w:t xml:space="preserve"> </w:t>
      </w:r>
      <w:r w:rsidR="00471EDE" w:rsidRPr="00BA04D8">
        <w:rPr>
          <w:rFonts w:asciiTheme="minorHAnsi" w:hAnsiTheme="minorHAnsi" w:cstheme="minorHAnsi"/>
          <w:sz w:val="21"/>
          <w:szCs w:val="21"/>
        </w:rPr>
        <w:br/>
      </w:r>
      <w:r w:rsidR="00F63C00" w:rsidRPr="00BA04D8">
        <w:rPr>
          <w:rFonts w:asciiTheme="minorHAnsi" w:hAnsiTheme="minorHAnsi" w:cstheme="minorHAnsi"/>
          <w:sz w:val="21"/>
          <w:szCs w:val="21"/>
        </w:rPr>
        <w:t>w terminie określonym przez zamawiającego</w:t>
      </w:r>
      <w:r w:rsidR="00B4501A" w:rsidRPr="00BA04D8">
        <w:rPr>
          <w:rFonts w:asciiTheme="minorHAnsi" w:hAnsiTheme="minorHAnsi" w:cstheme="minorHAnsi"/>
          <w:iCs/>
          <w:sz w:val="21"/>
          <w:szCs w:val="21"/>
        </w:rPr>
        <w:t xml:space="preserve"> ofert </w:t>
      </w:r>
      <w:r w:rsidR="00094AC8" w:rsidRPr="00BA04D8">
        <w:rPr>
          <w:rFonts w:asciiTheme="minorHAnsi" w:hAnsiTheme="minorHAnsi" w:cstheme="minorHAnsi"/>
          <w:iCs/>
          <w:sz w:val="21"/>
          <w:szCs w:val="21"/>
        </w:rPr>
        <w:t>dodatkowych</w:t>
      </w:r>
      <w:r w:rsidR="00F63C00" w:rsidRPr="00BA04D8">
        <w:rPr>
          <w:rFonts w:asciiTheme="minorHAnsi" w:hAnsiTheme="minorHAnsi" w:cstheme="minorHAnsi"/>
          <w:iCs/>
          <w:sz w:val="21"/>
          <w:szCs w:val="21"/>
        </w:rPr>
        <w:t>, zawierających nową cenę</w:t>
      </w:r>
      <w:r w:rsidR="00F63C00" w:rsidRPr="00BA04D8">
        <w:rPr>
          <w:rFonts w:asciiTheme="minorHAnsi" w:hAnsiTheme="minorHAnsi" w:cstheme="minorHAnsi"/>
          <w:sz w:val="21"/>
          <w:szCs w:val="21"/>
        </w:rPr>
        <w:t xml:space="preserve">, </w:t>
      </w:r>
      <w:r w:rsidR="00F63C00" w:rsidRPr="00BA04D8">
        <w:rPr>
          <w:rFonts w:asciiTheme="minorHAnsi" w:hAnsiTheme="minorHAnsi" w:cstheme="minorHAnsi"/>
          <w:sz w:val="21"/>
          <w:szCs w:val="21"/>
          <w:u w:val="single"/>
        </w:rPr>
        <w:t>w przypadku</w:t>
      </w:r>
      <w:r w:rsidR="00F63C00" w:rsidRPr="00BA04D8">
        <w:rPr>
          <w:rFonts w:asciiTheme="minorHAnsi" w:hAnsiTheme="minorHAnsi" w:cstheme="minorHAnsi"/>
          <w:iCs/>
          <w:sz w:val="21"/>
          <w:szCs w:val="21"/>
          <w:u w:val="single"/>
        </w:rPr>
        <w:t xml:space="preserve"> gdy najniższa cena oferty, spośród ofert niepodlegających odrzuceniu, przewyższa kwotę, którą zamawiający przewidział na sfinansowanie danego zamówienia w </w:t>
      </w:r>
      <w:r w:rsidR="00F63C00" w:rsidRPr="00BA04D8">
        <w:rPr>
          <w:rFonts w:asciiTheme="minorHAnsi" w:hAnsiTheme="minorHAnsi" w:cstheme="minorHAnsi"/>
          <w:sz w:val="21"/>
          <w:szCs w:val="21"/>
          <w:u w:val="single"/>
        </w:rPr>
        <w:t xml:space="preserve">planie rzeczowo-finansowym na dany rok kalendarzowy lub przewyższa wartość </w:t>
      </w:r>
      <w:r w:rsidR="00F63C00" w:rsidRPr="00BA04D8">
        <w:rPr>
          <w:rFonts w:asciiTheme="minorHAnsi" w:hAnsiTheme="minorHAnsi" w:cstheme="minorHAnsi"/>
          <w:iCs/>
          <w:sz w:val="21"/>
          <w:szCs w:val="21"/>
          <w:u w:val="single"/>
        </w:rPr>
        <w:t>zamówienia</w:t>
      </w:r>
      <w:r w:rsidR="0030498E" w:rsidRPr="00BA04D8">
        <w:rPr>
          <w:rFonts w:asciiTheme="minorHAnsi" w:hAnsiTheme="minorHAnsi" w:cstheme="minorHAnsi"/>
          <w:iCs/>
          <w:sz w:val="21"/>
          <w:szCs w:val="21"/>
        </w:rPr>
        <w:t>.</w:t>
      </w:r>
    </w:p>
    <w:p w14:paraId="0F7C7C0A" w14:textId="77777777" w:rsidR="00787733" w:rsidRPr="00BA04D8" w:rsidRDefault="003B0EDB" w:rsidP="00C227BF">
      <w:pPr>
        <w:pStyle w:val="Tekstpodstawowywcity2"/>
        <w:numPr>
          <w:ilvl w:val="1"/>
          <w:numId w:val="14"/>
        </w:numPr>
        <w:tabs>
          <w:tab w:val="left" w:pos="426"/>
        </w:tabs>
        <w:spacing w:after="0" w:line="240" w:lineRule="auto"/>
        <w:ind w:left="426" w:hanging="426"/>
        <w:jc w:val="both"/>
        <w:rPr>
          <w:rFonts w:asciiTheme="minorHAnsi" w:hAnsiTheme="minorHAnsi" w:cstheme="minorHAnsi"/>
          <w:b/>
          <w:sz w:val="21"/>
          <w:szCs w:val="21"/>
        </w:rPr>
      </w:pPr>
      <w:r w:rsidRPr="00BA04D8">
        <w:rPr>
          <w:rFonts w:asciiTheme="minorHAnsi" w:hAnsiTheme="minorHAnsi" w:cstheme="minorHAnsi"/>
          <w:b/>
          <w:iCs/>
          <w:sz w:val="21"/>
          <w:szCs w:val="21"/>
          <w:u w:val="single"/>
        </w:rPr>
        <w:t>W każdym czasie i bez podania przyczyny, zamawiający ma prawo do odstąpienia</w:t>
      </w:r>
      <w:r w:rsidR="00787733" w:rsidRPr="00BA04D8">
        <w:rPr>
          <w:rFonts w:asciiTheme="minorHAnsi" w:hAnsiTheme="minorHAnsi" w:cstheme="minorHAnsi"/>
          <w:b/>
          <w:iCs/>
          <w:sz w:val="21"/>
          <w:szCs w:val="21"/>
          <w:u w:val="single"/>
        </w:rPr>
        <w:t xml:space="preserve"> od prowadzenia postępowania o udzielenie zam</w:t>
      </w:r>
      <w:r w:rsidRPr="00BA04D8">
        <w:rPr>
          <w:rFonts w:asciiTheme="minorHAnsi" w:hAnsiTheme="minorHAnsi" w:cstheme="minorHAnsi"/>
          <w:b/>
          <w:iCs/>
          <w:sz w:val="21"/>
          <w:szCs w:val="21"/>
          <w:u w:val="single"/>
        </w:rPr>
        <w:t>ówienia</w:t>
      </w:r>
      <w:r w:rsidR="001A127E" w:rsidRPr="00BA04D8">
        <w:rPr>
          <w:rFonts w:asciiTheme="minorHAnsi" w:hAnsiTheme="minorHAnsi" w:cstheme="minorHAnsi"/>
          <w:b/>
          <w:iCs/>
          <w:sz w:val="21"/>
          <w:szCs w:val="21"/>
        </w:rPr>
        <w:t>.</w:t>
      </w:r>
    </w:p>
    <w:p w14:paraId="35AF524B" w14:textId="77777777" w:rsidR="00787733" w:rsidRPr="00BA04D8" w:rsidRDefault="008F4298" w:rsidP="00C227BF">
      <w:pPr>
        <w:pStyle w:val="Tekstpodstawowywcity2"/>
        <w:numPr>
          <w:ilvl w:val="1"/>
          <w:numId w:val="14"/>
        </w:numPr>
        <w:spacing w:after="0" w:line="240" w:lineRule="auto"/>
        <w:ind w:left="426" w:hanging="426"/>
        <w:jc w:val="both"/>
        <w:rPr>
          <w:rFonts w:asciiTheme="minorHAnsi" w:hAnsiTheme="minorHAnsi" w:cstheme="minorHAnsi"/>
          <w:b/>
          <w:sz w:val="21"/>
          <w:szCs w:val="21"/>
        </w:rPr>
      </w:pPr>
      <w:r w:rsidRPr="00BA04D8">
        <w:rPr>
          <w:rFonts w:asciiTheme="minorHAnsi" w:eastAsia="TimesNewRoman" w:hAnsiTheme="minorHAnsi" w:cstheme="minorHAnsi"/>
          <w:bCs/>
          <w:sz w:val="21"/>
          <w:szCs w:val="21"/>
        </w:rPr>
        <w:t xml:space="preserve">Zamawiający </w:t>
      </w:r>
      <w:r w:rsidR="00D94B10" w:rsidRPr="00BA04D8">
        <w:rPr>
          <w:rFonts w:asciiTheme="minorHAnsi" w:eastAsia="TimesNewRoman" w:hAnsiTheme="minorHAnsi" w:cstheme="minorHAnsi"/>
          <w:bCs/>
          <w:sz w:val="21"/>
          <w:szCs w:val="21"/>
        </w:rPr>
        <w:t>nie przewiduje</w:t>
      </w:r>
      <w:r w:rsidR="00D94B10" w:rsidRPr="00BA04D8">
        <w:rPr>
          <w:rFonts w:asciiTheme="minorHAnsi" w:eastAsia="TimesNewRoman" w:hAnsiTheme="minorHAnsi" w:cstheme="minorHAnsi"/>
          <w:sz w:val="21"/>
          <w:szCs w:val="21"/>
        </w:rPr>
        <w:t xml:space="preserve"> udzielenia </w:t>
      </w:r>
      <w:r w:rsidR="009747E1" w:rsidRPr="00BA04D8">
        <w:rPr>
          <w:rFonts w:asciiTheme="minorHAnsi" w:eastAsia="TimesNewRoman" w:hAnsiTheme="minorHAnsi" w:cstheme="minorHAnsi"/>
          <w:sz w:val="21"/>
          <w:szCs w:val="21"/>
        </w:rPr>
        <w:t>zamówienia</w:t>
      </w:r>
      <w:r w:rsidRPr="00BA04D8">
        <w:rPr>
          <w:rFonts w:asciiTheme="minorHAnsi" w:hAnsiTheme="minorHAnsi" w:cstheme="minorHAnsi"/>
          <w:sz w:val="21"/>
          <w:szCs w:val="21"/>
        </w:rPr>
        <w:t>,</w:t>
      </w:r>
      <w:r w:rsidRPr="00BA04D8">
        <w:rPr>
          <w:rFonts w:asciiTheme="minorHAnsi" w:hAnsiTheme="minorHAnsi" w:cstheme="minorHAnsi"/>
          <w:b/>
          <w:sz w:val="21"/>
          <w:szCs w:val="21"/>
        </w:rPr>
        <w:t xml:space="preserve"> </w:t>
      </w:r>
      <w:r w:rsidRPr="00BA04D8">
        <w:rPr>
          <w:rFonts w:asciiTheme="minorHAnsi" w:eastAsia="TimesNewRoman" w:hAnsiTheme="minorHAnsi" w:cstheme="minorHAnsi"/>
          <w:sz w:val="21"/>
          <w:szCs w:val="21"/>
        </w:rPr>
        <w:t xml:space="preserve">o którym mowa w </w:t>
      </w:r>
      <w:r w:rsidR="00B75880" w:rsidRPr="00BA04D8">
        <w:rPr>
          <w:rFonts w:asciiTheme="minorHAnsi" w:hAnsiTheme="minorHAnsi" w:cstheme="minorHAnsi"/>
          <w:sz w:val="21"/>
          <w:szCs w:val="21"/>
        </w:rPr>
        <w:t xml:space="preserve">§ 18 ust. 2 </w:t>
      </w:r>
      <w:r w:rsidRPr="00BA04D8">
        <w:rPr>
          <w:rFonts w:asciiTheme="minorHAnsi" w:hAnsiTheme="minorHAnsi" w:cstheme="minorHAnsi"/>
          <w:sz w:val="21"/>
          <w:szCs w:val="21"/>
        </w:rPr>
        <w:t>pkt 3</w:t>
      </w:r>
      <w:r w:rsidR="00A804BF" w:rsidRPr="00BA04D8">
        <w:rPr>
          <w:rFonts w:asciiTheme="minorHAnsi" w:hAnsiTheme="minorHAnsi" w:cstheme="minorHAnsi"/>
          <w:sz w:val="21"/>
          <w:szCs w:val="21"/>
        </w:rPr>
        <w:t xml:space="preserve"> r</w:t>
      </w:r>
      <w:r w:rsidR="000F417D" w:rsidRPr="00BA04D8">
        <w:rPr>
          <w:rFonts w:asciiTheme="minorHAnsi" w:hAnsiTheme="minorHAnsi" w:cstheme="minorHAnsi"/>
          <w:sz w:val="21"/>
          <w:szCs w:val="21"/>
        </w:rPr>
        <w:t>egulaminu</w:t>
      </w:r>
      <w:r w:rsidRPr="00BA04D8">
        <w:rPr>
          <w:rFonts w:asciiTheme="minorHAnsi" w:eastAsia="TimesNewRoman" w:hAnsiTheme="minorHAnsi" w:cstheme="minorHAnsi"/>
          <w:sz w:val="21"/>
          <w:szCs w:val="21"/>
        </w:rPr>
        <w:t xml:space="preserve">, tj. </w:t>
      </w:r>
      <w:r w:rsidR="009747E1" w:rsidRPr="00BA04D8">
        <w:rPr>
          <w:rFonts w:asciiTheme="minorHAnsi" w:eastAsia="TimesNewRoman" w:hAnsiTheme="minorHAnsi" w:cstheme="minorHAnsi"/>
          <w:sz w:val="21"/>
          <w:szCs w:val="21"/>
        </w:rPr>
        <w:t>polegającego na powtórzeniu podobnych robót budowlanych</w:t>
      </w:r>
      <w:r w:rsidRPr="00BA04D8">
        <w:rPr>
          <w:rFonts w:asciiTheme="minorHAnsi" w:eastAsia="TimesNewRoman" w:hAnsiTheme="minorHAnsi" w:cstheme="minorHAnsi"/>
          <w:sz w:val="21"/>
          <w:szCs w:val="21"/>
        </w:rPr>
        <w:t>.</w:t>
      </w:r>
    </w:p>
    <w:p w14:paraId="21F4C5BD" w14:textId="77777777" w:rsidR="00787733" w:rsidRPr="00BA04D8" w:rsidRDefault="00787733" w:rsidP="00C227BF">
      <w:pPr>
        <w:pStyle w:val="Tekstpodstawowywcity2"/>
        <w:tabs>
          <w:tab w:val="left" w:pos="426"/>
        </w:tabs>
        <w:spacing w:after="0" w:line="240" w:lineRule="auto"/>
        <w:jc w:val="both"/>
        <w:rPr>
          <w:rFonts w:asciiTheme="minorHAnsi" w:hAnsiTheme="minorHAnsi" w:cstheme="minorHAnsi"/>
          <w:sz w:val="21"/>
          <w:szCs w:val="21"/>
        </w:rPr>
      </w:pPr>
    </w:p>
    <w:p w14:paraId="4652A9DE" w14:textId="77777777" w:rsidR="00527B64" w:rsidRPr="00BA04D8" w:rsidRDefault="00527B64" w:rsidP="00C227BF">
      <w:pPr>
        <w:pStyle w:val="Legenda"/>
        <w:shd w:val="clear" w:color="auto" w:fill="D9D9D9"/>
        <w:rPr>
          <w:rFonts w:asciiTheme="minorHAnsi" w:hAnsiTheme="minorHAnsi" w:cstheme="minorHAnsi"/>
          <w:spacing w:val="42"/>
          <w:sz w:val="21"/>
          <w:szCs w:val="21"/>
        </w:rPr>
      </w:pPr>
      <w:r w:rsidRPr="00BA04D8">
        <w:rPr>
          <w:rFonts w:asciiTheme="minorHAnsi" w:hAnsiTheme="minorHAnsi" w:cstheme="minorHAnsi"/>
          <w:spacing w:val="42"/>
          <w:sz w:val="21"/>
          <w:szCs w:val="21"/>
        </w:rPr>
        <w:t xml:space="preserve">ROZDZIAŁ </w:t>
      </w:r>
      <w:r w:rsidR="00B509B3" w:rsidRPr="00BA04D8">
        <w:rPr>
          <w:rFonts w:asciiTheme="minorHAnsi" w:hAnsiTheme="minorHAnsi" w:cstheme="minorHAnsi"/>
          <w:spacing w:val="42"/>
          <w:sz w:val="21"/>
          <w:szCs w:val="21"/>
        </w:rPr>
        <w:t>3</w:t>
      </w:r>
    </w:p>
    <w:p w14:paraId="6C4B8B0E" w14:textId="77777777" w:rsidR="00527B64" w:rsidRPr="00BA04D8" w:rsidRDefault="00E629FB" w:rsidP="00C227BF">
      <w:pPr>
        <w:pStyle w:val="Legenda"/>
        <w:shd w:val="clear" w:color="auto" w:fill="D9D9D9"/>
        <w:rPr>
          <w:rFonts w:asciiTheme="minorHAnsi" w:hAnsiTheme="minorHAnsi" w:cstheme="minorHAnsi"/>
          <w:spacing w:val="42"/>
          <w:sz w:val="21"/>
          <w:szCs w:val="21"/>
        </w:rPr>
      </w:pPr>
      <w:r w:rsidRPr="00BA04D8">
        <w:rPr>
          <w:rFonts w:asciiTheme="minorHAnsi" w:hAnsiTheme="minorHAnsi" w:cstheme="minorHAnsi"/>
          <w:spacing w:val="42"/>
          <w:sz w:val="21"/>
          <w:szCs w:val="21"/>
        </w:rPr>
        <w:t>Opis przedmiotu zamówienia</w:t>
      </w:r>
    </w:p>
    <w:p w14:paraId="29227706" w14:textId="77777777" w:rsidR="009747E1" w:rsidRPr="00BA04D8" w:rsidRDefault="009747E1" w:rsidP="00C227BF">
      <w:pPr>
        <w:pStyle w:val="Tekstpodstawowywcity2"/>
        <w:tabs>
          <w:tab w:val="num" w:pos="426"/>
        </w:tabs>
        <w:spacing w:after="0" w:line="240" w:lineRule="auto"/>
        <w:ind w:left="426"/>
        <w:jc w:val="both"/>
        <w:rPr>
          <w:rFonts w:asciiTheme="minorHAnsi" w:hAnsiTheme="minorHAnsi" w:cstheme="minorHAnsi"/>
          <w:sz w:val="21"/>
          <w:szCs w:val="21"/>
        </w:rPr>
      </w:pPr>
    </w:p>
    <w:p w14:paraId="2A3CDA0D" w14:textId="4A7352FD" w:rsidR="00776CC9" w:rsidRPr="000C02B6" w:rsidRDefault="009747E1" w:rsidP="00C227BF">
      <w:pPr>
        <w:pStyle w:val="Tekstpodstawowywcity2"/>
        <w:numPr>
          <w:ilvl w:val="0"/>
          <w:numId w:val="17"/>
        </w:numPr>
        <w:tabs>
          <w:tab w:val="clear" w:pos="689"/>
          <w:tab w:val="num" w:pos="426"/>
        </w:tabs>
        <w:spacing w:after="0" w:line="240" w:lineRule="auto"/>
        <w:ind w:left="426" w:hanging="426"/>
        <w:jc w:val="both"/>
        <w:rPr>
          <w:rFonts w:asciiTheme="minorHAnsi" w:hAnsiTheme="minorHAnsi" w:cstheme="minorHAnsi"/>
          <w:b/>
          <w:bCs/>
          <w:i/>
          <w:sz w:val="21"/>
          <w:szCs w:val="21"/>
        </w:rPr>
      </w:pPr>
      <w:r w:rsidRPr="00BA04D8">
        <w:rPr>
          <w:rFonts w:asciiTheme="minorHAnsi" w:hAnsiTheme="minorHAnsi" w:cstheme="minorHAnsi"/>
          <w:sz w:val="21"/>
          <w:szCs w:val="21"/>
        </w:rPr>
        <w:t>Przedmiotem niniejszego zamówienia jest</w:t>
      </w:r>
      <w:r w:rsidRPr="00BA04D8">
        <w:rPr>
          <w:rFonts w:asciiTheme="minorHAnsi" w:hAnsiTheme="minorHAnsi" w:cstheme="minorHAnsi"/>
          <w:b/>
          <w:sz w:val="21"/>
          <w:szCs w:val="21"/>
        </w:rPr>
        <w:t xml:space="preserve"> </w:t>
      </w:r>
      <w:r w:rsidRPr="00BA04D8">
        <w:rPr>
          <w:rFonts w:asciiTheme="minorHAnsi" w:hAnsiTheme="minorHAnsi" w:cstheme="minorHAnsi"/>
          <w:sz w:val="21"/>
          <w:szCs w:val="21"/>
        </w:rPr>
        <w:t>robota budowlana pod nazwą:</w:t>
      </w:r>
      <w:r w:rsidR="0036333F" w:rsidRPr="00BA04D8">
        <w:rPr>
          <w:rFonts w:asciiTheme="minorHAnsi" w:hAnsiTheme="minorHAnsi" w:cstheme="minorHAnsi"/>
          <w:b/>
          <w:bCs/>
          <w:i/>
          <w:sz w:val="21"/>
          <w:szCs w:val="21"/>
        </w:rPr>
        <w:t xml:space="preserve"> </w:t>
      </w:r>
      <w:bookmarkStart w:id="2" w:name="_Hlk85790236"/>
      <w:r w:rsidR="007A43CC" w:rsidRPr="00BA04D8">
        <w:rPr>
          <w:rFonts w:asciiTheme="minorHAnsi" w:hAnsiTheme="minorHAnsi" w:cstheme="minorHAnsi"/>
          <w:b/>
          <w:bCs/>
          <w:sz w:val="21"/>
          <w:szCs w:val="21"/>
        </w:rPr>
        <w:t>„</w:t>
      </w:r>
      <w:r w:rsidR="00395133" w:rsidRPr="000C02B6">
        <w:rPr>
          <w:rFonts w:asciiTheme="minorHAnsi" w:hAnsiTheme="minorHAnsi" w:cstheme="minorHAnsi"/>
          <w:b/>
          <w:bCs/>
          <w:sz w:val="21"/>
          <w:szCs w:val="21"/>
        </w:rPr>
        <w:t>PRZEBUDOWA STACJI ODWADNIANIA OSADU</w:t>
      </w:r>
      <w:r w:rsidR="000C02B6" w:rsidRPr="000C02B6">
        <w:rPr>
          <w:rFonts w:asciiTheme="minorHAnsi" w:hAnsiTheme="minorHAnsi" w:cstheme="minorHAnsi"/>
          <w:b/>
          <w:bCs/>
          <w:sz w:val="21"/>
          <w:szCs w:val="21"/>
        </w:rPr>
        <w:t xml:space="preserve"> </w:t>
      </w:r>
      <w:r w:rsidR="00395133" w:rsidRPr="000C02B6">
        <w:rPr>
          <w:rFonts w:asciiTheme="minorHAnsi" w:hAnsiTheme="minorHAnsi" w:cstheme="minorHAnsi"/>
          <w:b/>
          <w:bCs/>
          <w:sz w:val="21"/>
          <w:szCs w:val="21"/>
        </w:rPr>
        <w:t>– OBIEKT NR 14 OCZYSZCZALNI ŚCIEKÓW RADOCHA II W SOSNOWCU</w:t>
      </w:r>
      <w:r w:rsidR="002308C2" w:rsidRPr="000C02B6">
        <w:rPr>
          <w:rFonts w:asciiTheme="minorHAnsi" w:eastAsia="Arial Unicode MS" w:hAnsiTheme="minorHAnsi" w:cstheme="minorHAnsi"/>
          <w:b/>
          <w:bCs/>
          <w:iCs/>
          <w:sz w:val="21"/>
          <w:szCs w:val="21"/>
        </w:rPr>
        <w:t>”</w:t>
      </w:r>
      <w:r w:rsidR="00776CC9" w:rsidRPr="000C02B6">
        <w:rPr>
          <w:rFonts w:asciiTheme="minorHAnsi" w:hAnsiTheme="minorHAnsi" w:cstheme="minorHAnsi"/>
          <w:iCs/>
          <w:sz w:val="21"/>
          <w:szCs w:val="21"/>
        </w:rPr>
        <w:t>, w szczególności w zakresie:</w:t>
      </w:r>
    </w:p>
    <w:p w14:paraId="1A4C5193" w14:textId="098ED99B" w:rsidR="0081777F" w:rsidRPr="00975527" w:rsidRDefault="00E869B4" w:rsidP="00C227BF">
      <w:pPr>
        <w:numPr>
          <w:ilvl w:val="1"/>
          <w:numId w:val="75"/>
        </w:numPr>
        <w:ind w:left="851" w:hanging="425"/>
        <w:jc w:val="both"/>
        <w:rPr>
          <w:rFonts w:asciiTheme="minorHAnsi" w:hAnsiTheme="minorHAnsi" w:cstheme="minorHAnsi"/>
          <w:sz w:val="21"/>
          <w:szCs w:val="21"/>
        </w:rPr>
      </w:pPr>
      <w:bookmarkStart w:id="3" w:name="_Hlk68768480"/>
      <w:r w:rsidRPr="00BA04D8">
        <w:rPr>
          <w:rFonts w:asciiTheme="minorHAnsi" w:hAnsiTheme="minorHAnsi" w:cstheme="minorHAnsi"/>
          <w:iCs/>
          <w:sz w:val="21"/>
          <w:szCs w:val="21"/>
        </w:rPr>
        <w:t>W</w:t>
      </w:r>
      <w:r w:rsidR="0081777F" w:rsidRPr="00C04C4A">
        <w:rPr>
          <w:rFonts w:asciiTheme="minorHAnsi" w:hAnsiTheme="minorHAnsi" w:cstheme="minorHAnsi"/>
          <w:sz w:val="21"/>
          <w:szCs w:val="21"/>
        </w:rPr>
        <w:t>ykonania robót budowlano-montażowych wraz z dostawami niezbędnymi do ich wykonania, w zakresie zgodnym z dokumentacją projektową opracowaną dla zadania pn.: „PRZEBUDOWA OCZYSZCZALNI ŚCIEKÓW RADOCHA II W SO</w:t>
      </w:r>
      <w:r w:rsidR="0081777F" w:rsidRPr="00975527">
        <w:rPr>
          <w:rFonts w:asciiTheme="minorHAnsi" w:hAnsiTheme="minorHAnsi" w:cstheme="minorHAnsi"/>
          <w:sz w:val="21"/>
          <w:szCs w:val="21"/>
        </w:rPr>
        <w:t xml:space="preserve">SOWCU – ETAP V”: </w:t>
      </w:r>
    </w:p>
    <w:p w14:paraId="7CE23EF4" w14:textId="47E82EE3" w:rsidR="0081777F" w:rsidRPr="00975527" w:rsidRDefault="0081777F" w:rsidP="00C227BF">
      <w:pPr>
        <w:numPr>
          <w:ilvl w:val="0"/>
          <w:numId w:val="107"/>
        </w:numPr>
        <w:tabs>
          <w:tab w:val="left" w:pos="1276"/>
        </w:tabs>
        <w:ind w:left="1276" w:hanging="425"/>
        <w:jc w:val="both"/>
        <w:rPr>
          <w:rFonts w:asciiTheme="minorHAnsi" w:hAnsiTheme="minorHAnsi" w:cstheme="minorHAnsi"/>
          <w:sz w:val="21"/>
          <w:szCs w:val="21"/>
        </w:rPr>
      </w:pPr>
      <w:r w:rsidRPr="00975527">
        <w:rPr>
          <w:rFonts w:asciiTheme="minorHAnsi" w:hAnsiTheme="minorHAnsi" w:cstheme="minorHAnsi"/>
          <w:sz w:val="21"/>
          <w:szCs w:val="21"/>
        </w:rPr>
        <w:t>ZADANIE IV – Stacja odwadniania osadu, ob. nr 14</w:t>
      </w:r>
      <w:r w:rsidR="00FF7CD3" w:rsidRPr="00975527">
        <w:rPr>
          <w:rFonts w:asciiTheme="minorHAnsi" w:hAnsiTheme="minorHAnsi" w:cstheme="minorHAnsi"/>
          <w:sz w:val="21"/>
          <w:szCs w:val="21"/>
        </w:rPr>
        <w:t>;</w:t>
      </w:r>
    </w:p>
    <w:p w14:paraId="2D6D6002" w14:textId="0C5A9528" w:rsidR="0081777F" w:rsidRPr="00975527" w:rsidRDefault="0081777F" w:rsidP="00C227BF">
      <w:pPr>
        <w:numPr>
          <w:ilvl w:val="0"/>
          <w:numId w:val="107"/>
        </w:numPr>
        <w:tabs>
          <w:tab w:val="left" w:pos="1276"/>
        </w:tabs>
        <w:ind w:left="1276" w:hanging="425"/>
        <w:jc w:val="both"/>
        <w:rPr>
          <w:rFonts w:asciiTheme="minorHAnsi" w:hAnsiTheme="minorHAnsi" w:cstheme="minorHAnsi"/>
          <w:sz w:val="21"/>
          <w:szCs w:val="21"/>
        </w:rPr>
      </w:pPr>
      <w:r w:rsidRPr="00975527">
        <w:rPr>
          <w:rFonts w:asciiTheme="minorHAnsi" w:hAnsiTheme="minorHAnsi" w:cstheme="minorHAnsi"/>
          <w:sz w:val="21"/>
          <w:szCs w:val="21"/>
        </w:rPr>
        <w:t>PODZADANIE VI.4 – Stacja odwadniania osadu, ob. nr 14</w:t>
      </w:r>
      <w:r w:rsidR="001B7F4C" w:rsidRPr="00975527">
        <w:rPr>
          <w:rFonts w:asciiTheme="minorHAnsi" w:hAnsiTheme="minorHAnsi" w:cstheme="minorHAnsi"/>
          <w:sz w:val="21"/>
          <w:szCs w:val="21"/>
        </w:rPr>
        <w:t xml:space="preserve"> </w:t>
      </w:r>
      <w:r w:rsidR="00AE204F" w:rsidRPr="00975527">
        <w:rPr>
          <w:rFonts w:asciiTheme="minorHAnsi" w:hAnsiTheme="minorHAnsi" w:cstheme="minorHAnsi"/>
          <w:sz w:val="21"/>
          <w:szCs w:val="21"/>
        </w:rPr>
        <w:t>(</w:t>
      </w:r>
      <w:r w:rsidR="001B7F4C" w:rsidRPr="00975527">
        <w:rPr>
          <w:rFonts w:asciiTheme="minorHAnsi" w:hAnsiTheme="minorHAnsi" w:cstheme="minorHAnsi"/>
          <w:sz w:val="21"/>
          <w:szCs w:val="21"/>
        </w:rPr>
        <w:t xml:space="preserve">w ramach: ZADANIE VI – Część elektryczna </w:t>
      </w:r>
      <w:r w:rsidR="001B7F4C" w:rsidRPr="00975527">
        <w:rPr>
          <w:rFonts w:asciiTheme="minorHAnsi" w:hAnsiTheme="minorHAnsi" w:cstheme="minorHAnsi"/>
          <w:sz w:val="21"/>
          <w:szCs w:val="21"/>
        </w:rPr>
        <w:br/>
        <w:t>i AKPiA</w:t>
      </w:r>
      <w:r w:rsidR="00AE204F" w:rsidRPr="00975527">
        <w:rPr>
          <w:rFonts w:asciiTheme="minorHAnsi" w:hAnsiTheme="minorHAnsi" w:cstheme="minorHAnsi"/>
          <w:sz w:val="21"/>
          <w:szCs w:val="21"/>
        </w:rPr>
        <w:t>)</w:t>
      </w:r>
      <w:r w:rsidRPr="00975527">
        <w:rPr>
          <w:rFonts w:asciiTheme="minorHAnsi" w:hAnsiTheme="minorHAnsi" w:cstheme="minorHAnsi"/>
          <w:sz w:val="21"/>
          <w:szCs w:val="21"/>
        </w:rPr>
        <w:t>;</w:t>
      </w:r>
    </w:p>
    <w:p w14:paraId="58090930" w14:textId="77777777" w:rsidR="0081777F" w:rsidRPr="00BA04D8" w:rsidRDefault="0081777F" w:rsidP="00C227BF">
      <w:pPr>
        <w:numPr>
          <w:ilvl w:val="1"/>
          <w:numId w:val="75"/>
        </w:numPr>
        <w:ind w:left="851" w:hanging="425"/>
        <w:jc w:val="both"/>
        <w:rPr>
          <w:rFonts w:asciiTheme="minorHAnsi" w:hAnsiTheme="minorHAnsi" w:cstheme="minorHAnsi"/>
          <w:sz w:val="21"/>
          <w:szCs w:val="21"/>
        </w:rPr>
      </w:pPr>
      <w:r w:rsidRPr="00975527">
        <w:rPr>
          <w:rFonts w:asciiTheme="minorHAnsi" w:hAnsiTheme="minorHAnsi" w:cstheme="minorHAnsi"/>
          <w:sz w:val="21"/>
          <w:szCs w:val="21"/>
        </w:rPr>
        <w:t xml:space="preserve">Świadczenie usług serwisowych </w:t>
      </w:r>
      <w:r w:rsidRPr="00BA04D8">
        <w:rPr>
          <w:rFonts w:asciiTheme="minorHAnsi" w:hAnsiTheme="minorHAnsi" w:cstheme="minorHAnsi"/>
          <w:sz w:val="21"/>
          <w:szCs w:val="21"/>
        </w:rPr>
        <w:t xml:space="preserve">dla </w:t>
      </w:r>
      <w:r w:rsidRPr="00BA04D8">
        <w:rPr>
          <w:rFonts w:asciiTheme="minorHAnsi" w:hAnsiTheme="minorHAnsi" w:cstheme="minorHAnsi"/>
          <w:iCs/>
          <w:sz w:val="21"/>
          <w:szCs w:val="21"/>
        </w:rPr>
        <w:t>zamontowanych urządzeń / instalacji (wraz z armaturą).</w:t>
      </w:r>
    </w:p>
    <w:p w14:paraId="6DB255D2" w14:textId="77777777" w:rsidR="0081777F" w:rsidRPr="00957169" w:rsidRDefault="0081777F" w:rsidP="00C227BF">
      <w:pPr>
        <w:pStyle w:val="Tekstpodstawowywcity2"/>
        <w:numPr>
          <w:ilvl w:val="0"/>
          <w:numId w:val="17"/>
        </w:numPr>
        <w:tabs>
          <w:tab w:val="clear" w:pos="689"/>
          <w:tab w:val="num" w:pos="426"/>
        </w:tabs>
        <w:spacing w:after="0" w:line="240" w:lineRule="auto"/>
        <w:ind w:left="426" w:hanging="426"/>
        <w:jc w:val="both"/>
        <w:rPr>
          <w:rFonts w:asciiTheme="minorHAnsi" w:hAnsiTheme="minorHAnsi" w:cstheme="minorHAnsi"/>
          <w:i/>
          <w:color w:val="808080"/>
          <w:sz w:val="21"/>
          <w:szCs w:val="21"/>
        </w:rPr>
      </w:pPr>
      <w:r w:rsidRPr="00BA04D8">
        <w:rPr>
          <w:rFonts w:asciiTheme="minorHAnsi" w:hAnsiTheme="minorHAnsi" w:cstheme="minorHAnsi"/>
          <w:sz w:val="21"/>
          <w:szCs w:val="21"/>
        </w:rPr>
        <w:t xml:space="preserve">Zamówienie nie zostało podzielone </w:t>
      </w:r>
      <w:r w:rsidRPr="00BA04D8">
        <w:rPr>
          <w:rFonts w:asciiTheme="minorHAnsi" w:hAnsiTheme="minorHAnsi" w:cstheme="minorHAnsi"/>
          <w:bCs/>
          <w:sz w:val="21"/>
          <w:szCs w:val="21"/>
        </w:rPr>
        <w:t xml:space="preserve">na części, tym samym zamawiający nie dopuszcza możliwości składania ofert częściowych, o których mowa w </w:t>
      </w:r>
      <w:r w:rsidRPr="00BA04D8">
        <w:rPr>
          <w:rFonts w:asciiTheme="minorHAnsi" w:hAnsiTheme="minorHAnsi" w:cstheme="minorHAnsi"/>
          <w:sz w:val="21"/>
          <w:szCs w:val="21"/>
        </w:rPr>
        <w:t xml:space="preserve">§ </w:t>
      </w:r>
      <w:r w:rsidRPr="00BA04D8">
        <w:rPr>
          <w:rFonts w:asciiTheme="minorHAnsi" w:hAnsiTheme="minorHAnsi" w:cstheme="minorHAnsi"/>
          <w:bCs/>
          <w:sz w:val="21"/>
          <w:szCs w:val="21"/>
        </w:rPr>
        <w:t>1 ust. 3 pkt 5 regulaminu.</w:t>
      </w:r>
    </w:p>
    <w:p w14:paraId="6D933BE4" w14:textId="77777777" w:rsidR="0081777F" w:rsidRPr="00BA04D8" w:rsidRDefault="0081777F" w:rsidP="00C227BF">
      <w:pPr>
        <w:pStyle w:val="Tekstpodstawowywcity2"/>
        <w:numPr>
          <w:ilvl w:val="0"/>
          <w:numId w:val="17"/>
        </w:numPr>
        <w:tabs>
          <w:tab w:val="clear" w:pos="689"/>
          <w:tab w:val="num" w:pos="426"/>
        </w:tabs>
        <w:spacing w:after="0" w:line="240" w:lineRule="auto"/>
        <w:ind w:left="426" w:hanging="426"/>
        <w:jc w:val="both"/>
        <w:rPr>
          <w:rFonts w:asciiTheme="minorHAnsi" w:hAnsiTheme="minorHAnsi" w:cstheme="minorHAnsi"/>
          <w:sz w:val="21"/>
          <w:szCs w:val="21"/>
        </w:rPr>
      </w:pPr>
      <w:r w:rsidRPr="00BA04D8">
        <w:rPr>
          <w:rFonts w:asciiTheme="minorHAnsi" w:hAnsiTheme="minorHAnsi" w:cstheme="minorHAnsi"/>
          <w:sz w:val="21"/>
          <w:szCs w:val="21"/>
        </w:rPr>
        <w:t xml:space="preserve">Na </w:t>
      </w:r>
      <w:r>
        <w:rPr>
          <w:rFonts w:asciiTheme="minorHAnsi" w:hAnsiTheme="minorHAnsi" w:cstheme="minorHAnsi"/>
          <w:sz w:val="21"/>
          <w:szCs w:val="21"/>
        </w:rPr>
        <w:t>o</w:t>
      </w:r>
      <w:r w:rsidRPr="00BA04D8">
        <w:rPr>
          <w:rFonts w:asciiTheme="minorHAnsi" w:hAnsiTheme="minorHAnsi" w:cstheme="minorHAnsi"/>
          <w:sz w:val="21"/>
          <w:szCs w:val="21"/>
        </w:rPr>
        <w:t xml:space="preserve">pis przedmiotu zamówienia (odrębny folder w wersji elektronicznej – </w:t>
      </w:r>
      <w:r w:rsidRPr="00BA04D8">
        <w:rPr>
          <w:rFonts w:asciiTheme="minorHAnsi" w:hAnsiTheme="minorHAnsi" w:cstheme="minorHAnsi"/>
          <w:b/>
          <w:sz w:val="21"/>
          <w:szCs w:val="21"/>
        </w:rPr>
        <w:t>załącznik nr 1</w:t>
      </w:r>
      <w:r w:rsidRPr="00BA04D8">
        <w:rPr>
          <w:rFonts w:asciiTheme="minorHAnsi" w:hAnsiTheme="minorHAnsi" w:cstheme="minorHAnsi"/>
          <w:sz w:val="21"/>
          <w:szCs w:val="21"/>
        </w:rPr>
        <w:t xml:space="preserve"> do SWZ),</w:t>
      </w:r>
      <w:r w:rsidRPr="00BA04D8">
        <w:rPr>
          <w:rFonts w:asciiTheme="minorHAnsi" w:hAnsiTheme="minorHAnsi" w:cstheme="minorHAnsi"/>
          <w:sz w:val="21"/>
          <w:szCs w:val="21"/>
          <w:bdr w:val="none" w:sz="0" w:space="0" w:color="auto" w:frame="1"/>
        </w:rPr>
        <w:t xml:space="preserve"> składa się:</w:t>
      </w:r>
    </w:p>
    <w:p w14:paraId="40EEE8CA" w14:textId="67CEDDD6" w:rsidR="004069D8" w:rsidRPr="004069D8" w:rsidRDefault="0081777F" w:rsidP="00C227BF">
      <w:pPr>
        <w:pStyle w:val="Tekstpodstawowywcity2"/>
        <w:numPr>
          <w:ilvl w:val="1"/>
          <w:numId w:val="76"/>
        </w:numPr>
        <w:tabs>
          <w:tab w:val="left" w:pos="851"/>
        </w:tabs>
        <w:spacing w:after="0" w:line="240" w:lineRule="auto"/>
        <w:ind w:left="851" w:hanging="425"/>
        <w:jc w:val="both"/>
        <w:rPr>
          <w:rFonts w:asciiTheme="minorHAnsi" w:hAnsiTheme="minorHAnsi" w:cstheme="minorHAnsi"/>
          <w:i/>
          <w:iCs/>
          <w:sz w:val="21"/>
          <w:szCs w:val="21"/>
        </w:rPr>
      </w:pPr>
      <w:r w:rsidRPr="00BA04D8">
        <w:rPr>
          <w:rFonts w:asciiTheme="minorHAnsi" w:hAnsiTheme="minorHAnsi" w:cstheme="minorHAnsi"/>
          <w:sz w:val="21"/>
          <w:szCs w:val="21"/>
        </w:rPr>
        <w:t>Dokumentacja projektowa pn.:</w:t>
      </w:r>
      <w:r>
        <w:rPr>
          <w:rFonts w:asciiTheme="minorHAnsi" w:hAnsiTheme="minorHAnsi" w:cstheme="minorHAnsi"/>
          <w:i/>
          <w:sz w:val="21"/>
          <w:szCs w:val="21"/>
        </w:rPr>
        <w:t xml:space="preserve"> </w:t>
      </w:r>
      <w:r w:rsidRPr="00C07D4D">
        <w:rPr>
          <w:rFonts w:asciiTheme="minorHAnsi" w:hAnsiTheme="minorHAnsi" w:cstheme="minorHAnsi"/>
          <w:i/>
          <w:sz w:val="21"/>
          <w:szCs w:val="21"/>
        </w:rPr>
        <w:t>„Przebudowa oczyszczalni ścieków RADOCHA II w Sosnowcu – etap V”</w:t>
      </w:r>
      <w:r w:rsidRPr="00C07D4D">
        <w:rPr>
          <w:rFonts w:asciiTheme="minorHAnsi" w:hAnsiTheme="minorHAnsi" w:cstheme="minorHAnsi"/>
          <w:iCs/>
          <w:sz w:val="21"/>
          <w:szCs w:val="21"/>
        </w:rPr>
        <w:t xml:space="preserve">, opracowana przez firmę: Biuro Projektów Budownictwa Komunalnego Spółka z ograniczoną odpowiedzialnością z siedzibą w Katowicach przy ul. J. Gallusa 10 (odrębny pliki w wersji elektronicznej – </w:t>
      </w:r>
      <w:r w:rsidRPr="00C07D4D">
        <w:rPr>
          <w:rFonts w:asciiTheme="minorHAnsi" w:hAnsiTheme="minorHAnsi" w:cstheme="minorHAnsi"/>
          <w:b/>
          <w:bCs/>
          <w:iCs/>
          <w:sz w:val="21"/>
          <w:szCs w:val="21"/>
        </w:rPr>
        <w:t>załącznik 1</w:t>
      </w:r>
      <w:r>
        <w:rPr>
          <w:rFonts w:asciiTheme="minorHAnsi" w:hAnsiTheme="minorHAnsi" w:cstheme="minorHAnsi"/>
          <w:b/>
          <w:bCs/>
          <w:iCs/>
          <w:sz w:val="21"/>
          <w:szCs w:val="21"/>
        </w:rPr>
        <w:t>.1</w:t>
      </w:r>
      <w:r w:rsidR="007A2CBF">
        <w:rPr>
          <w:rFonts w:asciiTheme="minorHAnsi" w:hAnsiTheme="minorHAnsi" w:cstheme="minorHAnsi"/>
          <w:b/>
          <w:bCs/>
          <w:iCs/>
          <w:sz w:val="21"/>
          <w:szCs w:val="21"/>
        </w:rPr>
        <w:t>.</w:t>
      </w:r>
      <w:r w:rsidRPr="00C07D4D">
        <w:rPr>
          <w:rFonts w:asciiTheme="minorHAnsi" w:hAnsiTheme="minorHAnsi" w:cstheme="minorHAnsi"/>
          <w:iCs/>
          <w:sz w:val="21"/>
          <w:szCs w:val="21"/>
        </w:rPr>
        <w:t xml:space="preserve"> do SWZ);</w:t>
      </w:r>
    </w:p>
    <w:p w14:paraId="446D9B87" w14:textId="662692FE" w:rsidR="0081777F" w:rsidRPr="00C07D4D" w:rsidRDefault="0081777F" w:rsidP="00C227BF">
      <w:pPr>
        <w:pStyle w:val="Tekstpodstawowywcity2"/>
        <w:tabs>
          <w:tab w:val="left" w:pos="851"/>
        </w:tabs>
        <w:spacing w:after="0" w:line="240" w:lineRule="auto"/>
        <w:ind w:left="851"/>
        <w:jc w:val="both"/>
        <w:rPr>
          <w:rFonts w:asciiTheme="minorHAnsi" w:hAnsiTheme="minorHAnsi" w:cstheme="minorHAnsi"/>
          <w:i/>
          <w:iCs/>
          <w:sz w:val="21"/>
          <w:szCs w:val="21"/>
        </w:rPr>
      </w:pPr>
      <w:r w:rsidRPr="00C07D4D">
        <w:rPr>
          <w:rFonts w:asciiTheme="minorHAnsi" w:hAnsiTheme="minorHAnsi" w:cstheme="minorHAnsi"/>
          <w:iCs/>
          <w:sz w:val="21"/>
          <w:szCs w:val="21"/>
        </w:rPr>
        <w:lastRenderedPageBreak/>
        <w:t xml:space="preserve">dokumentacja zawiera </w:t>
      </w:r>
      <w:r w:rsidRPr="00C07D4D">
        <w:rPr>
          <w:rFonts w:asciiTheme="minorHAnsi" w:hAnsiTheme="minorHAnsi" w:cstheme="minorHAnsi"/>
          <w:i/>
          <w:sz w:val="21"/>
          <w:szCs w:val="21"/>
        </w:rPr>
        <w:t>ostateczną Decyzję Nr 1019/18 (WAB.6740.1.889.2018.IW, T-10714), zatwierdzającą projekt budowlany i udzielającą pozwolenia na budowę dla Sosnowieckich Wodociągów S.A., 41-200 Sosnowiec, ul. Ostrogórska 43, obejmującą: budowę pomostów i schodów przy reaktorach biologicznych wraz z fundamentami, przewodów wody technologicznej, przewodu spustowego części pływających z osadnika wstępnego, studni na istniejących przewodach spustowych z reaktorów biologicznych, kabli energetycznych i teletechnicznych oraz ciągów komunikacyjnych (chodników) oraz modernizacja obiektów nr 6, 7, 8, 14 i 34 realizowanych</w:t>
      </w:r>
      <w:r>
        <w:rPr>
          <w:rFonts w:asciiTheme="minorHAnsi" w:hAnsiTheme="minorHAnsi" w:cstheme="minorHAnsi"/>
          <w:i/>
          <w:sz w:val="21"/>
          <w:szCs w:val="21"/>
        </w:rPr>
        <w:t xml:space="preserve"> </w:t>
      </w:r>
      <w:r w:rsidRPr="00C07D4D">
        <w:rPr>
          <w:rFonts w:asciiTheme="minorHAnsi" w:hAnsiTheme="minorHAnsi" w:cstheme="minorHAnsi"/>
          <w:i/>
          <w:sz w:val="21"/>
          <w:szCs w:val="21"/>
        </w:rPr>
        <w:t>w ramach zadania „Przebudowa oczyszczalni ścieków RADOCHA II w Sosnowcu – etap V”, wydaną przez Prezydenta Miasta Sosnowca</w:t>
      </w:r>
      <w:r w:rsidRPr="00C07D4D">
        <w:rPr>
          <w:rFonts w:asciiTheme="minorHAnsi" w:hAnsiTheme="minorHAnsi" w:cstheme="minorHAnsi"/>
          <w:iCs/>
          <w:sz w:val="21"/>
          <w:szCs w:val="21"/>
        </w:rPr>
        <w:t>;</w:t>
      </w:r>
    </w:p>
    <w:p w14:paraId="3BF47411" w14:textId="287D3E61" w:rsidR="0081777F" w:rsidRPr="00C07D4D" w:rsidRDefault="0081777F" w:rsidP="00C227BF">
      <w:pPr>
        <w:pStyle w:val="Tekstpodstawowywcity2"/>
        <w:numPr>
          <w:ilvl w:val="1"/>
          <w:numId w:val="76"/>
        </w:numPr>
        <w:tabs>
          <w:tab w:val="left" w:pos="851"/>
        </w:tabs>
        <w:spacing w:after="0" w:line="240" w:lineRule="auto"/>
        <w:ind w:left="851" w:hanging="425"/>
        <w:jc w:val="both"/>
        <w:rPr>
          <w:rFonts w:asciiTheme="minorHAnsi" w:hAnsiTheme="minorHAnsi" w:cstheme="minorHAnsi"/>
          <w:i/>
          <w:iCs/>
          <w:sz w:val="21"/>
          <w:szCs w:val="21"/>
        </w:rPr>
      </w:pPr>
      <w:r w:rsidRPr="00C07D4D">
        <w:rPr>
          <w:rFonts w:asciiTheme="minorHAnsi" w:hAnsiTheme="minorHAnsi" w:cstheme="minorHAnsi"/>
          <w:i/>
          <w:iCs/>
          <w:sz w:val="21"/>
          <w:szCs w:val="21"/>
        </w:rPr>
        <w:t xml:space="preserve">Specyfikacje Techniczne Wykonania i Odbioru Robót Budowlanych (odrębny pliki w wersji elektronicznej </w:t>
      </w:r>
      <w:r w:rsidRPr="00C07D4D">
        <w:rPr>
          <w:rFonts w:asciiTheme="minorHAnsi" w:hAnsiTheme="minorHAnsi" w:cstheme="minorHAnsi"/>
          <w:sz w:val="21"/>
          <w:szCs w:val="21"/>
        </w:rPr>
        <w:t xml:space="preserve"> – </w:t>
      </w:r>
      <w:r w:rsidRPr="00C07D4D">
        <w:rPr>
          <w:rFonts w:asciiTheme="minorHAnsi" w:hAnsiTheme="minorHAnsi" w:cstheme="minorHAnsi"/>
          <w:b/>
          <w:sz w:val="21"/>
          <w:szCs w:val="21"/>
        </w:rPr>
        <w:t>załącznik nr 1</w:t>
      </w:r>
      <w:r>
        <w:rPr>
          <w:rFonts w:asciiTheme="minorHAnsi" w:hAnsiTheme="minorHAnsi" w:cstheme="minorHAnsi"/>
          <w:b/>
          <w:sz w:val="21"/>
          <w:szCs w:val="21"/>
        </w:rPr>
        <w:t>.2</w:t>
      </w:r>
      <w:r w:rsidR="007A2CBF">
        <w:rPr>
          <w:rFonts w:asciiTheme="minorHAnsi" w:hAnsiTheme="minorHAnsi" w:cstheme="minorHAnsi"/>
          <w:b/>
          <w:sz w:val="21"/>
          <w:szCs w:val="21"/>
        </w:rPr>
        <w:t>.</w:t>
      </w:r>
      <w:r w:rsidRPr="00C07D4D">
        <w:rPr>
          <w:rFonts w:asciiTheme="minorHAnsi" w:hAnsiTheme="minorHAnsi" w:cstheme="minorHAnsi"/>
          <w:sz w:val="21"/>
          <w:szCs w:val="21"/>
        </w:rPr>
        <w:t xml:space="preserve"> do SWZ;</w:t>
      </w:r>
    </w:p>
    <w:p w14:paraId="2C158AD7" w14:textId="77777777" w:rsidR="0081777F" w:rsidRPr="00C07D4D" w:rsidRDefault="0081777F" w:rsidP="00C227BF">
      <w:pPr>
        <w:pStyle w:val="Tekstpodstawowywcity2"/>
        <w:numPr>
          <w:ilvl w:val="1"/>
          <w:numId w:val="76"/>
        </w:numPr>
        <w:tabs>
          <w:tab w:val="left" w:pos="851"/>
        </w:tabs>
        <w:spacing w:after="0" w:line="240" w:lineRule="auto"/>
        <w:ind w:left="851" w:hanging="425"/>
        <w:jc w:val="both"/>
        <w:rPr>
          <w:rFonts w:asciiTheme="minorHAnsi" w:hAnsiTheme="minorHAnsi" w:cstheme="minorHAnsi"/>
          <w:i/>
          <w:iCs/>
          <w:sz w:val="21"/>
          <w:szCs w:val="21"/>
        </w:rPr>
      </w:pPr>
      <w:r w:rsidRPr="00C07D4D">
        <w:rPr>
          <w:rFonts w:asciiTheme="minorHAnsi" w:hAnsiTheme="minorHAnsi" w:cstheme="minorHAnsi"/>
          <w:i/>
          <w:sz w:val="21"/>
          <w:szCs w:val="21"/>
        </w:rPr>
        <w:t xml:space="preserve">Przedmiar robót </w:t>
      </w:r>
      <w:r w:rsidRPr="00C07D4D">
        <w:rPr>
          <w:rFonts w:asciiTheme="minorHAnsi" w:hAnsiTheme="minorHAnsi" w:cstheme="minorHAnsi"/>
          <w:iCs/>
          <w:sz w:val="21"/>
          <w:szCs w:val="21"/>
        </w:rPr>
        <w:t xml:space="preserve">(odrębny pliki w wersji elektronicznej – </w:t>
      </w:r>
      <w:r w:rsidRPr="00C07D4D">
        <w:rPr>
          <w:rFonts w:asciiTheme="minorHAnsi" w:hAnsiTheme="minorHAnsi" w:cstheme="minorHAnsi"/>
          <w:b/>
          <w:bCs/>
          <w:iCs/>
          <w:sz w:val="21"/>
          <w:szCs w:val="21"/>
        </w:rPr>
        <w:t xml:space="preserve">załącznik </w:t>
      </w:r>
      <w:r>
        <w:rPr>
          <w:rFonts w:asciiTheme="minorHAnsi" w:hAnsiTheme="minorHAnsi" w:cstheme="minorHAnsi"/>
          <w:b/>
          <w:bCs/>
          <w:iCs/>
          <w:sz w:val="21"/>
          <w:szCs w:val="21"/>
        </w:rPr>
        <w:t>2</w:t>
      </w:r>
      <w:r w:rsidRPr="00C07D4D">
        <w:rPr>
          <w:rFonts w:asciiTheme="minorHAnsi" w:hAnsiTheme="minorHAnsi" w:cstheme="minorHAnsi"/>
          <w:iCs/>
          <w:sz w:val="21"/>
          <w:szCs w:val="21"/>
        </w:rPr>
        <w:t xml:space="preserve"> do SWZ).</w:t>
      </w:r>
    </w:p>
    <w:p w14:paraId="517C2BB4" w14:textId="77777777" w:rsidR="0081777F" w:rsidRPr="00BA04D8" w:rsidRDefault="0081777F" w:rsidP="00C227BF">
      <w:pPr>
        <w:pStyle w:val="Tekstpodstawowywcity2"/>
        <w:numPr>
          <w:ilvl w:val="0"/>
          <w:numId w:val="17"/>
        </w:numPr>
        <w:tabs>
          <w:tab w:val="clear" w:pos="689"/>
          <w:tab w:val="left" w:pos="426"/>
        </w:tabs>
        <w:spacing w:after="0" w:line="240" w:lineRule="auto"/>
        <w:ind w:left="426" w:hanging="426"/>
        <w:jc w:val="both"/>
        <w:rPr>
          <w:rFonts w:asciiTheme="minorHAnsi" w:hAnsiTheme="minorHAnsi" w:cstheme="minorHAnsi"/>
          <w:sz w:val="21"/>
          <w:szCs w:val="21"/>
        </w:rPr>
      </w:pPr>
      <w:r w:rsidRPr="00BA04D8">
        <w:rPr>
          <w:rFonts w:asciiTheme="minorHAnsi" w:hAnsiTheme="minorHAnsi" w:cstheme="minorHAnsi"/>
          <w:sz w:val="21"/>
          <w:szCs w:val="21"/>
        </w:rPr>
        <w:t>Wymagania wyszczególnione choćby w jednym z dokumentów (plików) wymienionych w pkt 3 są zobowiązujące dla wykonawcy tak, jakby były zawarte w całym opisie przedmiotu zamówienia.</w:t>
      </w:r>
    </w:p>
    <w:p w14:paraId="23A56AD0" w14:textId="77777777" w:rsidR="0081777F" w:rsidRPr="00BA04D8" w:rsidRDefault="0081777F" w:rsidP="00C227BF">
      <w:pPr>
        <w:pStyle w:val="Tekstpodstawowywcity2"/>
        <w:numPr>
          <w:ilvl w:val="0"/>
          <w:numId w:val="17"/>
        </w:numPr>
        <w:tabs>
          <w:tab w:val="clear" w:pos="689"/>
          <w:tab w:val="left" w:pos="426"/>
        </w:tabs>
        <w:spacing w:after="0" w:line="240" w:lineRule="auto"/>
        <w:ind w:left="426" w:hanging="426"/>
        <w:jc w:val="both"/>
        <w:rPr>
          <w:rFonts w:asciiTheme="minorHAnsi" w:hAnsiTheme="minorHAnsi" w:cstheme="minorHAnsi"/>
          <w:sz w:val="21"/>
          <w:szCs w:val="21"/>
        </w:rPr>
      </w:pPr>
      <w:r w:rsidRPr="00BA04D8">
        <w:rPr>
          <w:rFonts w:asciiTheme="minorHAnsi" w:hAnsiTheme="minorHAnsi" w:cstheme="minorHAnsi"/>
          <w:sz w:val="21"/>
          <w:szCs w:val="21"/>
        </w:rPr>
        <w:t>Wymagania zamawiającego / obowiązki wykonawcy dotyczące realizacji przedmiotu zamówienia:</w:t>
      </w:r>
    </w:p>
    <w:p w14:paraId="1BFF7FE9" w14:textId="77777777" w:rsidR="0081777F" w:rsidRPr="00BA04D8" w:rsidRDefault="0081777F" w:rsidP="00C227BF">
      <w:pPr>
        <w:numPr>
          <w:ilvl w:val="1"/>
          <w:numId w:val="77"/>
        </w:numPr>
        <w:tabs>
          <w:tab w:val="left" w:pos="851"/>
        </w:tabs>
        <w:ind w:left="851" w:hanging="425"/>
        <w:jc w:val="both"/>
        <w:rPr>
          <w:rFonts w:asciiTheme="minorHAnsi" w:hAnsiTheme="minorHAnsi" w:cstheme="minorHAnsi"/>
          <w:iCs/>
          <w:sz w:val="21"/>
          <w:szCs w:val="21"/>
        </w:rPr>
      </w:pPr>
      <w:r w:rsidRPr="00BA04D8">
        <w:rPr>
          <w:rFonts w:asciiTheme="minorHAnsi" w:hAnsiTheme="minorHAnsi" w:cstheme="minorHAnsi"/>
          <w:iCs/>
          <w:sz w:val="21"/>
          <w:szCs w:val="21"/>
        </w:rPr>
        <w:t>Opracowanie harmonogramu realizacji robót / przekazanie placu budowy:</w:t>
      </w:r>
    </w:p>
    <w:p w14:paraId="33DAD906" w14:textId="77777777" w:rsidR="0081777F" w:rsidRPr="00BA04D8" w:rsidRDefault="0081777F" w:rsidP="00C227BF">
      <w:pPr>
        <w:numPr>
          <w:ilvl w:val="0"/>
          <w:numId w:val="38"/>
        </w:numPr>
        <w:ind w:left="1276" w:hanging="425"/>
        <w:jc w:val="both"/>
        <w:rPr>
          <w:rFonts w:asciiTheme="minorHAnsi" w:hAnsiTheme="minorHAnsi" w:cstheme="minorHAnsi"/>
          <w:iCs/>
          <w:sz w:val="21"/>
          <w:szCs w:val="21"/>
        </w:rPr>
      </w:pPr>
      <w:r w:rsidRPr="00BA04D8">
        <w:rPr>
          <w:rFonts w:asciiTheme="minorHAnsi" w:hAnsiTheme="minorHAnsi" w:cstheme="minorHAnsi"/>
          <w:iCs/>
          <w:sz w:val="21"/>
          <w:szCs w:val="21"/>
        </w:rPr>
        <w:t xml:space="preserve">Wykonawca, któremu zostanie udzielone zamówienie zobowiązany będzie opracować Harmonogram rzeczowo – terminowo – finansowy realizacji zamówienia (dalej </w:t>
      </w:r>
      <w:r w:rsidRPr="00BA04D8">
        <w:rPr>
          <w:rFonts w:asciiTheme="minorHAnsi" w:hAnsiTheme="minorHAnsi" w:cstheme="minorHAnsi"/>
          <w:i/>
          <w:iCs/>
          <w:sz w:val="21"/>
          <w:szCs w:val="21"/>
        </w:rPr>
        <w:t>Harmonogram</w:t>
      </w:r>
      <w:r w:rsidRPr="00BA04D8">
        <w:rPr>
          <w:rFonts w:asciiTheme="minorHAnsi" w:hAnsiTheme="minorHAnsi" w:cstheme="minorHAnsi"/>
          <w:iCs/>
          <w:sz w:val="21"/>
          <w:szCs w:val="21"/>
        </w:rPr>
        <w:t>); przedmiotowy dokument należy opracować przed zawarciem umowy w sprawie nin. zamówienia i podlegał on będzie uzgodnieniu i zatwierdzeniu przez zamawiającego; Harmonogram winien będzie:</w:t>
      </w:r>
    </w:p>
    <w:p w14:paraId="6DC48AAD" w14:textId="77777777" w:rsidR="0081777F" w:rsidRPr="00BA04D8" w:rsidRDefault="0081777F" w:rsidP="00C227BF">
      <w:pPr>
        <w:numPr>
          <w:ilvl w:val="0"/>
          <w:numId w:val="51"/>
        </w:numPr>
        <w:tabs>
          <w:tab w:val="left" w:pos="1701"/>
        </w:tabs>
        <w:ind w:left="1701" w:hanging="425"/>
        <w:jc w:val="both"/>
        <w:rPr>
          <w:rFonts w:asciiTheme="minorHAnsi" w:hAnsiTheme="minorHAnsi" w:cstheme="minorHAnsi"/>
          <w:iCs/>
          <w:sz w:val="21"/>
          <w:szCs w:val="21"/>
        </w:rPr>
      </w:pPr>
      <w:r w:rsidRPr="00BA04D8">
        <w:rPr>
          <w:rFonts w:asciiTheme="minorHAnsi" w:hAnsiTheme="minorHAnsi" w:cstheme="minorHAnsi"/>
          <w:iCs/>
          <w:sz w:val="21"/>
          <w:szCs w:val="21"/>
        </w:rPr>
        <w:t>zostać opracowany zgodnie z ofertą wykonawcy oraz uwzględniać wymagania zamawiającego dotyczące realizacji przedmiotu zamówienia,</w:t>
      </w:r>
    </w:p>
    <w:p w14:paraId="28090456" w14:textId="77777777" w:rsidR="0081777F" w:rsidRPr="00BA04D8" w:rsidRDefault="0081777F" w:rsidP="00C227BF">
      <w:pPr>
        <w:numPr>
          <w:ilvl w:val="0"/>
          <w:numId w:val="51"/>
        </w:numPr>
        <w:tabs>
          <w:tab w:val="left" w:pos="1701"/>
        </w:tabs>
        <w:ind w:left="1701" w:hanging="425"/>
        <w:jc w:val="both"/>
        <w:rPr>
          <w:rFonts w:asciiTheme="minorHAnsi" w:hAnsiTheme="minorHAnsi" w:cstheme="minorHAnsi"/>
          <w:iCs/>
          <w:sz w:val="21"/>
          <w:szCs w:val="21"/>
        </w:rPr>
      </w:pPr>
      <w:r w:rsidRPr="00BA04D8">
        <w:rPr>
          <w:rFonts w:asciiTheme="minorHAnsi" w:hAnsiTheme="minorHAnsi" w:cstheme="minorHAnsi"/>
          <w:iCs/>
          <w:sz w:val="21"/>
          <w:szCs w:val="21"/>
        </w:rPr>
        <w:t>uwzględniać następujące czynniki / okoliczności:</w:t>
      </w:r>
    </w:p>
    <w:p w14:paraId="7CF829E2" w14:textId="77777777" w:rsidR="0081777F" w:rsidRPr="00BA04D8" w:rsidRDefault="0081777F" w:rsidP="00C227BF">
      <w:pPr>
        <w:numPr>
          <w:ilvl w:val="0"/>
          <w:numId w:val="52"/>
        </w:numPr>
        <w:tabs>
          <w:tab w:val="left" w:pos="2127"/>
        </w:tabs>
        <w:ind w:left="2127" w:hanging="426"/>
        <w:jc w:val="both"/>
        <w:rPr>
          <w:rFonts w:asciiTheme="minorHAnsi" w:hAnsiTheme="minorHAnsi" w:cstheme="minorHAnsi"/>
          <w:iCs/>
          <w:sz w:val="21"/>
          <w:szCs w:val="21"/>
        </w:rPr>
      </w:pPr>
      <w:r w:rsidRPr="00BA04D8">
        <w:rPr>
          <w:rFonts w:asciiTheme="minorHAnsi" w:hAnsiTheme="minorHAnsi" w:cstheme="minorHAnsi"/>
          <w:iCs/>
          <w:sz w:val="21"/>
          <w:szCs w:val="21"/>
        </w:rPr>
        <w:t xml:space="preserve">terminy wykonania przedmiotu zamówienia, przy czym </w:t>
      </w:r>
      <w:r w:rsidRPr="00BA04D8">
        <w:rPr>
          <w:rFonts w:asciiTheme="minorHAnsi" w:hAnsiTheme="minorHAnsi" w:cstheme="minorHAnsi"/>
          <w:iCs/>
          <w:sz w:val="21"/>
          <w:szCs w:val="21"/>
          <w:u w:val="single"/>
        </w:rPr>
        <w:t>terminy w Harmonogramie winny być wyrażone w miesiącach i liczone od daty zawarcia umowy</w:t>
      </w:r>
      <w:r w:rsidRPr="00BA04D8">
        <w:rPr>
          <w:rFonts w:asciiTheme="minorHAnsi" w:hAnsiTheme="minorHAnsi" w:cstheme="minorHAnsi"/>
          <w:iCs/>
          <w:sz w:val="21"/>
          <w:szCs w:val="21"/>
        </w:rPr>
        <w:t xml:space="preserve">, </w:t>
      </w:r>
    </w:p>
    <w:p w14:paraId="576BD0B7" w14:textId="77777777" w:rsidR="0081777F" w:rsidRPr="0007258B" w:rsidRDefault="0081777F" w:rsidP="00C227BF">
      <w:pPr>
        <w:numPr>
          <w:ilvl w:val="0"/>
          <w:numId w:val="52"/>
        </w:numPr>
        <w:tabs>
          <w:tab w:val="left" w:pos="2127"/>
        </w:tabs>
        <w:ind w:left="2127" w:hanging="426"/>
        <w:jc w:val="both"/>
        <w:rPr>
          <w:rFonts w:asciiTheme="minorHAnsi" w:hAnsiTheme="minorHAnsi" w:cstheme="minorHAnsi"/>
          <w:iCs/>
          <w:sz w:val="21"/>
          <w:szCs w:val="21"/>
        </w:rPr>
      </w:pPr>
      <w:r w:rsidRPr="00BA04D8">
        <w:rPr>
          <w:rFonts w:asciiTheme="minorHAnsi" w:hAnsiTheme="minorHAnsi" w:cstheme="minorHAnsi"/>
          <w:iCs/>
          <w:sz w:val="21"/>
          <w:szCs w:val="21"/>
        </w:rPr>
        <w:t>podział całości zamówienia na poszczególne ZADANIA / PODZADANIA / ŚWIADCZENIE USŁUG</w:t>
      </w:r>
      <w:r>
        <w:rPr>
          <w:rFonts w:asciiTheme="minorHAnsi" w:hAnsiTheme="minorHAnsi" w:cstheme="minorHAnsi"/>
          <w:iCs/>
          <w:sz w:val="21"/>
          <w:szCs w:val="21"/>
        </w:rPr>
        <w:t>,</w:t>
      </w:r>
    </w:p>
    <w:p w14:paraId="5E32E202" w14:textId="77777777" w:rsidR="0081777F" w:rsidRPr="00BA04D8" w:rsidRDefault="0081777F" w:rsidP="00C227BF">
      <w:pPr>
        <w:numPr>
          <w:ilvl w:val="0"/>
          <w:numId w:val="52"/>
        </w:numPr>
        <w:tabs>
          <w:tab w:val="left" w:pos="2127"/>
        </w:tabs>
        <w:ind w:left="2127" w:hanging="426"/>
        <w:jc w:val="both"/>
        <w:rPr>
          <w:rFonts w:asciiTheme="minorHAnsi" w:hAnsiTheme="minorHAnsi" w:cstheme="minorHAnsi"/>
          <w:iCs/>
          <w:sz w:val="21"/>
          <w:szCs w:val="21"/>
        </w:rPr>
      </w:pPr>
      <w:r w:rsidRPr="00BA04D8">
        <w:rPr>
          <w:rFonts w:asciiTheme="minorHAnsi" w:hAnsiTheme="minorHAnsi" w:cstheme="minorHAnsi"/>
          <w:iCs/>
          <w:sz w:val="21"/>
          <w:szCs w:val="21"/>
        </w:rPr>
        <w:t>minimalizację stopnia uciążliwości wykonywanych robót dla pracowników oczyszczalni ścieków RADOCHA II w Sosnowcu oraz konieczność zachowania ciągłości prowadzenia procesów technologicznych na oczyszczalni,</w:t>
      </w:r>
    </w:p>
    <w:p w14:paraId="61154549" w14:textId="77777777" w:rsidR="0081777F" w:rsidRPr="00BA04D8" w:rsidRDefault="0081777F" w:rsidP="00C227BF">
      <w:pPr>
        <w:numPr>
          <w:ilvl w:val="0"/>
          <w:numId w:val="52"/>
        </w:numPr>
        <w:tabs>
          <w:tab w:val="left" w:pos="2127"/>
        </w:tabs>
        <w:ind w:left="2127" w:hanging="426"/>
        <w:jc w:val="both"/>
        <w:rPr>
          <w:rFonts w:asciiTheme="minorHAnsi" w:hAnsiTheme="minorHAnsi" w:cstheme="minorHAnsi"/>
          <w:iCs/>
          <w:sz w:val="21"/>
          <w:szCs w:val="21"/>
        </w:rPr>
      </w:pPr>
      <w:r w:rsidRPr="00BA04D8">
        <w:rPr>
          <w:rFonts w:asciiTheme="minorHAnsi" w:hAnsiTheme="minorHAnsi" w:cstheme="minorHAnsi"/>
          <w:iCs/>
          <w:sz w:val="21"/>
          <w:szCs w:val="21"/>
        </w:rPr>
        <w:t>czas trwania rozruch</w:t>
      </w:r>
      <w:r>
        <w:rPr>
          <w:rFonts w:asciiTheme="minorHAnsi" w:hAnsiTheme="minorHAnsi" w:cstheme="minorHAnsi"/>
          <w:iCs/>
          <w:sz w:val="21"/>
          <w:szCs w:val="21"/>
        </w:rPr>
        <w:t>u</w:t>
      </w:r>
      <w:r w:rsidRPr="00BA04D8">
        <w:rPr>
          <w:rFonts w:asciiTheme="minorHAnsi" w:hAnsiTheme="minorHAnsi" w:cstheme="minorHAnsi"/>
          <w:iCs/>
          <w:sz w:val="21"/>
          <w:szCs w:val="21"/>
        </w:rPr>
        <w:t xml:space="preserve">, o których mowa w </w:t>
      </w:r>
      <w:proofErr w:type="spellStart"/>
      <w:r w:rsidRPr="003B2F3A">
        <w:rPr>
          <w:rFonts w:asciiTheme="minorHAnsi" w:hAnsiTheme="minorHAnsi" w:cstheme="minorHAnsi"/>
          <w:iCs/>
          <w:sz w:val="21"/>
          <w:szCs w:val="21"/>
        </w:rPr>
        <w:t>ppkt</w:t>
      </w:r>
      <w:proofErr w:type="spellEnd"/>
      <w:r w:rsidRPr="003B2F3A">
        <w:rPr>
          <w:rFonts w:asciiTheme="minorHAnsi" w:hAnsiTheme="minorHAnsi" w:cstheme="minorHAnsi"/>
          <w:iCs/>
          <w:sz w:val="21"/>
          <w:szCs w:val="21"/>
        </w:rPr>
        <w:t xml:space="preserve"> 5.6.1) </w:t>
      </w:r>
    </w:p>
    <w:p w14:paraId="080FE434" w14:textId="77777777" w:rsidR="0081777F" w:rsidRPr="00BA04D8" w:rsidRDefault="0081777F" w:rsidP="00C227BF">
      <w:pPr>
        <w:numPr>
          <w:ilvl w:val="0"/>
          <w:numId w:val="52"/>
        </w:numPr>
        <w:tabs>
          <w:tab w:val="left" w:pos="2127"/>
        </w:tabs>
        <w:ind w:left="2127" w:hanging="426"/>
        <w:jc w:val="both"/>
        <w:rPr>
          <w:rFonts w:asciiTheme="minorHAnsi" w:hAnsiTheme="minorHAnsi" w:cstheme="minorHAnsi"/>
          <w:iCs/>
          <w:sz w:val="21"/>
          <w:szCs w:val="21"/>
        </w:rPr>
      </w:pPr>
      <w:r w:rsidRPr="00BA04D8">
        <w:rPr>
          <w:rFonts w:asciiTheme="minorHAnsi" w:hAnsiTheme="minorHAnsi" w:cstheme="minorHAnsi"/>
          <w:iCs/>
          <w:sz w:val="21"/>
          <w:szCs w:val="21"/>
        </w:rPr>
        <w:t xml:space="preserve">fakt, iż całkowita wartość faktur wystawionych na podstawie protokołów odbiorów robót wykonanych częściowo nie może przekraczać </w:t>
      </w:r>
      <w:r>
        <w:rPr>
          <w:rFonts w:asciiTheme="minorHAnsi" w:hAnsiTheme="minorHAnsi" w:cstheme="minorHAnsi"/>
          <w:iCs/>
          <w:sz w:val="21"/>
          <w:szCs w:val="21"/>
        </w:rPr>
        <w:t>8</w:t>
      </w:r>
      <w:r w:rsidRPr="00BA04D8">
        <w:rPr>
          <w:rFonts w:asciiTheme="minorHAnsi" w:hAnsiTheme="minorHAnsi" w:cstheme="minorHAnsi"/>
          <w:iCs/>
          <w:sz w:val="21"/>
          <w:szCs w:val="21"/>
        </w:rPr>
        <w:t xml:space="preserve">0% wynagrodzenia wykonawcy określonego </w:t>
      </w:r>
      <w:r w:rsidRPr="00BA04D8">
        <w:rPr>
          <w:rFonts w:asciiTheme="minorHAnsi" w:hAnsiTheme="minorHAnsi" w:cstheme="minorHAnsi"/>
          <w:iCs/>
          <w:sz w:val="21"/>
          <w:szCs w:val="21"/>
        </w:rPr>
        <w:br/>
        <w:t>w umowie,</w:t>
      </w:r>
    </w:p>
    <w:p w14:paraId="64B25AD5" w14:textId="77777777" w:rsidR="0081777F" w:rsidRPr="00BA04D8" w:rsidRDefault="0081777F" w:rsidP="00C227BF">
      <w:pPr>
        <w:numPr>
          <w:ilvl w:val="0"/>
          <w:numId w:val="52"/>
        </w:numPr>
        <w:tabs>
          <w:tab w:val="left" w:pos="2127"/>
        </w:tabs>
        <w:ind w:left="2127" w:hanging="426"/>
        <w:jc w:val="both"/>
        <w:rPr>
          <w:rFonts w:asciiTheme="minorHAnsi" w:hAnsiTheme="minorHAnsi" w:cstheme="minorHAnsi"/>
          <w:iCs/>
          <w:sz w:val="21"/>
          <w:szCs w:val="21"/>
        </w:rPr>
      </w:pPr>
      <w:r w:rsidRPr="00BA04D8">
        <w:rPr>
          <w:rFonts w:asciiTheme="minorHAnsi" w:hAnsiTheme="minorHAnsi" w:cstheme="minorHAnsi"/>
          <w:iCs/>
          <w:sz w:val="21"/>
          <w:szCs w:val="21"/>
        </w:rPr>
        <w:t xml:space="preserve">fakt, iż faktury za wykonane roboty w wysokości do </w:t>
      </w:r>
      <w:r>
        <w:rPr>
          <w:rFonts w:asciiTheme="minorHAnsi" w:hAnsiTheme="minorHAnsi" w:cstheme="minorHAnsi"/>
          <w:iCs/>
          <w:sz w:val="21"/>
          <w:szCs w:val="21"/>
        </w:rPr>
        <w:t>2</w:t>
      </w:r>
      <w:r w:rsidRPr="00BA04D8">
        <w:rPr>
          <w:rFonts w:asciiTheme="minorHAnsi" w:hAnsiTheme="minorHAnsi" w:cstheme="minorHAnsi"/>
          <w:iCs/>
          <w:sz w:val="21"/>
          <w:szCs w:val="21"/>
        </w:rPr>
        <w:t xml:space="preserve">0% wynagrodzenia wykonawcy określonego w umowie będą wystawione po podpisaniu </w:t>
      </w:r>
      <w:r w:rsidRPr="00BA04D8">
        <w:rPr>
          <w:rFonts w:asciiTheme="minorHAnsi" w:hAnsiTheme="minorHAnsi" w:cstheme="minorHAnsi"/>
          <w:bCs/>
          <w:i/>
          <w:iCs/>
          <w:sz w:val="21"/>
          <w:szCs w:val="21"/>
        </w:rPr>
        <w:t>Protokołu odbioru końcowego robót budowlano-montażowych</w:t>
      </w:r>
      <w:r w:rsidRPr="00BA04D8">
        <w:rPr>
          <w:rFonts w:asciiTheme="minorHAnsi" w:hAnsiTheme="minorHAnsi" w:cstheme="minorHAnsi"/>
          <w:iCs/>
          <w:sz w:val="21"/>
          <w:szCs w:val="21"/>
        </w:rPr>
        <w:t xml:space="preserve"> przedmiotu umowy,</w:t>
      </w:r>
    </w:p>
    <w:p w14:paraId="29538335" w14:textId="77777777" w:rsidR="0081777F" w:rsidRPr="00BA04D8" w:rsidRDefault="0081777F" w:rsidP="00C227BF">
      <w:pPr>
        <w:numPr>
          <w:ilvl w:val="0"/>
          <w:numId w:val="52"/>
        </w:numPr>
        <w:tabs>
          <w:tab w:val="left" w:pos="2127"/>
        </w:tabs>
        <w:ind w:left="2127" w:hanging="426"/>
        <w:jc w:val="both"/>
        <w:rPr>
          <w:rFonts w:asciiTheme="minorHAnsi" w:hAnsiTheme="minorHAnsi" w:cstheme="minorHAnsi"/>
          <w:iCs/>
          <w:sz w:val="21"/>
          <w:szCs w:val="21"/>
        </w:rPr>
      </w:pPr>
      <w:r w:rsidRPr="00BA04D8">
        <w:rPr>
          <w:rFonts w:asciiTheme="minorHAnsi" w:hAnsiTheme="minorHAnsi" w:cstheme="minorHAnsi"/>
          <w:iCs/>
          <w:sz w:val="21"/>
          <w:szCs w:val="21"/>
        </w:rPr>
        <w:t xml:space="preserve">fakt, iż </w:t>
      </w:r>
      <w:r w:rsidRPr="00BA04D8">
        <w:rPr>
          <w:rFonts w:asciiTheme="minorHAnsi" w:hAnsiTheme="minorHAnsi" w:cstheme="minorHAnsi"/>
          <w:sz w:val="21"/>
          <w:szCs w:val="21"/>
        </w:rPr>
        <w:t>w przypadku dostaw urządzeń płatność realizowana będzie w n/w transzach:</w:t>
      </w:r>
    </w:p>
    <w:p w14:paraId="03DD5C54" w14:textId="77777777" w:rsidR="0081777F" w:rsidRPr="00BA04D8" w:rsidRDefault="0081777F" w:rsidP="00C227BF">
      <w:pPr>
        <w:numPr>
          <w:ilvl w:val="0"/>
          <w:numId w:val="53"/>
        </w:numPr>
        <w:tabs>
          <w:tab w:val="left" w:pos="2127"/>
          <w:tab w:val="left" w:pos="2410"/>
        </w:tabs>
        <w:ind w:firstLine="66"/>
        <w:jc w:val="both"/>
        <w:rPr>
          <w:rFonts w:asciiTheme="minorHAnsi" w:hAnsiTheme="minorHAnsi" w:cstheme="minorHAnsi"/>
          <w:sz w:val="21"/>
          <w:szCs w:val="21"/>
        </w:rPr>
      </w:pPr>
      <w:r w:rsidRPr="00BA04D8">
        <w:rPr>
          <w:rFonts w:asciiTheme="minorHAnsi" w:hAnsiTheme="minorHAnsi" w:cstheme="minorHAnsi"/>
          <w:sz w:val="21"/>
          <w:szCs w:val="21"/>
        </w:rPr>
        <w:t>50 % wartości urządzenia po jego montażu,</w:t>
      </w:r>
    </w:p>
    <w:p w14:paraId="5E2BAE59" w14:textId="77777777" w:rsidR="0081777F" w:rsidRPr="00BA04D8" w:rsidRDefault="0081777F" w:rsidP="00C227BF">
      <w:pPr>
        <w:numPr>
          <w:ilvl w:val="0"/>
          <w:numId w:val="53"/>
        </w:numPr>
        <w:tabs>
          <w:tab w:val="left" w:pos="2127"/>
          <w:tab w:val="left" w:pos="2410"/>
        </w:tabs>
        <w:ind w:firstLine="66"/>
        <w:jc w:val="both"/>
        <w:rPr>
          <w:rFonts w:asciiTheme="minorHAnsi" w:hAnsiTheme="minorHAnsi" w:cstheme="minorHAnsi"/>
          <w:sz w:val="21"/>
          <w:szCs w:val="21"/>
        </w:rPr>
      </w:pPr>
      <w:r>
        <w:rPr>
          <w:rFonts w:asciiTheme="minorHAnsi" w:hAnsiTheme="minorHAnsi" w:cstheme="minorHAnsi"/>
          <w:sz w:val="21"/>
          <w:szCs w:val="21"/>
        </w:rPr>
        <w:t>30</w:t>
      </w:r>
      <w:r w:rsidRPr="00BA04D8">
        <w:rPr>
          <w:rFonts w:asciiTheme="minorHAnsi" w:hAnsiTheme="minorHAnsi" w:cstheme="minorHAnsi"/>
          <w:sz w:val="21"/>
          <w:szCs w:val="21"/>
        </w:rPr>
        <w:t xml:space="preserve"> % wartości urządzenia po rozpoczęciu rozruchu, </w:t>
      </w:r>
    </w:p>
    <w:p w14:paraId="4CCC7023" w14:textId="77777777" w:rsidR="0081777F" w:rsidRPr="00BA04D8" w:rsidRDefault="0081777F" w:rsidP="00C227BF">
      <w:pPr>
        <w:numPr>
          <w:ilvl w:val="0"/>
          <w:numId w:val="53"/>
        </w:numPr>
        <w:tabs>
          <w:tab w:val="left" w:pos="2410"/>
        </w:tabs>
        <w:ind w:left="2410" w:hanging="283"/>
        <w:jc w:val="both"/>
        <w:rPr>
          <w:rFonts w:asciiTheme="minorHAnsi" w:hAnsiTheme="minorHAnsi" w:cstheme="minorHAnsi"/>
          <w:sz w:val="21"/>
          <w:szCs w:val="21"/>
        </w:rPr>
      </w:pPr>
      <w:r>
        <w:rPr>
          <w:rFonts w:asciiTheme="minorHAnsi" w:hAnsiTheme="minorHAnsi" w:cstheme="minorHAnsi"/>
          <w:sz w:val="21"/>
          <w:szCs w:val="21"/>
        </w:rPr>
        <w:t>2</w:t>
      </w:r>
      <w:r w:rsidRPr="00BA04D8">
        <w:rPr>
          <w:rFonts w:asciiTheme="minorHAnsi" w:hAnsiTheme="minorHAnsi" w:cstheme="minorHAnsi"/>
          <w:sz w:val="21"/>
          <w:szCs w:val="21"/>
        </w:rPr>
        <w:t xml:space="preserve">0 % wartości urządzenia po podpisaniu </w:t>
      </w:r>
      <w:r w:rsidRPr="00BA04D8">
        <w:rPr>
          <w:rFonts w:asciiTheme="minorHAnsi" w:hAnsiTheme="minorHAnsi" w:cstheme="minorHAnsi"/>
          <w:bCs/>
          <w:i/>
          <w:iCs/>
          <w:sz w:val="21"/>
          <w:szCs w:val="21"/>
        </w:rPr>
        <w:t>Protokołu odbioru końcowego robót budowlano-montażowych</w:t>
      </w:r>
      <w:r w:rsidRPr="00BA04D8">
        <w:rPr>
          <w:rFonts w:asciiTheme="minorHAnsi" w:hAnsiTheme="minorHAnsi" w:cstheme="minorHAnsi"/>
          <w:sz w:val="21"/>
          <w:szCs w:val="21"/>
        </w:rPr>
        <w:t>;</w:t>
      </w:r>
      <w:r w:rsidRPr="00BA04D8">
        <w:rPr>
          <w:rFonts w:asciiTheme="minorHAnsi" w:hAnsiTheme="minorHAnsi" w:cstheme="minorHAnsi"/>
          <w:b/>
          <w:iCs/>
          <w:sz w:val="21"/>
          <w:szCs w:val="21"/>
        </w:rPr>
        <w:t xml:space="preserve"> </w:t>
      </w:r>
    </w:p>
    <w:p w14:paraId="59F6C674" w14:textId="77777777" w:rsidR="0081777F" w:rsidRPr="00BA04D8" w:rsidRDefault="0081777F" w:rsidP="00C227BF">
      <w:pPr>
        <w:numPr>
          <w:ilvl w:val="0"/>
          <w:numId w:val="38"/>
        </w:numPr>
        <w:ind w:left="1276" w:hanging="425"/>
        <w:jc w:val="both"/>
        <w:rPr>
          <w:rFonts w:asciiTheme="minorHAnsi" w:hAnsiTheme="minorHAnsi" w:cstheme="minorHAnsi"/>
          <w:iCs/>
          <w:sz w:val="21"/>
          <w:szCs w:val="21"/>
        </w:rPr>
      </w:pPr>
      <w:r w:rsidRPr="00BA04D8">
        <w:rPr>
          <w:rFonts w:asciiTheme="minorHAnsi" w:hAnsiTheme="minorHAnsi" w:cstheme="minorHAnsi"/>
          <w:iCs/>
          <w:sz w:val="21"/>
          <w:szCs w:val="21"/>
        </w:rPr>
        <w:t>Przekazanie placu budowy wykonawcy przez zamawiającego nastąpi protokolarnie, z uwzględnieniem zapisów opracowanego przez wykonawcę i zatwierdzonego przez zamawiającego Harmonogramu, przy czym:</w:t>
      </w:r>
      <w:r w:rsidRPr="00BA04D8">
        <w:rPr>
          <w:rFonts w:asciiTheme="minorHAnsi" w:hAnsiTheme="minorHAnsi" w:cstheme="minorHAnsi"/>
          <w:sz w:val="21"/>
          <w:szCs w:val="21"/>
        </w:rPr>
        <w:t xml:space="preserve"> </w:t>
      </w:r>
    </w:p>
    <w:p w14:paraId="6B2844E0" w14:textId="77777777" w:rsidR="0081777F" w:rsidRPr="00BA04D8" w:rsidRDefault="0081777F" w:rsidP="00C227BF">
      <w:pPr>
        <w:numPr>
          <w:ilvl w:val="0"/>
          <w:numId w:val="54"/>
        </w:numPr>
        <w:tabs>
          <w:tab w:val="left" w:pos="1701"/>
        </w:tabs>
        <w:ind w:left="1701" w:hanging="425"/>
        <w:jc w:val="both"/>
        <w:rPr>
          <w:rFonts w:asciiTheme="minorHAnsi" w:hAnsiTheme="minorHAnsi" w:cstheme="minorHAnsi"/>
          <w:iCs/>
          <w:sz w:val="21"/>
          <w:szCs w:val="21"/>
        </w:rPr>
      </w:pPr>
      <w:r w:rsidRPr="00BA04D8">
        <w:rPr>
          <w:rFonts w:asciiTheme="minorHAnsi" w:hAnsiTheme="minorHAnsi" w:cstheme="minorHAnsi"/>
          <w:iCs/>
          <w:sz w:val="21"/>
          <w:szCs w:val="21"/>
        </w:rPr>
        <w:t xml:space="preserve">zamawiający przekaże wykonawcy plac budowy wraz z kompletną dokumentacją projektową </w:t>
      </w:r>
      <w:r w:rsidRPr="00BA04D8">
        <w:rPr>
          <w:rFonts w:asciiTheme="minorHAnsi" w:hAnsiTheme="minorHAnsi" w:cstheme="minorHAnsi"/>
          <w:iCs/>
          <w:sz w:val="21"/>
          <w:szCs w:val="21"/>
        </w:rPr>
        <w:br/>
        <w:t>w terminie do 14 dni, licząc od daty zawarcia umowy,</w:t>
      </w:r>
    </w:p>
    <w:p w14:paraId="02E7456E" w14:textId="77777777" w:rsidR="0081777F" w:rsidRPr="00BA04D8" w:rsidRDefault="0081777F" w:rsidP="00C227BF">
      <w:pPr>
        <w:numPr>
          <w:ilvl w:val="0"/>
          <w:numId w:val="54"/>
        </w:numPr>
        <w:tabs>
          <w:tab w:val="left" w:pos="1701"/>
        </w:tabs>
        <w:ind w:left="1701" w:hanging="425"/>
        <w:jc w:val="both"/>
        <w:rPr>
          <w:rFonts w:asciiTheme="minorHAnsi" w:hAnsiTheme="minorHAnsi" w:cstheme="minorHAnsi"/>
          <w:iCs/>
          <w:sz w:val="21"/>
          <w:szCs w:val="21"/>
        </w:rPr>
      </w:pPr>
      <w:r w:rsidRPr="00BA04D8">
        <w:rPr>
          <w:rFonts w:asciiTheme="minorHAnsi" w:hAnsiTheme="minorHAnsi" w:cstheme="minorHAnsi"/>
          <w:iCs/>
          <w:sz w:val="21"/>
          <w:szCs w:val="21"/>
        </w:rPr>
        <w:t xml:space="preserve">wykonawca </w:t>
      </w:r>
      <w:r w:rsidRPr="00BA04D8">
        <w:rPr>
          <w:rFonts w:asciiTheme="minorHAnsi" w:hAnsiTheme="minorHAnsi" w:cstheme="minorHAnsi"/>
          <w:sz w:val="21"/>
          <w:szCs w:val="21"/>
        </w:rPr>
        <w:t>będzie odpowiedzialny za cały przekazany plac budowy.</w:t>
      </w:r>
      <w:r w:rsidRPr="00BA04D8">
        <w:rPr>
          <w:rFonts w:asciiTheme="minorHAnsi" w:hAnsiTheme="minorHAnsi" w:cstheme="minorHAnsi"/>
          <w:iCs/>
          <w:sz w:val="21"/>
          <w:szCs w:val="21"/>
        </w:rPr>
        <w:tab/>
      </w:r>
    </w:p>
    <w:p w14:paraId="7D5F50C5" w14:textId="77777777" w:rsidR="0081777F" w:rsidRPr="00BA04D8" w:rsidRDefault="0081777F" w:rsidP="00C227BF">
      <w:pPr>
        <w:numPr>
          <w:ilvl w:val="1"/>
          <w:numId w:val="77"/>
        </w:numPr>
        <w:tabs>
          <w:tab w:val="left" w:pos="851"/>
        </w:tabs>
        <w:ind w:left="851" w:hanging="425"/>
        <w:jc w:val="both"/>
        <w:rPr>
          <w:rFonts w:asciiTheme="minorHAnsi" w:hAnsiTheme="minorHAnsi" w:cstheme="minorHAnsi"/>
          <w:iCs/>
          <w:sz w:val="21"/>
          <w:szCs w:val="21"/>
        </w:rPr>
      </w:pPr>
      <w:r w:rsidRPr="00BA04D8">
        <w:rPr>
          <w:rFonts w:asciiTheme="minorHAnsi" w:hAnsiTheme="minorHAnsi" w:cstheme="minorHAnsi"/>
          <w:iCs/>
          <w:sz w:val="21"/>
          <w:szCs w:val="21"/>
        </w:rPr>
        <w:t xml:space="preserve">Wymagania dotyczące materiałów budowlanych / urządzeń zastosowanych do realizacji zamówienia: </w:t>
      </w:r>
    </w:p>
    <w:p w14:paraId="4CAA7E2B" w14:textId="77777777" w:rsidR="0081777F" w:rsidRPr="00BA04D8" w:rsidRDefault="0081777F" w:rsidP="00C227BF">
      <w:pPr>
        <w:pStyle w:val="Bezodstpw"/>
        <w:numPr>
          <w:ilvl w:val="0"/>
          <w:numId w:val="60"/>
        </w:numPr>
        <w:tabs>
          <w:tab w:val="left" w:pos="1276"/>
        </w:tabs>
        <w:ind w:left="1276" w:hanging="425"/>
        <w:jc w:val="both"/>
        <w:rPr>
          <w:rFonts w:asciiTheme="minorHAnsi" w:hAnsiTheme="minorHAnsi" w:cstheme="minorHAnsi"/>
          <w:sz w:val="21"/>
          <w:szCs w:val="21"/>
        </w:rPr>
      </w:pPr>
      <w:r w:rsidRPr="00BA04D8">
        <w:rPr>
          <w:rFonts w:asciiTheme="minorHAnsi" w:hAnsiTheme="minorHAnsi" w:cstheme="minorHAnsi"/>
          <w:sz w:val="21"/>
          <w:szCs w:val="21"/>
        </w:rPr>
        <w:t>Wykonawca winien wykonać przedmiot zamówienia z materiałów własnych;</w:t>
      </w:r>
    </w:p>
    <w:p w14:paraId="43B7180E" w14:textId="77777777" w:rsidR="0081777F" w:rsidRPr="00BA04D8" w:rsidRDefault="0081777F" w:rsidP="00C227BF">
      <w:pPr>
        <w:pStyle w:val="Bezodstpw"/>
        <w:numPr>
          <w:ilvl w:val="0"/>
          <w:numId w:val="60"/>
        </w:numPr>
        <w:tabs>
          <w:tab w:val="left" w:pos="1276"/>
        </w:tabs>
        <w:ind w:left="1276" w:hanging="425"/>
        <w:jc w:val="both"/>
        <w:rPr>
          <w:rFonts w:asciiTheme="minorHAnsi" w:hAnsiTheme="minorHAnsi" w:cstheme="minorHAnsi"/>
          <w:sz w:val="21"/>
          <w:szCs w:val="21"/>
        </w:rPr>
      </w:pPr>
      <w:r w:rsidRPr="00BA04D8">
        <w:rPr>
          <w:rFonts w:asciiTheme="minorHAnsi" w:hAnsiTheme="minorHAnsi" w:cstheme="minorHAnsi"/>
          <w:sz w:val="21"/>
          <w:szCs w:val="21"/>
        </w:rPr>
        <w:t>Wszystkie zastosowane przez wykonawcę materiały lub urządzenia winny być fabrycznie nowe oraz odpowiadać, co do jakości wymogom wyrobów dopuszczonych do obrotu i stosowania w budownictwie, określonym w art. 10 ustawy Prawo budowlane, dokumentacji projektowej przekazanej przez zamawiającego oraz wymaganiom i wytycznym niniejszej SWZ;</w:t>
      </w:r>
    </w:p>
    <w:p w14:paraId="6BABDD9E" w14:textId="77777777" w:rsidR="00F9532B" w:rsidRDefault="0081777F" w:rsidP="00F9532B">
      <w:pPr>
        <w:pStyle w:val="Bezodstpw"/>
        <w:numPr>
          <w:ilvl w:val="0"/>
          <w:numId w:val="60"/>
        </w:numPr>
        <w:tabs>
          <w:tab w:val="left" w:pos="1276"/>
        </w:tabs>
        <w:ind w:left="1276" w:hanging="425"/>
        <w:jc w:val="both"/>
        <w:rPr>
          <w:rFonts w:asciiTheme="minorHAnsi" w:hAnsiTheme="minorHAnsi" w:cstheme="minorHAnsi"/>
          <w:sz w:val="21"/>
          <w:szCs w:val="21"/>
        </w:rPr>
      </w:pPr>
      <w:r w:rsidRPr="00BA04D8">
        <w:rPr>
          <w:rFonts w:asciiTheme="minorHAnsi" w:hAnsiTheme="minorHAnsi" w:cstheme="minorHAnsi"/>
          <w:sz w:val="21"/>
          <w:szCs w:val="21"/>
        </w:rPr>
        <w:t xml:space="preserve">Zamawiający wymaga, aby wykonawca w terminie nie później niż 14 dni roboczych przed planowanym zamówieniem materiałów budowlanych / urządzeń, skierował do zamawiającego pisemny wniosek o akceptację ich zastosowania, dalej </w:t>
      </w:r>
      <w:r w:rsidRPr="00BA04D8">
        <w:rPr>
          <w:rFonts w:asciiTheme="minorHAnsi" w:hAnsiTheme="minorHAnsi" w:cstheme="minorHAnsi"/>
          <w:i/>
          <w:iCs/>
          <w:sz w:val="21"/>
          <w:szCs w:val="21"/>
        </w:rPr>
        <w:t>„wniosek materiałowy”</w:t>
      </w:r>
      <w:r w:rsidRPr="00BA04D8">
        <w:rPr>
          <w:rFonts w:asciiTheme="minorHAnsi" w:hAnsiTheme="minorHAnsi" w:cstheme="minorHAnsi"/>
          <w:sz w:val="21"/>
          <w:szCs w:val="21"/>
        </w:rPr>
        <w:t>, zawierający właściwe dla nich aktualne dokumenty;</w:t>
      </w:r>
      <w:r>
        <w:rPr>
          <w:rFonts w:asciiTheme="minorHAnsi" w:hAnsiTheme="minorHAnsi" w:cstheme="minorHAnsi"/>
          <w:sz w:val="21"/>
          <w:szCs w:val="21"/>
        </w:rPr>
        <w:t xml:space="preserve"> </w:t>
      </w:r>
      <w:r w:rsidRPr="001001A2">
        <w:rPr>
          <w:rFonts w:asciiTheme="minorHAnsi" w:hAnsiTheme="minorHAnsi" w:cstheme="minorHAnsi"/>
          <w:sz w:val="21"/>
          <w:szCs w:val="21"/>
        </w:rPr>
        <w:t xml:space="preserve">dokumenty te niezbędne będą do potwierdzenia przez Inspektora nadzoru zgodności materiałów / urządzeń (wraz z armaturą) planowanych do wbudowania / montażu z określonymi w </w:t>
      </w:r>
      <w:proofErr w:type="spellStart"/>
      <w:r w:rsidRPr="001001A2">
        <w:rPr>
          <w:rFonts w:asciiTheme="minorHAnsi" w:hAnsiTheme="minorHAnsi" w:cstheme="minorHAnsi"/>
          <w:sz w:val="21"/>
          <w:szCs w:val="21"/>
        </w:rPr>
        <w:t>STWiORB</w:t>
      </w:r>
      <w:proofErr w:type="spellEnd"/>
      <w:r w:rsidRPr="001001A2">
        <w:rPr>
          <w:rFonts w:asciiTheme="minorHAnsi" w:hAnsiTheme="minorHAnsi" w:cstheme="minorHAnsi"/>
          <w:sz w:val="21"/>
          <w:szCs w:val="21"/>
        </w:rPr>
        <w:t xml:space="preserve"> i dokumentacji projektowej;</w:t>
      </w:r>
      <w:r w:rsidR="00F9532B">
        <w:rPr>
          <w:rFonts w:asciiTheme="minorHAnsi" w:hAnsiTheme="minorHAnsi" w:cstheme="minorHAnsi"/>
          <w:sz w:val="21"/>
          <w:szCs w:val="21"/>
        </w:rPr>
        <w:t xml:space="preserve"> </w:t>
      </w:r>
      <w:r w:rsidRPr="00F9532B">
        <w:rPr>
          <w:rFonts w:asciiTheme="minorHAnsi" w:hAnsiTheme="minorHAnsi" w:cstheme="minorHAnsi"/>
          <w:sz w:val="21"/>
          <w:szCs w:val="21"/>
        </w:rPr>
        <w:t>w przypadku dokumentu obcojęzycznego, wykonawca zobowiązany będzie załączyć jego tłumaczenie na język polski;</w:t>
      </w:r>
    </w:p>
    <w:p w14:paraId="6222A228" w14:textId="0C7B27A0" w:rsidR="0081777F" w:rsidRPr="00F9532B" w:rsidRDefault="0081777F" w:rsidP="00F9532B">
      <w:pPr>
        <w:pStyle w:val="Bezodstpw"/>
        <w:tabs>
          <w:tab w:val="left" w:pos="1276"/>
        </w:tabs>
        <w:ind w:left="1276"/>
        <w:jc w:val="both"/>
        <w:rPr>
          <w:rFonts w:asciiTheme="minorHAnsi" w:hAnsiTheme="minorHAnsi" w:cstheme="minorHAnsi"/>
          <w:sz w:val="21"/>
          <w:szCs w:val="21"/>
        </w:rPr>
      </w:pPr>
      <w:r w:rsidRPr="00F9532B">
        <w:rPr>
          <w:rFonts w:asciiTheme="minorHAnsi" w:hAnsiTheme="minorHAnsi" w:cstheme="minorHAnsi"/>
          <w:sz w:val="21"/>
          <w:szCs w:val="21"/>
        </w:rPr>
        <w:t>wykonawca winien złożyć wniosek materiałowy wraz ze stosownymi dokumentami, dla każdej partii materiałów budowlanych / urządzeń;</w:t>
      </w:r>
    </w:p>
    <w:p w14:paraId="65B3C6E6" w14:textId="77777777" w:rsidR="0081777F" w:rsidRPr="00BA04D8" w:rsidRDefault="0081777F" w:rsidP="00C227BF">
      <w:pPr>
        <w:pStyle w:val="Bezodstpw"/>
        <w:numPr>
          <w:ilvl w:val="0"/>
          <w:numId w:val="60"/>
        </w:numPr>
        <w:tabs>
          <w:tab w:val="left" w:pos="1276"/>
        </w:tabs>
        <w:ind w:left="1276" w:hanging="425"/>
        <w:jc w:val="both"/>
        <w:rPr>
          <w:rFonts w:asciiTheme="minorHAnsi" w:hAnsiTheme="minorHAnsi" w:cstheme="minorHAnsi"/>
          <w:sz w:val="21"/>
          <w:szCs w:val="21"/>
        </w:rPr>
      </w:pPr>
      <w:r w:rsidRPr="00BA04D8">
        <w:rPr>
          <w:rFonts w:asciiTheme="minorHAnsi" w:hAnsiTheme="minorHAnsi" w:cstheme="minorHAnsi"/>
          <w:sz w:val="21"/>
          <w:szCs w:val="21"/>
        </w:rPr>
        <w:t>Wykonawca zobowiązany będzie zrealizować przedmiot zamówienia przy użyciu materiałów i urządzeń zgodnych z przekazaną przez zamawiającego dokumentacją projektową; w przypadku zaistnienia obiektywnych przyczyn uniemożliwiających zastosowanie danego materiału / urządzenia (np. wycofanie, zakończenie produkcji) wykonawca zobowiązany będzie wystąpić do zamawiającego z wnioskiem o wyrażenie zgody na zastosowanie innego materiału / urządzenia; w złożonym wniosku wykonawca winien wskazać okoliczności uzasadniające potrzebę zmiany materiału / urządzenia; zamawiający niezwłocznie, jednak nie później niż w terminie 14 dni roboczych, ustosunkuje się do wniosku wykonawcy; warunkiem zastosowania materiału / urządzenia innego niż określony w dokumentacji projektowej będzie akceptacja wniosku wykonawcy przez zamawiającego oraz potwierdzenie przez projektanta odpowiedniej branży, iż proponowany materiał / urządzenie spełnia wymagania zawarte w dokumentacji projektowej oraz charakteryzuje się parametrami nie gorszymi, niż wskazane w dokumentacji projektowej;</w:t>
      </w:r>
    </w:p>
    <w:p w14:paraId="3CE254C0" w14:textId="77777777" w:rsidR="0081777F" w:rsidRPr="000B00F4" w:rsidRDefault="0081777F" w:rsidP="00C227BF">
      <w:pPr>
        <w:pStyle w:val="Bezodstpw"/>
        <w:numPr>
          <w:ilvl w:val="0"/>
          <w:numId w:val="60"/>
        </w:numPr>
        <w:tabs>
          <w:tab w:val="left" w:pos="1276"/>
        </w:tabs>
        <w:ind w:left="1276" w:hanging="425"/>
        <w:jc w:val="both"/>
        <w:rPr>
          <w:rFonts w:asciiTheme="minorHAnsi" w:hAnsiTheme="minorHAnsi" w:cstheme="minorHAnsi"/>
          <w:sz w:val="21"/>
          <w:szCs w:val="21"/>
        </w:rPr>
      </w:pPr>
      <w:r w:rsidRPr="00BA04D8">
        <w:rPr>
          <w:rFonts w:asciiTheme="minorHAnsi" w:hAnsiTheme="minorHAnsi" w:cstheme="minorHAnsi"/>
          <w:sz w:val="21"/>
          <w:szCs w:val="21"/>
        </w:rPr>
        <w:t xml:space="preserve">Jeżeli w wyniku zaistnienia okoliczności, o których mowa wyżej, nastąpi zmiana urządzenia odnośnie którego zamawiający przewidział świadczenie usług serwisowych, wykonawca zobowiązany będzie </w:t>
      </w:r>
      <w:r w:rsidRPr="00BA04D8">
        <w:rPr>
          <w:rFonts w:asciiTheme="minorHAnsi" w:hAnsiTheme="minorHAnsi" w:cstheme="minorHAnsi"/>
          <w:bCs/>
          <w:sz w:val="21"/>
          <w:szCs w:val="21"/>
        </w:rPr>
        <w:t xml:space="preserve">wskazać wstępne </w:t>
      </w:r>
      <w:r w:rsidRPr="00BA04D8">
        <w:rPr>
          <w:rFonts w:asciiTheme="minorHAnsi" w:hAnsiTheme="minorHAnsi" w:cstheme="minorHAnsi"/>
          <w:bCs/>
          <w:sz w:val="21"/>
          <w:szCs w:val="21"/>
          <w:u w:val="single"/>
        </w:rPr>
        <w:t>maksymalne</w:t>
      </w:r>
      <w:r w:rsidRPr="00BA04D8">
        <w:rPr>
          <w:rFonts w:asciiTheme="minorHAnsi" w:hAnsiTheme="minorHAnsi" w:cstheme="minorHAnsi"/>
          <w:bCs/>
          <w:sz w:val="21"/>
          <w:szCs w:val="21"/>
        </w:rPr>
        <w:t xml:space="preserve"> wynagrodzenie za świadczenie usług serwisowych dla tego urządzenia</w:t>
      </w:r>
      <w:r>
        <w:rPr>
          <w:rFonts w:asciiTheme="minorHAnsi" w:hAnsiTheme="minorHAnsi" w:cstheme="minorHAnsi"/>
          <w:bCs/>
          <w:sz w:val="21"/>
          <w:szCs w:val="21"/>
        </w:rPr>
        <w:t>;</w:t>
      </w:r>
      <w:r>
        <w:rPr>
          <w:rFonts w:asciiTheme="minorHAnsi" w:hAnsiTheme="minorHAnsi" w:cstheme="minorHAnsi"/>
          <w:sz w:val="21"/>
          <w:szCs w:val="21"/>
        </w:rPr>
        <w:t xml:space="preserve"> </w:t>
      </w:r>
      <w:r w:rsidRPr="000B00F4">
        <w:rPr>
          <w:rFonts w:asciiTheme="minorHAnsi" w:hAnsiTheme="minorHAnsi" w:cstheme="minorHAnsi"/>
          <w:bCs/>
          <w:sz w:val="21"/>
          <w:szCs w:val="21"/>
        </w:rPr>
        <w:t xml:space="preserve">wynagrodzenie „za komplet” to wynagrodzenie przy założeniu, że </w:t>
      </w:r>
      <w:r w:rsidRPr="000B00F4">
        <w:rPr>
          <w:rFonts w:asciiTheme="minorHAnsi" w:hAnsiTheme="minorHAnsi" w:cstheme="minorHAnsi"/>
          <w:sz w:val="21"/>
          <w:szCs w:val="21"/>
        </w:rPr>
        <w:t xml:space="preserve">rzeczywisty czas pracy urządzenia trwa nieprzerwanie, tj. 24 godziny na dobę pod pełnym obciążeniem, przez cały 36-miesięczny okres świadczenia usług serwisowych, a wykonawca przy takim założeniu uwzględni przeprowadzenie </w:t>
      </w:r>
      <w:r w:rsidRPr="000B00F4">
        <w:rPr>
          <w:rFonts w:asciiTheme="minorHAnsi" w:hAnsiTheme="minorHAnsi" w:cstheme="minorHAnsi"/>
          <w:bCs/>
          <w:sz w:val="21"/>
          <w:szCs w:val="21"/>
        </w:rPr>
        <w:t>wszystkich usług (czynności) serwisowych w pełnym zakresie wynikającym z DTR urządzenia w w/w czasookresie;</w:t>
      </w:r>
      <w:r w:rsidRPr="000B00F4">
        <w:rPr>
          <w:rFonts w:asciiTheme="minorHAnsi" w:hAnsiTheme="minorHAnsi" w:cstheme="minorHAnsi"/>
          <w:sz w:val="21"/>
          <w:szCs w:val="21"/>
        </w:rPr>
        <w:t xml:space="preserve"> </w:t>
      </w:r>
      <w:r w:rsidRPr="000B00F4">
        <w:rPr>
          <w:rFonts w:asciiTheme="minorHAnsi" w:hAnsiTheme="minorHAnsi" w:cstheme="minorHAnsi"/>
          <w:bCs/>
          <w:sz w:val="21"/>
          <w:szCs w:val="21"/>
        </w:rPr>
        <w:t>w tym celu wykonawca winien załączyć do wniosku materiałowego wykaz:</w:t>
      </w:r>
    </w:p>
    <w:p w14:paraId="51DA1281" w14:textId="77777777" w:rsidR="0081777F" w:rsidRPr="00E772E2" w:rsidRDefault="0081777F" w:rsidP="00C227BF">
      <w:pPr>
        <w:pStyle w:val="Bezodstpw"/>
        <w:numPr>
          <w:ilvl w:val="0"/>
          <w:numId w:val="69"/>
        </w:numPr>
        <w:tabs>
          <w:tab w:val="left" w:pos="1276"/>
        </w:tabs>
        <w:ind w:left="1701" w:hanging="425"/>
        <w:jc w:val="both"/>
        <w:rPr>
          <w:rFonts w:asciiTheme="minorHAnsi" w:hAnsiTheme="minorHAnsi" w:cstheme="minorHAnsi"/>
          <w:sz w:val="21"/>
          <w:szCs w:val="21"/>
        </w:rPr>
      </w:pPr>
      <w:r w:rsidRPr="00BA04D8">
        <w:rPr>
          <w:rFonts w:asciiTheme="minorHAnsi" w:hAnsiTheme="minorHAnsi" w:cstheme="minorHAnsi"/>
          <w:bCs/>
          <w:sz w:val="21"/>
          <w:szCs w:val="21"/>
        </w:rPr>
        <w:t xml:space="preserve">wszystkich czynności serwisowych </w:t>
      </w:r>
      <w:r w:rsidRPr="00E772E2">
        <w:rPr>
          <w:rFonts w:asciiTheme="minorHAnsi" w:hAnsiTheme="minorHAnsi" w:cstheme="minorHAnsi"/>
          <w:bCs/>
          <w:sz w:val="21"/>
          <w:szCs w:val="21"/>
        </w:rPr>
        <w:t xml:space="preserve">wymaganych do wykonania przez </w:t>
      </w:r>
      <w:r w:rsidRPr="00E772E2">
        <w:rPr>
          <w:rFonts w:asciiTheme="minorHAnsi" w:hAnsiTheme="minorHAnsi" w:cstheme="minorHAnsi"/>
          <w:sz w:val="21"/>
          <w:szCs w:val="21"/>
        </w:rPr>
        <w:t>Dokumentację Techniczno-Ruchową urządzenia „X” w okresie jego eksploatacji,</w:t>
      </w:r>
    </w:p>
    <w:p w14:paraId="3604C704" w14:textId="77777777" w:rsidR="0081777F" w:rsidRPr="00E772E2" w:rsidRDefault="0081777F" w:rsidP="00C227BF">
      <w:pPr>
        <w:pStyle w:val="Bezodstpw"/>
        <w:numPr>
          <w:ilvl w:val="0"/>
          <w:numId w:val="69"/>
        </w:numPr>
        <w:tabs>
          <w:tab w:val="left" w:pos="1276"/>
        </w:tabs>
        <w:ind w:left="1701" w:hanging="425"/>
        <w:jc w:val="both"/>
        <w:rPr>
          <w:rFonts w:asciiTheme="minorHAnsi" w:hAnsiTheme="minorHAnsi" w:cstheme="minorHAnsi"/>
          <w:sz w:val="21"/>
          <w:szCs w:val="21"/>
        </w:rPr>
      </w:pPr>
      <w:r w:rsidRPr="00E772E2">
        <w:rPr>
          <w:rFonts w:asciiTheme="minorHAnsi" w:hAnsiTheme="minorHAnsi" w:cstheme="minorHAnsi"/>
          <w:sz w:val="21"/>
          <w:szCs w:val="21"/>
        </w:rPr>
        <w:t>ilości</w:t>
      </w:r>
      <w:r w:rsidRPr="00E772E2">
        <w:rPr>
          <w:rFonts w:asciiTheme="minorHAnsi" w:hAnsiTheme="minorHAnsi" w:cstheme="minorHAnsi"/>
          <w:bCs/>
          <w:sz w:val="21"/>
          <w:szCs w:val="21"/>
        </w:rPr>
        <w:t xml:space="preserve"> tych czynności – </w:t>
      </w:r>
      <w:r w:rsidRPr="00E772E2">
        <w:rPr>
          <w:rFonts w:asciiTheme="minorHAnsi" w:hAnsiTheme="minorHAnsi" w:cstheme="minorHAnsi"/>
          <w:sz w:val="21"/>
          <w:szCs w:val="21"/>
        </w:rPr>
        <w:t xml:space="preserve">przy założeniu, </w:t>
      </w:r>
      <w:r w:rsidRPr="00E772E2">
        <w:rPr>
          <w:rFonts w:asciiTheme="minorHAnsi" w:hAnsiTheme="minorHAnsi" w:cstheme="minorHAnsi"/>
          <w:bCs/>
          <w:sz w:val="21"/>
          <w:szCs w:val="21"/>
        </w:rPr>
        <w:t xml:space="preserve">że </w:t>
      </w:r>
      <w:r w:rsidRPr="00E772E2">
        <w:rPr>
          <w:rFonts w:asciiTheme="minorHAnsi" w:hAnsiTheme="minorHAnsi" w:cstheme="minorHAnsi"/>
          <w:sz w:val="21"/>
          <w:szCs w:val="21"/>
        </w:rPr>
        <w:t xml:space="preserve">rzeczywisty czas pracy urządzenia „X” trwać będzie nieprzerwanie </w:t>
      </w:r>
      <w:r w:rsidRPr="00E772E2">
        <w:rPr>
          <w:rFonts w:asciiTheme="minorHAnsi" w:hAnsiTheme="minorHAnsi" w:cstheme="minorHAnsi"/>
          <w:bCs/>
          <w:sz w:val="21"/>
          <w:szCs w:val="21"/>
        </w:rPr>
        <w:t xml:space="preserve">(24 godziny na dobę) </w:t>
      </w:r>
      <w:r w:rsidRPr="00E772E2">
        <w:rPr>
          <w:rFonts w:asciiTheme="minorHAnsi" w:hAnsiTheme="minorHAnsi" w:cstheme="minorHAnsi"/>
          <w:sz w:val="21"/>
          <w:szCs w:val="21"/>
        </w:rPr>
        <w:t>przez cały 36-miesięczny okres świadczenia usług serwisowych,</w:t>
      </w:r>
    </w:p>
    <w:p w14:paraId="7053AA5C" w14:textId="77777777" w:rsidR="0081777F" w:rsidRPr="00E772E2" w:rsidRDefault="0081777F" w:rsidP="00C227BF">
      <w:pPr>
        <w:pStyle w:val="Bezodstpw"/>
        <w:numPr>
          <w:ilvl w:val="0"/>
          <w:numId w:val="69"/>
        </w:numPr>
        <w:tabs>
          <w:tab w:val="left" w:pos="1276"/>
        </w:tabs>
        <w:ind w:left="1701" w:hanging="425"/>
        <w:jc w:val="both"/>
        <w:rPr>
          <w:rFonts w:asciiTheme="minorHAnsi" w:hAnsiTheme="minorHAnsi" w:cstheme="minorHAnsi"/>
          <w:sz w:val="21"/>
          <w:szCs w:val="21"/>
        </w:rPr>
      </w:pPr>
      <w:r w:rsidRPr="00E772E2">
        <w:rPr>
          <w:rFonts w:asciiTheme="minorHAnsi" w:hAnsiTheme="minorHAnsi" w:cstheme="minorHAnsi"/>
          <w:sz w:val="21"/>
          <w:szCs w:val="21"/>
        </w:rPr>
        <w:t xml:space="preserve">wynagrodzenia, odrębnie za wykonanie każdej z w/w czynności </w:t>
      </w:r>
      <w:r w:rsidRPr="00E772E2">
        <w:rPr>
          <w:rFonts w:asciiTheme="minorHAnsi" w:hAnsiTheme="minorHAnsi" w:cstheme="minorHAnsi"/>
          <w:i/>
          <w:sz w:val="21"/>
          <w:szCs w:val="21"/>
        </w:rPr>
        <w:t xml:space="preserve">(„wynagrodzeń cząstkowych”) </w:t>
      </w:r>
      <w:r w:rsidRPr="00E772E2">
        <w:rPr>
          <w:rFonts w:asciiTheme="minorHAnsi" w:hAnsiTheme="minorHAnsi" w:cstheme="minorHAnsi"/>
          <w:i/>
          <w:sz w:val="21"/>
          <w:szCs w:val="21"/>
        </w:rPr>
        <w:br/>
      </w:r>
      <w:r w:rsidRPr="00E772E2">
        <w:rPr>
          <w:rFonts w:asciiTheme="minorHAnsi" w:hAnsiTheme="minorHAnsi" w:cstheme="minorHAnsi"/>
          <w:sz w:val="21"/>
          <w:szCs w:val="21"/>
        </w:rPr>
        <w:t>w ramach „kompletu” dla danego urządzenia.</w:t>
      </w:r>
    </w:p>
    <w:p w14:paraId="54BB7751" w14:textId="77777777" w:rsidR="0081777F" w:rsidRPr="00E772E2" w:rsidRDefault="0081777F" w:rsidP="00C227BF">
      <w:pPr>
        <w:numPr>
          <w:ilvl w:val="1"/>
          <w:numId w:val="77"/>
        </w:numPr>
        <w:tabs>
          <w:tab w:val="left" w:pos="851"/>
        </w:tabs>
        <w:ind w:left="851" w:hanging="425"/>
        <w:jc w:val="both"/>
        <w:rPr>
          <w:rFonts w:asciiTheme="minorHAnsi" w:hAnsiTheme="minorHAnsi" w:cstheme="minorHAnsi"/>
          <w:iCs/>
          <w:sz w:val="21"/>
          <w:szCs w:val="21"/>
        </w:rPr>
      </w:pPr>
      <w:r w:rsidRPr="00E772E2">
        <w:rPr>
          <w:rFonts w:asciiTheme="minorHAnsi" w:hAnsiTheme="minorHAnsi" w:cstheme="minorHAnsi"/>
          <w:iCs/>
          <w:sz w:val="21"/>
          <w:szCs w:val="21"/>
        </w:rPr>
        <w:t xml:space="preserve">Wykonywanie prac/robót budowlano-montażowych: </w:t>
      </w:r>
    </w:p>
    <w:p w14:paraId="36DD4DD8" w14:textId="6DFA7D02" w:rsidR="0081777F" w:rsidRPr="001F45C0" w:rsidRDefault="0081777F" w:rsidP="00C227BF">
      <w:pPr>
        <w:numPr>
          <w:ilvl w:val="0"/>
          <w:numId w:val="36"/>
        </w:numPr>
        <w:tabs>
          <w:tab w:val="left" w:pos="1276"/>
        </w:tabs>
        <w:ind w:left="1276" w:hanging="425"/>
        <w:jc w:val="both"/>
        <w:rPr>
          <w:rFonts w:asciiTheme="minorHAnsi" w:hAnsiTheme="minorHAnsi" w:cstheme="minorHAnsi"/>
          <w:iCs/>
          <w:sz w:val="21"/>
          <w:szCs w:val="21"/>
        </w:rPr>
      </w:pPr>
      <w:r w:rsidRPr="00E772E2">
        <w:rPr>
          <w:rFonts w:asciiTheme="minorHAnsi" w:hAnsiTheme="minorHAnsi" w:cstheme="minorHAnsi"/>
          <w:iCs/>
          <w:sz w:val="21"/>
          <w:szCs w:val="21"/>
        </w:rPr>
        <w:t xml:space="preserve">Wykonawca zobowiązany będzie zakupić odpowiednie licencje i oprogramowania, niezbędne do wykonania przedmiotu niniejszego zamówienia, ponieważ zamawiający nie posiada licencji do modułów programowalnych dla programu wizualizacyjnego typu </w:t>
      </w:r>
      <w:proofErr w:type="spellStart"/>
      <w:r w:rsidRPr="00E772E2">
        <w:rPr>
          <w:rFonts w:asciiTheme="minorHAnsi" w:hAnsiTheme="minorHAnsi" w:cstheme="minorHAnsi"/>
          <w:iCs/>
          <w:sz w:val="21"/>
          <w:szCs w:val="21"/>
        </w:rPr>
        <w:t>InTouch</w:t>
      </w:r>
      <w:proofErr w:type="spellEnd"/>
      <w:r w:rsidRPr="00E772E2">
        <w:rPr>
          <w:rFonts w:asciiTheme="minorHAnsi" w:hAnsiTheme="minorHAnsi" w:cstheme="minorHAnsi"/>
          <w:iCs/>
          <w:sz w:val="21"/>
          <w:szCs w:val="21"/>
        </w:rPr>
        <w:t xml:space="preserve">; zamawiający udostępni wykonawcy na etapie realizacji robót tylko posiadane: kody dostępu, hasła, źródła oprogramowania oraz dokumentację istniejącego systemu Wizualizacji; zamawiający informuje, iż nie posiada kompletnych źródeł oprogramowania oraz dokumentacji dla wszystkich urządzeń istniejącego systemu wizualizacji i sterowania; zamawiający nie posiada obecnie umowy na świadczenie usług opieki gwarancyjnej jak również serwisowej dotyczącej systemu sterowania i wizualizacji oczyszczalni ścieków RADOCHA II; zamawiający informuje, że równolegle do robót objętych niniejszym zamówieniem odbywają się prace w zakresie sprzętu i oprogramowania </w:t>
      </w:r>
      <w:r w:rsidR="00056C05">
        <w:rPr>
          <w:rFonts w:asciiTheme="minorHAnsi" w:hAnsiTheme="minorHAnsi" w:cstheme="minorHAnsi"/>
          <w:iCs/>
          <w:sz w:val="21"/>
          <w:szCs w:val="21"/>
        </w:rPr>
        <w:br/>
      </w:r>
      <w:r w:rsidRPr="00E772E2">
        <w:rPr>
          <w:rFonts w:asciiTheme="minorHAnsi" w:hAnsiTheme="minorHAnsi" w:cstheme="minorHAnsi"/>
          <w:iCs/>
          <w:sz w:val="21"/>
          <w:szCs w:val="21"/>
        </w:rPr>
        <w:t xml:space="preserve">w </w:t>
      </w:r>
      <w:r w:rsidRPr="001F45C0">
        <w:rPr>
          <w:rFonts w:asciiTheme="minorHAnsi" w:hAnsiTheme="minorHAnsi" w:cstheme="minorHAnsi"/>
          <w:iCs/>
          <w:sz w:val="21"/>
          <w:szCs w:val="21"/>
        </w:rPr>
        <w:t xml:space="preserve">centralnej  i lokalnej dyspozytorni oczyszczalni ścieków </w:t>
      </w:r>
      <w:r w:rsidR="00B06541" w:rsidRPr="001F45C0">
        <w:rPr>
          <w:rFonts w:asciiTheme="minorHAnsi" w:hAnsiTheme="minorHAnsi" w:cstheme="minorHAnsi"/>
          <w:sz w:val="21"/>
          <w:szCs w:val="21"/>
        </w:rPr>
        <w:t>RADOCHA II</w:t>
      </w:r>
      <w:r w:rsidRPr="001F45C0">
        <w:rPr>
          <w:rFonts w:asciiTheme="minorHAnsi" w:hAnsiTheme="minorHAnsi" w:cstheme="minorHAnsi"/>
          <w:iCs/>
          <w:sz w:val="21"/>
          <w:szCs w:val="21"/>
        </w:rPr>
        <w:t xml:space="preserve"> (m.in. w zakresie wymiany komputerów, wymiany monitorów wielkoformatowych, migracji oprogramowania na nowe serwery, wykonanie nowego serwera kopi zapasowej); planowany termin zakończenia przedmiotowych prac to koniec 2024 roku.</w:t>
      </w:r>
    </w:p>
    <w:p w14:paraId="5256F6BC" w14:textId="2D1A5460" w:rsidR="00F6308F" w:rsidRPr="001F45C0" w:rsidRDefault="00621F75" w:rsidP="00C227BF">
      <w:pPr>
        <w:numPr>
          <w:ilvl w:val="0"/>
          <w:numId w:val="36"/>
        </w:numPr>
        <w:tabs>
          <w:tab w:val="left" w:pos="1276"/>
        </w:tabs>
        <w:ind w:left="1276" w:hanging="425"/>
        <w:jc w:val="both"/>
        <w:rPr>
          <w:rFonts w:asciiTheme="minorHAnsi" w:hAnsiTheme="minorHAnsi" w:cstheme="minorHAnsi"/>
          <w:iCs/>
          <w:sz w:val="21"/>
          <w:szCs w:val="21"/>
        </w:rPr>
      </w:pPr>
      <w:r w:rsidRPr="001F45C0">
        <w:rPr>
          <w:rFonts w:ascii="Calibri" w:hAnsi="Calibri" w:cs="Calibri"/>
          <w:sz w:val="21"/>
          <w:szCs w:val="21"/>
        </w:rPr>
        <w:t xml:space="preserve">Przed przystąpieniem do realizacji </w:t>
      </w:r>
      <w:r w:rsidR="007859AD">
        <w:rPr>
          <w:rFonts w:ascii="Calibri" w:hAnsi="Calibri" w:cs="Calibri"/>
          <w:sz w:val="21"/>
          <w:szCs w:val="21"/>
        </w:rPr>
        <w:t>robót budowlano – montażowych</w:t>
      </w:r>
      <w:r w:rsidRPr="001F45C0">
        <w:rPr>
          <w:rFonts w:ascii="Calibri" w:hAnsi="Calibri" w:cs="Calibri"/>
          <w:sz w:val="21"/>
          <w:szCs w:val="21"/>
        </w:rPr>
        <w:t>, wykonawca zobowiązany będzie</w:t>
      </w:r>
      <w:r w:rsidR="007F2966" w:rsidRPr="001F45C0">
        <w:rPr>
          <w:rFonts w:ascii="Calibri" w:hAnsi="Calibri" w:cs="Calibri"/>
          <w:sz w:val="21"/>
          <w:szCs w:val="21"/>
        </w:rPr>
        <w:t>:</w:t>
      </w:r>
    </w:p>
    <w:p w14:paraId="58A69C14" w14:textId="2D4ED51A" w:rsidR="00F6308F" w:rsidRPr="001F45C0" w:rsidRDefault="00F6308F" w:rsidP="00C227BF">
      <w:pPr>
        <w:pStyle w:val="Akapitzlist"/>
        <w:numPr>
          <w:ilvl w:val="0"/>
          <w:numId w:val="106"/>
        </w:numPr>
        <w:tabs>
          <w:tab w:val="left" w:pos="1701"/>
        </w:tabs>
        <w:ind w:left="1701" w:hanging="425"/>
        <w:jc w:val="both"/>
        <w:rPr>
          <w:rFonts w:asciiTheme="minorHAnsi" w:hAnsiTheme="minorHAnsi" w:cstheme="minorHAnsi"/>
          <w:iCs/>
          <w:sz w:val="21"/>
          <w:szCs w:val="21"/>
        </w:rPr>
      </w:pPr>
      <w:r w:rsidRPr="001F45C0">
        <w:rPr>
          <w:rFonts w:ascii="Calibri" w:hAnsi="Calibri" w:cs="Calibri"/>
          <w:sz w:val="21"/>
          <w:szCs w:val="21"/>
        </w:rPr>
        <w:t>z</w:t>
      </w:r>
      <w:r w:rsidR="00621F75" w:rsidRPr="001F45C0">
        <w:rPr>
          <w:rFonts w:ascii="Calibri" w:hAnsi="Calibri" w:cs="Calibri"/>
          <w:sz w:val="21"/>
          <w:szCs w:val="21"/>
        </w:rPr>
        <w:t>głosić się do Zespołu ds. BHP i Ppoż. Sosnowieckich Wodociągów S.A. w celu odebrania informacji,</w:t>
      </w:r>
      <w:r w:rsidR="007F2966" w:rsidRPr="001F45C0">
        <w:rPr>
          <w:rFonts w:ascii="Calibri" w:hAnsi="Calibri" w:cs="Calibri"/>
          <w:sz w:val="21"/>
          <w:szCs w:val="21"/>
        </w:rPr>
        <w:t xml:space="preserve"> </w:t>
      </w:r>
      <w:r w:rsidR="00621F75" w:rsidRPr="001F45C0">
        <w:rPr>
          <w:rFonts w:ascii="Calibri" w:hAnsi="Calibri" w:cs="Calibri"/>
          <w:sz w:val="21"/>
          <w:szCs w:val="21"/>
        </w:rPr>
        <w:t>o których mowa w art. 207</w:t>
      </w:r>
      <w:r w:rsidR="00621F75" w:rsidRPr="001F45C0">
        <w:rPr>
          <w:rFonts w:ascii="Calibri" w:hAnsi="Calibri" w:cs="Calibri"/>
          <w:sz w:val="21"/>
          <w:szCs w:val="21"/>
          <w:vertAlign w:val="superscript"/>
        </w:rPr>
        <w:t>1</w:t>
      </w:r>
      <w:r w:rsidR="00621F75" w:rsidRPr="001F45C0">
        <w:rPr>
          <w:rFonts w:ascii="Calibri" w:hAnsi="Calibri" w:cs="Calibri"/>
          <w:sz w:val="21"/>
          <w:szCs w:val="21"/>
        </w:rPr>
        <w:t xml:space="preserve"> ustawy – Kodeks pracy i złożenie pisemnego oświadczenia</w:t>
      </w:r>
      <w:r w:rsidR="007F2966" w:rsidRPr="001F45C0">
        <w:rPr>
          <w:rFonts w:ascii="Calibri" w:hAnsi="Calibri" w:cs="Calibri"/>
          <w:sz w:val="21"/>
          <w:szCs w:val="21"/>
        </w:rPr>
        <w:t xml:space="preserve"> </w:t>
      </w:r>
      <w:r w:rsidR="00621F75" w:rsidRPr="001F45C0">
        <w:rPr>
          <w:rFonts w:ascii="Calibri" w:hAnsi="Calibri" w:cs="Calibri"/>
          <w:sz w:val="21"/>
          <w:szCs w:val="21"/>
        </w:rPr>
        <w:t>potwierdzającego:</w:t>
      </w:r>
    </w:p>
    <w:p w14:paraId="4C260200" w14:textId="044B7F5C" w:rsidR="00F6308F" w:rsidRPr="001F45C0" w:rsidRDefault="00F6308F" w:rsidP="00C227BF">
      <w:pPr>
        <w:pStyle w:val="Akapitzlist"/>
        <w:numPr>
          <w:ilvl w:val="0"/>
          <w:numId w:val="104"/>
        </w:numPr>
        <w:tabs>
          <w:tab w:val="left" w:pos="2127"/>
        </w:tabs>
        <w:ind w:left="2127" w:hanging="426"/>
        <w:jc w:val="both"/>
        <w:rPr>
          <w:rFonts w:asciiTheme="minorHAnsi" w:hAnsiTheme="minorHAnsi" w:cstheme="minorHAnsi"/>
          <w:bCs/>
          <w:i/>
          <w:sz w:val="21"/>
          <w:szCs w:val="21"/>
        </w:rPr>
      </w:pPr>
      <w:r w:rsidRPr="001F45C0">
        <w:rPr>
          <w:rFonts w:ascii="Calibri" w:hAnsi="Calibri" w:cs="Calibri"/>
          <w:sz w:val="21"/>
          <w:szCs w:val="21"/>
        </w:rPr>
        <w:t>otrzymanie informacji, o których mowa w zdaniu poprzednim,</w:t>
      </w:r>
    </w:p>
    <w:p w14:paraId="69278500" w14:textId="77777777" w:rsidR="00F6308F" w:rsidRPr="001F45C0" w:rsidRDefault="00F6308F" w:rsidP="00C227BF">
      <w:pPr>
        <w:pStyle w:val="Akapitzlist"/>
        <w:numPr>
          <w:ilvl w:val="0"/>
          <w:numId w:val="104"/>
        </w:numPr>
        <w:tabs>
          <w:tab w:val="left" w:pos="2127"/>
        </w:tabs>
        <w:ind w:left="2127" w:hanging="426"/>
        <w:jc w:val="both"/>
        <w:rPr>
          <w:rFonts w:asciiTheme="minorHAnsi" w:hAnsiTheme="minorHAnsi" w:cstheme="minorHAnsi"/>
          <w:bCs/>
          <w:i/>
          <w:sz w:val="21"/>
          <w:szCs w:val="21"/>
        </w:rPr>
      </w:pPr>
      <w:r w:rsidRPr="001F45C0">
        <w:rPr>
          <w:rFonts w:ascii="Calibri" w:hAnsi="Calibri" w:cs="Calibri"/>
          <w:sz w:val="21"/>
          <w:szCs w:val="21"/>
        </w:rPr>
        <w:t>zobowiązanie wykonawcy do wykonywania prac stanowiących przedmiot zamówienia przez pracowników posiadających wymagane przepisami:</w:t>
      </w:r>
    </w:p>
    <w:p w14:paraId="6425A32E" w14:textId="77777777" w:rsidR="009270E5" w:rsidRPr="001F45C0" w:rsidRDefault="00C409B9" w:rsidP="00C227BF">
      <w:pPr>
        <w:pStyle w:val="Akapitzlist"/>
        <w:numPr>
          <w:ilvl w:val="0"/>
          <w:numId w:val="114"/>
        </w:numPr>
        <w:tabs>
          <w:tab w:val="left" w:pos="2410"/>
        </w:tabs>
        <w:ind w:hanging="720"/>
        <w:jc w:val="both"/>
        <w:rPr>
          <w:rFonts w:asciiTheme="minorHAnsi" w:hAnsiTheme="minorHAnsi" w:cstheme="minorHAnsi"/>
          <w:bCs/>
          <w:i/>
          <w:sz w:val="21"/>
          <w:szCs w:val="21"/>
        </w:rPr>
      </w:pPr>
      <w:r w:rsidRPr="001F45C0">
        <w:rPr>
          <w:rFonts w:ascii="Calibri" w:hAnsi="Calibri" w:cs="Calibri"/>
          <w:sz w:val="21"/>
          <w:szCs w:val="21"/>
        </w:rPr>
        <w:t>badania lekarskie,</w:t>
      </w:r>
    </w:p>
    <w:p w14:paraId="1A811783" w14:textId="6FA9E791" w:rsidR="00C409B9" w:rsidRPr="001F45C0" w:rsidRDefault="00C409B9" w:rsidP="00C227BF">
      <w:pPr>
        <w:pStyle w:val="Akapitzlist"/>
        <w:numPr>
          <w:ilvl w:val="0"/>
          <w:numId w:val="114"/>
        </w:numPr>
        <w:tabs>
          <w:tab w:val="left" w:pos="2410"/>
        </w:tabs>
        <w:ind w:hanging="720"/>
        <w:jc w:val="both"/>
        <w:rPr>
          <w:rFonts w:asciiTheme="minorHAnsi" w:hAnsiTheme="minorHAnsi" w:cstheme="minorHAnsi"/>
          <w:bCs/>
          <w:i/>
          <w:sz w:val="21"/>
          <w:szCs w:val="21"/>
        </w:rPr>
      </w:pPr>
      <w:r w:rsidRPr="001F45C0">
        <w:rPr>
          <w:rFonts w:ascii="Calibri" w:hAnsi="Calibri" w:cs="Calibri"/>
          <w:sz w:val="21"/>
          <w:szCs w:val="21"/>
        </w:rPr>
        <w:t>przeszkolenie w zakresie BHP,</w:t>
      </w:r>
    </w:p>
    <w:p w14:paraId="30A20EA7" w14:textId="7DA74890" w:rsidR="00F6308F" w:rsidRPr="001F45C0" w:rsidRDefault="00F6308F" w:rsidP="00C227BF">
      <w:pPr>
        <w:pStyle w:val="Akapitzlist"/>
        <w:numPr>
          <w:ilvl w:val="0"/>
          <w:numId w:val="104"/>
        </w:numPr>
        <w:tabs>
          <w:tab w:val="left" w:pos="2127"/>
        </w:tabs>
        <w:ind w:left="2127" w:hanging="426"/>
        <w:jc w:val="both"/>
        <w:rPr>
          <w:rFonts w:asciiTheme="minorHAnsi" w:hAnsiTheme="minorHAnsi" w:cstheme="minorHAnsi"/>
          <w:bCs/>
          <w:i/>
          <w:sz w:val="21"/>
          <w:szCs w:val="21"/>
        </w:rPr>
      </w:pPr>
      <w:r w:rsidRPr="001F45C0">
        <w:rPr>
          <w:rFonts w:ascii="Calibri" w:hAnsi="Calibri" w:cs="Calibri"/>
          <w:bCs/>
          <w:sz w:val="21"/>
          <w:szCs w:val="21"/>
        </w:rPr>
        <w:t>wykonanie obowiązku informacyjnego wykonawcy, o którym mowa w przepisie art. 20 ust. 2 ustawy z dnia 5 grudnia 2008 roku ustawy o zapobieganiu oraz zwalczaniu zakażeń i chorób zakaźnych u ludzi,</w:t>
      </w:r>
    </w:p>
    <w:p w14:paraId="77827349" w14:textId="2CA6BFA8" w:rsidR="0081777F" w:rsidRPr="00F6308F" w:rsidRDefault="0081777F" w:rsidP="00C227BF">
      <w:pPr>
        <w:pStyle w:val="Akapitzlist"/>
        <w:numPr>
          <w:ilvl w:val="0"/>
          <w:numId w:val="106"/>
        </w:numPr>
        <w:tabs>
          <w:tab w:val="left" w:pos="1701"/>
        </w:tabs>
        <w:ind w:left="1701" w:hanging="425"/>
        <w:jc w:val="both"/>
        <w:rPr>
          <w:rFonts w:asciiTheme="minorHAnsi" w:hAnsiTheme="minorHAnsi" w:cstheme="minorHAnsi"/>
          <w:iCs/>
          <w:sz w:val="21"/>
          <w:szCs w:val="21"/>
        </w:rPr>
      </w:pPr>
      <w:r w:rsidRPr="00F6308F">
        <w:rPr>
          <w:rFonts w:asciiTheme="minorHAnsi" w:hAnsiTheme="minorHAnsi" w:cstheme="minorHAnsi"/>
          <w:iCs/>
          <w:sz w:val="21"/>
          <w:szCs w:val="21"/>
        </w:rPr>
        <w:t>opracować i uzgodnić z zamawiającym Plan BIOZ (Plan Bezpieczeństwa i Ochrony Zdrowia), IBWR (Instrukcję  Bezpiecznego Wykonywania Robót) oraz POR (Projekt Organizacji Robót);</w:t>
      </w:r>
    </w:p>
    <w:p w14:paraId="628DB53F" w14:textId="1285CE91" w:rsidR="0081777F" w:rsidRPr="00BA04D8" w:rsidRDefault="0081777F" w:rsidP="00C227BF">
      <w:pPr>
        <w:numPr>
          <w:ilvl w:val="0"/>
          <w:numId w:val="36"/>
        </w:numPr>
        <w:ind w:left="1276" w:hanging="425"/>
        <w:jc w:val="both"/>
        <w:rPr>
          <w:rFonts w:asciiTheme="minorHAnsi" w:hAnsiTheme="minorHAnsi" w:cstheme="minorHAnsi"/>
          <w:iCs/>
          <w:sz w:val="21"/>
          <w:szCs w:val="21"/>
        </w:rPr>
      </w:pPr>
      <w:r w:rsidRPr="00BA04D8">
        <w:rPr>
          <w:rFonts w:asciiTheme="minorHAnsi" w:hAnsiTheme="minorHAnsi" w:cstheme="minorHAnsi"/>
          <w:iCs/>
          <w:sz w:val="21"/>
          <w:szCs w:val="21"/>
        </w:rPr>
        <w:t>Zasady organizacji / zagospodarowania zaplecza budowy oraz prowadzenia robót:</w:t>
      </w:r>
    </w:p>
    <w:p w14:paraId="716F2A4B" w14:textId="5030C5F6" w:rsidR="0081777F" w:rsidRPr="002A7FB4" w:rsidRDefault="0081777F" w:rsidP="002A7FB4">
      <w:pPr>
        <w:numPr>
          <w:ilvl w:val="0"/>
          <w:numId w:val="55"/>
        </w:numPr>
        <w:tabs>
          <w:tab w:val="left" w:pos="1701"/>
        </w:tabs>
        <w:ind w:left="1701" w:hanging="425"/>
        <w:jc w:val="both"/>
        <w:rPr>
          <w:rFonts w:asciiTheme="minorHAnsi" w:hAnsiTheme="minorHAnsi" w:cstheme="minorHAnsi"/>
          <w:iCs/>
          <w:sz w:val="21"/>
          <w:szCs w:val="21"/>
        </w:rPr>
      </w:pPr>
      <w:r w:rsidRPr="00BA04D8">
        <w:rPr>
          <w:rFonts w:asciiTheme="minorHAnsi" w:hAnsiTheme="minorHAnsi" w:cstheme="minorHAnsi"/>
          <w:iCs/>
          <w:sz w:val="21"/>
          <w:szCs w:val="21"/>
        </w:rPr>
        <w:t xml:space="preserve">wykonawca winien będzie zorganizować i zagospodarować zaplecze budowy (wynikające z opracowanego Projektu Organizacji Robót) wraz z doprowadzeniem niezbędnych mediów i dojazdem; </w:t>
      </w:r>
      <w:r w:rsidRPr="002A7FB4">
        <w:rPr>
          <w:rFonts w:asciiTheme="minorHAnsi" w:hAnsiTheme="minorHAnsi" w:cstheme="minorHAnsi"/>
          <w:iCs/>
          <w:sz w:val="21"/>
          <w:szCs w:val="21"/>
        </w:rPr>
        <w:t>podłączenie mediów (w miejscach wskazanych przez zamawiającego) odbędzie się staraniem wykonawcy, po zawarciu stosownych umów,</w:t>
      </w:r>
    </w:p>
    <w:p w14:paraId="50B67B7A" w14:textId="77777777" w:rsidR="0081777F" w:rsidRPr="00BA04D8" w:rsidRDefault="0081777F" w:rsidP="00C227BF">
      <w:pPr>
        <w:numPr>
          <w:ilvl w:val="0"/>
          <w:numId w:val="55"/>
        </w:numPr>
        <w:tabs>
          <w:tab w:val="left" w:pos="1701"/>
        </w:tabs>
        <w:ind w:left="1701" w:hanging="425"/>
        <w:jc w:val="both"/>
        <w:rPr>
          <w:rFonts w:asciiTheme="minorHAnsi" w:hAnsiTheme="minorHAnsi" w:cstheme="minorHAnsi"/>
          <w:iCs/>
          <w:sz w:val="21"/>
          <w:szCs w:val="21"/>
        </w:rPr>
      </w:pPr>
      <w:r w:rsidRPr="00BA04D8">
        <w:rPr>
          <w:rFonts w:asciiTheme="minorHAnsi" w:hAnsiTheme="minorHAnsi" w:cstheme="minorHAnsi"/>
          <w:iCs/>
          <w:sz w:val="21"/>
          <w:szCs w:val="21"/>
        </w:rPr>
        <w:t>wykonawca zobowiązany będzie odpowiednio oznakować miejsce budowy, tj. dostarczyć i zamontować tablice informacyjne (w zakresie rozbiórki i budowy) oraz odpowiednio oznakować i zabezpieczyć miejsca prowadzonych robót,</w:t>
      </w:r>
    </w:p>
    <w:p w14:paraId="03ABD775" w14:textId="77777777" w:rsidR="0081777F" w:rsidRPr="00BA04D8" w:rsidRDefault="0081777F" w:rsidP="00C227BF">
      <w:pPr>
        <w:numPr>
          <w:ilvl w:val="0"/>
          <w:numId w:val="55"/>
        </w:numPr>
        <w:tabs>
          <w:tab w:val="left" w:pos="1701"/>
        </w:tabs>
        <w:ind w:left="1701" w:hanging="425"/>
        <w:jc w:val="both"/>
        <w:rPr>
          <w:rFonts w:asciiTheme="minorHAnsi" w:hAnsiTheme="minorHAnsi" w:cstheme="minorHAnsi"/>
          <w:iCs/>
          <w:sz w:val="21"/>
          <w:szCs w:val="21"/>
        </w:rPr>
      </w:pPr>
      <w:r w:rsidRPr="00BA04D8">
        <w:rPr>
          <w:rFonts w:asciiTheme="minorHAnsi" w:hAnsiTheme="minorHAnsi" w:cstheme="minorHAnsi"/>
          <w:iCs/>
          <w:sz w:val="21"/>
          <w:szCs w:val="21"/>
        </w:rPr>
        <w:t>z chwilą przekazania obiektów przez zamawiającego, wykonawca odpowiedzialny będzie za ewentualną konieczność ich opróżniania, wyczyszczenia, obniżenia poziomu lub doszczelniania, wynikającą z konieczności prowadzenia prac / robót,</w:t>
      </w:r>
    </w:p>
    <w:p w14:paraId="727558B3" w14:textId="77777777" w:rsidR="0081777F" w:rsidRPr="00BA04D8" w:rsidRDefault="0081777F" w:rsidP="00C227BF">
      <w:pPr>
        <w:numPr>
          <w:ilvl w:val="0"/>
          <w:numId w:val="55"/>
        </w:numPr>
        <w:tabs>
          <w:tab w:val="left" w:pos="1701"/>
        </w:tabs>
        <w:ind w:left="1701" w:hanging="425"/>
        <w:jc w:val="both"/>
        <w:rPr>
          <w:rFonts w:asciiTheme="minorHAnsi" w:hAnsiTheme="minorHAnsi" w:cstheme="minorHAnsi"/>
          <w:iCs/>
          <w:sz w:val="21"/>
          <w:szCs w:val="21"/>
        </w:rPr>
      </w:pPr>
      <w:r w:rsidRPr="00BA04D8">
        <w:rPr>
          <w:rFonts w:asciiTheme="minorHAnsi" w:hAnsiTheme="minorHAnsi" w:cstheme="minorHAnsi"/>
          <w:iCs/>
          <w:sz w:val="21"/>
          <w:szCs w:val="21"/>
        </w:rPr>
        <w:t>w trakcie realizacji robót na terenie oczyszczalni ścieków RADOCHA II, pracownicy wykonawcy zobowiązani będą do każdorazowego potwierdzania faktu wejścia / wyjścia na teren / z terenu obiektu poprzez złożenie własnoręcznego podpisu na liście obecności, która znajdowała się będzie na portierni zlokalizowanej przy bramie wjazdowej do oczyszczalni ścieków RADOCHA II w Sosnowcu; tym samym przed rozpoczęciem robót wykonawca zobowiązany będzie dostarczyć zamawiającemu wykaz osób (wraz z nr dowodów osobistych), które będą brały udział w realizacji przedmiotu zamówienia; dodatkowo w przypadku zmian w przedmiotowym wykazie, wykonawca niezwłocznie winien będzie przedstawić zamawiającemu jego aktualizację,</w:t>
      </w:r>
    </w:p>
    <w:p w14:paraId="1AD8C9E2" w14:textId="77777777" w:rsidR="0081777F" w:rsidRDefault="0081777F" w:rsidP="00C227BF">
      <w:pPr>
        <w:numPr>
          <w:ilvl w:val="0"/>
          <w:numId w:val="55"/>
        </w:numPr>
        <w:tabs>
          <w:tab w:val="left" w:pos="1701"/>
        </w:tabs>
        <w:ind w:left="1701" w:hanging="425"/>
        <w:jc w:val="both"/>
        <w:rPr>
          <w:rFonts w:asciiTheme="minorHAnsi" w:hAnsiTheme="minorHAnsi" w:cstheme="minorHAnsi"/>
          <w:iCs/>
          <w:sz w:val="21"/>
          <w:szCs w:val="21"/>
        </w:rPr>
      </w:pPr>
      <w:r w:rsidRPr="00BA04D8">
        <w:rPr>
          <w:rFonts w:asciiTheme="minorHAnsi" w:hAnsiTheme="minorHAnsi" w:cstheme="minorHAnsi"/>
          <w:iCs/>
          <w:sz w:val="21"/>
          <w:szCs w:val="21"/>
        </w:rPr>
        <w:t xml:space="preserve">w zakresie ruchu materiałowego (wjazdu na teren i wyjazdu z terenu oczyszczalni ścieków pojazdów z dostawami materiałów / urządzeń, sprzętu budowlanego) Kierownik budowy winien będzie każdorazowo osobiście potwierdzić pisemnie w/w fakt w dokumencie pn.: </w:t>
      </w:r>
      <w:r w:rsidRPr="00BA04D8">
        <w:rPr>
          <w:rFonts w:asciiTheme="minorHAnsi" w:hAnsiTheme="minorHAnsi" w:cstheme="minorHAnsi"/>
          <w:i/>
          <w:iCs/>
          <w:sz w:val="21"/>
          <w:szCs w:val="21"/>
        </w:rPr>
        <w:t>„Raport ruchu materiałowego”</w:t>
      </w:r>
      <w:r w:rsidRPr="00BA04D8">
        <w:rPr>
          <w:rFonts w:asciiTheme="minorHAnsi" w:hAnsiTheme="minorHAnsi" w:cstheme="minorHAnsi"/>
          <w:iCs/>
          <w:sz w:val="21"/>
          <w:szCs w:val="21"/>
        </w:rPr>
        <w:t xml:space="preserve"> (zamawiający przekaże wzór tego dokumentu wraz z przekazaniem placu budowy), który znajdował się będzie na portierni zlokalizowanej przy bramie wjazdowej do oczyszczalni RADOCHA II w Sosnowcu; w związku z powyższym ruch materiałowy oraz wjazd / wyjazd sprzętu budowlanego na teren oczyszczalni winny być realizowane w godzinach pracy pracowników dozoru wykonawcy,</w:t>
      </w:r>
    </w:p>
    <w:p w14:paraId="09C5AA83" w14:textId="77777777" w:rsidR="0081777F" w:rsidRPr="00BA04D8" w:rsidRDefault="0081777F" w:rsidP="00C227BF">
      <w:pPr>
        <w:numPr>
          <w:ilvl w:val="0"/>
          <w:numId w:val="55"/>
        </w:numPr>
        <w:tabs>
          <w:tab w:val="left" w:pos="1701"/>
        </w:tabs>
        <w:ind w:left="1701" w:hanging="425"/>
        <w:jc w:val="both"/>
        <w:rPr>
          <w:rFonts w:asciiTheme="minorHAnsi" w:hAnsiTheme="minorHAnsi" w:cstheme="minorHAnsi"/>
          <w:iCs/>
          <w:sz w:val="21"/>
          <w:szCs w:val="21"/>
        </w:rPr>
      </w:pPr>
      <w:r w:rsidRPr="00BA04D8">
        <w:rPr>
          <w:rFonts w:asciiTheme="minorHAnsi" w:hAnsiTheme="minorHAnsi" w:cstheme="minorHAnsi"/>
          <w:iCs/>
          <w:sz w:val="21"/>
          <w:szCs w:val="21"/>
        </w:rPr>
        <w:t>zamawiający dopuszcza wjazd na teren oczyszczalni ścieków RADOCHA II tylko pojazdów realizujących dostawy materiałów / urządzeń, pojazdów dozoru oraz sprzętu budowlanego,</w:t>
      </w:r>
    </w:p>
    <w:p w14:paraId="7F2B1B09" w14:textId="77777777" w:rsidR="0081777F" w:rsidRPr="00BA04D8" w:rsidRDefault="0081777F" w:rsidP="00C227BF">
      <w:pPr>
        <w:numPr>
          <w:ilvl w:val="0"/>
          <w:numId w:val="55"/>
        </w:numPr>
        <w:tabs>
          <w:tab w:val="left" w:pos="1701"/>
        </w:tabs>
        <w:ind w:left="1701" w:hanging="425"/>
        <w:jc w:val="both"/>
        <w:rPr>
          <w:rFonts w:asciiTheme="minorHAnsi" w:hAnsiTheme="minorHAnsi" w:cstheme="minorHAnsi"/>
          <w:iCs/>
          <w:sz w:val="21"/>
          <w:szCs w:val="21"/>
        </w:rPr>
      </w:pPr>
      <w:r w:rsidRPr="00BA04D8">
        <w:rPr>
          <w:rFonts w:asciiTheme="minorHAnsi" w:hAnsiTheme="minorHAnsi" w:cstheme="minorHAnsi"/>
          <w:iCs/>
          <w:sz w:val="21"/>
          <w:szCs w:val="21"/>
        </w:rPr>
        <w:t>podczas realizacji przedmiotu zamówienia, wykonawca zobowiązany będzie uwzględnić konieczność zachowania ciągłości pracy obiektów technologicznych, dróg transportowych i ciągów komunikacyjnych (w pobliżu prowadzonych prac) na terenie oczyszczalni ścieków RADOCHA II w Sosnowcu,</w:t>
      </w:r>
    </w:p>
    <w:p w14:paraId="33B911FF" w14:textId="77777777" w:rsidR="0081777F" w:rsidRPr="00BA04D8" w:rsidRDefault="0081777F" w:rsidP="00C227BF">
      <w:pPr>
        <w:numPr>
          <w:ilvl w:val="0"/>
          <w:numId w:val="55"/>
        </w:numPr>
        <w:tabs>
          <w:tab w:val="left" w:pos="1701"/>
        </w:tabs>
        <w:ind w:left="1701" w:hanging="425"/>
        <w:jc w:val="both"/>
        <w:rPr>
          <w:rFonts w:asciiTheme="minorHAnsi" w:hAnsiTheme="minorHAnsi" w:cstheme="minorHAnsi"/>
          <w:iCs/>
          <w:sz w:val="21"/>
          <w:szCs w:val="21"/>
        </w:rPr>
      </w:pPr>
      <w:r w:rsidRPr="00BA04D8">
        <w:rPr>
          <w:rFonts w:asciiTheme="minorHAnsi" w:hAnsiTheme="minorHAnsi" w:cstheme="minorHAnsi"/>
          <w:iCs/>
          <w:sz w:val="21"/>
          <w:szCs w:val="21"/>
        </w:rPr>
        <w:t xml:space="preserve">prowadzone przez wykonawcę roboty, nie mogą wprowadzać zakłóceń w prowadzonej technologii oraz pracy oczyszczalni ścieków RADOCHA II w Sosnowcu oraz powinny być wykonywane w porozumieniu z pracownikami nadzoru oczyszczalni ścieków RADOCHA II; w przypadku konieczności wyłączenia zasilania lub technologii, wykonawca zobowiązany będzie przedstawić pisemną informację </w:t>
      </w:r>
      <w:r>
        <w:rPr>
          <w:rFonts w:asciiTheme="minorHAnsi" w:hAnsiTheme="minorHAnsi" w:cstheme="minorHAnsi"/>
          <w:iCs/>
          <w:sz w:val="21"/>
          <w:szCs w:val="21"/>
        </w:rPr>
        <w:br/>
      </w:r>
      <w:r w:rsidRPr="00BA04D8">
        <w:rPr>
          <w:rFonts w:asciiTheme="minorHAnsi" w:hAnsiTheme="minorHAnsi" w:cstheme="minorHAnsi"/>
          <w:iCs/>
          <w:sz w:val="21"/>
          <w:szCs w:val="21"/>
        </w:rPr>
        <w:t xml:space="preserve">o tym fakcie służbom oczyszczalni </w:t>
      </w:r>
      <w:r w:rsidRPr="00BA04D8">
        <w:rPr>
          <w:rFonts w:asciiTheme="minorHAnsi" w:hAnsiTheme="minorHAnsi" w:cstheme="minorHAnsi"/>
          <w:sz w:val="21"/>
          <w:szCs w:val="21"/>
        </w:rPr>
        <w:t>na 5 dni przed planowanymi pracami</w:t>
      </w:r>
      <w:r w:rsidRPr="00BA04D8">
        <w:rPr>
          <w:rFonts w:asciiTheme="minorHAnsi" w:hAnsiTheme="minorHAnsi" w:cstheme="minorHAnsi"/>
          <w:iCs/>
          <w:sz w:val="21"/>
          <w:szCs w:val="21"/>
        </w:rPr>
        <w:t>; warunkiem podjęcia czynności związanych z wyłączeniem zasilania bądź urządzeń technologicznych będzie pisemna zgoda zamawiającego,</w:t>
      </w:r>
    </w:p>
    <w:p w14:paraId="5DF42280" w14:textId="77777777" w:rsidR="0081777F" w:rsidRPr="00A57D1A" w:rsidRDefault="0081777F" w:rsidP="00C227BF">
      <w:pPr>
        <w:numPr>
          <w:ilvl w:val="0"/>
          <w:numId w:val="55"/>
        </w:numPr>
        <w:tabs>
          <w:tab w:val="left" w:pos="1701"/>
        </w:tabs>
        <w:ind w:left="1701" w:hanging="425"/>
        <w:jc w:val="both"/>
        <w:rPr>
          <w:rFonts w:asciiTheme="minorHAnsi" w:hAnsiTheme="minorHAnsi" w:cstheme="minorHAnsi"/>
          <w:iCs/>
          <w:sz w:val="21"/>
          <w:szCs w:val="21"/>
        </w:rPr>
      </w:pPr>
      <w:r w:rsidRPr="00BA04D8">
        <w:rPr>
          <w:rFonts w:asciiTheme="minorHAnsi" w:hAnsiTheme="minorHAnsi" w:cstheme="minorHAnsi"/>
          <w:iCs/>
          <w:sz w:val="21"/>
          <w:szCs w:val="21"/>
        </w:rPr>
        <w:t>prace montażowe dotyczące urządzeń dostarczonych i montowanych lub podlegających przebudowie / zmianie konstrukcyjnej, w ramach nin. zamówienia, winny być realizowane przez Producentów lub dostępnych na terenie Polski autoryzowanych przedstawicieli / serwisy Producentów tych urządzeń,</w:t>
      </w:r>
    </w:p>
    <w:p w14:paraId="79DC718C" w14:textId="77777777" w:rsidR="0081777F" w:rsidRPr="00A57D1A" w:rsidRDefault="0081777F" w:rsidP="00C227BF">
      <w:pPr>
        <w:numPr>
          <w:ilvl w:val="0"/>
          <w:numId w:val="55"/>
        </w:numPr>
        <w:tabs>
          <w:tab w:val="left" w:pos="1701"/>
        </w:tabs>
        <w:ind w:left="1701" w:hanging="425"/>
        <w:jc w:val="both"/>
        <w:rPr>
          <w:rFonts w:asciiTheme="minorHAnsi" w:hAnsiTheme="minorHAnsi" w:cstheme="minorHAnsi"/>
          <w:iCs/>
          <w:sz w:val="21"/>
          <w:szCs w:val="21"/>
        </w:rPr>
      </w:pPr>
      <w:r w:rsidRPr="00A57D1A">
        <w:rPr>
          <w:rFonts w:asciiTheme="minorHAnsi" w:hAnsiTheme="minorHAnsi" w:cstheme="minorHAnsi"/>
          <w:iCs/>
          <w:sz w:val="21"/>
          <w:szCs w:val="21"/>
        </w:rPr>
        <w:t>wykonawca zobowiązany będzie do zastosowania elementów złącznych odpowiedniej klasy ze stali nierdzewnej przy połączeniach rozłącznych konstrukcji ze stali nierdzewnej, jak również przy łączeniu stali nierdzewnej ze stalą węglową,</w:t>
      </w:r>
    </w:p>
    <w:p w14:paraId="18FCFB07" w14:textId="77777777" w:rsidR="0081777F" w:rsidRPr="00A57D1A" w:rsidRDefault="0081777F" w:rsidP="00C227BF">
      <w:pPr>
        <w:numPr>
          <w:ilvl w:val="0"/>
          <w:numId w:val="55"/>
        </w:numPr>
        <w:tabs>
          <w:tab w:val="left" w:pos="1701"/>
        </w:tabs>
        <w:ind w:left="1701" w:hanging="425"/>
        <w:jc w:val="both"/>
        <w:rPr>
          <w:rFonts w:asciiTheme="minorHAnsi" w:hAnsiTheme="minorHAnsi" w:cstheme="minorHAnsi"/>
          <w:iCs/>
          <w:sz w:val="21"/>
          <w:szCs w:val="21"/>
        </w:rPr>
      </w:pPr>
      <w:r w:rsidRPr="00A57D1A">
        <w:rPr>
          <w:rFonts w:asciiTheme="minorHAnsi" w:hAnsiTheme="minorHAnsi" w:cstheme="minorHAnsi"/>
          <w:iCs/>
          <w:sz w:val="21"/>
          <w:szCs w:val="21"/>
        </w:rPr>
        <w:t xml:space="preserve">w trakcie realizacji przedmiotu zamówienia pracownicy dozoru wykonawcy zobowiązani będą do udziału w Naradach budowy, organizowanych z częstotliwością, nie rzadziej niż raz na </w:t>
      </w:r>
      <w:r>
        <w:rPr>
          <w:rFonts w:asciiTheme="minorHAnsi" w:hAnsiTheme="minorHAnsi" w:cstheme="minorHAnsi"/>
          <w:iCs/>
          <w:sz w:val="21"/>
          <w:szCs w:val="21"/>
        </w:rPr>
        <w:t>2</w:t>
      </w:r>
      <w:r w:rsidRPr="00A57D1A">
        <w:rPr>
          <w:rFonts w:asciiTheme="minorHAnsi" w:hAnsiTheme="minorHAnsi" w:cstheme="minorHAnsi"/>
          <w:iCs/>
          <w:sz w:val="21"/>
          <w:szCs w:val="21"/>
        </w:rPr>
        <w:t xml:space="preserve"> tygodnie,</w:t>
      </w:r>
    </w:p>
    <w:p w14:paraId="3C36F610" w14:textId="77777777" w:rsidR="0081777F" w:rsidRPr="00AE5E35" w:rsidRDefault="0081777F" w:rsidP="00C227BF">
      <w:pPr>
        <w:numPr>
          <w:ilvl w:val="0"/>
          <w:numId w:val="55"/>
        </w:numPr>
        <w:tabs>
          <w:tab w:val="left" w:pos="1701"/>
        </w:tabs>
        <w:ind w:left="1701" w:hanging="425"/>
        <w:jc w:val="both"/>
        <w:rPr>
          <w:rFonts w:asciiTheme="minorHAnsi" w:hAnsiTheme="minorHAnsi" w:cstheme="minorHAnsi"/>
          <w:iCs/>
          <w:sz w:val="21"/>
          <w:szCs w:val="21"/>
        </w:rPr>
      </w:pPr>
      <w:r w:rsidRPr="00A57D1A">
        <w:rPr>
          <w:rFonts w:asciiTheme="minorHAnsi" w:hAnsiTheme="minorHAnsi" w:cstheme="minorHAnsi"/>
          <w:iCs/>
          <w:sz w:val="21"/>
          <w:szCs w:val="21"/>
        </w:rPr>
        <w:t xml:space="preserve">pracownicy dozoru wykonawcy odpowiedzialni będą za sprawowanie nadzoru w zakresie organizacji pracy oraz przestrzeganie obowiązujących przepisów BHP i Ppoż. przez osoby biorące udział </w:t>
      </w:r>
      <w:r w:rsidRPr="00A57D1A">
        <w:rPr>
          <w:rFonts w:asciiTheme="minorHAnsi" w:hAnsiTheme="minorHAnsi" w:cstheme="minorHAnsi"/>
          <w:iCs/>
          <w:sz w:val="21"/>
          <w:szCs w:val="21"/>
        </w:rPr>
        <w:br/>
        <w:t>w realizacji zamówienia;</w:t>
      </w:r>
    </w:p>
    <w:p w14:paraId="238A9855" w14:textId="77777777" w:rsidR="0081777F" w:rsidRPr="00F60081" w:rsidRDefault="0081777F" w:rsidP="00C227BF">
      <w:pPr>
        <w:numPr>
          <w:ilvl w:val="0"/>
          <w:numId w:val="36"/>
        </w:numPr>
        <w:ind w:left="1276" w:hanging="425"/>
        <w:jc w:val="both"/>
        <w:rPr>
          <w:rFonts w:asciiTheme="minorHAnsi" w:hAnsiTheme="minorHAnsi" w:cstheme="minorHAnsi"/>
          <w:iCs/>
          <w:sz w:val="21"/>
          <w:szCs w:val="21"/>
        </w:rPr>
      </w:pPr>
      <w:r w:rsidRPr="00F60081">
        <w:rPr>
          <w:rFonts w:asciiTheme="minorHAnsi" w:hAnsiTheme="minorHAnsi" w:cstheme="minorHAnsi"/>
          <w:iCs/>
          <w:sz w:val="21"/>
          <w:szCs w:val="21"/>
        </w:rPr>
        <w:t>Zasady prowadzenia prac / robót elektrycznych:</w:t>
      </w:r>
    </w:p>
    <w:p w14:paraId="1702CA86" w14:textId="77777777" w:rsidR="0081777F" w:rsidRPr="00F60081" w:rsidRDefault="0081777F" w:rsidP="00C227BF">
      <w:pPr>
        <w:numPr>
          <w:ilvl w:val="0"/>
          <w:numId w:val="56"/>
        </w:numPr>
        <w:tabs>
          <w:tab w:val="left" w:pos="1701"/>
        </w:tabs>
        <w:ind w:left="1701" w:hanging="425"/>
        <w:jc w:val="both"/>
        <w:rPr>
          <w:rFonts w:asciiTheme="minorHAnsi" w:hAnsiTheme="minorHAnsi" w:cstheme="minorHAnsi"/>
          <w:iCs/>
          <w:sz w:val="21"/>
          <w:szCs w:val="21"/>
        </w:rPr>
      </w:pPr>
      <w:r w:rsidRPr="00F60081">
        <w:rPr>
          <w:rFonts w:asciiTheme="minorHAnsi" w:hAnsiTheme="minorHAnsi" w:cstheme="minorHAnsi"/>
          <w:iCs/>
          <w:sz w:val="21"/>
          <w:szCs w:val="21"/>
        </w:rPr>
        <w:t xml:space="preserve">przedmiot zamówienia winien być realizowany pod nadzorem osób posiadających wymagane uprawnienia; </w:t>
      </w:r>
    </w:p>
    <w:p w14:paraId="612041C2" w14:textId="77777777" w:rsidR="0081777F" w:rsidRPr="001F45C0" w:rsidRDefault="0081777F" w:rsidP="00C227BF">
      <w:pPr>
        <w:numPr>
          <w:ilvl w:val="0"/>
          <w:numId w:val="56"/>
        </w:numPr>
        <w:tabs>
          <w:tab w:val="left" w:pos="1701"/>
        </w:tabs>
        <w:ind w:left="1701" w:hanging="425"/>
        <w:jc w:val="both"/>
        <w:rPr>
          <w:rFonts w:asciiTheme="minorHAnsi" w:hAnsiTheme="minorHAnsi" w:cstheme="minorHAnsi"/>
          <w:iCs/>
          <w:sz w:val="21"/>
          <w:szCs w:val="21"/>
        </w:rPr>
      </w:pPr>
      <w:r w:rsidRPr="00F60081">
        <w:rPr>
          <w:rFonts w:asciiTheme="minorHAnsi" w:hAnsiTheme="minorHAnsi" w:cstheme="minorHAnsi"/>
          <w:sz w:val="21"/>
          <w:szCs w:val="21"/>
        </w:rPr>
        <w:t xml:space="preserve">wykonawca przed rozpoczęciem prac / robót elektrycznych zobowiązany będzie dostarczyć zamawiającemu kopie (poświadczone za zgodność z oryginałem) świadectw kwalifikacyjnych wszystkich pracowników </w:t>
      </w:r>
      <w:r w:rsidRPr="001F45C0">
        <w:rPr>
          <w:rFonts w:asciiTheme="minorHAnsi" w:hAnsiTheme="minorHAnsi" w:cstheme="minorHAnsi"/>
          <w:sz w:val="21"/>
          <w:szCs w:val="21"/>
        </w:rPr>
        <w:t>zatrudnionych przy realizacji przedmiotu zamówienia, tj.:</w:t>
      </w:r>
    </w:p>
    <w:p w14:paraId="2D878978" w14:textId="1DECB98F" w:rsidR="0081777F" w:rsidRPr="001F45C0" w:rsidRDefault="0081777F" w:rsidP="00C227BF">
      <w:pPr>
        <w:numPr>
          <w:ilvl w:val="0"/>
          <w:numId w:val="81"/>
        </w:numPr>
        <w:tabs>
          <w:tab w:val="left" w:pos="1985"/>
        </w:tabs>
        <w:ind w:left="1985" w:hanging="284"/>
        <w:jc w:val="both"/>
        <w:rPr>
          <w:rFonts w:asciiTheme="minorHAnsi" w:hAnsiTheme="minorHAnsi" w:cstheme="minorHAnsi"/>
          <w:sz w:val="21"/>
          <w:szCs w:val="21"/>
        </w:rPr>
      </w:pPr>
      <w:r w:rsidRPr="001F45C0">
        <w:rPr>
          <w:rFonts w:asciiTheme="minorHAnsi" w:hAnsiTheme="minorHAnsi" w:cstheme="minorHAnsi"/>
          <w:iCs/>
          <w:sz w:val="21"/>
          <w:szCs w:val="21"/>
        </w:rPr>
        <w:t xml:space="preserve">minimum </w:t>
      </w:r>
      <w:r w:rsidRPr="001F45C0">
        <w:rPr>
          <w:rFonts w:asciiTheme="minorHAnsi" w:hAnsiTheme="minorHAnsi" w:cstheme="minorHAnsi"/>
          <w:sz w:val="21"/>
          <w:szCs w:val="21"/>
        </w:rPr>
        <w:t xml:space="preserve">jednej (1) osoby spełniającej wymagania kwalifikacyjne do wykonywania pracy na stanowisku DOZORU w zakresie obsługi, konserwacji, montażu i demontażu, </w:t>
      </w:r>
      <w:proofErr w:type="spellStart"/>
      <w:r w:rsidRPr="001F45C0">
        <w:rPr>
          <w:rFonts w:asciiTheme="minorHAnsi" w:hAnsiTheme="minorHAnsi" w:cstheme="minorHAnsi"/>
          <w:sz w:val="21"/>
          <w:szCs w:val="21"/>
        </w:rPr>
        <w:t>kontrolno</w:t>
      </w:r>
      <w:proofErr w:type="spellEnd"/>
      <w:r w:rsidRPr="001F45C0">
        <w:rPr>
          <w:rFonts w:asciiTheme="minorHAnsi" w:hAnsiTheme="minorHAnsi" w:cstheme="minorHAnsi"/>
          <w:sz w:val="21"/>
          <w:szCs w:val="21"/>
        </w:rPr>
        <w:t xml:space="preserve"> – pomiarowym urządzeń, instalacji i sieci: </w:t>
      </w:r>
      <w:r w:rsidRPr="001F45C0">
        <w:rPr>
          <w:rFonts w:asciiTheme="minorHAnsi" w:hAnsiTheme="minorHAnsi" w:cstheme="minorHAnsi"/>
          <w:i/>
          <w:iCs/>
          <w:sz w:val="21"/>
          <w:szCs w:val="21"/>
        </w:rPr>
        <w:t>Grupa 1. Urządzenia, instalacje i sieci elektroenergetyczne wytwarzające, magazynujące, przetwarzające, przesyłające i zużywające energię elektryczną:</w:t>
      </w:r>
      <w:r w:rsidRPr="001F45C0">
        <w:rPr>
          <w:rFonts w:asciiTheme="minorHAnsi" w:hAnsiTheme="minorHAnsi" w:cstheme="minorHAnsi"/>
          <w:sz w:val="21"/>
          <w:szCs w:val="21"/>
        </w:rPr>
        <w:t xml:space="preserve"> pkt 2) urządzenia, instalacje i sieci elektroenergetyczne o napięciu znamionowym nie wyższym niż 1 </w:t>
      </w:r>
      <w:proofErr w:type="spellStart"/>
      <w:r w:rsidRPr="001F45C0">
        <w:rPr>
          <w:rFonts w:asciiTheme="minorHAnsi" w:hAnsiTheme="minorHAnsi" w:cstheme="minorHAnsi"/>
          <w:sz w:val="21"/>
          <w:szCs w:val="21"/>
        </w:rPr>
        <w:t>kV</w:t>
      </w:r>
      <w:proofErr w:type="spellEnd"/>
      <w:r w:rsidRPr="001F45C0">
        <w:rPr>
          <w:rFonts w:asciiTheme="minorHAnsi" w:hAnsiTheme="minorHAnsi" w:cstheme="minorHAnsi"/>
          <w:sz w:val="21"/>
          <w:szCs w:val="21"/>
        </w:rPr>
        <w:t xml:space="preserve"> / pkt 13) aparatura kontrolno-pomiarowa oraz urządzenia i instalacje automatycznej regulacji, sterowania i zabezpieczeń urządzeń i instalacji wymienionych w pkt 2),</w:t>
      </w:r>
    </w:p>
    <w:p w14:paraId="43B179D7" w14:textId="18E8BCAC" w:rsidR="0081777F" w:rsidRPr="00F60081" w:rsidRDefault="0081777F" w:rsidP="00C227BF">
      <w:pPr>
        <w:numPr>
          <w:ilvl w:val="0"/>
          <w:numId w:val="81"/>
        </w:numPr>
        <w:tabs>
          <w:tab w:val="left" w:pos="1985"/>
        </w:tabs>
        <w:ind w:left="1985" w:hanging="284"/>
        <w:jc w:val="both"/>
        <w:rPr>
          <w:rFonts w:asciiTheme="minorHAnsi" w:hAnsiTheme="minorHAnsi" w:cstheme="minorHAnsi"/>
          <w:sz w:val="21"/>
          <w:szCs w:val="21"/>
        </w:rPr>
      </w:pPr>
      <w:r w:rsidRPr="001F45C0">
        <w:rPr>
          <w:rFonts w:asciiTheme="minorHAnsi" w:hAnsiTheme="minorHAnsi" w:cstheme="minorHAnsi"/>
          <w:iCs/>
          <w:sz w:val="21"/>
          <w:szCs w:val="21"/>
        </w:rPr>
        <w:t xml:space="preserve">minimum </w:t>
      </w:r>
      <w:r w:rsidRPr="001F45C0">
        <w:rPr>
          <w:rFonts w:asciiTheme="minorHAnsi" w:hAnsiTheme="minorHAnsi" w:cstheme="minorHAnsi"/>
          <w:sz w:val="21"/>
          <w:szCs w:val="21"/>
        </w:rPr>
        <w:t xml:space="preserve">jednej (1) osoby spełniającej wymagania kwalifikacyjne do wykonywania pracy na stanowisku EKSPLOATACJI w zakresie obsługi, konserwacji, montażu i demontażu, </w:t>
      </w:r>
      <w:proofErr w:type="spellStart"/>
      <w:r w:rsidRPr="001F45C0">
        <w:rPr>
          <w:rFonts w:asciiTheme="minorHAnsi" w:hAnsiTheme="minorHAnsi" w:cstheme="minorHAnsi"/>
          <w:sz w:val="21"/>
          <w:szCs w:val="21"/>
        </w:rPr>
        <w:t>kontrolno</w:t>
      </w:r>
      <w:proofErr w:type="spellEnd"/>
      <w:r w:rsidRPr="001F45C0">
        <w:rPr>
          <w:rFonts w:asciiTheme="minorHAnsi" w:hAnsiTheme="minorHAnsi" w:cstheme="minorHAnsi"/>
          <w:sz w:val="21"/>
          <w:szCs w:val="21"/>
        </w:rPr>
        <w:t xml:space="preserve"> – pomiarowym urządzeń, instalacji i sieci: </w:t>
      </w:r>
      <w:r w:rsidRPr="001F45C0">
        <w:rPr>
          <w:rFonts w:asciiTheme="minorHAnsi" w:hAnsiTheme="minorHAnsi" w:cstheme="minorHAnsi"/>
          <w:i/>
          <w:iCs/>
          <w:sz w:val="21"/>
          <w:szCs w:val="21"/>
        </w:rPr>
        <w:t>Grupa 1. Urządzenia, instalacje i sieci elektroenergetyczne wytwarzające, magazynujące</w:t>
      </w:r>
      <w:r w:rsidRPr="00F60081">
        <w:rPr>
          <w:rFonts w:asciiTheme="minorHAnsi" w:hAnsiTheme="minorHAnsi" w:cstheme="minorHAnsi"/>
          <w:i/>
          <w:iCs/>
          <w:sz w:val="21"/>
          <w:szCs w:val="21"/>
        </w:rPr>
        <w:t>, przetwarzające, przesyłające i zużywające energię elektryczną:</w:t>
      </w:r>
      <w:r w:rsidRPr="00F60081">
        <w:rPr>
          <w:rFonts w:asciiTheme="minorHAnsi" w:hAnsiTheme="minorHAnsi" w:cstheme="minorHAnsi"/>
          <w:sz w:val="21"/>
          <w:szCs w:val="21"/>
        </w:rPr>
        <w:t xml:space="preserve"> pkt 2) urządzenia, instalacje i sieci elektroenergetyczne o napięciu znamionowym nie wyższym niż 1 </w:t>
      </w:r>
      <w:proofErr w:type="spellStart"/>
      <w:r w:rsidRPr="00F60081">
        <w:rPr>
          <w:rFonts w:asciiTheme="minorHAnsi" w:hAnsiTheme="minorHAnsi" w:cstheme="minorHAnsi"/>
          <w:sz w:val="21"/>
          <w:szCs w:val="21"/>
        </w:rPr>
        <w:t>kV</w:t>
      </w:r>
      <w:proofErr w:type="spellEnd"/>
      <w:r w:rsidRPr="00F60081">
        <w:rPr>
          <w:rFonts w:asciiTheme="minorHAnsi" w:hAnsiTheme="minorHAnsi" w:cstheme="minorHAnsi"/>
          <w:sz w:val="21"/>
          <w:szCs w:val="21"/>
        </w:rPr>
        <w:t xml:space="preserve"> / pkt 13) aparatura kontrolno-pomiarowa oraz urządzenia i instalacje automatycznej regulacji, sterowania i zabezpieczeń urządzeń i instalacji wymienionych w pkt 2),</w:t>
      </w:r>
    </w:p>
    <w:p w14:paraId="0A9BFE42" w14:textId="77777777" w:rsidR="0081777F" w:rsidRPr="00F60081" w:rsidRDefault="0081777F" w:rsidP="00C227BF">
      <w:pPr>
        <w:numPr>
          <w:ilvl w:val="0"/>
          <w:numId w:val="56"/>
        </w:numPr>
        <w:tabs>
          <w:tab w:val="left" w:pos="1701"/>
        </w:tabs>
        <w:ind w:left="1701" w:hanging="425"/>
        <w:jc w:val="both"/>
        <w:rPr>
          <w:rFonts w:asciiTheme="minorHAnsi" w:hAnsiTheme="minorHAnsi" w:cstheme="minorHAnsi"/>
          <w:iCs/>
          <w:sz w:val="21"/>
          <w:szCs w:val="21"/>
        </w:rPr>
      </w:pPr>
      <w:r w:rsidRPr="00F60081">
        <w:rPr>
          <w:rFonts w:asciiTheme="minorHAnsi" w:hAnsiTheme="minorHAnsi" w:cstheme="minorHAnsi"/>
          <w:sz w:val="21"/>
          <w:szCs w:val="21"/>
        </w:rPr>
        <w:t xml:space="preserve">zamawiający </w:t>
      </w:r>
      <w:r w:rsidRPr="00F60081">
        <w:rPr>
          <w:rFonts w:asciiTheme="minorHAnsi" w:hAnsiTheme="minorHAnsi" w:cstheme="minorHAnsi"/>
          <w:iCs/>
          <w:sz w:val="21"/>
          <w:szCs w:val="21"/>
        </w:rPr>
        <w:t xml:space="preserve">wymaga, aby każda z osób wymienionych odpowiednio w </w:t>
      </w:r>
      <w:proofErr w:type="spellStart"/>
      <w:r w:rsidRPr="00F60081">
        <w:rPr>
          <w:rFonts w:asciiTheme="minorHAnsi" w:hAnsiTheme="minorHAnsi" w:cstheme="minorHAnsi"/>
          <w:iCs/>
          <w:sz w:val="21"/>
          <w:szCs w:val="21"/>
        </w:rPr>
        <w:t>ppkt</w:t>
      </w:r>
      <w:proofErr w:type="spellEnd"/>
      <w:r w:rsidRPr="00F60081">
        <w:rPr>
          <w:rFonts w:asciiTheme="minorHAnsi" w:hAnsiTheme="minorHAnsi" w:cstheme="minorHAnsi"/>
          <w:iCs/>
          <w:sz w:val="21"/>
          <w:szCs w:val="21"/>
        </w:rPr>
        <w:t xml:space="preserve"> 5.3.4), lit. b) </w:t>
      </w:r>
      <w:proofErr w:type="spellStart"/>
      <w:r w:rsidRPr="00F60081">
        <w:rPr>
          <w:rFonts w:asciiTheme="minorHAnsi" w:hAnsiTheme="minorHAnsi" w:cstheme="minorHAnsi"/>
          <w:iCs/>
          <w:sz w:val="21"/>
          <w:szCs w:val="21"/>
        </w:rPr>
        <w:t>tiret</w:t>
      </w:r>
      <w:proofErr w:type="spellEnd"/>
      <w:r w:rsidRPr="00F60081">
        <w:rPr>
          <w:rFonts w:asciiTheme="minorHAnsi" w:hAnsiTheme="minorHAnsi" w:cstheme="minorHAnsi"/>
          <w:iCs/>
          <w:sz w:val="21"/>
          <w:szCs w:val="21"/>
        </w:rPr>
        <w:t xml:space="preserve"> pierwszy i </w:t>
      </w:r>
      <w:proofErr w:type="spellStart"/>
      <w:r w:rsidRPr="00F60081">
        <w:rPr>
          <w:rFonts w:asciiTheme="minorHAnsi" w:hAnsiTheme="minorHAnsi" w:cstheme="minorHAnsi"/>
          <w:iCs/>
          <w:sz w:val="21"/>
          <w:szCs w:val="21"/>
        </w:rPr>
        <w:t>tiret</w:t>
      </w:r>
      <w:proofErr w:type="spellEnd"/>
      <w:r w:rsidRPr="00F60081">
        <w:rPr>
          <w:rFonts w:asciiTheme="minorHAnsi" w:hAnsiTheme="minorHAnsi" w:cstheme="minorHAnsi"/>
          <w:iCs/>
          <w:sz w:val="21"/>
          <w:szCs w:val="21"/>
        </w:rPr>
        <w:t xml:space="preserve"> drugi, przyporządkowana była tylko do jednej z kategorii uprawnień; wskazany pracownik z uprawnieniami dozorowymi, przed przekazaniem zamawiającemu protokołów z pomiarów wykonanych przez pracowników konserwatorów, winien będzie dokonać ich weryfikacji i zatwierdzenia; pracownik z uprawnieniami dozorowymi nie będzie mógł weryfikować i zatwierdzać pomiarów wykonanych przez siebie samego,</w:t>
      </w:r>
    </w:p>
    <w:p w14:paraId="1D75D297" w14:textId="77777777" w:rsidR="0081777F" w:rsidRPr="00F60081" w:rsidRDefault="0081777F" w:rsidP="00C227BF">
      <w:pPr>
        <w:numPr>
          <w:ilvl w:val="0"/>
          <w:numId w:val="56"/>
        </w:numPr>
        <w:tabs>
          <w:tab w:val="left" w:pos="1985"/>
        </w:tabs>
        <w:ind w:left="1701" w:hanging="425"/>
        <w:jc w:val="both"/>
        <w:rPr>
          <w:rFonts w:asciiTheme="minorHAnsi" w:hAnsiTheme="minorHAnsi" w:cstheme="minorHAnsi"/>
          <w:iCs/>
          <w:sz w:val="21"/>
          <w:szCs w:val="21"/>
        </w:rPr>
      </w:pPr>
      <w:r w:rsidRPr="00F60081">
        <w:rPr>
          <w:rFonts w:asciiTheme="minorHAnsi" w:hAnsiTheme="minorHAnsi" w:cstheme="minorHAnsi"/>
          <w:iCs/>
          <w:sz w:val="21"/>
          <w:szCs w:val="21"/>
        </w:rPr>
        <w:t xml:space="preserve">pracownicy wykonawcy zatrudnieni przy realizacji prac / robót objętych niniejszym zamówieniem przy urządzeniach </w:t>
      </w:r>
      <w:r w:rsidRPr="00F60081">
        <w:rPr>
          <w:rFonts w:asciiTheme="minorHAnsi" w:hAnsiTheme="minorHAnsi" w:cstheme="minorHAnsi"/>
          <w:iCs/>
          <w:spacing w:val="-2"/>
          <w:sz w:val="21"/>
          <w:szCs w:val="21"/>
        </w:rPr>
        <w:t xml:space="preserve">energetycznych (w rozumieniu Rozporządzenia Ministra Energii z dnia 28 sierpnia 2019 r. </w:t>
      </w:r>
      <w:r w:rsidRPr="00F60081">
        <w:rPr>
          <w:rFonts w:asciiTheme="minorHAnsi" w:hAnsiTheme="minorHAnsi" w:cstheme="minorHAnsi"/>
          <w:iCs/>
          <w:sz w:val="21"/>
          <w:szCs w:val="21"/>
        </w:rPr>
        <w:t>w sprawie bezpieczeństwa i higieny pracy przy urządzeniach energetycznych) powinni oprócz wymaganych uprawnień, zostać upoważnieni przez zamawiającego (prowadzącego eksploatację) do wykonywania prac eksploatacyjnych na jego urządzeniach,</w:t>
      </w:r>
    </w:p>
    <w:p w14:paraId="4C1CAF90" w14:textId="77777777" w:rsidR="0081777F" w:rsidRPr="00F60081" w:rsidRDefault="0081777F" w:rsidP="00C227BF">
      <w:pPr>
        <w:numPr>
          <w:ilvl w:val="0"/>
          <w:numId w:val="56"/>
        </w:numPr>
        <w:tabs>
          <w:tab w:val="left" w:pos="1985"/>
        </w:tabs>
        <w:ind w:left="1701" w:hanging="425"/>
        <w:jc w:val="both"/>
        <w:rPr>
          <w:rFonts w:asciiTheme="minorHAnsi" w:hAnsiTheme="minorHAnsi" w:cstheme="minorHAnsi"/>
          <w:iCs/>
          <w:sz w:val="21"/>
          <w:szCs w:val="21"/>
        </w:rPr>
      </w:pPr>
      <w:r w:rsidRPr="00F60081">
        <w:rPr>
          <w:rFonts w:asciiTheme="minorHAnsi" w:hAnsiTheme="minorHAnsi" w:cstheme="minorHAnsi"/>
          <w:iCs/>
          <w:sz w:val="21"/>
          <w:szCs w:val="21"/>
        </w:rPr>
        <w:t xml:space="preserve">prace wykonywane w warunkach szczególnego zagrożenia dla zdrowia i życia ludzkiego zgodnie </w:t>
      </w:r>
      <w:r w:rsidRPr="00F60081">
        <w:rPr>
          <w:rFonts w:asciiTheme="minorHAnsi" w:hAnsiTheme="minorHAnsi" w:cstheme="minorHAnsi"/>
          <w:iCs/>
          <w:sz w:val="21"/>
          <w:szCs w:val="21"/>
        </w:rPr>
        <w:br/>
        <w:t>z Rozporządzeniem Ministra Energii z dnia 28 sierpnia 2019r. w sprawie bezpieczeństwa i higieny pracy przy urządzeniach energetycznych oraz Instrukcją Organizacji Bezpiecznej Pracy przy urządzeniach Sosnowieckich Wodociągów S.A., będą wykonywane przez co najmniej dwie osoby uprawnione, tj. osoby posiadające kwalifikacje potwierdzone na podstawie przepisów ustawy Prawo energetyczne i upoważnione przez zamawiającego do wykonywania określonych przez niego czynności lub prac eksploatacyjnych,</w:t>
      </w:r>
    </w:p>
    <w:p w14:paraId="038816CF" w14:textId="77777777" w:rsidR="0081777F" w:rsidRPr="002B640E" w:rsidRDefault="0081777F" w:rsidP="00C227BF">
      <w:pPr>
        <w:numPr>
          <w:ilvl w:val="0"/>
          <w:numId w:val="56"/>
        </w:numPr>
        <w:tabs>
          <w:tab w:val="left" w:pos="1985"/>
        </w:tabs>
        <w:ind w:left="1701" w:hanging="425"/>
        <w:contextualSpacing/>
        <w:jc w:val="both"/>
        <w:rPr>
          <w:rFonts w:ascii="Calibri" w:hAnsi="Calibri" w:cs="Calibri"/>
          <w:iCs/>
          <w:sz w:val="21"/>
          <w:szCs w:val="21"/>
        </w:rPr>
      </w:pPr>
      <w:r w:rsidRPr="00573B57">
        <w:rPr>
          <w:rFonts w:asciiTheme="minorHAnsi" w:hAnsiTheme="minorHAnsi" w:cstheme="minorHAnsi"/>
          <w:iCs/>
          <w:sz w:val="21"/>
          <w:szCs w:val="21"/>
        </w:rPr>
        <w:t xml:space="preserve">przed przystąpieniem do </w:t>
      </w:r>
      <w:r w:rsidRPr="002B640E">
        <w:rPr>
          <w:rFonts w:asciiTheme="minorHAnsi" w:hAnsiTheme="minorHAnsi" w:cstheme="minorHAnsi"/>
          <w:iCs/>
          <w:sz w:val="21"/>
          <w:szCs w:val="21"/>
        </w:rPr>
        <w:t xml:space="preserve">realizacji prac / robót elektrycznych wykonawca winien wystąpić do zamawiającego </w:t>
      </w:r>
      <w:r w:rsidRPr="002B640E">
        <w:rPr>
          <w:rFonts w:asciiTheme="minorHAnsi" w:hAnsiTheme="minorHAnsi" w:cstheme="minorHAnsi"/>
          <w:iCs/>
          <w:sz w:val="21"/>
          <w:szCs w:val="21"/>
          <w:u w:val="single"/>
        </w:rPr>
        <w:t>z wnioskiem o upoważnienie</w:t>
      </w:r>
      <w:r w:rsidRPr="002B640E">
        <w:rPr>
          <w:rFonts w:asciiTheme="minorHAnsi" w:hAnsiTheme="minorHAnsi" w:cstheme="minorHAnsi"/>
          <w:iCs/>
          <w:sz w:val="21"/>
          <w:szCs w:val="21"/>
        </w:rPr>
        <w:t xml:space="preserve"> wskazanych uprawnionych pracowników </w:t>
      </w:r>
      <w:r w:rsidRPr="002B640E">
        <w:rPr>
          <w:rFonts w:ascii="Calibri" w:hAnsi="Calibri" w:cs="Calibri"/>
          <w:iCs/>
          <w:sz w:val="21"/>
          <w:szCs w:val="21"/>
        </w:rPr>
        <w:t>do realizacji prac / robót elektrycznych, z podaniem dla każdego pracownika:</w:t>
      </w:r>
    </w:p>
    <w:p w14:paraId="52BBDBD6" w14:textId="77777777" w:rsidR="00541835" w:rsidRDefault="0081777F" w:rsidP="00541835">
      <w:pPr>
        <w:pStyle w:val="Akapitzlist"/>
        <w:numPr>
          <w:ilvl w:val="0"/>
          <w:numId w:val="115"/>
        </w:numPr>
        <w:ind w:left="1985" w:hanging="284"/>
        <w:jc w:val="both"/>
        <w:rPr>
          <w:rFonts w:asciiTheme="minorHAnsi" w:hAnsiTheme="minorHAnsi" w:cstheme="minorHAnsi"/>
          <w:sz w:val="21"/>
          <w:szCs w:val="21"/>
        </w:rPr>
      </w:pPr>
      <w:r w:rsidRPr="00541835">
        <w:rPr>
          <w:rFonts w:asciiTheme="minorHAnsi" w:hAnsiTheme="minorHAnsi" w:cstheme="minorHAnsi"/>
          <w:sz w:val="21"/>
          <w:szCs w:val="21"/>
        </w:rPr>
        <w:t>imienia i nazwiska,</w:t>
      </w:r>
    </w:p>
    <w:p w14:paraId="070D36DA" w14:textId="77777777" w:rsidR="00541835" w:rsidRDefault="0081777F" w:rsidP="00541835">
      <w:pPr>
        <w:pStyle w:val="Akapitzlist"/>
        <w:numPr>
          <w:ilvl w:val="0"/>
          <w:numId w:val="115"/>
        </w:numPr>
        <w:ind w:left="1985" w:hanging="284"/>
        <w:jc w:val="both"/>
        <w:rPr>
          <w:rFonts w:asciiTheme="minorHAnsi" w:hAnsiTheme="minorHAnsi" w:cstheme="minorHAnsi"/>
          <w:sz w:val="21"/>
          <w:szCs w:val="21"/>
        </w:rPr>
      </w:pPr>
      <w:r w:rsidRPr="00541835">
        <w:rPr>
          <w:rFonts w:asciiTheme="minorHAnsi" w:hAnsiTheme="minorHAnsi" w:cstheme="minorHAnsi"/>
          <w:sz w:val="21"/>
          <w:szCs w:val="21"/>
        </w:rPr>
        <w:t>rodzaju i numeru uprawnień,</w:t>
      </w:r>
    </w:p>
    <w:p w14:paraId="46D7AE42" w14:textId="77777777" w:rsidR="00541835" w:rsidRDefault="0081777F" w:rsidP="00541835">
      <w:pPr>
        <w:pStyle w:val="Akapitzlist"/>
        <w:numPr>
          <w:ilvl w:val="0"/>
          <w:numId w:val="115"/>
        </w:numPr>
        <w:ind w:left="1985" w:hanging="284"/>
        <w:jc w:val="both"/>
        <w:rPr>
          <w:rFonts w:asciiTheme="minorHAnsi" w:hAnsiTheme="minorHAnsi" w:cstheme="minorHAnsi"/>
          <w:sz w:val="21"/>
          <w:szCs w:val="21"/>
        </w:rPr>
      </w:pPr>
      <w:r w:rsidRPr="00541835">
        <w:rPr>
          <w:rFonts w:asciiTheme="minorHAnsi" w:hAnsiTheme="minorHAnsi" w:cstheme="minorHAnsi"/>
          <w:sz w:val="21"/>
          <w:szCs w:val="21"/>
        </w:rPr>
        <w:t>daty ważności uprawnień,</w:t>
      </w:r>
    </w:p>
    <w:p w14:paraId="018A7B5A" w14:textId="77777777" w:rsidR="00541835" w:rsidRDefault="0081777F" w:rsidP="00541835">
      <w:pPr>
        <w:pStyle w:val="Akapitzlist"/>
        <w:numPr>
          <w:ilvl w:val="0"/>
          <w:numId w:val="115"/>
        </w:numPr>
        <w:ind w:left="1985" w:hanging="284"/>
        <w:jc w:val="both"/>
        <w:rPr>
          <w:rFonts w:asciiTheme="minorHAnsi" w:hAnsiTheme="minorHAnsi" w:cstheme="minorHAnsi"/>
          <w:sz w:val="21"/>
          <w:szCs w:val="21"/>
        </w:rPr>
      </w:pPr>
      <w:r w:rsidRPr="00541835">
        <w:rPr>
          <w:rFonts w:asciiTheme="minorHAnsi" w:hAnsiTheme="minorHAnsi" w:cstheme="minorHAnsi"/>
          <w:sz w:val="21"/>
          <w:szCs w:val="21"/>
        </w:rPr>
        <w:t>zakresu uprawnień,</w:t>
      </w:r>
    </w:p>
    <w:p w14:paraId="6E113212" w14:textId="0AB29F00" w:rsidR="0081777F" w:rsidRPr="00541835" w:rsidRDefault="0081777F" w:rsidP="00541835">
      <w:pPr>
        <w:pStyle w:val="Akapitzlist"/>
        <w:numPr>
          <w:ilvl w:val="0"/>
          <w:numId w:val="115"/>
        </w:numPr>
        <w:ind w:left="1985" w:hanging="284"/>
        <w:jc w:val="both"/>
        <w:rPr>
          <w:rFonts w:asciiTheme="minorHAnsi" w:hAnsiTheme="minorHAnsi" w:cstheme="minorHAnsi"/>
          <w:sz w:val="21"/>
          <w:szCs w:val="21"/>
        </w:rPr>
      </w:pPr>
      <w:r w:rsidRPr="00541835">
        <w:rPr>
          <w:rFonts w:asciiTheme="minorHAnsi" w:hAnsiTheme="minorHAnsi" w:cstheme="minorHAnsi"/>
          <w:sz w:val="21"/>
          <w:szCs w:val="21"/>
        </w:rPr>
        <w:t>funkcji jaką będzie pełnił w zespole,</w:t>
      </w:r>
    </w:p>
    <w:p w14:paraId="24BAC1B2" w14:textId="77777777" w:rsidR="0081777F" w:rsidRPr="00573B57" w:rsidRDefault="0081777F" w:rsidP="00C227BF">
      <w:pPr>
        <w:numPr>
          <w:ilvl w:val="0"/>
          <w:numId w:val="56"/>
        </w:numPr>
        <w:tabs>
          <w:tab w:val="left" w:pos="1985"/>
        </w:tabs>
        <w:ind w:left="1701" w:hanging="425"/>
        <w:contextualSpacing/>
        <w:jc w:val="both"/>
        <w:rPr>
          <w:rFonts w:asciiTheme="minorHAnsi" w:hAnsiTheme="minorHAnsi" w:cstheme="minorHAnsi"/>
          <w:iCs/>
          <w:sz w:val="21"/>
          <w:szCs w:val="21"/>
        </w:rPr>
      </w:pPr>
      <w:r w:rsidRPr="002B640E">
        <w:rPr>
          <w:rFonts w:ascii="Calibri" w:hAnsi="Calibri" w:cs="Calibri"/>
          <w:bCs/>
          <w:iCs/>
          <w:kern w:val="36"/>
          <w:sz w:val="21"/>
          <w:szCs w:val="21"/>
        </w:rPr>
        <w:t>dla pracowników</w:t>
      </w:r>
      <w:r w:rsidRPr="002B640E">
        <w:rPr>
          <w:rFonts w:asciiTheme="minorHAnsi" w:hAnsiTheme="minorHAnsi" w:cstheme="minorHAnsi"/>
          <w:bCs/>
          <w:iCs/>
          <w:kern w:val="36"/>
          <w:sz w:val="21"/>
          <w:szCs w:val="21"/>
        </w:rPr>
        <w:t xml:space="preserve"> wyznaczonych do pełnienia funkcji „kierującego zespołem” dodatkowo (oprócz wniosku, o którym mowa w </w:t>
      </w:r>
      <w:proofErr w:type="spellStart"/>
      <w:r w:rsidRPr="002B640E">
        <w:rPr>
          <w:rFonts w:asciiTheme="minorHAnsi" w:hAnsiTheme="minorHAnsi" w:cstheme="minorHAnsi"/>
          <w:bCs/>
          <w:iCs/>
          <w:kern w:val="36"/>
          <w:sz w:val="21"/>
          <w:szCs w:val="21"/>
        </w:rPr>
        <w:t>ppkt</w:t>
      </w:r>
      <w:proofErr w:type="spellEnd"/>
      <w:r w:rsidRPr="002B640E">
        <w:rPr>
          <w:rFonts w:asciiTheme="minorHAnsi" w:hAnsiTheme="minorHAnsi" w:cstheme="minorHAnsi"/>
          <w:bCs/>
          <w:iCs/>
          <w:kern w:val="36"/>
          <w:sz w:val="21"/>
          <w:szCs w:val="21"/>
        </w:rPr>
        <w:t xml:space="preserve"> 5.3.4) lit. f) złożyć należy oświadczenie, że pracownicy ci posiadającą odpowiednie wykształcenie techniczne, doświadczenie eksploatacyjne </w:t>
      </w:r>
      <w:r w:rsidRPr="00573B57">
        <w:rPr>
          <w:rFonts w:asciiTheme="minorHAnsi" w:hAnsiTheme="minorHAnsi" w:cstheme="minorHAnsi"/>
          <w:bCs/>
          <w:iCs/>
          <w:kern w:val="36"/>
          <w:sz w:val="21"/>
          <w:szCs w:val="21"/>
        </w:rPr>
        <w:t>oraz umiejętności zawodowe adekwatne do rodzaju urządzeń i instalacji energetycznych oraz zakresu prac objętych umową,</w:t>
      </w:r>
    </w:p>
    <w:p w14:paraId="2BA58589" w14:textId="77777777" w:rsidR="0081777F" w:rsidRPr="00573B57" w:rsidRDefault="0081777F" w:rsidP="00C227BF">
      <w:pPr>
        <w:numPr>
          <w:ilvl w:val="0"/>
          <w:numId w:val="56"/>
        </w:numPr>
        <w:tabs>
          <w:tab w:val="left" w:pos="1985"/>
        </w:tabs>
        <w:ind w:left="1701" w:hanging="425"/>
        <w:jc w:val="both"/>
        <w:rPr>
          <w:rFonts w:asciiTheme="minorHAnsi" w:hAnsiTheme="minorHAnsi" w:cstheme="minorHAnsi"/>
          <w:iCs/>
          <w:sz w:val="21"/>
          <w:szCs w:val="21"/>
        </w:rPr>
      </w:pPr>
      <w:r w:rsidRPr="00573B57">
        <w:rPr>
          <w:rFonts w:asciiTheme="minorHAnsi" w:hAnsiTheme="minorHAnsi" w:cstheme="minorHAnsi"/>
          <w:iCs/>
          <w:sz w:val="21"/>
          <w:szCs w:val="21"/>
        </w:rPr>
        <w:t>prace przy urządzeniach i instalacjach elektrycznych na terenie oczyszczalni ścieków RADOCHA II wykonywane w warunkach szczególnego zagrożenia dla zdrowia i życia, będą wykonywane wyłącznie na polecenie pisemne wystawione przez służby zamawiającego,</w:t>
      </w:r>
    </w:p>
    <w:p w14:paraId="08009145" w14:textId="77777777" w:rsidR="0081777F" w:rsidRPr="00573B57" w:rsidRDefault="0081777F" w:rsidP="00C227BF">
      <w:pPr>
        <w:numPr>
          <w:ilvl w:val="0"/>
          <w:numId w:val="56"/>
        </w:numPr>
        <w:tabs>
          <w:tab w:val="left" w:pos="1985"/>
        </w:tabs>
        <w:ind w:left="1701" w:hanging="425"/>
        <w:jc w:val="both"/>
        <w:rPr>
          <w:rFonts w:asciiTheme="minorHAnsi" w:hAnsiTheme="minorHAnsi" w:cstheme="minorHAnsi"/>
          <w:iCs/>
          <w:sz w:val="21"/>
          <w:szCs w:val="21"/>
        </w:rPr>
      </w:pPr>
      <w:r w:rsidRPr="00573B57">
        <w:rPr>
          <w:rFonts w:asciiTheme="minorHAnsi" w:hAnsiTheme="minorHAnsi" w:cstheme="minorHAnsi"/>
          <w:iCs/>
          <w:sz w:val="21"/>
          <w:szCs w:val="21"/>
        </w:rPr>
        <w:t>osoby do pełnienia funkcji: poleceniodawcy, koordynującego oraz dopuszczającego przy organizacji prac na polecenie pisemne, wyznaczy spośród swoich pracowników zamawiający,</w:t>
      </w:r>
    </w:p>
    <w:p w14:paraId="18D1B5E5" w14:textId="77777777" w:rsidR="0081777F" w:rsidRPr="00126824" w:rsidRDefault="0081777F" w:rsidP="00C227BF">
      <w:pPr>
        <w:numPr>
          <w:ilvl w:val="0"/>
          <w:numId w:val="56"/>
        </w:numPr>
        <w:tabs>
          <w:tab w:val="left" w:pos="1985"/>
        </w:tabs>
        <w:ind w:left="1701" w:hanging="425"/>
        <w:jc w:val="both"/>
        <w:rPr>
          <w:rFonts w:asciiTheme="minorHAnsi" w:hAnsiTheme="minorHAnsi" w:cstheme="minorHAnsi"/>
          <w:iCs/>
          <w:sz w:val="21"/>
          <w:szCs w:val="21"/>
        </w:rPr>
      </w:pPr>
      <w:r w:rsidRPr="00126824">
        <w:rPr>
          <w:rFonts w:asciiTheme="minorHAnsi" w:hAnsiTheme="minorHAnsi" w:cstheme="minorHAnsi"/>
          <w:iCs/>
          <w:sz w:val="21"/>
          <w:szCs w:val="21"/>
        </w:rPr>
        <w:t>wykonawca odpowiada za oddelegowanie do prac pracowników pełniących funkcje kierującego zespołem oraz członków zespołu,</w:t>
      </w:r>
    </w:p>
    <w:p w14:paraId="403BE403" w14:textId="77777777" w:rsidR="0081777F" w:rsidRPr="00126824" w:rsidRDefault="0081777F" w:rsidP="00C227BF">
      <w:pPr>
        <w:numPr>
          <w:ilvl w:val="0"/>
          <w:numId w:val="56"/>
        </w:numPr>
        <w:tabs>
          <w:tab w:val="left" w:pos="1985"/>
        </w:tabs>
        <w:ind w:left="1701" w:hanging="425"/>
        <w:contextualSpacing/>
        <w:jc w:val="both"/>
        <w:rPr>
          <w:rFonts w:asciiTheme="minorHAnsi" w:hAnsiTheme="minorHAnsi" w:cstheme="minorHAnsi"/>
          <w:iCs/>
          <w:sz w:val="21"/>
          <w:szCs w:val="21"/>
        </w:rPr>
      </w:pPr>
      <w:r w:rsidRPr="00126824">
        <w:rPr>
          <w:rFonts w:asciiTheme="minorHAnsi" w:hAnsiTheme="minorHAnsi" w:cstheme="minorHAnsi"/>
          <w:iCs/>
          <w:sz w:val="21"/>
          <w:szCs w:val="21"/>
        </w:rPr>
        <w:t xml:space="preserve">wykonawca zobowiązany jest do: </w:t>
      </w:r>
    </w:p>
    <w:p w14:paraId="54A72E6A" w14:textId="77777777" w:rsidR="0081777F" w:rsidRPr="00126824" w:rsidRDefault="0081777F" w:rsidP="00C227BF">
      <w:pPr>
        <w:pStyle w:val="Akapitzlist"/>
        <w:numPr>
          <w:ilvl w:val="0"/>
          <w:numId w:val="110"/>
        </w:numPr>
        <w:tabs>
          <w:tab w:val="left" w:pos="2268"/>
        </w:tabs>
        <w:ind w:left="1984" w:hanging="283"/>
        <w:contextualSpacing/>
        <w:jc w:val="both"/>
        <w:rPr>
          <w:rFonts w:asciiTheme="minorHAnsi" w:hAnsiTheme="minorHAnsi" w:cstheme="minorHAnsi"/>
          <w:iCs/>
          <w:sz w:val="21"/>
          <w:szCs w:val="21"/>
        </w:rPr>
      </w:pPr>
      <w:r w:rsidRPr="00126824">
        <w:rPr>
          <w:rFonts w:asciiTheme="minorHAnsi" w:hAnsiTheme="minorHAnsi" w:cstheme="minorHAnsi"/>
          <w:iCs/>
          <w:sz w:val="21"/>
          <w:szCs w:val="21"/>
        </w:rPr>
        <w:t xml:space="preserve">właściwego wygrodzenia i oznakowania strefy pracy i utrzymywania jej w trakcie całego okresu prowadzenia </w:t>
      </w:r>
      <w:r w:rsidRPr="00126824">
        <w:rPr>
          <w:rFonts w:asciiTheme="minorHAnsi" w:hAnsiTheme="minorHAnsi" w:cstheme="minorHAnsi"/>
          <w:iCs/>
          <w:sz w:val="21"/>
          <w:szCs w:val="21"/>
          <w:lang w:val="pl-PL"/>
        </w:rPr>
        <w:t>robót,</w:t>
      </w:r>
    </w:p>
    <w:p w14:paraId="2CAC84DB" w14:textId="77777777" w:rsidR="0081777F" w:rsidRPr="000735DC" w:rsidRDefault="0081777F" w:rsidP="00C227BF">
      <w:pPr>
        <w:pStyle w:val="Akapitzlist"/>
        <w:numPr>
          <w:ilvl w:val="0"/>
          <w:numId w:val="110"/>
        </w:numPr>
        <w:tabs>
          <w:tab w:val="left" w:pos="2268"/>
        </w:tabs>
        <w:ind w:left="1984" w:hanging="283"/>
        <w:contextualSpacing/>
        <w:jc w:val="both"/>
        <w:rPr>
          <w:rFonts w:asciiTheme="minorHAnsi" w:hAnsiTheme="minorHAnsi" w:cstheme="minorHAnsi"/>
          <w:iCs/>
          <w:sz w:val="21"/>
          <w:szCs w:val="21"/>
        </w:rPr>
      </w:pPr>
      <w:r w:rsidRPr="00126824">
        <w:rPr>
          <w:rFonts w:asciiTheme="minorHAnsi" w:hAnsiTheme="minorHAnsi" w:cstheme="minorHAnsi"/>
          <w:iCs/>
          <w:sz w:val="21"/>
          <w:szCs w:val="21"/>
        </w:rPr>
        <w:t>zapewnienia określonych w poleceniu pisemnym środków ochrony indywidualnej i zbiorowej dla zespołu pracowników</w:t>
      </w:r>
      <w:r w:rsidRPr="00126824">
        <w:rPr>
          <w:rFonts w:asciiTheme="minorHAnsi" w:hAnsiTheme="minorHAnsi" w:cstheme="minorHAnsi"/>
          <w:iCs/>
          <w:sz w:val="21"/>
          <w:szCs w:val="21"/>
          <w:lang w:val="pl-PL"/>
        </w:rPr>
        <w:t>,</w:t>
      </w:r>
    </w:p>
    <w:p w14:paraId="7171920F" w14:textId="0356B8A7" w:rsidR="0081777F" w:rsidRPr="00F9532B" w:rsidRDefault="0081777F" w:rsidP="00F9532B">
      <w:pPr>
        <w:numPr>
          <w:ilvl w:val="0"/>
          <w:numId w:val="56"/>
        </w:numPr>
        <w:tabs>
          <w:tab w:val="left" w:pos="1701"/>
        </w:tabs>
        <w:ind w:left="1701" w:hanging="425"/>
        <w:jc w:val="both"/>
        <w:rPr>
          <w:rFonts w:asciiTheme="minorHAnsi" w:hAnsiTheme="minorHAnsi" w:cstheme="minorHAnsi"/>
          <w:iCs/>
          <w:sz w:val="21"/>
          <w:szCs w:val="21"/>
        </w:rPr>
      </w:pPr>
      <w:r w:rsidRPr="000735DC">
        <w:rPr>
          <w:rFonts w:asciiTheme="minorHAnsi" w:hAnsiTheme="minorHAnsi" w:cstheme="minorHAnsi"/>
          <w:iCs/>
          <w:sz w:val="21"/>
          <w:szCs w:val="21"/>
        </w:rPr>
        <w:t>roboty należy zorganizować w taki sposób, aby zminimalizować czas wyłączeń oraz wpływ dokonywanych wyłączeń poszczególnych rozdzielni i sieci elektrycznych na technologię pracy oczyszczalni ścieków RADOCHA II (w tym m.in. zbiornik biogazu) oraz system monitoringu i ochrony mienia; jednorazowy maksymalny czas wyłączenia modernizowanej rozdzielni z eksploatacji winien być nie dłuższy niż 6 godzin;</w:t>
      </w:r>
      <w:r w:rsidR="00AC2B87">
        <w:rPr>
          <w:rFonts w:asciiTheme="minorHAnsi" w:hAnsiTheme="minorHAnsi" w:cstheme="minorHAnsi"/>
          <w:iCs/>
          <w:sz w:val="21"/>
          <w:szCs w:val="21"/>
        </w:rPr>
        <w:t xml:space="preserve"> </w:t>
      </w:r>
      <w:r w:rsidRPr="00AC2B87">
        <w:rPr>
          <w:rFonts w:asciiTheme="minorHAnsi" w:hAnsiTheme="minorHAnsi" w:cstheme="minorHAnsi"/>
          <w:iCs/>
          <w:sz w:val="21"/>
          <w:szCs w:val="21"/>
        </w:rPr>
        <w:t>gotowość do przystąpienia przez wykonawcę do prac wymagających wyłączenia rozdzielni z eksploatacji winna być zgłoszona przez wykonawcę w formie pisemnej, z co najmniej 5-dniowym wyprzedzeniem;</w:t>
      </w:r>
      <w:r w:rsidR="00F9532B">
        <w:rPr>
          <w:rFonts w:asciiTheme="minorHAnsi" w:hAnsiTheme="minorHAnsi" w:cstheme="minorHAnsi"/>
          <w:iCs/>
          <w:sz w:val="21"/>
          <w:szCs w:val="21"/>
        </w:rPr>
        <w:t xml:space="preserve"> </w:t>
      </w:r>
      <w:r w:rsidRPr="00F9532B">
        <w:rPr>
          <w:rFonts w:asciiTheme="minorHAnsi" w:hAnsiTheme="minorHAnsi" w:cstheme="minorHAnsi"/>
          <w:iCs/>
          <w:sz w:val="21"/>
          <w:szCs w:val="21"/>
        </w:rPr>
        <w:t>na powyższe prace należy opracować i przedłożyć harmonogram wyłączeń uwzględniający zakres i czasookresy poszczególnych prac i wyłączeń oraz metody organizacyjne wykonywania prac,</w:t>
      </w:r>
    </w:p>
    <w:p w14:paraId="2CFD34BF" w14:textId="77777777" w:rsidR="0081777F" w:rsidRPr="000735DC" w:rsidRDefault="0081777F" w:rsidP="00C227BF">
      <w:pPr>
        <w:numPr>
          <w:ilvl w:val="0"/>
          <w:numId w:val="111"/>
        </w:numPr>
        <w:tabs>
          <w:tab w:val="left" w:pos="1701"/>
        </w:tabs>
        <w:ind w:left="1701" w:hanging="425"/>
        <w:jc w:val="both"/>
        <w:rPr>
          <w:rFonts w:asciiTheme="minorHAnsi" w:hAnsiTheme="minorHAnsi" w:cstheme="minorHAnsi"/>
          <w:iCs/>
          <w:sz w:val="21"/>
          <w:szCs w:val="21"/>
        </w:rPr>
      </w:pPr>
      <w:r w:rsidRPr="000735DC">
        <w:rPr>
          <w:rFonts w:asciiTheme="minorHAnsi" w:hAnsiTheme="minorHAnsi" w:cstheme="minorHAnsi"/>
          <w:iCs/>
          <w:sz w:val="21"/>
          <w:szCs w:val="21"/>
        </w:rPr>
        <w:t>w przypadku konieczności równoczesnego wyłączenia obu sekcji zasilających modernizowanej rozdzielni, czas jednokrotnego wyłączenia obiektów i urządzeń nie może przekroczyć 1 godziny;</w:t>
      </w:r>
      <w:r w:rsidRPr="000735DC">
        <w:rPr>
          <w:rFonts w:asciiTheme="minorHAnsi" w:hAnsiTheme="minorHAnsi" w:cstheme="minorHAnsi"/>
          <w:sz w:val="21"/>
          <w:szCs w:val="21"/>
        </w:rPr>
        <w:t xml:space="preserve"> p</w:t>
      </w:r>
      <w:r w:rsidRPr="000735DC">
        <w:rPr>
          <w:rFonts w:asciiTheme="minorHAnsi" w:hAnsiTheme="minorHAnsi" w:cstheme="minorHAnsi"/>
          <w:iCs/>
          <w:sz w:val="21"/>
          <w:szCs w:val="21"/>
        </w:rPr>
        <w:t>race te mogą być wykonywane w dni robocze, w godzinach od 7</w:t>
      </w:r>
      <w:r w:rsidRPr="000735DC">
        <w:rPr>
          <w:rFonts w:asciiTheme="minorHAnsi" w:hAnsiTheme="minorHAnsi" w:cstheme="minorHAnsi"/>
          <w:iCs/>
          <w:sz w:val="21"/>
          <w:szCs w:val="21"/>
          <w:vertAlign w:val="superscript"/>
        </w:rPr>
        <w:t>00</w:t>
      </w:r>
      <w:r w:rsidRPr="000735DC">
        <w:rPr>
          <w:rFonts w:asciiTheme="minorHAnsi" w:hAnsiTheme="minorHAnsi" w:cstheme="minorHAnsi"/>
          <w:iCs/>
          <w:sz w:val="21"/>
          <w:szCs w:val="21"/>
        </w:rPr>
        <w:t xml:space="preserve"> do 14</w:t>
      </w:r>
      <w:r w:rsidRPr="000735DC">
        <w:rPr>
          <w:rFonts w:asciiTheme="minorHAnsi" w:hAnsiTheme="minorHAnsi" w:cstheme="minorHAnsi"/>
          <w:iCs/>
          <w:sz w:val="21"/>
          <w:szCs w:val="21"/>
          <w:vertAlign w:val="superscript"/>
        </w:rPr>
        <w:t>00</w:t>
      </w:r>
      <w:r w:rsidRPr="000735DC">
        <w:rPr>
          <w:rFonts w:asciiTheme="minorHAnsi" w:hAnsiTheme="minorHAnsi" w:cstheme="minorHAnsi"/>
          <w:iCs/>
          <w:sz w:val="21"/>
          <w:szCs w:val="21"/>
        </w:rPr>
        <w:t xml:space="preserve"> z wyłączeniem dni deszczowych / burzowych; w uzasadnionych przypadkach zamawiający może wyrazić zgodę na prowadzenie w/w prac również w innych godzinach lub z większą częstotliwością, warunkiem powyższego będzie każdorazowo uzgodnienie przez wykonawcę warunków ich realizacji z zamawiającym,</w:t>
      </w:r>
    </w:p>
    <w:p w14:paraId="08DD616D" w14:textId="1911ACEC" w:rsidR="0081777F" w:rsidRPr="000735DC" w:rsidRDefault="0081777F" w:rsidP="00C227BF">
      <w:pPr>
        <w:numPr>
          <w:ilvl w:val="0"/>
          <w:numId w:val="111"/>
        </w:numPr>
        <w:tabs>
          <w:tab w:val="left" w:pos="1701"/>
        </w:tabs>
        <w:ind w:left="1701" w:hanging="425"/>
        <w:jc w:val="both"/>
        <w:rPr>
          <w:rFonts w:asciiTheme="minorHAnsi" w:hAnsiTheme="minorHAnsi" w:cstheme="minorHAnsi"/>
          <w:iCs/>
          <w:sz w:val="21"/>
          <w:szCs w:val="21"/>
        </w:rPr>
      </w:pPr>
      <w:r w:rsidRPr="000735DC">
        <w:rPr>
          <w:rFonts w:asciiTheme="minorHAnsi" w:hAnsiTheme="minorHAnsi" w:cstheme="minorHAnsi"/>
          <w:iCs/>
          <w:sz w:val="21"/>
          <w:szCs w:val="21"/>
        </w:rPr>
        <w:t>w przypadku możliwości zaistnienia przerw w zasilaniu powyżej dopuszczalnych czasów, wykonawca zobowiązany będzie zapewnić zasilanie zastępcze obiektów i urządzeń (w tym m.in. zbiornika biogazu) z innej sekcji, innej rozdzielni, za pomocą agregatu prądotwórczego lub też bezzwłocznie przerwać roboty i przywrócić zasilanie do obiektów zasilanych z modernizowanej rozdzielni,</w:t>
      </w:r>
    </w:p>
    <w:p w14:paraId="2FEF4480" w14:textId="77777777" w:rsidR="0081777F" w:rsidRPr="009C7AA6" w:rsidRDefault="0081777F" w:rsidP="00C227BF">
      <w:pPr>
        <w:numPr>
          <w:ilvl w:val="0"/>
          <w:numId w:val="111"/>
        </w:numPr>
        <w:tabs>
          <w:tab w:val="left" w:pos="1701"/>
        </w:tabs>
        <w:ind w:left="1701" w:hanging="425"/>
        <w:jc w:val="both"/>
        <w:rPr>
          <w:rFonts w:asciiTheme="minorHAnsi" w:hAnsiTheme="minorHAnsi" w:cstheme="minorHAnsi"/>
          <w:iCs/>
          <w:sz w:val="21"/>
          <w:szCs w:val="21"/>
        </w:rPr>
      </w:pPr>
      <w:r w:rsidRPr="000735DC">
        <w:rPr>
          <w:rFonts w:asciiTheme="minorHAnsi" w:hAnsiTheme="minorHAnsi" w:cstheme="minorHAnsi"/>
          <w:iCs/>
          <w:sz w:val="21"/>
          <w:szCs w:val="21"/>
        </w:rPr>
        <w:t xml:space="preserve">roboty elektryczne prowadzone na modernizowanych rozdzielniach i sieciach elektrycznych mające bezpośredni wpływ </w:t>
      </w:r>
      <w:r w:rsidRPr="009C7AA6">
        <w:rPr>
          <w:rFonts w:asciiTheme="minorHAnsi" w:hAnsiTheme="minorHAnsi" w:cstheme="minorHAnsi"/>
          <w:iCs/>
          <w:sz w:val="21"/>
          <w:szCs w:val="21"/>
        </w:rPr>
        <w:t xml:space="preserve">na prowadzoną technologię, wykonawca winien będzie rozpocząć i zakończyć </w:t>
      </w:r>
      <w:r w:rsidRPr="009C7AA6">
        <w:rPr>
          <w:rFonts w:asciiTheme="minorHAnsi" w:hAnsiTheme="minorHAnsi" w:cstheme="minorHAnsi"/>
          <w:iCs/>
          <w:sz w:val="21"/>
          <w:szCs w:val="21"/>
        </w:rPr>
        <w:br/>
        <w:t>w dniach roboczych, tj. poniedziałek ÷ piątek,</w:t>
      </w:r>
    </w:p>
    <w:p w14:paraId="0923BB4B" w14:textId="77777777" w:rsidR="0081777F" w:rsidRPr="009C7AA6" w:rsidRDefault="0081777F" w:rsidP="00C227BF">
      <w:pPr>
        <w:numPr>
          <w:ilvl w:val="0"/>
          <w:numId w:val="111"/>
        </w:numPr>
        <w:tabs>
          <w:tab w:val="left" w:pos="1701"/>
        </w:tabs>
        <w:ind w:left="1701" w:hanging="425"/>
        <w:jc w:val="both"/>
        <w:rPr>
          <w:rFonts w:asciiTheme="minorHAnsi" w:hAnsiTheme="minorHAnsi" w:cstheme="minorHAnsi"/>
          <w:iCs/>
          <w:sz w:val="21"/>
          <w:szCs w:val="21"/>
        </w:rPr>
      </w:pPr>
      <w:r w:rsidRPr="009C7AA6">
        <w:rPr>
          <w:rFonts w:asciiTheme="minorHAnsi" w:hAnsiTheme="minorHAnsi" w:cstheme="minorHAnsi"/>
          <w:iCs/>
          <w:sz w:val="21"/>
          <w:szCs w:val="21"/>
        </w:rPr>
        <w:t xml:space="preserve">w przypadkach szczególnych roboty elektryczne prowadzone na modernizowanych rozdzielniach </w:t>
      </w:r>
      <w:r w:rsidRPr="009C7AA6">
        <w:rPr>
          <w:rFonts w:asciiTheme="minorHAnsi" w:hAnsiTheme="minorHAnsi" w:cstheme="minorHAnsi"/>
          <w:iCs/>
          <w:sz w:val="21"/>
          <w:szCs w:val="21"/>
        </w:rPr>
        <w:br/>
        <w:t xml:space="preserve">i sieciach mogą być wykonywane w dni ustawowo wolne od pracy, po każdorazowym uzgodnieniu </w:t>
      </w:r>
      <w:r w:rsidRPr="009C7AA6">
        <w:rPr>
          <w:rFonts w:asciiTheme="minorHAnsi" w:hAnsiTheme="minorHAnsi" w:cstheme="minorHAnsi"/>
          <w:iCs/>
          <w:sz w:val="21"/>
          <w:szCs w:val="21"/>
        </w:rPr>
        <w:br/>
        <w:t>z zamawiającym warunków ich realizacji,</w:t>
      </w:r>
    </w:p>
    <w:p w14:paraId="3AD4E917" w14:textId="77777777" w:rsidR="0081777F" w:rsidRPr="009C7AA6" w:rsidRDefault="0081777F" w:rsidP="00C227BF">
      <w:pPr>
        <w:numPr>
          <w:ilvl w:val="0"/>
          <w:numId w:val="111"/>
        </w:numPr>
        <w:tabs>
          <w:tab w:val="left" w:pos="1701"/>
        </w:tabs>
        <w:ind w:left="1701" w:hanging="425"/>
        <w:jc w:val="both"/>
        <w:rPr>
          <w:rFonts w:asciiTheme="minorHAnsi" w:hAnsiTheme="minorHAnsi" w:cstheme="minorHAnsi"/>
          <w:iCs/>
          <w:sz w:val="21"/>
          <w:szCs w:val="21"/>
        </w:rPr>
      </w:pPr>
      <w:r w:rsidRPr="009C7AA6">
        <w:rPr>
          <w:rFonts w:asciiTheme="minorHAnsi" w:hAnsiTheme="minorHAnsi" w:cstheme="minorHAnsi"/>
          <w:iCs/>
          <w:sz w:val="21"/>
          <w:szCs w:val="21"/>
        </w:rPr>
        <w:t>w sytuacji samowolnie prowadzonych prac (wyłączeń) i wystąpienia szkód w prowadzonej technologii oczyszczania ścieków, zamawiający obciąży wykonawcę kosztami związanymi z przywróceniem technologii oraz karami wynikającymi z niedotrzymania parametrów oczyszczania ścieków; powyższa kwota zostanie potrącona z wynagrodzenia należnego wykonawcy;</w:t>
      </w:r>
    </w:p>
    <w:p w14:paraId="14FEDDB7" w14:textId="77777777" w:rsidR="0081777F" w:rsidRPr="00BA04D8" w:rsidRDefault="0081777F" w:rsidP="00C227BF">
      <w:pPr>
        <w:numPr>
          <w:ilvl w:val="0"/>
          <w:numId w:val="36"/>
        </w:numPr>
        <w:ind w:left="1276" w:hanging="425"/>
        <w:jc w:val="both"/>
        <w:rPr>
          <w:rFonts w:asciiTheme="minorHAnsi" w:hAnsiTheme="minorHAnsi" w:cstheme="minorHAnsi"/>
          <w:iCs/>
          <w:sz w:val="21"/>
          <w:szCs w:val="21"/>
        </w:rPr>
      </w:pPr>
      <w:r w:rsidRPr="00BA04D8">
        <w:rPr>
          <w:rFonts w:asciiTheme="minorHAnsi" w:hAnsiTheme="minorHAnsi" w:cstheme="minorHAnsi"/>
          <w:iCs/>
          <w:sz w:val="21"/>
          <w:szCs w:val="21"/>
        </w:rPr>
        <w:t xml:space="preserve">W ramach gospodarki odpadami wykonawca winien będzie: </w:t>
      </w:r>
    </w:p>
    <w:p w14:paraId="108C7E77" w14:textId="77777777" w:rsidR="0081777F" w:rsidRPr="00BA04D8" w:rsidRDefault="0081777F" w:rsidP="00C227BF">
      <w:pPr>
        <w:numPr>
          <w:ilvl w:val="0"/>
          <w:numId w:val="37"/>
        </w:numPr>
        <w:tabs>
          <w:tab w:val="left" w:pos="1701"/>
        </w:tabs>
        <w:ind w:left="1701" w:hanging="425"/>
        <w:jc w:val="both"/>
        <w:rPr>
          <w:rFonts w:asciiTheme="minorHAnsi" w:hAnsiTheme="minorHAnsi" w:cstheme="minorHAnsi"/>
          <w:iCs/>
          <w:sz w:val="21"/>
          <w:szCs w:val="21"/>
        </w:rPr>
      </w:pPr>
      <w:r w:rsidRPr="00BA04D8">
        <w:rPr>
          <w:rFonts w:asciiTheme="minorHAnsi" w:hAnsiTheme="minorHAnsi" w:cstheme="minorHAnsi"/>
          <w:iCs/>
          <w:sz w:val="21"/>
          <w:szCs w:val="21"/>
        </w:rPr>
        <w:t xml:space="preserve">zagospodarować odpady wytworzone w trakcie realizacji nin. zamówienia, jako wytwórca odpadów powstających w wyniku świadczenia usług w zakresie budowy, rozbiórki, remontu obiektów, czyszczenia zbiorników lub urządzeń oraz sprzątania, konserwacji i napraw, w sposób zgodny z przepisami ustawy o odpadach z dnia 14 grudnia 2012 roku o odpadach (dalej </w:t>
      </w:r>
      <w:r w:rsidRPr="00BA04D8">
        <w:rPr>
          <w:rFonts w:asciiTheme="minorHAnsi" w:hAnsiTheme="minorHAnsi" w:cstheme="minorHAnsi"/>
          <w:i/>
          <w:iCs/>
          <w:sz w:val="21"/>
          <w:szCs w:val="21"/>
        </w:rPr>
        <w:t>ustawy o odpadach</w:t>
      </w:r>
      <w:r w:rsidRPr="00BA04D8">
        <w:rPr>
          <w:rFonts w:asciiTheme="minorHAnsi" w:hAnsiTheme="minorHAnsi" w:cstheme="minorHAnsi"/>
          <w:iCs/>
          <w:sz w:val="21"/>
          <w:szCs w:val="21"/>
        </w:rPr>
        <w:t>),</w:t>
      </w:r>
    </w:p>
    <w:p w14:paraId="78DC4B8E" w14:textId="77B17B05" w:rsidR="0081777F" w:rsidRPr="00BA04D8" w:rsidRDefault="0081777F" w:rsidP="00C227BF">
      <w:pPr>
        <w:numPr>
          <w:ilvl w:val="0"/>
          <w:numId w:val="37"/>
        </w:numPr>
        <w:tabs>
          <w:tab w:val="left" w:pos="1701"/>
        </w:tabs>
        <w:ind w:left="1701" w:hanging="425"/>
        <w:jc w:val="both"/>
        <w:rPr>
          <w:rFonts w:asciiTheme="minorHAnsi" w:hAnsiTheme="minorHAnsi" w:cstheme="minorHAnsi"/>
          <w:iCs/>
          <w:sz w:val="21"/>
          <w:szCs w:val="21"/>
        </w:rPr>
      </w:pPr>
      <w:r w:rsidRPr="00BA04D8">
        <w:rPr>
          <w:rFonts w:asciiTheme="minorHAnsi" w:hAnsiTheme="minorHAnsi" w:cstheme="minorHAnsi"/>
          <w:iCs/>
          <w:sz w:val="21"/>
          <w:szCs w:val="21"/>
        </w:rPr>
        <w:t xml:space="preserve">przekazać cały pozyskany złom zamawiającemu – wytwórcy odpadu, w wyniku robót zrealizowanych przez wykonawcę; złom należy przygotować w elementach wsadowych, tj. o wymiarach 1,0 x 1,0 </w:t>
      </w:r>
      <w:r>
        <w:rPr>
          <w:rFonts w:asciiTheme="minorHAnsi" w:hAnsiTheme="minorHAnsi" w:cstheme="minorHAnsi"/>
          <w:iCs/>
          <w:sz w:val="21"/>
          <w:szCs w:val="21"/>
        </w:rPr>
        <w:br/>
      </w:r>
      <w:r w:rsidRPr="00BA04D8">
        <w:rPr>
          <w:rFonts w:asciiTheme="minorHAnsi" w:hAnsiTheme="minorHAnsi" w:cstheme="minorHAnsi"/>
          <w:iCs/>
          <w:sz w:val="21"/>
          <w:szCs w:val="21"/>
        </w:rPr>
        <w:t>x 1,5 m i złożyć w miejscu wskazanym przez zamawiającego na terenie oczyszczalni ścieków RADOCHA II w Sosnowcu; przekazanie złomu zamawiającemu odbywać się będzie na podstawie pisemnego protokołu</w:t>
      </w:r>
      <w:r w:rsidR="00B06541">
        <w:rPr>
          <w:rFonts w:asciiTheme="minorHAnsi" w:hAnsiTheme="minorHAnsi" w:cstheme="minorHAnsi"/>
          <w:iCs/>
          <w:sz w:val="21"/>
          <w:szCs w:val="21"/>
        </w:rPr>
        <w:t>,</w:t>
      </w:r>
    </w:p>
    <w:p w14:paraId="364B8CDC" w14:textId="77777777" w:rsidR="0081777F" w:rsidRPr="00946424" w:rsidRDefault="0081777F" w:rsidP="00C227BF">
      <w:pPr>
        <w:numPr>
          <w:ilvl w:val="0"/>
          <w:numId w:val="37"/>
        </w:numPr>
        <w:tabs>
          <w:tab w:val="left" w:pos="1701"/>
        </w:tabs>
        <w:ind w:left="1701" w:hanging="425"/>
        <w:jc w:val="both"/>
        <w:rPr>
          <w:rFonts w:asciiTheme="minorHAnsi" w:hAnsiTheme="minorHAnsi" w:cstheme="minorHAnsi"/>
          <w:iCs/>
          <w:sz w:val="21"/>
          <w:szCs w:val="21"/>
        </w:rPr>
      </w:pPr>
      <w:r w:rsidRPr="00BA04D8">
        <w:rPr>
          <w:rFonts w:asciiTheme="minorHAnsi" w:hAnsiTheme="minorHAnsi" w:cstheme="minorHAnsi"/>
          <w:iCs/>
          <w:sz w:val="21"/>
          <w:szCs w:val="21"/>
        </w:rPr>
        <w:t xml:space="preserve">przekazać protokolarnie zamawiającemu do weryfikacji zdemontowane urządzenia elektryczne </w:t>
      </w:r>
      <w:r w:rsidRPr="00BA04D8">
        <w:rPr>
          <w:rFonts w:asciiTheme="minorHAnsi" w:hAnsiTheme="minorHAnsi" w:cstheme="minorHAnsi"/>
          <w:iCs/>
          <w:sz w:val="21"/>
          <w:szCs w:val="21"/>
        </w:rPr>
        <w:br/>
        <w:t>i elektroniczne w tym kable i inne zdemontowane urządzenia oraz armaturę;</w:t>
      </w:r>
      <w:r>
        <w:rPr>
          <w:rFonts w:asciiTheme="minorHAnsi" w:hAnsiTheme="minorHAnsi" w:cstheme="minorHAnsi"/>
          <w:iCs/>
          <w:sz w:val="21"/>
          <w:szCs w:val="21"/>
        </w:rPr>
        <w:t xml:space="preserve"> </w:t>
      </w:r>
      <w:r w:rsidRPr="00946424">
        <w:rPr>
          <w:rFonts w:asciiTheme="minorHAnsi" w:hAnsiTheme="minorHAnsi" w:cstheme="minorHAnsi"/>
          <w:iCs/>
          <w:sz w:val="21"/>
          <w:szCs w:val="21"/>
        </w:rPr>
        <w:t>po dokonaniu weryfikacji urządzenia niesprawne i nieprzydatne zamawiającemu zostaną protokolarnie przekazane wykonawcy, który – jako wytwórca odpadów – powinien zagospodarować w sposób zgodny z przepisami ustawy o odpadach.</w:t>
      </w:r>
    </w:p>
    <w:p w14:paraId="0B679A95" w14:textId="77777777" w:rsidR="0081777F" w:rsidRPr="009E5297" w:rsidRDefault="0081777F" w:rsidP="00C227BF">
      <w:pPr>
        <w:numPr>
          <w:ilvl w:val="1"/>
          <w:numId w:val="77"/>
        </w:numPr>
        <w:ind w:left="851" w:hanging="425"/>
        <w:jc w:val="both"/>
        <w:rPr>
          <w:rFonts w:asciiTheme="minorHAnsi" w:hAnsiTheme="minorHAnsi" w:cstheme="minorHAnsi"/>
          <w:iCs/>
          <w:sz w:val="21"/>
          <w:szCs w:val="21"/>
        </w:rPr>
      </w:pPr>
      <w:r w:rsidRPr="00BA04D8">
        <w:rPr>
          <w:rFonts w:asciiTheme="minorHAnsi" w:hAnsiTheme="minorHAnsi" w:cstheme="minorHAnsi"/>
          <w:iCs/>
          <w:sz w:val="21"/>
          <w:szCs w:val="21"/>
        </w:rPr>
        <w:t xml:space="preserve">Odbiór robót ulegających zakryciu; wykonawca każdorazowo zgłosi właściwemu Inspektorowi nadzoru konieczność odbioru robót ulegających zakryciu, a Inspektor nadzoru dokona odbioru niezwłocznie lecz nie później niż w terminie </w:t>
      </w:r>
      <w:r>
        <w:rPr>
          <w:rFonts w:asciiTheme="minorHAnsi" w:hAnsiTheme="minorHAnsi" w:cstheme="minorHAnsi"/>
          <w:iCs/>
          <w:sz w:val="21"/>
          <w:szCs w:val="21"/>
        </w:rPr>
        <w:t>3</w:t>
      </w:r>
      <w:r w:rsidRPr="00BA04D8">
        <w:rPr>
          <w:rFonts w:asciiTheme="minorHAnsi" w:hAnsiTheme="minorHAnsi" w:cstheme="minorHAnsi"/>
          <w:iCs/>
          <w:sz w:val="21"/>
          <w:szCs w:val="21"/>
        </w:rPr>
        <w:t xml:space="preserve"> dni roboczych;</w:t>
      </w:r>
      <w:r>
        <w:rPr>
          <w:rFonts w:asciiTheme="minorHAnsi" w:hAnsiTheme="minorHAnsi" w:cstheme="minorHAnsi"/>
          <w:iCs/>
          <w:sz w:val="21"/>
          <w:szCs w:val="21"/>
        </w:rPr>
        <w:t xml:space="preserve"> </w:t>
      </w:r>
      <w:r w:rsidRPr="00A57D1A">
        <w:rPr>
          <w:rFonts w:asciiTheme="minorHAnsi" w:hAnsiTheme="minorHAnsi" w:cstheme="minorHAnsi"/>
          <w:iCs/>
          <w:sz w:val="21"/>
          <w:szCs w:val="21"/>
        </w:rPr>
        <w:t>odbiór robót ulegających zakryciu zostanie potwierdzony wpisem do dziennika budowy.</w:t>
      </w:r>
    </w:p>
    <w:p w14:paraId="20A2049F" w14:textId="77777777" w:rsidR="0081777F" w:rsidRPr="00BA04D8" w:rsidRDefault="0081777F" w:rsidP="00C227BF">
      <w:pPr>
        <w:numPr>
          <w:ilvl w:val="1"/>
          <w:numId w:val="77"/>
        </w:numPr>
        <w:ind w:left="851" w:hanging="425"/>
        <w:jc w:val="both"/>
        <w:rPr>
          <w:rFonts w:asciiTheme="minorHAnsi" w:hAnsiTheme="minorHAnsi" w:cstheme="minorHAnsi"/>
          <w:iCs/>
          <w:sz w:val="21"/>
          <w:szCs w:val="21"/>
        </w:rPr>
      </w:pPr>
      <w:r w:rsidRPr="00BA04D8">
        <w:rPr>
          <w:rFonts w:asciiTheme="minorHAnsi" w:hAnsiTheme="minorHAnsi" w:cstheme="minorHAnsi"/>
          <w:iCs/>
          <w:sz w:val="21"/>
          <w:szCs w:val="21"/>
        </w:rPr>
        <w:t>Odbiór częściowy po zakończeniu robót budowlano-montażowych:</w:t>
      </w:r>
    </w:p>
    <w:p w14:paraId="02980DF9" w14:textId="77777777" w:rsidR="0081777F" w:rsidRPr="00BA04D8" w:rsidRDefault="0081777F" w:rsidP="00C227BF">
      <w:pPr>
        <w:numPr>
          <w:ilvl w:val="3"/>
          <w:numId w:val="40"/>
        </w:numPr>
        <w:ind w:left="1276" w:hanging="425"/>
        <w:jc w:val="both"/>
        <w:rPr>
          <w:rFonts w:asciiTheme="minorHAnsi" w:hAnsiTheme="minorHAnsi" w:cstheme="minorHAnsi"/>
          <w:iCs/>
          <w:sz w:val="21"/>
          <w:szCs w:val="21"/>
        </w:rPr>
      </w:pPr>
      <w:r w:rsidRPr="00BA04D8">
        <w:rPr>
          <w:rFonts w:asciiTheme="minorHAnsi" w:hAnsiTheme="minorHAnsi" w:cstheme="minorHAnsi"/>
          <w:iCs/>
          <w:sz w:val="21"/>
          <w:szCs w:val="21"/>
        </w:rPr>
        <w:t>Po zakończeniu robót budowlano-montażowych dla ZADA</w:t>
      </w:r>
      <w:r>
        <w:rPr>
          <w:rFonts w:asciiTheme="minorHAnsi" w:hAnsiTheme="minorHAnsi" w:cstheme="minorHAnsi"/>
          <w:iCs/>
          <w:sz w:val="21"/>
          <w:szCs w:val="21"/>
        </w:rPr>
        <w:t>NIA IV i</w:t>
      </w:r>
      <w:r w:rsidRPr="00BA04D8">
        <w:rPr>
          <w:rFonts w:asciiTheme="minorHAnsi" w:hAnsiTheme="minorHAnsi" w:cstheme="minorHAnsi"/>
          <w:iCs/>
          <w:sz w:val="21"/>
          <w:szCs w:val="21"/>
        </w:rPr>
        <w:t xml:space="preserve"> PODZADA</w:t>
      </w:r>
      <w:r>
        <w:rPr>
          <w:rFonts w:asciiTheme="minorHAnsi" w:hAnsiTheme="minorHAnsi" w:cstheme="minorHAnsi"/>
          <w:iCs/>
          <w:sz w:val="21"/>
          <w:szCs w:val="21"/>
        </w:rPr>
        <w:t xml:space="preserve">NIA VI.4 </w:t>
      </w:r>
      <w:r w:rsidRPr="00BA04D8">
        <w:rPr>
          <w:rFonts w:asciiTheme="minorHAnsi" w:hAnsiTheme="minorHAnsi" w:cstheme="minorHAnsi"/>
          <w:iCs/>
          <w:sz w:val="21"/>
          <w:szCs w:val="21"/>
        </w:rPr>
        <w:t>zostan</w:t>
      </w:r>
      <w:r>
        <w:rPr>
          <w:rFonts w:asciiTheme="minorHAnsi" w:hAnsiTheme="minorHAnsi" w:cstheme="minorHAnsi"/>
          <w:iCs/>
          <w:sz w:val="21"/>
          <w:szCs w:val="21"/>
        </w:rPr>
        <w:t>ie</w:t>
      </w:r>
      <w:r w:rsidRPr="00BA04D8">
        <w:rPr>
          <w:rFonts w:asciiTheme="minorHAnsi" w:hAnsiTheme="minorHAnsi" w:cstheme="minorHAnsi"/>
          <w:iCs/>
          <w:sz w:val="21"/>
          <w:szCs w:val="21"/>
        </w:rPr>
        <w:t xml:space="preserve"> przeprowadzon</w:t>
      </w:r>
      <w:r>
        <w:rPr>
          <w:rFonts w:asciiTheme="minorHAnsi" w:hAnsiTheme="minorHAnsi" w:cstheme="minorHAnsi"/>
          <w:iCs/>
          <w:sz w:val="21"/>
          <w:szCs w:val="21"/>
        </w:rPr>
        <w:t>y</w:t>
      </w:r>
      <w:r w:rsidRPr="00BA04D8">
        <w:rPr>
          <w:rFonts w:asciiTheme="minorHAnsi" w:hAnsiTheme="minorHAnsi" w:cstheme="minorHAnsi"/>
          <w:iCs/>
          <w:sz w:val="21"/>
          <w:szCs w:val="21"/>
        </w:rPr>
        <w:t xml:space="preserve"> odbi</w:t>
      </w:r>
      <w:r>
        <w:rPr>
          <w:rFonts w:asciiTheme="minorHAnsi" w:hAnsiTheme="minorHAnsi" w:cstheme="minorHAnsi"/>
          <w:iCs/>
          <w:sz w:val="21"/>
          <w:szCs w:val="21"/>
        </w:rPr>
        <w:t>ór</w:t>
      </w:r>
      <w:r w:rsidRPr="00BA04D8">
        <w:rPr>
          <w:rFonts w:asciiTheme="minorHAnsi" w:hAnsiTheme="minorHAnsi" w:cstheme="minorHAnsi"/>
          <w:iCs/>
          <w:sz w:val="21"/>
          <w:szCs w:val="21"/>
        </w:rPr>
        <w:t xml:space="preserve"> częściow</w:t>
      </w:r>
      <w:r>
        <w:rPr>
          <w:rFonts w:asciiTheme="minorHAnsi" w:hAnsiTheme="minorHAnsi" w:cstheme="minorHAnsi"/>
          <w:iCs/>
          <w:sz w:val="21"/>
          <w:szCs w:val="21"/>
        </w:rPr>
        <w:t>y</w:t>
      </w:r>
      <w:r w:rsidRPr="00BA04D8">
        <w:rPr>
          <w:rFonts w:asciiTheme="minorHAnsi" w:hAnsiTheme="minorHAnsi" w:cstheme="minorHAnsi"/>
          <w:iCs/>
          <w:sz w:val="21"/>
          <w:szCs w:val="21"/>
        </w:rPr>
        <w:t>;  odbiór częściowy może nastąpić po zakończeniu robót oraz po pisemnym zgłoszeniu przez wykonawcę gotowości do odbioru częściowego;</w:t>
      </w:r>
    </w:p>
    <w:p w14:paraId="1E5CC481" w14:textId="77777777" w:rsidR="0081777F" w:rsidRPr="00BA04D8" w:rsidRDefault="0081777F" w:rsidP="00C227BF">
      <w:pPr>
        <w:numPr>
          <w:ilvl w:val="3"/>
          <w:numId w:val="40"/>
        </w:numPr>
        <w:ind w:left="1276" w:hanging="425"/>
        <w:jc w:val="both"/>
        <w:rPr>
          <w:rFonts w:asciiTheme="minorHAnsi" w:hAnsiTheme="minorHAnsi" w:cstheme="minorHAnsi"/>
          <w:iCs/>
          <w:sz w:val="21"/>
          <w:szCs w:val="21"/>
        </w:rPr>
      </w:pPr>
      <w:r w:rsidRPr="00BA04D8">
        <w:rPr>
          <w:rFonts w:asciiTheme="minorHAnsi" w:hAnsiTheme="minorHAnsi" w:cstheme="minorHAnsi"/>
          <w:iCs/>
          <w:sz w:val="21"/>
          <w:szCs w:val="21"/>
        </w:rPr>
        <w:t xml:space="preserve">Wykonawca, zgłosi pisemnie gotowość do odbioru częściowego, a przedstawiciele zamawiającego przystąpią do odbioru niezwłocznie, jednak nie później niż w terminie 5 dni roboczych, tak aby nie powodować przerw w wykonywaniu przedmiotu zamówienia; odbioru częściowego dokonuje upoważniony Inspektor nadzoru przy udziale przedstawicieli zamawiającego; </w:t>
      </w:r>
    </w:p>
    <w:p w14:paraId="67EB416F" w14:textId="77777777" w:rsidR="0081777F" w:rsidRPr="002B640E" w:rsidRDefault="0081777F" w:rsidP="00C227BF">
      <w:pPr>
        <w:numPr>
          <w:ilvl w:val="3"/>
          <w:numId w:val="40"/>
        </w:numPr>
        <w:ind w:left="1276" w:hanging="357"/>
        <w:jc w:val="both"/>
        <w:rPr>
          <w:rFonts w:asciiTheme="minorHAnsi" w:hAnsiTheme="minorHAnsi" w:cstheme="minorHAnsi"/>
          <w:iCs/>
          <w:sz w:val="21"/>
          <w:szCs w:val="21"/>
        </w:rPr>
      </w:pPr>
      <w:r w:rsidRPr="00BA04D8">
        <w:rPr>
          <w:rFonts w:asciiTheme="minorHAnsi" w:hAnsiTheme="minorHAnsi" w:cstheme="minorHAnsi"/>
          <w:iCs/>
          <w:sz w:val="21"/>
          <w:szCs w:val="21"/>
        </w:rPr>
        <w:t>Dla dokonania odbioru częściowego ZADA</w:t>
      </w:r>
      <w:r>
        <w:rPr>
          <w:rFonts w:asciiTheme="minorHAnsi" w:hAnsiTheme="minorHAnsi" w:cstheme="minorHAnsi"/>
          <w:iCs/>
          <w:sz w:val="21"/>
          <w:szCs w:val="21"/>
        </w:rPr>
        <w:t>NIA IV i</w:t>
      </w:r>
      <w:r w:rsidRPr="00BA04D8">
        <w:rPr>
          <w:rFonts w:asciiTheme="minorHAnsi" w:hAnsiTheme="minorHAnsi" w:cstheme="minorHAnsi"/>
          <w:iCs/>
          <w:sz w:val="21"/>
          <w:szCs w:val="21"/>
        </w:rPr>
        <w:t xml:space="preserve"> PODZADA</w:t>
      </w:r>
      <w:r>
        <w:rPr>
          <w:rFonts w:asciiTheme="minorHAnsi" w:hAnsiTheme="minorHAnsi" w:cstheme="minorHAnsi"/>
          <w:iCs/>
          <w:sz w:val="21"/>
          <w:szCs w:val="21"/>
        </w:rPr>
        <w:t>NIA VI.4</w:t>
      </w:r>
      <w:r w:rsidRPr="00BA04D8">
        <w:rPr>
          <w:rFonts w:asciiTheme="minorHAnsi" w:hAnsiTheme="minorHAnsi" w:cstheme="minorHAnsi"/>
          <w:iCs/>
          <w:sz w:val="21"/>
          <w:szCs w:val="21"/>
        </w:rPr>
        <w:t xml:space="preserve">, wykonawca (z chwilą pisemnego zgłoszenia </w:t>
      </w:r>
      <w:r w:rsidRPr="002B640E">
        <w:rPr>
          <w:rFonts w:asciiTheme="minorHAnsi" w:hAnsiTheme="minorHAnsi" w:cstheme="minorHAnsi"/>
          <w:iCs/>
          <w:sz w:val="21"/>
          <w:szCs w:val="21"/>
        </w:rPr>
        <w:t xml:space="preserve">gotowości) przedłoży zamawiającemu niezbędne dokumenty, obejmujące w szczególności: </w:t>
      </w:r>
    </w:p>
    <w:p w14:paraId="473A357C" w14:textId="77777777" w:rsidR="0081777F" w:rsidRPr="002B640E" w:rsidRDefault="0081777F" w:rsidP="00C227BF">
      <w:pPr>
        <w:numPr>
          <w:ilvl w:val="0"/>
          <w:numId w:val="65"/>
        </w:numPr>
        <w:ind w:left="1701" w:hanging="425"/>
        <w:jc w:val="both"/>
        <w:rPr>
          <w:rFonts w:asciiTheme="minorHAnsi" w:hAnsiTheme="minorHAnsi" w:cstheme="minorHAnsi"/>
          <w:iCs/>
          <w:sz w:val="21"/>
          <w:szCs w:val="21"/>
        </w:rPr>
      </w:pPr>
      <w:r w:rsidRPr="002B640E">
        <w:rPr>
          <w:rFonts w:asciiTheme="minorHAnsi" w:hAnsiTheme="minorHAnsi" w:cstheme="minorHAnsi"/>
          <w:iCs/>
          <w:sz w:val="21"/>
          <w:szCs w:val="21"/>
        </w:rPr>
        <w:t xml:space="preserve">protokoły potwierdzone przez Inspektora nadzoru danej specjalności z wykonanych prób, badań </w:t>
      </w:r>
      <w:r w:rsidRPr="002B640E">
        <w:rPr>
          <w:rFonts w:asciiTheme="minorHAnsi" w:hAnsiTheme="minorHAnsi" w:cstheme="minorHAnsi"/>
          <w:iCs/>
          <w:sz w:val="21"/>
          <w:szCs w:val="21"/>
        </w:rPr>
        <w:br/>
        <w:t>i pomiarów wraz z wynikami, w tym m.in. z:</w:t>
      </w:r>
    </w:p>
    <w:p w14:paraId="1F22C10C" w14:textId="77777777" w:rsidR="0081777F" w:rsidRPr="002B640E" w:rsidRDefault="0081777F" w:rsidP="00C227BF">
      <w:pPr>
        <w:numPr>
          <w:ilvl w:val="0"/>
          <w:numId w:val="82"/>
        </w:numPr>
        <w:ind w:left="1985" w:hanging="284"/>
        <w:jc w:val="both"/>
        <w:rPr>
          <w:rFonts w:asciiTheme="minorHAnsi" w:hAnsiTheme="minorHAnsi" w:cstheme="minorHAnsi"/>
          <w:iCs/>
          <w:sz w:val="21"/>
          <w:szCs w:val="21"/>
        </w:rPr>
      </w:pPr>
      <w:r w:rsidRPr="002B640E">
        <w:rPr>
          <w:rFonts w:asciiTheme="minorHAnsi" w:hAnsiTheme="minorHAnsi" w:cstheme="minorHAnsi"/>
          <w:iCs/>
          <w:sz w:val="21"/>
          <w:szCs w:val="21"/>
        </w:rPr>
        <w:t>prób szczelności,</w:t>
      </w:r>
    </w:p>
    <w:p w14:paraId="1354AB86" w14:textId="77777777" w:rsidR="0081777F" w:rsidRPr="002B640E" w:rsidRDefault="0081777F" w:rsidP="00C227BF">
      <w:pPr>
        <w:numPr>
          <w:ilvl w:val="0"/>
          <w:numId w:val="82"/>
        </w:numPr>
        <w:ind w:left="1985" w:hanging="284"/>
        <w:jc w:val="both"/>
        <w:rPr>
          <w:rFonts w:asciiTheme="minorHAnsi" w:hAnsiTheme="minorHAnsi" w:cstheme="minorHAnsi"/>
          <w:iCs/>
          <w:sz w:val="21"/>
          <w:szCs w:val="21"/>
        </w:rPr>
      </w:pPr>
      <w:r w:rsidRPr="002B640E">
        <w:rPr>
          <w:rFonts w:asciiTheme="minorHAnsi" w:hAnsiTheme="minorHAnsi" w:cstheme="minorHAnsi"/>
          <w:iCs/>
          <w:sz w:val="21"/>
          <w:szCs w:val="21"/>
        </w:rPr>
        <w:t>pomiarów zagęszczenia gruntu,</w:t>
      </w:r>
    </w:p>
    <w:p w14:paraId="3244F611" w14:textId="77777777" w:rsidR="0081777F" w:rsidRPr="002B640E" w:rsidRDefault="0081777F" w:rsidP="00C227BF">
      <w:pPr>
        <w:numPr>
          <w:ilvl w:val="0"/>
          <w:numId w:val="82"/>
        </w:numPr>
        <w:ind w:left="1985" w:hanging="284"/>
        <w:jc w:val="both"/>
        <w:rPr>
          <w:rFonts w:asciiTheme="minorHAnsi" w:hAnsiTheme="minorHAnsi" w:cstheme="minorHAnsi"/>
          <w:iCs/>
          <w:sz w:val="21"/>
          <w:szCs w:val="21"/>
        </w:rPr>
      </w:pPr>
      <w:r w:rsidRPr="002B640E">
        <w:rPr>
          <w:rFonts w:asciiTheme="minorHAnsi" w:hAnsiTheme="minorHAnsi" w:cstheme="minorHAnsi"/>
          <w:iCs/>
          <w:sz w:val="21"/>
          <w:szCs w:val="21"/>
        </w:rPr>
        <w:t xml:space="preserve">pozostałych określonych w </w:t>
      </w:r>
      <w:proofErr w:type="spellStart"/>
      <w:r w:rsidRPr="002B640E">
        <w:rPr>
          <w:rFonts w:asciiTheme="minorHAnsi" w:hAnsiTheme="minorHAnsi" w:cstheme="minorHAnsi"/>
          <w:iCs/>
          <w:sz w:val="21"/>
          <w:szCs w:val="21"/>
        </w:rPr>
        <w:t>STWiORB</w:t>
      </w:r>
      <w:proofErr w:type="spellEnd"/>
      <w:r w:rsidRPr="002B640E">
        <w:rPr>
          <w:rFonts w:asciiTheme="minorHAnsi" w:hAnsiTheme="minorHAnsi" w:cstheme="minorHAnsi"/>
          <w:iCs/>
          <w:sz w:val="21"/>
          <w:szCs w:val="21"/>
        </w:rPr>
        <w:t>,</w:t>
      </w:r>
    </w:p>
    <w:p w14:paraId="1AA0C178" w14:textId="77777777" w:rsidR="0081777F" w:rsidRDefault="0081777F" w:rsidP="00C227BF">
      <w:pPr>
        <w:numPr>
          <w:ilvl w:val="0"/>
          <w:numId w:val="65"/>
        </w:numPr>
        <w:ind w:left="1701" w:hanging="425"/>
        <w:jc w:val="both"/>
        <w:rPr>
          <w:rFonts w:asciiTheme="minorHAnsi" w:hAnsiTheme="minorHAnsi" w:cstheme="minorHAnsi"/>
          <w:iCs/>
          <w:sz w:val="21"/>
          <w:szCs w:val="21"/>
        </w:rPr>
      </w:pPr>
      <w:r w:rsidRPr="002B640E">
        <w:rPr>
          <w:rFonts w:asciiTheme="minorHAnsi" w:hAnsiTheme="minorHAnsi" w:cstheme="minorHAnsi"/>
          <w:iCs/>
          <w:sz w:val="21"/>
          <w:szCs w:val="21"/>
        </w:rPr>
        <w:t>atesty, deklaracje zgodności, certyfikaty na znak bezpieczeństwa itp.,</w:t>
      </w:r>
    </w:p>
    <w:p w14:paraId="242AE386" w14:textId="77777777" w:rsidR="0081777F" w:rsidRPr="00BA04D8" w:rsidRDefault="0081777F" w:rsidP="00C227BF">
      <w:pPr>
        <w:numPr>
          <w:ilvl w:val="0"/>
          <w:numId w:val="65"/>
        </w:numPr>
        <w:ind w:left="1701" w:hanging="425"/>
        <w:jc w:val="both"/>
        <w:rPr>
          <w:rFonts w:asciiTheme="minorHAnsi" w:hAnsiTheme="minorHAnsi" w:cstheme="minorHAnsi"/>
          <w:iCs/>
          <w:sz w:val="21"/>
          <w:szCs w:val="21"/>
        </w:rPr>
      </w:pPr>
      <w:r w:rsidRPr="002B640E">
        <w:rPr>
          <w:rFonts w:asciiTheme="minorHAnsi" w:hAnsiTheme="minorHAnsi" w:cstheme="minorHAnsi"/>
          <w:iCs/>
          <w:sz w:val="21"/>
          <w:szCs w:val="21"/>
        </w:rPr>
        <w:t xml:space="preserve">protokoły z pozytywnymi wynikami wykonanych pomiarów elektrycznych ochrony przeciwporażeniowej dla instalacji / urządzeń dostarczonych </w:t>
      </w:r>
      <w:r w:rsidRPr="00BA04D8">
        <w:rPr>
          <w:rFonts w:asciiTheme="minorHAnsi" w:hAnsiTheme="minorHAnsi" w:cstheme="minorHAnsi"/>
          <w:iCs/>
          <w:sz w:val="21"/>
          <w:szCs w:val="21"/>
        </w:rPr>
        <w:t>i zamontowanych lub podlegających przebudowie / zmianie konstrukcyjnej, w ramach niniejszego zamówienia,</w:t>
      </w:r>
    </w:p>
    <w:p w14:paraId="1C6757BC" w14:textId="77777777" w:rsidR="0081777F" w:rsidRDefault="0081777F" w:rsidP="00C227BF">
      <w:pPr>
        <w:numPr>
          <w:ilvl w:val="0"/>
          <w:numId w:val="65"/>
        </w:numPr>
        <w:ind w:left="1701" w:hanging="425"/>
        <w:jc w:val="both"/>
        <w:rPr>
          <w:rFonts w:asciiTheme="minorHAnsi" w:hAnsiTheme="minorHAnsi" w:cstheme="minorHAnsi"/>
          <w:iCs/>
          <w:sz w:val="21"/>
          <w:szCs w:val="21"/>
        </w:rPr>
      </w:pPr>
      <w:r w:rsidRPr="00BA04D8">
        <w:rPr>
          <w:rFonts w:asciiTheme="minorHAnsi" w:hAnsiTheme="minorHAnsi" w:cstheme="minorHAnsi"/>
          <w:iCs/>
          <w:sz w:val="21"/>
          <w:szCs w:val="21"/>
        </w:rPr>
        <w:t>protokoły sprawdzenia funkcjonalności nowych układów sterowania i nowych wizualizacji na dyspozytorni i maszynowni,</w:t>
      </w:r>
    </w:p>
    <w:p w14:paraId="439D88C9" w14:textId="77777777" w:rsidR="0081777F" w:rsidRPr="00BA1909" w:rsidRDefault="0081777F" w:rsidP="00C227BF">
      <w:pPr>
        <w:numPr>
          <w:ilvl w:val="0"/>
          <w:numId w:val="65"/>
        </w:numPr>
        <w:ind w:left="1701" w:hanging="425"/>
        <w:jc w:val="both"/>
        <w:rPr>
          <w:rFonts w:asciiTheme="minorHAnsi" w:hAnsiTheme="minorHAnsi" w:cstheme="minorHAnsi"/>
          <w:iCs/>
          <w:sz w:val="21"/>
          <w:szCs w:val="21"/>
        </w:rPr>
      </w:pPr>
      <w:r w:rsidRPr="00BA04D8">
        <w:rPr>
          <w:rFonts w:asciiTheme="minorHAnsi" w:hAnsiTheme="minorHAnsi" w:cstheme="minorHAnsi"/>
          <w:iCs/>
          <w:sz w:val="21"/>
          <w:szCs w:val="21"/>
        </w:rPr>
        <w:t>kopię strony z dziennika budowy z potwierdzeniem zakończenia robót objętych zgłoszeniem; dokument winien być potwierdzony przez Inspektorów nadzoru;</w:t>
      </w:r>
    </w:p>
    <w:p w14:paraId="0D95576C" w14:textId="77777777" w:rsidR="0081777F" w:rsidRPr="00BA04D8" w:rsidRDefault="0081777F" w:rsidP="00C227BF">
      <w:pPr>
        <w:numPr>
          <w:ilvl w:val="3"/>
          <w:numId w:val="40"/>
        </w:numPr>
        <w:ind w:left="1276" w:hanging="357"/>
        <w:jc w:val="both"/>
        <w:rPr>
          <w:rFonts w:asciiTheme="minorHAnsi" w:hAnsiTheme="minorHAnsi" w:cstheme="minorHAnsi"/>
          <w:iCs/>
          <w:sz w:val="21"/>
          <w:szCs w:val="21"/>
        </w:rPr>
      </w:pPr>
      <w:r w:rsidRPr="00BA04D8">
        <w:rPr>
          <w:rFonts w:asciiTheme="minorHAnsi" w:hAnsiTheme="minorHAnsi" w:cstheme="minorHAnsi"/>
          <w:iCs/>
          <w:sz w:val="21"/>
          <w:szCs w:val="21"/>
        </w:rPr>
        <w:t>Podczas odbioru częściowego ZADA</w:t>
      </w:r>
      <w:r>
        <w:rPr>
          <w:rFonts w:asciiTheme="minorHAnsi" w:hAnsiTheme="minorHAnsi" w:cstheme="minorHAnsi"/>
          <w:iCs/>
          <w:sz w:val="21"/>
          <w:szCs w:val="21"/>
        </w:rPr>
        <w:t>NIA IV i</w:t>
      </w:r>
      <w:r w:rsidRPr="00BA04D8">
        <w:rPr>
          <w:rFonts w:asciiTheme="minorHAnsi" w:hAnsiTheme="minorHAnsi" w:cstheme="minorHAnsi"/>
          <w:iCs/>
          <w:sz w:val="21"/>
          <w:szCs w:val="21"/>
        </w:rPr>
        <w:t xml:space="preserve"> PODZADA</w:t>
      </w:r>
      <w:r>
        <w:rPr>
          <w:rFonts w:asciiTheme="minorHAnsi" w:hAnsiTheme="minorHAnsi" w:cstheme="minorHAnsi"/>
          <w:iCs/>
          <w:sz w:val="21"/>
          <w:szCs w:val="21"/>
        </w:rPr>
        <w:t>NIA VI.4</w:t>
      </w:r>
      <w:r w:rsidRPr="00BA04D8">
        <w:rPr>
          <w:rFonts w:asciiTheme="minorHAnsi" w:hAnsiTheme="minorHAnsi" w:cstheme="minorHAnsi"/>
          <w:iCs/>
          <w:sz w:val="21"/>
          <w:szCs w:val="21"/>
        </w:rPr>
        <w:t xml:space="preserve"> zamawiający dokona odbioru robót wszystkich branż;</w:t>
      </w:r>
    </w:p>
    <w:p w14:paraId="354779E4" w14:textId="77777777" w:rsidR="0081777F" w:rsidRPr="00BA1909" w:rsidRDefault="0081777F" w:rsidP="00C227BF">
      <w:pPr>
        <w:numPr>
          <w:ilvl w:val="3"/>
          <w:numId w:val="40"/>
        </w:numPr>
        <w:ind w:left="1276" w:hanging="357"/>
        <w:jc w:val="both"/>
        <w:rPr>
          <w:rFonts w:asciiTheme="minorHAnsi" w:hAnsiTheme="minorHAnsi" w:cstheme="minorHAnsi"/>
          <w:iCs/>
          <w:sz w:val="21"/>
          <w:szCs w:val="21"/>
        </w:rPr>
      </w:pPr>
      <w:r w:rsidRPr="00BA04D8">
        <w:rPr>
          <w:rFonts w:asciiTheme="minorHAnsi" w:hAnsiTheme="minorHAnsi" w:cstheme="minorHAnsi"/>
          <w:iCs/>
          <w:sz w:val="21"/>
          <w:szCs w:val="21"/>
        </w:rPr>
        <w:t xml:space="preserve">Z odbioru częściowego zostanie spisany protokół; jeżeli wykonawca nie dostarczy zamawiającemu kompletnej dokumentacji, o której mowa w </w:t>
      </w:r>
      <w:proofErr w:type="spellStart"/>
      <w:r w:rsidRPr="00BA04D8">
        <w:rPr>
          <w:rFonts w:asciiTheme="minorHAnsi" w:hAnsiTheme="minorHAnsi" w:cstheme="minorHAnsi"/>
          <w:iCs/>
          <w:sz w:val="21"/>
          <w:szCs w:val="21"/>
        </w:rPr>
        <w:t>ppkt</w:t>
      </w:r>
      <w:proofErr w:type="spellEnd"/>
      <w:r w:rsidRPr="00BA04D8">
        <w:rPr>
          <w:rFonts w:asciiTheme="minorHAnsi" w:hAnsiTheme="minorHAnsi" w:cstheme="minorHAnsi"/>
          <w:iCs/>
          <w:sz w:val="21"/>
          <w:szCs w:val="21"/>
        </w:rPr>
        <w:t xml:space="preserve"> 5.5.3) lub jeżeli w trakcie odbioru częściowego ujawnione zostaną wady w stopniu uniemożliwiającym</w:t>
      </w:r>
      <w:r>
        <w:rPr>
          <w:rFonts w:asciiTheme="minorHAnsi" w:hAnsiTheme="minorHAnsi" w:cstheme="minorHAnsi"/>
          <w:iCs/>
          <w:sz w:val="21"/>
          <w:szCs w:val="21"/>
        </w:rPr>
        <w:t xml:space="preserve"> </w:t>
      </w:r>
      <w:r w:rsidRPr="00BA1909">
        <w:rPr>
          <w:rFonts w:asciiTheme="minorHAnsi" w:hAnsiTheme="minorHAnsi" w:cstheme="minorHAnsi"/>
          <w:iCs/>
          <w:sz w:val="21"/>
          <w:szCs w:val="21"/>
        </w:rPr>
        <w:t>rozpoczęcie rozruch</w:t>
      </w:r>
      <w:r>
        <w:rPr>
          <w:rFonts w:asciiTheme="minorHAnsi" w:hAnsiTheme="minorHAnsi" w:cstheme="minorHAnsi"/>
          <w:iCs/>
          <w:sz w:val="21"/>
          <w:szCs w:val="21"/>
        </w:rPr>
        <w:t>u</w:t>
      </w:r>
      <w:r w:rsidRPr="00BA1909">
        <w:rPr>
          <w:rFonts w:asciiTheme="minorHAnsi" w:hAnsiTheme="minorHAnsi" w:cstheme="minorHAnsi"/>
          <w:iCs/>
          <w:sz w:val="21"/>
          <w:szCs w:val="21"/>
        </w:rPr>
        <w:t>,</w:t>
      </w:r>
      <w:r>
        <w:rPr>
          <w:rFonts w:asciiTheme="minorHAnsi" w:hAnsiTheme="minorHAnsi" w:cstheme="minorHAnsi"/>
          <w:iCs/>
          <w:sz w:val="21"/>
          <w:szCs w:val="21"/>
        </w:rPr>
        <w:t xml:space="preserve"> </w:t>
      </w:r>
      <w:r w:rsidRPr="00BA1909">
        <w:rPr>
          <w:rFonts w:asciiTheme="minorHAnsi" w:hAnsiTheme="minorHAnsi" w:cstheme="minorHAnsi"/>
          <w:iCs/>
          <w:sz w:val="21"/>
          <w:szCs w:val="21"/>
        </w:rPr>
        <w:t>zamawiający wspólnie z wykonawcą wyznaczy termin na ich usunięcie; potwierdzeniem ich odpowiednio uzupełnienia lub usunięcia będzie dokonanie przez wykonawcę wpisu do dziennika budowy o usunięciu przedmiotowych wad; powyższy wpis winien być potwierdzony przez Inspektorów nadzoru danej specjalności.</w:t>
      </w:r>
    </w:p>
    <w:p w14:paraId="121BE763" w14:textId="77777777" w:rsidR="0081777F" w:rsidRPr="00105DB7" w:rsidRDefault="0081777F" w:rsidP="00C227BF">
      <w:pPr>
        <w:numPr>
          <w:ilvl w:val="1"/>
          <w:numId w:val="77"/>
        </w:numPr>
        <w:ind w:left="851" w:hanging="425"/>
        <w:jc w:val="both"/>
        <w:rPr>
          <w:rFonts w:asciiTheme="minorHAnsi" w:hAnsiTheme="minorHAnsi" w:cstheme="minorHAnsi"/>
          <w:iCs/>
          <w:sz w:val="21"/>
          <w:szCs w:val="21"/>
        </w:rPr>
      </w:pPr>
      <w:r w:rsidRPr="00105DB7">
        <w:rPr>
          <w:rFonts w:asciiTheme="minorHAnsi" w:hAnsiTheme="minorHAnsi" w:cstheme="minorHAnsi"/>
          <w:iCs/>
          <w:sz w:val="21"/>
          <w:szCs w:val="21"/>
        </w:rPr>
        <w:t>Rozruch:</w:t>
      </w:r>
    </w:p>
    <w:p w14:paraId="53888659" w14:textId="77777777" w:rsidR="0081777F" w:rsidRPr="00BA04D8" w:rsidRDefault="0081777F" w:rsidP="00C227BF">
      <w:pPr>
        <w:numPr>
          <w:ilvl w:val="0"/>
          <w:numId w:val="41"/>
        </w:numPr>
        <w:ind w:left="1276" w:hanging="425"/>
        <w:jc w:val="both"/>
        <w:rPr>
          <w:rFonts w:asciiTheme="minorHAnsi" w:hAnsiTheme="minorHAnsi" w:cstheme="minorHAnsi"/>
          <w:iCs/>
          <w:sz w:val="21"/>
          <w:szCs w:val="21"/>
        </w:rPr>
      </w:pPr>
      <w:r w:rsidRPr="00BA04D8">
        <w:rPr>
          <w:rFonts w:asciiTheme="minorHAnsi" w:hAnsiTheme="minorHAnsi" w:cstheme="minorHAnsi"/>
          <w:iCs/>
          <w:sz w:val="21"/>
          <w:szCs w:val="21"/>
        </w:rPr>
        <w:t>Po zakończeniu robót budowlano-montażowych potwierdzonych protokołem odbioru częściowego dla ZADA</w:t>
      </w:r>
      <w:r>
        <w:rPr>
          <w:rFonts w:asciiTheme="minorHAnsi" w:hAnsiTheme="minorHAnsi" w:cstheme="minorHAnsi"/>
          <w:iCs/>
          <w:sz w:val="21"/>
          <w:szCs w:val="21"/>
        </w:rPr>
        <w:t>NIA IV i</w:t>
      </w:r>
      <w:r w:rsidRPr="00BA04D8">
        <w:rPr>
          <w:rFonts w:asciiTheme="minorHAnsi" w:hAnsiTheme="minorHAnsi" w:cstheme="minorHAnsi"/>
          <w:iCs/>
          <w:sz w:val="21"/>
          <w:szCs w:val="21"/>
        </w:rPr>
        <w:t xml:space="preserve"> PODZADA</w:t>
      </w:r>
      <w:r>
        <w:rPr>
          <w:rFonts w:asciiTheme="minorHAnsi" w:hAnsiTheme="minorHAnsi" w:cstheme="minorHAnsi"/>
          <w:iCs/>
          <w:sz w:val="21"/>
          <w:szCs w:val="21"/>
        </w:rPr>
        <w:t>NIA VI.4</w:t>
      </w:r>
      <w:r w:rsidRPr="00BA04D8">
        <w:rPr>
          <w:rFonts w:asciiTheme="minorHAnsi" w:hAnsiTheme="minorHAnsi" w:cstheme="minorHAnsi"/>
          <w:iCs/>
          <w:sz w:val="21"/>
          <w:szCs w:val="21"/>
        </w:rPr>
        <w:t xml:space="preserve">, a przed rozpoczęciem odbioru końcowego, wykonawca zobowiązany będzie przeprowadzić </w:t>
      </w:r>
      <w:r>
        <w:rPr>
          <w:rFonts w:asciiTheme="minorHAnsi" w:hAnsiTheme="minorHAnsi" w:cstheme="minorHAnsi"/>
          <w:iCs/>
          <w:sz w:val="21"/>
          <w:szCs w:val="21"/>
        </w:rPr>
        <w:t xml:space="preserve">co najmniej 30-dniowy </w:t>
      </w:r>
      <w:r w:rsidRPr="00BA04D8">
        <w:rPr>
          <w:rFonts w:asciiTheme="minorHAnsi" w:hAnsiTheme="minorHAnsi" w:cstheme="minorHAnsi"/>
          <w:iCs/>
          <w:sz w:val="21"/>
          <w:szCs w:val="21"/>
        </w:rPr>
        <w:t xml:space="preserve">rozruch, zgodnie z wymaganiami zamawiającego zawartymi </w:t>
      </w:r>
      <w:r>
        <w:rPr>
          <w:rFonts w:asciiTheme="minorHAnsi" w:hAnsiTheme="minorHAnsi" w:cstheme="minorHAnsi"/>
          <w:iCs/>
          <w:sz w:val="21"/>
          <w:szCs w:val="21"/>
        </w:rPr>
        <w:br/>
      </w:r>
      <w:r w:rsidRPr="00BA04D8">
        <w:rPr>
          <w:rFonts w:asciiTheme="minorHAnsi" w:hAnsiTheme="minorHAnsi" w:cstheme="minorHAnsi"/>
          <w:iCs/>
          <w:sz w:val="21"/>
          <w:szCs w:val="21"/>
        </w:rPr>
        <w:t>w nin. SWZ; warunkiem rozpoczęcia rozruchu</w:t>
      </w:r>
      <w:r w:rsidRPr="00BA04D8">
        <w:rPr>
          <w:rFonts w:asciiTheme="minorHAnsi" w:hAnsiTheme="minorHAnsi" w:cstheme="minorHAnsi"/>
          <w:sz w:val="21"/>
          <w:szCs w:val="21"/>
        </w:rPr>
        <w:t xml:space="preserve"> </w:t>
      </w:r>
      <w:r w:rsidRPr="00BA04D8">
        <w:rPr>
          <w:rFonts w:asciiTheme="minorHAnsi" w:hAnsiTheme="minorHAnsi" w:cstheme="minorHAnsi"/>
          <w:iCs/>
          <w:sz w:val="21"/>
          <w:szCs w:val="21"/>
        </w:rPr>
        <w:t xml:space="preserve">będzie pisemne zgłoszenie zamawiającemu gotowości do jego rozpoczęcia; </w:t>
      </w:r>
    </w:p>
    <w:p w14:paraId="3796E5D1" w14:textId="77777777" w:rsidR="0081777F" w:rsidRPr="00BA04D8" w:rsidRDefault="0081777F" w:rsidP="00C227BF">
      <w:pPr>
        <w:numPr>
          <w:ilvl w:val="0"/>
          <w:numId w:val="41"/>
        </w:numPr>
        <w:ind w:left="1276" w:hanging="425"/>
        <w:jc w:val="both"/>
        <w:rPr>
          <w:rFonts w:asciiTheme="minorHAnsi" w:hAnsiTheme="minorHAnsi" w:cstheme="minorHAnsi"/>
          <w:iCs/>
          <w:sz w:val="21"/>
          <w:szCs w:val="21"/>
        </w:rPr>
      </w:pPr>
      <w:r w:rsidRPr="00BA04D8">
        <w:rPr>
          <w:rFonts w:asciiTheme="minorHAnsi" w:hAnsiTheme="minorHAnsi" w:cstheme="minorHAnsi"/>
          <w:iCs/>
          <w:sz w:val="21"/>
          <w:szCs w:val="21"/>
        </w:rPr>
        <w:t>Wykonawca przed zgłoszeniem gotowości do rozruchu w zakresie ZADA</w:t>
      </w:r>
      <w:r>
        <w:rPr>
          <w:rFonts w:asciiTheme="minorHAnsi" w:hAnsiTheme="minorHAnsi" w:cstheme="minorHAnsi"/>
          <w:iCs/>
          <w:sz w:val="21"/>
          <w:szCs w:val="21"/>
        </w:rPr>
        <w:t>NIA IV i</w:t>
      </w:r>
      <w:r w:rsidRPr="00BA04D8">
        <w:rPr>
          <w:rFonts w:asciiTheme="minorHAnsi" w:hAnsiTheme="minorHAnsi" w:cstheme="minorHAnsi"/>
          <w:iCs/>
          <w:sz w:val="21"/>
          <w:szCs w:val="21"/>
        </w:rPr>
        <w:t xml:space="preserve"> PODZADA</w:t>
      </w:r>
      <w:r>
        <w:rPr>
          <w:rFonts w:asciiTheme="minorHAnsi" w:hAnsiTheme="minorHAnsi" w:cstheme="minorHAnsi"/>
          <w:iCs/>
          <w:sz w:val="21"/>
          <w:szCs w:val="21"/>
        </w:rPr>
        <w:t>NIA VI.4</w:t>
      </w:r>
      <w:r w:rsidRPr="00BA04D8">
        <w:rPr>
          <w:rFonts w:asciiTheme="minorHAnsi" w:hAnsiTheme="minorHAnsi" w:cstheme="minorHAnsi"/>
          <w:iCs/>
          <w:sz w:val="21"/>
          <w:szCs w:val="21"/>
        </w:rPr>
        <w:t xml:space="preserve">, zobowiązany będzie dostarczyć zamawiającemu celem zatwierdzenia Program rozruchu </w:t>
      </w:r>
      <w:r>
        <w:rPr>
          <w:rFonts w:asciiTheme="minorHAnsi" w:hAnsiTheme="minorHAnsi" w:cstheme="minorHAnsi"/>
          <w:iCs/>
          <w:sz w:val="21"/>
          <w:szCs w:val="21"/>
        </w:rPr>
        <w:t xml:space="preserve">wraz z </w:t>
      </w:r>
      <w:r w:rsidRPr="00BA04D8">
        <w:rPr>
          <w:rFonts w:asciiTheme="minorHAnsi" w:hAnsiTheme="minorHAnsi" w:cstheme="minorHAnsi"/>
          <w:iCs/>
          <w:sz w:val="21"/>
          <w:szCs w:val="21"/>
        </w:rPr>
        <w:t>propozycj</w:t>
      </w:r>
      <w:r>
        <w:rPr>
          <w:rFonts w:asciiTheme="minorHAnsi" w:hAnsiTheme="minorHAnsi" w:cstheme="minorHAnsi"/>
          <w:iCs/>
          <w:sz w:val="21"/>
          <w:szCs w:val="21"/>
        </w:rPr>
        <w:t>ą</w:t>
      </w:r>
      <w:r w:rsidRPr="00BA04D8">
        <w:rPr>
          <w:rFonts w:asciiTheme="minorHAnsi" w:hAnsiTheme="minorHAnsi" w:cstheme="minorHAnsi"/>
          <w:iCs/>
          <w:sz w:val="21"/>
          <w:szCs w:val="21"/>
        </w:rPr>
        <w:t xml:space="preserve"> składu Komisji rozruchowej ze strony wykonawcy; w składzie Komisji rozruchowej wykonawca zobowiązany jest wskazać osobę, która pełniła będzie funkcję Technologa rozruchu; zamawiający zatwierdzi Program rozruchu niezwłocznie, jednak nie później niż w terminie 7 dni roboczych pod warunkiem, że wykonawca przedstawi zamawiającemu kompletny Program rozruchu; termin w jakim zamawiający zatwierdzi Program rozruchu uzależniony będzie od jego kompletności (liczony od daty uzupełnienia); warunkiem przystąpienia przez wykonawcę do rozruch</w:t>
      </w:r>
      <w:r>
        <w:rPr>
          <w:rFonts w:asciiTheme="minorHAnsi" w:hAnsiTheme="minorHAnsi" w:cstheme="minorHAnsi"/>
          <w:iCs/>
          <w:sz w:val="21"/>
          <w:szCs w:val="21"/>
        </w:rPr>
        <w:t>u</w:t>
      </w:r>
      <w:r w:rsidRPr="00BA04D8">
        <w:rPr>
          <w:rFonts w:asciiTheme="minorHAnsi" w:hAnsiTheme="minorHAnsi" w:cstheme="minorHAnsi"/>
          <w:iCs/>
          <w:sz w:val="21"/>
          <w:szCs w:val="21"/>
        </w:rPr>
        <w:t xml:space="preserve"> będzie zatwierdzenie przez zamawiającego przedmiotowego Programu rozruchu;</w:t>
      </w:r>
    </w:p>
    <w:p w14:paraId="32FB4277" w14:textId="77777777" w:rsidR="0081777F" w:rsidRPr="00BA04D8" w:rsidRDefault="0081777F" w:rsidP="00C227BF">
      <w:pPr>
        <w:numPr>
          <w:ilvl w:val="0"/>
          <w:numId w:val="41"/>
        </w:numPr>
        <w:ind w:left="1276" w:hanging="425"/>
        <w:jc w:val="both"/>
        <w:rPr>
          <w:rFonts w:asciiTheme="minorHAnsi" w:hAnsiTheme="minorHAnsi" w:cstheme="minorHAnsi"/>
          <w:iCs/>
          <w:sz w:val="21"/>
          <w:szCs w:val="21"/>
        </w:rPr>
      </w:pPr>
      <w:r w:rsidRPr="00BA04D8">
        <w:rPr>
          <w:rFonts w:asciiTheme="minorHAnsi" w:hAnsiTheme="minorHAnsi" w:cstheme="minorHAnsi"/>
          <w:iCs/>
          <w:sz w:val="21"/>
          <w:szCs w:val="21"/>
        </w:rPr>
        <w:t>Program rozruchu winien zawierać co najmniej:</w:t>
      </w:r>
    </w:p>
    <w:p w14:paraId="6C31AA44" w14:textId="77777777" w:rsidR="0081777F" w:rsidRPr="00BA04D8" w:rsidRDefault="0081777F" w:rsidP="00C227BF">
      <w:pPr>
        <w:numPr>
          <w:ilvl w:val="1"/>
          <w:numId w:val="47"/>
        </w:numPr>
        <w:ind w:left="1701" w:hanging="425"/>
        <w:jc w:val="both"/>
        <w:rPr>
          <w:rFonts w:asciiTheme="minorHAnsi" w:hAnsiTheme="minorHAnsi" w:cstheme="minorHAnsi"/>
          <w:iCs/>
          <w:sz w:val="21"/>
          <w:szCs w:val="21"/>
        </w:rPr>
      </w:pPr>
      <w:r w:rsidRPr="00BA04D8">
        <w:rPr>
          <w:rFonts w:asciiTheme="minorHAnsi" w:hAnsiTheme="minorHAnsi" w:cstheme="minorHAnsi"/>
          <w:iCs/>
          <w:sz w:val="21"/>
          <w:szCs w:val="21"/>
        </w:rPr>
        <w:t>cel, zakres, podstawę i warunki rozruchu,</w:t>
      </w:r>
    </w:p>
    <w:p w14:paraId="485DE724" w14:textId="77777777" w:rsidR="0081777F" w:rsidRPr="00BA04D8" w:rsidRDefault="0081777F" w:rsidP="00C227BF">
      <w:pPr>
        <w:numPr>
          <w:ilvl w:val="1"/>
          <w:numId w:val="47"/>
        </w:numPr>
        <w:ind w:left="1701" w:hanging="425"/>
        <w:jc w:val="both"/>
        <w:rPr>
          <w:rFonts w:asciiTheme="minorHAnsi" w:hAnsiTheme="minorHAnsi" w:cstheme="minorHAnsi"/>
          <w:iCs/>
          <w:sz w:val="21"/>
          <w:szCs w:val="21"/>
        </w:rPr>
      </w:pPr>
      <w:r w:rsidRPr="00BA04D8">
        <w:rPr>
          <w:rFonts w:asciiTheme="minorHAnsi" w:hAnsiTheme="minorHAnsi" w:cstheme="minorHAnsi"/>
          <w:iCs/>
          <w:sz w:val="21"/>
          <w:szCs w:val="21"/>
        </w:rPr>
        <w:t>skład Komisji rozruchowej,</w:t>
      </w:r>
    </w:p>
    <w:p w14:paraId="55793468" w14:textId="77777777" w:rsidR="0081777F" w:rsidRPr="00BA04D8" w:rsidRDefault="0081777F" w:rsidP="00C227BF">
      <w:pPr>
        <w:numPr>
          <w:ilvl w:val="1"/>
          <w:numId w:val="47"/>
        </w:numPr>
        <w:ind w:left="1701" w:hanging="425"/>
        <w:jc w:val="both"/>
        <w:rPr>
          <w:rFonts w:asciiTheme="minorHAnsi" w:hAnsiTheme="minorHAnsi" w:cstheme="minorHAnsi"/>
          <w:iCs/>
          <w:sz w:val="21"/>
          <w:szCs w:val="21"/>
        </w:rPr>
      </w:pPr>
      <w:r w:rsidRPr="00BA04D8">
        <w:rPr>
          <w:rFonts w:asciiTheme="minorHAnsi" w:hAnsiTheme="minorHAnsi" w:cstheme="minorHAnsi"/>
          <w:iCs/>
          <w:sz w:val="21"/>
          <w:szCs w:val="21"/>
        </w:rPr>
        <w:t xml:space="preserve">zakres przewidywanych czynności rozruchowych niezbędnych do wykonania celem potwierdzenia osiągnięcia wymaganych parametrów i efektów pracy dla urządzeń dostarczonych i zamontowanych lub podlegających przebudowie / zmianie konstrukcyjnej, w ramach niniejszego zamówienia – zgodnie z wytycznymi zawartymi w dokumentacji projektowej, </w:t>
      </w:r>
      <w:proofErr w:type="spellStart"/>
      <w:r w:rsidRPr="00BA04D8">
        <w:rPr>
          <w:rFonts w:asciiTheme="minorHAnsi" w:hAnsiTheme="minorHAnsi" w:cstheme="minorHAnsi"/>
          <w:iCs/>
          <w:sz w:val="21"/>
          <w:szCs w:val="21"/>
        </w:rPr>
        <w:t>STWiORB</w:t>
      </w:r>
      <w:proofErr w:type="spellEnd"/>
      <w:r w:rsidRPr="00BA04D8">
        <w:rPr>
          <w:rFonts w:asciiTheme="minorHAnsi" w:hAnsiTheme="minorHAnsi" w:cstheme="minorHAnsi"/>
          <w:iCs/>
          <w:sz w:val="21"/>
          <w:szCs w:val="21"/>
        </w:rPr>
        <w:t>, i Dokumentacji Techniczno-Ruchowej urządzeń,</w:t>
      </w:r>
    </w:p>
    <w:p w14:paraId="25DC5BF0" w14:textId="77777777" w:rsidR="0081777F" w:rsidRPr="00B87275" w:rsidRDefault="0081777F" w:rsidP="00C227BF">
      <w:pPr>
        <w:numPr>
          <w:ilvl w:val="1"/>
          <w:numId w:val="47"/>
        </w:numPr>
        <w:ind w:left="1701" w:hanging="425"/>
        <w:jc w:val="both"/>
        <w:rPr>
          <w:rFonts w:asciiTheme="minorHAnsi" w:hAnsiTheme="minorHAnsi" w:cstheme="minorHAnsi"/>
          <w:iCs/>
          <w:sz w:val="21"/>
          <w:szCs w:val="21"/>
        </w:rPr>
      </w:pPr>
      <w:r>
        <w:rPr>
          <w:rFonts w:asciiTheme="minorHAnsi" w:hAnsiTheme="minorHAnsi" w:cstheme="minorHAnsi"/>
          <w:iCs/>
          <w:sz w:val="21"/>
          <w:szCs w:val="21"/>
        </w:rPr>
        <w:t>czasookres</w:t>
      </w:r>
      <w:r w:rsidRPr="00BA04D8">
        <w:rPr>
          <w:rFonts w:asciiTheme="minorHAnsi" w:hAnsiTheme="minorHAnsi" w:cstheme="minorHAnsi"/>
          <w:iCs/>
          <w:sz w:val="21"/>
          <w:szCs w:val="21"/>
        </w:rPr>
        <w:t xml:space="preserve"> trwania rozruchu</w:t>
      </w:r>
      <w:r>
        <w:rPr>
          <w:rFonts w:asciiTheme="minorHAnsi" w:hAnsiTheme="minorHAnsi" w:cstheme="minorHAnsi"/>
          <w:iCs/>
          <w:sz w:val="21"/>
          <w:szCs w:val="21"/>
        </w:rPr>
        <w:t xml:space="preserve"> wynoszący minimum </w:t>
      </w:r>
      <w:r w:rsidRPr="00B87275">
        <w:rPr>
          <w:rFonts w:asciiTheme="minorHAnsi" w:hAnsiTheme="minorHAnsi" w:cstheme="minorHAnsi"/>
          <w:iCs/>
          <w:sz w:val="21"/>
          <w:szCs w:val="21"/>
        </w:rPr>
        <w:t>30 dni,</w:t>
      </w:r>
    </w:p>
    <w:p w14:paraId="11BFDE15" w14:textId="77777777" w:rsidR="0081777F" w:rsidRPr="00BA04D8" w:rsidRDefault="0081777F" w:rsidP="00C227BF">
      <w:pPr>
        <w:numPr>
          <w:ilvl w:val="1"/>
          <w:numId w:val="47"/>
        </w:numPr>
        <w:ind w:left="1701" w:hanging="425"/>
        <w:jc w:val="both"/>
        <w:rPr>
          <w:rFonts w:asciiTheme="minorHAnsi" w:hAnsiTheme="minorHAnsi" w:cstheme="minorHAnsi"/>
          <w:iCs/>
          <w:sz w:val="21"/>
          <w:szCs w:val="21"/>
        </w:rPr>
      </w:pPr>
      <w:r w:rsidRPr="00BA04D8">
        <w:rPr>
          <w:rFonts w:asciiTheme="minorHAnsi" w:hAnsiTheme="minorHAnsi" w:cstheme="minorHAnsi"/>
          <w:iCs/>
          <w:sz w:val="21"/>
          <w:szCs w:val="21"/>
        </w:rPr>
        <w:t>przewidywany zakres testów, prób i badań;</w:t>
      </w:r>
    </w:p>
    <w:p w14:paraId="08B78195" w14:textId="77777777" w:rsidR="0081777F" w:rsidRPr="00B87275" w:rsidRDefault="0081777F" w:rsidP="00C227BF">
      <w:pPr>
        <w:numPr>
          <w:ilvl w:val="0"/>
          <w:numId w:val="41"/>
        </w:numPr>
        <w:ind w:left="1276" w:hanging="425"/>
        <w:jc w:val="both"/>
        <w:rPr>
          <w:rFonts w:asciiTheme="minorHAnsi" w:hAnsiTheme="minorHAnsi" w:cstheme="minorHAnsi"/>
          <w:iCs/>
          <w:sz w:val="21"/>
          <w:szCs w:val="21"/>
        </w:rPr>
      </w:pPr>
      <w:r w:rsidRPr="00BA04D8">
        <w:rPr>
          <w:rFonts w:asciiTheme="minorHAnsi" w:hAnsiTheme="minorHAnsi" w:cstheme="minorHAnsi"/>
          <w:iCs/>
          <w:sz w:val="21"/>
          <w:szCs w:val="21"/>
        </w:rPr>
        <w:t xml:space="preserve">Pozostałe warunki zgłoszenia przez wykonawcę gotowości do rozruchu </w:t>
      </w:r>
      <w:r w:rsidRPr="00B87275">
        <w:rPr>
          <w:rFonts w:asciiTheme="minorHAnsi" w:hAnsiTheme="minorHAnsi" w:cstheme="minorHAnsi"/>
          <w:iCs/>
          <w:sz w:val="21"/>
          <w:szCs w:val="21"/>
        </w:rPr>
        <w:t>obejmują:</w:t>
      </w:r>
    </w:p>
    <w:p w14:paraId="02F2DC37" w14:textId="77777777" w:rsidR="0081777F" w:rsidRPr="00BA04D8" w:rsidRDefault="0081777F" w:rsidP="00C227BF">
      <w:pPr>
        <w:numPr>
          <w:ilvl w:val="0"/>
          <w:numId w:val="42"/>
        </w:numPr>
        <w:tabs>
          <w:tab w:val="left" w:pos="1701"/>
        </w:tabs>
        <w:ind w:left="1701" w:hanging="425"/>
        <w:jc w:val="both"/>
        <w:rPr>
          <w:rFonts w:asciiTheme="minorHAnsi" w:hAnsiTheme="minorHAnsi" w:cstheme="minorHAnsi"/>
          <w:iCs/>
          <w:sz w:val="21"/>
          <w:szCs w:val="21"/>
        </w:rPr>
      </w:pPr>
      <w:r w:rsidRPr="00BA04D8">
        <w:rPr>
          <w:rFonts w:asciiTheme="minorHAnsi" w:hAnsiTheme="minorHAnsi" w:cstheme="minorHAnsi"/>
          <w:iCs/>
          <w:sz w:val="21"/>
          <w:szCs w:val="21"/>
        </w:rPr>
        <w:t>usunięcie przez wykonawcę wszystkich ewentualnych wad stwierdzonych podczas odbioru częściowego, a mających wpływ na rozpoczęcie rozruchu, potwierdzone przez Inspektora(ów) nadzoru danej specjalności wpisem do dziennika budowy – adnotacja w dzienniku budowy, iż wszystkie ewentualne wady stwierdzone w trakcie odbioru częściowego zostały usunięte,</w:t>
      </w:r>
    </w:p>
    <w:p w14:paraId="39F6EE77" w14:textId="77777777" w:rsidR="0081777F" w:rsidRPr="00BA04D8" w:rsidRDefault="0081777F" w:rsidP="00C227BF">
      <w:pPr>
        <w:numPr>
          <w:ilvl w:val="0"/>
          <w:numId w:val="42"/>
        </w:numPr>
        <w:tabs>
          <w:tab w:val="left" w:pos="1701"/>
        </w:tabs>
        <w:ind w:left="1701" w:hanging="425"/>
        <w:jc w:val="both"/>
        <w:rPr>
          <w:rFonts w:asciiTheme="minorHAnsi" w:hAnsiTheme="minorHAnsi" w:cstheme="minorHAnsi"/>
          <w:iCs/>
          <w:sz w:val="21"/>
          <w:szCs w:val="21"/>
        </w:rPr>
      </w:pPr>
      <w:r w:rsidRPr="00BA04D8">
        <w:rPr>
          <w:rFonts w:asciiTheme="minorHAnsi" w:hAnsiTheme="minorHAnsi" w:cstheme="minorHAnsi"/>
          <w:sz w:val="21"/>
          <w:szCs w:val="21"/>
        </w:rPr>
        <w:t>przeprowadzenie przez wykonawcę, co najmniej 48-godzinnego ruchu próbnego urządzeń dostarczonych i zamontowanych lub podlegających przebudowie / zmianie konstrukcyjnej (na medium docelowym lub zastępczym) potwierdzone wpisem do dziennika budowy,</w:t>
      </w:r>
    </w:p>
    <w:p w14:paraId="512725D2" w14:textId="77777777" w:rsidR="0081777F" w:rsidRDefault="0081777F" w:rsidP="00C227BF">
      <w:pPr>
        <w:numPr>
          <w:ilvl w:val="0"/>
          <w:numId w:val="42"/>
        </w:numPr>
        <w:tabs>
          <w:tab w:val="left" w:pos="1701"/>
        </w:tabs>
        <w:ind w:left="1701" w:hanging="425"/>
        <w:jc w:val="both"/>
        <w:rPr>
          <w:rFonts w:asciiTheme="minorHAnsi" w:hAnsiTheme="minorHAnsi" w:cstheme="minorHAnsi"/>
          <w:iCs/>
          <w:sz w:val="21"/>
          <w:szCs w:val="21"/>
        </w:rPr>
      </w:pPr>
      <w:r w:rsidRPr="00BA04D8">
        <w:rPr>
          <w:rFonts w:asciiTheme="minorHAnsi" w:hAnsiTheme="minorHAnsi" w:cstheme="minorHAnsi"/>
          <w:iCs/>
          <w:sz w:val="21"/>
          <w:szCs w:val="21"/>
        </w:rPr>
        <w:t xml:space="preserve">zorganizowanie przez wykonawcę, przed rozpoczęciem rozruchu </w:t>
      </w:r>
      <w:r w:rsidRPr="00B87275">
        <w:rPr>
          <w:rFonts w:asciiTheme="minorHAnsi" w:hAnsiTheme="minorHAnsi" w:cstheme="minorHAnsi"/>
          <w:iCs/>
          <w:sz w:val="21"/>
          <w:szCs w:val="21"/>
        </w:rPr>
        <w:t>szkoleń (instruktaż</w:t>
      </w:r>
      <w:r>
        <w:rPr>
          <w:rFonts w:asciiTheme="minorHAnsi" w:hAnsiTheme="minorHAnsi" w:cstheme="minorHAnsi"/>
          <w:iCs/>
          <w:sz w:val="21"/>
          <w:szCs w:val="21"/>
        </w:rPr>
        <w:t>u</w:t>
      </w:r>
      <w:r w:rsidRPr="00B87275">
        <w:rPr>
          <w:rFonts w:asciiTheme="minorHAnsi" w:hAnsiTheme="minorHAnsi" w:cstheme="minorHAnsi"/>
          <w:iCs/>
          <w:sz w:val="21"/>
          <w:szCs w:val="21"/>
        </w:rPr>
        <w:t xml:space="preserve"> stanowiskow</w:t>
      </w:r>
      <w:r>
        <w:rPr>
          <w:rFonts w:asciiTheme="minorHAnsi" w:hAnsiTheme="minorHAnsi" w:cstheme="minorHAnsi"/>
          <w:iCs/>
          <w:sz w:val="21"/>
          <w:szCs w:val="21"/>
        </w:rPr>
        <w:t>ego</w:t>
      </w:r>
      <w:r w:rsidRPr="00B87275">
        <w:rPr>
          <w:rFonts w:asciiTheme="minorHAnsi" w:hAnsiTheme="minorHAnsi" w:cstheme="minorHAnsi"/>
          <w:iCs/>
          <w:sz w:val="21"/>
          <w:szCs w:val="21"/>
        </w:rPr>
        <w:t xml:space="preserve"> oraz bhp) pracowników zamawiającego w zakresie działania, </w:t>
      </w:r>
      <w:r w:rsidRPr="00B87275">
        <w:rPr>
          <w:rFonts w:asciiTheme="minorHAnsi" w:hAnsiTheme="minorHAnsi" w:cstheme="minorHAnsi"/>
          <w:sz w:val="21"/>
          <w:szCs w:val="21"/>
        </w:rPr>
        <w:t xml:space="preserve">obsługi i konserwacji nowo zainstalowanych układów, urządzeń lub przebudowanych układów / urządzeń, z wprowadzeniem zmian konstrukcyjnych w ramach niniejszego zamówienia; </w:t>
      </w:r>
      <w:r w:rsidRPr="00B87275">
        <w:rPr>
          <w:rFonts w:asciiTheme="minorHAnsi" w:hAnsiTheme="minorHAnsi" w:cstheme="minorHAnsi"/>
          <w:bCs/>
          <w:sz w:val="21"/>
          <w:szCs w:val="21"/>
        </w:rPr>
        <w:t>szkolenie winno zostać przeprowadzone przez Producenta / Dostawcę na urządzeniach lub układach, które zostały dostarczone i zamontowane na oczyszczalni</w:t>
      </w:r>
      <w:r w:rsidRPr="00B87275">
        <w:rPr>
          <w:rFonts w:asciiTheme="minorHAnsi" w:hAnsiTheme="minorHAnsi" w:cstheme="minorHAnsi"/>
          <w:sz w:val="21"/>
          <w:szCs w:val="21"/>
        </w:rPr>
        <w:t>, w minimum trzech turach i potwierdzone Protokołem z przeprowadzonego szkolenia zawierającym zakres szkolenia oraz podpisy szkolonych pracowników;</w:t>
      </w:r>
      <w:r w:rsidRPr="00B87275">
        <w:rPr>
          <w:rFonts w:asciiTheme="minorHAnsi" w:hAnsiTheme="minorHAnsi" w:cstheme="minorHAnsi"/>
          <w:iCs/>
          <w:sz w:val="21"/>
          <w:szCs w:val="21"/>
        </w:rPr>
        <w:t xml:space="preserve"> pracowników zamawiającego do udziału w szkoleniu wyznaczą Kierownik Działu Oczyszczalni Ścieków i Kierownik Działu Energetycznego,</w:t>
      </w:r>
    </w:p>
    <w:p w14:paraId="65E2CAEB" w14:textId="77777777" w:rsidR="0081777F" w:rsidRPr="00BA04D8" w:rsidRDefault="0081777F" w:rsidP="00C227BF">
      <w:pPr>
        <w:numPr>
          <w:ilvl w:val="0"/>
          <w:numId w:val="42"/>
        </w:numPr>
        <w:tabs>
          <w:tab w:val="left" w:pos="1701"/>
        </w:tabs>
        <w:ind w:left="1701" w:hanging="425"/>
        <w:jc w:val="both"/>
        <w:rPr>
          <w:rFonts w:asciiTheme="minorHAnsi" w:hAnsiTheme="minorHAnsi" w:cstheme="minorHAnsi"/>
          <w:iCs/>
          <w:sz w:val="21"/>
          <w:szCs w:val="21"/>
        </w:rPr>
      </w:pPr>
      <w:r w:rsidRPr="00BA04D8">
        <w:rPr>
          <w:rFonts w:asciiTheme="minorHAnsi" w:hAnsiTheme="minorHAnsi" w:cstheme="minorHAnsi"/>
          <w:iCs/>
          <w:sz w:val="21"/>
          <w:szCs w:val="21"/>
        </w:rPr>
        <w:t>dostarczenie zamawiającemu następujących dokumentów:</w:t>
      </w:r>
    </w:p>
    <w:p w14:paraId="488F8D36" w14:textId="77777777" w:rsidR="0081777F" w:rsidRPr="00BA04D8" w:rsidRDefault="0081777F" w:rsidP="00C227BF">
      <w:pPr>
        <w:numPr>
          <w:ilvl w:val="0"/>
          <w:numId w:val="84"/>
        </w:numPr>
        <w:tabs>
          <w:tab w:val="left" w:pos="1985"/>
        </w:tabs>
        <w:ind w:left="1985" w:hanging="284"/>
        <w:jc w:val="both"/>
        <w:rPr>
          <w:rFonts w:asciiTheme="minorHAnsi" w:hAnsiTheme="minorHAnsi" w:cstheme="minorHAnsi"/>
          <w:iCs/>
          <w:sz w:val="21"/>
          <w:szCs w:val="21"/>
        </w:rPr>
      </w:pPr>
      <w:r w:rsidRPr="00BA04D8">
        <w:rPr>
          <w:rFonts w:asciiTheme="minorHAnsi" w:hAnsiTheme="minorHAnsi" w:cstheme="minorHAnsi"/>
          <w:iCs/>
          <w:sz w:val="21"/>
          <w:szCs w:val="21"/>
        </w:rPr>
        <w:t>kopii wpisu do dziennika budowy, potwierdzonej przez Inspektora(ów) nadzoru danej specjalności, potwierdzającej usunięcie wszystkich ewentualnych wad stwierdzonych w trakcie odbioru częściowego,</w:t>
      </w:r>
    </w:p>
    <w:p w14:paraId="4629236A" w14:textId="77777777" w:rsidR="0081777F" w:rsidRPr="00BA04D8" w:rsidRDefault="0081777F" w:rsidP="00C227BF">
      <w:pPr>
        <w:numPr>
          <w:ilvl w:val="0"/>
          <w:numId w:val="84"/>
        </w:numPr>
        <w:tabs>
          <w:tab w:val="left" w:pos="1985"/>
        </w:tabs>
        <w:ind w:left="1985" w:hanging="284"/>
        <w:jc w:val="both"/>
        <w:rPr>
          <w:rFonts w:asciiTheme="minorHAnsi" w:hAnsiTheme="minorHAnsi" w:cstheme="minorHAnsi"/>
          <w:iCs/>
          <w:sz w:val="21"/>
          <w:szCs w:val="21"/>
        </w:rPr>
      </w:pPr>
      <w:r w:rsidRPr="00BA04D8">
        <w:rPr>
          <w:rFonts w:asciiTheme="minorHAnsi" w:hAnsiTheme="minorHAnsi" w:cstheme="minorHAnsi"/>
          <w:iCs/>
          <w:sz w:val="21"/>
          <w:szCs w:val="21"/>
        </w:rPr>
        <w:t>kopii wpisu do dziennika budowy potwierdzającej przeprowadzenie przez wykonawcę, co najmniej 48-godzinnego ruchu próbnego urządzeń nowo dostarczonych i zamontowanych, remontowanych lub podlegających przebudowie / zmianie konstrukcyjnej (na medium docelowym lub zastępczym),</w:t>
      </w:r>
    </w:p>
    <w:p w14:paraId="33406855" w14:textId="77777777" w:rsidR="0081777F" w:rsidRPr="00BA04D8" w:rsidRDefault="0081777F" w:rsidP="00C227BF">
      <w:pPr>
        <w:numPr>
          <w:ilvl w:val="0"/>
          <w:numId w:val="84"/>
        </w:numPr>
        <w:tabs>
          <w:tab w:val="left" w:pos="1985"/>
        </w:tabs>
        <w:ind w:left="1985" w:hanging="284"/>
        <w:jc w:val="both"/>
        <w:rPr>
          <w:rFonts w:asciiTheme="minorHAnsi" w:hAnsiTheme="minorHAnsi" w:cstheme="minorHAnsi"/>
          <w:iCs/>
          <w:sz w:val="21"/>
          <w:szCs w:val="21"/>
        </w:rPr>
      </w:pPr>
      <w:r w:rsidRPr="00BA04D8">
        <w:rPr>
          <w:rFonts w:asciiTheme="minorHAnsi" w:hAnsiTheme="minorHAnsi" w:cstheme="minorHAnsi"/>
          <w:iCs/>
          <w:sz w:val="21"/>
          <w:szCs w:val="21"/>
        </w:rPr>
        <w:t>protokołów potwierdzających przeprowadzenie szkoleń (instruktaży stanowiskowych oraz bhp) pracowników zamawiającego,</w:t>
      </w:r>
    </w:p>
    <w:p w14:paraId="48EF6204" w14:textId="77777777" w:rsidR="0081777F" w:rsidRPr="00BA04D8" w:rsidRDefault="0081777F" w:rsidP="00C227BF">
      <w:pPr>
        <w:numPr>
          <w:ilvl w:val="0"/>
          <w:numId w:val="84"/>
        </w:numPr>
        <w:tabs>
          <w:tab w:val="left" w:pos="1985"/>
        </w:tabs>
        <w:ind w:left="1985" w:hanging="284"/>
        <w:jc w:val="both"/>
        <w:rPr>
          <w:rFonts w:asciiTheme="minorHAnsi" w:hAnsiTheme="minorHAnsi" w:cstheme="minorHAnsi"/>
          <w:iCs/>
          <w:sz w:val="21"/>
          <w:szCs w:val="21"/>
        </w:rPr>
      </w:pPr>
      <w:r w:rsidRPr="00BA04D8">
        <w:rPr>
          <w:rFonts w:asciiTheme="minorHAnsi" w:hAnsiTheme="minorHAnsi" w:cstheme="minorHAnsi"/>
          <w:iCs/>
          <w:sz w:val="21"/>
          <w:szCs w:val="21"/>
        </w:rPr>
        <w:t>oświadczenia Producenta / Dostawcy dla zamontowanych urządzeń / instalacji (wraz z armaturą), iż zostały one poprawnie zamontowane i dopuszczone do eksploatacji,</w:t>
      </w:r>
    </w:p>
    <w:p w14:paraId="229004D4" w14:textId="77777777" w:rsidR="0081777F" w:rsidRPr="00BA04D8" w:rsidRDefault="0081777F" w:rsidP="00C227BF">
      <w:pPr>
        <w:numPr>
          <w:ilvl w:val="0"/>
          <w:numId w:val="84"/>
        </w:numPr>
        <w:tabs>
          <w:tab w:val="left" w:pos="1985"/>
        </w:tabs>
        <w:ind w:left="1985" w:hanging="284"/>
        <w:jc w:val="both"/>
        <w:rPr>
          <w:rFonts w:asciiTheme="minorHAnsi" w:hAnsiTheme="minorHAnsi" w:cstheme="minorHAnsi"/>
          <w:iCs/>
          <w:sz w:val="21"/>
          <w:szCs w:val="21"/>
        </w:rPr>
      </w:pPr>
      <w:r w:rsidRPr="00BA04D8">
        <w:rPr>
          <w:rFonts w:asciiTheme="minorHAnsi" w:hAnsiTheme="minorHAnsi" w:cstheme="minorHAnsi"/>
          <w:iCs/>
          <w:sz w:val="21"/>
          <w:szCs w:val="21"/>
        </w:rPr>
        <w:t>pełnej dokumentacji (dla wszystkich urządzeń) tj. Dokumentacji Techniczno-Ruchowej z parametrami  pracy urządzeń i zgodnie z Europejską Normą, zawierającej:</w:t>
      </w:r>
    </w:p>
    <w:p w14:paraId="0A15F689" w14:textId="77777777" w:rsidR="0081777F" w:rsidRPr="00BA04D8" w:rsidRDefault="0081777F" w:rsidP="00C227BF">
      <w:pPr>
        <w:numPr>
          <w:ilvl w:val="0"/>
          <w:numId w:val="45"/>
        </w:numPr>
        <w:tabs>
          <w:tab w:val="left" w:pos="2268"/>
        </w:tabs>
        <w:ind w:left="2268" w:hanging="283"/>
        <w:jc w:val="both"/>
        <w:rPr>
          <w:rFonts w:asciiTheme="minorHAnsi" w:hAnsiTheme="minorHAnsi" w:cstheme="minorHAnsi"/>
          <w:iCs/>
          <w:sz w:val="21"/>
          <w:szCs w:val="21"/>
        </w:rPr>
      </w:pPr>
      <w:r w:rsidRPr="00BA04D8">
        <w:rPr>
          <w:rFonts w:asciiTheme="minorHAnsi" w:hAnsiTheme="minorHAnsi" w:cstheme="minorHAnsi"/>
          <w:iCs/>
          <w:sz w:val="21"/>
          <w:szCs w:val="21"/>
        </w:rPr>
        <w:t>parametry techniczne urządzeń,</w:t>
      </w:r>
    </w:p>
    <w:p w14:paraId="079F9E1F" w14:textId="77777777" w:rsidR="0081777F" w:rsidRPr="00BA04D8" w:rsidRDefault="0081777F" w:rsidP="00C227BF">
      <w:pPr>
        <w:numPr>
          <w:ilvl w:val="0"/>
          <w:numId w:val="45"/>
        </w:numPr>
        <w:tabs>
          <w:tab w:val="left" w:pos="2268"/>
        </w:tabs>
        <w:ind w:left="2268" w:hanging="283"/>
        <w:jc w:val="both"/>
        <w:rPr>
          <w:rFonts w:asciiTheme="minorHAnsi" w:hAnsiTheme="minorHAnsi" w:cstheme="minorHAnsi"/>
          <w:iCs/>
          <w:sz w:val="21"/>
          <w:szCs w:val="21"/>
        </w:rPr>
      </w:pPr>
      <w:r w:rsidRPr="00BA04D8">
        <w:rPr>
          <w:rFonts w:asciiTheme="minorHAnsi" w:hAnsiTheme="minorHAnsi" w:cstheme="minorHAnsi"/>
          <w:iCs/>
          <w:sz w:val="21"/>
          <w:szCs w:val="21"/>
        </w:rPr>
        <w:t>czasookresy pomiędzy remontami i zakresy remontów,</w:t>
      </w:r>
    </w:p>
    <w:p w14:paraId="1181AF28" w14:textId="77777777" w:rsidR="0081777F" w:rsidRPr="00BA04D8" w:rsidRDefault="0081777F" w:rsidP="00C227BF">
      <w:pPr>
        <w:numPr>
          <w:ilvl w:val="0"/>
          <w:numId w:val="45"/>
        </w:numPr>
        <w:tabs>
          <w:tab w:val="left" w:pos="2268"/>
        </w:tabs>
        <w:ind w:left="2268" w:hanging="283"/>
        <w:jc w:val="both"/>
        <w:rPr>
          <w:rFonts w:asciiTheme="minorHAnsi" w:hAnsiTheme="minorHAnsi" w:cstheme="minorHAnsi"/>
          <w:iCs/>
          <w:sz w:val="21"/>
          <w:szCs w:val="21"/>
        </w:rPr>
      </w:pPr>
      <w:r w:rsidRPr="00BA04D8">
        <w:rPr>
          <w:rFonts w:asciiTheme="minorHAnsi" w:hAnsiTheme="minorHAnsi" w:cstheme="minorHAnsi"/>
          <w:iCs/>
          <w:sz w:val="21"/>
          <w:szCs w:val="21"/>
        </w:rPr>
        <w:t>czasookresy pomiędzy przeglądami i zakresy przeglądów,</w:t>
      </w:r>
    </w:p>
    <w:p w14:paraId="3729453C" w14:textId="77777777" w:rsidR="0081777F" w:rsidRPr="00BA04D8" w:rsidRDefault="0081777F" w:rsidP="00C227BF">
      <w:pPr>
        <w:numPr>
          <w:ilvl w:val="0"/>
          <w:numId w:val="45"/>
        </w:numPr>
        <w:tabs>
          <w:tab w:val="left" w:pos="2268"/>
        </w:tabs>
        <w:ind w:left="2268" w:hanging="283"/>
        <w:jc w:val="both"/>
        <w:rPr>
          <w:rFonts w:asciiTheme="minorHAnsi" w:hAnsiTheme="minorHAnsi" w:cstheme="minorHAnsi"/>
          <w:iCs/>
          <w:sz w:val="21"/>
          <w:szCs w:val="21"/>
        </w:rPr>
      </w:pPr>
      <w:r w:rsidRPr="00BA04D8">
        <w:rPr>
          <w:rFonts w:asciiTheme="minorHAnsi" w:hAnsiTheme="minorHAnsi" w:cstheme="minorHAnsi"/>
          <w:iCs/>
          <w:sz w:val="21"/>
          <w:szCs w:val="21"/>
        </w:rPr>
        <w:t xml:space="preserve">wykaz części zamiennych i szybkozużywających się oraz materiałów eksploatacyjnych wraz </w:t>
      </w:r>
      <w:r w:rsidRPr="00BA04D8">
        <w:rPr>
          <w:rFonts w:asciiTheme="minorHAnsi" w:hAnsiTheme="minorHAnsi" w:cstheme="minorHAnsi"/>
          <w:iCs/>
          <w:sz w:val="21"/>
          <w:szCs w:val="21"/>
        </w:rPr>
        <w:br/>
        <w:t>z czasookresami ich wymiany,</w:t>
      </w:r>
    </w:p>
    <w:p w14:paraId="4551CF03" w14:textId="77777777" w:rsidR="0081777F" w:rsidRPr="00BA04D8" w:rsidRDefault="0081777F" w:rsidP="00C227BF">
      <w:pPr>
        <w:numPr>
          <w:ilvl w:val="0"/>
          <w:numId w:val="45"/>
        </w:numPr>
        <w:tabs>
          <w:tab w:val="left" w:pos="2268"/>
        </w:tabs>
        <w:ind w:left="2268" w:hanging="283"/>
        <w:jc w:val="both"/>
        <w:rPr>
          <w:rFonts w:asciiTheme="minorHAnsi" w:hAnsiTheme="minorHAnsi" w:cstheme="minorHAnsi"/>
          <w:iCs/>
          <w:sz w:val="21"/>
          <w:szCs w:val="21"/>
        </w:rPr>
      </w:pPr>
      <w:r w:rsidRPr="00BA04D8">
        <w:rPr>
          <w:rFonts w:asciiTheme="minorHAnsi" w:hAnsiTheme="minorHAnsi" w:cstheme="minorHAnsi"/>
          <w:iCs/>
          <w:sz w:val="21"/>
          <w:szCs w:val="21"/>
        </w:rPr>
        <w:t>rysunki, schematy techniczne urządzeń,</w:t>
      </w:r>
    </w:p>
    <w:p w14:paraId="6E7F731D" w14:textId="77777777" w:rsidR="0081777F" w:rsidRPr="00BA04D8" w:rsidRDefault="0081777F" w:rsidP="00C227BF">
      <w:pPr>
        <w:numPr>
          <w:ilvl w:val="0"/>
          <w:numId w:val="45"/>
        </w:numPr>
        <w:tabs>
          <w:tab w:val="left" w:pos="2268"/>
        </w:tabs>
        <w:ind w:left="2268" w:hanging="283"/>
        <w:jc w:val="both"/>
        <w:rPr>
          <w:rFonts w:asciiTheme="minorHAnsi" w:hAnsiTheme="minorHAnsi" w:cstheme="minorHAnsi"/>
          <w:iCs/>
          <w:sz w:val="21"/>
          <w:szCs w:val="21"/>
        </w:rPr>
      </w:pPr>
      <w:r w:rsidRPr="00BA04D8">
        <w:rPr>
          <w:rFonts w:asciiTheme="minorHAnsi" w:hAnsiTheme="minorHAnsi" w:cstheme="minorHAnsi"/>
          <w:iCs/>
          <w:sz w:val="21"/>
          <w:szCs w:val="21"/>
        </w:rPr>
        <w:t>wykaz oraz zakres podstawowych czynności eksploatacyjnych i konserwacyjnych jakie winien wykonywać zamawiający w trakcie eksploatacji urządzeń dostarczonych przez wykonawcę; informacja powinna obejmować czasookresy wyżej wymienionych czynności oraz metodykę ich wykonywania; zakres powinien obejmować czynności inne (pozostałe) niż świadczone przez wykonawcę w ramach usług serwisowych,</w:t>
      </w:r>
    </w:p>
    <w:p w14:paraId="2A701540" w14:textId="77777777" w:rsidR="0081777F" w:rsidRPr="00BE633D" w:rsidRDefault="0081777F" w:rsidP="00C227BF">
      <w:pPr>
        <w:numPr>
          <w:ilvl w:val="0"/>
          <w:numId w:val="45"/>
        </w:numPr>
        <w:tabs>
          <w:tab w:val="left" w:pos="2268"/>
        </w:tabs>
        <w:ind w:left="2268" w:hanging="283"/>
        <w:jc w:val="both"/>
        <w:rPr>
          <w:rFonts w:asciiTheme="minorHAnsi" w:hAnsiTheme="minorHAnsi" w:cstheme="minorHAnsi"/>
          <w:iCs/>
          <w:sz w:val="21"/>
          <w:szCs w:val="21"/>
        </w:rPr>
      </w:pPr>
      <w:r w:rsidRPr="00BA04D8">
        <w:rPr>
          <w:rFonts w:asciiTheme="minorHAnsi" w:hAnsiTheme="minorHAnsi" w:cstheme="minorHAnsi"/>
          <w:iCs/>
          <w:sz w:val="21"/>
          <w:szCs w:val="21"/>
        </w:rPr>
        <w:t>odpowiednią informację dla zamawiającego, w przypadku urządzeń nie wymagających wykonania przeglądów, remontów czy wymiany części zamiennych lub nie posiadających części szybkozużywających się;</w:t>
      </w:r>
      <w:r>
        <w:rPr>
          <w:rFonts w:asciiTheme="minorHAnsi" w:hAnsiTheme="minorHAnsi" w:cstheme="minorHAnsi"/>
          <w:iCs/>
          <w:sz w:val="21"/>
          <w:szCs w:val="21"/>
        </w:rPr>
        <w:t xml:space="preserve"> </w:t>
      </w:r>
      <w:r w:rsidRPr="00BE633D">
        <w:rPr>
          <w:rFonts w:asciiTheme="minorHAnsi" w:hAnsiTheme="minorHAnsi" w:cstheme="minorHAnsi"/>
          <w:iCs/>
          <w:sz w:val="21"/>
          <w:szCs w:val="21"/>
        </w:rPr>
        <w:t>jeżeli Dokumentacja Techniczno-Ruchowa urządzenia nie zawiera parametrów technicznych, należy dostarczyć dokument zawierający te parametry np. kartę katalogową urządzenia,</w:t>
      </w:r>
    </w:p>
    <w:p w14:paraId="28EBF984" w14:textId="77777777" w:rsidR="0081777F" w:rsidRPr="00BA04D8" w:rsidRDefault="0081777F" w:rsidP="00C227BF">
      <w:pPr>
        <w:numPr>
          <w:ilvl w:val="0"/>
          <w:numId w:val="84"/>
        </w:numPr>
        <w:tabs>
          <w:tab w:val="left" w:pos="1985"/>
        </w:tabs>
        <w:ind w:left="1985" w:hanging="284"/>
        <w:jc w:val="both"/>
        <w:rPr>
          <w:rFonts w:asciiTheme="minorHAnsi" w:hAnsiTheme="minorHAnsi" w:cstheme="minorHAnsi"/>
          <w:iCs/>
          <w:sz w:val="21"/>
          <w:szCs w:val="21"/>
        </w:rPr>
      </w:pPr>
      <w:r w:rsidRPr="00BA04D8">
        <w:rPr>
          <w:rFonts w:asciiTheme="minorHAnsi" w:hAnsiTheme="minorHAnsi" w:cstheme="minorHAnsi"/>
          <w:iCs/>
          <w:sz w:val="21"/>
          <w:szCs w:val="21"/>
        </w:rPr>
        <w:t>wypełnionych książek pracy urządzeń (według wzoru książki zatwierdzonego przez zamawiającego) – po 1 egzemplarzu dla każdego urządzenia wraz z uzupełnionymi wpisami dotyczącymi ewentualnie dokonanych czynności eksploatacyjnych, serwisowych lub naprawczych do czasu przekazania ich zamawiającemu, które winny być potwierdzone przez serwis Producenta / autoryzowanego przedstawiciela Producenta,</w:t>
      </w:r>
    </w:p>
    <w:p w14:paraId="7FCFF871" w14:textId="6EC96D98" w:rsidR="0081777F" w:rsidRPr="002B4A84" w:rsidRDefault="0081777F" w:rsidP="00C227BF">
      <w:pPr>
        <w:numPr>
          <w:ilvl w:val="0"/>
          <w:numId w:val="84"/>
        </w:numPr>
        <w:tabs>
          <w:tab w:val="left" w:pos="1985"/>
        </w:tabs>
        <w:ind w:left="1985" w:hanging="284"/>
        <w:jc w:val="both"/>
        <w:rPr>
          <w:rFonts w:asciiTheme="minorHAnsi" w:hAnsiTheme="minorHAnsi" w:cstheme="minorHAnsi"/>
          <w:iCs/>
          <w:sz w:val="21"/>
          <w:szCs w:val="21"/>
        </w:rPr>
      </w:pPr>
      <w:r w:rsidRPr="00BA04D8">
        <w:rPr>
          <w:rFonts w:asciiTheme="minorHAnsi" w:hAnsiTheme="minorHAnsi" w:cstheme="minorHAnsi"/>
          <w:sz w:val="21"/>
          <w:szCs w:val="21"/>
        </w:rPr>
        <w:t>zatwierdzon</w:t>
      </w:r>
      <w:r>
        <w:rPr>
          <w:rFonts w:asciiTheme="minorHAnsi" w:hAnsiTheme="minorHAnsi" w:cstheme="minorHAnsi"/>
          <w:sz w:val="21"/>
          <w:szCs w:val="21"/>
        </w:rPr>
        <w:t>ej</w:t>
      </w:r>
      <w:r w:rsidRPr="00BA04D8">
        <w:rPr>
          <w:rFonts w:asciiTheme="minorHAnsi" w:hAnsiTheme="minorHAnsi" w:cstheme="minorHAnsi"/>
          <w:sz w:val="21"/>
          <w:szCs w:val="21"/>
        </w:rPr>
        <w:t xml:space="preserve"> przez zamawiającego </w:t>
      </w:r>
      <w:r w:rsidRPr="002B4A84">
        <w:rPr>
          <w:rFonts w:asciiTheme="minorHAnsi" w:hAnsiTheme="minorHAnsi" w:cstheme="minorHAnsi"/>
          <w:i/>
          <w:iCs/>
          <w:sz w:val="21"/>
          <w:szCs w:val="21"/>
        </w:rPr>
        <w:t>Instrukcji stanowiskowej eksploatacji Stacji odwadniania osadu oczyszczalni ścieków RADOCHA II w Sosnowcu</w:t>
      </w:r>
      <w:r w:rsidRPr="00BA04D8">
        <w:rPr>
          <w:rFonts w:asciiTheme="minorHAnsi" w:hAnsiTheme="minorHAnsi" w:cstheme="minorHAnsi"/>
          <w:sz w:val="21"/>
          <w:szCs w:val="21"/>
        </w:rPr>
        <w:t xml:space="preserve"> </w:t>
      </w:r>
      <w:r>
        <w:rPr>
          <w:rFonts w:asciiTheme="minorHAnsi" w:hAnsiTheme="minorHAnsi" w:cstheme="minorHAnsi"/>
          <w:sz w:val="21"/>
          <w:szCs w:val="21"/>
        </w:rPr>
        <w:t xml:space="preserve">uwzględniającej urządzenia / instalacje już zabudowane, jak również urządzenia  / </w:t>
      </w:r>
      <w:r w:rsidRPr="00BA04D8">
        <w:rPr>
          <w:rFonts w:asciiTheme="minorHAnsi" w:hAnsiTheme="minorHAnsi" w:cstheme="minorHAnsi"/>
          <w:sz w:val="21"/>
          <w:szCs w:val="21"/>
        </w:rPr>
        <w:t>instalacj</w:t>
      </w:r>
      <w:r>
        <w:rPr>
          <w:rFonts w:asciiTheme="minorHAnsi" w:hAnsiTheme="minorHAnsi" w:cstheme="minorHAnsi"/>
          <w:sz w:val="21"/>
          <w:szCs w:val="21"/>
        </w:rPr>
        <w:t>e</w:t>
      </w:r>
      <w:r w:rsidRPr="00BA04D8">
        <w:rPr>
          <w:rFonts w:asciiTheme="minorHAnsi" w:hAnsiTheme="minorHAnsi" w:cstheme="minorHAnsi"/>
          <w:sz w:val="21"/>
          <w:szCs w:val="21"/>
        </w:rPr>
        <w:t xml:space="preserve"> nowo dostarczon</w:t>
      </w:r>
      <w:r>
        <w:rPr>
          <w:rFonts w:asciiTheme="minorHAnsi" w:hAnsiTheme="minorHAnsi" w:cstheme="minorHAnsi"/>
          <w:sz w:val="21"/>
          <w:szCs w:val="21"/>
        </w:rPr>
        <w:t>e</w:t>
      </w:r>
      <w:r w:rsidRPr="00BA04D8">
        <w:rPr>
          <w:rFonts w:asciiTheme="minorHAnsi" w:hAnsiTheme="minorHAnsi" w:cstheme="minorHAnsi"/>
          <w:sz w:val="21"/>
          <w:szCs w:val="21"/>
        </w:rPr>
        <w:t xml:space="preserve"> i zamontowa</w:t>
      </w:r>
      <w:r>
        <w:rPr>
          <w:rFonts w:asciiTheme="minorHAnsi" w:hAnsiTheme="minorHAnsi" w:cstheme="minorHAnsi"/>
          <w:sz w:val="21"/>
          <w:szCs w:val="21"/>
        </w:rPr>
        <w:t>ne</w:t>
      </w:r>
      <w:r w:rsidRPr="00BA04D8">
        <w:rPr>
          <w:rFonts w:asciiTheme="minorHAnsi" w:hAnsiTheme="minorHAnsi" w:cstheme="minorHAnsi"/>
          <w:sz w:val="21"/>
          <w:szCs w:val="21"/>
        </w:rPr>
        <w:t xml:space="preserve"> lub podlegając</w:t>
      </w:r>
      <w:r>
        <w:rPr>
          <w:rFonts w:asciiTheme="minorHAnsi" w:hAnsiTheme="minorHAnsi" w:cstheme="minorHAnsi"/>
          <w:sz w:val="21"/>
          <w:szCs w:val="21"/>
        </w:rPr>
        <w:t xml:space="preserve">e </w:t>
      </w:r>
      <w:r w:rsidRPr="00BA04D8">
        <w:rPr>
          <w:rFonts w:asciiTheme="minorHAnsi" w:hAnsiTheme="minorHAnsi" w:cstheme="minorHAnsi"/>
          <w:sz w:val="21"/>
          <w:szCs w:val="21"/>
        </w:rPr>
        <w:t xml:space="preserve"> przebudowie w ramach niniejszego zamówienia – po 1 egzemplarzu w formie pisemnej </w:t>
      </w:r>
      <w:r w:rsidR="00B06541">
        <w:rPr>
          <w:rFonts w:asciiTheme="minorHAnsi" w:hAnsiTheme="minorHAnsi" w:cstheme="minorHAnsi"/>
          <w:sz w:val="21"/>
          <w:szCs w:val="21"/>
        </w:rPr>
        <w:br/>
      </w:r>
      <w:r w:rsidRPr="00BA04D8">
        <w:rPr>
          <w:rFonts w:asciiTheme="minorHAnsi" w:hAnsiTheme="minorHAnsi" w:cstheme="minorHAnsi"/>
          <w:sz w:val="21"/>
          <w:szCs w:val="21"/>
        </w:rPr>
        <w:t>i dodatkowo w formie elektronicznej – dokument programu WORD i PDF;</w:t>
      </w:r>
      <w:r>
        <w:rPr>
          <w:rFonts w:asciiTheme="minorHAnsi" w:hAnsiTheme="minorHAnsi" w:cstheme="minorHAnsi"/>
          <w:iCs/>
          <w:sz w:val="21"/>
          <w:szCs w:val="21"/>
        </w:rPr>
        <w:t xml:space="preserve"> </w:t>
      </w:r>
      <w:r w:rsidRPr="002B4A84">
        <w:rPr>
          <w:rFonts w:asciiTheme="minorHAnsi" w:hAnsiTheme="minorHAnsi" w:cstheme="minorHAnsi"/>
          <w:sz w:val="21"/>
          <w:szCs w:val="21"/>
        </w:rPr>
        <w:t>instrukcje winny zawierać w szczególności informacje dotyczące:</w:t>
      </w:r>
    </w:p>
    <w:p w14:paraId="687B0FCB" w14:textId="77777777" w:rsidR="0081777F" w:rsidRPr="00BA04D8" w:rsidRDefault="0081777F" w:rsidP="00C227BF">
      <w:pPr>
        <w:numPr>
          <w:ilvl w:val="0"/>
          <w:numId w:val="48"/>
        </w:numPr>
        <w:tabs>
          <w:tab w:val="left" w:pos="2268"/>
        </w:tabs>
        <w:autoSpaceDE w:val="0"/>
        <w:autoSpaceDN w:val="0"/>
        <w:adjustRightInd w:val="0"/>
        <w:ind w:left="2268" w:hanging="283"/>
        <w:jc w:val="both"/>
        <w:rPr>
          <w:rFonts w:asciiTheme="minorHAnsi" w:hAnsiTheme="minorHAnsi" w:cstheme="minorHAnsi"/>
          <w:sz w:val="21"/>
          <w:szCs w:val="21"/>
        </w:rPr>
      </w:pPr>
      <w:r w:rsidRPr="00BA04D8">
        <w:rPr>
          <w:rFonts w:asciiTheme="minorHAnsi" w:hAnsiTheme="minorHAnsi" w:cstheme="minorHAnsi"/>
          <w:sz w:val="21"/>
          <w:szCs w:val="21"/>
        </w:rPr>
        <w:t>zakresu stosowania,</w:t>
      </w:r>
    </w:p>
    <w:p w14:paraId="5419CB9E" w14:textId="77777777" w:rsidR="0081777F" w:rsidRPr="00BA04D8" w:rsidRDefault="0081777F" w:rsidP="00C227BF">
      <w:pPr>
        <w:numPr>
          <w:ilvl w:val="0"/>
          <w:numId w:val="48"/>
        </w:numPr>
        <w:tabs>
          <w:tab w:val="left" w:pos="2268"/>
        </w:tabs>
        <w:autoSpaceDE w:val="0"/>
        <w:autoSpaceDN w:val="0"/>
        <w:adjustRightInd w:val="0"/>
        <w:ind w:left="2268" w:hanging="283"/>
        <w:jc w:val="both"/>
        <w:rPr>
          <w:rFonts w:asciiTheme="minorHAnsi" w:hAnsiTheme="minorHAnsi" w:cstheme="minorHAnsi"/>
          <w:sz w:val="21"/>
          <w:szCs w:val="21"/>
        </w:rPr>
      </w:pPr>
      <w:r w:rsidRPr="00BA04D8">
        <w:rPr>
          <w:rFonts w:asciiTheme="minorHAnsi" w:hAnsiTheme="minorHAnsi" w:cstheme="minorHAnsi"/>
          <w:sz w:val="21"/>
          <w:szCs w:val="21"/>
        </w:rPr>
        <w:t>celu instrukcji,</w:t>
      </w:r>
    </w:p>
    <w:p w14:paraId="7CA54350" w14:textId="77777777" w:rsidR="0081777F" w:rsidRPr="00BA04D8" w:rsidRDefault="0081777F" w:rsidP="00C227BF">
      <w:pPr>
        <w:numPr>
          <w:ilvl w:val="0"/>
          <w:numId w:val="48"/>
        </w:numPr>
        <w:tabs>
          <w:tab w:val="left" w:pos="2268"/>
        </w:tabs>
        <w:autoSpaceDE w:val="0"/>
        <w:autoSpaceDN w:val="0"/>
        <w:adjustRightInd w:val="0"/>
        <w:ind w:left="2268" w:hanging="283"/>
        <w:jc w:val="both"/>
        <w:rPr>
          <w:rFonts w:asciiTheme="minorHAnsi" w:hAnsiTheme="minorHAnsi" w:cstheme="minorHAnsi"/>
          <w:sz w:val="21"/>
          <w:szCs w:val="21"/>
        </w:rPr>
      </w:pPr>
      <w:r w:rsidRPr="00BA04D8">
        <w:rPr>
          <w:rFonts w:asciiTheme="minorHAnsi" w:hAnsiTheme="minorHAnsi" w:cstheme="minorHAnsi"/>
          <w:sz w:val="21"/>
          <w:szCs w:val="21"/>
        </w:rPr>
        <w:t>charakterystyki urządzeń,</w:t>
      </w:r>
    </w:p>
    <w:p w14:paraId="6B1448E0" w14:textId="77777777" w:rsidR="0081777F" w:rsidRPr="00BA04D8" w:rsidRDefault="0081777F" w:rsidP="00C227BF">
      <w:pPr>
        <w:numPr>
          <w:ilvl w:val="0"/>
          <w:numId w:val="48"/>
        </w:numPr>
        <w:tabs>
          <w:tab w:val="left" w:pos="2268"/>
        </w:tabs>
        <w:autoSpaceDE w:val="0"/>
        <w:autoSpaceDN w:val="0"/>
        <w:adjustRightInd w:val="0"/>
        <w:ind w:left="2268" w:hanging="283"/>
        <w:jc w:val="both"/>
        <w:rPr>
          <w:rFonts w:asciiTheme="minorHAnsi" w:hAnsiTheme="minorHAnsi" w:cstheme="minorHAnsi"/>
          <w:sz w:val="21"/>
          <w:szCs w:val="21"/>
        </w:rPr>
      </w:pPr>
      <w:r w:rsidRPr="00BA04D8">
        <w:rPr>
          <w:rFonts w:asciiTheme="minorHAnsi" w:hAnsiTheme="minorHAnsi" w:cstheme="minorHAnsi"/>
          <w:sz w:val="21"/>
          <w:szCs w:val="21"/>
        </w:rPr>
        <w:t>charakterystyki obiektu / stanowiska pracy,</w:t>
      </w:r>
    </w:p>
    <w:p w14:paraId="043C9A1D" w14:textId="77777777" w:rsidR="0081777F" w:rsidRPr="00BA04D8" w:rsidRDefault="0081777F" w:rsidP="00C227BF">
      <w:pPr>
        <w:numPr>
          <w:ilvl w:val="0"/>
          <w:numId w:val="48"/>
        </w:numPr>
        <w:tabs>
          <w:tab w:val="left" w:pos="2268"/>
        </w:tabs>
        <w:autoSpaceDE w:val="0"/>
        <w:autoSpaceDN w:val="0"/>
        <w:adjustRightInd w:val="0"/>
        <w:ind w:left="2268" w:hanging="283"/>
        <w:jc w:val="both"/>
        <w:rPr>
          <w:rFonts w:asciiTheme="minorHAnsi" w:hAnsiTheme="minorHAnsi" w:cstheme="minorHAnsi"/>
          <w:sz w:val="21"/>
          <w:szCs w:val="21"/>
        </w:rPr>
      </w:pPr>
      <w:r w:rsidRPr="00BA04D8">
        <w:rPr>
          <w:rFonts w:asciiTheme="minorHAnsi" w:hAnsiTheme="minorHAnsi" w:cstheme="minorHAnsi"/>
          <w:sz w:val="21"/>
          <w:szCs w:val="21"/>
        </w:rPr>
        <w:t>opisu procesu technologicznego,</w:t>
      </w:r>
    </w:p>
    <w:p w14:paraId="23F0EAD5" w14:textId="77777777" w:rsidR="0081777F" w:rsidRPr="00BA04D8" w:rsidRDefault="0081777F" w:rsidP="00C227BF">
      <w:pPr>
        <w:numPr>
          <w:ilvl w:val="0"/>
          <w:numId w:val="48"/>
        </w:numPr>
        <w:tabs>
          <w:tab w:val="left" w:pos="2268"/>
        </w:tabs>
        <w:autoSpaceDE w:val="0"/>
        <w:autoSpaceDN w:val="0"/>
        <w:adjustRightInd w:val="0"/>
        <w:ind w:left="2268" w:hanging="283"/>
        <w:jc w:val="both"/>
        <w:rPr>
          <w:rFonts w:asciiTheme="minorHAnsi" w:hAnsiTheme="minorHAnsi" w:cstheme="minorHAnsi"/>
          <w:sz w:val="21"/>
          <w:szCs w:val="21"/>
        </w:rPr>
      </w:pPr>
      <w:r w:rsidRPr="00BA04D8">
        <w:rPr>
          <w:rFonts w:asciiTheme="minorHAnsi" w:hAnsiTheme="minorHAnsi" w:cstheme="minorHAnsi"/>
          <w:sz w:val="21"/>
          <w:szCs w:val="21"/>
        </w:rPr>
        <w:t>ogólnych wytycznych eksploatacji,</w:t>
      </w:r>
    </w:p>
    <w:p w14:paraId="6C6DABDE" w14:textId="77777777" w:rsidR="0081777F" w:rsidRPr="00BA04D8" w:rsidRDefault="0081777F" w:rsidP="00C227BF">
      <w:pPr>
        <w:numPr>
          <w:ilvl w:val="0"/>
          <w:numId w:val="48"/>
        </w:numPr>
        <w:tabs>
          <w:tab w:val="left" w:pos="2268"/>
        </w:tabs>
        <w:autoSpaceDE w:val="0"/>
        <w:autoSpaceDN w:val="0"/>
        <w:adjustRightInd w:val="0"/>
        <w:ind w:left="2268" w:hanging="283"/>
        <w:jc w:val="both"/>
        <w:rPr>
          <w:rFonts w:asciiTheme="minorHAnsi" w:hAnsiTheme="minorHAnsi" w:cstheme="minorHAnsi"/>
          <w:sz w:val="21"/>
          <w:szCs w:val="21"/>
        </w:rPr>
      </w:pPr>
      <w:r w:rsidRPr="00BA04D8">
        <w:rPr>
          <w:rFonts w:asciiTheme="minorHAnsi" w:hAnsiTheme="minorHAnsi" w:cstheme="minorHAnsi"/>
          <w:sz w:val="21"/>
          <w:szCs w:val="21"/>
        </w:rPr>
        <w:t>opisu sposobu sterowania / pracy urządzeń,</w:t>
      </w:r>
    </w:p>
    <w:p w14:paraId="46675038" w14:textId="77777777" w:rsidR="0081777F" w:rsidRPr="00BA04D8" w:rsidRDefault="0081777F" w:rsidP="00C227BF">
      <w:pPr>
        <w:numPr>
          <w:ilvl w:val="0"/>
          <w:numId w:val="48"/>
        </w:numPr>
        <w:tabs>
          <w:tab w:val="left" w:pos="2268"/>
        </w:tabs>
        <w:autoSpaceDE w:val="0"/>
        <w:autoSpaceDN w:val="0"/>
        <w:adjustRightInd w:val="0"/>
        <w:ind w:left="2268" w:hanging="283"/>
        <w:jc w:val="both"/>
        <w:rPr>
          <w:rFonts w:asciiTheme="minorHAnsi" w:hAnsiTheme="minorHAnsi" w:cstheme="minorHAnsi"/>
          <w:sz w:val="21"/>
          <w:szCs w:val="21"/>
        </w:rPr>
      </w:pPr>
      <w:r w:rsidRPr="00BA04D8">
        <w:rPr>
          <w:rFonts w:asciiTheme="minorHAnsi" w:hAnsiTheme="minorHAnsi" w:cstheme="minorHAnsi"/>
          <w:sz w:val="21"/>
          <w:szCs w:val="21"/>
        </w:rPr>
        <w:t>zestawienia typowych problemów eksploatacyjnych,</w:t>
      </w:r>
    </w:p>
    <w:p w14:paraId="047D55D4" w14:textId="77777777" w:rsidR="0081777F" w:rsidRPr="00BA04D8" w:rsidRDefault="0081777F" w:rsidP="00C227BF">
      <w:pPr>
        <w:numPr>
          <w:ilvl w:val="0"/>
          <w:numId w:val="48"/>
        </w:numPr>
        <w:tabs>
          <w:tab w:val="left" w:pos="2268"/>
        </w:tabs>
        <w:autoSpaceDE w:val="0"/>
        <w:autoSpaceDN w:val="0"/>
        <w:adjustRightInd w:val="0"/>
        <w:ind w:left="2268" w:hanging="283"/>
        <w:jc w:val="both"/>
        <w:rPr>
          <w:rFonts w:asciiTheme="minorHAnsi" w:hAnsiTheme="minorHAnsi" w:cstheme="minorHAnsi"/>
          <w:sz w:val="21"/>
          <w:szCs w:val="21"/>
        </w:rPr>
      </w:pPr>
      <w:r w:rsidRPr="00BA04D8">
        <w:rPr>
          <w:rFonts w:asciiTheme="minorHAnsi" w:hAnsiTheme="minorHAnsi" w:cstheme="minorHAnsi"/>
          <w:sz w:val="21"/>
          <w:szCs w:val="21"/>
        </w:rPr>
        <w:t>kontroli pracy i obsługi urządzeń / obiektu,</w:t>
      </w:r>
    </w:p>
    <w:p w14:paraId="5752658E" w14:textId="77777777" w:rsidR="0081777F" w:rsidRPr="00BA04D8" w:rsidRDefault="0081777F" w:rsidP="00C227BF">
      <w:pPr>
        <w:numPr>
          <w:ilvl w:val="0"/>
          <w:numId w:val="48"/>
        </w:numPr>
        <w:tabs>
          <w:tab w:val="left" w:pos="2268"/>
        </w:tabs>
        <w:autoSpaceDE w:val="0"/>
        <w:autoSpaceDN w:val="0"/>
        <w:adjustRightInd w:val="0"/>
        <w:ind w:left="2268" w:hanging="283"/>
        <w:jc w:val="both"/>
        <w:rPr>
          <w:rFonts w:asciiTheme="minorHAnsi" w:hAnsiTheme="minorHAnsi" w:cstheme="minorHAnsi"/>
          <w:sz w:val="21"/>
          <w:szCs w:val="21"/>
        </w:rPr>
      </w:pPr>
      <w:r w:rsidRPr="00BA04D8">
        <w:rPr>
          <w:rFonts w:asciiTheme="minorHAnsi" w:hAnsiTheme="minorHAnsi" w:cstheme="minorHAnsi"/>
          <w:sz w:val="21"/>
          <w:szCs w:val="21"/>
        </w:rPr>
        <w:t>konserwacji urządzeń,</w:t>
      </w:r>
    </w:p>
    <w:p w14:paraId="0F0ED3A1" w14:textId="77777777" w:rsidR="0081777F" w:rsidRPr="00BA04D8" w:rsidRDefault="0081777F" w:rsidP="00C227BF">
      <w:pPr>
        <w:numPr>
          <w:ilvl w:val="0"/>
          <w:numId w:val="48"/>
        </w:numPr>
        <w:tabs>
          <w:tab w:val="left" w:pos="2268"/>
        </w:tabs>
        <w:autoSpaceDE w:val="0"/>
        <w:autoSpaceDN w:val="0"/>
        <w:adjustRightInd w:val="0"/>
        <w:ind w:left="2268" w:hanging="283"/>
        <w:jc w:val="both"/>
        <w:rPr>
          <w:rFonts w:asciiTheme="minorHAnsi" w:hAnsiTheme="minorHAnsi" w:cstheme="minorHAnsi"/>
          <w:sz w:val="21"/>
          <w:szCs w:val="21"/>
        </w:rPr>
      </w:pPr>
      <w:r w:rsidRPr="00BA04D8">
        <w:rPr>
          <w:rFonts w:asciiTheme="minorHAnsi" w:hAnsiTheme="minorHAnsi" w:cstheme="minorHAnsi"/>
          <w:sz w:val="21"/>
          <w:szCs w:val="21"/>
        </w:rPr>
        <w:t>postępowania podczas awarii,</w:t>
      </w:r>
    </w:p>
    <w:p w14:paraId="46D96F33" w14:textId="77777777" w:rsidR="0081777F" w:rsidRPr="00BA04D8" w:rsidRDefault="0081777F" w:rsidP="00C227BF">
      <w:pPr>
        <w:numPr>
          <w:ilvl w:val="0"/>
          <w:numId w:val="48"/>
        </w:numPr>
        <w:tabs>
          <w:tab w:val="left" w:pos="2268"/>
        </w:tabs>
        <w:autoSpaceDE w:val="0"/>
        <w:autoSpaceDN w:val="0"/>
        <w:adjustRightInd w:val="0"/>
        <w:ind w:left="2268" w:hanging="283"/>
        <w:jc w:val="both"/>
        <w:rPr>
          <w:rFonts w:asciiTheme="minorHAnsi" w:hAnsiTheme="minorHAnsi" w:cstheme="minorHAnsi"/>
          <w:sz w:val="21"/>
          <w:szCs w:val="21"/>
        </w:rPr>
      </w:pPr>
      <w:r w:rsidRPr="00BA04D8">
        <w:rPr>
          <w:rFonts w:asciiTheme="minorHAnsi" w:hAnsiTheme="minorHAnsi" w:cstheme="minorHAnsi"/>
          <w:sz w:val="21"/>
          <w:szCs w:val="21"/>
        </w:rPr>
        <w:t>uwag ogólnych w zakresie BHP i Ppoż.,</w:t>
      </w:r>
    </w:p>
    <w:p w14:paraId="1E8BDBB5" w14:textId="77777777" w:rsidR="0081777F" w:rsidRPr="00BA04D8" w:rsidRDefault="0081777F" w:rsidP="00C227BF">
      <w:pPr>
        <w:numPr>
          <w:ilvl w:val="0"/>
          <w:numId w:val="48"/>
        </w:numPr>
        <w:tabs>
          <w:tab w:val="left" w:pos="2268"/>
        </w:tabs>
        <w:autoSpaceDE w:val="0"/>
        <w:autoSpaceDN w:val="0"/>
        <w:adjustRightInd w:val="0"/>
        <w:ind w:left="2268" w:hanging="283"/>
        <w:jc w:val="both"/>
        <w:rPr>
          <w:rFonts w:asciiTheme="minorHAnsi" w:hAnsiTheme="minorHAnsi" w:cstheme="minorHAnsi"/>
          <w:sz w:val="21"/>
          <w:szCs w:val="21"/>
        </w:rPr>
      </w:pPr>
      <w:r w:rsidRPr="00BA04D8">
        <w:rPr>
          <w:rFonts w:asciiTheme="minorHAnsi" w:hAnsiTheme="minorHAnsi" w:cstheme="minorHAnsi"/>
          <w:sz w:val="21"/>
          <w:szCs w:val="21"/>
        </w:rPr>
        <w:t>podstawowych zaleceń w zakresie BHP i Ppoż.,</w:t>
      </w:r>
    </w:p>
    <w:p w14:paraId="767882F8" w14:textId="77777777" w:rsidR="0081777F" w:rsidRPr="00BA04D8" w:rsidRDefault="0081777F" w:rsidP="00C227BF">
      <w:pPr>
        <w:numPr>
          <w:ilvl w:val="0"/>
          <w:numId w:val="48"/>
        </w:numPr>
        <w:tabs>
          <w:tab w:val="left" w:pos="2268"/>
        </w:tabs>
        <w:autoSpaceDE w:val="0"/>
        <w:autoSpaceDN w:val="0"/>
        <w:adjustRightInd w:val="0"/>
        <w:ind w:left="2268" w:hanging="283"/>
        <w:jc w:val="both"/>
        <w:rPr>
          <w:rFonts w:asciiTheme="minorHAnsi" w:hAnsiTheme="minorHAnsi" w:cstheme="minorHAnsi"/>
          <w:sz w:val="21"/>
          <w:szCs w:val="21"/>
        </w:rPr>
      </w:pPr>
      <w:r w:rsidRPr="00BA04D8">
        <w:rPr>
          <w:rFonts w:asciiTheme="minorHAnsi" w:hAnsiTheme="minorHAnsi" w:cstheme="minorHAnsi"/>
          <w:sz w:val="21"/>
          <w:szCs w:val="21"/>
        </w:rPr>
        <w:t>wykazu aktów prawnych,</w:t>
      </w:r>
    </w:p>
    <w:p w14:paraId="08456A98" w14:textId="77777777" w:rsidR="0081777F" w:rsidRPr="00BA04D8" w:rsidRDefault="0081777F" w:rsidP="00C227BF">
      <w:pPr>
        <w:numPr>
          <w:ilvl w:val="0"/>
          <w:numId w:val="48"/>
        </w:numPr>
        <w:tabs>
          <w:tab w:val="left" w:pos="2268"/>
        </w:tabs>
        <w:autoSpaceDE w:val="0"/>
        <w:autoSpaceDN w:val="0"/>
        <w:adjustRightInd w:val="0"/>
        <w:ind w:left="2268" w:hanging="283"/>
        <w:jc w:val="both"/>
        <w:rPr>
          <w:rFonts w:asciiTheme="minorHAnsi" w:hAnsiTheme="minorHAnsi" w:cstheme="minorHAnsi"/>
          <w:sz w:val="21"/>
          <w:szCs w:val="21"/>
        </w:rPr>
      </w:pPr>
      <w:r w:rsidRPr="00BA04D8">
        <w:rPr>
          <w:rFonts w:asciiTheme="minorHAnsi" w:hAnsiTheme="minorHAnsi" w:cstheme="minorHAnsi"/>
          <w:sz w:val="21"/>
          <w:szCs w:val="21"/>
        </w:rPr>
        <w:t>wzoru oświadczenia pracowników o zapoznaniu się z instrukcją,</w:t>
      </w:r>
    </w:p>
    <w:p w14:paraId="6A16FE7E" w14:textId="77777777" w:rsidR="0081777F" w:rsidRDefault="0081777F" w:rsidP="00C227BF">
      <w:pPr>
        <w:numPr>
          <w:ilvl w:val="0"/>
          <w:numId w:val="48"/>
        </w:numPr>
        <w:tabs>
          <w:tab w:val="left" w:pos="2268"/>
        </w:tabs>
        <w:autoSpaceDE w:val="0"/>
        <w:autoSpaceDN w:val="0"/>
        <w:adjustRightInd w:val="0"/>
        <w:ind w:left="2268" w:hanging="283"/>
        <w:jc w:val="both"/>
        <w:rPr>
          <w:rFonts w:asciiTheme="minorHAnsi" w:hAnsiTheme="minorHAnsi" w:cstheme="minorHAnsi"/>
          <w:sz w:val="21"/>
          <w:szCs w:val="21"/>
        </w:rPr>
      </w:pPr>
      <w:r w:rsidRPr="00BA04D8">
        <w:rPr>
          <w:rFonts w:asciiTheme="minorHAnsi" w:hAnsiTheme="minorHAnsi" w:cstheme="minorHAnsi"/>
          <w:sz w:val="21"/>
          <w:szCs w:val="21"/>
        </w:rPr>
        <w:t>załączników i aktualizacji,</w:t>
      </w:r>
    </w:p>
    <w:p w14:paraId="0F2E073C" w14:textId="77777777" w:rsidR="0081777F" w:rsidRDefault="0081777F" w:rsidP="00C227BF">
      <w:pPr>
        <w:numPr>
          <w:ilvl w:val="0"/>
          <w:numId w:val="41"/>
        </w:numPr>
        <w:ind w:left="1276" w:hanging="425"/>
        <w:jc w:val="both"/>
        <w:rPr>
          <w:rFonts w:asciiTheme="minorHAnsi" w:hAnsiTheme="minorHAnsi" w:cstheme="minorHAnsi"/>
          <w:iCs/>
          <w:sz w:val="21"/>
          <w:szCs w:val="21"/>
        </w:rPr>
      </w:pPr>
      <w:r w:rsidRPr="002B4A84">
        <w:rPr>
          <w:rFonts w:asciiTheme="minorHAnsi" w:hAnsiTheme="minorHAnsi" w:cstheme="minorHAnsi"/>
          <w:iCs/>
          <w:sz w:val="21"/>
          <w:szCs w:val="21"/>
        </w:rPr>
        <w:t xml:space="preserve">protokołów z pomiarów prądów obciążeń roboczych urządzeń i napędów elektrycznych dostarczonych </w:t>
      </w:r>
      <w:r>
        <w:rPr>
          <w:rFonts w:asciiTheme="minorHAnsi" w:hAnsiTheme="minorHAnsi" w:cstheme="minorHAnsi"/>
          <w:iCs/>
          <w:sz w:val="21"/>
          <w:szCs w:val="21"/>
        </w:rPr>
        <w:br/>
      </w:r>
      <w:r w:rsidRPr="002B4A84">
        <w:rPr>
          <w:rFonts w:asciiTheme="minorHAnsi" w:hAnsiTheme="minorHAnsi" w:cstheme="minorHAnsi"/>
          <w:iCs/>
          <w:sz w:val="21"/>
          <w:szCs w:val="21"/>
        </w:rPr>
        <w:t>i zamontowanych, remontowanych lub podlegających przebudowie / zmianie konstrukcyjnej, wraz z wartościami nastaw odpowiednich zabezpieczeń,</w:t>
      </w:r>
    </w:p>
    <w:p w14:paraId="73D84C01" w14:textId="77777777" w:rsidR="0081777F" w:rsidRDefault="0081777F" w:rsidP="00C227BF">
      <w:pPr>
        <w:numPr>
          <w:ilvl w:val="0"/>
          <w:numId w:val="41"/>
        </w:numPr>
        <w:ind w:left="1276" w:hanging="425"/>
        <w:jc w:val="both"/>
        <w:rPr>
          <w:rFonts w:asciiTheme="minorHAnsi" w:hAnsiTheme="minorHAnsi" w:cstheme="minorHAnsi"/>
          <w:iCs/>
          <w:sz w:val="21"/>
          <w:szCs w:val="21"/>
        </w:rPr>
      </w:pPr>
      <w:r w:rsidRPr="002B4A84">
        <w:rPr>
          <w:rFonts w:asciiTheme="minorHAnsi" w:hAnsiTheme="minorHAnsi" w:cstheme="minorHAnsi"/>
          <w:iCs/>
          <w:sz w:val="21"/>
          <w:szCs w:val="21"/>
        </w:rPr>
        <w:t>kart nastaw / parametryzacji urządzeń elektronicznych,</w:t>
      </w:r>
    </w:p>
    <w:p w14:paraId="4BE8BFF1" w14:textId="77777777" w:rsidR="0081777F" w:rsidRPr="002B4A84" w:rsidRDefault="0081777F" w:rsidP="00C227BF">
      <w:pPr>
        <w:numPr>
          <w:ilvl w:val="0"/>
          <w:numId w:val="41"/>
        </w:numPr>
        <w:ind w:left="1276" w:hanging="425"/>
        <w:jc w:val="both"/>
        <w:rPr>
          <w:rFonts w:asciiTheme="minorHAnsi" w:hAnsiTheme="minorHAnsi" w:cstheme="minorHAnsi"/>
          <w:iCs/>
          <w:sz w:val="21"/>
          <w:szCs w:val="21"/>
        </w:rPr>
      </w:pPr>
      <w:r w:rsidRPr="002B4A84">
        <w:rPr>
          <w:rFonts w:asciiTheme="minorHAnsi" w:hAnsiTheme="minorHAnsi" w:cstheme="minorHAnsi"/>
          <w:iCs/>
          <w:sz w:val="21"/>
          <w:szCs w:val="21"/>
        </w:rPr>
        <w:t xml:space="preserve">protokołów z pomiarów harmonicznych dla dostarczonych i zamontowanych falowników i </w:t>
      </w:r>
      <w:proofErr w:type="spellStart"/>
      <w:r w:rsidRPr="002B4A84">
        <w:rPr>
          <w:rFonts w:asciiTheme="minorHAnsi" w:hAnsiTheme="minorHAnsi" w:cstheme="minorHAnsi"/>
          <w:iCs/>
          <w:sz w:val="21"/>
          <w:szCs w:val="21"/>
        </w:rPr>
        <w:t>soft</w:t>
      </w:r>
      <w:proofErr w:type="spellEnd"/>
      <w:r w:rsidRPr="002B4A84">
        <w:rPr>
          <w:rFonts w:asciiTheme="minorHAnsi" w:hAnsiTheme="minorHAnsi" w:cstheme="minorHAnsi"/>
          <w:iCs/>
          <w:sz w:val="21"/>
          <w:szCs w:val="21"/>
        </w:rPr>
        <w:t>-startów;</w:t>
      </w:r>
    </w:p>
    <w:p w14:paraId="1650F56B" w14:textId="77777777" w:rsidR="00F9532B" w:rsidRDefault="0081777F" w:rsidP="00C227BF">
      <w:pPr>
        <w:numPr>
          <w:ilvl w:val="0"/>
          <w:numId w:val="41"/>
        </w:numPr>
        <w:ind w:left="1276" w:hanging="425"/>
        <w:jc w:val="both"/>
        <w:rPr>
          <w:rFonts w:asciiTheme="minorHAnsi" w:hAnsiTheme="minorHAnsi" w:cstheme="minorHAnsi"/>
          <w:iCs/>
          <w:sz w:val="21"/>
          <w:szCs w:val="21"/>
        </w:rPr>
      </w:pPr>
      <w:r w:rsidRPr="00BA04D8">
        <w:rPr>
          <w:rFonts w:asciiTheme="minorHAnsi" w:hAnsiTheme="minorHAnsi" w:cstheme="minorHAnsi"/>
          <w:iCs/>
          <w:sz w:val="21"/>
          <w:szCs w:val="21"/>
        </w:rPr>
        <w:t>W oparciu o zgłoszoną pisemnie przez wykonawcę gotowość do rozruchu, zamawiający pisemnie wyznaczy termin rozpoczęcia rozruchu niezwłocznie, jednak nie później niż w terminie 7 dni roboczych, pod warunkiem że wykonawca wraz ze zgłoszeniem gotowości do rozruchu przedstawi zamawiającemu wszystkie wymagane dokumenty;</w:t>
      </w:r>
    </w:p>
    <w:p w14:paraId="3B186AE0" w14:textId="7BCD8414" w:rsidR="0081777F" w:rsidRPr="00BA04D8" w:rsidRDefault="0081777F" w:rsidP="00F9532B">
      <w:pPr>
        <w:ind w:left="1276"/>
        <w:jc w:val="both"/>
        <w:rPr>
          <w:rFonts w:asciiTheme="minorHAnsi" w:hAnsiTheme="minorHAnsi" w:cstheme="minorHAnsi"/>
          <w:iCs/>
          <w:sz w:val="21"/>
          <w:szCs w:val="21"/>
        </w:rPr>
      </w:pPr>
      <w:r w:rsidRPr="00BA04D8">
        <w:rPr>
          <w:rFonts w:asciiTheme="minorHAnsi" w:hAnsiTheme="minorHAnsi" w:cstheme="minorHAnsi"/>
          <w:iCs/>
          <w:sz w:val="21"/>
          <w:szCs w:val="21"/>
        </w:rPr>
        <w:t>termin przystąpienia do rozruchu zależał będzie od kompletności przekazanej przez wykonawcę dokumentacji; w przypadku braku dostarczenia wraz ze zgłoszeniem, któregokolwiek z wymaganych dokumentów, zamawiający wystąpi do wykonawcy o ich uzupełnienie; po uzupełnieniu wymaganych dokumentów zamawiający ponownie wyznaczy termin rozpoczęcia rozruchu niezwłocznie, jednak nie później niż w terminie 7 dni roboczych;</w:t>
      </w:r>
    </w:p>
    <w:p w14:paraId="32C8E38D" w14:textId="77777777" w:rsidR="0081777F" w:rsidRDefault="0081777F" w:rsidP="00C227BF">
      <w:pPr>
        <w:numPr>
          <w:ilvl w:val="0"/>
          <w:numId w:val="41"/>
        </w:numPr>
        <w:ind w:left="1276" w:hanging="425"/>
        <w:jc w:val="both"/>
        <w:rPr>
          <w:rFonts w:asciiTheme="minorHAnsi" w:hAnsiTheme="minorHAnsi" w:cstheme="minorHAnsi"/>
          <w:iCs/>
          <w:sz w:val="21"/>
          <w:szCs w:val="21"/>
        </w:rPr>
      </w:pPr>
      <w:r w:rsidRPr="00BA04D8">
        <w:rPr>
          <w:rFonts w:asciiTheme="minorHAnsi" w:hAnsiTheme="minorHAnsi" w:cstheme="minorHAnsi"/>
          <w:iCs/>
          <w:sz w:val="21"/>
          <w:szCs w:val="21"/>
        </w:rPr>
        <w:t>Rozpoczęcie rozruchu zostanie potwierdzone przez Komisję rozruchową sporządzeniem protokołu z rozpoczęcia rozruchu;</w:t>
      </w:r>
    </w:p>
    <w:p w14:paraId="5FCE5955" w14:textId="77777777" w:rsidR="0081777F" w:rsidRPr="00F404C9" w:rsidRDefault="0081777F" w:rsidP="00C227BF">
      <w:pPr>
        <w:numPr>
          <w:ilvl w:val="0"/>
          <w:numId w:val="41"/>
        </w:numPr>
        <w:ind w:left="1276" w:hanging="425"/>
        <w:jc w:val="both"/>
        <w:rPr>
          <w:rFonts w:asciiTheme="minorHAnsi" w:hAnsiTheme="minorHAnsi" w:cstheme="minorHAnsi"/>
          <w:iCs/>
          <w:sz w:val="21"/>
          <w:szCs w:val="21"/>
        </w:rPr>
      </w:pPr>
      <w:r w:rsidRPr="00BA04D8">
        <w:rPr>
          <w:rFonts w:asciiTheme="minorHAnsi" w:hAnsiTheme="minorHAnsi" w:cstheme="minorHAnsi"/>
          <w:iCs/>
          <w:sz w:val="21"/>
          <w:szCs w:val="21"/>
        </w:rPr>
        <w:t>Wykonawca zobowiązany będzie przygotować obiekt</w:t>
      </w:r>
      <w:r>
        <w:rPr>
          <w:rFonts w:asciiTheme="minorHAnsi" w:hAnsiTheme="minorHAnsi" w:cstheme="minorHAnsi"/>
          <w:iCs/>
          <w:sz w:val="21"/>
          <w:szCs w:val="21"/>
        </w:rPr>
        <w:t xml:space="preserve"> i urządzenia</w:t>
      </w:r>
      <w:r w:rsidRPr="00BA04D8">
        <w:rPr>
          <w:rFonts w:asciiTheme="minorHAnsi" w:hAnsiTheme="minorHAnsi" w:cstheme="minorHAnsi"/>
          <w:iCs/>
          <w:sz w:val="21"/>
          <w:szCs w:val="21"/>
        </w:rPr>
        <w:t xml:space="preserve"> do rozruch</w:t>
      </w:r>
      <w:r>
        <w:rPr>
          <w:rFonts w:asciiTheme="minorHAnsi" w:hAnsiTheme="minorHAnsi" w:cstheme="minorHAnsi"/>
          <w:iCs/>
          <w:sz w:val="21"/>
          <w:szCs w:val="21"/>
        </w:rPr>
        <w:t>u</w:t>
      </w:r>
      <w:r w:rsidRPr="00BA04D8">
        <w:rPr>
          <w:rFonts w:asciiTheme="minorHAnsi" w:hAnsiTheme="minorHAnsi" w:cstheme="minorHAnsi"/>
          <w:iCs/>
          <w:sz w:val="21"/>
          <w:szCs w:val="21"/>
        </w:rPr>
        <w:t xml:space="preserve"> wraz z uwzględnieniem pracy członków Komisji rozruchowej – pracowników dozoru ze strony wykonawcy (w tym Technologa rozruchu i przedstawiciela PRODUCENTA / DOSTAWCY urządzeń); za wyjątkiem członków Komisji rozruchowej i Kierownika komisji rozruchowej (który przewodniczył będzie pracom Komisji rozruchowej) powołanych przez </w:t>
      </w:r>
      <w:r w:rsidRPr="00F404C9">
        <w:rPr>
          <w:rFonts w:asciiTheme="minorHAnsi" w:hAnsiTheme="minorHAnsi" w:cstheme="minorHAnsi"/>
          <w:iCs/>
          <w:sz w:val="21"/>
          <w:szCs w:val="21"/>
        </w:rPr>
        <w:t>zamawiającego;</w:t>
      </w:r>
    </w:p>
    <w:p w14:paraId="0A460C2A" w14:textId="77777777" w:rsidR="0081777F" w:rsidRPr="00F404C9" w:rsidRDefault="0081777F" w:rsidP="00C227BF">
      <w:pPr>
        <w:numPr>
          <w:ilvl w:val="0"/>
          <w:numId w:val="41"/>
        </w:numPr>
        <w:ind w:left="1276" w:hanging="425"/>
        <w:jc w:val="both"/>
        <w:rPr>
          <w:rFonts w:asciiTheme="minorHAnsi" w:hAnsiTheme="minorHAnsi" w:cstheme="minorHAnsi"/>
          <w:iCs/>
          <w:sz w:val="21"/>
          <w:szCs w:val="21"/>
        </w:rPr>
      </w:pPr>
      <w:r w:rsidRPr="00F404C9">
        <w:rPr>
          <w:rFonts w:asciiTheme="minorHAnsi" w:hAnsiTheme="minorHAnsi" w:cstheme="minorHAnsi"/>
          <w:iCs/>
          <w:sz w:val="21"/>
          <w:szCs w:val="21"/>
        </w:rPr>
        <w:t>Podczas rozruchów winny zostać przeprowadzone m.in. n/w czynności:</w:t>
      </w:r>
    </w:p>
    <w:p w14:paraId="3C4D6B85" w14:textId="77777777" w:rsidR="0081777F" w:rsidRPr="00F404C9" w:rsidRDefault="0081777F" w:rsidP="00C227BF">
      <w:pPr>
        <w:numPr>
          <w:ilvl w:val="0"/>
          <w:numId w:val="50"/>
        </w:numPr>
        <w:ind w:left="1701" w:hanging="425"/>
        <w:jc w:val="both"/>
        <w:rPr>
          <w:rFonts w:asciiTheme="minorHAnsi" w:hAnsiTheme="minorHAnsi" w:cstheme="minorHAnsi"/>
          <w:iCs/>
          <w:sz w:val="21"/>
          <w:szCs w:val="21"/>
        </w:rPr>
      </w:pPr>
      <w:r w:rsidRPr="00F404C9">
        <w:rPr>
          <w:rFonts w:asciiTheme="minorHAnsi" w:hAnsiTheme="minorHAnsi" w:cstheme="minorHAnsi"/>
          <w:iCs/>
          <w:sz w:val="21"/>
          <w:szCs w:val="21"/>
        </w:rPr>
        <w:t>sprawdzenie poprawności działania wszystkich elementów oprogramowania, sterowania, sygnalizacji i wizualizacji,</w:t>
      </w:r>
    </w:p>
    <w:p w14:paraId="01229301" w14:textId="77777777" w:rsidR="0081777F" w:rsidRPr="00F404C9" w:rsidRDefault="0081777F" w:rsidP="00C227BF">
      <w:pPr>
        <w:numPr>
          <w:ilvl w:val="0"/>
          <w:numId w:val="50"/>
        </w:numPr>
        <w:ind w:left="1701" w:hanging="425"/>
        <w:jc w:val="both"/>
        <w:rPr>
          <w:rFonts w:asciiTheme="minorHAnsi" w:hAnsiTheme="minorHAnsi" w:cstheme="minorHAnsi"/>
          <w:iCs/>
          <w:sz w:val="21"/>
          <w:szCs w:val="21"/>
        </w:rPr>
      </w:pPr>
      <w:r w:rsidRPr="00F404C9">
        <w:rPr>
          <w:rFonts w:asciiTheme="minorHAnsi" w:hAnsiTheme="minorHAnsi" w:cstheme="minorHAnsi"/>
          <w:iCs/>
          <w:sz w:val="21"/>
          <w:szCs w:val="21"/>
        </w:rPr>
        <w:t xml:space="preserve">sprawdzenie i kontrola pracy urządzeń celem potwierdzenia ich poprawnego działania, zgodnego </w:t>
      </w:r>
      <w:r w:rsidRPr="00F404C9">
        <w:rPr>
          <w:rFonts w:asciiTheme="minorHAnsi" w:hAnsiTheme="minorHAnsi" w:cstheme="minorHAnsi"/>
          <w:iCs/>
          <w:sz w:val="21"/>
          <w:szCs w:val="21"/>
        </w:rPr>
        <w:br/>
        <w:t xml:space="preserve">z dokumentacją projektową, </w:t>
      </w:r>
      <w:proofErr w:type="spellStart"/>
      <w:r w:rsidRPr="00F404C9">
        <w:rPr>
          <w:rFonts w:asciiTheme="minorHAnsi" w:hAnsiTheme="minorHAnsi" w:cstheme="minorHAnsi"/>
          <w:iCs/>
          <w:sz w:val="21"/>
          <w:szCs w:val="21"/>
        </w:rPr>
        <w:t>STWiORB</w:t>
      </w:r>
      <w:proofErr w:type="spellEnd"/>
      <w:r w:rsidRPr="00F404C9">
        <w:rPr>
          <w:rFonts w:asciiTheme="minorHAnsi" w:hAnsiTheme="minorHAnsi" w:cstheme="minorHAnsi"/>
          <w:iCs/>
          <w:sz w:val="21"/>
          <w:szCs w:val="21"/>
        </w:rPr>
        <w:t xml:space="preserve"> i Dokumentacją Techniczno-Ruchową dla urządzeń dostarczonych i zamontowanych lub podlegających przebudowie, w ramach niniejszego zamówienia;</w:t>
      </w:r>
    </w:p>
    <w:p w14:paraId="266E3DFE" w14:textId="77777777" w:rsidR="0081777F" w:rsidRPr="00F404C9" w:rsidRDefault="0081777F" w:rsidP="00C227BF">
      <w:pPr>
        <w:numPr>
          <w:ilvl w:val="0"/>
          <w:numId w:val="50"/>
        </w:numPr>
        <w:ind w:left="1701" w:hanging="425"/>
        <w:jc w:val="both"/>
        <w:rPr>
          <w:rFonts w:asciiTheme="minorHAnsi" w:hAnsiTheme="minorHAnsi" w:cstheme="minorHAnsi"/>
          <w:iCs/>
          <w:sz w:val="21"/>
          <w:szCs w:val="21"/>
        </w:rPr>
      </w:pPr>
      <w:r w:rsidRPr="00F404C9">
        <w:rPr>
          <w:rFonts w:asciiTheme="minorHAnsi" w:hAnsiTheme="minorHAnsi" w:cstheme="minorHAnsi"/>
          <w:iCs/>
          <w:sz w:val="21"/>
          <w:szCs w:val="21"/>
        </w:rPr>
        <w:t>wypracowanie ewentualnych algorytmów pracy (w trybie automatycznym); wraz z wprowadzeniem tych zmian w systemie sterowania i wizualizacji;</w:t>
      </w:r>
    </w:p>
    <w:p w14:paraId="6E4D0EB1" w14:textId="77777777" w:rsidR="0081777F" w:rsidRPr="00F404C9" w:rsidRDefault="0081777F" w:rsidP="00C227BF">
      <w:pPr>
        <w:numPr>
          <w:ilvl w:val="0"/>
          <w:numId w:val="41"/>
        </w:numPr>
        <w:ind w:left="1276" w:hanging="425"/>
        <w:jc w:val="both"/>
        <w:rPr>
          <w:rFonts w:asciiTheme="minorHAnsi" w:hAnsiTheme="minorHAnsi" w:cstheme="minorHAnsi"/>
          <w:sz w:val="21"/>
          <w:szCs w:val="21"/>
        </w:rPr>
      </w:pPr>
      <w:r w:rsidRPr="00F404C9">
        <w:rPr>
          <w:rFonts w:asciiTheme="minorHAnsi" w:hAnsiTheme="minorHAnsi" w:cstheme="minorHAnsi"/>
          <w:iCs/>
          <w:sz w:val="21"/>
          <w:szCs w:val="21"/>
        </w:rPr>
        <w:t>Przez cały czas trwania rozruchu</w:t>
      </w:r>
      <w:r w:rsidRPr="00F404C9">
        <w:rPr>
          <w:rFonts w:asciiTheme="minorHAnsi" w:hAnsiTheme="minorHAnsi" w:cstheme="minorHAnsi"/>
          <w:sz w:val="21"/>
          <w:szCs w:val="21"/>
        </w:rPr>
        <w:t xml:space="preserve"> oraz w czasie od zakończenia rozruchu do czasu protokolarnego potwierdzenia odbioru końcowego robót dla </w:t>
      </w:r>
      <w:r w:rsidRPr="00F404C9">
        <w:rPr>
          <w:rFonts w:asciiTheme="minorHAnsi" w:hAnsiTheme="minorHAnsi" w:cstheme="minorHAnsi"/>
          <w:iCs/>
          <w:sz w:val="21"/>
          <w:szCs w:val="21"/>
        </w:rPr>
        <w:t>ZADANIA IV i PODZADANIA VI.4</w:t>
      </w:r>
      <w:r w:rsidRPr="00F404C9">
        <w:rPr>
          <w:rFonts w:asciiTheme="minorHAnsi" w:hAnsiTheme="minorHAnsi" w:cstheme="minorHAnsi"/>
          <w:sz w:val="21"/>
          <w:szCs w:val="21"/>
        </w:rPr>
        <w:t xml:space="preserve"> wykonawca zobowiązany będzie do:</w:t>
      </w:r>
    </w:p>
    <w:p w14:paraId="1D398457" w14:textId="77777777" w:rsidR="0081777F" w:rsidRPr="00F404C9" w:rsidRDefault="0081777F" w:rsidP="00C227BF">
      <w:pPr>
        <w:numPr>
          <w:ilvl w:val="0"/>
          <w:numId w:val="49"/>
        </w:numPr>
        <w:tabs>
          <w:tab w:val="left" w:pos="1701"/>
        </w:tabs>
        <w:ind w:left="1701" w:hanging="425"/>
        <w:jc w:val="both"/>
        <w:rPr>
          <w:rFonts w:asciiTheme="minorHAnsi" w:hAnsiTheme="minorHAnsi" w:cstheme="minorHAnsi"/>
          <w:sz w:val="21"/>
          <w:szCs w:val="21"/>
        </w:rPr>
      </w:pPr>
      <w:r w:rsidRPr="00F404C9">
        <w:rPr>
          <w:rFonts w:asciiTheme="minorHAnsi" w:hAnsiTheme="minorHAnsi" w:cstheme="minorHAnsi"/>
          <w:sz w:val="21"/>
          <w:szCs w:val="21"/>
        </w:rPr>
        <w:t>prowadzenia eksploatacji nowo wbudowanych urządzeń pod pełnym obciążeniem w sposób ciągły zgodnie z wytycznymi technologicznymi zamawiającego (obsługa urządzeń należała będzie do zamawiającego po wcześniejszym jej przeszkoleniu przez wykonawcę),</w:t>
      </w:r>
    </w:p>
    <w:p w14:paraId="4296CC5B" w14:textId="77777777" w:rsidR="0081777F" w:rsidRPr="00F404C9" w:rsidRDefault="0081777F" w:rsidP="00C227BF">
      <w:pPr>
        <w:numPr>
          <w:ilvl w:val="0"/>
          <w:numId w:val="49"/>
        </w:numPr>
        <w:tabs>
          <w:tab w:val="left" w:pos="1701"/>
        </w:tabs>
        <w:ind w:left="1701" w:hanging="425"/>
        <w:jc w:val="both"/>
        <w:rPr>
          <w:rFonts w:asciiTheme="minorHAnsi" w:hAnsiTheme="minorHAnsi" w:cstheme="minorHAnsi"/>
          <w:sz w:val="21"/>
          <w:szCs w:val="21"/>
        </w:rPr>
      </w:pPr>
      <w:r w:rsidRPr="00F404C9">
        <w:rPr>
          <w:rFonts w:asciiTheme="minorHAnsi" w:hAnsiTheme="minorHAnsi" w:cstheme="minorHAnsi"/>
          <w:sz w:val="21"/>
          <w:szCs w:val="21"/>
        </w:rPr>
        <w:t xml:space="preserve">ponoszenia kosztów i zapewnienia wszystkich materiałów eksploatacyjnych (za wyjątkiem </w:t>
      </w:r>
      <w:proofErr w:type="spellStart"/>
      <w:r w:rsidRPr="00F404C9">
        <w:rPr>
          <w:rFonts w:asciiTheme="minorHAnsi" w:hAnsiTheme="minorHAnsi" w:cstheme="minorHAnsi"/>
          <w:sz w:val="21"/>
          <w:szCs w:val="21"/>
        </w:rPr>
        <w:t>polielektrolitów</w:t>
      </w:r>
      <w:proofErr w:type="spellEnd"/>
      <w:r w:rsidRPr="00F404C9">
        <w:rPr>
          <w:rFonts w:asciiTheme="minorHAnsi" w:hAnsiTheme="minorHAnsi" w:cstheme="minorHAnsi"/>
          <w:sz w:val="21"/>
          <w:szCs w:val="21"/>
        </w:rPr>
        <w:t xml:space="preserve"> niezbędnych do odwadniania osadu, które dostarczy zamawiający), niezbędnych do poprawnej pracy wszystkich urządzeń, m.in.: olejów, smarów, filtrów</w:t>
      </w:r>
      <w:r w:rsidRPr="00F404C9">
        <w:rPr>
          <w:rFonts w:asciiTheme="minorHAnsi" w:hAnsiTheme="minorHAnsi" w:cstheme="minorHAnsi"/>
          <w:bCs/>
          <w:sz w:val="21"/>
          <w:szCs w:val="21"/>
        </w:rPr>
        <w:t>, części zamiennych oraz części zużywających się (</w:t>
      </w:r>
      <w:r w:rsidRPr="00F404C9">
        <w:rPr>
          <w:rFonts w:asciiTheme="minorHAnsi" w:hAnsiTheme="minorHAnsi" w:cstheme="minorHAnsi"/>
          <w:sz w:val="21"/>
          <w:szCs w:val="21"/>
        </w:rPr>
        <w:t>zamawiający</w:t>
      </w:r>
      <w:r w:rsidRPr="00F404C9">
        <w:rPr>
          <w:rFonts w:asciiTheme="minorHAnsi" w:hAnsiTheme="minorHAnsi" w:cstheme="minorHAnsi"/>
          <w:bCs/>
          <w:sz w:val="21"/>
          <w:szCs w:val="21"/>
        </w:rPr>
        <w:t xml:space="preserve"> nie dopuszcza stosowania zamienników),</w:t>
      </w:r>
    </w:p>
    <w:p w14:paraId="2E2A953A" w14:textId="77777777" w:rsidR="0081777F" w:rsidRPr="00F404C9" w:rsidRDefault="0081777F" w:rsidP="00C227BF">
      <w:pPr>
        <w:numPr>
          <w:ilvl w:val="0"/>
          <w:numId w:val="49"/>
        </w:numPr>
        <w:tabs>
          <w:tab w:val="left" w:pos="1701"/>
        </w:tabs>
        <w:ind w:left="1701" w:hanging="425"/>
        <w:jc w:val="both"/>
        <w:rPr>
          <w:rFonts w:asciiTheme="minorHAnsi" w:hAnsiTheme="minorHAnsi" w:cstheme="minorHAnsi"/>
          <w:sz w:val="21"/>
          <w:szCs w:val="21"/>
        </w:rPr>
      </w:pPr>
      <w:r w:rsidRPr="00F404C9">
        <w:rPr>
          <w:rFonts w:asciiTheme="minorHAnsi" w:hAnsiTheme="minorHAnsi" w:cstheme="minorHAnsi"/>
          <w:sz w:val="21"/>
          <w:szCs w:val="21"/>
        </w:rPr>
        <w:t xml:space="preserve">przeprowadzenia odpowiednich – wykonanych przez laboratorium(a) posiadające akredytacje Polskiego Centrum Akredytacji – badań, które należy wykonywać zgodnie z zatwierdzonym przez zamawiającego Programem rozruchu (co najmniej w zakresie badań: zawartości suchej masy w osadzie uwodnionym i odwodnionym; zawartości w odciekach zawartości: </w:t>
      </w:r>
      <w:proofErr w:type="spellStart"/>
      <w:r w:rsidRPr="00F404C9">
        <w:rPr>
          <w:rFonts w:asciiTheme="minorHAnsi" w:hAnsiTheme="minorHAnsi" w:cstheme="minorHAnsi"/>
          <w:sz w:val="21"/>
          <w:szCs w:val="21"/>
        </w:rPr>
        <w:t>N</w:t>
      </w:r>
      <w:r w:rsidRPr="00F404C9">
        <w:rPr>
          <w:rFonts w:asciiTheme="minorHAnsi" w:hAnsiTheme="minorHAnsi" w:cstheme="minorHAnsi"/>
          <w:sz w:val="21"/>
          <w:szCs w:val="21"/>
          <w:vertAlign w:val="subscript"/>
        </w:rPr>
        <w:t>og</w:t>
      </w:r>
      <w:proofErr w:type="spellEnd"/>
      <w:r w:rsidRPr="00F404C9">
        <w:rPr>
          <w:rFonts w:asciiTheme="minorHAnsi" w:hAnsiTheme="minorHAnsi" w:cstheme="minorHAnsi"/>
          <w:sz w:val="21"/>
          <w:szCs w:val="21"/>
          <w:vertAlign w:val="subscript"/>
        </w:rPr>
        <w:t xml:space="preserve">, </w:t>
      </w:r>
      <w:r w:rsidRPr="00F404C9">
        <w:rPr>
          <w:rFonts w:asciiTheme="minorHAnsi" w:hAnsiTheme="minorHAnsi" w:cstheme="minorHAnsi"/>
          <w:sz w:val="21"/>
          <w:szCs w:val="21"/>
        </w:rPr>
        <w:t>N-NH</w:t>
      </w:r>
      <w:r w:rsidRPr="00F404C9">
        <w:rPr>
          <w:rFonts w:asciiTheme="minorHAnsi" w:hAnsiTheme="minorHAnsi" w:cstheme="minorHAnsi"/>
          <w:sz w:val="21"/>
          <w:szCs w:val="21"/>
          <w:vertAlign w:val="subscript"/>
        </w:rPr>
        <w:t>4,</w:t>
      </w:r>
      <w:r w:rsidRPr="00F404C9">
        <w:rPr>
          <w:rFonts w:asciiTheme="minorHAnsi" w:hAnsiTheme="minorHAnsi" w:cstheme="minorHAnsi"/>
          <w:sz w:val="21"/>
          <w:szCs w:val="21"/>
        </w:rPr>
        <w:t xml:space="preserve"> </w:t>
      </w:r>
      <w:proofErr w:type="spellStart"/>
      <w:r w:rsidRPr="00F404C9">
        <w:rPr>
          <w:rFonts w:asciiTheme="minorHAnsi" w:hAnsiTheme="minorHAnsi" w:cstheme="minorHAnsi"/>
          <w:sz w:val="21"/>
          <w:szCs w:val="21"/>
        </w:rPr>
        <w:t>P</w:t>
      </w:r>
      <w:r w:rsidRPr="00F404C9">
        <w:rPr>
          <w:rFonts w:asciiTheme="minorHAnsi" w:hAnsiTheme="minorHAnsi" w:cstheme="minorHAnsi"/>
          <w:sz w:val="21"/>
          <w:szCs w:val="21"/>
          <w:vertAlign w:val="subscript"/>
        </w:rPr>
        <w:t>og</w:t>
      </w:r>
      <w:proofErr w:type="spellEnd"/>
      <w:r w:rsidRPr="00F404C9">
        <w:rPr>
          <w:rFonts w:asciiTheme="minorHAnsi" w:hAnsiTheme="minorHAnsi" w:cstheme="minorHAnsi"/>
          <w:sz w:val="21"/>
          <w:szCs w:val="21"/>
          <w:vertAlign w:val="subscript"/>
        </w:rPr>
        <w:t xml:space="preserve">, </w:t>
      </w:r>
      <w:r w:rsidRPr="00F404C9">
        <w:rPr>
          <w:rFonts w:asciiTheme="minorHAnsi" w:hAnsiTheme="minorHAnsi" w:cstheme="minorHAnsi"/>
          <w:sz w:val="21"/>
          <w:szCs w:val="21"/>
        </w:rPr>
        <w:t>zawiesiny ogólnej).</w:t>
      </w:r>
    </w:p>
    <w:p w14:paraId="32ABA791" w14:textId="77777777" w:rsidR="0081777F" w:rsidRPr="00F404C9" w:rsidRDefault="0081777F" w:rsidP="00C227BF">
      <w:pPr>
        <w:numPr>
          <w:ilvl w:val="0"/>
          <w:numId w:val="41"/>
        </w:numPr>
        <w:ind w:left="1276" w:hanging="425"/>
        <w:jc w:val="both"/>
        <w:rPr>
          <w:rFonts w:asciiTheme="minorHAnsi" w:hAnsiTheme="minorHAnsi" w:cstheme="minorHAnsi"/>
          <w:iCs/>
          <w:sz w:val="21"/>
          <w:szCs w:val="21"/>
        </w:rPr>
      </w:pPr>
      <w:r w:rsidRPr="00F404C9">
        <w:rPr>
          <w:rFonts w:asciiTheme="minorHAnsi" w:hAnsiTheme="minorHAnsi" w:cstheme="minorHAnsi"/>
          <w:iCs/>
          <w:sz w:val="21"/>
          <w:szCs w:val="21"/>
        </w:rPr>
        <w:t xml:space="preserve">Warunkiem zakończenia rozruchu będzie pełna realizacja założeń i wytycznych określonych w Programie rozruchu w celu potwierdzenia osiągnięcia wymaganych parametrów i efektów pracy dla urządzeń dostarczonych i zamontowanych lub podlegających przebudowie, w ramach niniejszego zamówienia – zgodnie z wytycznymi zawartymi w dokumentacji projektowej, </w:t>
      </w:r>
      <w:proofErr w:type="spellStart"/>
      <w:r w:rsidRPr="00F404C9">
        <w:rPr>
          <w:rFonts w:asciiTheme="minorHAnsi" w:hAnsiTheme="minorHAnsi" w:cstheme="minorHAnsi"/>
          <w:iCs/>
          <w:sz w:val="21"/>
          <w:szCs w:val="21"/>
        </w:rPr>
        <w:t>STWiORB</w:t>
      </w:r>
      <w:proofErr w:type="spellEnd"/>
      <w:r w:rsidRPr="00F404C9">
        <w:rPr>
          <w:rFonts w:asciiTheme="minorHAnsi" w:hAnsiTheme="minorHAnsi" w:cstheme="minorHAnsi"/>
          <w:iCs/>
          <w:sz w:val="21"/>
          <w:szCs w:val="21"/>
        </w:rPr>
        <w:t xml:space="preserve"> i Dokumentacji Techniczno-Ruchowej;</w:t>
      </w:r>
    </w:p>
    <w:p w14:paraId="7E4822D0" w14:textId="77777777" w:rsidR="0081777F" w:rsidRPr="00F404C9" w:rsidRDefault="0081777F" w:rsidP="00C227BF">
      <w:pPr>
        <w:numPr>
          <w:ilvl w:val="0"/>
          <w:numId w:val="41"/>
        </w:numPr>
        <w:ind w:left="1276" w:hanging="425"/>
        <w:jc w:val="both"/>
        <w:rPr>
          <w:rFonts w:asciiTheme="minorHAnsi" w:hAnsiTheme="minorHAnsi" w:cstheme="minorHAnsi"/>
          <w:iCs/>
          <w:sz w:val="21"/>
          <w:szCs w:val="21"/>
        </w:rPr>
      </w:pPr>
      <w:r w:rsidRPr="00F404C9">
        <w:rPr>
          <w:rFonts w:asciiTheme="minorHAnsi" w:hAnsiTheme="minorHAnsi" w:cstheme="minorHAnsi"/>
          <w:iCs/>
          <w:sz w:val="21"/>
          <w:szCs w:val="21"/>
        </w:rPr>
        <w:t>Zakończenie rozruchu, potwierdzone zostanie każdorazowo protokołem.</w:t>
      </w:r>
    </w:p>
    <w:p w14:paraId="306C8E28" w14:textId="77777777" w:rsidR="0081777F" w:rsidRPr="00F404C9" w:rsidRDefault="0081777F" w:rsidP="00C227BF">
      <w:pPr>
        <w:numPr>
          <w:ilvl w:val="0"/>
          <w:numId w:val="41"/>
        </w:numPr>
        <w:ind w:left="1276" w:hanging="425"/>
        <w:jc w:val="both"/>
        <w:rPr>
          <w:rFonts w:asciiTheme="minorHAnsi" w:hAnsiTheme="minorHAnsi" w:cstheme="minorHAnsi"/>
          <w:bCs/>
          <w:sz w:val="21"/>
          <w:szCs w:val="21"/>
          <w:lang w:bidi="lo"/>
        </w:rPr>
      </w:pPr>
      <w:r w:rsidRPr="00F404C9">
        <w:rPr>
          <w:rFonts w:asciiTheme="minorHAnsi" w:hAnsiTheme="minorHAnsi" w:cstheme="minorHAnsi"/>
          <w:iCs/>
          <w:sz w:val="21"/>
          <w:szCs w:val="21"/>
        </w:rPr>
        <w:t>Po zakończeniu</w:t>
      </w:r>
      <w:r w:rsidRPr="00F404C9">
        <w:rPr>
          <w:rFonts w:asciiTheme="minorHAnsi" w:hAnsiTheme="minorHAnsi" w:cstheme="minorHAnsi"/>
          <w:sz w:val="21"/>
          <w:szCs w:val="21"/>
        </w:rPr>
        <w:t xml:space="preserve"> rozruchu wykonawca zobowiązany będzie przygotować i przekazać zamawiającemu do zatwierdzenia – przed rozpoczęciem odbioru końcowego – „</w:t>
      </w:r>
      <w:r w:rsidRPr="00F404C9">
        <w:rPr>
          <w:rFonts w:asciiTheme="minorHAnsi" w:hAnsiTheme="minorHAnsi" w:cstheme="minorHAnsi"/>
          <w:i/>
          <w:iCs/>
          <w:sz w:val="21"/>
          <w:szCs w:val="21"/>
        </w:rPr>
        <w:t>Sprawozdanie z rozruchu</w:t>
      </w:r>
      <w:r w:rsidRPr="00F404C9">
        <w:rPr>
          <w:rFonts w:asciiTheme="minorHAnsi" w:hAnsiTheme="minorHAnsi" w:cstheme="minorHAnsi"/>
          <w:sz w:val="21"/>
          <w:szCs w:val="21"/>
        </w:rPr>
        <w:t>” zawierające, co najmniej:</w:t>
      </w:r>
    </w:p>
    <w:p w14:paraId="4F967377" w14:textId="77777777" w:rsidR="0081777F" w:rsidRPr="00F404C9" w:rsidRDefault="0081777F" w:rsidP="00C227BF">
      <w:pPr>
        <w:numPr>
          <w:ilvl w:val="1"/>
          <w:numId w:val="41"/>
        </w:numPr>
        <w:tabs>
          <w:tab w:val="left" w:pos="1701"/>
        </w:tabs>
        <w:ind w:left="1701" w:hanging="425"/>
        <w:jc w:val="both"/>
        <w:rPr>
          <w:rFonts w:asciiTheme="minorHAnsi" w:hAnsiTheme="minorHAnsi" w:cstheme="minorHAnsi"/>
          <w:bCs/>
          <w:sz w:val="21"/>
          <w:szCs w:val="21"/>
          <w:lang w:bidi="lo"/>
        </w:rPr>
      </w:pPr>
      <w:r w:rsidRPr="00F404C9">
        <w:rPr>
          <w:rFonts w:asciiTheme="minorHAnsi" w:hAnsiTheme="minorHAnsi" w:cstheme="minorHAnsi"/>
          <w:bCs/>
          <w:sz w:val="21"/>
          <w:szCs w:val="21"/>
        </w:rPr>
        <w:t>opis przebiegu rozruchu,</w:t>
      </w:r>
    </w:p>
    <w:p w14:paraId="59D87B63" w14:textId="77777777" w:rsidR="0081777F" w:rsidRPr="00F404C9" w:rsidRDefault="0081777F" w:rsidP="00C227BF">
      <w:pPr>
        <w:numPr>
          <w:ilvl w:val="1"/>
          <w:numId w:val="41"/>
        </w:numPr>
        <w:tabs>
          <w:tab w:val="left" w:pos="1701"/>
        </w:tabs>
        <w:ind w:left="1701" w:hanging="425"/>
        <w:jc w:val="both"/>
        <w:rPr>
          <w:rFonts w:asciiTheme="minorHAnsi" w:hAnsiTheme="minorHAnsi" w:cstheme="minorHAnsi"/>
          <w:bCs/>
          <w:sz w:val="21"/>
          <w:szCs w:val="21"/>
          <w:lang w:bidi="lo"/>
        </w:rPr>
      </w:pPr>
      <w:r w:rsidRPr="00F404C9">
        <w:rPr>
          <w:rFonts w:asciiTheme="minorHAnsi" w:hAnsiTheme="minorHAnsi" w:cstheme="minorHAnsi"/>
          <w:sz w:val="21"/>
          <w:szCs w:val="21"/>
        </w:rPr>
        <w:t>ocenę osiągnięcia założonego celu i efektów,</w:t>
      </w:r>
    </w:p>
    <w:p w14:paraId="61027907" w14:textId="77777777" w:rsidR="0081777F" w:rsidRPr="00BA04D8" w:rsidRDefault="0081777F" w:rsidP="00C227BF">
      <w:pPr>
        <w:numPr>
          <w:ilvl w:val="1"/>
          <w:numId w:val="41"/>
        </w:numPr>
        <w:tabs>
          <w:tab w:val="left" w:pos="1701"/>
        </w:tabs>
        <w:ind w:left="1701" w:hanging="425"/>
        <w:jc w:val="both"/>
        <w:rPr>
          <w:rFonts w:asciiTheme="minorHAnsi" w:hAnsiTheme="minorHAnsi" w:cstheme="minorHAnsi"/>
          <w:bCs/>
          <w:sz w:val="21"/>
          <w:szCs w:val="21"/>
          <w:lang w:bidi="lo"/>
        </w:rPr>
      </w:pPr>
      <w:r w:rsidRPr="00F404C9">
        <w:rPr>
          <w:rFonts w:asciiTheme="minorHAnsi" w:hAnsiTheme="minorHAnsi" w:cstheme="minorHAnsi"/>
          <w:sz w:val="21"/>
          <w:szCs w:val="21"/>
        </w:rPr>
        <w:t xml:space="preserve">wnioski i zalecenia wynikające z przeprowadzonego </w:t>
      </w:r>
      <w:r w:rsidRPr="00BA04D8">
        <w:rPr>
          <w:rFonts w:asciiTheme="minorHAnsi" w:hAnsiTheme="minorHAnsi" w:cstheme="minorHAnsi"/>
          <w:sz w:val="21"/>
          <w:szCs w:val="21"/>
        </w:rPr>
        <w:t>rozruchu.</w:t>
      </w:r>
    </w:p>
    <w:p w14:paraId="36E9E93F" w14:textId="77777777" w:rsidR="0081777F" w:rsidRPr="00BA04D8" w:rsidRDefault="0081777F" w:rsidP="00C227BF">
      <w:pPr>
        <w:numPr>
          <w:ilvl w:val="1"/>
          <w:numId w:val="77"/>
        </w:numPr>
        <w:tabs>
          <w:tab w:val="left" w:pos="851"/>
        </w:tabs>
        <w:ind w:left="851" w:hanging="425"/>
        <w:jc w:val="both"/>
        <w:rPr>
          <w:rFonts w:asciiTheme="minorHAnsi" w:hAnsiTheme="minorHAnsi" w:cstheme="minorHAnsi"/>
          <w:iCs/>
          <w:sz w:val="21"/>
          <w:szCs w:val="21"/>
        </w:rPr>
      </w:pPr>
      <w:r w:rsidRPr="00BA04D8">
        <w:rPr>
          <w:rFonts w:asciiTheme="minorHAnsi" w:hAnsiTheme="minorHAnsi" w:cstheme="minorHAnsi"/>
          <w:iCs/>
          <w:sz w:val="21"/>
          <w:szCs w:val="21"/>
        </w:rPr>
        <w:t>Odbiór końcowy:</w:t>
      </w:r>
    </w:p>
    <w:p w14:paraId="46A5D859" w14:textId="77777777" w:rsidR="0081777F" w:rsidRDefault="0081777F" w:rsidP="00C227BF">
      <w:pPr>
        <w:numPr>
          <w:ilvl w:val="0"/>
          <w:numId w:val="43"/>
        </w:numPr>
        <w:ind w:left="1276" w:hanging="425"/>
        <w:jc w:val="both"/>
        <w:rPr>
          <w:rFonts w:asciiTheme="minorHAnsi" w:hAnsiTheme="minorHAnsi" w:cstheme="minorHAnsi"/>
          <w:iCs/>
          <w:sz w:val="21"/>
          <w:szCs w:val="21"/>
        </w:rPr>
      </w:pPr>
      <w:r w:rsidRPr="00BA04D8">
        <w:rPr>
          <w:rFonts w:asciiTheme="minorHAnsi" w:hAnsiTheme="minorHAnsi" w:cstheme="minorHAnsi"/>
          <w:iCs/>
          <w:sz w:val="21"/>
          <w:szCs w:val="21"/>
        </w:rPr>
        <w:t>Przed odbiorem końcowym całego przedmiotu zamówienia, wykonawca dla instalacji i urządzeń dostarczonych i zamontowanych lub podlegających przebudowie, w ramach niniejszego zamówienia winien będzie:</w:t>
      </w:r>
    </w:p>
    <w:p w14:paraId="6369AC97" w14:textId="77777777" w:rsidR="0081777F" w:rsidRDefault="0081777F" w:rsidP="00C227BF">
      <w:pPr>
        <w:numPr>
          <w:ilvl w:val="0"/>
          <w:numId w:val="85"/>
        </w:numPr>
        <w:tabs>
          <w:tab w:val="left" w:pos="1701"/>
        </w:tabs>
        <w:ind w:left="1701" w:hanging="425"/>
        <w:jc w:val="both"/>
        <w:rPr>
          <w:rFonts w:asciiTheme="minorHAnsi" w:hAnsiTheme="minorHAnsi" w:cstheme="minorHAnsi"/>
          <w:iCs/>
          <w:sz w:val="21"/>
          <w:szCs w:val="21"/>
        </w:rPr>
      </w:pPr>
      <w:r w:rsidRPr="00BA04D8">
        <w:rPr>
          <w:rFonts w:asciiTheme="minorHAnsi" w:hAnsiTheme="minorHAnsi" w:cstheme="minorHAnsi"/>
          <w:iCs/>
          <w:sz w:val="21"/>
          <w:szCs w:val="21"/>
        </w:rPr>
        <w:t xml:space="preserve">wykonać pomiary elektryczne ochrony przeciwporażeniowej i przekazać zamawiającemu protokoły </w:t>
      </w:r>
      <w:r>
        <w:rPr>
          <w:rFonts w:asciiTheme="minorHAnsi" w:hAnsiTheme="minorHAnsi" w:cstheme="minorHAnsi"/>
          <w:iCs/>
          <w:sz w:val="21"/>
          <w:szCs w:val="21"/>
        </w:rPr>
        <w:br/>
      </w:r>
      <w:r w:rsidRPr="00BA04D8">
        <w:rPr>
          <w:rFonts w:asciiTheme="minorHAnsi" w:hAnsiTheme="minorHAnsi" w:cstheme="minorHAnsi"/>
          <w:iCs/>
          <w:sz w:val="21"/>
          <w:szCs w:val="21"/>
        </w:rPr>
        <w:t>z pozytywnymi wynikami z wykonanych pomiarów ochrony przeciwporażeniowej,</w:t>
      </w:r>
    </w:p>
    <w:p w14:paraId="680F0A06" w14:textId="77777777" w:rsidR="0081777F" w:rsidRPr="00BA04D8" w:rsidRDefault="0081777F" w:rsidP="00C227BF">
      <w:pPr>
        <w:numPr>
          <w:ilvl w:val="0"/>
          <w:numId w:val="85"/>
        </w:numPr>
        <w:tabs>
          <w:tab w:val="left" w:pos="1701"/>
        </w:tabs>
        <w:ind w:left="1701" w:hanging="425"/>
        <w:jc w:val="both"/>
        <w:rPr>
          <w:rFonts w:asciiTheme="minorHAnsi" w:hAnsiTheme="minorHAnsi" w:cstheme="minorHAnsi"/>
          <w:iCs/>
          <w:sz w:val="21"/>
          <w:szCs w:val="21"/>
        </w:rPr>
      </w:pPr>
      <w:r w:rsidRPr="00BA04D8">
        <w:rPr>
          <w:rFonts w:asciiTheme="minorHAnsi" w:hAnsiTheme="minorHAnsi" w:cstheme="minorHAnsi"/>
          <w:iCs/>
          <w:sz w:val="21"/>
          <w:szCs w:val="21"/>
        </w:rPr>
        <w:t>przekazać protokoły z końcowych pomiarów prądów obciążeń roboczych urządzeń i napędów elektrycznych dostarczonych i zamontowanych, remontowanych lub podlegających przebudowie / zmianie konstrukcyjnej, wraz z wartościami nastaw odpowiednich zabezpieczeń,</w:t>
      </w:r>
    </w:p>
    <w:p w14:paraId="24007AF9" w14:textId="77777777" w:rsidR="0081777F" w:rsidRPr="00BA04D8" w:rsidRDefault="0081777F" w:rsidP="00C227BF">
      <w:pPr>
        <w:numPr>
          <w:ilvl w:val="0"/>
          <w:numId w:val="85"/>
        </w:numPr>
        <w:tabs>
          <w:tab w:val="left" w:pos="1701"/>
        </w:tabs>
        <w:ind w:left="1701" w:hanging="425"/>
        <w:jc w:val="both"/>
        <w:rPr>
          <w:rFonts w:asciiTheme="minorHAnsi" w:hAnsiTheme="minorHAnsi" w:cstheme="minorHAnsi"/>
          <w:iCs/>
          <w:sz w:val="21"/>
          <w:szCs w:val="21"/>
        </w:rPr>
      </w:pPr>
      <w:r w:rsidRPr="00BA04D8">
        <w:rPr>
          <w:rFonts w:asciiTheme="minorHAnsi" w:hAnsiTheme="minorHAnsi" w:cstheme="minorHAnsi"/>
          <w:iCs/>
          <w:sz w:val="21"/>
          <w:szCs w:val="21"/>
        </w:rPr>
        <w:t xml:space="preserve">przekazać protokoły z końcowych pomiarów harmonicznych dla dostarczonych i zamontowanych falowników i </w:t>
      </w:r>
      <w:proofErr w:type="spellStart"/>
      <w:r w:rsidRPr="00BA04D8">
        <w:rPr>
          <w:rFonts w:asciiTheme="minorHAnsi" w:hAnsiTheme="minorHAnsi" w:cstheme="minorHAnsi"/>
          <w:iCs/>
          <w:sz w:val="21"/>
          <w:szCs w:val="21"/>
        </w:rPr>
        <w:t>soft</w:t>
      </w:r>
      <w:proofErr w:type="spellEnd"/>
      <w:r w:rsidRPr="00BA04D8">
        <w:rPr>
          <w:rFonts w:asciiTheme="minorHAnsi" w:hAnsiTheme="minorHAnsi" w:cstheme="minorHAnsi"/>
          <w:iCs/>
          <w:sz w:val="21"/>
          <w:szCs w:val="21"/>
        </w:rPr>
        <w:t>-startów,</w:t>
      </w:r>
    </w:p>
    <w:p w14:paraId="417A606C" w14:textId="77777777" w:rsidR="0081777F" w:rsidRPr="00BA04D8" w:rsidRDefault="0081777F" w:rsidP="00C227BF">
      <w:pPr>
        <w:numPr>
          <w:ilvl w:val="0"/>
          <w:numId w:val="85"/>
        </w:numPr>
        <w:tabs>
          <w:tab w:val="left" w:pos="1701"/>
        </w:tabs>
        <w:ind w:left="1701" w:hanging="425"/>
        <w:jc w:val="both"/>
        <w:rPr>
          <w:rFonts w:asciiTheme="minorHAnsi" w:hAnsiTheme="minorHAnsi" w:cstheme="minorHAnsi"/>
          <w:iCs/>
          <w:sz w:val="21"/>
          <w:szCs w:val="21"/>
        </w:rPr>
      </w:pPr>
      <w:r w:rsidRPr="00BA04D8">
        <w:rPr>
          <w:rFonts w:asciiTheme="minorHAnsi" w:hAnsiTheme="minorHAnsi" w:cstheme="minorHAnsi"/>
          <w:iCs/>
          <w:sz w:val="21"/>
          <w:szCs w:val="21"/>
        </w:rPr>
        <w:t>przekazać protokoły sprawdzenia funkcjonalności sterowania i wizualizacji na dyspozytorni i maszynowni;</w:t>
      </w:r>
    </w:p>
    <w:p w14:paraId="0ED1F165" w14:textId="77777777" w:rsidR="0081777F" w:rsidRPr="00BA04D8" w:rsidRDefault="0081777F" w:rsidP="00C227BF">
      <w:pPr>
        <w:numPr>
          <w:ilvl w:val="0"/>
          <w:numId w:val="43"/>
        </w:numPr>
        <w:ind w:left="1276" w:hanging="425"/>
        <w:jc w:val="both"/>
        <w:rPr>
          <w:rFonts w:asciiTheme="minorHAnsi" w:hAnsiTheme="minorHAnsi" w:cstheme="minorHAnsi"/>
          <w:iCs/>
          <w:sz w:val="21"/>
          <w:szCs w:val="21"/>
        </w:rPr>
      </w:pPr>
      <w:r w:rsidRPr="00BA04D8">
        <w:rPr>
          <w:rFonts w:asciiTheme="minorHAnsi" w:hAnsiTheme="minorHAnsi" w:cstheme="minorHAnsi"/>
          <w:iCs/>
          <w:sz w:val="21"/>
          <w:szCs w:val="21"/>
        </w:rPr>
        <w:t>Wykonawca zobowiązany będzie zorganizować i przeprowadzić niezbędne próby, badania i odbiory oraz uzupełnienia dokumentacji odbiorowej (powykonawczej) dla potwierdzenia właściwej jakości robót albo, gdy są wymagane odpowiednimi przepisami;</w:t>
      </w:r>
    </w:p>
    <w:p w14:paraId="27266139" w14:textId="77777777" w:rsidR="0081777F" w:rsidRPr="00BA04D8" w:rsidRDefault="0081777F" w:rsidP="00C227BF">
      <w:pPr>
        <w:numPr>
          <w:ilvl w:val="0"/>
          <w:numId w:val="43"/>
        </w:numPr>
        <w:ind w:left="1276" w:hanging="425"/>
        <w:jc w:val="both"/>
        <w:rPr>
          <w:rFonts w:asciiTheme="minorHAnsi" w:hAnsiTheme="minorHAnsi" w:cstheme="minorHAnsi"/>
          <w:iCs/>
          <w:sz w:val="21"/>
          <w:szCs w:val="21"/>
        </w:rPr>
      </w:pPr>
      <w:r w:rsidRPr="00BA04D8">
        <w:rPr>
          <w:rFonts w:asciiTheme="minorHAnsi" w:hAnsiTheme="minorHAnsi" w:cstheme="minorHAnsi"/>
          <w:iCs/>
          <w:sz w:val="21"/>
          <w:szCs w:val="21"/>
        </w:rPr>
        <w:t xml:space="preserve">Odbiór końcowy zostanie dokonany: </w:t>
      </w:r>
    </w:p>
    <w:p w14:paraId="066C7DA9" w14:textId="77777777" w:rsidR="0081777F" w:rsidRPr="00BA04D8" w:rsidRDefault="0081777F" w:rsidP="00C227BF">
      <w:pPr>
        <w:numPr>
          <w:ilvl w:val="0"/>
          <w:numId w:val="44"/>
        </w:numPr>
        <w:tabs>
          <w:tab w:val="left" w:pos="1701"/>
        </w:tabs>
        <w:ind w:left="1701" w:hanging="425"/>
        <w:jc w:val="both"/>
        <w:rPr>
          <w:rFonts w:asciiTheme="minorHAnsi" w:hAnsiTheme="minorHAnsi" w:cstheme="minorHAnsi"/>
          <w:iCs/>
          <w:sz w:val="21"/>
          <w:szCs w:val="21"/>
        </w:rPr>
      </w:pPr>
      <w:r w:rsidRPr="00BA04D8">
        <w:rPr>
          <w:rFonts w:asciiTheme="minorHAnsi" w:hAnsiTheme="minorHAnsi" w:cstheme="minorHAnsi"/>
          <w:iCs/>
          <w:sz w:val="21"/>
          <w:szCs w:val="21"/>
        </w:rPr>
        <w:t xml:space="preserve">po całkowitym zakończeniu wszystkich robót składających się na przedmiot zamówienia, </w:t>
      </w:r>
    </w:p>
    <w:p w14:paraId="0B1D677B" w14:textId="77777777" w:rsidR="0081777F" w:rsidRPr="00BA04D8" w:rsidRDefault="0081777F" w:rsidP="00C227BF">
      <w:pPr>
        <w:numPr>
          <w:ilvl w:val="0"/>
          <w:numId w:val="44"/>
        </w:numPr>
        <w:tabs>
          <w:tab w:val="left" w:pos="1701"/>
        </w:tabs>
        <w:ind w:left="1701" w:hanging="425"/>
        <w:jc w:val="both"/>
        <w:rPr>
          <w:rFonts w:asciiTheme="minorHAnsi" w:hAnsiTheme="minorHAnsi" w:cstheme="minorHAnsi"/>
          <w:iCs/>
          <w:sz w:val="21"/>
          <w:szCs w:val="21"/>
        </w:rPr>
      </w:pPr>
      <w:r w:rsidRPr="00BA04D8">
        <w:rPr>
          <w:rFonts w:asciiTheme="minorHAnsi" w:hAnsiTheme="minorHAnsi" w:cstheme="minorHAnsi"/>
          <w:iCs/>
          <w:sz w:val="21"/>
          <w:szCs w:val="21"/>
        </w:rPr>
        <w:t>na podstawie wniosku wykonawcy, zawierającego oświadczenie Kierownika budowy o zgodności wykonania robót budowlanych z projektem budowlanym i warunkami zapisanymi w decyzji o pozwoleniu na budowę, z projektami wykonawczymi,</w:t>
      </w:r>
    </w:p>
    <w:p w14:paraId="02179E2C" w14:textId="77777777" w:rsidR="0081777F" w:rsidRPr="00BA04D8" w:rsidRDefault="0081777F" w:rsidP="00C227BF">
      <w:pPr>
        <w:numPr>
          <w:ilvl w:val="0"/>
          <w:numId w:val="44"/>
        </w:numPr>
        <w:tabs>
          <w:tab w:val="left" w:pos="1701"/>
        </w:tabs>
        <w:ind w:left="1701" w:hanging="425"/>
        <w:jc w:val="both"/>
        <w:rPr>
          <w:rFonts w:asciiTheme="minorHAnsi" w:hAnsiTheme="minorHAnsi" w:cstheme="minorHAnsi"/>
          <w:iCs/>
          <w:sz w:val="21"/>
          <w:szCs w:val="21"/>
        </w:rPr>
      </w:pPr>
      <w:r w:rsidRPr="00BA04D8">
        <w:rPr>
          <w:rFonts w:asciiTheme="minorHAnsi" w:hAnsiTheme="minorHAnsi" w:cstheme="minorHAnsi"/>
          <w:sz w:val="21"/>
          <w:szCs w:val="21"/>
        </w:rPr>
        <w:t>po pozytywnym zakończeniu rozruchu, potwierdzonym protokołem z zakończenia rozruchu,</w:t>
      </w:r>
    </w:p>
    <w:p w14:paraId="5F1BB235" w14:textId="77777777" w:rsidR="0081777F" w:rsidRPr="00BA04D8" w:rsidRDefault="0081777F" w:rsidP="00C227BF">
      <w:pPr>
        <w:numPr>
          <w:ilvl w:val="0"/>
          <w:numId w:val="44"/>
        </w:numPr>
        <w:tabs>
          <w:tab w:val="left" w:pos="1701"/>
        </w:tabs>
        <w:ind w:left="1701" w:hanging="425"/>
        <w:jc w:val="both"/>
        <w:rPr>
          <w:rFonts w:asciiTheme="minorHAnsi" w:hAnsiTheme="minorHAnsi" w:cstheme="minorHAnsi"/>
          <w:iCs/>
          <w:sz w:val="21"/>
          <w:szCs w:val="21"/>
        </w:rPr>
      </w:pPr>
      <w:r w:rsidRPr="00BA04D8">
        <w:rPr>
          <w:rFonts w:asciiTheme="minorHAnsi" w:hAnsiTheme="minorHAnsi" w:cstheme="minorHAnsi"/>
          <w:sz w:val="21"/>
          <w:szCs w:val="21"/>
        </w:rPr>
        <w:t xml:space="preserve">po przekazaniu przez wykonawcę sprawozdania z rozruchu, </w:t>
      </w:r>
    </w:p>
    <w:p w14:paraId="44908C40" w14:textId="77777777" w:rsidR="0081777F" w:rsidRPr="00BA04D8" w:rsidRDefault="0081777F" w:rsidP="00C227BF">
      <w:pPr>
        <w:numPr>
          <w:ilvl w:val="0"/>
          <w:numId w:val="44"/>
        </w:numPr>
        <w:tabs>
          <w:tab w:val="left" w:pos="1701"/>
        </w:tabs>
        <w:ind w:left="1701" w:hanging="425"/>
        <w:jc w:val="both"/>
        <w:rPr>
          <w:rFonts w:asciiTheme="minorHAnsi" w:hAnsiTheme="minorHAnsi" w:cstheme="minorHAnsi"/>
          <w:iCs/>
          <w:sz w:val="21"/>
          <w:szCs w:val="21"/>
        </w:rPr>
      </w:pPr>
      <w:r w:rsidRPr="00BA04D8">
        <w:rPr>
          <w:rFonts w:asciiTheme="minorHAnsi" w:hAnsiTheme="minorHAnsi" w:cstheme="minorHAnsi"/>
          <w:sz w:val="21"/>
          <w:szCs w:val="21"/>
        </w:rPr>
        <w:t xml:space="preserve">po przekazaniu zamawiającemu w terminie poprzedzającym odbiór końcowy uporządkowanego </w:t>
      </w:r>
      <w:r w:rsidRPr="00BA04D8">
        <w:rPr>
          <w:rFonts w:asciiTheme="minorHAnsi" w:hAnsiTheme="minorHAnsi" w:cstheme="minorHAnsi"/>
          <w:sz w:val="21"/>
          <w:szCs w:val="21"/>
        </w:rPr>
        <w:br/>
        <w:t xml:space="preserve">i przywróconego terenu budowy do stanu pierwotnego – z uwzględnieniem zmian wynikających </w:t>
      </w:r>
      <w:r>
        <w:rPr>
          <w:rFonts w:asciiTheme="minorHAnsi" w:hAnsiTheme="minorHAnsi" w:cstheme="minorHAnsi"/>
          <w:sz w:val="21"/>
          <w:szCs w:val="21"/>
        </w:rPr>
        <w:br/>
      </w:r>
      <w:r w:rsidRPr="00BA04D8">
        <w:rPr>
          <w:rFonts w:asciiTheme="minorHAnsi" w:hAnsiTheme="minorHAnsi" w:cstheme="minorHAnsi"/>
          <w:sz w:val="21"/>
          <w:szCs w:val="21"/>
        </w:rPr>
        <w:t>z wykonania przedmiotu zamówienia;</w:t>
      </w:r>
    </w:p>
    <w:p w14:paraId="78613A6E" w14:textId="77777777" w:rsidR="0081777F" w:rsidRPr="00BA04D8" w:rsidRDefault="0081777F" w:rsidP="00C227BF">
      <w:pPr>
        <w:numPr>
          <w:ilvl w:val="0"/>
          <w:numId w:val="43"/>
        </w:numPr>
        <w:ind w:left="1276" w:hanging="425"/>
        <w:jc w:val="both"/>
        <w:rPr>
          <w:rFonts w:asciiTheme="minorHAnsi" w:hAnsiTheme="minorHAnsi" w:cstheme="minorHAnsi"/>
          <w:iCs/>
          <w:sz w:val="21"/>
          <w:szCs w:val="21"/>
        </w:rPr>
      </w:pPr>
      <w:r w:rsidRPr="00BA04D8">
        <w:rPr>
          <w:rFonts w:asciiTheme="minorHAnsi" w:hAnsiTheme="minorHAnsi" w:cstheme="minorHAnsi"/>
          <w:iCs/>
          <w:sz w:val="21"/>
          <w:szCs w:val="21"/>
        </w:rPr>
        <w:t xml:space="preserve">Wykonawca zobowiązany będzie pisemnie zawiadomić zamawiającego o gotowości do odbioru końcowego, a ponadto zobowiązany będzie dokonać wpisu do dziennika budowy; </w:t>
      </w:r>
    </w:p>
    <w:p w14:paraId="450B7D3B" w14:textId="77777777" w:rsidR="0081777F" w:rsidRPr="00BA04D8" w:rsidRDefault="0081777F" w:rsidP="00C227BF">
      <w:pPr>
        <w:numPr>
          <w:ilvl w:val="0"/>
          <w:numId w:val="43"/>
        </w:numPr>
        <w:ind w:left="1276" w:hanging="425"/>
        <w:jc w:val="both"/>
        <w:rPr>
          <w:rFonts w:asciiTheme="minorHAnsi" w:hAnsiTheme="minorHAnsi" w:cstheme="minorHAnsi"/>
          <w:iCs/>
          <w:sz w:val="21"/>
          <w:szCs w:val="21"/>
        </w:rPr>
      </w:pPr>
      <w:r w:rsidRPr="00BA04D8">
        <w:rPr>
          <w:rFonts w:asciiTheme="minorHAnsi" w:hAnsiTheme="minorHAnsi" w:cstheme="minorHAnsi"/>
          <w:iCs/>
          <w:sz w:val="21"/>
          <w:szCs w:val="21"/>
        </w:rPr>
        <w:t>Do pisemnego zawiadomienia o gotowości do odbioru końcowego wykonawca winien będzie załączyć ponadto:</w:t>
      </w:r>
    </w:p>
    <w:p w14:paraId="64D0103B" w14:textId="77777777" w:rsidR="0081777F" w:rsidRPr="00BA04D8" w:rsidRDefault="0081777F" w:rsidP="00C227BF">
      <w:pPr>
        <w:numPr>
          <w:ilvl w:val="0"/>
          <w:numId w:val="46"/>
        </w:numPr>
        <w:tabs>
          <w:tab w:val="left" w:pos="1701"/>
        </w:tabs>
        <w:ind w:left="1701" w:hanging="425"/>
        <w:jc w:val="both"/>
        <w:rPr>
          <w:rFonts w:asciiTheme="minorHAnsi" w:hAnsiTheme="minorHAnsi" w:cstheme="minorHAnsi"/>
          <w:iCs/>
          <w:sz w:val="21"/>
          <w:szCs w:val="21"/>
        </w:rPr>
      </w:pPr>
      <w:r w:rsidRPr="00BA04D8">
        <w:rPr>
          <w:rFonts w:asciiTheme="minorHAnsi" w:hAnsiTheme="minorHAnsi" w:cstheme="minorHAnsi"/>
          <w:sz w:val="21"/>
          <w:szCs w:val="21"/>
        </w:rPr>
        <w:t>kosztorys powykonawczy,</w:t>
      </w:r>
    </w:p>
    <w:p w14:paraId="1D0B926F" w14:textId="77777777" w:rsidR="0081777F" w:rsidRPr="00BA04D8" w:rsidRDefault="0081777F" w:rsidP="00C227BF">
      <w:pPr>
        <w:numPr>
          <w:ilvl w:val="0"/>
          <w:numId w:val="46"/>
        </w:numPr>
        <w:tabs>
          <w:tab w:val="left" w:pos="1701"/>
        </w:tabs>
        <w:ind w:left="1701" w:hanging="425"/>
        <w:jc w:val="both"/>
        <w:rPr>
          <w:rFonts w:asciiTheme="minorHAnsi" w:hAnsiTheme="minorHAnsi" w:cstheme="minorHAnsi"/>
          <w:iCs/>
          <w:sz w:val="21"/>
          <w:szCs w:val="21"/>
        </w:rPr>
      </w:pPr>
      <w:r w:rsidRPr="00BA04D8">
        <w:rPr>
          <w:rFonts w:asciiTheme="minorHAnsi" w:hAnsiTheme="minorHAnsi" w:cstheme="minorHAnsi"/>
          <w:sz w:val="21"/>
          <w:szCs w:val="21"/>
        </w:rPr>
        <w:t>oryginał dziennika budowy,</w:t>
      </w:r>
    </w:p>
    <w:p w14:paraId="5FFD6E7C" w14:textId="77777777" w:rsidR="0081777F" w:rsidRPr="001D48F9" w:rsidRDefault="0081777F" w:rsidP="00C227BF">
      <w:pPr>
        <w:numPr>
          <w:ilvl w:val="0"/>
          <w:numId w:val="46"/>
        </w:numPr>
        <w:tabs>
          <w:tab w:val="left" w:pos="1701"/>
        </w:tabs>
        <w:ind w:left="1701" w:hanging="425"/>
        <w:jc w:val="both"/>
        <w:rPr>
          <w:rFonts w:asciiTheme="minorHAnsi" w:hAnsiTheme="minorHAnsi" w:cstheme="minorHAnsi"/>
          <w:iCs/>
          <w:sz w:val="21"/>
          <w:szCs w:val="21"/>
        </w:rPr>
      </w:pPr>
      <w:r w:rsidRPr="00BA04D8">
        <w:rPr>
          <w:rFonts w:asciiTheme="minorHAnsi" w:hAnsiTheme="minorHAnsi" w:cstheme="minorHAnsi"/>
          <w:sz w:val="21"/>
          <w:szCs w:val="21"/>
        </w:rPr>
        <w:t>protokoły pomiarów, badań i sprawdzeń,</w:t>
      </w:r>
    </w:p>
    <w:p w14:paraId="188473CD" w14:textId="77777777" w:rsidR="0081777F" w:rsidRPr="00BA04D8" w:rsidRDefault="0081777F" w:rsidP="00C227BF">
      <w:pPr>
        <w:numPr>
          <w:ilvl w:val="0"/>
          <w:numId w:val="46"/>
        </w:numPr>
        <w:tabs>
          <w:tab w:val="left" w:pos="1701"/>
        </w:tabs>
        <w:ind w:left="1701" w:hanging="425"/>
        <w:jc w:val="both"/>
        <w:rPr>
          <w:rFonts w:asciiTheme="minorHAnsi" w:hAnsiTheme="minorHAnsi" w:cstheme="minorHAnsi"/>
          <w:iCs/>
          <w:sz w:val="21"/>
          <w:szCs w:val="21"/>
        </w:rPr>
      </w:pPr>
      <w:r w:rsidRPr="00BA04D8">
        <w:rPr>
          <w:rFonts w:asciiTheme="minorHAnsi" w:hAnsiTheme="minorHAnsi" w:cstheme="minorHAnsi"/>
          <w:sz w:val="21"/>
          <w:szCs w:val="21"/>
        </w:rPr>
        <w:t>zatwierdzoną przez zamawiającego rewizję Instrukcji technologicznej oczyszczalni ścieków RADOCHA II w Sosnowcu, uwzględniającą zmiany w technologii pracy obiektu związane z realizacją niniejszego zamówienia – 2 egzemplarze w wersji papierowej i dodatkowo w wersji elektronicznej – dokument programu WORD i PDF,</w:t>
      </w:r>
    </w:p>
    <w:p w14:paraId="2C5B3067" w14:textId="77777777" w:rsidR="0081777F" w:rsidRPr="00BA04D8" w:rsidRDefault="0081777F" w:rsidP="00C227BF">
      <w:pPr>
        <w:numPr>
          <w:ilvl w:val="0"/>
          <w:numId w:val="46"/>
        </w:numPr>
        <w:tabs>
          <w:tab w:val="left" w:pos="1701"/>
        </w:tabs>
        <w:ind w:left="1701" w:hanging="425"/>
        <w:jc w:val="both"/>
        <w:rPr>
          <w:rFonts w:asciiTheme="minorHAnsi" w:hAnsiTheme="minorHAnsi" w:cstheme="minorHAnsi"/>
          <w:iCs/>
          <w:sz w:val="21"/>
          <w:szCs w:val="21"/>
        </w:rPr>
      </w:pPr>
      <w:r w:rsidRPr="00BA04D8">
        <w:rPr>
          <w:rFonts w:asciiTheme="minorHAnsi" w:hAnsiTheme="minorHAnsi" w:cstheme="minorHAnsi"/>
          <w:sz w:val="21"/>
          <w:szCs w:val="21"/>
        </w:rPr>
        <w:t xml:space="preserve">zatwierdzoną przez zamawiającego rewizję Instrukcję </w:t>
      </w:r>
      <w:r w:rsidRPr="00BA04D8">
        <w:rPr>
          <w:rFonts w:asciiTheme="minorHAnsi" w:hAnsiTheme="minorHAnsi" w:cstheme="minorHAnsi"/>
          <w:iCs/>
          <w:sz w:val="21"/>
          <w:szCs w:val="21"/>
        </w:rPr>
        <w:t xml:space="preserve">Bezpieczeństwa Pożarowego </w:t>
      </w:r>
      <w:r w:rsidRPr="00BA04D8">
        <w:rPr>
          <w:rFonts w:asciiTheme="minorHAnsi" w:hAnsiTheme="minorHAnsi" w:cstheme="minorHAnsi"/>
          <w:sz w:val="21"/>
          <w:szCs w:val="21"/>
        </w:rPr>
        <w:t>dla całej oczyszczalni ścieków RADOCHA II w Sosnowcu, zawierającą między innymi: plany obiektów obejmujące ich usytuowanie oraz terenu przyległego wraz z uwzględnieniem danych graficznych (lokalizacja dróg i dojść) – 2 egzemplarze w wersji papierowej i dodatkowo w wersji elektronicznej – dokument programu WORD i PDF; Instrukcja winna być sporządzona przez specjalistę ds. ochrony pożarowej,</w:t>
      </w:r>
    </w:p>
    <w:p w14:paraId="415CAA59" w14:textId="77777777" w:rsidR="0081777F" w:rsidRPr="00BA04D8" w:rsidRDefault="0081777F" w:rsidP="00C227BF">
      <w:pPr>
        <w:numPr>
          <w:ilvl w:val="0"/>
          <w:numId w:val="46"/>
        </w:numPr>
        <w:tabs>
          <w:tab w:val="left" w:pos="1701"/>
        </w:tabs>
        <w:ind w:left="1701" w:hanging="425"/>
        <w:jc w:val="both"/>
        <w:rPr>
          <w:rFonts w:asciiTheme="minorHAnsi" w:hAnsiTheme="minorHAnsi" w:cstheme="minorHAnsi"/>
          <w:iCs/>
          <w:sz w:val="21"/>
          <w:szCs w:val="21"/>
        </w:rPr>
      </w:pPr>
      <w:r w:rsidRPr="00BA04D8">
        <w:rPr>
          <w:rFonts w:asciiTheme="minorHAnsi" w:hAnsiTheme="minorHAnsi" w:cstheme="minorHAnsi"/>
          <w:iCs/>
          <w:sz w:val="21"/>
          <w:szCs w:val="21"/>
        </w:rPr>
        <w:t>zatwierdzoną przez zamawiającego rewizję Instrukcji BHP dla całej oczyszczalni ścieków RADOCHA II w Sosnowcu – 2 egzemplarze w wersji papierowej i dodatkowo w wersji elektronicznej – dokument programu WORD i PDF; Instrukcja winna być sporządzona przez specjalistę ds. BHP,</w:t>
      </w:r>
    </w:p>
    <w:p w14:paraId="1AFFE463" w14:textId="77777777" w:rsidR="0081777F" w:rsidRDefault="0081777F" w:rsidP="00C227BF">
      <w:pPr>
        <w:numPr>
          <w:ilvl w:val="0"/>
          <w:numId w:val="46"/>
        </w:numPr>
        <w:tabs>
          <w:tab w:val="left" w:pos="1701"/>
        </w:tabs>
        <w:ind w:left="1701" w:hanging="425"/>
        <w:jc w:val="both"/>
        <w:rPr>
          <w:rFonts w:asciiTheme="minorHAnsi" w:hAnsiTheme="minorHAnsi" w:cstheme="minorHAnsi"/>
          <w:iCs/>
          <w:sz w:val="21"/>
          <w:szCs w:val="21"/>
        </w:rPr>
      </w:pPr>
      <w:r w:rsidRPr="00BA04D8">
        <w:rPr>
          <w:rFonts w:asciiTheme="minorHAnsi" w:hAnsiTheme="minorHAnsi" w:cstheme="minorHAnsi"/>
          <w:iCs/>
          <w:sz w:val="21"/>
          <w:szCs w:val="21"/>
        </w:rPr>
        <w:t xml:space="preserve">zatwierdzoną przez zamawiającego aktualizację Instrukcji systemu sterowania i wizualizacji </w:t>
      </w:r>
      <w:proofErr w:type="spellStart"/>
      <w:r w:rsidRPr="00BA04D8">
        <w:rPr>
          <w:rFonts w:asciiTheme="minorHAnsi" w:hAnsiTheme="minorHAnsi" w:cstheme="minorHAnsi"/>
          <w:iCs/>
          <w:sz w:val="21"/>
          <w:szCs w:val="21"/>
        </w:rPr>
        <w:t>InTouch</w:t>
      </w:r>
      <w:proofErr w:type="spellEnd"/>
      <w:r w:rsidRPr="00BA04D8">
        <w:rPr>
          <w:rFonts w:asciiTheme="minorHAnsi" w:hAnsiTheme="minorHAnsi" w:cstheme="minorHAnsi"/>
          <w:iCs/>
          <w:sz w:val="21"/>
          <w:szCs w:val="21"/>
        </w:rPr>
        <w:t xml:space="preserve"> </w:t>
      </w:r>
      <w:r w:rsidRPr="00BA04D8">
        <w:rPr>
          <w:rFonts w:asciiTheme="minorHAnsi" w:hAnsiTheme="minorHAnsi" w:cstheme="minorHAnsi"/>
          <w:iCs/>
          <w:sz w:val="21"/>
          <w:szCs w:val="21"/>
        </w:rPr>
        <w:br/>
        <w:t>– w zakresie wprowadzenia wszystkich zmian wynikających z realizacji niniejszego zamówienia (po 1 egzemplarzu w wersji papierowej i</w:t>
      </w:r>
      <w:r w:rsidRPr="00BA04D8">
        <w:rPr>
          <w:rFonts w:asciiTheme="minorHAnsi" w:hAnsiTheme="minorHAnsi" w:cstheme="minorHAnsi"/>
          <w:sz w:val="21"/>
          <w:szCs w:val="21"/>
        </w:rPr>
        <w:t xml:space="preserve"> w wersji elektronicznej – dokument programu WORD i PDF</w:t>
      </w:r>
      <w:r w:rsidRPr="00BA04D8">
        <w:rPr>
          <w:rFonts w:asciiTheme="minorHAnsi" w:hAnsiTheme="minorHAnsi" w:cstheme="minorHAnsi"/>
          <w:iCs/>
          <w:sz w:val="21"/>
          <w:szCs w:val="21"/>
        </w:rPr>
        <w:t>) wraz z wykazem wszystkich sygnałów alarmowych występujących na wizualizacji wraz z ich szczegółową interpretacją / opisem,</w:t>
      </w:r>
    </w:p>
    <w:p w14:paraId="65E96B73" w14:textId="77777777" w:rsidR="0081777F" w:rsidRDefault="0081777F" w:rsidP="00EE2C93">
      <w:pPr>
        <w:numPr>
          <w:ilvl w:val="0"/>
          <w:numId w:val="46"/>
        </w:numPr>
        <w:tabs>
          <w:tab w:val="left" w:pos="1701"/>
        </w:tabs>
        <w:ind w:left="1701" w:hanging="425"/>
        <w:jc w:val="both"/>
        <w:rPr>
          <w:rFonts w:asciiTheme="minorHAnsi" w:hAnsiTheme="minorHAnsi" w:cstheme="minorHAnsi"/>
          <w:iCs/>
          <w:sz w:val="21"/>
          <w:szCs w:val="21"/>
        </w:rPr>
      </w:pPr>
      <w:r w:rsidRPr="00EE2C93">
        <w:rPr>
          <w:rFonts w:asciiTheme="minorHAnsi" w:hAnsiTheme="minorHAnsi" w:cstheme="minorHAnsi"/>
          <w:iCs/>
          <w:sz w:val="21"/>
          <w:szCs w:val="21"/>
        </w:rPr>
        <w:t xml:space="preserve">zatwierdzoną przez zamawiającego Instrukcję Automatyki i AKPiA Oczyszczalni ścieków RADOCHA II w Sosnowcu (po 1 egzemplarzu w wersji papierowej i </w:t>
      </w:r>
      <w:r w:rsidRPr="00EE2C93">
        <w:rPr>
          <w:rFonts w:asciiTheme="minorHAnsi" w:hAnsiTheme="minorHAnsi" w:cstheme="minorHAnsi"/>
          <w:sz w:val="21"/>
          <w:szCs w:val="21"/>
        </w:rPr>
        <w:t>w wersji elektronicznej – dokument programu WORD i PDF</w:t>
      </w:r>
      <w:r w:rsidRPr="00EE2C93">
        <w:rPr>
          <w:rFonts w:asciiTheme="minorHAnsi" w:hAnsiTheme="minorHAnsi" w:cstheme="minorHAnsi"/>
          <w:iCs/>
          <w:sz w:val="21"/>
          <w:szCs w:val="21"/>
        </w:rPr>
        <w:t>) – w zakresie wynikającym z realizacji niniejszego zamówienia, zawierającą w szczególności:</w:t>
      </w:r>
    </w:p>
    <w:p w14:paraId="1E755BBE" w14:textId="77777777" w:rsidR="00EE2C93" w:rsidRPr="00871412" w:rsidRDefault="00EE2C93" w:rsidP="00EE2C93">
      <w:pPr>
        <w:numPr>
          <w:ilvl w:val="0"/>
          <w:numId w:val="86"/>
        </w:numPr>
        <w:tabs>
          <w:tab w:val="left" w:pos="1985"/>
        </w:tabs>
        <w:ind w:left="1985" w:hanging="284"/>
        <w:jc w:val="both"/>
        <w:rPr>
          <w:rFonts w:asciiTheme="minorHAnsi" w:hAnsiTheme="minorHAnsi" w:cstheme="minorHAnsi"/>
          <w:iCs/>
          <w:sz w:val="21"/>
          <w:szCs w:val="21"/>
        </w:rPr>
      </w:pPr>
      <w:r w:rsidRPr="00871412">
        <w:rPr>
          <w:rFonts w:asciiTheme="minorHAnsi" w:hAnsiTheme="minorHAnsi" w:cstheme="minorHAnsi"/>
          <w:iCs/>
          <w:sz w:val="21"/>
          <w:szCs w:val="21"/>
        </w:rPr>
        <w:t>opisy algorytmów i sposób ich działania,</w:t>
      </w:r>
    </w:p>
    <w:p w14:paraId="174D50C8" w14:textId="77777777" w:rsidR="00EE2C93" w:rsidRPr="00871412" w:rsidRDefault="00EE2C93" w:rsidP="00EE2C93">
      <w:pPr>
        <w:numPr>
          <w:ilvl w:val="0"/>
          <w:numId w:val="86"/>
        </w:numPr>
        <w:tabs>
          <w:tab w:val="left" w:pos="1985"/>
        </w:tabs>
        <w:ind w:left="1985" w:hanging="284"/>
        <w:jc w:val="both"/>
        <w:rPr>
          <w:rFonts w:asciiTheme="minorHAnsi" w:hAnsiTheme="minorHAnsi" w:cstheme="minorHAnsi"/>
          <w:iCs/>
          <w:sz w:val="21"/>
          <w:szCs w:val="21"/>
        </w:rPr>
      </w:pPr>
      <w:r w:rsidRPr="00871412">
        <w:rPr>
          <w:rFonts w:asciiTheme="minorHAnsi" w:hAnsiTheme="minorHAnsi" w:cstheme="minorHAnsi"/>
          <w:iCs/>
          <w:sz w:val="21"/>
          <w:szCs w:val="21"/>
        </w:rPr>
        <w:t>opisy sterowników z mapą ich połączeń oraz uaktualniona adresacją IP,</w:t>
      </w:r>
    </w:p>
    <w:p w14:paraId="0C20CA72" w14:textId="77777777" w:rsidR="00EE2C93" w:rsidRPr="00871412" w:rsidRDefault="00EE2C93" w:rsidP="00EE2C93">
      <w:pPr>
        <w:numPr>
          <w:ilvl w:val="0"/>
          <w:numId w:val="86"/>
        </w:numPr>
        <w:tabs>
          <w:tab w:val="left" w:pos="1985"/>
        </w:tabs>
        <w:ind w:left="1985" w:hanging="284"/>
        <w:jc w:val="both"/>
        <w:rPr>
          <w:rFonts w:asciiTheme="minorHAnsi" w:hAnsiTheme="minorHAnsi" w:cstheme="minorHAnsi"/>
          <w:iCs/>
          <w:sz w:val="21"/>
          <w:szCs w:val="21"/>
        </w:rPr>
      </w:pPr>
      <w:r w:rsidRPr="00871412">
        <w:rPr>
          <w:rFonts w:asciiTheme="minorHAnsi" w:hAnsiTheme="minorHAnsi" w:cstheme="minorHAnsi"/>
          <w:iCs/>
          <w:sz w:val="21"/>
          <w:szCs w:val="21"/>
        </w:rPr>
        <w:t xml:space="preserve">opisy nowo zabudowanych urządzeń / systemów oraz uaktualniona adresacją IP, </w:t>
      </w:r>
    </w:p>
    <w:p w14:paraId="61033D52" w14:textId="77777777" w:rsidR="00EE2C93" w:rsidRPr="00871412" w:rsidRDefault="00EE2C93" w:rsidP="00EE2C93">
      <w:pPr>
        <w:numPr>
          <w:ilvl w:val="0"/>
          <w:numId w:val="86"/>
        </w:numPr>
        <w:tabs>
          <w:tab w:val="left" w:pos="1985"/>
        </w:tabs>
        <w:ind w:left="1985" w:hanging="284"/>
        <w:jc w:val="both"/>
        <w:rPr>
          <w:rFonts w:asciiTheme="minorHAnsi" w:hAnsiTheme="minorHAnsi" w:cstheme="minorHAnsi"/>
          <w:iCs/>
          <w:sz w:val="21"/>
          <w:szCs w:val="21"/>
        </w:rPr>
      </w:pPr>
      <w:r w:rsidRPr="00871412">
        <w:rPr>
          <w:rFonts w:asciiTheme="minorHAnsi" w:hAnsiTheme="minorHAnsi" w:cstheme="minorHAnsi"/>
          <w:iCs/>
          <w:sz w:val="21"/>
          <w:szCs w:val="21"/>
        </w:rPr>
        <w:t>karty nastaw /parametryzacji urządzeń elektronicznych,</w:t>
      </w:r>
    </w:p>
    <w:p w14:paraId="54545EAF" w14:textId="77777777" w:rsidR="00EE2C93" w:rsidRPr="00871412" w:rsidRDefault="00EE2C93" w:rsidP="00EE2C93">
      <w:pPr>
        <w:numPr>
          <w:ilvl w:val="0"/>
          <w:numId w:val="86"/>
        </w:numPr>
        <w:tabs>
          <w:tab w:val="left" w:pos="1985"/>
        </w:tabs>
        <w:ind w:left="1985" w:hanging="284"/>
        <w:jc w:val="both"/>
        <w:rPr>
          <w:rFonts w:asciiTheme="minorHAnsi" w:hAnsiTheme="minorHAnsi" w:cstheme="minorHAnsi"/>
          <w:iCs/>
          <w:sz w:val="21"/>
          <w:szCs w:val="21"/>
        </w:rPr>
      </w:pPr>
      <w:r w:rsidRPr="00871412">
        <w:rPr>
          <w:rFonts w:asciiTheme="minorHAnsi" w:hAnsiTheme="minorHAnsi" w:cstheme="minorHAnsi"/>
          <w:iCs/>
          <w:sz w:val="21"/>
          <w:szCs w:val="21"/>
        </w:rPr>
        <w:t>wykaz sygnałów WE/WY z wyszczególnieniem numerów i adresów kart oraz numeracji list i zacisków (dodatkowo z wersją laminowaną do szaf sterowniczych),</w:t>
      </w:r>
    </w:p>
    <w:p w14:paraId="43C14EFE" w14:textId="77777777" w:rsidR="00EE2C93" w:rsidRPr="00871412" w:rsidRDefault="00EE2C93" w:rsidP="00EE2C93">
      <w:pPr>
        <w:numPr>
          <w:ilvl w:val="0"/>
          <w:numId w:val="86"/>
        </w:numPr>
        <w:tabs>
          <w:tab w:val="left" w:pos="1985"/>
        </w:tabs>
        <w:ind w:left="1985" w:hanging="284"/>
        <w:jc w:val="both"/>
        <w:rPr>
          <w:rFonts w:asciiTheme="minorHAnsi" w:hAnsiTheme="minorHAnsi" w:cstheme="minorHAnsi"/>
          <w:iCs/>
          <w:sz w:val="21"/>
          <w:szCs w:val="21"/>
        </w:rPr>
      </w:pPr>
      <w:r w:rsidRPr="00871412">
        <w:rPr>
          <w:rFonts w:asciiTheme="minorHAnsi" w:hAnsiTheme="minorHAnsi" w:cstheme="minorHAnsi"/>
          <w:iCs/>
          <w:sz w:val="21"/>
          <w:szCs w:val="21"/>
        </w:rPr>
        <w:t>wykaz wszystkich sygnałów alarmowych występujących w systemie sterowania i wizualizacji wraz z ich szczegółową interpretacją / opisem,</w:t>
      </w:r>
    </w:p>
    <w:p w14:paraId="5FDE074B" w14:textId="5C337F88" w:rsidR="0081777F" w:rsidRDefault="0081777F" w:rsidP="00EE2C93">
      <w:pPr>
        <w:numPr>
          <w:ilvl w:val="0"/>
          <w:numId w:val="46"/>
        </w:numPr>
        <w:tabs>
          <w:tab w:val="left" w:pos="1701"/>
        </w:tabs>
        <w:ind w:left="1701" w:hanging="425"/>
        <w:jc w:val="both"/>
        <w:rPr>
          <w:rFonts w:asciiTheme="minorHAnsi" w:hAnsiTheme="minorHAnsi" w:cstheme="minorHAnsi"/>
          <w:iCs/>
          <w:sz w:val="21"/>
          <w:szCs w:val="21"/>
        </w:rPr>
      </w:pPr>
      <w:r w:rsidRPr="00EE2C93">
        <w:rPr>
          <w:rFonts w:asciiTheme="minorHAnsi" w:hAnsiTheme="minorHAnsi" w:cstheme="minorHAnsi"/>
          <w:iCs/>
          <w:sz w:val="21"/>
          <w:szCs w:val="21"/>
        </w:rPr>
        <w:t>ostateczną wersję kopi zapasowej elektronicznego projektu zaimplementowanego w systemach SCADA,</w:t>
      </w:r>
    </w:p>
    <w:p w14:paraId="63CABCAF" w14:textId="52B469F1" w:rsidR="0081777F" w:rsidRDefault="0081777F" w:rsidP="00EC2D5E">
      <w:pPr>
        <w:numPr>
          <w:ilvl w:val="0"/>
          <w:numId w:val="46"/>
        </w:numPr>
        <w:tabs>
          <w:tab w:val="left" w:pos="1701"/>
        </w:tabs>
        <w:ind w:left="1701" w:hanging="425"/>
        <w:jc w:val="both"/>
        <w:rPr>
          <w:rFonts w:asciiTheme="minorHAnsi" w:hAnsiTheme="minorHAnsi" w:cstheme="minorHAnsi"/>
          <w:iCs/>
          <w:sz w:val="21"/>
          <w:szCs w:val="21"/>
        </w:rPr>
      </w:pPr>
      <w:r w:rsidRPr="00EC2D5E">
        <w:rPr>
          <w:rFonts w:asciiTheme="minorHAnsi" w:hAnsiTheme="minorHAnsi" w:cstheme="minorHAnsi"/>
          <w:iCs/>
          <w:sz w:val="21"/>
          <w:szCs w:val="21"/>
        </w:rPr>
        <w:t xml:space="preserve">zatwierdzoną przez zamawiającego aktualizację Instrukcji obiektów energetycznych (typu np. rozdzielnie) dla obiektów podlegających przebudowie / zmianie, w ramach niniejszego zamówienia (po 1 egzemplarzu w wersji papierowej i </w:t>
      </w:r>
      <w:r w:rsidRPr="00EC2D5E">
        <w:rPr>
          <w:rFonts w:asciiTheme="minorHAnsi" w:hAnsiTheme="minorHAnsi" w:cstheme="minorHAnsi"/>
          <w:sz w:val="21"/>
          <w:szCs w:val="21"/>
        </w:rPr>
        <w:t>w wersji elektronicznej – dokument programu WORD i PDF</w:t>
      </w:r>
      <w:r w:rsidRPr="00EC2D5E">
        <w:rPr>
          <w:rFonts w:asciiTheme="minorHAnsi" w:hAnsiTheme="minorHAnsi" w:cstheme="minorHAnsi"/>
          <w:iCs/>
          <w:sz w:val="21"/>
          <w:szCs w:val="21"/>
        </w:rPr>
        <w:t>)</w:t>
      </w:r>
      <w:r w:rsidR="00B43E61">
        <w:rPr>
          <w:rFonts w:asciiTheme="minorHAnsi" w:hAnsiTheme="minorHAnsi" w:cstheme="minorHAnsi"/>
          <w:iCs/>
          <w:sz w:val="21"/>
          <w:szCs w:val="21"/>
        </w:rPr>
        <w:t>,</w:t>
      </w:r>
    </w:p>
    <w:p w14:paraId="73B569C0" w14:textId="15EFF8D7" w:rsidR="0081777F" w:rsidRPr="00B43E61" w:rsidRDefault="0081777F" w:rsidP="00B43E61">
      <w:pPr>
        <w:numPr>
          <w:ilvl w:val="0"/>
          <w:numId w:val="46"/>
        </w:numPr>
        <w:tabs>
          <w:tab w:val="left" w:pos="1701"/>
        </w:tabs>
        <w:ind w:left="1701" w:hanging="425"/>
        <w:jc w:val="both"/>
        <w:rPr>
          <w:rFonts w:asciiTheme="minorHAnsi" w:hAnsiTheme="minorHAnsi" w:cstheme="minorHAnsi"/>
          <w:iCs/>
          <w:sz w:val="21"/>
          <w:szCs w:val="21"/>
        </w:rPr>
      </w:pPr>
      <w:r w:rsidRPr="00B43E61">
        <w:rPr>
          <w:rFonts w:asciiTheme="minorHAnsi" w:hAnsiTheme="minorHAnsi" w:cstheme="minorHAnsi"/>
          <w:sz w:val="21"/>
          <w:szCs w:val="21"/>
        </w:rPr>
        <w:t>zaktualizowaną mapę zasadniczą (plan sytuacyjny w skali 1:500) w formacie A0 (całą mapę a nie fragment) dla oczyszczalni ścieków RADOCHA II w Sosnowcu – 4 egzemplarze (2 egzemplarze w wersji papierowej i 2 egzemplarze w wersji elektronicznej - w wersji AutoCad i PDF); zaktualizowana mapa powinna zawierać wszystkie istniejące obiekty budowlane i obiekty liniowe i nowo wybudowane obiekty budowlane i liniowe oraz powinna posiadać legendę oznaczeń różnymi kolorami wszystkich obiektów budowlanych i liniowych,</w:t>
      </w:r>
    </w:p>
    <w:p w14:paraId="11A6E556" w14:textId="5B2C86F3" w:rsidR="0081777F" w:rsidRPr="00B43E61" w:rsidRDefault="0081777F" w:rsidP="00B43E61">
      <w:pPr>
        <w:numPr>
          <w:ilvl w:val="0"/>
          <w:numId w:val="46"/>
        </w:numPr>
        <w:tabs>
          <w:tab w:val="left" w:pos="1701"/>
        </w:tabs>
        <w:ind w:left="1701" w:hanging="425"/>
        <w:jc w:val="both"/>
        <w:rPr>
          <w:rFonts w:asciiTheme="minorHAnsi" w:hAnsiTheme="minorHAnsi" w:cstheme="minorHAnsi"/>
          <w:iCs/>
          <w:sz w:val="21"/>
          <w:szCs w:val="21"/>
        </w:rPr>
      </w:pPr>
      <w:r w:rsidRPr="00B43E61">
        <w:rPr>
          <w:rFonts w:asciiTheme="minorHAnsi" w:hAnsiTheme="minorHAnsi" w:cstheme="minorHAnsi"/>
          <w:sz w:val="21"/>
          <w:szCs w:val="21"/>
        </w:rPr>
        <w:t xml:space="preserve">dokumentację powykonawczą (w tym schematy elektryczne i AKPiA) z naniesionymi zmianami </w:t>
      </w:r>
      <w:r w:rsidRPr="00B43E61">
        <w:rPr>
          <w:rFonts w:asciiTheme="minorHAnsi" w:hAnsiTheme="minorHAnsi" w:cstheme="minorHAnsi"/>
          <w:sz w:val="21"/>
          <w:szCs w:val="21"/>
        </w:rPr>
        <w:br/>
        <w:t xml:space="preserve">i ewentualnymi odstępstwami od dokumentacji projektowej, zatwierdzoną przez projektanta oraz Inspektora(ów) nadzoru w zakresie wszystkich </w:t>
      </w:r>
      <w:r w:rsidRPr="00B43E61">
        <w:rPr>
          <w:rFonts w:asciiTheme="minorHAnsi" w:hAnsiTheme="minorHAnsi" w:cstheme="minorHAnsi"/>
          <w:iCs/>
          <w:sz w:val="21"/>
          <w:szCs w:val="21"/>
        </w:rPr>
        <w:t>specjalności</w:t>
      </w:r>
      <w:r w:rsidR="00663862">
        <w:rPr>
          <w:rFonts w:asciiTheme="minorHAnsi" w:hAnsiTheme="minorHAnsi" w:cstheme="minorHAnsi"/>
          <w:sz w:val="21"/>
          <w:szCs w:val="21"/>
        </w:rPr>
        <w:t xml:space="preserve">, </w:t>
      </w:r>
      <w:r w:rsidRPr="00B43E61">
        <w:rPr>
          <w:rFonts w:asciiTheme="minorHAnsi" w:hAnsiTheme="minorHAnsi" w:cstheme="minorHAnsi"/>
          <w:sz w:val="21"/>
          <w:szCs w:val="21"/>
        </w:rPr>
        <w:t xml:space="preserve">po 1 egzemplarzu w wersji papierowej </w:t>
      </w:r>
      <w:r w:rsidRPr="00B43E61">
        <w:rPr>
          <w:rFonts w:asciiTheme="minorHAnsi" w:hAnsiTheme="minorHAnsi" w:cstheme="minorHAnsi"/>
          <w:sz w:val="21"/>
          <w:szCs w:val="21"/>
        </w:rPr>
        <w:br/>
        <w:t>i w wersji elektronicznej</w:t>
      </w:r>
      <w:r w:rsidR="00B43E61">
        <w:rPr>
          <w:rFonts w:asciiTheme="minorHAnsi" w:hAnsiTheme="minorHAnsi" w:cstheme="minorHAnsi"/>
          <w:sz w:val="21"/>
          <w:szCs w:val="21"/>
        </w:rPr>
        <w:t>,</w:t>
      </w:r>
    </w:p>
    <w:p w14:paraId="4AB8CE03" w14:textId="77777777" w:rsidR="0081777F" w:rsidRPr="002B640E" w:rsidRDefault="0081777F" w:rsidP="00EE2C93">
      <w:pPr>
        <w:numPr>
          <w:ilvl w:val="0"/>
          <w:numId w:val="46"/>
        </w:numPr>
        <w:tabs>
          <w:tab w:val="left" w:pos="1701"/>
        </w:tabs>
        <w:ind w:left="1701" w:hanging="425"/>
        <w:jc w:val="both"/>
        <w:rPr>
          <w:rFonts w:asciiTheme="minorHAnsi" w:hAnsiTheme="minorHAnsi" w:cstheme="minorHAnsi"/>
          <w:iCs/>
          <w:sz w:val="21"/>
          <w:szCs w:val="21"/>
        </w:rPr>
      </w:pPr>
      <w:r w:rsidRPr="002B640E">
        <w:rPr>
          <w:rFonts w:asciiTheme="minorHAnsi" w:hAnsiTheme="minorHAnsi" w:cstheme="minorHAnsi"/>
          <w:sz w:val="21"/>
          <w:szCs w:val="21"/>
        </w:rPr>
        <w:t>geodezyjną inwentaryzację powykonawczą – z naniesieniem wykonywanych robót na mapę – 3 egz. (2 egz. w wersji papierowej i 1 egz. w wersji elektronicznej ze współrzędnymi zapisanymi w formacie pliku tekstowego z rozszerzeniem .txt), w tym: szkic polowy z opisem punktów zgodnych z wykazem współrzędnych, informacje o materiale, średnicy elementów sieci, numer KERG; wraz z geodezyjnymi pomiarami powykonawczymi potwierdzonymi przez Wydział Geodezji i Kartografii Urzędu Miejskiego w Sosnowcu,</w:t>
      </w:r>
    </w:p>
    <w:p w14:paraId="35BEF329" w14:textId="6FA2A1A0" w:rsidR="0081777F" w:rsidRPr="00DA6472" w:rsidRDefault="0081777F" w:rsidP="00DA6472">
      <w:pPr>
        <w:numPr>
          <w:ilvl w:val="0"/>
          <w:numId w:val="46"/>
        </w:numPr>
        <w:tabs>
          <w:tab w:val="left" w:pos="1701"/>
        </w:tabs>
        <w:ind w:left="1701" w:hanging="425"/>
        <w:jc w:val="both"/>
        <w:rPr>
          <w:rFonts w:asciiTheme="minorHAnsi" w:hAnsiTheme="minorHAnsi" w:cstheme="minorHAnsi"/>
          <w:iCs/>
          <w:sz w:val="21"/>
          <w:szCs w:val="21"/>
        </w:rPr>
      </w:pPr>
      <w:r w:rsidRPr="002B640E">
        <w:rPr>
          <w:rFonts w:asciiTheme="minorHAnsi" w:hAnsiTheme="minorHAnsi" w:cstheme="minorHAnsi"/>
          <w:sz w:val="21"/>
          <w:szCs w:val="21"/>
        </w:rPr>
        <w:t>kompletny wniosek wraz z załącznikami do uzyskania decyzji o pozwoleniu na użytkowanie; zamawiający uzna, że wniosek jest kompletny jeżeli organ wydający pozwolenie na użytkowanie nie wniesie żadnych uwag do samego wniosku i do załączników wymaganych wraz z wnioskiem;</w:t>
      </w:r>
      <w:r w:rsidR="00DA6472">
        <w:rPr>
          <w:rFonts w:asciiTheme="minorHAnsi" w:hAnsiTheme="minorHAnsi" w:cstheme="minorHAnsi"/>
          <w:iCs/>
          <w:sz w:val="21"/>
          <w:szCs w:val="21"/>
        </w:rPr>
        <w:t xml:space="preserve"> </w:t>
      </w:r>
      <w:r w:rsidRPr="00DA6472">
        <w:rPr>
          <w:rFonts w:asciiTheme="minorHAnsi" w:hAnsiTheme="minorHAnsi" w:cstheme="minorHAnsi"/>
          <w:sz w:val="21"/>
          <w:szCs w:val="21"/>
        </w:rPr>
        <w:t>jeżeli, w wyniku sprawdzenia przez właściwy organ okaże się, że wniosek lub załączone do niego wymagane dokumenty są niekompletne lub zawierają braki i nieścisłości, wykonawca, zobowiązany będzie do ich niezwłocznego uzupełnienia,</w:t>
      </w:r>
    </w:p>
    <w:p w14:paraId="79833339" w14:textId="77777777" w:rsidR="0081777F" w:rsidRPr="002B640E" w:rsidRDefault="0081777F" w:rsidP="00EE2C93">
      <w:pPr>
        <w:numPr>
          <w:ilvl w:val="0"/>
          <w:numId w:val="46"/>
        </w:numPr>
        <w:tabs>
          <w:tab w:val="left" w:pos="1701"/>
        </w:tabs>
        <w:ind w:left="1701" w:hanging="425"/>
        <w:jc w:val="both"/>
        <w:rPr>
          <w:rFonts w:asciiTheme="minorHAnsi" w:hAnsiTheme="minorHAnsi" w:cstheme="minorHAnsi"/>
          <w:iCs/>
          <w:sz w:val="21"/>
          <w:szCs w:val="21"/>
        </w:rPr>
      </w:pPr>
      <w:r w:rsidRPr="002B640E">
        <w:rPr>
          <w:rFonts w:asciiTheme="minorHAnsi" w:hAnsiTheme="minorHAnsi" w:cstheme="minorHAnsi"/>
          <w:sz w:val="21"/>
          <w:szCs w:val="21"/>
        </w:rPr>
        <w:t>wszystkie kody źródłowe sterowników (w wersji edytowalnej z komentarzami) i wartości intelektualnych wykorzystanych przy wykonywaniu ZADAŃ / PODZADAŃ oraz wszystkie kody źródłowe sterowników (w wersji edytowalnej z komentarzami) i wartości intelektualnych niezbędnych do późniejszej rozbudowy systemu, aparatury kontrolno-pomiarowej i automatyki,</w:t>
      </w:r>
    </w:p>
    <w:p w14:paraId="39510EEA" w14:textId="77777777" w:rsidR="0081777F" w:rsidRPr="002B640E" w:rsidRDefault="0081777F" w:rsidP="00EE2C93">
      <w:pPr>
        <w:numPr>
          <w:ilvl w:val="0"/>
          <w:numId w:val="46"/>
        </w:numPr>
        <w:tabs>
          <w:tab w:val="left" w:pos="1701"/>
        </w:tabs>
        <w:ind w:left="1701" w:hanging="425"/>
        <w:jc w:val="both"/>
        <w:rPr>
          <w:rFonts w:asciiTheme="minorHAnsi" w:hAnsiTheme="minorHAnsi" w:cstheme="minorHAnsi"/>
          <w:iCs/>
          <w:sz w:val="21"/>
          <w:szCs w:val="21"/>
        </w:rPr>
      </w:pPr>
      <w:r w:rsidRPr="002B640E">
        <w:rPr>
          <w:rFonts w:asciiTheme="minorHAnsi" w:hAnsiTheme="minorHAnsi" w:cstheme="minorHAnsi"/>
          <w:iCs/>
          <w:sz w:val="21"/>
          <w:szCs w:val="21"/>
        </w:rPr>
        <w:t>dokumentację wymaganą przez zamawiającego w formie elektronicznej, cyfrowe kopie programu wykonawczego oraz wszystkie wymagane kody źródłowe wykonawca dostarczy na nośniku danych typu pendrive,</w:t>
      </w:r>
    </w:p>
    <w:p w14:paraId="75B5EE90" w14:textId="77777777" w:rsidR="0081777F" w:rsidRPr="00BA04D8" w:rsidRDefault="0081777F" w:rsidP="00EE2C93">
      <w:pPr>
        <w:numPr>
          <w:ilvl w:val="0"/>
          <w:numId w:val="46"/>
        </w:numPr>
        <w:tabs>
          <w:tab w:val="left" w:pos="1701"/>
        </w:tabs>
        <w:ind w:left="1701" w:hanging="425"/>
        <w:jc w:val="both"/>
        <w:rPr>
          <w:rFonts w:asciiTheme="minorHAnsi" w:hAnsiTheme="minorHAnsi" w:cstheme="minorHAnsi"/>
          <w:iCs/>
          <w:sz w:val="21"/>
          <w:szCs w:val="21"/>
        </w:rPr>
      </w:pPr>
      <w:r w:rsidRPr="00BA04D8">
        <w:rPr>
          <w:rFonts w:asciiTheme="minorHAnsi" w:hAnsiTheme="minorHAnsi" w:cstheme="minorHAnsi"/>
          <w:iCs/>
          <w:sz w:val="21"/>
          <w:szCs w:val="21"/>
        </w:rPr>
        <w:t xml:space="preserve">książki pracy urządzeń uzupełnione o wpisy ewentualnie dokonanych czynności eksploatacyjnych, serwisowych lub naprawczych – od czasu uruchomienia urządzeń do czasu pisemnego zgłoszenia </w:t>
      </w:r>
      <w:r w:rsidRPr="00BA04D8">
        <w:rPr>
          <w:rFonts w:asciiTheme="minorHAnsi" w:hAnsiTheme="minorHAnsi" w:cstheme="minorHAnsi"/>
          <w:iCs/>
          <w:sz w:val="21"/>
          <w:szCs w:val="21"/>
        </w:rPr>
        <w:br/>
        <w:t>o gotowości do odbioru końcowego, które winny być potwierdzone przez serwis Producenta / autoryzowanego przedstawiciela Producenta.</w:t>
      </w:r>
    </w:p>
    <w:p w14:paraId="5F8DF60F" w14:textId="77777777" w:rsidR="0081777F" w:rsidRPr="00BA04D8" w:rsidRDefault="0081777F" w:rsidP="00C227BF">
      <w:pPr>
        <w:pStyle w:val="Tekstpodstawowywcity2"/>
        <w:numPr>
          <w:ilvl w:val="0"/>
          <w:numId w:val="17"/>
        </w:numPr>
        <w:tabs>
          <w:tab w:val="clear" w:pos="689"/>
          <w:tab w:val="left" w:pos="426"/>
        </w:tabs>
        <w:spacing w:after="0" w:line="240" w:lineRule="auto"/>
        <w:ind w:left="426" w:hanging="426"/>
        <w:jc w:val="both"/>
        <w:rPr>
          <w:rFonts w:asciiTheme="minorHAnsi" w:hAnsiTheme="minorHAnsi" w:cstheme="minorHAnsi"/>
          <w:b/>
          <w:sz w:val="21"/>
          <w:szCs w:val="21"/>
        </w:rPr>
      </w:pPr>
      <w:r w:rsidRPr="00BA04D8">
        <w:rPr>
          <w:rFonts w:asciiTheme="minorHAnsi" w:hAnsiTheme="minorHAnsi" w:cstheme="minorHAnsi"/>
          <w:sz w:val="21"/>
          <w:szCs w:val="21"/>
        </w:rPr>
        <w:t xml:space="preserve">Obowiązki wykonawcy w okresie obowiązywania gwarancji jakości: </w:t>
      </w:r>
    </w:p>
    <w:p w14:paraId="64257F14" w14:textId="77777777" w:rsidR="0081777F" w:rsidRPr="00BA04D8" w:rsidRDefault="0081777F" w:rsidP="00C227BF">
      <w:pPr>
        <w:numPr>
          <w:ilvl w:val="1"/>
          <w:numId w:val="87"/>
        </w:numPr>
        <w:ind w:left="851" w:hanging="425"/>
        <w:jc w:val="both"/>
        <w:rPr>
          <w:rFonts w:asciiTheme="minorHAnsi" w:hAnsiTheme="minorHAnsi" w:cstheme="minorHAnsi"/>
          <w:sz w:val="21"/>
          <w:szCs w:val="21"/>
        </w:rPr>
      </w:pPr>
      <w:r w:rsidRPr="00BA04D8">
        <w:rPr>
          <w:rFonts w:asciiTheme="minorHAnsi" w:hAnsiTheme="minorHAnsi" w:cstheme="minorHAnsi"/>
          <w:sz w:val="21"/>
          <w:szCs w:val="21"/>
        </w:rPr>
        <w:t>Zapewnienie serwisu dostępnego na terenie Polski (z dojazdem realizowanym bez dodatkowego wynagrodzenia wykonawcy);</w:t>
      </w:r>
    </w:p>
    <w:p w14:paraId="0D89161C" w14:textId="77777777" w:rsidR="0081777F" w:rsidRPr="00BA04D8" w:rsidRDefault="0081777F" w:rsidP="00C227BF">
      <w:pPr>
        <w:numPr>
          <w:ilvl w:val="1"/>
          <w:numId w:val="87"/>
        </w:numPr>
        <w:ind w:left="851" w:hanging="425"/>
        <w:jc w:val="both"/>
        <w:rPr>
          <w:rFonts w:asciiTheme="minorHAnsi" w:hAnsiTheme="minorHAnsi" w:cstheme="minorHAnsi"/>
          <w:sz w:val="21"/>
          <w:szCs w:val="21"/>
        </w:rPr>
      </w:pPr>
      <w:r w:rsidRPr="00BA04D8">
        <w:rPr>
          <w:rFonts w:asciiTheme="minorHAnsi" w:hAnsiTheme="minorHAnsi" w:cstheme="minorHAnsi"/>
          <w:sz w:val="21"/>
          <w:szCs w:val="21"/>
        </w:rPr>
        <w:t>W przypadku ujawnienia się wady przedmiotu zamówienia:</w:t>
      </w:r>
    </w:p>
    <w:p w14:paraId="5F21DC9A" w14:textId="77777777" w:rsidR="0081777F" w:rsidRPr="00BA04D8" w:rsidRDefault="0081777F" w:rsidP="00C227BF">
      <w:pPr>
        <w:numPr>
          <w:ilvl w:val="0"/>
          <w:numId w:val="57"/>
        </w:numPr>
        <w:tabs>
          <w:tab w:val="clear" w:pos="720"/>
          <w:tab w:val="num" w:pos="1276"/>
        </w:tabs>
        <w:ind w:left="1276" w:hanging="425"/>
        <w:jc w:val="both"/>
        <w:rPr>
          <w:rFonts w:asciiTheme="minorHAnsi" w:hAnsiTheme="minorHAnsi" w:cstheme="minorHAnsi"/>
          <w:sz w:val="21"/>
          <w:szCs w:val="21"/>
        </w:rPr>
      </w:pPr>
      <w:r w:rsidRPr="00BA04D8">
        <w:rPr>
          <w:rFonts w:asciiTheme="minorHAnsi" w:hAnsiTheme="minorHAnsi" w:cstheme="minorHAnsi"/>
          <w:sz w:val="21"/>
          <w:szCs w:val="21"/>
        </w:rPr>
        <w:t>Przystąpienie do usunięcia wady, w terminie nie dłuższym niż 2 dni robocze, licząc od dnia doręczenia informacji o ujawnieniu wady przedmiotu zamówienia, przy czym przez przystąpienie do usunięcia wady Strony rozumieć będą wykonanie rozpoznania wady przez wykonawcę (w miejscu jej wystąpienia), w celu określenia jej przyczyn i zakresu, podjęcia niezbędnych prac zmierzających do zabezpieczenia obiektu / urządzenia, terenu objętego wadą w stopniu zgodnym z zasadami BHP oraz uniemożliwiającym ponoszenie strat przez zamawiającego;</w:t>
      </w:r>
    </w:p>
    <w:p w14:paraId="3118F522" w14:textId="77777777" w:rsidR="0081777F" w:rsidRPr="00BA04D8" w:rsidRDefault="0081777F" w:rsidP="00C227BF">
      <w:pPr>
        <w:numPr>
          <w:ilvl w:val="0"/>
          <w:numId w:val="57"/>
        </w:numPr>
        <w:tabs>
          <w:tab w:val="clear" w:pos="720"/>
          <w:tab w:val="num" w:pos="1276"/>
        </w:tabs>
        <w:ind w:left="1276" w:hanging="425"/>
        <w:jc w:val="both"/>
        <w:rPr>
          <w:rFonts w:asciiTheme="minorHAnsi" w:hAnsiTheme="minorHAnsi" w:cstheme="minorHAnsi"/>
          <w:sz w:val="21"/>
          <w:szCs w:val="21"/>
        </w:rPr>
      </w:pPr>
      <w:r w:rsidRPr="00BA04D8">
        <w:rPr>
          <w:rFonts w:asciiTheme="minorHAnsi" w:hAnsiTheme="minorHAnsi" w:cstheme="minorHAnsi"/>
          <w:sz w:val="21"/>
          <w:szCs w:val="21"/>
        </w:rPr>
        <w:t xml:space="preserve">Usunięcie wady, o której mowa w </w:t>
      </w:r>
      <w:proofErr w:type="spellStart"/>
      <w:r w:rsidRPr="00BA04D8">
        <w:rPr>
          <w:rFonts w:asciiTheme="minorHAnsi" w:hAnsiTheme="minorHAnsi" w:cstheme="minorHAnsi"/>
          <w:sz w:val="21"/>
          <w:szCs w:val="21"/>
        </w:rPr>
        <w:t>ppkt</w:t>
      </w:r>
      <w:proofErr w:type="spellEnd"/>
      <w:r w:rsidRPr="00BA04D8">
        <w:rPr>
          <w:rFonts w:asciiTheme="minorHAnsi" w:hAnsiTheme="minorHAnsi" w:cstheme="minorHAnsi"/>
          <w:sz w:val="21"/>
          <w:szCs w:val="21"/>
        </w:rPr>
        <w:t xml:space="preserve"> 6.2.1), w terminie wyznaczonym przez zamawiającego, liczonym </w:t>
      </w:r>
      <w:r w:rsidRPr="00BA04D8">
        <w:rPr>
          <w:rFonts w:asciiTheme="minorHAnsi" w:hAnsiTheme="minorHAnsi" w:cstheme="minorHAnsi"/>
          <w:sz w:val="21"/>
          <w:szCs w:val="21"/>
        </w:rPr>
        <w:br/>
        <w:t>w dniach roboczych, przy uwzględnieniu charakteru i rozmiaru wady, zastosowania technologii niezbędnej do jej usunięcia oraz pozostałych uzasadnionych warunków mogących mieć wpływ na czas niezbędny do jej usunięcia;</w:t>
      </w:r>
    </w:p>
    <w:p w14:paraId="2580F67D" w14:textId="77777777" w:rsidR="0081777F" w:rsidRPr="00BA04D8" w:rsidRDefault="0081777F" w:rsidP="00C227BF">
      <w:pPr>
        <w:numPr>
          <w:ilvl w:val="0"/>
          <w:numId w:val="57"/>
        </w:numPr>
        <w:tabs>
          <w:tab w:val="clear" w:pos="720"/>
          <w:tab w:val="num" w:pos="1276"/>
        </w:tabs>
        <w:ind w:left="1276" w:hanging="425"/>
        <w:jc w:val="both"/>
        <w:rPr>
          <w:rFonts w:asciiTheme="minorHAnsi" w:hAnsiTheme="minorHAnsi" w:cstheme="minorHAnsi"/>
          <w:sz w:val="21"/>
          <w:szCs w:val="21"/>
        </w:rPr>
      </w:pPr>
      <w:r w:rsidRPr="00BA04D8">
        <w:rPr>
          <w:rFonts w:asciiTheme="minorHAnsi" w:hAnsiTheme="minorHAnsi" w:cstheme="minorHAnsi"/>
          <w:sz w:val="21"/>
          <w:szCs w:val="21"/>
        </w:rPr>
        <w:t>Przygotowanie obiektu / urządzenia w celu usunięcia wady; roboty związane z usuwaniem jakiejkolwiek wady wykonawca musi rozpocząć oraz zakończyć w dni robocze, tj. poniedziałek - piątek w godzinach 7</w:t>
      </w:r>
      <w:r w:rsidRPr="00BA04D8">
        <w:rPr>
          <w:rFonts w:asciiTheme="minorHAnsi" w:hAnsiTheme="minorHAnsi" w:cstheme="minorHAnsi"/>
          <w:sz w:val="21"/>
          <w:szCs w:val="21"/>
          <w:vertAlign w:val="superscript"/>
        </w:rPr>
        <w:t>00</w:t>
      </w:r>
      <w:r w:rsidRPr="00BA04D8">
        <w:rPr>
          <w:rFonts w:asciiTheme="minorHAnsi" w:hAnsiTheme="minorHAnsi" w:cstheme="minorHAnsi"/>
          <w:sz w:val="21"/>
          <w:szCs w:val="21"/>
        </w:rPr>
        <w:t xml:space="preserve"> - 15</w:t>
      </w:r>
      <w:r w:rsidRPr="00BA04D8">
        <w:rPr>
          <w:rFonts w:asciiTheme="minorHAnsi" w:hAnsiTheme="minorHAnsi" w:cstheme="minorHAnsi"/>
          <w:sz w:val="21"/>
          <w:szCs w:val="21"/>
          <w:vertAlign w:val="superscript"/>
        </w:rPr>
        <w:t>00</w:t>
      </w:r>
      <w:r w:rsidRPr="00BA04D8">
        <w:rPr>
          <w:rFonts w:asciiTheme="minorHAnsi" w:hAnsiTheme="minorHAnsi" w:cstheme="minorHAnsi"/>
          <w:sz w:val="21"/>
          <w:szCs w:val="21"/>
        </w:rPr>
        <w:t xml:space="preserve"> oraz pisemnie uzgodnić z zamawiającym termin ich wykonywania;</w:t>
      </w:r>
    </w:p>
    <w:p w14:paraId="5F7CEAC8" w14:textId="77777777" w:rsidR="0081777F" w:rsidRDefault="0081777F" w:rsidP="00C227BF">
      <w:pPr>
        <w:numPr>
          <w:ilvl w:val="0"/>
          <w:numId w:val="57"/>
        </w:numPr>
        <w:tabs>
          <w:tab w:val="clear" w:pos="720"/>
          <w:tab w:val="num" w:pos="1276"/>
        </w:tabs>
        <w:ind w:left="1276" w:hanging="425"/>
        <w:jc w:val="both"/>
        <w:rPr>
          <w:rFonts w:asciiTheme="minorHAnsi" w:hAnsiTheme="minorHAnsi" w:cstheme="minorHAnsi"/>
          <w:sz w:val="21"/>
          <w:szCs w:val="21"/>
        </w:rPr>
      </w:pPr>
      <w:r w:rsidRPr="00BA04D8">
        <w:rPr>
          <w:rFonts w:asciiTheme="minorHAnsi" w:hAnsiTheme="minorHAnsi" w:cstheme="minorHAnsi"/>
          <w:spacing w:val="-2"/>
          <w:sz w:val="21"/>
          <w:szCs w:val="21"/>
        </w:rPr>
        <w:t>Potwierdzenie i odnotowanie w Książce pracy urządzenia – każdej naprawy gwarancyjnej dotyczącej usunięcia zgłoszonej przez zamawiającego wady – obejmujące także ewentualne</w:t>
      </w:r>
      <w:r w:rsidRPr="00BA04D8">
        <w:rPr>
          <w:rFonts w:asciiTheme="minorHAnsi" w:hAnsiTheme="minorHAnsi" w:cstheme="minorHAnsi"/>
          <w:sz w:val="21"/>
          <w:szCs w:val="21"/>
        </w:rPr>
        <w:t xml:space="preserve"> zalecenia dla zamawiającego odnośnie dalszej eksploatacji urządzenia; każda naprawa gwarancyjna związana z usunięciem wady zakończona będzie sporządzeniem przez wykonawcę protokołu – potwierdzonego przez autoryzowany serwis Producenta urządzenia i przez zamawiającego, w którym wyszczególniony zostanie zakres wykonanych napraw oraz wymienionych części i elementów.</w:t>
      </w:r>
    </w:p>
    <w:p w14:paraId="5647DE89" w14:textId="77777777" w:rsidR="0081777F" w:rsidRPr="00BA04D8" w:rsidRDefault="0081777F" w:rsidP="00C227BF">
      <w:pPr>
        <w:pStyle w:val="Tekstpodstawowywcity2"/>
        <w:numPr>
          <w:ilvl w:val="0"/>
          <w:numId w:val="17"/>
        </w:numPr>
        <w:tabs>
          <w:tab w:val="clear" w:pos="689"/>
          <w:tab w:val="left" w:pos="426"/>
        </w:tabs>
        <w:spacing w:after="0" w:line="240" w:lineRule="auto"/>
        <w:ind w:left="426" w:hanging="426"/>
        <w:jc w:val="both"/>
        <w:rPr>
          <w:rFonts w:asciiTheme="minorHAnsi" w:hAnsiTheme="minorHAnsi" w:cstheme="minorHAnsi"/>
          <w:sz w:val="21"/>
          <w:szCs w:val="21"/>
        </w:rPr>
      </w:pPr>
      <w:r w:rsidRPr="00BA04D8">
        <w:rPr>
          <w:rFonts w:asciiTheme="minorHAnsi" w:hAnsiTheme="minorHAnsi" w:cstheme="minorHAnsi"/>
          <w:sz w:val="21"/>
          <w:szCs w:val="21"/>
        </w:rPr>
        <w:t>Wymagania zamawiającego / obowiązki wykonawcy dotyczące świadczenia usług serwisowych:</w:t>
      </w:r>
    </w:p>
    <w:p w14:paraId="1E310C7B" w14:textId="77777777" w:rsidR="0081777F" w:rsidRPr="00BA04D8" w:rsidRDefault="0081777F" w:rsidP="00C227BF">
      <w:pPr>
        <w:numPr>
          <w:ilvl w:val="1"/>
          <w:numId w:val="88"/>
        </w:numPr>
        <w:tabs>
          <w:tab w:val="left" w:pos="851"/>
        </w:tabs>
        <w:ind w:left="851" w:hanging="425"/>
        <w:jc w:val="both"/>
        <w:rPr>
          <w:rFonts w:asciiTheme="minorHAnsi" w:hAnsiTheme="minorHAnsi" w:cstheme="minorHAnsi"/>
          <w:sz w:val="21"/>
          <w:szCs w:val="21"/>
        </w:rPr>
      </w:pPr>
      <w:r w:rsidRPr="00BA04D8">
        <w:rPr>
          <w:rFonts w:asciiTheme="minorHAnsi" w:hAnsiTheme="minorHAnsi" w:cstheme="minorHAnsi"/>
          <w:sz w:val="21"/>
          <w:szCs w:val="21"/>
        </w:rPr>
        <w:t xml:space="preserve">W okresie obowiązywania gwarancji jakości na przedmiot zamówienia – w ramach świadczenia usług serwisowych, wykonawca zobowiązany będzie zapewnić / przeprowadzić: </w:t>
      </w:r>
    </w:p>
    <w:p w14:paraId="5AB894F0" w14:textId="77777777" w:rsidR="0081777F" w:rsidRPr="00BA04D8" w:rsidRDefault="0081777F" w:rsidP="00C227BF">
      <w:pPr>
        <w:numPr>
          <w:ilvl w:val="0"/>
          <w:numId w:val="58"/>
        </w:numPr>
        <w:tabs>
          <w:tab w:val="num" w:pos="1276"/>
        </w:tabs>
        <w:ind w:left="1276" w:hanging="425"/>
        <w:jc w:val="both"/>
        <w:rPr>
          <w:rFonts w:asciiTheme="minorHAnsi" w:hAnsiTheme="minorHAnsi" w:cstheme="minorHAnsi"/>
          <w:sz w:val="21"/>
          <w:szCs w:val="21"/>
        </w:rPr>
      </w:pPr>
      <w:r w:rsidRPr="00BA04D8">
        <w:rPr>
          <w:rFonts w:asciiTheme="minorHAnsi" w:hAnsiTheme="minorHAnsi" w:cstheme="minorHAnsi"/>
          <w:sz w:val="21"/>
          <w:szCs w:val="21"/>
        </w:rPr>
        <w:t>Serwis dostępny na terenie Polski (z dojazdem realizowanym bez dodatkowego wynagrodzenia wykonawcy);</w:t>
      </w:r>
    </w:p>
    <w:p w14:paraId="76369540" w14:textId="77777777" w:rsidR="0081777F" w:rsidRPr="00BA04D8" w:rsidRDefault="0081777F" w:rsidP="00C227BF">
      <w:pPr>
        <w:numPr>
          <w:ilvl w:val="0"/>
          <w:numId w:val="58"/>
        </w:numPr>
        <w:tabs>
          <w:tab w:val="num" w:pos="1276"/>
        </w:tabs>
        <w:ind w:left="1276" w:hanging="425"/>
        <w:jc w:val="both"/>
        <w:rPr>
          <w:rFonts w:asciiTheme="minorHAnsi" w:hAnsiTheme="minorHAnsi" w:cstheme="minorHAnsi"/>
          <w:sz w:val="21"/>
          <w:szCs w:val="21"/>
        </w:rPr>
      </w:pPr>
      <w:r w:rsidRPr="00BA04D8">
        <w:rPr>
          <w:rFonts w:asciiTheme="minorHAnsi" w:hAnsiTheme="minorHAnsi" w:cstheme="minorHAnsi"/>
          <w:sz w:val="21"/>
          <w:szCs w:val="21"/>
        </w:rPr>
        <w:t xml:space="preserve">Przeglądy i remonty urządzeń, instalacji i układów </w:t>
      </w:r>
      <w:r w:rsidRPr="00BA04D8">
        <w:rPr>
          <w:rFonts w:asciiTheme="minorHAnsi" w:hAnsiTheme="minorHAnsi" w:cstheme="minorHAnsi"/>
          <w:bCs/>
          <w:sz w:val="21"/>
          <w:szCs w:val="21"/>
        </w:rPr>
        <w:t xml:space="preserve">łącznie z wymianą niezbędnych części zamiennych </w:t>
      </w:r>
      <w:r w:rsidRPr="00BA04D8">
        <w:rPr>
          <w:rFonts w:asciiTheme="minorHAnsi" w:hAnsiTheme="minorHAnsi" w:cstheme="minorHAnsi"/>
          <w:bCs/>
          <w:sz w:val="21"/>
          <w:szCs w:val="21"/>
        </w:rPr>
        <w:br/>
        <w:t xml:space="preserve">i materiałów eksploatacyjnych </w:t>
      </w:r>
      <w:r w:rsidRPr="00BA04D8">
        <w:rPr>
          <w:rFonts w:asciiTheme="minorHAnsi" w:hAnsiTheme="minorHAnsi" w:cstheme="minorHAnsi"/>
          <w:sz w:val="21"/>
          <w:szCs w:val="21"/>
        </w:rPr>
        <w:t xml:space="preserve">i naturalnie zużywających się </w:t>
      </w:r>
      <w:r w:rsidRPr="00BA04D8">
        <w:rPr>
          <w:rFonts w:asciiTheme="minorHAnsi" w:hAnsiTheme="minorHAnsi" w:cstheme="minorHAnsi"/>
          <w:spacing w:val="-4"/>
          <w:sz w:val="21"/>
          <w:szCs w:val="21"/>
        </w:rPr>
        <w:t xml:space="preserve">(z transportem realizowanym na koszt wykonawcy) – z częstotliwością i w zakresie zgodnym z Dokumentacją Techniczno-Ruchową </w:t>
      </w:r>
      <w:r w:rsidRPr="00BA04D8">
        <w:rPr>
          <w:rFonts w:asciiTheme="minorHAnsi" w:hAnsiTheme="minorHAnsi" w:cstheme="minorHAnsi"/>
          <w:bCs/>
          <w:sz w:val="21"/>
          <w:szCs w:val="21"/>
        </w:rPr>
        <w:t>urządzenia, instalacji lub układu oraz w odniesieniu do rzeczywistego czasu ich pracy</w:t>
      </w:r>
      <w:r w:rsidRPr="00BA04D8">
        <w:rPr>
          <w:rFonts w:asciiTheme="minorHAnsi" w:hAnsiTheme="minorHAnsi" w:cstheme="minorHAnsi"/>
          <w:sz w:val="21"/>
          <w:szCs w:val="21"/>
        </w:rPr>
        <w:t>, przy czym planowe przeglądy wykonawca winien rozpocząć i zakończyć w dni robocze, tj. poniedziałek ÷ piątek w godz. 7.00÷15.00, w terminie nie dłuższym niż 21 dni roboczych, licząc od dnia przekazania przez zamawiającego informacji o konieczności ich wykonania;</w:t>
      </w:r>
    </w:p>
    <w:p w14:paraId="27089ED4" w14:textId="77777777" w:rsidR="0081777F" w:rsidRPr="00BA04D8" w:rsidRDefault="0081777F" w:rsidP="00C227BF">
      <w:pPr>
        <w:numPr>
          <w:ilvl w:val="1"/>
          <w:numId w:val="88"/>
        </w:numPr>
        <w:tabs>
          <w:tab w:val="left" w:pos="851"/>
        </w:tabs>
        <w:ind w:left="851" w:hanging="425"/>
        <w:jc w:val="both"/>
        <w:rPr>
          <w:rFonts w:asciiTheme="minorHAnsi" w:hAnsiTheme="minorHAnsi" w:cstheme="minorHAnsi"/>
          <w:sz w:val="21"/>
          <w:szCs w:val="21"/>
        </w:rPr>
      </w:pPr>
      <w:r w:rsidRPr="00BA04D8">
        <w:rPr>
          <w:rFonts w:asciiTheme="minorHAnsi" w:hAnsiTheme="minorHAnsi" w:cstheme="minorHAnsi"/>
          <w:sz w:val="21"/>
          <w:szCs w:val="21"/>
        </w:rPr>
        <w:t>Wykonawca zobowiązany będzie zapewnić, że prace wynikające ze świadczenia usług serwisowych w pełnym okresie udzielonej gwarancji jakości dla całego przedmiotu zamówienia, wykonywane będą przez dostępne na terenie Polski autoryzowane serwisy producentów/dostawców urządzeń w zakresie urządzeń i instalacji wyszczególnionych w części przedmiaru dot. „USŁUG SERWISOWYCH”;</w:t>
      </w:r>
    </w:p>
    <w:p w14:paraId="10C1F81F" w14:textId="77777777" w:rsidR="0081777F" w:rsidRPr="00BA04D8" w:rsidRDefault="0081777F" w:rsidP="00C227BF">
      <w:pPr>
        <w:numPr>
          <w:ilvl w:val="1"/>
          <w:numId w:val="88"/>
        </w:numPr>
        <w:tabs>
          <w:tab w:val="left" w:pos="851"/>
        </w:tabs>
        <w:ind w:left="851" w:hanging="425"/>
        <w:jc w:val="both"/>
        <w:rPr>
          <w:rFonts w:asciiTheme="minorHAnsi" w:hAnsiTheme="minorHAnsi" w:cstheme="minorHAnsi"/>
          <w:sz w:val="21"/>
          <w:szCs w:val="21"/>
        </w:rPr>
      </w:pPr>
      <w:r w:rsidRPr="00BA04D8">
        <w:rPr>
          <w:rFonts w:asciiTheme="minorHAnsi" w:hAnsiTheme="minorHAnsi" w:cstheme="minorHAnsi"/>
          <w:sz w:val="21"/>
          <w:szCs w:val="21"/>
        </w:rPr>
        <w:t xml:space="preserve">Przed przystąpieniem do świadczenia usług serwisowych, wykonawca zobowiązany będzie </w:t>
      </w:r>
      <w:r w:rsidRPr="00BA04D8">
        <w:rPr>
          <w:rFonts w:asciiTheme="minorHAnsi" w:hAnsiTheme="minorHAnsi" w:cstheme="minorHAnsi"/>
          <w:iCs/>
          <w:sz w:val="21"/>
          <w:szCs w:val="21"/>
        </w:rPr>
        <w:t>zgłosić się do Zespołu ds. BHP i Ppoż. Sosnowieckich Wodociągów S.A. w celu odebrania informacji, o których mowa w art. 207</w:t>
      </w:r>
      <w:r w:rsidRPr="00BA04D8">
        <w:rPr>
          <w:rFonts w:asciiTheme="minorHAnsi" w:hAnsiTheme="minorHAnsi" w:cstheme="minorHAnsi"/>
          <w:iCs/>
          <w:sz w:val="21"/>
          <w:szCs w:val="21"/>
          <w:vertAlign w:val="superscript"/>
        </w:rPr>
        <w:t>1</w:t>
      </w:r>
      <w:r w:rsidRPr="00BA04D8">
        <w:rPr>
          <w:rFonts w:asciiTheme="minorHAnsi" w:hAnsiTheme="minorHAnsi" w:cstheme="minorHAnsi"/>
          <w:iCs/>
          <w:sz w:val="21"/>
          <w:szCs w:val="21"/>
        </w:rPr>
        <w:t xml:space="preserve"> ustawy – Kodeks pracy i podpisania stosownego oświadczenia potwierdzającego:</w:t>
      </w:r>
    </w:p>
    <w:p w14:paraId="7C586D36" w14:textId="77777777" w:rsidR="0081777F" w:rsidRPr="00BA04D8" w:rsidRDefault="0081777F" w:rsidP="00C227BF">
      <w:pPr>
        <w:numPr>
          <w:ilvl w:val="0"/>
          <w:numId w:val="70"/>
        </w:numPr>
        <w:ind w:left="1276" w:hanging="425"/>
        <w:jc w:val="both"/>
        <w:rPr>
          <w:rFonts w:asciiTheme="minorHAnsi" w:hAnsiTheme="minorHAnsi" w:cstheme="minorHAnsi"/>
          <w:iCs/>
          <w:sz w:val="21"/>
          <w:szCs w:val="21"/>
        </w:rPr>
      </w:pPr>
      <w:r w:rsidRPr="00BA04D8">
        <w:rPr>
          <w:rFonts w:asciiTheme="minorHAnsi" w:hAnsiTheme="minorHAnsi" w:cstheme="minorHAnsi"/>
          <w:iCs/>
          <w:sz w:val="21"/>
          <w:szCs w:val="21"/>
        </w:rPr>
        <w:t>otrzymanie przedmiotowych informacji,</w:t>
      </w:r>
    </w:p>
    <w:p w14:paraId="6762BA69" w14:textId="77777777" w:rsidR="0081777F" w:rsidRPr="007810CE" w:rsidRDefault="0081777F" w:rsidP="00C227BF">
      <w:pPr>
        <w:numPr>
          <w:ilvl w:val="0"/>
          <w:numId w:val="70"/>
        </w:numPr>
        <w:ind w:left="1276" w:hanging="425"/>
        <w:jc w:val="both"/>
        <w:rPr>
          <w:rFonts w:asciiTheme="minorHAnsi" w:hAnsiTheme="minorHAnsi" w:cstheme="minorHAnsi"/>
          <w:iCs/>
          <w:sz w:val="21"/>
          <w:szCs w:val="21"/>
        </w:rPr>
      </w:pPr>
      <w:r w:rsidRPr="00BA04D8">
        <w:rPr>
          <w:rFonts w:asciiTheme="minorHAnsi" w:hAnsiTheme="minorHAnsi" w:cstheme="minorHAnsi"/>
          <w:iCs/>
          <w:sz w:val="21"/>
          <w:szCs w:val="21"/>
        </w:rPr>
        <w:t>zobowiązanie wykonawcy do wykonywania prac stanowiących przedmiot zamówienia przez pracowników posiadających wymagane przepisami:</w:t>
      </w:r>
    </w:p>
    <w:p w14:paraId="5196297B" w14:textId="77777777" w:rsidR="0081777F" w:rsidRDefault="0081777F" w:rsidP="00C227BF">
      <w:pPr>
        <w:numPr>
          <w:ilvl w:val="0"/>
          <w:numId w:val="61"/>
        </w:numPr>
        <w:ind w:left="1701"/>
        <w:jc w:val="both"/>
        <w:rPr>
          <w:rFonts w:asciiTheme="minorHAnsi" w:hAnsiTheme="minorHAnsi" w:cstheme="minorHAnsi"/>
          <w:iCs/>
          <w:sz w:val="21"/>
          <w:szCs w:val="21"/>
        </w:rPr>
      </w:pPr>
      <w:r w:rsidRPr="00BA04D8">
        <w:rPr>
          <w:rFonts w:asciiTheme="minorHAnsi" w:hAnsiTheme="minorHAnsi" w:cstheme="minorHAnsi"/>
          <w:iCs/>
          <w:sz w:val="21"/>
          <w:szCs w:val="21"/>
        </w:rPr>
        <w:t>badania lekarskie,</w:t>
      </w:r>
    </w:p>
    <w:p w14:paraId="08C23DA3" w14:textId="77777777" w:rsidR="0081777F" w:rsidRPr="00BA04D8" w:rsidRDefault="0081777F" w:rsidP="00C227BF">
      <w:pPr>
        <w:numPr>
          <w:ilvl w:val="0"/>
          <w:numId w:val="61"/>
        </w:numPr>
        <w:ind w:left="1701"/>
        <w:jc w:val="both"/>
        <w:rPr>
          <w:rFonts w:asciiTheme="minorHAnsi" w:hAnsiTheme="minorHAnsi" w:cstheme="minorHAnsi"/>
          <w:iCs/>
          <w:sz w:val="21"/>
          <w:szCs w:val="21"/>
        </w:rPr>
      </w:pPr>
      <w:r w:rsidRPr="00BA04D8">
        <w:rPr>
          <w:rFonts w:asciiTheme="minorHAnsi" w:hAnsiTheme="minorHAnsi" w:cstheme="minorHAnsi"/>
          <w:iCs/>
          <w:sz w:val="21"/>
          <w:szCs w:val="21"/>
        </w:rPr>
        <w:t>przeszkolenie w zakresie BHP,</w:t>
      </w:r>
    </w:p>
    <w:p w14:paraId="1EC3438C" w14:textId="77777777" w:rsidR="0081777F" w:rsidRPr="00BA04D8" w:rsidRDefault="0081777F" w:rsidP="00C227BF">
      <w:pPr>
        <w:numPr>
          <w:ilvl w:val="0"/>
          <w:numId w:val="61"/>
        </w:numPr>
        <w:ind w:left="1701"/>
        <w:jc w:val="both"/>
        <w:rPr>
          <w:rFonts w:asciiTheme="minorHAnsi" w:hAnsiTheme="minorHAnsi" w:cstheme="minorHAnsi"/>
          <w:iCs/>
          <w:sz w:val="21"/>
          <w:szCs w:val="21"/>
        </w:rPr>
      </w:pPr>
      <w:r w:rsidRPr="00BA04D8">
        <w:rPr>
          <w:rFonts w:asciiTheme="minorHAnsi" w:hAnsiTheme="minorHAnsi" w:cstheme="minorHAnsi"/>
          <w:iCs/>
          <w:sz w:val="21"/>
          <w:szCs w:val="21"/>
        </w:rPr>
        <w:t>szczepienia ochronne wymagane przy kontakcie z czynnikami biologicznymi;</w:t>
      </w:r>
    </w:p>
    <w:p w14:paraId="44032794" w14:textId="77777777" w:rsidR="0081777F" w:rsidRPr="00BA04D8" w:rsidRDefault="0081777F" w:rsidP="00C227BF">
      <w:pPr>
        <w:numPr>
          <w:ilvl w:val="1"/>
          <w:numId w:val="88"/>
        </w:numPr>
        <w:tabs>
          <w:tab w:val="left" w:pos="851"/>
        </w:tabs>
        <w:ind w:left="851" w:hanging="425"/>
        <w:jc w:val="both"/>
        <w:rPr>
          <w:rFonts w:asciiTheme="minorHAnsi" w:hAnsiTheme="minorHAnsi" w:cstheme="minorHAnsi"/>
          <w:sz w:val="21"/>
          <w:szCs w:val="21"/>
        </w:rPr>
      </w:pPr>
      <w:r w:rsidRPr="00BA04D8">
        <w:rPr>
          <w:rFonts w:asciiTheme="minorHAnsi" w:hAnsiTheme="minorHAnsi" w:cstheme="minorHAnsi"/>
          <w:sz w:val="21"/>
          <w:szCs w:val="21"/>
        </w:rPr>
        <w:t>Zasady świadczenia usług serwisowych:</w:t>
      </w:r>
    </w:p>
    <w:p w14:paraId="48122AD0" w14:textId="77777777" w:rsidR="0081777F" w:rsidRPr="00BA04D8" w:rsidRDefault="0081777F" w:rsidP="00C227BF">
      <w:pPr>
        <w:numPr>
          <w:ilvl w:val="0"/>
          <w:numId w:val="59"/>
        </w:numPr>
        <w:tabs>
          <w:tab w:val="left" w:pos="1276"/>
        </w:tabs>
        <w:ind w:left="1276" w:hanging="425"/>
        <w:jc w:val="both"/>
        <w:rPr>
          <w:rFonts w:asciiTheme="minorHAnsi" w:hAnsiTheme="minorHAnsi" w:cstheme="minorHAnsi"/>
          <w:sz w:val="21"/>
          <w:szCs w:val="21"/>
        </w:rPr>
      </w:pPr>
      <w:r w:rsidRPr="00BA04D8">
        <w:rPr>
          <w:rFonts w:asciiTheme="minorHAnsi" w:hAnsiTheme="minorHAnsi" w:cstheme="minorHAnsi"/>
          <w:sz w:val="21"/>
          <w:szCs w:val="21"/>
        </w:rPr>
        <w:t xml:space="preserve">Świadczenie usług serwisowych odbywać się będzie z udziałem przedstawiciela zamawiającego; czas wykonywania usługi serwisowej każdorazowo nie może przekroczyć </w:t>
      </w:r>
      <w:r w:rsidRPr="00BA04D8">
        <w:rPr>
          <w:rFonts w:asciiTheme="minorHAnsi" w:hAnsiTheme="minorHAnsi" w:cstheme="minorHAnsi"/>
          <w:bCs/>
          <w:sz w:val="21"/>
          <w:szCs w:val="21"/>
        </w:rPr>
        <w:t>21 dni roboczych,</w:t>
      </w:r>
      <w:r w:rsidRPr="00BA04D8">
        <w:rPr>
          <w:rFonts w:asciiTheme="minorHAnsi" w:hAnsiTheme="minorHAnsi" w:cstheme="minorHAnsi"/>
          <w:sz w:val="21"/>
          <w:szCs w:val="21"/>
        </w:rPr>
        <w:t xml:space="preserve"> licząc od daty przekazania przez zamawiającego informacji wykonawcy o konieczności wykonania usługi serwisowej;</w:t>
      </w:r>
    </w:p>
    <w:p w14:paraId="7C01436D" w14:textId="77777777" w:rsidR="0081777F" w:rsidRPr="00BA04D8" w:rsidRDefault="0081777F" w:rsidP="00C227BF">
      <w:pPr>
        <w:numPr>
          <w:ilvl w:val="0"/>
          <w:numId w:val="59"/>
        </w:numPr>
        <w:tabs>
          <w:tab w:val="left" w:pos="1276"/>
        </w:tabs>
        <w:ind w:left="1276" w:hanging="425"/>
        <w:jc w:val="both"/>
        <w:rPr>
          <w:rFonts w:asciiTheme="minorHAnsi" w:hAnsiTheme="minorHAnsi" w:cstheme="minorHAnsi"/>
          <w:sz w:val="21"/>
          <w:szCs w:val="21"/>
        </w:rPr>
      </w:pPr>
      <w:r w:rsidRPr="00BA04D8">
        <w:rPr>
          <w:rFonts w:asciiTheme="minorHAnsi" w:hAnsiTheme="minorHAnsi" w:cstheme="minorHAnsi"/>
          <w:sz w:val="21"/>
          <w:szCs w:val="21"/>
        </w:rPr>
        <w:t>Za skuteczne doręczenie wykonawcy informacji od zamawiającego o konieczności wykonania usługi serwisowej, zamawiający uznawał będzie wysyłanie zawiadomienia pocztą elektroniczną;</w:t>
      </w:r>
    </w:p>
    <w:p w14:paraId="5784B2F1" w14:textId="77777777" w:rsidR="0081777F" w:rsidRPr="00BA04D8" w:rsidRDefault="0081777F" w:rsidP="00C227BF">
      <w:pPr>
        <w:numPr>
          <w:ilvl w:val="0"/>
          <w:numId w:val="59"/>
        </w:numPr>
        <w:tabs>
          <w:tab w:val="left" w:pos="1276"/>
        </w:tabs>
        <w:ind w:left="1276" w:hanging="425"/>
        <w:jc w:val="both"/>
        <w:rPr>
          <w:rFonts w:asciiTheme="minorHAnsi" w:hAnsiTheme="minorHAnsi" w:cstheme="minorHAnsi"/>
          <w:sz w:val="21"/>
          <w:szCs w:val="21"/>
        </w:rPr>
      </w:pPr>
      <w:r w:rsidRPr="00BA04D8">
        <w:rPr>
          <w:rFonts w:asciiTheme="minorHAnsi" w:hAnsiTheme="minorHAnsi" w:cstheme="minorHAnsi"/>
          <w:sz w:val="21"/>
          <w:szCs w:val="21"/>
        </w:rPr>
        <w:t>Wykonawca (po wcześniejszym pisemnym uzgodnieniu terminu z zamawiającym) we własnym zakresie zobowiązany będzie przygotować obiekt / urządzenie do wykonania czynności związanych z realizacją usług serwisowych, które rozpocznie i zakończy w dni robocze, tj. poniedziałek - piątek w godzinach 7</w:t>
      </w:r>
      <w:r w:rsidRPr="00BA04D8">
        <w:rPr>
          <w:rFonts w:asciiTheme="minorHAnsi" w:hAnsiTheme="minorHAnsi" w:cstheme="minorHAnsi"/>
          <w:sz w:val="21"/>
          <w:szCs w:val="21"/>
          <w:vertAlign w:val="superscript"/>
        </w:rPr>
        <w:t>00</w:t>
      </w:r>
      <w:r>
        <w:rPr>
          <w:rFonts w:asciiTheme="minorHAnsi" w:hAnsiTheme="minorHAnsi" w:cstheme="minorHAnsi"/>
          <w:sz w:val="21"/>
          <w:szCs w:val="21"/>
        </w:rPr>
        <w:t>-</w:t>
      </w:r>
      <w:r w:rsidRPr="00BA04D8">
        <w:rPr>
          <w:rFonts w:asciiTheme="minorHAnsi" w:hAnsiTheme="minorHAnsi" w:cstheme="minorHAnsi"/>
          <w:sz w:val="21"/>
          <w:szCs w:val="21"/>
        </w:rPr>
        <w:t>15</w:t>
      </w:r>
      <w:r w:rsidRPr="00BA04D8">
        <w:rPr>
          <w:rFonts w:asciiTheme="minorHAnsi" w:hAnsiTheme="minorHAnsi" w:cstheme="minorHAnsi"/>
          <w:sz w:val="21"/>
          <w:szCs w:val="21"/>
          <w:vertAlign w:val="superscript"/>
        </w:rPr>
        <w:t>00</w:t>
      </w:r>
      <w:r w:rsidRPr="00BA04D8">
        <w:rPr>
          <w:rFonts w:asciiTheme="minorHAnsi" w:hAnsiTheme="minorHAnsi" w:cstheme="minorHAnsi"/>
          <w:sz w:val="21"/>
          <w:szCs w:val="21"/>
        </w:rPr>
        <w:t>;</w:t>
      </w:r>
    </w:p>
    <w:p w14:paraId="18D1BB9E" w14:textId="77777777" w:rsidR="0081777F" w:rsidRPr="00BA04D8" w:rsidRDefault="0081777F" w:rsidP="00C227BF">
      <w:pPr>
        <w:numPr>
          <w:ilvl w:val="0"/>
          <w:numId w:val="59"/>
        </w:numPr>
        <w:tabs>
          <w:tab w:val="left" w:pos="1276"/>
        </w:tabs>
        <w:ind w:left="1276" w:hanging="425"/>
        <w:jc w:val="both"/>
        <w:rPr>
          <w:rFonts w:asciiTheme="minorHAnsi" w:hAnsiTheme="minorHAnsi" w:cstheme="minorHAnsi"/>
          <w:sz w:val="21"/>
          <w:szCs w:val="21"/>
        </w:rPr>
      </w:pPr>
      <w:r w:rsidRPr="00BA04D8">
        <w:rPr>
          <w:rFonts w:asciiTheme="minorHAnsi" w:hAnsiTheme="minorHAnsi" w:cstheme="minorHAnsi"/>
          <w:sz w:val="21"/>
          <w:szCs w:val="21"/>
        </w:rPr>
        <w:t xml:space="preserve">Wykonawca winien zagwarantować, iż wszystkie zastosowane przez niego do świadczenia usług serwisowych materiały / urządzenia / armatura / części zamienne będą fabrycznie nowe, będą odpowiadać, </w:t>
      </w:r>
      <w:r>
        <w:rPr>
          <w:rFonts w:asciiTheme="minorHAnsi" w:hAnsiTheme="minorHAnsi" w:cstheme="minorHAnsi"/>
          <w:sz w:val="21"/>
          <w:szCs w:val="21"/>
        </w:rPr>
        <w:br/>
      </w:r>
      <w:r w:rsidRPr="00BA04D8">
        <w:rPr>
          <w:rFonts w:asciiTheme="minorHAnsi" w:hAnsiTheme="minorHAnsi" w:cstheme="minorHAnsi"/>
          <w:sz w:val="21"/>
          <w:szCs w:val="21"/>
        </w:rPr>
        <w:t xml:space="preserve">co do jakości wymogom wyrobów dopuszczonych do obrotu i stosowania w budownictwie, określonym </w:t>
      </w:r>
      <w:r>
        <w:rPr>
          <w:rFonts w:asciiTheme="minorHAnsi" w:hAnsiTheme="minorHAnsi" w:cstheme="minorHAnsi"/>
          <w:sz w:val="21"/>
          <w:szCs w:val="21"/>
        </w:rPr>
        <w:br/>
      </w:r>
      <w:r w:rsidRPr="00BA04D8">
        <w:rPr>
          <w:rFonts w:asciiTheme="minorHAnsi" w:hAnsiTheme="minorHAnsi" w:cstheme="minorHAnsi"/>
          <w:sz w:val="21"/>
          <w:szCs w:val="21"/>
        </w:rPr>
        <w:t>w art. 10 ustawy Prawo budowlane, dokumentacji projektowej przekazanej przez zamawiającego oraz wymaganiom i wytycznym SWZ; wykonawca winien zapewnić skuteczne działanie i prawidłową pracę zastosowanych materiałów / urządzeń / armatury / części zamiennych;</w:t>
      </w:r>
    </w:p>
    <w:p w14:paraId="41175DBC" w14:textId="77777777" w:rsidR="0081777F" w:rsidRPr="00BA04D8" w:rsidRDefault="0081777F" w:rsidP="00C227BF">
      <w:pPr>
        <w:numPr>
          <w:ilvl w:val="0"/>
          <w:numId w:val="59"/>
        </w:numPr>
        <w:tabs>
          <w:tab w:val="left" w:pos="1276"/>
        </w:tabs>
        <w:ind w:left="1276" w:hanging="425"/>
        <w:jc w:val="both"/>
        <w:rPr>
          <w:rFonts w:asciiTheme="minorHAnsi" w:hAnsiTheme="minorHAnsi" w:cstheme="minorHAnsi"/>
          <w:sz w:val="21"/>
          <w:szCs w:val="21"/>
        </w:rPr>
      </w:pPr>
      <w:r w:rsidRPr="00BA04D8">
        <w:rPr>
          <w:rFonts w:asciiTheme="minorHAnsi" w:hAnsiTheme="minorHAnsi" w:cstheme="minorHAnsi"/>
          <w:sz w:val="21"/>
          <w:szCs w:val="21"/>
        </w:rPr>
        <w:t xml:space="preserve">Prace prowadzone na sieciach i rozdzielniach będą mogły być wykonywane tylko na polecenie </w:t>
      </w:r>
      <w:r w:rsidRPr="00BA04D8">
        <w:rPr>
          <w:rFonts w:asciiTheme="minorHAnsi" w:hAnsiTheme="minorHAnsi" w:cstheme="minorHAnsi"/>
          <w:sz w:val="21"/>
          <w:szCs w:val="21"/>
        </w:rPr>
        <w:br/>
        <w:t>pisemne wystawione przez zamawiającego;</w:t>
      </w:r>
    </w:p>
    <w:p w14:paraId="3873DE1F" w14:textId="77777777" w:rsidR="0081777F" w:rsidRPr="00BA04D8" w:rsidRDefault="0081777F" w:rsidP="00C227BF">
      <w:pPr>
        <w:numPr>
          <w:ilvl w:val="0"/>
          <w:numId w:val="59"/>
        </w:numPr>
        <w:tabs>
          <w:tab w:val="left" w:pos="1276"/>
        </w:tabs>
        <w:ind w:left="1276" w:hanging="425"/>
        <w:jc w:val="both"/>
        <w:rPr>
          <w:rFonts w:asciiTheme="minorHAnsi" w:hAnsiTheme="minorHAnsi" w:cstheme="minorHAnsi"/>
          <w:sz w:val="21"/>
          <w:szCs w:val="21"/>
        </w:rPr>
      </w:pPr>
      <w:r w:rsidRPr="00BA04D8">
        <w:rPr>
          <w:rFonts w:asciiTheme="minorHAnsi" w:hAnsiTheme="minorHAnsi" w:cstheme="minorHAnsi"/>
          <w:sz w:val="21"/>
          <w:szCs w:val="21"/>
        </w:rPr>
        <w:t xml:space="preserve">Podczas świadczenia usług serwisowych, wykonawca zobowiązany będzie uwzględnić konieczność zachowania ciągłości pracy obiektów oczyszczalni ścieków RADOCHA II w Sosnowcu (liczba obiektów </w:t>
      </w:r>
      <w:r w:rsidRPr="00BA04D8">
        <w:rPr>
          <w:rFonts w:asciiTheme="minorHAnsi" w:hAnsiTheme="minorHAnsi" w:cstheme="minorHAnsi"/>
          <w:sz w:val="21"/>
          <w:szCs w:val="21"/>
        </w:rPr>
        <w:br/>
        <w:t>i urządzeń podlegających wyłączeniu oraz czas ich wyłączeń winny zostać każdorazowo zatwierdzone przez zamawiającego);</w:t>
      </w:r>
    </w:p>
    <w:p w14:paraId="501D2985" w14:textId="77777777" w:rsidR="0081777F" w:rsidRPr="00957169" w:rsidRDefault="0081777F" w:rsidP="00C227BF">
      <w:pPr>
        <w:numPr>
          <w:ilvl w:val="0"/>
          <w:numId w:val="59"/>
        </w:numPr>
        <w:tabs>
          <w:tab w:val="left" w:pos="1276"/>
        </w:tabs>
        <w:ind w:left="1276" w:hanging="425"/>
        <w:jc w:val="both"/>
        <w:rPr>
          <w:rFonts w:asciiTheme="minorHAnsi" w:hAnsiTheme="minorHAnsi" w:cstheme="minorHAnsi"/>
          <w:sz w:val="21"/>
          <w:szCs w:val="21"/>
        </w:rPr>
      </w:pPr>
      <w:r w:rsidRPr="00BA04D8">
        <w:rPr>
          <w:rFonts w:asciiTheme="minorHAnsi" w:hAnsiTheme="minorHAnsi" w:cstheme="minorHAnsi"/>
          <w:sz w:val="21"/>
          <w:szCs w:val="21"/>
        </w:rPr>
        <w:t>W pr</w:t>
      </w:r>
      <w:r w:rsidRPr="00957169">
        <w:rPr>
          <w:rFonts w:asciiTheme="minorHAnsi" w:hAnsiTheme="minorHAnsi" w:cstheme="minorHAnsi"/>
          <w:sz w:val="21"/>
          <w:szCs w:val="21"/>
        </w:rPr>
        <w:t>zypadku samowolnie prowadzonych prac (wyłączeń) i wystąpienia szkód w stosowanej technologii oczyszczania ścieków, zamawiający obciąży wykonawcę kosztami związanymi z przywróceniem technologii oraz z tytułu kar wynikających z niedotrzymania parametrów oczyszczania ścieków; kwota</w:t>
      </w:r>
      <w:r w:rsidRPr="00957169">
        <w:rPr>
          <w:rFonts w:asciiTheme="minorHAnsi" w:hAnsiTheme="minorHAnsi" w:cstheme="minorHAnsi"/>
          <w:bCs/>
          <w:sz w:val="21"/>
          <w:szCs w:val="21"/>
        </w:rPr>
        <w:t xml:space="preserve"> kosztów zostanie potrącona z wynagrodzenia należnego wykonawcy lub </w:t>
      </w:r>
      <w:r w:rsidRPr="00957169">
        <w:rPr>
          <w:rFonts w:asciiTheme="minorHAnsi" w:hAnsiTheme="minorHAnsi" w:cstheme="minorHAnsi"/>
          <w:sz w:val="21"/>
          <w:szCs w:val="21"/>
        </w:rPr>
        <w:t>zabezpieczenia roszczeń z tytułu rękojmi za wady i gwarancji jakości w okresie trwania rękojmi i gwarancji;</w:t>
      </w:r>
    </w:p>
    <w:p w14:paraId="09CEC07E" w14:textId="77777777" w:rsidR="0081777F" w:rsidRDefault="0081777F" w:rsidP="00C227BF">
      <w:pPr>
        <w:numPr>
          <w:ilvl w:val="0"/>
          <w:numId w:val="59"/>
        </w:numPr>
        <w:ind w:left="1276" w:hanging="425"/>
        <w:jc w:val="both"/>
        <w:rPr>
          <w:rFonts w:asciiTheme="minorHAnsi" w:hAnsiTheme="minorHAnsi" w:cstheme="minorHAnsi"/>
          <w:sz w:val="21"/>
          <w:szCs w:val="21"/>
        </w:rPr>
      </w:pPr>
      <w:r w:rsidRPr="00957169">
        <w:rPr>
          <w:rFonts w:asciiTheme="minorHAnsi" w:hAnsiTheme="minorHAnsi" w:cstheme="minorHAnsi"/>
          <w:bCs/>
          <w:sz w:val="21"/>
          <w:szCs w:val="21"/>
        </w:rPr>
        <w:t xml:space="preserve">Wykonanie każdej czynności w ramach </w:t>
      </w:r>
      <w:r w:rsidRPr="00957169">
        <w:rPr>
          <w:rFonts w:asciiTheme="minorHAnsi" w:hAnsiTheme="minorHAnsi" w:cstheme="minorHAnsi"/>
          <w:sz w:val="21"/>
          <w:szCs w:val="21"/>
        </w:rPr>
        <w:t>świadczenia usług serwisowych winno zostać odnotowane</w:t>
      </w:r>
      <w:r w:rsidRPr="00957169">
        <w:rPr>
          <w:rFonts w:asciiTheme="minorHAnsi" w:hAnsiTheme="minorHAnsi" w:cstheme="minorHAnsi"/>
          <w:spacing w:val="-2"/>
          <w:sz w:val="21"/>
          <w:szCs w:val="21"/>
        </w:rPr>
        <w:t xml:space="preserve"> przez wykonawcę i potwierdzone przez zamawiającego w książce pracy urządzenia wraz z określeniem stanu techniczn</w:t>
      </w:r>
      <w:r w:rsidRPr="00BA04D8">
        <w:rPr>
          <w:rFonts w:asciiTheme="minorHAnsi" w:hAnsiTheme="minorHAnsi" w:cstheme="minorHAnsi"/>
          <w:spacing w:val="-2"/>
          <w:sz w:val="21"/>
          <w:szCs w:val="21"/>
        </w:rPr>
        <w:t>ego i ewentualnymi</w:t>
      </w:r>
      <w:r w:rsidRPr="00BA04D8">
        <w:rPr>
          <w:rFonts w:asciiTheme="minorHAnsi" w:hAnsiTheme="minorHAnsi" w:cstheme="minorHAnsi"/>
          <w:sz w:val="21"/>
          <w:szCs w:val="21"/>
        </w:rPr>
        <w:t xml:space="preserve"> zaleceniami dla zamawiającego odnośnie dalszej eksploatacji urządzenia; świadczenie każdej czynności serwisowej powinno zostać zakończone Protokołem sporządzonym przez wykonawcę – potwierdzonym przez autoryzowany serwis Producenta / Dostawcy urządzenia i zamawiającego, w którym należy wyszczególnić zakres wykonanych czynności, wymienionych części i elementów oraz kwotę wynikającą z zakresu wykonanych czynności;</w:t>
      </w:r>
    </w:p>
    <w:p w14:paraId="5BBB47D6" w14:textId="77777777" w:rsidR="0081777F" w:rsidRPr="00BA04D8" w:rsidRDefault="0081777F" w:rsidP="00C227BF">
      <w:pPr>
        <w:numPr>
          <w:ilvl w:val="0"/>
          <w:numId w:val="17"/>
        </w:numPr>
        <w:tabs>
          <w:tab w:val="clear" w:pos="689"/>
          <w:tab w:val="num" w:pos="426"/>
        </w:tabs>
        <w:ind w:left="426" w:hanging="426"/>
        <w:jc w:val="both"/>
        <w:rPr>
          <w:rFonts w:asciiTheme="minorHAnsi" w:hAnsiTheme="minorHAnsi" w:cstheme="minorHAnsi"/>
          <w:sz w:val="21"/>
          <w:szCs w:val="21"/>
        </w:rPr>
      </w:pPr>
      <w:r w:rsidRPr="00BA04D8">
        <w:rPr>
          <w:rFonts w:asciiTheme="minorHAnsi" w:hAnsiTheme="minorHAnsi" w:cstheme="minorHAnsi"/>
          <w:sz w:val="21"/>
          <w:szCs w:val="21"/>
        </w:rPr>
        <w:t xml:space="preserve">Prowadzone </w:t>
      </w:r>
      <w:r w:rsidRPr="00BA04D8">
        <w:rPr>
          <w:rFonts w:asciiTheme="minorHAnsi" w:hAnsiTheme="minorHAnsi" w:cstheme="minorHAnsi"/>
          <w:iCs/>
          <w:sz w:val="21"/>
          <w:szCs w:val="21"/>
        </w:rPr>
        <w:t xml:space="preserve">przez wykonawcę czynności w ramach usunięcia zgłoszonej przez zamawiającego wady, świadczenia usług serwisowych nie mogą powodować zakłóceń w prowadzonej technologii pracy oczyszczalni ścieków RADOCHA II w Sosnowcu oraz powinny być wykonywane w porozumieniu z pracownikami nadzoru Sosnowieckich Wodociągów S.A. </w:t>
      </w:r>
    </w:p>
    <w:p w14:paraId="3ABFC112" w14:textId="45F32C97" w:rsidR="0081777F" w:rsidRPr="00340968" w:rsidRDefault="0081777F" w:rsidP="00C227BF">
      <w:pPr>
        <w:pStyle w:val="Tekstpodstawowywcity2"/>
        <w:numPr>
          <w:ilvl w:val="0"/>
          <w:numId w:val="17"/>
        </w:numPr>
        <w:tabs>
          <w:tab w:val="clear" w:pos="689"/>
          <w:tab w:val="num" w:pos="426"/>
        </w:tabs>
        <w:spacing w:after="0" w:line="240" w:lineRule="auto"/>
        <w:ind w:left="426" w:hanging="426"/>
        <w:jc w:val="both"/>
        <w:rPr>
          <w:rFonts w:asciiTheme="minorHAnsi" w:hAnsiTheme="minorHAnsi" w:cstheme="minorHAnsi"/>
          <w:sz w:val="21"/>
          <w:szCs w:val="21"/>
        </w:rPr>
      </w:pPr>
      <w:r w:rsidRPr="00BA04D8">
        <w:rPr>
          <w:rFonts w:asciiTheme="minorHAnsi" w:hAnsiTheme="minorHAnsi" w:cstheme="minorHAnsi"/>
          <w:sz w:val="21"/>
          <w:szCs w:val="21"/>
        </w:rPr>
        <w:t xml:space="preserve">Do obowiązku wykonawcy należało będzie ponadto opomiarowanie ilości wody zużytej przez wykonawcę do przeprowadzenia </w:t>
      </w:r>
      <w:r w:rsidRPr="00340968">
        <w:rPr>
          <w:rFonts w:asciiTheme="minorHAnsi" w:hAnsiTheme="minorHAnsi" w:cstheme="minorHAnsi"/>
          <w:sz w:val="21"/>
          <w:szCs w:val="21"/>
        </w:rPr>
        <w:t>prób szczelności, które będzie następowało na podstawie wodomierza, udostępnionego wykonawcy przez zamawiającego za odpłatnością, zgodnie z obowiązującymi w Spółce kalkulacjami, określonymi w pkt 8 Rozdziału 13 SWZ.</w:t>
      </w:r>
    </w:p>
    <w:p w14:paraId="695EB1B1" w14:textId="77777777" w:rsidR="0081777F" w:rsidRPr="00340968" w:rsidRDefault="0081777F" w:rsidP="00C227BF">
      <w:pPr>
        <w:pStyle w:val="Akapitzlist"/>
        <w:numPr>
          <w:ilvl w:val="0"/>
          <w:numId w:val="17"/>
        </w:numPr>
        <w:tabs>
          <w:tab w:val="clear" w:pos="689"/>
          <w:tab w:val="num" w:pos="426"/>
        </w:tabs>
        <w:ind w:left="426" w:hanging="426"/>
        <w:contextualSpacing/>
        <w:jc w:val="both"/>
        <w:rPr>
          <w:rFonts w:asciiTheme="minorHAnsi" w:hAnsiTheme="minorHAnsi" w:cstheme="minorHAnsi"/>
          <w:sz w:val="21"/>
          <w:szCs w:val="21"/>
        </w:rPr>
      </w:pPr>
      <w:r w:rsidRPr="00340968">
        <w:rPr>
          <w:rFonts w:asciiTheme="minorHAnsi" w:hAnsiTheme="minorHAnsi" w:cstheme="minorHAnsi"/>
          <w:sz w:val="21"/>
          <w:szCs w:val="21"/>
        </w:rPr>
        <w:t>Wykonawca nie ma prawa do roszczeń finansowych w stosunku do zamawiającego za korzystanie z obiektu budowlanego do czasu jego odbioru końcowego.</w:t>
      </w:r>
    </w:p>
    <w:bookmarkEnd w:id="3"/>
    <w:p w14:paraId="0A5D01CC" w14:textId="77777777" w:rsidR="0089391C" w:rsidRPr="00050CC5" w:rsidRDefault="0026030B" w:rsidP="00C227BF">
      <w:pPr>
        <w:pStyle w:val="Akapitzlist"/>
        <w:numPr>
          <w:ilvl w:val="0"/>
          <w:numId w:val="17"/>
        </w:numPr>
        <w:tabs>
          <w:tab w:val="clear" w:pos="689"/>
          <w:tab w:val="num" w:pos="426"/>
        </w:tabs>
        <w:ind w:left="425" w:hanging="425"/>
        <w:contextualSpacing/>
        <w:jc w:val="both"/>
        <w:rPr>
          <w:rFonts w:asciiTheme="minorHAnsi" w:hAnsiTheme="minorHAnsi" w:cstheme="minorHAnsi"/>
          <w:sz w:val="21"/>
          <w:szCs w:val="21"/>
        </w:rPr>
      </w:pPr>
      <w:r w:rsidRPr="00340968">
        <w:rPr>
          <w:rFonts w:asciiTheme="minorHAnsi" w:hAnsiTheme="minorHAnsi" w:cstheme="minorHAnsi"/>
          <w:sz w:val="21"/>
          <w:szCs w:val="21"/>
        </w:rPr>
        <w:t>Zamawiający nie będzie</w:t>
      </w:r>
      <w:r w:rsidRPr="00BA04D8">
        <w:rPr>
          <w:rFonts w:asciiTheme="minorHAnsi" w:hAnsiTheme="minorHAnsi" w:cstheme="minorHAnsi"/>
          <w:sz w:val="21"/>
          <w:szCs w:val="21"/>
        </w:rPr>
        <w:t xml:space="preserve"> uwzględniał żadnych dodatkowych roszczeń z tytułu niewłaściwego skalkulowania ceny lub pominięcia jakiegokolwiek elementu niezbędnego do wykonania przedmiotu zamówienia i nie zapłaci za pozycje robót dodatkowych wynikłych z mylnego przyjęcia przez wykonawcę zakresu robót, dlatego też przed złożeniem oferty wykonawca winien zapoznać się ze wszystkimi udostępnionymi mu przez zamawiającego dokumentami; </w:t>
      </w:r>
      <w:r w:rsidR="0089391C" w:rsidRPr="00050CC5">
        <w:rPr>
          <w:rFonts w:asciiTheme="minorHAnsi" w:hAnsiTheme="minorHAnsi" w:cstheme="minorHAnsi"/>
          <w:b/>
          <w:bCs/>
          <w:sz w:val="21"/>
          <w:szCs w:val="21"/>
          <w:lang w:val="pl-PL"/>
        </w:rPr>
        <w:t>zamawiający zaleca</w:t>
      </w:r>
      <w:r w:rsidR="0089391C" w:rsidRPr="00050CC5">
        <w:rPr>
          <w:rFonts w:asciiTheme="minorHAnsi" w:hAnsiTheme="minorHAnsi" w:cstheme="minorHAnsi"/>
          <w:sz w:val="21"/>
          <w:szCs w:val="21"/>
          <w:lang w:val="pl-PL"/>
        </w:rPr>
        <w:t xml:space="preserve">, aby </w:t>
      </w:r>
      <w:r w:rsidRPr="00050CC5">
        <w:rPr>
          <w:rFonts w:asciiTheme="minorHAnsi" w:hAnsiTheme="minorHAnsi" w:cstheme="minorHAnsi"/>
          <w:bCs/>
          <w:sz w:val="21"/>
          <w:szCs w:val="21"/>
        </w:rPr>
        <w:t>wykonawca zapozna</w:t>
      </w:r>
      <w:r w:rsidR="0089391C" w:rsidRPr="00050CC5">
        <w:rPr>
          <w:rFonts w:asciiTheme="minorHAnsi" w:hAnsiTheme="minorHAnsi" w:cstheme="minorHAnsi"/>
          <w:bCs/>
          <w:sz w:val="21"/>
          <w:szCs w:val="21"/>
          <w:lang w:val="pl-PL"/>
        </w:rPr>
        <w:t>ł</w:t>
      </w:r>
      <w:r w:rsidRPr="00050CC5">
        <w:rPr>
          <w:rFonts w:asciiTheme="minorHAnsi" w:hAnsiTheme="minorHAnsi" w:cstheme="minorHAnsi"/>
          <w:bCs/>
          <w:sz w:val="21"/>
          <w:szCs w:val="21"/>
        </w:rPr>
        <w:t xml:space="preserve"> się z miejscami realizacji roboty stanowiącej przedmiot zamówienia, celem stwierdzenia rzeczywistych warunków komunikacyjnych, zagospodarowania, prawidłowego doboru sprzętu do wykonania prac i innych trudności mających wpływ na wycenę i terminowość realizacji zadania, po uprzednim telefonicznym uzgodnieniu z p. Rafałem MAŃKĄ</w:t>
      </w:r>
      <w:r w:rsidR="00C15A08" w:rsidRPr="00050CC5">
        <w:rPr>
          <w:rFonts w:asciiTheme="minorHAnsi" w:hAnsiTheme="minorHAnsi" w:cstheme="minorHAnsi"/>
          <w:bCs/>
          <w:sz w:val="21"/>
          <w:szCs w:val="21"/>
          <w:lang w:val="pl-PL"/>
        </w:rPr>
        <w:t xml:space="preserve"> – </w:t>
      </w:r>
      <w:r w:rsidRPr="00050CC5">
        <w:rPr>
          <w:rFonts w:asciiTheme="minorHAnsi" w:hAnsiTheme="minorHAnsi" w:cstheme="minorHAnsi"/>
          <w:bCs/>
          <w:sz w:val="21"/>
          <w:szCs w:val="21"/>
        </w:rPr>
        <w:t>Kierownikiem Działu Oczyszczalni Ścieków</w:t>
      </w:r>
      <w:r w:rsidR="0089391C" w:rsidRPr="00050CC5">
        <w:rPr>
          <w:rFonts w:asciiTheme="minorHAnsi" w:hAnsiTheme="minorHAnsi" w:cstheme="minorHAnsi"/>
          <w:bCs/>
          <w:sz w:val="21"/>
          <w:szCs w:val="21"/>
          <w:lang w:val="pl-PL"/>
        </w:rPr>
        <w:t xml:space="preserve">, tel. </w:t>
      </w:r>
      <w:r w:rsidR="0089391C" w:rsidRPr="00050CC5">
        <w:rPr>
          <w:rFonts w:asciiTheme="minorHAnsi" w:hAnsiTheme="minorHAnsi" w:cstheme="minorHAnsi"/>
          <w:bCs/>
          <w:sz w:val="21"/>
          <w:szCs w:val="21"/>
        </w:rPr>
        <w:t>/32/ 364 43 66</w:t>
      </w:r>
      <w:r w:rsidR="0089391C" w:rsidRPr="00050CC5">
        <w:rPr>
          <w:rFonts w:asciiTheme="minorHAnsi" w:hAnsiTheme="minorHAnsi" w:cstheme="minorHAnsi"/>
          <w:bCs/>
          <w:sz w:val="21"/>
          <w:szCs w:val="21"/>
          <w:lang w:val="pl-PL"/>
        </w:rPr>
        <w:t>.</w:t>
      </w:r>
    </w:p>
    <w:bookmarkEnd w:id="2"/>
    <w:p w14:paraId="70AB73DF" w14:textId="77777777" w:rsidR="00BE633D" w:rsidRPr="00BA04D8" w:rsidRDefault="00BE633D" w:rsidP="00C227BF">
      <w:pPr>
        <w:pStyle w:val="Tekstpodstawowywcity2"/>
        <w:tabs>
          <w:tab w:val="left" w:pos="426"/>
        </w:tabs>
        <w:spacing w:after="0" w:line="240" w:lineRule="auto"/>
        <w:ind w:left="0"/>
        <w:jc w:val="both"/>
        <w:rPr>
          <w:rFonts w:asciiTheme="minorHAnsi" w:hAnsiTheme="minorHAnsi" w:cstheme="minorHAnsi"/>
          <w:bCs/>
          <w:sz w:val="21"/>
          <w:szCs w:val="21"/>
        </w:rPr>
      </w:pPr>
    </w:p>
    <w:p w14:paraId="7C891A3C" w14:textId="77777777" w:rsidR="00AA2BA5" w:rsidRPr="00BA04D8" w:rsidRDefault="00AA2BA5" w:rsidP="00C227BF">
      <w:pPr>
        <w:pStyle w:val="Legenda"/>
        <w:shd w:val="clear" w:color="auto" w:fill="D9D9D9"/>
        <w:rPr>
          <w:rFonts w:asciiTheme="minorHAnsi" w:hAnsiTheme="minorHAnsi" w:cstheme="minorHAnsi"/>
          <w:spacing w:val="42"/>
          <w:sz w:val="21"/>
          <w:szCs w:val="21"/>
        </w:rPr>
      </w:pPr>
      <w:r w:rsidRPr="00BA04D8">
        <w:rPr>
          <w:rFonts w:asciiTheme="minorHAnsi" w:hAnsiTheme="minorHAnsi" w:cstheme="minorHAnsi"/>
          <w:spacing w:val="42"/>
          <w:sz w:val="21"/>
          <w:szCs w:val="21"/>
        </w:rPr>
        <w:t xml:space="preserve">ROZDZIAŁ </w:t>
      </w:r>
      <w:r w:rsidR="0091490C">
        <w:rPr>
          <w:rFonts w:asciiTheme="minorHAnsi" w:hAnsiTheme="minorHAnsi" w:cstheme="minorHAnsi"/>
          <w:spacing w:val="42"/>
          <w:sz w:val="21"/>
          <w:szCs w:val="21"/>
        </w:rPr>
        <w:t>4</w:t>
      </w:r>
    </w:p>
    <w:p w14:paraId="32C0631D" w14:textId="77777777" w:rsidR="00335089" w:rsidRPr="00BA04D8" w:rsidRDefault="00335089" w:rsidP="00C227BF">
      <w:pPr>
        <w:pStyle w:val="Legenda"/>
        <w:shd w:val="clear" w:color="auto" w:fill="D9D9D9"/>
        <w:rPr>
          <w:rFonts w:asciiTheme="minorHAnsi" w:hAnsiTheme="minorHAnsi" w:cstheme="minorHAnsi"/>
          <w:spacing w:val="42"/>
          <w:sz w:val="21"/>
          <w:szCs w:val="21"/>
        </w:rPr>
      </w:pPr>
      <w:r w:rsidRPr="00BA04D8">
        <w:rPr>
          <w:rFonts w:asciiTheme="minorHAnsi" w:hAnsiTheme="minorHAnsi" w:cstheme="minorHAnsi"/>
          <w:spacing w:val="42"/>
          <w:sz w:val="21"/>
          <w:szCs w:val="21"/>
        </w:rPr>
        <w:t>Termin wykonania zamówienia</w:t>
      </w:r>
    </w:p>
    <w:p w14:paraId="19A717FE" w14:textId="77777777" w:rsidR="00335089" w:rsidRPr="00BA04D8" w:rsidRDefault="00335089" w:rsidP="00C227BF">
      <w:pPr>
        <w:rPr>
          <w:rFonts w:asciiTheme="minorHAnsi" w:hAnsiTheme="minorHAnsi" w:cstheme="minorHAnsi"/>
          <w:sz w:val="21"/>
          <w:szCs w:val="21"/>
        </w:rPr>
      </w:pPr>
    </w:p>
    <w:p w14:paraId="3A50378D" w14:textId="77777777" w:rsidR="00335089" w:rsidRPr="00BA04D8" w:rsidRDefault="004B6839" w:rsidP="00C227BF">
      <w:pPr>
        <w:pStyle w:val="Tekstpodstawowywcity2"/>
        <w:tabs>
          <w:tab w:val="left" w:pos="426"/>
        </w:tabs>
        <w:spacing w:after="0" w:line="240" w:lineRule="auto"/>
        <w:ind w:left="0"/>
        <w:jc w:val="both"/>
        <w:rPr>
          <w:rFonts w:asciiTheme="minorHAnsi" w:hAnsiTheme="minorHAnsi" w:cstheme="minorHAnsi"/>
          <w:bCs/>
          <w:sz w:val="21"/>
          <w:szCs w:val="21"/>
        </w:rPr>
      </w:pPr>
      <w:r w:rsidRPr="00BA04D8">
        <w:rPr>
          <w:rFonts w:asciiTheme="minorHAnsi" w:hAnsiTheme="minorHAnsi" w:cstheme="minorHAnsi"/>
          <w:bCs/>
          <w:sz w:val="21"/>
          <w:szCs w:val="21"/>
        </w:rPr>
        <w:t>Wykonawca zobowiązany jest zrealizować przedmiot zamówienia w terminie:</w:t>
      </w:r>
    </w:p>
    <w:p w14:paraId="326FF29E" w14:textId="55954DEE" w:rsidR="004B6839" w:rsidRPr="00BA04D8" w:rsidRDefault="005F0035" w:rsidP="00C227BF">
      <w:pPr>
        <w:pStyle w:val="Akapitzlist"/>
        <w:numPr>
          <w:ilvl w:val="0"/>
          <w:numId w:val="89"/>
        </w:numPr>
        <w:tabs>
          <w:tab w:val="left" w:pos="284"/>
        </w:tabs>
        <w:ind w:left="284" w:hanging="284"/>
        <w:contextualSpacing/>
        <w:jc w:val="both"/>
        <w:rPr>
          <w:rFonts w:asciiTheme="minorHAnsi" w:hAnsiTheme="minorHAnsi" w:cstheme="minorHAnsi"/>
          <w:iCs/>
          <w:sz w:val="21"/>
          <w:szCs w:val="21"/>
        </w:rPr>
      </w:pPr>
      <w:r>
        <w:rPr>
          <w:rFonts w:asciiTheme="minorHAnsi" w:hAnsiTheme="minorHAnsi" w:cstheme="minorHAnsi"/>
          <w:iCs/>
          <w:sz w:val="21"/>
          <w:szCs w:val="21"/>
        </w:rPr>
        <w:t>1</w:t>
      </w:r>
      <w:r w:rsidR="00EC431B">
        <w:rPr>
          <w:rFonts w:asciiTheme="minorHAnsi" w:hAnsiTheme="minorHAnsi" w:cstheme="minorHAnsi"/>
          <w:iCs/>
          <w:sz w:val="21"/>
          <w:szCs w:val="21"/>
        </w:rPr>
        <w:t>4</w:t>
      </w:r>
      <w:r w:rsidR="004B6839" w:rsidRPr="00BA04D8">
        <w:rPr>
          <w:rFonts w:asciiTheme="minorHAnsi" w:hAnsiTheme="minorHAnsi" w:cstheme="minorHAnsi"/>
          <w:iCs/>
          <w:sz w:val="21"/>
          <w:szCs w:val="21"/>
        </w:rPr>
        <w:t xml:space="preserve"> miesięcy od daty zawarcia umowy</w:t>
      </w:r>
      <w:r w:rsidR="004B6839" w:rsidRPr="00BA04D8">
        <w:rPr>
          <w:rFonts w:asciiTheme="minorHAnsi" w:hAnsiTheme="minorHAnsi" w:cstheme="minorHAnsi"/>
          <w:iCs/>
          <w:sz w:val="21"/>
          <w:szCs w:val="21"/>
          <w:lang w:val="pl-PL"/>
        </w:rPr>
        <w:t xml:space="preserve">, w zakresie wykonania </w:t>
      </w:r>
      <w:r w:rsidR="004B6839" w:rsidRPr="00BA04D8">
        <w:rPr>
          <w:rFonts w:asciiTheme="minorHAnsi" w:hAnsiTheme="minorHAnsi" w:cstheme="minorHAnsi"/>
          <w:iCs/>
          <w:sz w:val="21"/>
          <w:szCs w:val="21"/>
        </w:rPr>
        <w:t>rob</w:t>
      </w:r>
      <w:r w:rsidR="004B6839" w:rsidRPr="00BA04D8">
        <w:rPr>
          <w:rFonts w:asciiTheme="minorHAnsi" w:hAnsiTheme="minorHAnsi" w:cstheme="minorHAnsi"/>
          <w:iCs/>
          <w:sz w:val="21"/>
          <w:szCs w:val="21"/>
          <w:lang w:val="pl-PL"/>
        </w:rPr>
        <w:t xml:space="preserve">ót </w:t>
      </w:r>
      <w:r w:rsidR="004B6839" w:rsidRPr="00BA04D8">
        <w:rPr>
          <w:rFonts w:asciiTheme="minorHAnsi" w:hAnsiTheme="minorHAnsi" w:cstheme="minorHAnsi"/>
          <w:iCs/>
          <w:sz w:val="21"/>
          <w:szCs w:val="21"/>
        </w:rPr>
        <w:t>budowlano</w:t>
      </w:r>
      <w:r w:rsidR="004B6839" w:rsidRPr="00BA04D8">
        <w:rPr>
          <w:rFonts w:asciiTheme="minorHAnsi" w:hAnsiTheme="minorHAnsi" w:cstheme="minorHAnsi"/>
          <w:iCs/>
          <w:sz w:val="21"/>
          <w:szCs w:val="21"/>
          <w:lang w:val="pl-PL"/>
        </w:rPr>
        <w:t>-</w:t>
      </w:r>
      <w:r w:rsidR="004B6839" w:rsidRPr="00BA04D8">
        <w:rPr>
          <w:rFonts w:asciiTheme="minorHAnsi" w:hAnsiTheme="minorHAnsi" w:cstheme="minorHAnsi"/>
          <w:iCs/>
          <w:sz w:val="21"/>
          <w:szCs w:val="21"/>
        </w:rPr>
        <w:t>montażow</w:t>
      </w:r>
      <w:r w:rsidR="004B6839" w:rsidRPr="00BA04D8">
        <w:rPr>
          <w:rFonts w:asciiTheme="minorHAnsi" w:hAnsiTheme="minorHAnsi" w:cstheme="minorHAnsi"/>
          <w:iCs/>
          <w:sz w:val="21"/>
          <w:szCs w:val="21"/>
          <w:lang w:val="pl-PL"/>
        </w:rPr>
        <w:t>ych</w:t>
      </w:r>
      <w:r w:rsidR="004B6839" w:rsidRPr="00BA04D8">
        <w:rPr>
          <w:rFonts w:asciiTheme="minorHAnsi" w:hAnsiTheme="minorHAnsi" w:cstheme="minorHAnsi"/>
          <w:iCs/>
          <w:sz w:val="21"/>
          <w:szCs w:val="21"/>
        </w:rPr>
        <w:t xml:space="preserve"> wraz z dostawami</w:t>
      </w:r>
      <w:r w:rsidR="005F66DA" w:rsidRPr="00BA04D8">
        <w:rPr>
          <w:rFonts w:asciiTheme="minorHAnsi" w:hAnsiTheme="minorHAnsi" w:cstheme="minorHAnsi"/>
          <w:iCs/>
          <w:sz w:val="21"/>
          <w:szCs w:val="21"/>
          <w:lang w:val="pl-PL"/>
        </w:rPr>
        <w:t xml:space="preserve"> </w:t>
      </w:r>
      <w:r w:rsidR="004B6839" w:rsidRPr="00BA04D8">
        <w:rPr>
          <w:rFonts w:asciiTheme="minorHAnsi" w:hAnsiTheme="minorHAnsi" w:cstheme="minorHAnsi"/>
          <w:iCs/>
          <w:sz w:val="21"/>
          <w:szCs w:val="21"/>
        </w:rPr>
        <w:t>niezbędnymi do ich wykonania</w:t>
      </w:r>
      <w:r w:rsidR="004B6839" w:rsidRPr="00BA04D8">
        <w:rPr>
          <w:rFonts w:asciiTheme="minorHAnsi" w:hAnsiTheme="minorHAnsi" w:cstheme="minorHAnsi"/>
          <w:iCs/>
          <w:sz w:val="21"/>
          <w:szCs w:val="21"/>
          <w:lang w:val="pl-PL"/>
        </w:rPr>
        <w:t>;</w:t>
      </w:r>
    </w:p>
    <w:p w14:paraId="0BBB5B70" w14:textId="77777777" w:rsidR="004B6839" w:rsidRPr="00BA04D8" w:rsidRDefault="004B6839" w:rsidP="00C227BF">
      <w:pPr>
        <w:pStyle w:val="Akapitzlist"/>
        <w:numPr>
          <w:ilvl w:val="0"/>
          <w:numId w:val="89"/>
        </w:numPr>
        <w:tabs>
          <w:tab w:val="left" w:pos="284"/>
        </w:tabs>
        <w:ind w:left="284" w:hanging="284"/>
        <w:contextualSpacing/>
        <w:jc w:val="both"/>
        <w:rPr>
          <w:rFonts w:asciiTheme="minorHAnsi" w:hAnsiTheme="minorHAnsi" w:cstheme="minorHAnsi"/>
          <w:iCs/>
          <w:sz w:val="21"/>
          <w:szCs w:val="21"/>
        </w:rPr>
      </w:pPr>
      <w:r w:rsidRPr="00BA04D8">
        <w:rPr>
          <w:rFonts w:asciiTheme="minorHAnsi" w:hAnsiTheme="minorHAnsi" w:cstheme="minorHAnsi"/>
          <w:iCs/>
          <w:sz w:val="21"/>
          <w:szCs w:val="21"/>
        </w:rPr>
        <w:t>36 miesięcy, licząc od daty podpisania protokołu odbioru końcowego robót budowlano</w:t>
      </w:r>
      <w:r w:rsidR="008010FB" w:rsidRPr="00BA04D8">
        <w:rPr>
          <w:rFonts w:asciiTheme="minorHAnsi" w:hAnsiTheme="minorHAnsi" w:cstheme="minorHAnsi"/>
          <w:iCs/>
          <w:sz w:val="21"/>
          <w:szCs w:val="21"/>
          <w:lang w:val="pl-PL"/>
        </w:rPr>
        <w:t>-</w:t>
      </w:r>
      <w:r w:rsidRPr="00BA04D8">
        <w:rPr>
          <w:rFonts w:asciiTheme="minorHAnsi" w:hAnsiTheme="minorHAnsi" w:cstheme="minorHAnsi"/>
          <w:iCs/>
          <w:sz w:val="21"/>
          <w:szCs w:val="21"/>
        </w:rPr>
        <w:t>montażowych</w:t>
      </w:r>
      <w:r w:rsidR="008010FB" w:rsidRPr="00BA04D8">
        <w:rPr>
          <w:rFonts w:asciiTheme="minorHAnsi" w:hAnsiTheme="minorHAnsi" w:cstheme="minorHAnsi"/>
          <w:iCs/>
          <w:sz w:val="21"/>
          <w:szCs w:val="21"/>
          <w:lang w:val="pl-PL"/>
        </w:rPr>
        <w:t xml:space="preserve">, w zakresie </w:t>
      </w:r>
      <w:r w:rsidRPr="00BA04D8">
        <w:rPr>
          <w:rFonts w:asciiTheme="minorHAnsi" w:hAnsiTheme="minorHAnsi" w:cstheme="minorHAnsi"/>
          <w:iCs/>
          <w:sz w:val="21"/>
          <w:szCs w:val="21"/>
        </w:rPr>
        <w:t>świadczeni</w:t>
      </w:r>
      <w:r w:rsidR="008010FB" w:rsidRPr="00BA04D8">
        <w:rPr>
          <w:rFonts w:asciiTheme="minorHAnsi" w:hAnsiTheme="minorHAnsi" w:cstheme="minorHAnsi"/>
          <w:iCs/>
          <w:sz w:val="21"/>
          <w:szCs w:val="21"/>
          <w:lang w:val="pl-PL"/>
        </w:rPr>
        <w:t>a</w:t>
      </w:r>
      <w:r w:rsidRPr="00BA04D8">
        <w:rPr>
          <w:rFonts w:asciiTheme="minorHAnsi" w:hAnsiTheme="minorHAnsi" w:cstheme="minorHAnsi"/>
          <w:iCs/>
          <w:sz w:val="21"/>
          <w:szCs w:val="21"/>
        </w:rPr>
        <w:t xml:space="preserve"> usług serwisowych</w:t>
      </w:r>
      <w:r w:rsidR="008010FB" w:rsidRPr="00BA04D8">
        <w:rPr>
          <w:rFonts w:asciiTheme="minorHAnsi" w:hAnsiTheme="minorHAnsi" w:cstheme="minorHAnsi"/>
          <w:iCs/>
          <w:sz w:val="21"/>
          <w:szCs w:val="21"/>
          <w:lang w:val="pl-PL"/>
        </w:rPr>
        <w:t>.</w:t>
      </w:r>
    </w:p>
    <w:p w14:paraId="2DAF8878" w14:textId="77777777" w:rsidR="00FF2FF1" w:rsidRPr="00BA04D8" w:rsidRDefault="00FF2FF1" w:rsidP="00C227BF">
      <w:pPr>
        <w:pStyle w:val="Tekstpodstawowywcity2"/>
        <w:tabs>
          <w:tab w:val="left" w:pos="426"/>
        </w:tabs>
        <w:spacing w:after="0" w:line="240" w:lineRule="auto"/>
        <w:ind w:left="0"/>
        <w:jc w:val="both"/>
        <w:rPr>
          <w:rFonts w:asciiTheme="minorHAnsi" w:hAnsiTheme="minorHAnsi" w:cstheme="minorHAnsi"/>
          <w:bCs/>
          <w:sz w:val="21"/>
          <w:szCs w:val="21"/>
        </w:rPr>
      </w:pPr>
    </w:p>
    <w:p w14:paraId="42132096" w14:textId="77777777" w:rsidR="00F807C7" w:rsidRPr="00BA04D8" w:rsidRDefault="00B03D20" w:rsidP="00C227BF">
      <w:pPr>
        <w:pStyle w:val="Legenda"/>
        <w:shd w:val="clear" w:color="auto" w:fill="D9D9D9"/>
        <w:rPr>
          <w:rFonts w:asciiTheme="minorHAnsi" w:hAnsiTheme="minorHAnsi" w:cstheme="minorHAnsi"/>
          <w:spacing w:val="42"/>
          <w:sz w:val="21"/>
          <w:szCs w:val="21"/>
        </w:rPr>
      </w:pPr>
      <w:r w:rsidRPr="00BA04D8">
        <w:rPr>
          <w:rFonts w:asciiTheme="minorHAnsi" w:hAnsiTheme="minorHAnsi" w:cstheme="minorHAnsi"/>
          <w:spacing w:val="42"/>
          <w:sz w:val="21"/>
          <w:szCs w:val="21"/>
        </w:rPr>
        <w:t>ROZDZIAŁ 5</w:t>
      </w:r>
    </w:p>
    <w:p w14:paraId="72D5EEC9" w14:textId="77777777" w:rsidR="00B03D20" w:rsidRPr="00BA04D8" w:rsidRDefault="004650C7" w:rsidP="00C227BF">
      <w:pPr>
        <w:pStyle w:val="Legenda"/>
        <w:shd w:val="clear" w:color="auto" w:fill="D9D9D9"/>
        <w:jc w:val="both"/>
        <w:rPr>
          <w:rFonts w:asciiTheme="minorHAnsi" w:hAnsiTheme="minorHAnsi" w:cstheme="minorHAnsi"/>
          <w:spacing w:val="42"/>
          <w:sz w:val="21"/>
          <w:szCs w:val="21"/>
        </w:rPr>
      </w:pPr>
      <w:r w:rsidRPr="00BA04D8">
        <w:rPr>
          <w:rFonts w:asciiTheme="minorHAnsi" w:hAnsiTheme="minorHAnsi" w:cstheme="minorHAnsi"/>
          <w:spacing w:val="42"/>
          <w:sz w:val="21"/>
          <w:szCs w:val="21"/>
        </w:rPr>
        <w:t>Informacje o środkach komunikacji elektronicznej, przy użyciu których zamawiający będzie komunikował się z wykonawcami, oraz informacje o wymaga</w:t>
      </w:r>
      <w:r w:rsidR="00C17B77" w:rsidRPr="00BA04D8">
        <w:rPr>
          <w:rFonts w:asciiTheme="minorHAnsi" w:hAnsiTheme="minorHAnsi" w:cstheme="minorHAnsi"/>
          <w:spacing w:val="42"/>
          <w:sz w:val="21"/>
          <w:szCs w:val="21"/>
        </w:rPr>
        <w:t xml:space="preserve">niach </w:t>
      </w:r>
      <w:r w:rsidRPr="00BA04D8">
        <w:rPr>
          <w:rFonts w:asciiTheme="minorHAnsi" w:hAnsiTheme="minorHAnsi" w:cstheme="minorHAnsi"/>
          <w:spacing w:val="42"/>
          <w:sz w:val="21"/>
          <w:szCs w:val="21"/>
        </w:rPr>
        <w:t>technicznych i organizacyjnych sporządzania, wysyłania i odbierania korespondencji elektronicznej</w:t>
      </w:r>
    </w:p>
    <w:p w14:paraId="14367C20" w14:textId="77777777" w:rsidR="0020113B" w:rsidRPr="00BA04D8" w:rsidRDefault="0020113B" w:rsidP="00C227BF">
      <w:pPr>
        <w:tabs>
          <w:tab w:val="left" w:pos="426"/>
        </w:tabs>
        <w:autoSpaceDE w:val="0"/>
        <w:autoSpaceDN w:val="0"/>
        <w:adjustRightInd w:val="0"/>
        <w:jc w:val="both"/>
        <w:rPr>
          <w:rFonts w:asciiTheme="minorHAnsi" w:hAnsiTheme="minorHAnsi" w:cstheme="minorHAnsi"/>
          <w:b/>
          <w:sz w:val="21"/>
          <w:szCs w:val="21"/>
        </w:rPr>
      </w:pPr>
    </w:p>
    <w:p w14:paraId="094488B5" w14:textId="77777777" w:rsidR="00D303DB" w:rsidRPr="00BA04D8" w:rsidRDefault="004C12DF" w:rsidP="00C227BF">
      <w:pPr>
        <w:pStyle w:val="NormalnyWeb"/>
        <w:numPr>
          <w:ilvl w:val="0"/>
          <w:numId w:val="19"/>
        </w:numPr>
        <w:tabs>
          <w:tab w:val="left" w:pos="426"/>
        </w:tabs>
        <w:suppressAutoHyphens w:val="0"/>
        <w:spacing w:before="0" w:after="0"/>
        <w:ind w:left="426" w:hanging="426"/>
        <w:jc w:val="both"/>
        <w:rPr>
          <w:rFonts w:asciiTheme="minorHAnsi" w:eastAsia="Calibri" w:hAnsiTheme="minorHAnsi" w:cstheme="minorHAnsi"/>
          <w:sz w:val="21"/>
          <w:szCs w:val="21"/>
          <w:lang w:val="x-none" w:eastAsia="en-US"/>
        </w:rPr>
      </w:pPr>
      <w:r w:rsidRPr="00BA04D8">
        <w:rPr>
          <w:rFonts w:asciiTheme="minorHAnsi" w:hAnsiTheme="minorHAnsi" w:cstheme="minorHAnsi"/>
          <w:sz w:val="21"/>
          <w:szCs w:val="21"/>
          <w:lang w:eastAsia="pl-PL"/>
        </w:rPr>
        <w:t xml:space="preserve">Komunikacja </w:t>
      </w:r>
      <w:r w:rsidR="00AA447C" w:rsidRPr="00BA04D8">
        <w:rPr>
          <w:rFonts w:asciiTheme="minorHAnsi" w:hAnsiTheme="minorHAnsi" w:cstheme="minorHAnsi"/>
          <w:sz w:val="21"/>
          <w:szCs w:val="21"/>
          <w:lang w:eastAsia="pl-PL"/>
        </w:rPr>
        <w:t>pomiędzy zamawiającym a w</w:t>
      </w:r>
      <w:r w:rsidR="004475B7" w:rsidRPr="00BA04D8">
        <w:rPr>
          <w:rFonts w:asciiTheme="minorHAnsi" w:hAnsiTheme="minorHAnsi" w:cstheme="minorHAnsi"/>
          <w:sz w:val="21"/>
          <w:szCs w:val="21"/>
          <w:lang w:eastAsia="pl-PL"/>
        </w:rPr>
        <w:t xml:space="preserve">ykonawcami, </w:t>
      </w:r>
      <w:r w:rsidR="004475B7" w:rsidRPr="00BA04D8">
        <w:rPr>
          <w:rFonts w:asciiTheme="minorHAnsi" w:hAnsiTheme="minorHAnsi" w:cstheme="minorHAnsi"/>
          <w:b/>
          <w:sz w:val="21"/>
          <w:szCs w:val="21"/>
          <w:lang w:eastAsia="pl-PL"/>
        </w:rPr>
        <w:t>w szczególności składanie ofert</w:t>
      </w:r>
      <w:r w:rsidR="004475B7" w:rsidRPr="00BA04D8">
        <w:rPr>
          <w:rFonts w:asciiTheme="minorHAnsi" w:hAnsiTheme="minorHAnsi" w:cstheme="minorHAnsi"/>
          <w:sz w:val="21"/>
          <w:szCs w:val="21"/>
          <w:lang w:eastAsia="pl-PL"/>
        </w:rPr>
        <w:t>, wymiana informacji oraz przeka</w:t>
      </w:r>
      <w:r w:rsidR="00AA447C" w:rsidRPr="00BA04D8">
        <w:rPr>
          <w:rFonts w:asciiTheme="minorHAnsi" w:hAnsiTheme="minorHAnsi" w:cstheme="minorHAnsi"/>
          <w:sz w:val="21"/>
          <w:szCs w:val="21"/>
          <w:lang w:eastAsia="pl-PL"/>
        </w:rPr>
        <w:t xml:space="preserve">zywanie dokumentów i oświadczeń, </w:t>
      </w:r>
      <w:r w:rsidR="00940F30" w:rsidRPr="00BA04D8">
        <w:rPr>
          <w:rFonts w:asciiTheme="minorHAnsi" w:hAnsiTheme="minorHAnsi" w:cstheme="minorHAnsi"/>
          <w:sz w:val="21"/>
          <w:szCs w:val="21"/>
          <w:lang w:eastAsia="pl-PL"/>
        </w:rPr>
        <w:t xml:space="preserve">odbywa się </w:t>
      </w:r>
      <w:r w:rsidR="005C66D7" w:rsidRPr="00BA04D8">
        <w:rPr>
          <w:rFonts w:asciiTheme="minorHAnsi" w:hAnsiTheme="minorHAnsi" w:cstheme="minorHAnsi"/>
          <w:sz w:val="21"/>
          <w:szCs w:val="21"/>
          <w:lang w:eastAsia="pl-PL"/>
        </w:rPr>
        <w:t xml:space="preserve">w języku polskim, </w:t>
      </w:r>
      <w:r w:rsidR="002E273C" w:rsidRPr="00BA04D8">
        <w:rPr>
          <w:rFonts w:asciiTheme="minorHAnsi" w:hAnsiTheme="minorHAnsi" w:cstheme="minorHAnsi"/>
          <w:sz w:val="21"/>
          <w:szCs w:val="21"/>
          <w:lang w:eastAsia="pl-PL"/>
        </w:rPr>
        <w:t>za pośrednictwem elektronicznej, bezpłatnej Platformy zakupowej</w:t>
      </w:r>
      <w:r w:rsidR="00CE40A2" w:rsidRPr="00BA04D8">
        <w:rPr>
          <w:rFonts w:asciiTheme="minorHAnsi" w:hAnsiTheme="minorHAnsi" w:cstheme="minorHAnsi"/>
          <w:sz w:val="21"/>
          <w:szCs w:val="21"/>
          <w:lang w:eastAsia="pl-PL"/>
        </w:rPr>
        <w:t>, administro</w:t>
      </w:r>
      <w:r w:rsidR="002E273C" w:rsidRPr="00BA04D8">
        <w:rPr>
          <w:rFonts w:asciiTheme="minorHAnsi" w:eastAsia="Calibri-Light" w:hAnsiTheme="minorHAnsi" w:cstheme="minorHAnsi"/>
          <w:sz w:val="21"/>
          <w:szCs w:val="21"/>
        </w:rPr>
        <w:t xml:space="preserve">wanej przez OPEN NEXUS Spółka z ograniczoną odpowiedzialnością, 61-144 Poznań, ul. Bolesława Krzywoustego 3, </w:t>
      </w:r>
      <w:r w:rsidR="002E273C" w:rsidRPr="00BA04D8">
        <w:rPr>
          <w:rFonts w:asciiTheme="minorHAnsi" w:hAnsiTheme="minorHAnsi" w:cstheme="minorHAnsi"/>
          <w:sz w:val="21"/>
          <w:szCs w:val="21"/>
          <w:lang w:eastAsia="pl-PL"/>
        </w:rPr>
        <w:t>na podstronie dedykowanej zamawiającemu</w:t>
      </w:r>
      <w:r w:rsidR="00DF228B" w:rsidRPr="00BA04D8">
        <w:rPr>
          <w:rFonts w:asciiTheme="minorHAnsi" w:hAnsiTheme="minorHAnsi" w:cstheme="minorHAnsi"/>
          <w:sz w:val="21"/>
          <w:szCs w:val="21"/>
          <w:lang w:eastAsia="pl-PL"/>
        </w:rPr>
        <w:t xml:space="preserve"> </w:t>
      </w:r>
      <w:r w:rsidR="00DF228B" w:rsidRPr="00BA04D8">
        <w:rPr>
          <w:rFonts w:asciiTheme="minorHAnsi" w:hAnsiTheme="minorHAnsi" w:cstheme="minorHAnsi"/>
          <w:sz w:val="21"/>
          <w:szCs w:val="21"/>
        </w:rPr>
        <w:t>(PROFIL NABYWCY)</w:t>
      </w:r>
      <w:r w:rsidR="002E273C" w:rsidRPr="00BA04D8">
        <w:rPr>
          <w:rFonts w:asciiTheme="minorHAnsi" w:hAnsiTheme="minorHAnsi" w:cstheme="minorHAnsi"/>
          <w:sz w:val="21"/>
          <w:szCs w:val="21"/>
          <w:lang w:eastAsia="pl-PL"/>
        </w:rPr>
        <w:t>,</w:t>
      </w:r>
      <w:r w:rsidRPr="00BA04D8">
        <w:rPr>
          <w:rFonts w:asciiTheme="minorHAnsi" w:hAnsiTheme="minorHAnsi" w:cstheme="minorHAnsi"/>
          <w:sz w:val="21"/>
          <w:szCs w:val="21"/>
          <w:lang w:eastAsia="pl-PL"/>
        </w:rPr>
        <w:t xml:space="preserve"> wskazanej w pkt 8 Rozdziału 1</w:t>
      </w:r>
      <w:r w:rsidR="00940F30" w:rsidRPr="00BA04D8">
        <w:rPr>
          <w:rFonts w:asciiTheme="minorHAnsi" w:hAnsiTheme="minorHAnsi" w:cstheme="minorHAnsi"/>
          <w:sz w:val="21"/>
          <w:szCs w:val="21"/>
          <w:lang w:eastAsia="pl-PL"/>
        </w:rPr>
        <w:t xml:space="preserve"> </w:t>
      </w:r>
      <w:r w:rsidRPr="00BA04D8">
        <w:rPr>
          <w:rFonts w:asciiTheme="minorHAnsi" w:hAnsiTheme="minorHAnsi" w:cstheme="minorHAnsi"/>
          <w:sz w:val="21"/>
          <w:szCs w:val="21"/>
          <w:lang w:eastAsia="pl-PL"/>
        </w:rPr>
        <w:t xml:space="preserve">SWZ, </w:t>
      </w:r>
      <w:r w:rsidR="002E273C" w:rsidRPr="00BA04D8">
        <w:rPr>
          <w:rFonts w:asciiTheme="minorHAnsi" w:hAnsiTheme="minorHAnsi" w:cstheme="minorHAnsi"/>
          <w:sz w:val="21"/>
          <w:szCs w:val="21"/>
          <w:lang w:eastAsia="pl-PL"/>
        </w:rPr>
        <w:t>dalej „Platformie”</w:t>
      </w:r>
      <w:r w:rsidR="00D303DB" w:rsidRPr="00BA04D8">
        <w:rPr>
          <w:rFonts w:asciiTheme="minorHAnsi" w:hAnsiTheme="minorHAnsi" w:cstheme="minorHAnsi"/>
          <w:sz w:val="21"/>
          <w:szCs w:val="21"/>
          <w:lang w:eastAsia="pl-PL"/>
        </w:rPr>
        <w:t>;</w:t>
      </w:r>
      <w:r w:rsidR="003B324E" w:rsidRPr="00BA04D8">
        <w:rPr>
          <w:rFonts w:asciiTheme="minorHAnsi" w:eastAsia="Calibri" w:hAnsiTheme="minorHAnsi" w:cstheme="minorHAnsi"/>
          <w:sz w:val="21"/>
          <w:szCs w:val="21"/>
          <w:lang w:eastAsia="en-US"/>
        </w:rPr>
        <w:t xml:space="preserve"> </w:t>
      </w:r>
      <w:r w:rsidR="00D303DB" w:rsidRPr="00BA04D8">
        <w:rPr>
          <w:rFonts w:asciiTheme="minorHAnsi" w:hAnsiTheme="minorHAnsi" w:cstheme="minorHAnsi"/>
          <w:sz w:val="21"/>
          <w:szCs w:val="21"/>
        </w:rPr>
        <w:t xml:space="preserve">komunikacja ustna dopuszczalna jest w toku negocjacji oraz w odniesieniu do informacji, które nie są istotne, w szczególności nie dotyczą </w:t>
      </w:r>
      <w:r w:rsidRPr="00BA04D8">
        <w:rPr>
          <w:rFonts w:asciiTheme="minorHAnsi" w:hAnsiTheme="minorHAnsi" w:cstheme="minorHAnsi"/>
          <w:sz w:val="21"/>
          <w:szCs w:val="21"/>
        </w:rPr>
        <w:t>SWZ</w:t>
      </w:r>
      <w:r w:rsidR="00D303DB" w:rsidRPr="00BA04D8">
        <w:rPr>
          <w:rFonts w:asciiTheme="minorHAnsi" w:hAnsiTheme="minorHAnsi" w:cstheme="minorHAnsi"/>
          <w:sz w:val="21"/>
          <w:szCs w:val="21"/>
        </w:rPr>
        <w:t xml:space="preserve"> lub ofert.</w:t>
      </w:r>
    </w:p>
    <w:p w14:paraId="5B2DCD5A" w14:textId="77777777" w:rsidR="00EC431B" w:rsidRPr="00B47DD5" w:rsidRDefault="00EC431B" w:rsidP="00C227BF">
      <w:pPr>
        <w:pStyle w:val="NormalnyWeb"/>
        <w:numPr>
          <w:ilvl w:val="0"/>
          <w:numId w:val="19"/>
        </w:numPr>
        <w:tabs>
          <w:tab w:val="left" w:pos="426"/>
        </w:tabs>
        <w:suppressAutoHyphens w:val="0"/>
        <w:spacing w:before="0" w:after="0"/>
        <w:ind w:left="426" w:hanging="426"/>
        <w:jc w:val="both"/>
        <w:rPr>
          <w:rFonts w:asciiTheme="minorHAnsi" w:eastAsia="Calibri" w:hAnsiTheme="minorHAnsi" w:cstheme="minorHAnsi"/>
          <w:sz w:val="21"/>
          <w:szCs w:val="21"/>
          <w:lang w:val="x-none" w:eastAsia="en-US"/>
        </w:rPr>
      </w:pPr>
      <w:r w:rsidRPr="00B47DD5">
        <w:rPr>
          <w:rFonts w:asciiTheme="minorHAnsi" w:eastAsia="Calibri" w:hAnsiTheme="minorHAnsi" w:cstheme="minorHAnsi"/>
          <w:sz w:val="21"/>
          <w:szCs w:val="21"/>
        </w:rPr>
        <w:t>Przystępując do niniejszego postępowania, wykonawca:</w:t>
      </w:r>
    </w:p>
    <w:p w14:paraId="072BCB6B" w14:textId="464D59CF" w:rsidR="00EC431B" w:rsidRPr="00B47DD5" w:rsidRDefault="00EC431B" w:rsidP="00C227BF">
      <w:pPr>
        <w:pStyle w:val="NormalnyWeb"/>
        <w:numPr>
          <w:ilvl w:val="1"/>
          <w:numId w:val="101"/>
        </w:numPr>
        <w:suppressAutoHyphens w:val="0"/>
        <w:spacing w:before="0" w:after="0"/>
        <w:ind w:left="851" w:hanging="425"/>
        <w:jc w:val="both"/>
        <w:rPr>
          <w:rFonts w:asciiTheme="minorHAnsi" w:eastAsia="Calibri" w:hAnsiTheme="minorHAnsi" w:cstheme="minorHAnsi"/>
          <w:sz w:val="21"/>
          <w:szCs w:val="21"/>
          <w:lang w:val="x-none" w:eastAsia="en-US"/>
        </w:rPr>
      </w:pPr>
      <w:r w:rsidRPr="003E0DB7">
        <w:rPr>
          <w:rFonts w:asciiTheme="minorHAnsi" w:eastAsia="Calibri" w:hAnsiTheme="minorHAnsi" w:cstheme="minorHAnsi"/>
          <w:sz w:val="21"/>
          <w:szCs w:val="21"/>
          <w:lang w:eastAsia="en-US"/>
        </w:rPr>
        <w:t xml:space="preserve">Potwierdza, że zapoznał się z regulaminem </w:t>
      </w:r>
      <w:r w:rsidRPr="003E0DB7">
        <w:rPr>
          <w:rFonts w:asciiTheme="minorHAnsi" w:eastAsia="Calibri" w:hAnsiTheme="minorHAnsi" w:cstheme="minorHAnsi"/>
          <w:sz w:val="21"/>
          <w:szCs w:val="21"/>
        </w:rPr>
        <w:t xml:space="preserve">zamieszczonym na stronie internetowej, pod adresem: </w:t>
      </w:r>
      <w:hyperlink r:id="rId12" w:history="1">
        <w:r w:rsidRPr="003E0DB7">
          <w:rPr>
            <w:rStyle w:val="Hipercze"/>
            <w:rFonts w:asciiTheme="minorHAnsi" w:eastAsia="Calibri" w:hAnsiTheme="minorHAnsi" w:cstheme="minorHAnsi"/>
            <w:sz w:val="21"/>
            <w:szCs w:val="21"/>
          </w:rPr>
          <w:t>https://sosnowieckiewodociagi.pl/o-spolce/zamowienia-publiczne</w:t>
        </w:r>
      </w:hyperlink>
      <w:r w:rsidRPr="003E0DB7">
        <w:rPr>
          <w:rFonts w:asciiTheme="minorHAnsi" w:eastAsia="Calibri" w:hAnsiTheme="minorHAnsi" w:cstheme="minorHAnsi"/>
          <w:sz w:val="21"/>
          <w:szCs w:val="21"/>
        </w:rPr>
        <w:t xml:space="preserve"> i akceptuje jego postanowienia;</w:t>
      </w:r>
    </w:p>
    <w:p w14:paraId="2288E475" w14:textId="77777777" w:rsidR="00EC431B" w:rsidRPr="00B47DD5" w:rsidRDefault="00EC431B" w:rsidP="00C227BF">
      <w:pPr>
        <w:pStyle w:val="NormalnyWeb"/>
        <w:numPr>
          <w:ilvl w:val="1"/>
          <w:numId w:val="101"/>
        </w:numPr>
        <w:suppressAutoHyphens w:val="0"/>
        <w:spacing w:before="0" w:after="0"/>
        <w:ind w:left="851" w:hanging="425"/>
        <w:jc w:val="both"/>
        <w:rPr>
          <w:rFonts w:asciiTheme="minorHAnsi" w:eastAsia="Calibri" w:hAnsiTheme="minorHAnsi" w:cstheme="minorHAnsi"/>
          <w:sz w:val="21"/>
          <w:szCs w:val="21"/>
          <w:lang w:val="x-none" w:eastAsia="en-US"/>
        </w:rPr>
      </w:pPr>
      <w:r w:rsidRPr="00B47DD5">
        <w:rPr>
          <w:rFonts w:asciiTheme="minorHAnsi" w:eastAsia="Calibri" w:hAnsiTheme="minorHAnsi" w:cstheme="minorHAnsi"/>
          <w:sz w:val="21"/>
          <w:szCs w:val="21"/>
        </w:rPr>
        <w:t xml:space="preserve">Akceptuje warunki korzystania z Platformy, określone w regulaminie korzystania z tej Platformy, zamieszczonym na stronie internetowej, pod adresem: </w:t>
      </w:r>
      <w:hyperlink r:id="rId13" w:history="1">
        <w:r w:rsidRPr="00B47DD5">
          <w:rPr>
            <w:rStyle w:val="Hipercze"/>
            <w:rFonts w:asciiTheme="minorHAnsi" w:eastAsia="Calibri" w:hAnsiTheme="minorHAnsi" w:cstheme="minorHAnsi"/>
            <w:sz w:val="21"/>
            <w:szCs w:val="21"/>
          </w:rPr>
          <w:t>https://platformazakupowa.pl/strona/1-regulamin</w:t>
        </w:r>
      </w:hyperlink>
      <w:r w:rsidRPr="00B47DD5">
        <w:rPr>
          <w:rFonts w:asciiTheme="minorHAnsi" w:eastAsia="Calibri" w:hAnsiTheme="minorHAnsi" w:cstheme="minorHAnsi"/>
          <w:sz w:val="21"/>
          <w:szCs w:val="21"/>
        </w:rPr>
        <w:t xml:space="preserve"> oraz uznaje go za wiążący;</w:t>
      </w:r>
    </w:p>
    <w:p w14:paraId="78B1161F" w14:textId="77777777" w:rsidR="00EC431B" w:rsidRPr="00B47DD5" w:rsidRDefault="00EC431B" w:rsidP="00C227BF">
      <w:pPr>
        <w:pStyle w:val="NormalnyWeb"/>
        <w:numPr>
          <w:ilvl w:val="1"/>
          <w:numId w:val="101"/>
        </w:numPr>
        <w:suppressAutoHyphens w:val="0"/>
        <w:spacing w:before="0" w:after="0"/>
        <w:ind w:left="851" w:hanging="425"/>
        <w:jc w:val="both"/>
        <w:rPr>
          <w:rFonts w:asciiTheme="minorHAnsi" w:eastAsia="Calibri" w:hAnsiTheme="minorHAnsi" w:cstheme="minorHAnsi"/>
          <w:sz w:val="21"/>
          <w:szCs w:val="21"/>
          <w:lang w:val="x-none" w:eastAsia="en-US"/>
        </w:rPr>
      </w:pPr>
      <w:r w:rsidRPr="00B47DD5">
        <w:rPr>
          <w:rFonts w:asciiTheme="minorHAnsi" w:eastAsia="Calibri" w:hAnsiTheme="minorHAnsi" w:cstheme="minorHAnsi"/>
          <w:sz w:val="21"/>
          <w:szCs w:val="21"/>
        </w:rPr>
        <w:t xml:space="preserve">Potwierdza, że zapoznał się </w:t>
      </w:r>
      <w:r w:rsidRPr="00B47DD5">
        <w:rPr>
          <w:rFonts w:asciiTheme="minorHAnsi" w:hAnsiTheme="minorHAnsi" w:cstheme="minorHAnsi"/>
          <w:sz w:val="21"/>
          <w:szCs w:val="21"/>
        </w:rPr>
        <w:t>i stosuje się do Instrukcji składania ofert / wniosków, dostępnej pod adresem</w:t>
      </w:r>
      <w:r w:rsidRPr="00B47DD5">
        <w:rPr>
          <w:rFonts w:asciiTheme="minorHAnsi" w:eastAsia="Calibri" w:hAnsiTheme="minorHAnsi" w:cstheme="minorHAnsi"/>
          <w:sz w:val="21"/>
          <w:szCs w:val="21"/>
        </w:rPr>
        <w:t xml:space="preserve">: </w:t>
      </w:r>
      <w:hyperlink r:id="rId14" w:history="1">
        <w:r w:rsidRPr="00B47DD5">
          <w:rPr>
            <w:rStyle w:val="Hipercze"/>
            <w:rFonts w:asciiTheme="minorHAnsi" w:eastAsia="Calibri" w:hAnsiTheme="minorHAnsi" w:cstheme="minorHAnsi"/>
            <w:sz w:val="21"/>
            <w:szCs w:val="21"/>
          </w:rPr>
          <w:t>https://platformazakupowa.pl/strona/45-instrukcje</w:t>
        </w:r>
      </w:hyperlink>
      <w:r w:rsidRPr="00B47DD5">
        <w:rPr>
          <w:rStyle w:val="Hipercze"/>
          <w:rFonts w:asciiTheme="minorHAnsi" w:eastAsia="Calibri" w:hAnsiTheme="minorHAnsi" w:cstheme="minorHAnsi"/>
          <w:sz w:val="21"/>
          <w:szCs w:val="21"/>
        </w:rPr>
        <w:t>.</w:t>
      </w:r>
    </w:p>
    <w:p w14:paraId="3CAA9740" w14:textId="77777777" w:rsidR="00EC431B" w:rsidRPr="003E0DB7" w:rsidRDefault="00EC431B" w:rsidP="00C227BF">
      <w:pPr>
        <w:pStyle w:val="NormalnyWeb"/>
        <w:numPr>
          <w:ilvl w:val="0"/>
          <w:numId w:val="19"/>
        </w:numPr>
        <w:tabs>
          <w:tab w:val="left" w:pos="426"/>
        </w:tabs>
        <w:suppressAutoHyphens w:val="0"/>
        <w:spacing w:before="0" w:after="0"/>
        <w:ind w:left="426" w:hanging="426"/>
        <w:jc w:val="both"/>
        <w:rPr>
          <w:rStyle w:val="Hipercze"/>
          <w:rFonts w:asciiTheme="minorHAnsi" w:eastAsia="Calibri" w:hAnsiTheme="minorHAnsi" w:cstheme="minorHAnsi"/>
          <w:b/>
          <w:sz w:val="21"/>
          <w:szCs w:val="21"/>
          <w:lang w:eastAsia="en-US"/>
        </w:rPr>
      </w:pPr>
      <w:r w:rsidRPr="003E0DB7">
        <w:rPr>
          <w:rFonts w:asciiTheme="minorHAnsi" w:eastAsia="Calibri" w:hAnsiTheme="minorHAnsi" w:cstheme="minorHAnsi"/>
          <w:sz w:val="21"/>
          <w:szCs w:val="21"/>
        </w:rPr>
        <w:t xml:space="preserve">W zakresie pytań technicznych związanych z działaniem Platformy, należy skontaktować się bezpośrednio z Centrum Wsparcia Klienta, na stronie internetowej pod adresem </w:t>
      </w:r>
      <w:hyperlink r:id="rId15" w:history="1">
        <w:r w:rsidRPr="003E0DB7">
          <w:rPr>
            <w:rStyle w:val="Hipercze"/>
            <w:rFonts w:asciiTheme="minorHAnsi" w:eastAsia="Calibri" w:hAnsiTheme="minorHAnsi" w:cstheme="minorHAnsi"/>
            <w:sz w:val="21"/>
            <w:szCs w:val="21"/>
          </w:rPr>
          <w:t>https://platformazakupowa.pl</w:t>
        </w:r>
      </w:hyperlink>
      <w:r w:rsidRPr="003E0DB7">
        <w:rPr>
          <w:rFonts w:asciiTheme="minorHAnsi" w:eastAsia="Calibri" w:hAnsiTheme="minorHAnsi" w:cstheme="minorHAnsi"/>
          <w:sz w:val="21"/>
          <w:szCs w:val="21"/>
        </w:rPr>
        <w:t xml:space="preserve">, pod numerem telefonu: /22/ 101 02 02, lub adresem e-mail: </w:t>
      </w:r>
      <w:hyperlink r:id="rId16" w:history="1">
        <w:r w:rsidRPr="003E0DB7">
          <w:rPr>
            <w:rStyle w:val="Hipercze"/>
            <w:rFonts w:asciiTheme="minorHAnsi" w:eastAsia="Calibri" w:hAnsiTheme="minorHAnsi" w:cstheme="minorHAnsi"/>
            <w:sz w:val="21"/>
            <w:szCs w:val="21"/>
          </w:rPr>
          <w:t>cwk@platformazakupowa.pl</w:t>
        </w:r>
      </w:hyperlink>
      <w:r w:rsidRPr="003E0DB7">
        <w:rPr>
          <w:rStyle w:val="Hipercze"/>
          <w:rFonts w:asciiTheme="minorHAnsi" w:eastAsia="Calibri" w:hAnsiTheme="minorHAnsi" w:cstheme="minorHAnsi"/>
          <w:sz w:val="21"/>
          <w:szCs w:val="21"/>
        </w:rPr>
        <w:t>.</w:t>
      </w:r>
    </w:p>
    <w:p w14:paraId="777952FB" w14:textId="77777777" w:rsidR="00EC431B" w:rsidRPr="003E0DB7" w:rsidRDefault="00EC431B" w:rsidP="00C227BF">
      <w:pPr>
        <w:pStyle w:val="NormalnyWeb"/>
        <w:numPr>
          <w:ilvl w:val="0"/>
          <w:numId w:val="19"/>
        </w:numPr>
        <w:tabs>
          <w:tab w:val="left" w:pos="426"/>
        </w:tabs>
        <w:suppressAutoHyphens w:val="0"/>
        <w:spacing w:before="0" w:after="0"/>
        <w:ind w:left="426" w:hanging="426"/>
        <w:jc w:val="both"/>
        <w:rPr>
          <w:rFonts w:asciiTheme="minorHAnsi" w:eastAsia="Calibri" w:hAnsiTheme="minorHAnsi" w:cstheme="minorHAnsi"/>
          <w:b/>
          <w:sz w:val="21"/>
          <w:szCs w:val="21"/>
          <w:lang w:val="x-none" w:eastAsia="en-US"/>
        </w:rPr>
      </w:pPr>
      <w:r w:rsidRPr="003E0DB7">
        <w:rPr>
          <w:rFonts w:asciiTheme="minorHAnsi" w:eastAsia="Calibri" w:hAnsiTheme="minorHAnsi" w:cstheme="minorHAnsi"/>
          <w:b/>
          <w:sz w:val="21"/>
          <w:szCs w:val="21"/>
        </w:rPr>
        <w:t xml:space="preserve">Zamawiający zaleca założenie bezpłatnego konta na Platformie, </w:t>
      </w:r>
      <w:r w:rsidRPr="003E0DB7">
        <w:rPr>
          <w:rFonts w:asciiTheme="minorHAnsi" w:hAnsiTheme="minorHAnsi" w:cstheme="minorHAnsi"/>
          <w:b/>
          <w:sz w:val="21"/>
          <w:szCs w:val="21"/>
        </w:rPr>
        <w:t>w przeciwnym razie wykonawca będzie miał ograniczone funkcjonalności, np. brak widoku wiadomości prywatnych od zamawiającego lub brak możliwości zmiany / wycofania oferty przy pomocy Centrum Wsparcia Klienta</w:t>
      </w:r>
      <w:r w:rsidRPr="003E0DB7">
        <w:rPr>
          <w:rFonts w:asciiTheme="minorHAnsi" w:hAnsiTheme="minorHAnsi" w:cstheme="minorHAnsi"/>
          <w:sz w:val="21"/>
          <w:szCs w:val="21"/>
        </w:rPr>
        <w:t>.</w:t>
      </w:r>
    </w:p>
    <w:p w14:paraId="0AB55407" w14:textId="7954BDB4" w:rsidR="00EC431B" w:rsidRPr="00663862" w:rsidRDefault="00EC431B" w:rsidP="00663862">
      <w:pPr>
        <w:pStyle w:val="NormalnyWeb"/>
        <w:numPr>
          <w:ilvl w:val="0"/>
          <w:numId w:val="19"/>
        </w:numPr>
        <w:tabs>
          <w:tab w:val="left" w:pos="426"/>
        </w:tabs>
        <w:suppressAutoHyphens w:val="0"/>
        <w:spacing w:before="0" w:after="0"/>
        <w:ind w:left="426" w:hanging="426"/>
        <w:jc w:val="both"/>
        <w:rPr>
          <w:rFonts w:asciiTheme="minorHAnsi" w:eastAsia="Calibri" w:hAnsiTheme="minorHAnsi" w:cstheme="minorHAnsi"/>
          <w:sz w:val="21"/>
          <w:szCs w:val="21"/>
          <w:lang w:val="x-none" w:eastAsia="en-US"/>
        </w:rPr>
      </w:pPr>
      <w:r w:rsidRPr="003E0DB7">
        <w:rPr>
          <w:rFonts w:asciiTheme="minorHAnsi" w:eastAsia="TimesNewRoman" w:hAnsiTheme="minorHAnsi" w:cstheme="minorHAnsi"/>
          <w:sz w:val="21"/>
          <w:szCs w:val="21"/>
        </w:rPr>
        <w:t xml:space="preserve">Ofertę oraz oświadczenie, </w:t>
      </w:r>
      <w:r w:rsidRPr="003E0DB7">
        <w:rPr>
          <w:rFonts w:asciiTheme="minorHAnsi" w:hAnsiTheme="minorHAnsi" w:cstheme="minorHAnsi"/>
          <w:sz w:val="21"/>
          <w:szCs w:val="21"/>
        </w:rPr>
        <w:t xml:space="preserve">o którym mowa w § 15 ust. 2 regulaminu, </w:t>
      </w:r>
      <w:r w:rsidRPr="003E0DB7">
        <w:rPr>
          <w:rFonts w:asciiTheme="minorHAnsi" w:eastAsia="TimesNewRoman" w:hAnsiTheme="minorHAnsi" w:cstheme="minorHAnsi"/>
          <w:sz w:val="21"/>
          <w:szCs w:val="21"/>
        </w:rPr>
        <w:t xml:space="preserve">składa się, </w:t>
      </w:r>
      <w:r w:rsidRPr="003E0DB7">
        <w:rPr>
          <w:rFonts w:asciiTheme="minorHAnsi" w:eastAsia="TimesNewRoman" w:hAnsiTheme="minorHAnsi" w:cstheme="minorHAnsi"/>
          <w:sz w:val="21"/>
          <w:szCs w:val="21"/>
          <w:u w:val="single"/>
        </w:rPr>
        <w:t>pod rygorem nieważności</w:t>
      </w:r>
      <w:r w:rsidRPr="003E0DB7">
        <w:rPr>
          <w:rFonts w:asciiTheme="minorHAnsi" w:eastAsia="TimesNewRoman" w:hAnsiTheme="minorHAnsi" w:cstheme="minorHAnsi"/>
          <w:sz w:val="21"/>
          <w:szCs w:val="21"/>
        </w:rPr>
        <w:t xml:space="preserve">, w formie elektronicznej </w:t>
      </w:r>
      <w:r w:rsidRPr="003E0DB7">
        <w:rPr>
          <w:rFonts w:asciiTheme="minorHAnsi" w:eastAsia="Calibri" w:hAnsiTheme="minorHAnsi" w:cstheme="minorHAnsi"/>
          <w:sz w:val="21"/>
          <w:szCs w:val="21"/>
          <w:lang w:eastAsia="en-US"/>
        </w:rPr>
        <w:t>(</w:t>
      </w:r>
      <w:r w:rsidRPr="003E0DB7">
        <w:rPr>
          <w:rFonts w:asciiTheme="minorHAnsi" w:eastAsia="TimesNewRomanPSMT" w:hAnsiTheme="minorHAnsi" w:cstheme="minorHAnsi"/>
          <w:sz w:val="21"/>
          <w:szCs w:val="21"/>
        </w:rPr>
        <w:t xml:space="preserve">postaci elektronicznej opatrzonej kwalifikowanym podpisem elektronicznym) </w:t>
      </w:r>
      <w:r w:rsidRPr="003E0DB7">
        <w:rPr>
          <w:rFonts w:asciiTheme="minorHAnsi" w:eastAsia="TimesNewRoman" w:hAnsiTheme="minorHAnsi" w:cstheme="minorHAnsi"/>
          <w:sz w:val="21"/>
          <w:szCs w:val="21"/>
        </w:rPr>
        <w:t>lub w postaci elektronicznej opatrzonej podpisem zaufanym lub podpisem osobistym;</w:t>
      </w:r>
      <w:r w:rsidRPr="003E0DB7">
        <w:rPr>
          <w:rFonts w:asciiTheme="minorHAnsi" w:eastAsia="Calibri" w:hAnsiTheme="minorHAnsi" w:cstheme="minorHAnsi"/>
          <w:sz w:val="21"/>
          <w:szCs w:val="21"/>
          <w:lang w:eastAsia="en-US"/>
        </w:rPr>
        <w:t xml:space="preserve"> </w:t>
      </w:r>
      <w:r w:rsidRPr="003E0DB7">
        <w:rPr>
          <w:rFonts w:asciiTheme="minorHAnsi" w:eastAsia="TimesNewRoman" w:hAnsiTheme="minorHAnsi" w:cstheme="minorHAnsi"/>
          <w:sz w:val="21"/>
          <w:szCs w:val="21"/>
        </w:rPr>
        <w:t xml:space="preserve">ilekroć w niniejszym rozdziale </w:t>
      </w:r>
      <w:r w:rsidRPr="003E0DB7">
        <w:rPr>
          <w:rFonts w:asciiTheme="minorHAnsi" w:hAnsiTheme="minorHAnsi" w:cstheme="minorHAnsi"/>
          <w:sz w:val="21"/>
          <w:szCs w:val="21"/>
        </w:rPr>
        <w:t>jest mowa o ofercie, należy przez to rozumieć również ofertę dodatkową;</w:t>
      </w:r>
      <w:r w:rsidRPr="003E0DB7">
        <w:rPr>
          <w:rFonts w:asciiTheme="minorHAnsi" w:eastAsia="Calibri" w:hAnsiTheme="minorHAnsi" w:cstheme="minorHAnsi"/>
          <w:sz w:val="21"/>
          <w:szCs w:val="21"/>
          <w:lang w:eastAsia="en-US"/>
        </w:rPr>
        <w:t xml:space="preserve"> </w:t>
      </w:r>
      <w:r w:rsidRPr="003E0DB7">
        <w:rPr>
          <w:rFonts w:asciiTheme="minorHAnsi" w:hAnsiTheme="minorHAnsi" w:cstheme="minorHAnsi"/>
          <w:b/>
          <w:bCs/>
          <w:i/>
          <w:iCs/>
          <w:sz w:val="21"/>
          <w:szCs w:val="21"/>
          <w:highlight w:val="yellow"/>
        </w:rPr>
        <w:t xml:space="preserve">UWAGA: podpisem osobistym nie jest podpis własnoręczny; </w:t>
      </w:r>
      <w:r w:rsidRPr="00663862">
        <w:rPr>
          <w:rStyle w:val="markedcontent"/>
          <w:rFonts w:asciiTheme="minorHAnsi" w:hAnsiTheme="minorHAnsi" w:cstheme="minorHAnsi"/>
          <w:b/>
          <w:bCs/>
          <w:i/>
          <w:iCs/>
          <w:sz w:val="21"/>
          <w:szCs w:val="21"/>
          <w:highlight w:val="yellow"/>
        </w:rPr>
        <w:t xml:space="preserve">zgodnie z art. 2 ust. 1 pkt 9 ustawy z dnia 6 sierpnia 2010 roku o dowodach osobistych, </w:t>
      </w:r>
      <w:r w:rsidRPr="00663862">
        <w:rPr>
          <w:rStyle w:val="markedcontent"/>
          <w:rFonts w:asciiTheme="minorHAnsi" w:hAnsiTheme="minorHAnsi" w:cstheme="minorHAnsi"/>
          <w:b/>
          <w:bCs/>
          <w:i/>
          <w:iCs/>
          <w:sz w:val="21"/>
          <w:szCs w:val="21"/>
          <w:highlight w:val="yellow"/>
          <w:u w:val="single"/>
        </w:rPr>
        <w:t>podpisem osobistym</w:t>
      </w:r>
      <w:r w:rsidRPr="00663862">
        <w:rPr>
          <w:rStyle w:val="markedcontent"/>
          <w:rFonts w:asciiTheme="minorHAnsi" w:hAnsiTheme="minorHAnsi" w:cstheme="minorHAnsi"/>
          <w:b/>
          <w:bCs/>
          <w:i/>
          <w:iCs/>
          <w:sz w:val="21"/>
          <w:szCs w:val="21"/>
          <w:highlight w:val="yellow"/>
        </w:rPr>
        <w:t xml:space="preserve"> jest zaawansowany </w:t>
      </w:r>
      <w:r w:rsidRPr="00663862">
        <w:rPr>
          <w:rStyle w:val="highlight"/>
          <w:rFonts w:asciiTheme="minorHAnsi" w:hAnsiTheme="minorHAnsi" w:cstheme="minorHAnsi"/>
          <w:b/>
          <w:bCs/>
          <w:i/>
          <w:iCs/>
          <w:sz w:val="21"/>
          <w:szCs w:val="21"/>
          <w:highlight w:val="yellow"/>
        </w:rPr>
        <w:t>podpis</w:t>
      </w:r>
      <w:r w:rsidRPr="00663862">
        <w:rPr>
          <w:rStyle w:val="markedcontent"/>
          <w:rFonts w:asciiTheme="minorHAnsi" w:hAnsiTheme="minorHAnsi" w:cstheme="minorHAnsi"/>
          <w:b/>
          <w:bCs/>
          <w:i/>
          <w:iCs/>
          <w:sz w:val="21"/>
          <w:szCs w:val="21"/>
          <w:highlight w:val="yellow"/>
        </w:rPr>
        <w:t xml:space="preserve"> elektroniczny w rozumieniu art. 3 pkt 11 rozporządzenia Parlamentu Europejskiego i Rady (UE) nr 910/2014 z dnia 23 lipca 2014 roku w sprawie identyfikacji elektronicznej i usług zaufania w odniesieniu do transakcji elektronicznych na rynku wewnętrznym oraz uchylającego dyrektywę 1999/93/WE, weryfikowany za pomocą certyfikatu podpisu osobistego</w:t>
      </w:r>
      <w:r w:rsidRPr="00663862">
        <w:rPr>
          <w:rStyle w:val="markedcontent"/>
          <w:rFonts w:asciiTheme="minorHAnsi" w:hAnsiTheme="minorHAnsi" w:cstheme="minorHAnsi"/>
          <w:b/>
          <w:i/>
          <w:sz w:val="21"/>
          <w:szCs w:val="21"/>
          <w:highlight w:val="yellow"/>
        </w:rPr>
        <w:t>.</w:t>
      </w:r>
    </w:p>
    <w:p w14:paraId="69654271" w14:textId="77777777" w:rsidR="00EC431B" w:rsidRPr="003E0DB7" w:rsidRDefault="00EC431B" w:rsidP="00C227BF">
      <w:pPr>
        <w:pStyle w:val="NormalnyWeb"/>
        <w:numPr>
          <w:ilvl w:val="0"/>
          <w:numId w:val="19"/>
        </w:numPr>
        <w:tabs>
          <w:tab w:val="left" w:pos="426"/>
        </w:tabs>
        <w:suppressAutoHyphens w:val="0"/>
        <w:spacing w:before="0" w:after="0"/>
        <w:ind w:left="426" w:hanging="426"/>
        <w:jc w:val="both"/>
        <w:rPr>
          <w:rFonts w:asciiTheme="minorHAnsi" w:eastAsia="Calibri" w:hAnsiTheme="minorHAnsi" w:cstheme="minorHAnsi"/>
          <w:b/>
          <w:sz w:val="21"/>
          <w:szCs w:val="21"/>
          <w:lang w:val="x-none" w:eastAsia="en-US"/>
        </w:rPr>
      </w:pPr>
      <w:r w:rsidRPr="003E0DB7">
        <w:rPr>
          <w:rFonts w:asciiTheme="minorHAnsi" w:hAnsiTheme="minorHAnsi" w:cstheme="minorHAnsi"/>
          <w:sz w:val="21"/>
          <w:szCs w:val="21"/>
        </w:rPr>
        <w:t xml:space="preserve">Ofertę, oświadczenie o którym mowa w § 15 ust. 2, a jeśli zasadne – przedmiotowe środki dowodowe, podmiotowe środki dowodowe, w tym oświadczenie, o którym mowa w § 13 ust. 12 regulaminu oraz zobowiązanie podmiotu udostępniającego zasoby, o którym mowa w § 14 ust. 3 regulaminu, dalej „zobowiązanie podmiotu udostępniającego zasoby”, pełnomocnictwa, </w:t>
      </w:r>
      <w:r w:rsidRPr="003E0DB7">
        <w:rPr>
          <w:rFonts w:asciiTheme="minorHAnsi" w:hAnsiTheme="minorHAnsi" w:cstheme="minorHAnsi"/>
          <w:b/>
          <w:sz w:val="21"/>
          <w:szCs w:val="21"/>
        </w:rPr>
        <w:t>sporządza się w postaci elektronicznej</w:t>
      </w:r>
      <w:r w:rsidRPr="003E0DB7">
        <w:rPr>
          <w:rFonts w:asciiTheme="minorHAnsi" w:hAnsiTheme="minorHAnsi" w:cstheme="minorHAnsi"/>
          <w:sz w:val="21"/>
          <w:szCs w:val="21"/>
        </w:rPr>
        <w:t>, w formatach danych określonych w</w:t>
      </w:r>
      <w:r w:rsidRPr="003E0DB7">
        <w:rPr>
          <w:rFonts w:asciiTheme="minorHAnsi" w:eastAsia="Calibri" w:hAnsiTheme="minorHAnsi" w:cstheme="minorHAnsi"/>
          <w:sz w:val="21"/>
          <w:szCs w:val="21"/>
          <w:lang w:eastAsia="en-US"/>
        </w:rPr>
        <w:t xml:space="preserve"> </w:t>
      </w:r>
      <w:r w:rsidRPr="003E0DB7">
        <w:rPr>
          <w:rFonts w:asciiTheme="minorHAnsi" w:hAnsiTheme="minorHAnsi" w:cstheme="minorHAnsi"/>
          <w:sz w:val="21"/>
          <w:szCs w:val="21"/>
        </w:rPr>
        <w:t xml:space="preserve">Obwieszczeniu, o którym mowa w pkt 34, </w:t>
      </w:r>
      <w:r w:rsidRPr="003E0DB7">
        <w:rPr>
          <w:rFonts w:asciiTheme="minorHAnsi" w:hAnsiTheme="minorHAnsi" w:cstheme="minorHAnsi"/>
          <w:sz w:val="21"/>
          <w:szCs w:val="21"/>
          <w:u w:val="single"/>
        </w:rPr>
        <w:t>z uwzględnieniem zaleceń zamawiającego, o których mowa w niniejszym rozdziale</w:t>
      </w:r>
      <w:r w:rsidRPr="003E0DB7">
        <w:rPr>
          <w:rFonts w:asciiTheme="minorHAnsi" w:hAnsiTheme="minorHAnsi" w:cstheme="minorHAnsi"/>
          <w:sz w:val="21"/>
          <w:szCs w:val="21"/>
          <w:lang w:eastAsia="pl-PL"/>
        </w:rPr>
        <w:t>.</w:t>
      </w:r>
    </w:p>
    <w:p w14:paraId="6CB2E834" w14:textId="77777777" w:rsidR="00EC431B" w:rsidRPr="003E0DB7" w:rsidRDefault="00EC431B" w:rsidP="00C227BF">
      <w:pPr>
        <w:pStyle w:val="NormalnyWeb"/>
        <w:numPr>
          <w:ilvl w:val="0"/>
          <w:numId w:val="19"/>
        </w:numPr>
        <w:tabs>
          <w:tab w:val="left" w:pos="426"/>
        </w:tabs>
        <w:suppressAutoHyphens w:val="0"/>
        <w:spacing w:before="0" w:after="0"/>
        <w:ind w:left="426" w:hanging="426"/>
        <w:jc w:val="both"/>
        <w:rPr>
          <w:rFonts w:asciiTheme="minorHAnsi" w:eastAsia="Calibri" w:hAnsiTheme="minorHAnsi" w:cstheme="minorHAnsi"/>
          <w:b/>
          <w:sz w:val="21"/>
          <w:szCs w:val="21"/>
          <w:lang w:val="x-none" w:eastAsia="en-US"/>
        </w:rPr>
      </w:pPr>
      <w:r w:rsidRPr="003E0DB7">
        <w:rPr>
          <w:rFonts w:asciiTheme="minorHAnsi" w:hAnsiTheme="minorHAnsi" w:cstheme="minorHAnsi"/>
          <w:sz w:val="21"/>
          <w:szCs w:val="21"/>
        </w:rPr>
        <w:t xml:space="preserve">Informacje, oświadczenia lub dokumenty, inne niż określone w pkt 6, przekazywane w postępowaniu, </w:t>
      </w:r>
      <w:r w:rsidRPr="003E0DB7">
        <w:rPr>
          <w:rFonts w:asciiTheme="minorHAnsi" w:hAnsiTheme="minorHAnsi" w:cstheme="minorHAnsi"/>
          <w:b/>
          <w:sz w:val="21"/>
          <w:szCs w:val="21"/>
        </w:rPr>
        <w:t>sporządza się w postaci elektronicznej</w:t>
      </w:r>
      <w:r w:rsidRPr="003E0DB7">
        <w:rPr>
          <w:rFonts w:asciiTheme="minorHAnsi" w:hAnsiTheme="minorHAnsi" w:cstheme="minorHAnsi"/>
          <w:sz w:val="21"/>
          <w:szCs w:val="21"/>
        </w:rPr>
        <w:t xml:space="preserve">, w formatach danych określonych w rozporządzeniu jak wyżej lub jako tekst wpisany bezpośrednio do wiadomości przekazywanej przy użyciu Platformy, </w:t>
      </w:r>
      <w:r w:rsidRPr="003E0DB7">
        <w:rPr>
          <w:rFonts w:asciiTheme="minorHAnsi" w:hAnsiTheme="minorHAnsi" w:cstheme="minorHAnsi"/>
          <w:sz w:val="21"/>
          <w:szCs w:val="21"/>
          <w:u w:val="single"/>
          <w:lang w:eastAsia="pl-PL"/>
        </w:rPr>
        <w:t>z uwzględnieniem zaleceń (preferencji) zamawiającego, o których mowa w niniejszym rozdziale</w:t>
      </w:r>
      <w:r w:rsidRPr="003E0DB7">
        <w:rPr>
          <w:rFonts w:asciiTheme="minorHAnsi" w:hAnsiTheme="minorHAnsi" w:cstheme="minorHAnsi"/>
          <w:sz w:val="21"/>
          <w:szCs w:val="21"/>
        </w:rPr>
        <w:t>.</w:t>
      </w:r>
    </w:p>
    <w:p w14:paraId="2682F619" w14:textId="508545BE" w:rsidR="00EC431B" w:rsidRPr="003E0DB7" w:rsidRDefault="00EC431B" w:rsidP="00C227BF">
      <w:pPr>
        <w:pStyle w:val="NormalnyWeb"/>
        <w:numPr>
          <w:ilvl w:val="0"/>
          <w:numId w:val="19"/>
        </w:numPr>
        <w:tabs>
          <w:tab w:val="left" w:pos="426"/>
        </w:tabs>
        <w:suppressAutoHyphens w:val="0"/>
        <w:spacing w:before="0" w:after="0"/>
        <w:ind w:left="426" w:hanging="426"/>
        <w:jc w:val="both"/>
        <w:rPr>
          <w:rFonts w:asciiTheme="minorHAnsi" w:eastAsia="Calibri" w:hAnsiTheme="minorHAnsi" w:cstheme="minorHAnsi"/>
          <w:b/>
          <w:sz w:val="21"/>
          <w:szCs w:val="21"/>
          <w:lang w:val="x-none" w:eastAsia="en-US"/>
        </w:rPr>
      </w:pPr>
      <w:r w:rsidRPr="003E0DB7">
        <w:rPr>
          <w:rFonts w:asciiTheme="minorHAnsi" w:eastAsia="Calibri" w:hAnsiTheme="minorHAnsi" w:cstheme="minorHAnsi"/>
          <w:sz w:val="21"/>
          <w:szCs w:val="21"/>
          <w:lang w:eastAsia="en-US"/>
        </w:rPr>
        <w:t xml:space="preserve">Ofertę wraz </w:t>
      </w:r>
      <w:r w:rsidR="00955ECD">
        <w:rPr>
          <w:rFonts w:asciiTheme="minorHAnsi" w:eastAsia="Calibri" w:hAnsiTheme="minorHAnsi" w:cstheme="minorHAnsi"/>
          <w:sz w:val="21"/>
          <w:szCs w:val="21"/>
          <w:lang w:eastAsia="en-US"/>
        </w:rPr>
        <w:t xml:space="preserve">z kosztorysem ofertowym oraz </w:t>
      </w:r>
      <w:r w:rsidRPr="003E0DB7">
        <w:rPr>
          <w:rFonts w:asciiTheme="minorHAnsi" w:eastAsia="Calibri" w:hAnsiTheme="minorHAnsi" w:cstheme="minorHAnsi"/>
          <w:sz w:val="21"/>
          <w:szCs w:val="21"/>
          <w:lang w:eastAsia="en-US"/>
        </w:rPr>
        <w:t>wszystkimi pozostałymi załącznikami wymienionymi w pkt 4 Rozdziału 9 SWZ, złożyć należy za pomocą formularza „OFERTA WYKONAWCY”.</w:t>
      </w:r>
    </w:p>
    <w:p w14:paraId="0927E372" w14:textId="77777777" w:rsidR="00EC431B" w:rsidRPr="003E0DB7" w:rsidRDefault="00EC431B" w:rsidP="00C227BF">
      <w:pPr>
        <w:pStyle w:val="NormalnyWeb"/>
        <w:numPr>
          <w:ilvl w:val="0"/>
          <w:numId w:val="19"/>
        </w:numPr>
        <w:tabs>
          <w:tab w:val="left" w:pos="426"/>
        </w:tabs>
        <w:suppressAutoHyphens w:val="0"/>
        <w:spacing w:before="0" w:after="0"/>
        <w:ind w:left="426" w:hanging="426"/>
        <w:jc w:val="both"/>
        <w:rPr>
          <w:rFonts w:asciiTheme="minorHAnsi" w:eastAsia="Calibri" w:hAnsiTheme="minorHAnsi" w:cstheme="minorHAnsi"/>
          <w:b/>
          <w:sz w:val="21"/>
          <w:szCs w:val="21"/>
          <w:lang w:val="x-none" w:eastAsia="en-US"/>
        </w:rPr>
      </w:pPr>
      <w:r w:rsidRPr="003E0DB7">
        <w:rPr>
          <w:rFonts w:asciiTheme="minorHAnsi" w:eastAsia="Calibri" w:hAnsiTheme="minorHAnsi" w:cstheme="minorHAnsi"/>
          <w:sz w:val="21"/>
          <w:szCs w:val="21"/>
          <w:lang w:eastAsia="en-US"/>
        </w:rPr>
        <w:t>Informacje stanowiące tajemnicę przedsiębiorstwa, w rozumieniu</w:t>
      </w:r>
      <w:r w:rsidRPr="003E0DB7">
        <w:rPr>
          <w:rFonts w:asciiTheme="minorHAnsi" w:hAnsiTheme="minorHAnsi" w:cstheme="minorHAnsi"/>
          <w:sz w:val="21"/>
          <w:szCs w:val="21"/>
        </w:rPr>
        <w:t xml:space="preserve"> przepisów ustawy z dnia 16 kwietnia 1993 roku o zwalczaniu nieuczciwej konkurencji</w:t>
      </w:r>
      <w:r w:rsidRPr="003E0DB7">
        <w:rPr>
          <w:rFonts w:asciiTheme="minorHAnsi" w:eastAsia="Calibri" w:hAnsiTheme="minorHAnsi" w:cstheme="minorHAnsi"/>
          <w:sz w:val="21"/>
          <w:szCs w:val="21"/>
          <w:lang w:eastAsia="en-US"/>
        </w:rPr>
        <w:t>, wykonawca składa za pomocą formularza „TAJEMNICA PRZEDSIĘBIORSTWA”.</w:t>
      </w:r>
    </w:p>
    <w:p w14:paraId="5A4D2F08" w14:textId="77777777" w:rsidR="00EC431B" w:rsidRPr="003E0DB7" w:rsidRDefault="00EC431B" w:rsidP="00C227BF">
      <w:pPr>
        <w:pStyle w:val="NormalnyWeb"/>
        <w:numPr>
          <w:ilvl w:val="0"/>
          <w:numId w:val="19"/>
        </w:numPr>
        <w:tabs>
          <w:tab w:val="left" w:pos="426"/>
        </w:tabs>
        <w:suppressAutoHyphens w:val="0"/>
        <w:spacing w:before="0" w:after="0"/>
        <w:ind w:left="426" w:hanging="426"/>
        <w:jc w:val="both"/>
        <w:rPr>
          <w:rFonts w:asciiTheme="minorHAnsi" w:eastAsia="Calibri" w:hAnsiTheme="minorHAnsi" w:cstheme="minorHAnsi"/>
          <w:b/>
          <w:sz w:val="21"/>
          <w:szCs w:val="21"/>
          <w:lang w:val="x-none" w:eastAsia="en-US"/>
        </w:rPr>
      </w:pPr>
      <w:r w:rsidRPr="003E0DB7">
        <w:rPr>
          <w:rFonts w:asciiTheme="minorHAnsi" w:eastAsia="Calibri" w:hAnsiTheme="minorHAnsi" w:cstheme="minorHAnsi"/>
          <w:sz w:val="21"/>
          <w:szCs w:val="21"/>
          <w:lang w:eastAsia="en-US"/>
        </w:rPr>
        <w:t>Informacje, o</w:t>
      </w:r>
      <w:r w:rsidRPr="003E0DB7">
        <w:rPr>
          <w:rFonts w:asciiTheme="minorHAnsi" w:hAnsiTheme="minorHAnsi" w:cstheme="minorHAnsi"/>
          <w:sz w:val="21"/>
          <w:szCs w:val="21"/>
        </w:rPr>
        <w:t>świadczenia lub dokumenty</w:t>
      </w:r>
      <w:r w:rsidRPr="003E0DB7">
        <w:rPr>
          <w:rFonts w:asciiTheme="minorHAnsi" w:eastAsia="Calibri" w:hAnsiTheme="minorHAnsi" w:cstheme="minorHAnsi"/>
          <w:sz w:val="21"/>
          <w:szCs w:val="21"/>
          <w:lang w:eastAsia="en-US"/>
        </w:rPr>
        <w:t xml:space="preserve"> wymienione w pkt 6 lub 7, </w:t>
      </w:r>
      <w:r w:rsidRPr="003E0DB7">
        <w:rPr>
          <w:rFonts w:asciiTheme="minorHAnsi" w:hAnsiTheme="minorHAnsi" w:cstheme="minorHAnsi"/>
          <w:sz w:val="21"/>
          <w:szCs w:val="21"/>
        </w:rPr>
        <w:t>przekazywane w postępowaniu</w:t>
      </w:r>
      <w:r w:rsidRPr="003E0DB7">
        <w:rPr>
          <w:rFonts w:asciiTheme="minorHAnsi" w:eastAsia="Calibri" w:hAnsiTheme="minorHAnsi" w:cstheme="minorHAnsi"/>
          <w:sz w:val="21"/>
          <w:szCs w:val="21"/>
          <w:lang w:eastAsia="en-US"/>
        </w:rPr>
        <w:t xml:space="preserve"> po terminie składania ofert, wykonawca przekazuje zamawiającemu za </w:t>
      </w:r>
      <w:r w:rsidRPr="003E0DB7">
        <w:rPr>
          <w:rFonts w:asciiTheme="minorHAnsi" w:hAnsiTheme="minorHAnsi" w:cstheme="minorHAnsi"/>
          <w:sz w:val="21"/>
          <w:szCs w:val="21"/>
          <w:lang w:eastAsia="pl-PL"/>
        </w:rPr>
        <w:t>pośrednictwem formularza „WYŚLIJ WIADOMOŚĆ DO ZAMAWIAJĄCEGO”.</w:t>
      </w:r>
    </w:p>
    <w:p w14:paraId="5E121C99" w14:textId="77777777" w:rsidR="00EC431B" w:rsidRPr="003E0DB7" w:rsidRDefault="00EC431B" w:rsidP="00C227BF">
      <w:pPr>
        <w:pStyle w:val="Akapitzlist"/>
        <w:numPr>
          <w:ilvl w:val="0"/>
          <w:numId w:val="19"/>
        </w:numPr>
        <w:tabs>
          <w:tab w:val="left" w:pos="426"/>
        </w:tabs>
        <w:ind w:left="426" w:hanging="426"/>
        <w:contextualSpacing/>
        <w:jc w:val="both"/>
        <w:outlineLvl w:val="0"/>
        <w:rPr>
          <w:rFonts w:asciiTheme="minorHAnsi" w:hAnsiTheme="minorHAnsi" w:cstheme="minorHAnsi"/>
          <w:sz w:val="21"/>
          <w:szCs w:val="21"/>
        </w:rPr>
      </w:pPr>
      <w:r w:rsidRPr="003E0DB7">
        <w:rPr>
          <w:rFonts w:asciiTheme="minorHAnsi" w:hAnsiTheme="minorHAnsi" w:cstheme="minorHAnsi"/>
          <w:sz w:val="21"/>
          <w:szCs w:val="21"/>
          <w:u w:val="single"/>
          <w:lang w:val="pl-PL"/>
        </w:rPr>
        <w:t>Informacje stanowiące tajemnicę przedsiębiorstwa, przekazywane zamawiającemu na późniejszym etapie postępowania (nie wraz z ofertą), należy przekazać w sposób wskazany w pkt 10</w:t>
      </w:r>
      <w:r w:rsidRPr="003E0DB7">
        <w:rPr>
          <w:rFonts w:asciiTheme="minorHAnsi" w:hAnsiTheme="minorHAnsi" w:cstheme="minorHAnsi"/>
          <w:sz w:val="21"/>
          <w:szCs w:val="21"/>
          <w:lang w:val="pl-PL"/>
        </w:rPr>
        <w:t xml:space="preserve">; </w:t>
      </w:r>
      <w:r w:rsidRPr="003E0DB7">
        <w:rPr>
          <w:rFonts w:asciiTheme="minorHAnsi" w:hAnsiTheme="minorHAnsi" w:cstheme="minorHAnsi"/>
          <w:b/>
          <w:sz w:val="21"/>
          <w:szCs w:val="21"/>
        </w:rPr>
        <w:t>w celu utrzymania w poufności tych informacji, wykonawca winien przekazać je w wydzielonym i odpowiednio oznaczonym pliku</w:t>
      </w:r>
      <w:r w:rsidRPr="003E0DB7">
        <w:rPr>
          <w:rFonts w:asciiTheme="minorHAnsi" w:hAnsiTheme="minorHAnsi" w:cstheme="minorHAnsi"/>
          <w:sz w:val="21"/>
          <w:szCs w:val="21"/>
          <w:lang w:val="pl-PL"/>
        </w:rPr>
        <w:t>.</w:t>
      </w:r>
    </w:p>
    <w:p w14:paraId="77DFF97D" w14:textId="77777777" w:rsidR="00EC431B" w:rsidRDefault="00EC431B" w:rsidP="00C227BF">
      <w:pPr>
        <w:pStyle w:val="Akapitzlist"/>
        <w:numPr>
          <w:ilvl w:val="0"/>
          <w:numId w:val="19"/>
        </w:numPr>
        <w:tabs>
          <w:tab w:val="left" w:pos="426"/>
        </w:tabs>
        <w:ind w:left="426" w:hanging="426"/>
        <w:contextualSpacing/>
        <w:jc w:val="both"/>
        <w:outlineLvl w:val="0"/>
        <w:rPr>
          <w:rFonts w:asciiTheme="minorHAnsi" w:hAnsiTheme="minorHAnsi" w:cstheme="minorHAnsi"/>
          <w:sz w:val="21"/>
          <w:szCs w:val="21"/>
        </w:rPr>
      </w:pPr>
      <w:r w:rsidRPr="00F67DCE">
        <w:rPr>
          <w:rFonts w:asciiTheme="minorHAnsi" w:hAnsiTheme="minorHAnsi" w:cstheme="minorHAnsi"/>
          <w:sz w:val="21"/>
          <w:szCs w:val="21"/>
        </w:rPr>
        <w:t>W przypadku gdy podmiotowe środki dowodowe, przedmiotowe środki dowodowe, inne dokumenty, lub dokumenty potwierdzające umocowanie do reprezentowania odpowiednio wykonawcy, wykonawców wspólnie ubiegających się o udzielenie zamówienia, podmiotu udostępniającego zasoby na zasadach określonych w § 14 ust. 1 regulaminu lub podwykonawcy niebędącego podmiotem udostępniającym zasoby na takich zasadach, zwane dalej w niniejszym rozdziale „dokumentami potwierdzającymi umocowanie do reprezentowania”, zostały wystawione przez upoważnione podmioty inne niż wykonawca, wykonawca wspólnie ubiegający się o udzielenie zamówienia, podmiot udostępniający zasoby lub podwykonawca, zwane dalej w niniejszym rozdziale „upoważnionymi podmiotami”, jako dokument elektroniczny, przekazuje się ten dokument.</w:t>
      </w:r>
    </w:p>
    <w:p w14:paraId="66731D6E" w14:textId="77777777" w:rsidR="00EC431B" w:rsidRDefault="00EC431B" w:rsidP="00C227BF">
      <w:pPr>
        <w:pStyle w:val="Akapitzlist"/>
        <w:numPr>
          <w:ilvl w:val="0"/>
          <w:numId w:val="19"/>
        </w:numPr>
        <w:tabs>
          <w:tab w:val="left" w:pos="426"/>
        </w:tabs>
        <w:ind w:left="426" w:hanging="426"/>
        <w:contextualSpacing/>
        <w:jc w:val="both"/>
        <w:outlineLvl w:val="0"/>
        <w:rPr>
          <w:rFonts w:asciiTheme="minorHAnsi" w:hAnsiTheme="minorHAnsi" w:cstheme="minorHAnsi"/>
          <w:sz w:val="21"/>
          <w:szCs w:val="21"/>
        </w:rPr>
      </w:pPr>
      <w:r w:rsidRPr="00F67DCE">
        <w:rPr>
          <w:rFonts w:asciiTheme="minorHAnsi" w:hAnsiTheme="minorHAnsi" w:cstheme="minorHAnsi"/>
          <w:sz w:val="21"/>
          <w:szCs w:val="21"/>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w:t>
      </w:r>
      <w:r>
        <w:rPr>
          <w:rFonts w:asciiTheme="minorHAnsi" w:hAnsiTheme="minorHAnsi" w:cstheme="minorHAnsi"/>
          <w:sz w:val="21"/>
          <w:szCs w:val="21"/>
        </w:rPr>
        <w:t xml:space="preserve"> </w:t>
      </w:r>
      <w:r w:rsidRPr="00F67DCE">
        <w:rPr>
          <w:rFonts w:asciiTheme="minorHAnsi" w:hAnsiTheme="minorHAnsi" w:cstheme="minorHAnsi"/>
          <w:sz w:val="21"/>
          <w:szCs w:val="21"/>
        </w:rPr>
        <w:t>cyfrowego odwzorowania z dokumentem w postaci papierowej.</w:t>
      </w:r>
    </w:p>
    <w:p w14:paraId="693CE9E3" w14:textId="77777777" w:rsidR="00EC431B" w:rsidRPr="00F67DCE" w:rsidRDefault="00EC431B" w:rsidP="00C227BF">
      <w:pPr>
        <w:pStyle w:val="Akapitzlist"/>
        <w:numPr>
          <w:ilvl w:val="0"/>
          <w:numId w:val="19"/>
        </w:numPr>
        <w:tabs>
          <w:tab w:val="left" w:pos="426"/>
        </w:tabs>
        <w:ind w:left="426" w:hanging="426"/>
        <w:contextualSpacing/>
        <w:jc w:val="both"/>
        <w:outlineLvl w:val="0"/>
        <w:rPr>
          <w:rFonts w:asciiTheme="minorHAnsi" w:hAnsiTheme="minorHAnsi" w:cstheme="minorHAnsi"/>
          <w:sz w:val="21"/>
          <w:szCs w:val="21"/>
        </w:rPr>
      </w:pPr>
      <w:r w:rsidRPr="00F67DCE">
        <w:rPr>
          <w:rFonts w:asciiTheme="minorHAnsi" w:hAnsiTheme="minorHAnsi" w:cstheme="minorHAnsi"/>
          <w:sz w:val="21"/>
          <w:szCs w:val="21"/>
        </w:rPr>
        <w:t>Poświadczenia zgodności cyfrowego odwzorowania z dokumentem w postaci papierowej, o którym mowa w pkt 13, dokonuje w przypadku:</w:t>
      </w:r>
    </w:p>
    <w:p w14:paraId="60E59D01" w14:textId="144171F7" w:rsidR="00EC431B" w:rsidRDefault="00EC431B" w:rsidP="00C227BF">
      <w:pPr>
        <w:pStyle w:val="Tekstpodstawowywcity2"/>
        <w:numPr>
          <w:ilvl w:val="1"/>
          <w:numId w:val="102"/>
        </w:numPr>
        <w:tabs>
          <w:tab w:val="left" w:pos="993"/>
        </w:tabs>
        <w:spacing w:after="0" w:line="240" w:lineRule="auto"/>
        <w:ind w:left="993" w:hanging="567"/>
        <w:jc w:val="both"/>
        <w:rPr>
          <w:rFonts w:asciiTheme="minorHAnsi" w:hAnsiTheme="minorHAnsi" w:cstheme="minorHAnsi"/>
          <w:sz w:val="21"/>
          <w:szCs w:val="21"/>
        </w:rPr>
      </w:pPr>
      <w:r>
        <w:rPr>
          <w:rFonts w:asciiTheme="minorHAnsi" w:hAnsiTheme="minorHAnsi" w:cstheme="minorHAnsi"/>
          <w:sz w:val="21"/>
          <w:szCs w:val="21"/>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3C50CA6" w14:textId="77777777" w:rsidR="00EC431B" w:rsidRDefault="00EC431B" w:rsidP="00C227BF">
      <w:pPr>
        <w:pStyle w:val="Tekstpodstawowywcity2"/>
        <w:numPr>
          <w:ilvl w:val="1"/>
          <w:numId w:val="102"/>
        </w:numPr>
        <w:tabs>
          <w:tab w:val="left" w:pos="993"/>
        </w:tabs>
        <w:spacing w:after="0" w:line="240" w:lineRule="auto"/>
        <w:ind w:left="993" w:hanging="567"/>
        <w:jc w:val="both"/>
        <w:rPr>
          <w:rFonts w:asciiTheme="minorHAnsi" w:hAnsiTheme="minorHAnsi" w:cstheme="minorHAnsi"/>
          <w:sz w:val="21"/>
          <w:szCs w:val="21"/>
        </w:rPr>
      </w:pPr>
      <w:r w:rsidRPr="007B371C">
        <w:rPr>
          <w:rFonts w:asciiTheme="minorHAnsi" w:hAnsiTheme="minorHAnsi" w:cstheme="minorHAnsi"/>
          <w:sz w:val="21"/>
          <w:szCs w:val="21"/>
        </w:rPr>
        <w:t>Przedmiotowych środków dowodowych – odpowiednio wykonawca lub wykonawca wspólnie ubiegający się o udzielenie zamówienia;</w:t>
      </w:r>
    </w:p>
    <w:p w14:paraId="19831B9E" w14:textId="77777777" w:rsidR="00EC431B" w:rsidRPr="007B371C" w:rsidRDefault="00EC431B" w:rsidP="00C227BF">
      <w:pPr>
        <w:pStyle w:val="Tekstpodstawowywcity2"/>
        <w:numPr>
          <w:ilvl w:val="1"/>
          <w:numId w:val="102"/>
        </w:numPr>
        <w:tabs>
          <w:tab w:val="left" w:pos="993"/>
        </w:tabs>
        <w:spacing w:after="0" w:line="240" w:lineRule="auto"/>
        <w:ind w:left="993" w:hanging="567"/>
        <w:jc w:val="both"/>
        <w:rPr>
          <w:rFonts w:asciiTheme="minorHAnsi" w:hAnsiTheme="minorHAnsi" w:cstheme="minorHAnsi"/>
          <w:sz w:val="21"/>
          <w:szCs w:val="21"/>
        </w:rPr>
      </w:pPr>
      <w:r w:rsidRPr="007B371C">
        <w:rPr>
          <w:rFonts w:asciiTheme="minorHAnsi" w:hAnsiTheme="minorHAnsi" w:cstheme="minorHAnsi"/>
          <w:sz w:val="21"/>
          <w:szCs w:val="21"/>
        </w:rPr>
        <w:t>Innych dokumentów – odpowiednio wykonawca lub wykonawca wspólnie ubiegający się o udzielenie zamówienia, w zakresie dokumentów, które każdego z nich dotyczą.</w:t>
      </w:r>
    </w:p>
    <w:p w14:paraId="55C731AC" w14:textId="77777777" w:rsidR="00EC431B" w:rsidRDefault="00EC431B" w:rsidP="00C227BF">
      <w:pPr>
        <w:pStyle w:val="NormalnyWeb"/>
        <w:numPr>
          <w:ilvl w:val="0"/>
          <w:numId w:val="19"/>
        </w:numPr>
        <w:tabs>
          <w:tab w:val="left" w:pos="426"/>
        </w:tabs>
        <w:suppressAutoHyphens w:val="0"/>
        <w:spacing w:before="0" w:after="0"/>
        <w:ind w:left="426" w:hanging="426"/>
        <w:jc w:val="both"/>
        <w:rPr>
          <w:rFonts w:asciiTheme="minorHAnsi" w:hAnsiTheme="minorHAnsi" w:cstheme="minorHAnsi"/>
          <w:sz w:val="21"/>
          <w:szCs w:val="21"/>
        </w:rPr>
      </w:pPr>
      <w:r>
        <w:rPr>
          <w:rFonts w:asciiTheme="minorHAnsi" w:hAnsiTheme="minorHAnsi" w:cstheme="minorHAnsi"/>
          <w:sz w:val="21"/>
          <w:szCs w:val="21"/>
        </w:rPr>
        <w:t>Poświadczenia zgodności cyfrowego odwzorowania z dokumentem w postaci papierowej, o którym mowa w pkt 13, może dokonać również notariusz.</w:t>
      </w:r>
    </w:p>
    <w:p w14:paraId="55C972F1" w14:textId="77777777" w:rsidR="00EC431B" w:rsidRDefault="00EC431B" w:rsidP="00C227BF">
      <w:pPr>
        <w:pStyle w:val="NormalnyWeb"/>
        <w:numPr>
          <w:ilvl w:val="0"/>
          <w:numId w:val="19"/>
        </w:numPr>
        <w:tabs>
          <w:tab w:val="left" w:pos="426"/>
        </w:tabs>
        <w:suppressAutoHyphens w:val="0"/>
        <w:spacing w:before="0" w:after="0"/>
        <w:ind w:left="426" w:hanging="423"/>
        <w:jc w:val="both"/>
        <w:rPr>
          <w:rFonts w:asciiTheme="minorHAnsi" w:hAnsiTheme="minorHAnsi" w:cstheme="minorHAnsi"/>
          <w:sz w:val="21"/>
          <w:szCs w:val="21"/>
        </w:rPr>
      </w:pPr>
      <w:r>
        <w:rPr>
          <w:rFonts w:asciiTheme="minorHAnsi" w:hAnsiTheme="minorHAnsi" w:cstheme="minorHAnsi"/>
          <w:sz w:val="21"/>
          <w:szCs w:val="21"/>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2C4B7120" w14:textId="77777777" w:rsidR="00EC431B" w:rsidRDefault="00EC431B" w:rsidP="00C227BF">
      <w:pPr>
        <w:pStyle w:val="NormalnyWeb"/>
        <w:numPr>
          <w:ilvl w:val="0"/>
          <w:numId w:val="19"/>
        </w:numPr>
        <w:tabs>
          <w:tab w:val="left" w:pos="426"/>
        </w:tabs>
        <w:suppressAutoHyphens w:val="0"/>
        <w:spacing w:before="0" w:after="0"/>
        <w:ind w:left="426" w:hanging="423"/>
        <w:jc w:val="both"/>
        <w:rPr>
          <w:rFonts w:asciiTheme="minorHAnsi" w:hAnsiTheme="minorHAnsi" w:cstheme="minorHAnsi"/>
          <w:sz w:val="21"/>
          <w:szCs w:val="21"/>
        </w:rPr>
      </w:pPr>
      <w:r>
        <w:rPr>
          <w:rFonts w:asciiTheme="minorHAnsi" w:hAnsiTheme="minorHAnsi" w:cstheme="minorHAnsi"/>
          <w:sz w:val="21"/>
          <w:szCs w:val="21"/>
        </w:rPr>
        <w:t xml:space="preserve">Podmiotowe środki dowodowe, w tym oświadczenie, o którym mowa w § 13 ust. 12 regulaminu, oraz zobowiązanie podmiotu udostępniającego zasoby, przedmiotowe środki dowodowe oraz pełnomocnictwo, przekazuje się </w:t>
      </w:r>
      <w:r>
        <w:rPr>
          <w:rFonts w:asciiTheme="minorHAnsi" w:hAnsiTheme="minorHAnsi" w:cstheme="minorHAnsi"/>
          <w:sz w:val="21"/>
          <w:szCs w:val="21"/>
        </w:rPr>
        <w:br/>
        <w:t>w postaci elektronicznej i opatruje się kwalifikowanym podpisem elektronicznym, podpisem zaufanym lub podpisem osobistym.</w:t>
      </w:r>
    </w:p>
    <w:p w14:paraId="653FAFD7" w14:textId="77777777" w:rsidR="00EC431B" w:rsidRDefault="00EC431B" w:rsidP="00C227BF">
      <w:pPr>
        <w:pStyle w:val="NormalnyWeb"/>
        <w:numPr>
          <w:ilvl w:val="0"/>
          <w:numId w:val="19"/>
        </w:numPr>
        <w:tabs>
          <w:tab w:val="left" w:pos="426"/>
        </w:tabs>
        <w:suppressAutoHyphens w:val="0"/>
        <w:spacing w:before="0" w:after="0"/>
        <w:ind w:left="426" w:hanging="423"/>
        <w:jc w:val="both"/>
        <w:rPr>
          <w:rFonts w:asciiTheme="minorHAnsi" w:hAnsiTheme="minorHAnsi" w:cstheme="minorHAnsi"/>
          <w:sz w:val="21"/>
          <w:szCs w:val="21"/>
        </w:rPr>
      </w:pPr>
      <w:r>
        <w:rPr>
          <w:rFonts w:asciiTheme="minorHAnsi" w:hAnsiTheme="minorHAnsi" w:cstheme="minorHAnsi"/>
          <w:sz w:val="21"/>
          <w:szCs w:val="21"/>
        </w:rPr>
        <w:t>W przypadku gdy podmiotowe środki dowodowe, w tym oświadczenie, o którym mowa w § 13 ust. 12 regulaminu, oraz zobowiązanie podmiotu udostępniającego zasoby, przedmiotowe środki dowodowe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5749B56D" w14:textId="77777777" w:rsidR="00EC431B" w:rsidRDefault="00EC431B" w:rsidP="00C227BF">
      <w:pPr>
        <w:pStyle w:val="NormalnyWeb"/>
        <w:numPr>
          <w:ilvl w:val="0"/>
          <w:numId w:val="19"/>
        </w:numPr>
        <w:tabs>
          <w:tab w:val="left" w:pos="426"/>
        </w:tabs>
        <w:suppressAutoHyphens w:val="0"/>
        <w:spacing w:before="0" w:after="0"/>
        <w:ind w:left="426" w:hanging="423"/>
        <w:jc w:val="both"/>
        <w:rPr>
          <w:rFonts w:asciiTheme="minorHAnsi" w:hAnsiTheme="minorHAnsi" w:cstheme="minorHAnsi"/>
          <w:sz w:val="21"/>
          <w:szCs w:val="21"/>
        </w:rPr>
      </w:pPr>
      <w:r>
        <w:rPr>
          <w:rFonts w:asciiTheme="minorHAnsi" w:hAnsiTheme="minorHAnsi" w:cstheme="minorHAnsi"/>
          <w:sz w:val="21"/>
          <w:szCs w:val="21"/>
        </w:rPr>
        <w:t>Poświadczenia zgodności cyfrowego odwzorowania z dokumentem w postaci papierowej, o którym mowa w pkt 18, dokonuje w przypadku:</w:t>
      </w:r>
    </w:p>
    <w:p w14:paraId="41C20D22" w14:textId="79414532" w:rsidR="00EC431B" w:rsidRDefault="00EC431B" w:rsidP="00C227BF">
      <w:pPr>
        <w:pStyle w:val="NormalnyWeb"/>
        <w:numPr>
          <w:ilvl w:val="1"/>
          <w:numId w:val="103"/>
        </w:numPr>
        <w:tabs>
          <w:tab w:val="left" w:pos="993"/>
        </w:tabs>
        <w:suppressAutoHyphens w:val="0"/>
        <w:spacing w:before="0" w:after="0"/>
        <w:ind w:left="993" w:hanging="567"/>
        <w:jc w:val="both"/>
        <w:rPr>
          <w:rFonts w:asciiTheme="minorHAnsi" w:hAnsiTheme="minorHAnsi" w:cstheme="minorHAnsi"/>
          <w:sz w:val="21"/>
          <w:szCs w:val="21"/>
        </w:rPr>
      </w:pPr>
      <w:r>
        <w:rPr>
          <w:rFonts w:asciiTheme="minorHAnsi" w:hAnsiTheme="minorHAnsi" w:cstheme="minorHAnsi"/>
          <w:sz w:val="21"/>
          <w:szCs w:val="21"/>
        </w:rPr>
        <w:t xml:space="preserve">Podmiotowych środków dowodowych – odpowiednio wykonawca, wykonawca wspólnie ubiegający się </w:t>
      </w:r>
      <w:r>
        <w:rPr>
          <w:rFonts w:asciiTheme="minorHAnsi" w:hAnsiTheme="minorHAnsi" w:cstheme="minorHAnsi"/>
          <w:sz w:val="21"/>
          <w:szCs w:val="21"/>
        </w:rPr>
        <w:br/>
        <w:t>o udzielenie zamówienia, podmiot udostępniający zasoby lub podwykonawca, w zakresie podmiotowych środków dowodowych, które każdego z nich dotyczą;</w:t>
      </w:r>
    </w:p>
    <w:p w14:paraId="4C7EB8D4" w14:textId="77777777" w:rsidR="00EC431B" w:rsidRDefault="00EC431B" w:rsidP="00C227BF">
      <w:pPr>
        <w:pStyle w:val="NormalnyWeb"/>
        <w:numPr>
          <w:ilvl w:val="1"/>
          <w:numId w:val="103"/>
        </w:numPr>
        <w:tabs>
          <w:tab w:val="left" w:pos="993"/>
        </w:tabs>
        <w:suppressAutoHyphens w:val="0"/>
        <w:spacing w:before="0" w:after="0"/>
        <w:ind w:left="993" w:hanging="567"/>
        <w:jc w:val="both"/>
        <w:rPr>
          <w:rFonts w:asciiTheme="minorHAnsi" w:hAnsiTheme="minorHAnsi" w:cstheme="minorHAnsi"/>
          <w:sz w:val="21"/>
          <w:szCs w:val="21"/>
        </w:rPr>
      </w:pPr>
      <w:r w:rsidRPr="007B371C">
        <w:rPr>
          <w:rFonts w:asciiTheme="minorHAnsi" w:hAnsiTheme="minorHAnsi" w:cstheme="minorHAnsi"/>
          <w:sz w:val="21"/>
          <w:szCs w:val="21"/>
        </w:rPr>
        <w:t>Przedmiotowego środka dowodowego, oświadczenia, o którym mowa w § 13 ust. 12 regulaminu, lub zobowiązania podmiotu udostępniającego zasoby – odpowiednio wykonawca lub wykonawca wspólnie ubiegający się o udzielenie zamówienia;</w:t>
      </w:r>
    </w:p>
    <w:p w14:paraId="348570F0" w14:textId="77777777" w:rsidR="00EC431B" w:rsidRPr="007B371C" w:rsidRDefault="00EC431B" w:rsidP="00C227BF">
      <w:pPr>
        <w:pStyle w:val="NormalnyWeb"/>
        <w:numPr>
          <w:ilvl w:val="1"/>
          <w:numId w:val="103"/>
        </w:numPr>
        <w:tabs>
          <w:tab w:val="left" w:pos="993"/>
        </w:tabs>
        <w:suppressAutoHyphens w:val="0"/>
        <w:spacing w:before="0" w:after="0"/>
        <w:ind w:left="993" w:hanging="567"/>
        <w:jc w:val="both"/>
        <w:rPr>
          <w:rFonts w:asciiTheme="minorHAnsi" w:hAnsiTheme="minorHAnsi" w:cstheme="minorHAnsi"/>
          <w:sz w:val="21"/>
          <w:szCs w:val="21"/>
        </w:rPr>
      </w:pPr>
      <w:r w:rsidRPr="007B371C">
        <w:rPr>
          <w:rFonts w:asciiTheme="minorHAnsi" w:hAnsiTheme="minorHAnsi" w:cstheme="minorHAnsi"/>
          <w:sz w:val="21"/>
          <w:szCs w:val="21"/>
        </w:rPr>
        <w:t>Pełnomocnictwa – mocodawca.</w:t>
      </w:r>
    </w:p>
    <w:p w14:paraId="0800C6D3" w14:textId="77777777" w:rsidR="002926B4" w:rsidRPr="00BA04D8" w:rsidRDefault="002926B4" w:rsidP="00C227BF">
      <w:pPr>
        <w:pStyle w:val="NormalnyWeb"/>
        <w:numPr>
          <w:ilvl w:val="0"/>
          <w:numId w:val="19"/>
        </w:numPr>
        <w:tabs>
          <w:tab w:val="left" w:pos="426"/>
        </w:tabs>
        <w:spacing w:before="0" w:after="0"/>
        <w:ind w:left="426" w:hanging="426"/>
        <w:jc w:val="both"/>
        <w:rPr>
          <w:rFonts w:asciiTheme="minorHAnsi" w:hAnsiTheme="minorHAnsi" w:cstheme="minorHAnsi"/>
          <w:sz w:val="21"/>
          <w:szCs w:val="21"/>
        </w:rPr>
      </w:pPr>
      <w:r w:rsidRPr="00BA04D8">
        <w:rPr>
          <w:rFonts w:asciiTheme="minorHAnsi" w:hAnsiTheme="minorHAnsi" w:cstheme="minorHAnsi"/>
          <w:sz w:val="21"/>
          <w:szCs w:val="21"/>
        </w:rPr>
        <w:t xml:space="preserve">Poświadczenia zgodności cyfrowego odwzorowania z dokumentem w postaci papierowej, o </w:t>
      </w:r>
      <w:r w:rsidR="00FA1CA8" w:rsidRPr="00BA04D8">
        <w:rPr>
          <w:rFonts w:asciiTheme="minorHAnsi" w:hAnsiTheme="minorHAnsi" w:cstheme="minorHAnsi"/>
          <w:sz w:val="21"/>
          <w:szCs w:val="21"/>
        </w:rPr>
        <w:t>którym mowa w pkt 1</w:t>
      </w:r>
      <w:r w:rsidR="00A55781" w:rsidRPr="00BA04D8">
        <w:rPr>
          <w:rFonts w:asciiTheme="minorHAnsi" w:hAnsiTheme="minorHAnsi" w:cstheme="minorHAnsi"/>
          <w:sz w:val="21"/>
          <w:szCs w:val="21"/>
        </w:rPr>
        <w:t>8</w:t>
      </w:r>
      <w:r w:rsidRPr="00BA04D8">
        <w:rPr>
          <w:rFonts w:asciiTheme="minorHAnsi" w:hAnsiTheme="minorHAnsi" w:cstheme="minorHAnsi"/>
          <w:sz w:val="21"/>
          <w:szCs w:val="21"/>
        </w:rPr>
        <w:t>, może dokonać również notariusz.</w:t>
      </w:r>
    </w:p>
    <w:p w14:paraId="20D82F92" w14:textId="77777777" w:rsidR="002926B4" w:rsidRPr="00BA04D8" w:rsidRDefault="002926B4" w:rsidP="00C227BF">
      <w:pPr>
        <w:pStyle w:val="NormalnyWeb"/>
        <w:numPr>
          <w:ilvl w:val="0"/>
          <w:numId w:val="19"/>
        </w:numPr>
        <w:tabs>
          <w:tab w:val="left" w:pos="426"/>
        </w:tabs>
        <w:spacing w:before="0" w:after="0"/>
        <w:ind w:left="426" w:hanging="426"/>
        <w:jc w:val="both"/>
        <w:rPr>
          <w:rFonts w:asciiTheme="minorHAnsi" w:hAnsiTheme="minorHAnsi" w:cstheme="minorHAnsi"/>
          <w:sz w:val="21"/>
          <w:szCs w:val="21"/>
        </w:rPr>
      </w:pPr>
      <w:r w:rsidRPr="00BA04D8">
        <w:rPr>
          <w:rFonts w:asciiTheme="minorHAnsi" w:hAnsiTheme="minorHAnsi" w:cstheme="minorHAnsi"/>
          <w:sz w:val="21"/>
          <w:szCs w:val="21"/>
        </w:rPr>
        <w:t>W przypadku przekazywania w postępowaniu dokumentu elektronicznego w f</w:t>
      </w:r>
      <w:r w:rsidR="0030498E" w:rsidRPr="00BA04D8">
        <w:rPr>
          <w:rFonts w:asciiTheme="minorHAnsi" w:hAnsiTheme="minorHAnsi" w:cstheme="minorHAnsi"/>
          <w:sz w:val="21"/>
          <w:szCs w:val="21"/>
        </w:rPr>
        <w:t>ormacie poddającym dane</w:t>
      </w:r>
      <w:r w:rsidR="0094369B" w:rsidRPr="00BA04D8">
        <w:rPr>
          <w:rFonts w:asciiTheme="minorHAnsi" w:hAnsiTheme="minorHAnsi" w:cstheme="minorHAnsi"/>
          <w:sz w:val="21"/>
          <w:szCs w:val="21"/>
        </w:rPr>
        <w:t xml:space="preserve"> </w:t>
      </w:r>
      <w:r w:rsidRPr="00BA04D8">
        <w:rPr>
          <w:rFonts w:asciiTheme="minorHAnsi" w:hAnsiTheme="minorHAnsi" w:cstheme="minorHAnsi"/>
          <w:sz w:val="21"/>
          <w:szCs w:val="21"/>
        </w:rPr>
        <w:t>kompresji, opatrzenie pliku zawierającego skompresowane do</w:t>
      </w:r>
      <w:r w:rsidR="0030498E" w:rsidRPr="00BA04D8">
        <w:rPr>
          <w:rFonts w:asciiTheme="minorHAnsi" w:hAnsiTheme="minorHAnsi" w:cstheme="minorHAnsi"/>
          <w:sz w:val="21"/>
          <w:szCs w:val="21"/>
        </w:rPr>
        <w:t>kumenty kwalifikowanym podpisem</w:t>
      </w:r>
      <w:r w:rsidR="0094369B" w:rsidRPr="00BA04D8">
        <w:rPr>
          <w:rFonts w:asciiTheme="minorHAnsi" w:hAnsiTheme="minorHAnsi" w:cstheme="minorHAnsi"/>
          <w:sz w:val="21"/>
          <w:szCs w:val="21"/>
        </w:rPr>
        <w:t xml:space="preserve"> </w:t>
      </w:r>
      <w:r w:rsidRPr="00BA04D8">
        <w:rPr>
          <w:rFonts w:asciiTheme="minorHAnsi" w:hAnsiTheme="minorHAnsi" w:cstheme="minorHAnsi"/>
          <w:sz w:val="21"/>
          <w:szCs w:val="21"/>
        </w:rPr>
        <w:t>elektronicznym, podpisem zaufanym lub podpisem osobistym, jest równoznaczne z opatrzeniem wszystkich dokumentów zawartych w tym pliku odpowiednio kwalifikowanym podpisem elektronicznym, podpisem zaufanym lub podpisem osobistym.</w:t>
      </w:r>
    </w:p>
    <w:p w14:paraId="20A5C03E" w14:textId="77777777" w:rsidR="002926B4" w:rsidRPr="00BA04D8" w:rsidRDefault="002926B4" w:rsidP="00C227BF">
      <w:pPr>
        <w:pStyle w:val="NormalnyWeb"/>
        <w:numPr>
          <w:ilvl w:val="0"/>
          <w:numId w:val="19"/>
        </w:numPr>
        <w:tabs>
          <w:tab w:val="left" w:pos="426"/>
        </w:tabs>
        <w:spacing w:before="0" w:after="0"/>
        <w:ind w:left="426" w:hanging="426"/>
        <w:jc w:val="both"/>
        <w:rPr>
          <w:rFonts w:asciiTheme="minorHAnsi" w:hAnsiTheme="minorHAnsi" w:cstheme="minorHAnsi"/>
          <w:sz w:val="21"/>
          <w:szCs w:val="21"/>
        </w:rPr>
      </w:pPr>
      <w:r w:rsidRPr="00BA04D8">
        <w:rPr>
          <w:rFonts w:asciiTheme="minorHAnsi" w:hAnsiTheme="minorHAnsi" w:cstheme="minorHAnsi"/>
          <w:sz w:val="21"/>
          <w:szCs w:val="21"/>
        </w:rPr>
        <w:t>Dokumenty elektroniczne w postępowaniu spełniają łącznie następujące wymagania:</w:t>
      </w:r>
    </w:p>
    <w:p w14:paraId="11CCD9F3" w14:textId="77777777" w:rsidR="002926B4" w:rsidRDefault="002926B4" w:rsidP="00C227BF">
      <w:pPr>
        <w:pStyle w:val="NormalnyWeb"/>
        <w:numPr>
          <w:ilvl w:val="1"/>
          <w:numId w:val="90"/>
        </w:numPr>
        <w:tabs>
          <w:tab w:val="left" w:pos="993"/>
        </w:tabs>
        <w:spacing w:before="0" w:after="0"/>
        <w:ind w:left="993" w:hanging="567"/>
        <w:jc w:val="both"/>
        <w:rPr>
          <w:rFonts w:asciiTheme="minorHAnsi" w:hAnsiTheme="minorHAnsi" w:cstheme="minorHAnsi"/>
          <w:sz w:val="21"/>
          <w:szCs w:val="21"/>
        </w:rPr>
      </w:pPr>
      <w:r w:rsidRPr="00BA04D8">
        <w:rPr>
          <w:rFonts w:asciiTheme="minorHAnsi" w:hAnsiTheme="minorHAnsi" w:cstheme="minorHAnsi"/>
          <w:sz w:val="21"/>
          <w:szCs w:val="21"/>
        </w:rPr>
        <w:t>Są utrwalone w sposób umożliwiający ich wielokrotne odczytanie, zapisanie i powielenie, a także przekazanie przy użyciu środków komunikacji elektronicznej lub na informatycznym nośniku danych;</w:t>
      </w:r>
    </w:p>
    <w:p w14:paraId="0BCDCD63" w14:textId="77777777" w:rsidR="002926B4" w:rsidRPr="00BA04D8" w:rsidRDefault="002926B4" w:rsidP="00C227BF">
      <w:pPr>
        <w:pStyle w:val="NormalnyWeb"/>
        <w:numPr>
          <w:ilvl w:val="1"/>
          <w:numId w:val="90"/>
        </w:numPr>
        <w:tabs>
          <w:tab w:val="left" w:pos="993"/>
        </w:tabs>
        <w:spacing w:before="0" w:after="0"/>
        <w:ind w:left="993" w:hanging="567"/>
        <w:jc w:val="both"/>
        <w:rPr>
          <w:rFonts w:asciiTheme="minorHAnsi" w:hAnsiTheme="minorHAnsi" w:cstheme="minorHAnsi"/>
          <w:sz w:val="21"/>
          <w:szCs w:val="21"/>
        </w:rPr>
      </w:pPr>
      <w:r w:rsidRPr="00BA04D8">
        <w:rPr>
          <w:rFonts w:asciiTheme="minorHAnsi" w:hAnsiTheme="minorHAnsi" w:cstheme="minorHAnsi"/>
          <w:sz w:val="21"/>
          <w:szCs w:val="21"/>
        </w:rPr>
        <w:t>Umożliwiają prezentację treści w postaci elektronicznej, w szczególności przez wyświetlenie tej treści na monitorze ekranowym;</w:t>
      </w:r>
    </w:p>
    <w:p w14:paraId="714CF912" w14:textId="77777777" w:rsidR="002926B4" w:rsidRPr="00BA04D8" w:rsidRDefault="002926B4" w:rsidP="00C227BF">
      <w:pPr>
        <w:pStyle w:val="NormalnyWeb"/>
        <w:numPr>
          <w:ilvl w:val="1"/>
          <w:numId w:val="90"/>
        </w:numPr>
        <w:tabs>
          <w:tab w:val="left" w:pos="993"/>
        </w:tabs>
        <w:spacing w:before="0" w:after="0"/>
        <w:ind w:left="993" w:hanging="567"/>
        <w:jc w:val="both"/>
        <w:rPr>
          <w:rFonts w:asciiTheme="minorHAnsi" w:hAnsiTheme="minorHAnsi" w:cstheme="minorHAnsi"/>
          <w:sz w:val="21"/>
          <w:szCs w:val="21"/>
        </w:rPr>
      </w:pPr>
      <w:r w:rsidRPr="00BA04D8">
        <w:rPr>
          <w:rFonts w:asciiTheme="minorHAnsi" w:hAnsiTheme="minorHAnsi" w:cstheme="minorHAnsi"/>
          <w:sz w:val="21"/>
          <w:szCs w:val="21"/>
        </w:rPr>
        <w:t>Umożliwiają prezentację treści w postaci papierowej, w szczególności za pomocą wydruku;</w:t>
      </w:r>
    </w:p>
    <w:p w14:paraId="30FC2AE4" w14:textId="77777777" w:rsidR="002926B4" w:rsidRPr="00BA04D8" w:rsidRDefault="002926B4" w:rsidP="00C227BF">
      <w:pPr>
        <w:pStyle w:val="NormalnyWeb"/>
        <w:numPr>
          <w:ilvl w:val="1"/>
          <w:numId w:val="90"/>
        </w:numPr>
        <w:tabs>
          <w:tab w:val="left" w:pos="993"/>
        </w:tabs>
        <w:spacing w:before="0" w:after="0"/>
        <w:ind w:left="993" w:hanging="567"/>
        <w:jc w:val="both"/>
        <w:rPr>
          <w:rFonts w:asciiTheme="minorHAnsi" w:hAnsiTheme="minorHAnsi" w:cstheme="minorHAnsi"/>
          <w:sz w:val="21"/>
          <w:szCs w:val="21"/>
        </w:rPr>
      </w:pPr>
      <w:r w:rsidRPr="00BA04D8">
        <w:rPr>
          <w:rFonts w:asciiTheme="minorHAnsi" w:hAnsiTheme="minorHAnsi" w:cstheme="minorHAnsi"/>
          <w:sz w:val="21"/>
          <w:szCs w:val="21"/>
        </w:rPr>
        <w:t>Zawierają dane w układzie niepozostawiającym wątpliwości co do treści i kontekstu zapisanych informacji.</w:t>
      </w:r>
    </w:p>
    <w:p w14:paraId="55063056" w14:textId="77777777" w:rsidR="00AC5CA6" w:rsidRPr="00BA04D8" w:rsidRDefault="00D93B35" w:rsidP="00C227BF">
      <w:pPr>
        <w:pStyle w:val="Akapitzlist"/>
        <w:numPr>
          <w:ilvl w:val="0"/>
          <w:numId w:val="19"/>
        </w:numPr>
        <w:tabs>
          <w:tab w:val="left" w:pos="426"/>
        </w:tabs>
        <w:ind w:left="426" w:hanging="426"/>
        <w:contextualSpacing/>
        <w:jc w:val="both"/>
        <w:outlineLvl w:val="0"/>
        <w:rPr>
          <w:rFonts w:asciiTheme="minorHAnsi" w:hAnsiTheme="minorHAnsi" w:cstheme="minorHAnsi"/>
          <w:sz w:val="21"/>
          <w:szCs w:val="21"/>
        </w:rPr>
      </w:pPr>
      <w:r w:rsidRPr="00BA04D8">
        <w:rPr>
          <w:rFonts w:asciiTheme="minorHAnsi" w:eastAsia="Calibri" w:hAnsiTheme="minorHAnsi" w:cstheme="minorHAnsi"/>
          <w:sz w:val="21"/>
          <w:szCs w:val="21"/>
          <w:lang w:eastAsia="en-US"/>
        </w:rPr>
        <w:t xml:space="preserve">Stosownie do </w:t>
      </w:r>
      <w:r w:rsidRPr="00BA04D8">
        <w:rPr>
          <w:rFonts w:asciiTheme="minorHAnsi" w:eastAsia="Calibri" w:hAnsiTheme="minorHAnsi" w:cstheme="minorHAnsi"/>
          <w:sz w:val="21"/>
          <w:szCs w:val="21"/>
          <w:lang w:val="pl-PL" w:eastAsia="en-US"/>
        </w:rPr>
        <w:t xml:space="preserve">postanowień </w:t>
      </w:r>
      <w:r w:rsidRPr="00BA04D8">
        <w:rPr>
          <w:rFonts w:asciiTheme="minorHAnsi" w:eastAsia="Calibri" w:hAnsiTheme="minorHAnsi" w:cstheme="minorHAnsi"/>
          <w:sz w:val="21"/>
          <w:szCs w:val="21"/>
          <w:lang w:eastAsia="en-US"/>
        </w:rPr>
        <w:t>§</w:t>
      </w:r>
      <w:r w:rsidRPr="00BA04D8">
        <w:rPr>
          <w:rFonts w:asciiTheme="minorHAnsi" w:eastAsia="Calibri" w:hAnsiTheme="minorHAnsi" w:cstheme="minorHAnsi"/>
          <w:b/>
          <w:sz w:val="21"/>
          <w:szCs w:val="21"/>
          <w:lang w:eastAsia="en-US"/>
        </w:rPr>
        <w:t xml:space="preserve"> </w:t>
      </w:r>
      <w:r w:rsidR="00A804BF" w:rsidRPr="00BA04D8">
        <w:rPr>
          <w:rFonts w:asciiTheme="minorHAnsi" w:eastAsia="Calibri" w:hAnsiTheme="minorHAnsi" w:cstheme="minorHAnsi"/>
          <w:sz w:val="21"/>
          <w:szCs w:val="21"/>
          <w:lang w:eastAsia="en-US"/>
        </w:rPr>
        <w:t xml:space="preserve">17 ust. </w:t>
      </w:r>
      <w:r w:rsidR="00F3018F" w:rsidRPr="00BA04D8">
        <w:rPr>
          <w:rFonts w:asciiTheme="minorHAnsi" w:eastAsia="Calibri" w:hAnsiTheme="minorHAnsi" w:cstheme="minorHAnsi"/>
          <w:sz w:val="21"/>
          <w:szCs w:val="21"/>
          <w:lang w:val="pl-PL" w:eastAsia="en-US"/>
        </w:rPr>
        <w:t>7</w:t>
      </w:r>
      <w:r w:rsidR="00A804BF" w:rsidRPr="00BA04D8">
        <w:rPr>
          <w:rFonts w:asciiTheme="minorHAnsi" w:eastAsia="Calibri" w:hAnsiTheme="minorHAnsi" w:cstheme="minorHAnsi"/>
          <w:sz w:val="21"/>
          <w:szCs w:val="21"/>
          <w:lang w:eastAsia="en-US"/>
        </w:rPr>
        <w:t xml:space="preserve"> </w:t>
      </w:r>
      <w:r w:rsidR="00A804BF" w:rsidRPr="00BA04D8">
        <w:rPr>
          <w:rFonts w:asciiTheme="minorHAnsi" w:eastAsia="Calibri" w:hAnsiTheme="minorHAnsi" w:cstheme="minorHAnsi"/>
          <w:sz w:val="21"/>
          <w:szCs w:val="21"/>
          <w:lang w:val="pl-PL" w:eastAsia="en-US"/>
        </w:rPr>
        <w:t>r</w:t>
      </w:r>
      <w:proofErr w:type="spellStart"/>
      <w:r w:rsidRPr="00BA04D8">
        <w:rPr>
          <w:rFonts w:asciiTheme="minorHAnsi" w:eastAsia="Calibri" w:hAnsiTheme="minorHAnsi" w:cstheme="minorHAnsi"/>
          <w:sz w:val="21"/>
          <w:szCs w:val="21"/>
          <w:lang w:eastAsia="en-US"/>
        </w:rPr>
        <w:t>egulaminu</w:t>
      </w:r>
      <w:proofErr w:type="spellEnd"/>
      <w:r w:rsidRPr="00BA04D8">
        <w:rPr>
          <w:rFonts w:asciiTheme="minorHAnsi" w:eastAsia="Calibri" w:hAnsiTheme="minorHAnsi" w:cstheme="minorHAnsi"/>
          <w:sz w:val="21"/>
          <w:szCs w:val="21"/>
          <w:lang w:eastAsia="en-US"/>
        </w:rPr>
        <w:t>, wykonawca może zw</w:t>
      </w:r>
      <w:r w:rsidR="00045236" w:rsidRPr="00BA04D8">
        <w:rPr>
          <w:rFonts w:asciiTheme="minorHAnsi" w:eastAsia="Calibri" w:hAnsiTheme="minorHAnsi" w:cstheme="minorHAnsi"/>
          <w:sz w:val="21"/>
          <w:szCs w:val="21"/>
          <w:lang w:eastAsia="en-US"/>
        </w:rPr>
        <w:t>rócić się do zamawiającego</w:t>
      </w:r>
      <w:r w:rsidR="00567624" w:rsidRPr="00BA04D8">
        <w:rPr>
          <w:rFonts w:asciiTheme="minorHAnsi" w:eastAsia="Calibri" w:hAnsiTheme="minorHAnsi" w:cstheme="minorHAnsi"/>
          <w:sz w:val="21"/>
          <w:szCs w:val="21"/>
          <w:lang w:val="pl-PL" w:eastAsia="en-US"/>
        </w:rPr>
        <w:t xml:space="preserve"> </w:t>
      </w:r>
      <w:r w:rsidRPr="00BA04D8">
        <w:rPr>
          <w:rFonts w:asciiTheme="minorHAnsi" w:eastAsia="Calibri" w:hAnsiTheme="minorHAnsi" w:cstheme="minorHAnsi"/>
          <w:sz w:val="21"/>
          <w:szCs w:val="21"/>
          <w:lang w:eastAsia="en-US"/>
        </w:rPr>
        <w:t xml:space="preserve">o wyjaśnienie treści SWZ; wniosek  należy </w:t>
      </w:r>
      <w:r w:rsidR="009421DE" w:rsidRPr="00BA04D8">
        <w:rPr>
          <w:rFonts w:asciiTheme="minorHAnsi" w:eastAsia="Calibri" w:hAnsiTheme="minorHAnsi" w:cstheme="minorHAnsi"/>
          <w:sz w:val="21"/>
          <w:szCs w:val="21"/>
          <w:lang w:val="pl-PL" w:eastAsia="en-US"/>
        </w:rPr>
        <w:t xml:space="preserve">złożyć </w:t>
      </w:r>
      <w:r w:rsidR="003A5A36" w:rsidRPr="00BA04D8">
        <w:rPr>
          <w:rFonts w:asciiTheme="minorHAnsi" w:eastAsia="Calibri" w:hAnsiTheme="minorHAnsi" w:cstheme="minorHAnsi"/>
          <w:sz w:val="21"/>
          <w:szCs w:val="21"/>
          <w:lang w:eastAsia="en-US"/>
        </w:rPr>
        <w:t xml:space="preserve">za </w:t>
      </w:r>
      <w:r w:rsidR="003A5A36" w:rsidRPr="00BA04D8">
        <w:rPr>
          <w:rFonts w:asciiTheme="minorHAnsi" w:hAnsiTheme="minorHAnsi" w:cstheme="minorHAnsi"/>
          <w:sz w:val="21"/>
          <w:szCs w:val="21"/>
          <w:lang w:eastAsia="pl-PL"/>
        </w:rPr>
        <w:t>pośrednictwem formularza „WYŚLIJ WIADOMOŚĆ DO ZAMAWIAJĄCEGO”</w:t>
      </w:r>
      <w:r w:rsidR="00361372" w:rsidRPr="00BA04D8">
        <w:rPr>
          <w:rFonts w:asciiTheme="minorHAnsi" w:hAnsiTheme="minorHAnsi" w:cstheme="minorHAnsi"/>
          <w:sz w:val="21"/>
          <w:szCs w:val="21"/>
          <w:lang w:val="pl-PL" w:eastAsia="pl-PL"/>
        </w:rPr>
        <w:t>;</w:t>
      </w:r>
      <w:r w:rsidR="00361372" w:rsidRPr="00BA04D8">
        <w:rPr>
          <w:rFonts w:asciiTheme="minorHAnsi" w:eastAsia="Calibri" w:hAnsiTheme="minorHAnsi" w:cstheme="minorHAnsi"/>
          <w:sz w:val="21"/>
          <w:szCs w:val="21"/>
          <w:lang w:val="pl-PL" w:eastAsia="en-US"/>
        </w:rPr>
        <w:t xml:space="preserve"> </w:t>
      </w:r>
      <w:r w:rsidRPr="00BA04D8">
        <w:rPr>
          <w:rFonts w:asciiTheme="minorHAnsi" w:eastAsia="Calibri" w:hAnsiTheme="minorHAnsi" w:cstheme="minorHAnsi"/>
          <w:sz w:val="21"/>
          <w:szCs w:val="21"/>
          <w:u w:val="single"/>
          <w:lang w:eastAsia="en-US"/>
        </w:rPr>
        <w:t>zamawiający zaleca, aby zapytania zostały również przesłane w wersji edytowalnej</w:t>
      </w:r>
      <w:r w:rsidR="00AC5CA6" w:rsidRPr="00BA04D8">
        <w:rPr>
          <w:rFonts w:asciiTheme="minorHAnsi" w:eastAsia="Calibri" w:hAnsiTheme="minorHAnsi" w:cstheme="minorHAnsi"/>
          <w:sz w:val="21"/>
          <w:szCs w:val="21"/>
          <w:u w:val="single"/>
          <w:lang w:val="pl-PL" w:eastAsia="en-US"/>
        </w:rPr>
        <w:t>.</w:t>
      </w:r>
    </w:p>
    <w:p w14:paraId="69794654" w14:textId="77777777" w:rsidR="00AC5CA6" w:rsidRPr="00BA04D8" w:rsidRDefault="00AC5CA6" w:rsidP="00C227BF">
      <w:pPr>
        <w:pStyle w:val="Akapitzlist"/>
        <w:numPr>
          <w:ilvl w:val="0"/>
          <w:numId w:val="19"/>
        </w:numPr>
        <w:tabs>
          <w:tab w:val="left" w:pos="426"/>
        </w:tabs>
        <w:ind w:left="426" w:hanging="426"/>
        <w:contextualSpacing/>
        <w:jc w:val="both"/>
        <w:outlineLvl w:val="0"/>
        <w:rPr>
          <w:rFonts w:asciiTheme="minorHAnsi" w:hAnsiTheme="minorHAnsi" w:cstheme="minorHAnsi"/>
          <w:sz w:val="21"/>
          <w:szCs w:val="21"/>
        </w:rPr>
      </w:pPr>
      <w:r w:rsidRPr="00BA04D8">
        <w:rPr>
          <w:rFonts w:asciiTheme="minorHAnsi" w:hAnsiTheme="minorHAnsi" w:cstheme="minorHAnsi"/>
          <w:sz w:val="21"/>
          <w:szCs w:val="21"/>
        </w:rPr>
        <w:t xml:space="preserve">Zamawiający odpowie na wniosek o wyjaśnienie treści SWZ, pod warunkiem że wniosek ten wpłynie do zamawiającego nie później niż na </w:t>
      </w:r>
      <w:r w:rsidR="001E54F8" w:rsidRPr="00BA04D8">
        <w:rPr>
          <w:rFonts w:asciiTheme="minorHAnsi" w:hAnsiTheme="minorHAnsi" w:cstheme="minorHAnsi"/>
          <w:sz w:val="21"/>
          <w:szCs w:val="21"/>
          <w:lang w:val="pl-PL"/>
        </w:rPr>
        <w:t xml:space="preserve">4 </w:t>
      </w:r>
      <w:r w:rsidRPr="00BA04D8">
        <w:rPr>
          <w:rFonts w:asciiTheme="minorHAnsi" w:hAnsiTheme="minorHAnsi" w:cstheme="minorHAnsi"/>
          <w:sz w:val="21"/>
          <w:szCs w:val="21"/>
        </w:rPr>
        <w:t>dni przed upływem terminu składania ofert.</w:t>
      </w:r>
    </w:p>
    <w:p w14:paraId="6C8C04B7" w14:textId="77777777" w:rsidR="00DB5D65" w:rsidRPr="00BA04D8" w:rsidRDefault="00DB5D65" w:rsidP="00C227BF">
      <w:pPr>
        <w:pStyle w:val="Akapitzlist"/>
        <w:numPr>
          <w:ilvl w:val="0"/>
          <w:numId w:val="19"/>
        </w:numPr>
        <w:tabs>
          <w:tab w:val="left" w:pos="426"/>
        </w:tabs>
        <w:ind w:left="426" w:hanging="426"/>
        <w:contextualSpacing/>
        <w:jc w:val="both"/>
        <w:outlineLvl w:val="0"/>
        <w:rPr>
          <w:rFonts w:asciiTheme="minorHAnsi" w:hAnsiTheme="minorHAnsi" w:cstheme="minorHAnsi"/>
          <w:sz w:val="21"/>
          <w:szCs w:val="21"/>
        </w:rPr>
      </w:pPr>
      <w:r w:rsidRPr="00BA04D8">
        <w:rPr>
          <w:rFonts w:asciiTheme="minorHAnsi" w:eastAsia="TimesNewRoman" w:hAnsiTheme="minorHAnsi" w:cstheme="minorHAnsi"/>
          <w:sz w:val="21"/>
          <w:szCs w:val="21"/>
        </w:rPr>
        <w:t>Zamawiający może przed upływem terminu składania ofert zmienić treść SWZ</w:t>
      </w:r>
      <w:r w:rsidR="00FC0B5D" w:rsidRPr="00BA04D8">
        <w:rPr>
          <w:rFonts w:asciiTheme="minorHAnsi" w:eastAsia="TimesNewRoman" w:hAnsiTheme="minorHAnsi" w:cstheme="minorHAnsi"/>
          <w:sz w:val="21"/>
          <w:szCs w:val="21"/>
          <w:lang w:val="pl-PL"/>
        </w:rPr>
        <w:t>.</w:t>
      </w:r>
    </w:p>
    <w:p w14:paraId="529DD884" w14:textId="77777777" w:rsidR="000E3AB4" w:rsidRPr="00BA04D8" w:rsidRDefault="00D82290" w:rsidP="00C227BF">
      <w:pPr>
        <w:pStyle w:val="Akapitzlist"/>
        <w:numPr>
          <w:ilvl w:val="0"/>
          <w:numId w:val="19"/>
        </w:numPr>
        <w:tabs>
          <w:tab w:val="left" w:pos="426"/>
        </w:tabs>
        <w:ind w:left="426" w:hanging="426"/>
        <w:contextualSpacing/>
        <w:jc w:val="both"/>
        <w:outlineLvl w:val="0"/>
        <w:rPr>
          <w:rFonts w:asciiTheme="minorHAnsi" w:hAnsiTheme="minorHAnsi" w:cstheme="minorHAnsi"/>
          <w:sz w:val="21"/>
          <w:szCs w:val="21"/>
        </w:rPr>
      </w:pPr>
      <w:r w:rsidRPr="00BA04D8">
        <w:rPr>
          <w:rFonts w:asciiTheme="minorHAnsi" w:eastAsia="TimesNewRoman" w:hAnsiTheme="minorHAnsi" w:cstheme="minorHAnsi"/>
          <w:sz w:val="21"/>
          <w:szCs w:val="21"/>
        </w:rPr>
        <w:t xml:space="preserve">Treść zapytań </w:t>
      </w:r>
      <w:r w:rsidRPr="00BA04D8">
        <w:rPr>
          <w:rFonts w:asciiTheme="minorHAnsi" w:eastAsia="TimesNewRoman" w:hAnsiTheme="minorHAnsi" w:cstheme="minorHAnsi"/>
          <w:sz w:val="21"/>
          <w:szCs w:val="21"/>
          <w:lang w:val="pl-PL"/>
        </w:rPr>
        <w:t>(</w:t>
      </w:r>
      <w:r w:rsidRPr="00BA04D8">
        <w:rPr>
          <w:rFonts w:asciiTheme="minorHAnsi" w:eastAsia="TimesNewRoman" w:hAnsiTheme="minorHAnsi" w:cstheme="minorHAnsi"/>
          <w:sz w:val="21"/>
          <w:szCs w:val="21"/>
        </w:rPr>
        <w:t>bez ujawniania źródła zapytania</w:t>
      </w:r>
      <w:r w:rsidRPr="00BA04D8">
        <w:rPr>
          <w:rFonts w:asciiTheme="minorHAnsi" w:eastAsia="TimesNewRoman" w:hAnsiTheme="minorHAnsi" w:cstheme="minorHAnsi"/>
          <w:sz w:val="21"/>
          <w:szCs w:val="21"/>
          <w:lang w:val="pl-PL"/>
        </w:rPr>
        <w:t>)</w:t>
      </w:r>
      <w:r w:rsidRPr="00BA04D8">
        <w:rPr>
          <w:rFonts w:asciiTheme="minorHAnsi" w:eastAsia="TimesNewRoman" w:hAnsiTheme="minorHAnsi" w:cstheme="minorHAnsi"/>
          <w:sz w:val="21"/>
          <w:szCs w:val="21"/>
        </w:rPr>
        <w:t xml:space="preserve"> wraz z wyjaśnieniami</w:t>
      </w:r>
      <w:r w:rsidR="004475B7" w:rsidRPr="00BA04D8">
        <w:rPr>
          <w:rFonts w:asciiTheme="minorHAnsi" w:hAnsiTheme="minorHAnsi" w:cstheme="minorHAnsi"/>
          <w:sz w:val="21"/>
          <w:szCs w:val="21"/>
          <w:lang w:eastAsia="pl-PL"/>
        </w:rPr>
        <w:t xml:space="preserve">, </w:t>
      </w:r>
      <w:r w:rsidRPr="00BA04D8">
        <w:rPr>
          <w:rFonts w:asciiTheme="minorHAnsi" w:hAnsiTheme="minorHAnsi" w:cstheme="minorHAnsi"/>
          <w:sz w:val="21"/>
          <w:szCs w:val="21"/>
          <w:lang w:val="pl-PL" w:eastAsia="pl-PL"/>
        </w:rPr>
        <w:t xml:space="preserve">ewentualne zmiany treści SWZ lub </w:t>
      </w:r>
      <w:r w:rsidR="004475B7" w:rsidRPr="00BA04D8">
        <w:rPr>
          <w:rFonts w:asciiTheme="minorHAnsi" w:hAnsiTheme="minorHAnsi" w:cstheme="minorHAnsi"/>
          <w:sz w:val="21"/>
          <w:szCs w:val="21"/>
          <w:lang w:eastAsia="pl-PL"/>
        </w:rPr>
        <w:t>zmiany termi</w:t>
      </w:r>
      <w:r w:rsidR="00CE4123" w:rsidRPr="00BA04D8">
        <w:rPr>
          <w:rFonts w:asciiTheme="minorHAnsi" w:hAnsiTheme="minorHAnsi" w:cstheme="minorHAnsi"/>
          <w:sz w:val="21"/>
          <w:szCs w:val="21"/>
          <w:lang w:eastAsia="pl-PL"/>
        </w:rPr>
        <w:t xml:space="preserve">nu składania i otwarcia ofert, </w:t>
      </w:r>
      <w:r w:rsidR="00CE4123" w:rsidRPr="00BA04D8">
        <w:rPr>
          <w:rFonts w:asciiTheme="minorHAnsi" w:hAnsiTheme="minorHAnsi" w:cstheme="minorHAnsi"/>
          <w:sz w:val="21"/>
          <w:szCs w:val="21"/>
          <w:lang w:val="pl-PL" w:eastAsia="pl-PL"/>
        </w:rPr>
        <w:t>z</w:t>
      </w:r>
      <w:proofErr w:type="spellStart"/>
      <w:r w:rsidR="004475B7" w:rsidRPr="00BA04D8">
        <w:rPr>
          <w:rFonts w:asciiTheme="minorHAnsi" w:hAnsiTheme="minorHAnsi" w:cstheme="minorHAnsi"/>
          <w:sz w:val="21"/>
          <w:szCs w:val="21"/>
          <w:lang w:eastAsia="pl-PL"/>
        </w:rPr>
        <w:t>amawiający</w:t>
      </w:r>
      <w:proofErr w:type="spellEnd"/>
      <w:r w:rsidR="004475B7" w:rsidRPr="00BA04D8">
        <w:rPr>
          <w:rFonts w:asciiTheme="minorHAnsi" w:hAnsiTheme="minorHAnsi" w:cstheme="minorHAnsi"/>
          <w:sz w:val="21"/>
          <w:szCs w:val="21"/>
          <w:lang w:eastAsia="pl-PL"/>
        </w:rPr>
        <w:t xml:space="preserve"> </w:t>
      </w:r>
      <w:r w:rsidR="0002769F" w:rsidRPr="00BA04D8">
        <w:rPr>
          <w:rFonts w:asciiTheme="minorHAnsi" w:hAnsiTheme="minorHAnsi" w:cstheme="minorHAnsi"/>
          <w:sz w:val="21"/>
          <w:szCs w:val="21"/>
          <w:lang w:val="pl-PL" w:eastAsia="pl-PL"/>
        </w:rPr>
        <w:t xml:space="preserve">zamieści </w:t>
      </w:r>
      <w:r w:rsidR="00D35B93" w:rsidRPr="00BA04D8">
        <w:rPr>
          <w:rFonts w:asciiTheme="minorHAnsi" w:hAnsiTheme="minorHAnsi" w:cstheme="minorHAnsi"/>
          <w:sz w:val="21"/>
          <w:szCs w:val="21"/>
          <w:lang w:eastAsia="pl-PL"/>
        </w:rPr>
        <w:t>na Platformie</w:t>
      </w:r>
      <w:r w:rsidR="00D35B93" w:rsidRPr="00BA04D8">
        <w:rPr>
          <w:rFonts w:asciiTheme="minorHAnsi" w:hAnsiTheme="minorHAnsi" w:cstheme="minorHAnsi"/>
          <w:sz w:val="21"/>
          <w:szCs w:val="21"/>
          <w:lang w:val="pl-PL" w:eastAsia="pl-PL"/>
        </w:rPr>
        <w:t xml:space="preserve"> (</w:t>
      </w:r>
      <w:r w:rsidR="003C5E9D" w:rsidRPr="00BA04D8">
        <w:rPr>
          <w:rFonts w:asciiTheme="minorHAnsi" w:hAnsiTheme="minorHAnsi" w:cstheme="minorHAnsi"/>
          <w:sz w:val="21"/>
          <w:szCs w:val="21"/>
          <w:lang w:eastAsia="pl-PL"/>
        </w:rPr>
        <w:t xml:space="preserve">w sekcji </w:t>
      </w:r>
      <w:r w:rsidR="00DB5D65" w:rsidRPr="00BA04D8">
        <w:rPr>
          <w:rFonts w:asciiTheme="minorHAnsi" w:hAnsiTheme="minorHAnsi" w:cstheme="minorHAnsi"/>
          <w:sz w:val="21"/>
          <w:szCs w:val="21"/>
          <w:lang w:val="pl-PL" w:eastAsia="pl-PL"/>
        </w:rPr>
        <w:t>„</w:t>
      </w:r>
      <w:r w:rsidR="00DB5D65" w:rsidRPr="00BA04D8">
        <w:rPr>
          <w:rFonts w:asciiTheme="minorHAnsi" w:hAnsiTheme="minorHAnsi" w:cstheme="minorHAnsi"/>
          <w:sz w:val="21"/>
          <w:szCs w:val="21"/>
          <w:lang w:eastAsia="pl-PL"/>
        </w:rPr>
        <w:t>KOMUNIKATY”</w:t>
      </w:r>
      <w:r w:rsidR="00D35B93" w:rsidRPr="00BA04D8">
        <w:rPr>
          <w:rFonts w:asciiTheme="minorHAnsi" w:hAnsiTheme="minorHAnsi" w:cstheme="minorHAnsi"/>
          <w:sz w:val="21"/>
          <w:szCs w:val="21"/>
          <w:lang w:val="pl-PL" w:eastAsia="pl-PL"/>
        </w:rPr>
        <w:t>)</w:t>
      </w:r>
      <w:r w:rsidR="000E3AB4" w:rsidRPr="00BA04D8">
        <w:rPr>
          <w:rFonts w:asciiTheme="minorHAnsi" w:hAnsiTheme="minorHAnsi" w:cstheme="minorHAnsi"/>
          <w:bCs/>
          <w:sz w:val="21"/>
          <w:szCs w:val="21"/>
        </w:rPr>
        <w:t>.</w:t>
      </w:r>
    </w:p>
    <w:p w14:paraId="0C88197F" w14:textId="77777777" w:rsidR="00DD6273" w:rsidRPr="00BA04D8" w:rsidRDefault="00DD6273" w:rsidP="00C227BF">
      <w:pPr>
        <w:pStyle w:val="Akapitzlist"/>
        <w:numPr>
          <w:ilvl w:val="0"/>
          <w:numId w:val="19"/>
        </w:numPr>
        <w:tabs>
          <w:tab w:val="left" w:pos="426"/>
        </w:tabs>
        <w:ind w:left="426" w:hanging="426"/>
        <w:contextualSpacing/>
        <w:jc w:val="both"/>
        <w:outlineLvl w:val="0"/>
        <w:rPr>
          <w:rFonts w:asciiTheme="minorHAnsi" w:hAnsiTheme="minorHAnsi" w:cstheme="minorHAnsi"/>
          <w:sz w:val="21"/>
          <w:szCs w:val="21"/>
        </w:rPr>
      </w:pPr>
      <w:r w:rsidRPr="00BA04D8">
        <w:rPr>
          <w:rFonts w:asciiTheme="minorHAnsi" w:eastAsia="TimesNewRoman" w:hAnsiTheme="minorHAnsi" w:cstheme="minorHAnsi"/>
          <w:sz w:val="21"/>
          <w:szCs w:val="21"/>
        </w:rPr>
        <w:t xml:space="preserve">Na skutek udzielenia wyjaśnień, o których mowa w </w:t>
      </w:r>
      <w:r w:rsidRPr="00BA04D8">
        <w:rPr>
          <w:rFonts w:asciiTheme="minorHAnsi" w:eastAsia="TimesNewRoman" w:hAnsiTheme="minorHAnsi" w:cstheme="minorHAnsi"/>
          <w:sz w:val="21"/>
          <w:szCs w:val="21"/>
          <w:lang w:val="pl-PL"/>
        </w:rPr>
        <w:t xml:space="preserve">pkt </w:t>
      </w:r>
      <w:r w:rsidR="00D52D8E" w:rsidRPr="00BA04D8">
        <w:rPr>
          <w:rFonts w:asciiTheme="minorHAnsi" w:eastAsia="TimesNewRoman" w:hAnsiTheme="minorHAnsi" w:cstheme="minorHAnsi"/>
          <w:sz w:val="21"/>
          <w:szCs w:val="21"/>
          <w:lang w:val="pl-PL"/>
        </w:rPr>
        <w:t>2</w:t>
      </w:r>
      <w:r w:rsidR="00E46FD2" w:rsidRPr="00BA04D8">
        <w:rPr>
          <w:rFonts w:asciiTheme="minorHAnsi" w:eastAsia="TimesNewRoman" w:hAnsiTheme="minorHAnsi" w:cstheme="minorHAnsi"/>
          <w:sz w:val="21"/>
          <w:szCs w:val="21"/>
          <w:lang w:val="pl-PL"/>
        </w:rPr>
        <w:t>6</w:t>
      </w:r>
      <w:r w:rsidRPr="00BA04D8">
        <w:rPr>
          <w:rFonts w:asciiTheme="minorHAnsi" w:eastAsia="TimesNewRoman" w:hAnsiTheme="minorHAnsi" w:cstheme="minorHAnsi"/>
          <w:sz w:val="21"/>
          <w:szCs w:val="21"/>
        </w:rPr>
        <w:t xml:space="preserve">, dokonania zmiany treści SWZ, o której mowa w </w:t>
      </w:r>
      <w:r w:rsidR="00D52D8E" w:rsidRPr="00BA04D8">
        <w:rPr>
          <w:rFonts w:asciiTheme="minorHAnsi" w:eastAsia="TimesNewRoman" w:hAnsiTheme="minorHAnsi" w:cstheme="minorHAnsi"/>
          <w:sz w:val="21"/>
          <w:szCs w:val="21"/>
          <w:lang w:val="pl-PL"/>
        </w:rPr>
        <w:t>pkt 2</w:t>
      </w:r>
      <w:r w:rsidR="00E46FD2" w:rsidRPr="00BA04D8">
        <w:rPr>
          <w:rFonts w:asciiTheme="minorHAnsi" w:eastAsia="TimesNewRoman" w:hAnsiTheme="minorHAnsi" w:cstheme="minorHAnsi"/>
          <w:sz w:val="21"/>
          <w:szCs w:val="21"/>
          <w:lang w:val="pl-PL"/>
        </w:rPr>
        <w:t>5</w:t>
      </w:r>
      <w:r w:rsidRPr="00BA04D8">
        <w:rPr>
          <w:rFonts w:asciiTheme="minorHAnsi" w:eastAsia="TimesNewRoman" w:hAnsiTheme="minorHAnsi" w:cstheme="minorHAnsi"/>
          <w:sz w:val="21"/>
          <w:szCs w:val="21"/>
        </w:rPr>
        <w:t>,</w:t>
      </w:r>
      <w:r w:rsidRPr="00BA04D8">
        <w:rPr>
          <w:rFonts w:asciiTheme="minorHAnsi" w:eastAsia="TimesNewRoman" w:hAnsiTheme="minorHAnsi" w:cstheme="minorHAnsi"/>
          <w:sz w:val="21"/>
          <w:szCs w:val="21"/>
          <w:lang w:val="pl-PL"/>
        </w:rPr>
        <w:t xml:space="preserve"> </w:t>
      </w:r>
      <w:r w:rsidRPr="00BA04D8">
        <w:rPr>
          <w:rFonts w:asciiTheme="minorHAnsi" w:eastAsia="TimesNewRoman" w:hAnsiTheme="minorHAnsi" w:cstheme="minorHAnsi"/>
          <w:sz w:val="21"/>
          <w:szCs w:val="21"/>
        </w:rPr>
        <w:t xml:space="preserve">albo niezależnie od nich, zamawiający może przedłużyć termin składania ofert o czas niezbędny dla wykonawców </w:t>
      </w:r>
      <w:r w:rsidRPr="00BA04D8">
        <w:rPr>
          <w:rFonts w:asciiTheme="minorHAnsi" w:eastAsia="TimesNewRoman" w:hAnsiTheme="minorHAnsi" w:cstheme="minorHAnsi"/>
          <w:sz w:val="21"/>
          <w:szCs w:val="21"/>
          <w:lang w:val="pl-PL"/>
        </w:rPr>
        <w:br/>
      </w:r>
      <w:r w:rsidRPr="00BA04D8">
        <w:rPr>
          <w:rFonts w:asciiTheme="minorHAnsi" w:eastAsia="TimesNewRoman" w:hAnsiTheme="minorHAnsi" w:cstheme="minorHAnsi"/>
          <w:sz w:val="21"/>
          <w:szCs w:val="21"/>
        </w:rPr>
        <w:t>do należytego przygotowania i złożenia ofert</w:t>
      </w:r>
      <w:r w:rsidRPr="00BA04D8">
        <w:rPr>
          <w:rFonts w:asciiTheme="minorHAnsi" w:eastAsia="TimesNewRoman" w:hAnsiTheme="minorHAnsi" w:cstheme="minorHAnsi"/>
          <w:sz w:val="21"/>
          <w:szCs w:val="21"/>
          <w:lang w:val="pl-PL"/>
        </w:rPr>
        <w:t xml:space="preserve">, przy czym </w:t>
      </w:r>
      <w:r w:rsidRPr="00BA04D8">
        <w:rPr>
          <w:rFonts w:asciiTheme="minorHAnsi" w:eastAsia="TimesNewRoman" w:hAnsiTheme="minorHAnsi" w:cstheme="minorHAnsi"/>
          <w:sz w:val="21"/>
          <w:szCs w:val="21"/>
        </w:rPr>
        <w:t>przedłużenie terminu składania ofert, nie wpływa na bieg terminu składania wniosku</w:t>
      </w:r>
      <w:r w:rsidRPr="00BA04D8">
        <w:rPr>
          <w:rFonts w:asciiTheme="minorHAnsi" w:hAnsiTheme="minorHAnsi" w:cstheme="minorHAnsi"/>
          <w:bCs/>
          <w:sz w:val="21"/>
          <w:szCs w:val="21"/>
        </w:rPr>
        <w:t xml:space="preserve"> </w:t>
      </w:r>
      <w:r w:rsidRPr="00BA04D8">
        <w:rPr>
          <w:rFonts w:asciiTheme="minorHAnsi" w:eastAsia="TimesNewRoman" w:hAnsiTheme="minorHAnsi" w:cstheme="minorHAnsi"/>
          <w:sz w:val="21"/>
          <w:szCs w:val="21"/>
        </w:rPr>
        <w:t xml:space="preserve">o wyjaśnienie treści SWZ, o którym mowa w </w:t>
      </w:r>
      <w:r w:rsidRPr="00BA04D8">
        <w:rPr>
          <w:rFonts w:asciiTheme="minorHAnsi" w:eastAsia="TimesNewRoman" w:hAnsiTheme="minorHAnsi" w:cstheme="minorHAnsi"/>
          <w:sz w:val="21"/>
          <w:szCs w:val="21"/>
          <w:lang w:val="pl-PL"/>
        </w:rPr>
        <w:t xml:space="preserve">pkt </w:t>
      </w:r>
      <w:r w:rsidR="00D52D8E" w:rsidRPr="00BA04D8">
        <w:rPr>
          <w:rFonts w:asciiTheme="minorHAnsi" w:eastAsia="TimesNewRoman" w:hAnsiTheme="minorHAnsi" w:cstheme="minorHAnsi"/>
          <w:sz w:val="21"/>
          <w:szCs w:val="21"/>
          <w:lang w:val="pl-PL"/>
        </w:rPr>
        <w:t>23</w:t>
      </w:r>
      <w:r w:rsidRPr="00BA04D8">
        <w:rPr>
          <w:rFonts w:asciiTheme="minorHAnsi" w:eastAsia="TimesNewRoman" w:hAnsiTheme="minorHAnsi" w:cstheme="minorHAnsi"/>
          <w:sz w:val="21"/>
          <w:szCs w:val="21"/>
        </w:rPr>
        <w:t>.</w:t>
      </w:r>
    </w:p>
    <w:p w14:paraId="5C46D2EF" w14:textId="77777777" w:rsidR="00D35B93" w:rsidRPr="00BA04D8" w:rsidRDefault="00D35B93" w:rsidP="00C227BF">
      <w:pPr>
        <w:pStyle w:val="Akapitzlist"/>
        <w:numPr>
          <w:ilvl w:val="0"/>
          <w:numId w:val="19"/>
        </w:numPr>
        <w:tabs>
          <w:tab w:val="left" w:pos="426"/>
        </w:tabs>
        <w:ind w:left="426" w:hanging="426"/>
        <w:contextualSpacing/>
        <w:jc w:val="both"/>
        <w:outlineLvl w:val="0"/>
        <w:rPr>
          <w:rFonts w:asciiTheme="minorHAnsi" w:hAnsiTheme="minorHAnsi" w:cstheme="minorHAnsi"/>
          <w:sz w:val="21"/>
          <w:szCs w:val="21"/>
        </w:rPr>
      </w:pPr>
      <w:r w:rsidRPr="00BA04D8">
        <w:rPr>
          <w:rFonts w:asciiTheme="minorHAnsi" w:hAnsiTheme="minorHAnsi" w:cstheme="minorHAnsi"/>
          <w:sz w:val="21"/>
          <w:szCs w:val="21"/>
          <w:lang w:val="pl-PL"/>
        </w:rPr>
        <w:t>Z</w:t>
      </w:r>
      <w:proofErr w:type="spellStart"/>
      <w:r w:rsidRPr="00BA04D8">
        <w:rPr>
          <w:rFonts w:asciiTheme="minorHAnsi" w:hAnsiTheme="minorHAnsi" w:cstheme="minorHAnsi"/>
          <w:sz w:val="21"/>
          <w:szCs w:val="21"/>
        </w:rPr>
        <w:t>amawiający</w:t>
      </w:r>
      <w:proofErr w:type="spellEnd"/>
      <w:r w:rsidRPr="00BA04D8">
        <w:rPr>
          <w:rFonts w:asciiTheme="minorHAnsi" w:hAnsiTheme="minorHAnsi" w:cstheme="minorHAnsi"/>
          <w:sz w:val="21"/>
          <w:szCs w:val="21"/>
        </w:rPr>
        <w:t xml:space="preserve"> udostępni</w:t>
      </w:r>
      <w:r w:rsidRPr="00BA04D8">
        <w:rPr>
          <w:rFonts w:asciiTheme="minorHAnsi" w:hAnsiTheme="minorHAnsi" w:cstheme="minorHAnsi"/>
          <w:sz w:val="21"/>
          <w:szCs w:val="21"/>
          <w:lang w:val="pl-PL"/>
        </w:rPr>
        <w:t xml:space="preserve">ał będzie </w:t>
      </w:r>
      <w:r w:rsidRPr="00BA04D8">
        <w:rPr>
          <w:rFonts w:asciiTheme="minorHAnsi" w:hAnsiTheme="minorHAnsi" w:cstheme="minorHAnsi"/>
          <w:sz w:val="21"/>
          <w:szCs w:val="21"/>
        </w:rPr>
        <w:t>na Platformie (w sekcji ,,KOMUNIKATY”)</w:t>
      </w:r>
      <w:r w:rsidRPr="00BA04D8">
        <w:rPr>
          <w:rFonts w:asciiTheme="minorHAnsi" w:hAnsiTheme="minorHAnsi" w:cstheme="minorHAnsi"/>
          <w:sz w:val="21"/>
          <w:szCs w:val="21"/>
          <w:lang w:val="pl-PL"/>
        </w:rPr>
        <w:t xml:space="preserve"> w</w:t>
      </w:r>
      <w:r w:rsidR="004B50DD" w:rsidRPr="00BA04D8">
        <w:rPr>
          <w:rFonts w:asciiTheme="minorHAnsi" w:hAnsiTheme="minorHAnsi" w:cstheme="minorHAnsi"/>
          <w:sz w:val="21"/>
          <w:szCs w:val="21"/>
          <w:lang w:val="pl-PL"/>
        </w:rPr>
        <w:t>szelkie informacje wynikające z postano</w:t>
      </w:r>
      <w:r w:rsidR="00D52D8E" w:rsidRPr="00BA04D8">
        <w:rPr>
          <w:rFonts w:asciiTheme="minorHAnsi" w:hAnsiTheme="minorHAnsi" w:cstheme="minorHAnsi"/>
          <w:sz w:val="21"/>
          <w:szCs w:val="21"/>
          <w:lang w:val="pl-PL"/>
        </w:rPr>
        <w:t>wień regulaminu</w:t>
      </w:r>
      <w:r w:rsidRPr="00BA04D8">
        <w:rPr>
          <w:rFonts w:asciiTheme="minorHAnsi" w:hAnsiTheme="minorHAnsi" w:cstheme="minorHAnsi"/>
          <w:sz w:val="21"/>
          <w:szCs w:val="21"/>
          <w:lang w:val="pl-PL"/>
        </w:rPr>
        <w:t>, w szczególności</w:t>
      </w:r>
      <w:r w:rsidR="004B7F5E" w:rsidRPr="00BA04D8">
        <w:rPr>
          <w:rFonts w:asciiTheme="minorHAnsi" w:hAnsiTheme="minorHAnsi" w:cstheme="minorHAnsi"/>
          <w:sz w:val="21"/>
          <w:szCs w:val="21"/>
          <w:lang w:val="pl-PL"/>
        </w:rPr>
        <w:t xml:space="preserve"> dotyczące </w:t>
      </w:r>
      <w:r w:rsidRPr="00BA04D8">
        <w:rPr>
          <w:rFonts w:asciiTheme="minorHAnsi" w:hAnsiTheme="minorHAnsi" w:cstheme="minorHAnsi"/>
          <w:sz w:val="21"/>
          <w:szCs w:val="21"/>
          <w:lang w:val="pl-PL"/>
        </w:rPr>
        <w:t>unieważnieni</w:t>
      </w:r>
      <w:r w:rsidR="00D52D8E" w:rsidRPr="00BA04D8">
        <w:rPr>
          <w:rFonts w:asciiTheme="minorHAnsi" w:hAnsiTheme="minorHAnsi" w:cstheme="minorHAnsi"/>
          <w:sz w:val="21"/>
          <w:szCs w:val="21"/>
          <w:lang w:val="pl-PL"/>
        </w:rPr>
        <w:t>a</w:t>
      </w:r>
      <w:r w:rsidR="004B7F5E" w:rsidRPr="00BA04D8">
        <w:rPr>
          <w:rFonts w:asciiTheme="minorHAnsi" w:hAnsiTheme="minorHAnsi" w:cstheme="minorHAnsi"/>
          <w:sz w:val="21"/>
          <w:szCs w:val="21"/>
          <w:lang w:val="pl-PL"/>
        </w:rPr>
        <w:t xml:space="preserve"> postępowania, bądź</w:t>
      </w:r>
      <w:r w:rsidRPr="00BA04D8">
        <w:rPr>
          <w:rFonts w:asciiTheme="minorHAnsi" w:hAnsiTheme="minorHAnsi" w:cstheme="minorHAnsi"/>
          <w:sz w:val="21"/>
          <w:szCs w:val="21"/>
          <w:lang w:val="pl-PL"/>
        </w:rPr>
        <w:t xml:space="preserve"> odstąpie</w:t>
      </w:r>
      <w:r w:rsidR="004B7F5E" w:rsidRPr="00BA04D8">
        <w:rPr>
          <w:rFonts w:asciiTheme="minorHAnsi" w:hAnsiTheme="minorHAnsi" w:cstheme="minorHAnsi"/>
          <w:sz w:val="21"/>
          <w:szCs w:val="21"/>
          <w:lang w:val="pl-PL"/>
        </w:rPr>
        <w:t xml:space="preserve">nia od </w:t>
      </w:r>
      <w:r w:rsidR="00D52D8E" w:rsidRPr="00BA04D8">
        <w:rPr>
          <w:rFonts w:asciiTheme="minorHAnsi" w:hAnsiTheme="minorHAnsi" w:cstheme="minorHAnsi"/>
          <w:sz w:val="21"/>
          <w:szCs w:val="21"/>
          <w:lang w:val="pl-PL"/>
        </w:rPr>
        <w:t xml:space="preserve">jego </w:t>
      </w:r>
      <w:r w:rsidR="004B7F5E" w:rsidRPr="00BA04D8">
        <w:rPr>
          <w:rFonts w:asciiTheme="minorHAnsi" w:hAnsiTheme="minorHAnsi" w:cstheme="minorHAnsi"/>
          <w:sz w:val="21"/>
          <w:szCs w:val="21"/>
          <w:lang w:val="pl-PL"/>
        </w:rPr>
        <w:t>prowadze</w:t>
      </w:r>
      <w:r w:rsidR="00D52D8E" w:rsidRPr="00BA04D8">
        <w:rPr>
          <w:rFonts w:asciiTheme="minorHAnsi" w:hAnsiTheme="minorHAnsi" w:cstheme="minorHAnsi"/>
          <w:sz w:val="21"/>
          <w:szCs w:val="21"/>
          <w:lang w:val="pl-PL"/>
        </w:rPr>
        <w:t>nia.</w:t>
      </w:r>
    </w:p>
    <w:p w14:paraId="241704B3" w14:textId="77777777" w:rsidR="00883E0D" w:rsidRPr="00BA04D8" w:rsidRDefault="004A6469" w:rsidP="00C227BF">
      <w:pPr>
        <w:pStyle w:val="Akapitzlist"/>
        <w:numPr>
          <w:ilvl w:val="0"/>
          <w:numId w:val="19"/>
        </w:numPr>
        <w:tabs>
          <w:tab w:val="left" w:pos="426"/>
        </w:tabs>
        <w:ind w:left="426" w:hanging="426"/>
        <w:contextualSpacing/>
        <w:jc w:val="both"/>
        <w:outlineLvl w:val="0"/>
        <w:rPr>
          <w:rFonts w:asciiTheme="minorHAnsi" w:hAnsiTheme="minorHAnsi" w:cstheme="minorHAnsi"/>
          <w:sz w:val="21"/>
          <w:szCs w:val="21"/>
        </w:rPr>
      </w:pPr>
      <w:r w:rsidRPr="00BA04D8">
        <w:rPr>
          <w:rFonts w:asciiTheme="minorHAnsi" w:hAnsiTheme="minorHAnsi" w:cstheme="minorHAnsi"/>
          <w:b/>
          <w:sz w:val="21"/>
          <w:szCs w:val="21"/>
          <w:lang w:val="pl-PL" w:eastAsia="pl-PL"/>
        </w:rPr>
        <w:t>K</w:t>
      </w:r>
      <w:proofErr w:type="spellStart"/>
      <w:r w:rsidR="00883E0D" w:rsidRPr="00BA04D8">
        <w:rPr>
          <w:rFonts w:asciiTheme="minorHAnsi" w:hAnsiTheme="minorHAnsi" w:cstheme="minorHAnsi"/>
          <w:b/>
          <w:sz w:val="21"/>
          <w:szCs w:val="21"/>
          <w:lang w:eastAsia="pl-PL"/>
        </w:rPr>
        <w:t>orespondencja</w:t>
      </w:r>
      <w:proofErr w:type="spellEnd"/>
      <w:r w:rsidR="00883E0D" w:rsidRPr="00BA04D8">
        <w:rPr>
          <w:rFonts w:asciiTheme="minorHAnsi" w:hAnsiTheme="minorHAnsi" w:cstheme="minorHAnsi"/>
          <w:b/>
          <w:sz w:val="21"/>
          <w:szCs w:val="21"/>
          <w:lang w:eastAsia="pl-PL"/>
        </w:rPr>
        <w:t xml:space="preserve">, której adresatem jest konkretny </w:t>
      </w:r>
      <w:r w:rsidR="00883E0D" w:rsidRPr="00BA04D8">
        <w:rPr>
          <w:rFonts w:asciiTheme="minorHAnsi" w:hAnsiTheme="minorHAnsi" w:cstheme="minorHAnsi"/>
          <w:b/>
          <w:sz w:val="21"/>
          <w:szCs w:val="21"/>
          <w:lang w:val="pl-PL" w:eastAsia="pl-PL"/>
        </w:rPr>
        <w:t>w</w:t>
      </w:r>
      <w:proofErr w:type="spellStart"/>
      <w:r w:rsidR="00883E0D" w:rsidRPr="00BA04D8">
        <w:rPr>
          <w:rFonts w:asciiTheme="minorHAnsi" w:hAnsiTheme="minorHAnsi" w:cstheme="minorHAnsi"/>
          <w:b/>
          <w:sz w:val="21"/>
          <w:szCs w:val="21"/>
          <w:lang w:eastAsia="pl-PL"/>
        </w:rPr>
        <w:t>ykonawca</w:t>
      </w:r>
      <w:proofErr w:type="spellEnd"/>
      <w:r w:rsidR="00883E0D" w:rsidRPr="00BA04D8">
        <w:rPr>
          <w:rFonts w:asciiTheme="minorHAnsi" w:hAnsiTheme="minorHAnsi" w:cstheme="minorHAnsi"/>
          <w:b/>
          <w:sz w:val="21"/>
          <w:szCs w:val="21"/>
          <w:lang w:eastAsia="pl-PL"/>
        </w:rPr>
        <w:t xml:space="preserve">, będzie przekazywana za pośrednictwem Platformy </w:t>
      </w:r>
      <w:r w:rsidR="00883E0D" w:rsidRPr="00BA04D8">
        <w:rPr>
          <w:rFonts w:asciiTheme="minorHAnsi" w:hAnsiTheme="minorHAnsi" w:cstheme="minorHAnsi"/>
          <w:b/>
          <w:sz w:val="21"/>
          <w:szCs w:val="21"/>
          <w:lang w:val="pl-PL" w:eastAsia="pl-PL"/>
        </w:rPr>
        <w:t xml:space="preserve">tylko </w:t>
      </w:r>
      <w:r w:rsidR="00883E0D" w:rsidRPr="00BA04D8">
        <w:rPr>
          <w:rFonts w:asciiTheme="minorHAnsi" w:hAnsiTheme="minorHAnsi" w:cstheme="minorHAnsi"/>
          <w:b/>
          <w:sz w:val="21"/>
          <w:szCs w:val="21"/>
          <w:lang w:eastAsia="pl-PL"/>
        </w:rPr>
        <w:t xml:space="preserve">do </w:t>
      </w:r>
      <w:r w:rsidR="00883E0D" w:rsidRPr="00BA04D8">
        <w:rPr>
          <w:rFonts w:asciiTheme="minorHAnsi" w:hAnsiTheme="minorHAnsi" w:cstheme="minorHAnsi"/>
          <w:b/>
          <w:sz w:val="21"/>
          <w:szCs w:val="21"/>
          <w:lang w:val="pl-PL" w:eastAsia="pl-PL"/>
        </w:rPr>
        <w:t>tego w</w:t>
      </w:r>
      <w:proofErr w:type="spellStart"/>
      <w:r w:rsidR="00883E0D" w:rsidRPr="00BA04D8">
        <w:rPr>
          <w:rFonts w:asciiTheme="minorHAnsi" w:hAnsiTheme="minorHAnsi" w:cstheme="minorHAnsi"/>
          <w:b/>
          <w:sz w:val="21"/>
          <w:szCs w:val="21"/>
          <w:lang w:eastAsia="pl-PL"/>
        </w:rPr>
        <w:t>ykonawcy</w:t>
      </w:r>
      <w:proofErr w:type="spellEnd"/>
      <w:r w:rsidR="00883E0D" w:rsidRPr="00BA04D8">
        <w:rPr>
          <w:rFonts w:asciiTheme="minorHAnsi" w:hAnsiTheme="minorHAnsi" w:cstheme="minorHAnsi"/>
          <w:b/>
          <w:sz w:val="21"/>
          <w:szCs w:val="21"/>
          <w:lang w:val="pl-PL" w:eastAsia="pl-PL"/>
        </w:rPr>
        <w:t xml:space="preserve">, </w:t>
      </w:r>
      <w:r w:rsidR="00883E0D" w:rsidRPr="00BA04D8">
        <w:rPr>
          <w:rFonts w:asciiTheme="minorHAnsi" w:hAnsiTheme="minorHAnsi" w:cstheme="minorHAnsi"/>
          <w:b/>
          <w:sz w:val="21"/>
          <w:szCs w:val="21"/>
          <w:u w:val="single"/>
          <w:lang w:val="pl-PL" w:eastAsia="pl-PL"/>
        </w:rPr>
        <w:t>a w</w:t>
      </w:r>
      <w:r w:rsidR="00883E0D" w:rsidRPr="00BA04D8">
        <w:rPr>
          <w:rFonts w:asciiTheme="minorHAnsi" w:hAnsiTheme="minorHAnsi" w:cstheme="minorHAnsi"/>
          <w:b/>
          <w:sz w:val="21"/>
          <w:szCs w:val="21"/>
          <w:u w:val="single"/>
          <w:lang w:eastAsia="pl-PL"/>
        </w:rPr>
        <w:t xml:space="preserve"> przypadku wykonawców </w:t>
      </w:r>
      <w:r w:rsidR="00883E0D" w:rsidRPr="00BA04D8">
        <w:rPr>
          <w:rFonts w:asciiTheme="minorHAnsi" w:hAnsiTheme="minorHAnsi" w:cstheme="minorHAnsi"/>
          <w:b/>
          <w:sz w:val="21"/>
          <w:szCs w:val="21"/>
          <w:u w:val="single"/>
        </w:rPr>
        <w:t>wspólnie ubiegających się o udzielenie zamówienia</w:t>
      </w:r>
      <w:r w:rsidR="00883E0D" w:rsidRPr="00BA04D8">
        <w:rPr>
          <w:rFonts w:asciiTheme="minorHAnsi" w:hAnsiTheme="minorHAnsi" w:cstheme="minorHAnsi"/>
          <w:b/>
          <w:sz w:val="21"/>
          <w:szCs w:val="21"/>
          <w:u w:val="single"/>
          <w:lang w:eastAsia="pl-PL"/>
        </w:rPr>
        <w:t xml:space="preserve">, </w:t>
      </w:r>
      <w:r w:rsidR="00883E0D" w:rsidRPr="00BA04D8">
        <w:rPr>
          <w:rFonts w:asciiTheme="minorHAnsi" w:hAnsiTheme="minorHAnsi" w:cstheme="minorHAnsi"/>
          <w:b/>
          <w:bCs/>
          <w:sz w:val="21"/>
          <w:szCs w:val="21"/>
          <w:u w:val="single"/>
        </w:rPr>
        <w:t>wszelka korespondencja będzie prowadzona przez zamawiającego wyłącznie z pełnomocnikiem</w:t>
      </w:r>
      <w:r w:rsidR="00883E0D" w:rsidRPr="00BA04D8">
        <w:rPr>
          <w:rFonts w:asciiTheme="minorHAnsi" w:hAnsiTheme="minorHAnsi" w:cstheme="minorHAnsi"/>
          <w:bCs/>
          <w:sz w:val="21"/>
          <w:szCs w:val="21"/>
        </w:rPr>
        <w:t>.</w:t>
      </w:r>
    </w:p>
    <w:p w14:paraId="221C13C2" w14:textId="77777777" w:rsidR="004475B7" w:rsidRPr="00BA04D8" w:rsidRDefault="004475B7" w:rsidP="00C227BF">
      <w:pPr>
        <w:pStyle w:val="Akapitzlist"/>
        <w:numPr>
          <w:ilvl w:val="0"/>
          <w:numId w:val="19"/>
        </w:numPr>
        <w:tabs>
          <w:tab w:val="left" w:pos="426"/>
        </w:tabs>
        <w:ind w:left="426" w:hanging="426"/>
        <w:contextualSpacing/>
        <w:jc w:val="both"/>
        <w:outlineLvl w:val="0"/>
        <w:rPr>
          <w:rFonts w:asciiTheme="minorHAnsi" w:hAnsiTheme="minorHAnsi" w:cstheme="minorHAnsi"/>
          <w:sz w:val="21"/>
          <w:szCs w:val="21"/>
        </w:rPr>
      </w:pPr>
      <w:r w:rsidRPr="00BA04D8">
        <w:rPr>
          <w:rFonts w:asciiTheme="minorHAnsi" w:hAnsiTheme="minorHAnsi" w:cstheme="minorHAnsi"/>
          <w:sz w:val="21"/>
          <w:szCs w:val="21"/>
          <w:lang w:eastAsia="pl-PL"/>
        </w:rPr>
        <w:t>Wykonawca jako podmiot profesjonalny ma obowiązek sprawdzania komunikatów i wiadomości</w:t>
      </w:r>
      <w:r w:rsidRPr="00BA04D8">
        <w:rPr>
          <w:rFonts w:asciiTheme="minorHAnsi" w:hAnsiTheme="minorHAnsi" w:cstheme="minorHAnsi"/>
          <w:sz w:val="21"/>
          <w:szCs w:val="21"/>
          <w:lang w:val="pl-PL" w:eastAsia="pl-PL"/>
        </w:rPr>
        <w:t xml:space="preserve"> </w:t>
      </w:r>
      <w:r w:rsidR="00CE4123" w:rsidRPr="00BA04D8">
        <w:rPr>
          <w:rFonts w:asciiTheme="minorHAnsi" w:hAnsiTheme="minorHAnsi" w:cstheme="minorHAnsi"/>
          <w:sz w:val="21"/>
          <w:szCs w:val="21"/>
          <w:lang w:eastAsia="pl-PL"/>
        </w:rPr>
        <w:t xml:space="preserve">przesłanych przez </w:t>
      </w:r>
      <w:r w:rsidR="00CE4123" w:rsidRPr="00BA04D8">
        <w:rPr>
          <w:rFonts w:asciiTheme="minorHAnsi" w:hAnsiTheme="minorHAnsi" w:cstheme="minorHAnsi"/>
          <w:sz w:val="21"/>
          <w:szCs w:val="21"/>
          <w:lang w:val="pl-PL" w:eastAsia="pl-PL"/>
        </w:rPr>
        <w:t>z</w:t>
      </w:r>
      <w:proofErr w:type="spellStart"/>
      <w:r w:rsidRPr="00BA04D8">
        <w:rPr>
          <w:rFonts w:asciiTheme="minorHAnsi" w:hAnsiTheme="minorHAnsi" w:cstheme="minorHAnsi"/>
          <w:sz w:val="21"/>
          <w:szCs w:val="21"/>
          <w:lang w:eastAsia="pl-PL"/>
        </w:rPr>
        <w:t>amawiającego</w:t>
      </w:r>
      <w:proofErr w:type="spellEnd"/>
      <w:r w:rsidRPr="00BA04D8">
        <w:rPr>
          <w:rFonts w:asciiTheme="minorHAnsi" w:hAnsiTheme="minorHAnsi" w:cstheme="minorHAnsi"/>
          <w:sz w:val="21"/>
          <w:szCs w:val="21"/>
          <w:lang w:val="pl-PL" w:eastAsia="pl-PL"/>
        </w:rPr>
        <w:t>,</w:t>
      </w:r>
      <w:r w:rsidRPr="00BA04D8">
        <w:rPr>
          <w:rFonts w:asciiTheme="minorHAnsi" w:hAnsiTheme="minorHAnsi" w:cstheme="minorHAnsi"/>
          <w:sz w:val="21"/>
          <w:szCs w:val="21"/>
          <w:lang w:eastAsia="pl-PL"/>
        </w:rPr>
        <w:t xml:space="preserve"> bezpośrednio</w:t>
      </w:r>
      <w:r w:rsidRPr="00BA04D8">
        <w:rPr>
          <w:rFonts w:asciiTheme="minorHAnsi" w:hAnsiTheme="minorHAnsi" w:cstheme="minorHAnsi"/>
          <w:sz w:val="21"/>
          <w:szCs w:val="21"/>
          <w:lang w:val="pl-PL" w:eastAsia="pl-PL"/>
        </w:rPr>
        <w:t xml:space="preserve"> </w:t>
      </w:r>
      <w:r w:rsidR="0030498E" w:rsidRPr="00BA04D8">
        <w:rPr>
          <w:rFonts w:asciiTheme="minorHAnsi" w:hAnsiTheme="minorHAnsi" w:cstheme="minorHAnsi"/>
          <w:sz w:val="21"/>
          <w:szCs w:val="21"/>
          <w:lang w:eastAsia="pl-PL"/>
        </w:rPr>
        <w:t>na Platformie</w:t>
      </w:r>
      <w:r w:rsidR="00B16A03" w:rsidRPr="00BA04D8">
        <w:rPr>
          <w:rFonts w:asciiTheme="minorHAnsi" w:hAnsiTheme="minorHAnsi" w:cstheme="minorHAnsi"/>
          <w:sz w:val="21"/>
          <w:szCs w:val="21"/>
          <w:lang w:val="pl-PL" w:eastAsia="pl-PL"/>
        </w:rPr>
        <w:t xml:space="preserve">, </w:t>
      </w:r>
      <w:r w:rsidRPr="00BA04D8">
        <w:rPr>
          <w:rFonts w:asciiTheme="minorHAnsi" w:hAnsiTheme="minorHAnsi" w:cstheme="minorHAnsi"/>
          <w:sz w:val="21"/>
          <w:szCs w:val="21"/>
          <w:lang w:eastAsia="pl-PL"/>
        </w:rPr>
        <w:t>z uwagi na fakt iż możliwa jest aw</w:t>
      </w:r>
      <w:r w:rsidR="00B16A03" w:rsidRPr="00BA04D8">
        <w:rPr>
          <w:rFonts w:asciiTheme="minorHAnsi" w:hAnsiTheme="minorHAnsi" w:cstheme="minorHAnsi"/>
          <w:sz w:val="21"/>
          <w:szCs w:val="21"/>
          <w:lang w:eastAsia="pl-PL"/>
        </w:rPr>
        <w:t xml:space="preserve">aria systemu lub możliwe jest, </w:t>
      </w:r>
      <w:r w:rsidRPr="00BA04D8">
        <w:rPr>
          <w:rFonts w:asciiTheme="minorHAnsi" w:hAnsiTheme="minorHAnsi" w:cstheme="minorHAnsi"/>
          <w:sz w:val="21"/>
          <w:szCs w:val="21"/>
          <w:lang w:eastAsia="pl-PL"/>
        </w:rPr>
        <w:t>że powiadomienie trafi do folderu SPAM.</w:t>
      </w:r>
    </w:p>
    <w:p w14:paraId="2A2EACF4" w14:textId="77777777" w:rsidR="00380D82" w:rsidRPr="00BA04D8" w:rsidRDefault="004B50DD" w:rsidP="00C227BF">
      <w:pPr>
        <w:pStyle w:val="Akapitzlist"/>
        <w:numPr>
          <w:ilvl w:val="0"/>
          <w:numId w:val="19"/>
        </w:numPr>
        <w:tabs>
          <w:tab w:val="left" w:pos="426"/>
        </w:tabs>
        <w:ind w:left="426" w:hanging="426"/>
        <w:contextualSpacing/>
        <w:jc w:val="both"/>
        <w:outlineLvl w:val="0"/>
        <w:rPr>
          <w:rFonts w:asciiTheme="minorHAnsi" w:hAnsiTheme="minorHAnsi" w:cstheme="minorHAnsi"/>
          <w:sz w:val="21"/>
          <w:szCs w:val="21"/>
        </w:rPr>
      </w:pPr>
      <w:r w:rsidRPr="00BA04D8">
        <w:rPr>
          <w:rFonts w:asciiTheme="minorHAnsi" w:hAnsiTheme="minorHAnsi" w:cstheme="minorHAnsi"/>
          <w:b/>
          <w:sz w:val="21"/>
          <w:szCs w:val="21"/>
          <w:u w:val="single"/>
          <w:lang w:val="pl-PL" w:eastAsia="pl-PL"/>
        </w:rPr>
        <w:t>J</w:t>
      </w:r>
      <w:r w:rsidR="008175EA" w:rsidRPr="00BA04D8">
        <w:rPr>
          <w:rFonts w:asciiTheme="minorHAnsi" w:hAnsiTheme="minorHAnsi" w:cstheme="minorHAnsi"/>
          <w:b/>
          <w:sz w:val="21"/>
          <w:szCs w:val="21"/>
          <w:u w:val="single"/>
          <w:lang w:val="pl-PL" w:eastAsia="pl-PL"/>
        </w:rPr>
        <w:t>edynie</w:t>
      </w:r>
      <w:r w:rsidR="008175EA" w:rsidRPr="00BA04D8">
        <w:rPr>
          <w:rFonts w:asciiTheme="minorHAnsi" w:hAnsiTheme="minorHAnsi" w:cstheme="minorHAnsi"/>
          <w:sz w:val="21"/>
          <w:szCs w:val="21"/>
          <w:lang w:val="pl-PL" w:eastAsia="pl-PL"/>
        </w:rPr>
        <w:t xml:space="preserve"> </w:t>
      </w:r>
      <w:r w:rsidR="008175EA" w:rsidRPr="00BA04D8">
        <w:rPr>
          <w:rFonts w:asciiTheme="minorHAnsi" w:eastAsia="Calibri" w:hAnsiTheme="minorHAnsi" w:cstheme="minorHAnsi"/>
          <w:sz w:val="21"/>
          <w:szCs w:val="21"/>
          <w:lang w:val="pl-PL" w:eastAsia="en-US"/>
        </w:rPr>
        <w:t xml:space="preserve">w </w:t>
      </w:r>
      <w:r w:rsidR="008175EA" w:rsidRPr="00BA04D8">
        <w:rPr>
          <w:rFonts w:asciiTheme="minorHAnsi" w:eastAsia="Calibri" w:hAnsiTheme="minorHAnsi" w:cstheme="minorHAnsi"/>
          <w:sz w:val="21"/>
          <w:szCs w:val="21"/>
          <w:lang w:eastAsia="en-US"/>
        </w:rPr>
        <w:t>przypadku awarii lub niedostępności Platformy</w:t>
      </w:r>
      <w:r w:rsidRPr="00BA04D8">
        <w:rPr>
          <w:rFonts w:asciiTheme="minorHAnsi" w:eastAsia="Calibri" w:hAnsiTheme="minorHAnsi" w:cstheme="minorHAnsi"/>
          <w:sz w:val="21"/>
          <w:szCs w:val="21"/>
          <w:lang w:val="pl-PL" w:eastAsia="en-US"/>
        </w:rPr>
        <w:t>, z</w:t>
      </w:r>
      <w:proofErr w:type="spellStart"/>
      <w:r w:rsidR="009418D6" w:rsidRPr="00BA04D8">
        <w:rPr>
          <w:rFonts w:asciiTheme="minorHAnsi" w:eastAsia="Calibri" w:hAnsiTheme="minorHAnsi" w:cstheme="minorHAnsi"/>
          <w:sz w:val="21"/>
          <w:szCs w:val="21"/>
          <w:lang w:eastAsia="en-US"/>
        </w:rPr>
        <w:t>amawiający</w:t>
      </w:r>
      <w:proofErr w:type="spellEnd"/>
      <w:r w:rsidR="009418D6" w:rsidRPr="00BA04D8">
        <w:rPr>
          <w:rFonts w:asciiTheme="minorHAnsi" w:eastAsia="Calibri" w:hAnsiTheme="minorHAnsi" w:cstheme="minorHAnsi"/>
          <w:sz w:val="21"/>
          <w:szCs w:val="21"/>
          <w:lang w:eastAsia="en-US"/>
        </w:rPr>
        <w:t xml:space="preserve"> dopuszcza </w:t>
      </w:r>
      <w:r w:rsidR="00380D82" w:rsidRPr="00BA04D8">
        <w:rPr>
          <w:rFonts w:asciiTheme="minorHAnsi" w:eastAsia="Calibri" w:hAnsiTheme="minorHAnsi" w:cstheme="minorHAnsi"/>
          <w:sz w:val="21"/>
          <w:szCs w:val="21"/>
          <w:lang w:val="pl-PL" w:eastAsia="en-US"/>
        </w:rPr>
        <w:t xml:space="preserve">możliwość przekazywania </w:t>
      </w:r>
      <w:r w:rsidRPr="00BA04D8">
        <w:rPr>
          <w:rFonts w:asciiTheme="minorHAnsi" w:eastAsia="Calibri" w:hAnsiTheme="minorHAnsi" w:cstheme="minorHAnsi"/>
          <w:sz w:val="21"/>
          <w:szCs w:val="21"/>
          <w:lang w:val="pl-PL" w:eastAsia="en-US"/>
        </w:rPr>
        <w:br/>
      </w:r>
      <w:r w:rsidR="00205083" w:rsidRPr="00BA04D8">
        <w:rPr>
          <w:rFonts w:asciiTheme="minorHAnsi" w:eastAsia="Calibri" w:hAnsiTheme="minorHAnsi" w:cstheme="minorHAnsi"/>
          <w:sz w:val="21"/>
          <w:szCs w:val="21"/>
          <w:lang w:eastAsia="en-US"/>
        </w:rPr>
        <w:t>za pośrednictwem poczty elektronicznej</w:t>
      </w:r>
      <w:r w:rsidR="00205083" w:rsidRPr="00BA04D8">
        <w:rPr>
          <w:rFonts w:asciiTheme="minorHAnsi" w:hAnsiTheme="minorHAnsi" w:cstheme="minorHAnsi"/>
          <w:sz w:val="21"/>
          <w:szCs w:val="21"/>
          <w:lang w:val="pl-PL" w:eastAsia="pl-PL"/>
        </w:rPr>
        <w:t xml:space="preserve">, </w:t>
      </w:r>
      <w:r w:rsidR="00205083" w:rsidRPr="00BA04D8">
        <w:rPr>
          <w:rFonts w:asciiTheme="minorHAnsi" w:hAnsiTheme="minorHAnsi" w:cstheme="minorHAnsi"/>
          <w:sz w:val="21"/>
          <w:szCs w:val="21"/>
          <w:lang w:eastAsia="pl-PL"/>
        </w:rPr>
        <w:t xml:space="preserve">na adres </w:t>
      </w:r>
      <w:r w:rsidR="00205083" w:rsidRPr="00BA04D8">
        <w:rPr>
          <w:rFonts w:asciiTheme="minorHAnsi" w:hAnsiTheme="minorHAnsi" w:cstheme="minorHAnsi"/>
          <w:sz w:val="21"/>
          <w:szCs w:val="21"/>
          <w:lang w:val="pl-PL" w:eastAsia="pl-PL"/>
        </w:rPr>
        <w:t xml:space="preserve">e-mail </w:t>
      </w:r>
      <w:r w:rsidR="00205083" w:rsidRPr="00BA04D8">
        <w:rPr>
          <w:rFonts w:asciiTheme="minorHAnsi" w:hAnsiTheme="minorHAnsi" w:cstheme="minorHAnsi"/>
          <w:sz w:val="21"/>
          <w:szCs w:val="21"/>
          <w:lang w:eastAsia="pl-PL"/>
        </w:rPr>
        <w:t>po</w:t>
      </w:r>
      <w:r w:rsidR="00205083" w:rsidRPr="00BA04D8">
        <w:rPr>
          <w:rFonts w:asciiTheme="minorHAnsi" w:hAnsiTheme="minorHAnsi" w:cstheme="minorHAnsi"/>
          <w:sz w:val="21"/>
          <w:szCs w:val="21"/>
          <w:lang w:val="pl-PL" w:eastAsia="pl-PL"/>
        </w:rPr>
        <w:t>dany w pkt 6 Rozdziału 1 SWZ</w:t>
      </w:r>
      <w:r w:rsidR="00205083" w:rsidRPr="00BA04D8">
        <w:rPr>
          <w:rFonts w:asciiTheme="minorHAnsi" w:eastAsia="Calibri" w:hAnsiTheme="minorHAnsi" w:cstheme="minorHAnsi"/>
          <w:sz w:val="21"/>
          <w:szCs w:val="21"/>
          <w:lang w:val="pl-PL" w:eastAsia="en-US"/>
        </w:rPr>
        <w:t xml:space="preserve"> wniosków, </w:t>
      </w:r>
      <w:r w:rsidR="009418D6" w:rsidRPr="00BA04D8">
        <w:rPr>
          <w:rFonts w:asciiTheme="minorHAnsi" w:eastAsia="Calibri" w:hAnsiTheme="minorHAnsi" w:cstheme="minorHAnsi"/>
          <w:sz w:val="21"/>
          <w:szCs w:val="21"/>
          <w:lang w:val="pl-PL" w:eastAsia="en-US"/>
        </w:rPr>
        <w:t>i</w:t>
      </w:r>
      <w:proofErr w:type="spellStart"/>
      <w:r w:rsidR="009418D6" w:rsidRPr="00BA04D8">
        <w:rPr>
          <w:rFonts w:asciiTheme="minorHAnsi" w:hAnsiTheme="minorHAnsi" w:cstheme="minorHAnsi"/>
          <w:sz w:val="21"/>
          <w:szCs w:val="21"/>
        </w:rPr>
        <w:t>nformacj</w:t>
      </w:r>
      <w:r w:rsidR="009418D6" w:rsidRPr="00BA04D8">
        <w:rPr>
          <w:rFonts w:asciiTheme="minorHAnsi" w:hAnsiTheme="minorHAnsi" w:cstheme="minorHAnsi"/>
          <w:sz w:val="21"/>
          <w:szCs w:val="21"/>
          <w:lang w:val="pl-PL"/>
        </w:rPr>
        <w:t>i</w:t>
      </w:r>
      <w:proofErr w:type="spellEnd"/>
      <w:r w:rsidR="009418D6" w:rsidRPr="00BA04D8">
        <w:rPr>
          <w:rFonts w:asciiTheme="minorHAnsi" w:hAnsiTheme="minorHAnsi" w:cstheme="minorHAnsi"/>
          <w:sz w:val="21"/>
          <w:szCs w:val="21"/>
        </w:rPr>
        <w:t>, oświadcze</w:t>
      </w:r>
      <w:r w:rsidR="009418D6" w:rsidRPr="00BA04D8">
        <w:rPr>
          <w:rFonts w:asciiTheme="minorHAnsi" w:hAnsiTheme="minorHAnsi" w:cstheme="minorHAnsi"/>
          <w:sz w:val="21"/>
          <w:szCs w:val="21"/>
          <w:lang w:val="pl-PL"/>
        </w:rPr>
        <w:t>ń</w:t>
      </w:r>
      <w:r w:rsidR="009418D6" w:rsidRPr="00BA04D8">
        <w:rPr>
          <w:rFonts w:asciiTheme="minorHAnsi" w:hAnsiTheme="minorHAnsi" w:cstheme="minorHAnsi"/>
          <w:sz w:val="21"/>
          <w:szCs w:val="21"/>
        </w:rPr>
        <w:t xml:space="preserve"> lub dokument</w:t>
      </w:r>
      <w:r w:rsidR="009418D6" w:rsidRPr="00BA04D8">
        <w:rPr>
          <w:rFonts w:asciiTheme="minorHAnsi" w:hAnsiTheme="minorHAnsi" w:cstheme="minorHAnsi"/>
          <w:sz w:val="21"/>
          <w:szCs w:val="21"/>
          <w:lang w:val="pl-PL"/>
        </w:rPr>
        <w:t>ów</w:t>
      </w:r>
      <w:r w:rsidR="00205083" w:rsidRPr="00BA04D8">
        <w:rPr>
          <w:rFonts w:asciiTheme="minorHAnsi" w:eastAsia="Calibri" w:hAnsiTheme="minorHAnsi" w:cstheme="minorHAnsi"/>
          <w:sz w:val="21"/>
          <w:szCs w:val="21"/>
          <w:lang w:val="pl-PL" w:eastAsia="en-US"/>
        </w:rPr>
        <w:t xml:space="preserve">, itp., </w:t>
      </w:r>
      <w:r w:rsidR="009418D6" w:rsidRPr="00BA04D8">
        <w:rPr>
          <w:rFonts w:asciiTheme="minorHAnsi" w:eastAsia="Calibri" w:hAnsiTheme="minorHAnsi" w:cstheme="minorHAnsi"/>
          <w:sz w:val="21"/>
          <w:szCs w:val="21"/>
          <w:lang w:val="pl-PL" w:eastAsia="en-US"/>
        </w:rPr>
        <w:t>któr</w:t>
      </w:r>
      <w:r w:rsidR="00205083" w:rsidRPr="00BA04D8">
        <w:rPr>
          <w:rFonts w:asciiTheme="minorHAnsi" w:eastAsia="Calibri" w:hAnsiTheme="minorHAnsi" w:cstheme="minorHAnsi"/>
          <w:sz w:val="21"/>
          <w:szCs w:val="21"/>
          <w:lang w:val="pl-PL" w:eastAsia="en-US"/>
        </w:rPr>
        <w:t>e wykona</w:t>
      </w:r>
      <w:r w:rsidRPr="00BA04D8">
        <w:rPr>
          <w:rFonts w:asciiTheme="minorHAnsi" w:eastAsia="Calibri" w:hAnsiTheme="minorHAnsi" w:cstheme="minorHAnsi"/>
          <w:sz w:val="21"/>
          <w:szCs w:val="21"/>
          <w:lang w:val="pl-PL" w:eastAsia="en-US"/>
        </w:rPr>
        <w:t xml:space="preserve">wca – zgodnie z zapisami niniejszego rozdziału – </w:t>
      </w:r>
      <w:r w:rsidR="00205083" w:rsidRPr="00BA04D8">
        <w:rPr>
          <w:rFonts w:asciiTheme="minorHAnsi" w:eastAsia="Calibri" w:hAnsiTheme="minorHAnsi" w:cstheme="minorHAnsi"/>
          <w:sz w:val="21"/>
          <w:szCs w:val="21"/>
          <w:lang w:val="pl-PL" w:eastAsia="en-US"/>
        </w:rPr>
        <w:t>zobowiązany byłby przekazać zamawiają</w:t>
      </w:r>
      <w:r w:rsidR="00380D82" w:rsidRPr="00BA04D8">
        <w:rPr>
          <w:rFonts w:asciiTheme="minorHAnsi" w:eastAsia="Calibri" w:hAnsiTheme="minorHAnsi" w:cstheme="minorHAnsi"/>
          <w:sz w:val="21"/>
          <w:szCs w:val="21"/>
          <w:lang w:val="pl-PL" w:eastAsia="en-US"/>
        </w:rPr>
        <w:t xml:space="preserve">cemu </w:t>
      </w:r>
      <w:r w:rsidR="00946C63" w:rsidRPr="00BA04D8">
        <w:rPr>
          <w:rFonts w:asciiTheme="minorHAnsi" w:eastAsia="Calibri" w:hAnsiTheme="minorHAnsi" w:cstheme="minorHAnsi"/>
          <w:sz w:val="21"/>
          <w:szCs w:val="21"/>
          <w:lang w:val="pl-PL" w:eastAsia="en-US"/>
        </w:rPr>
        <w:t xml:space="preserve">poprzez Platformę, </w:t>
      </w:r>
      <w:r w:rsidR="00205083" w:rsidRPr="00BA04D8">
        <w:rPr>
          <w:rFonts w:asciiTheme="minorHAnsi" w:eastAsia="Calibri" w:hAnsiTheme="minorHAnsi" w:cstheme="minorHAnsi"/>
          <w:sz w:val="21"/>
          <w:szCs w:val="21"/>
          <w:lang w:eastAsia="en-US"/>
        </w:rPr>
        <w:t xml:space="preserve">za </w:t>
      </w:r>
      <w:r w:rsidR="00205083" w:rsidRPr="00BA04D8">
        <w:rPr>
          <w:rFonts w:asciiTheme="minorHAnsi" w:hAnsiTheme="minorHAnsi" w:cstheme="minorHAnsi"/>
          <w:sz w:val="21"/>
          <w:szCs w:val="21"/>
          <w:lang w:eastAsia="pl-PL"/>
        </w:rPr>
        <w:t>pośrednictwem formularza „WYŚLIJ WIADOMOŚĆ DO ZAMAWIAJĄCEGO”</w:t>
      </w:r>
      <w:r w:rsidR="008175EA" w:rsidRPr="00BA04D8">
        <w:rPr>
          <w:rFonts w:asciiTheme="minorHAnsi" w:eastAsia="Calibri" w:hAnsiTheme="minorHAnsi" w:cstheme="minorHAnsi"/>
          <w:sz w:val="21"/>
          <w:szCs w:val="21"/>
          <w:lang w:val="pl-PL" w:eastAsia="en-US"/>
        </w:rPr>
        <w:t>.</w:t>
      </w:r>
    </w:p>
    <w:p w14:paraId="5BADDE50" w14:textId="77777777" w:rsidR="005536E3" w:rsidRPr="00BA04D8" w:rsidRDefault="004475B7" w:rsidP="00C227BF">
      <w:pPr>
        <w:pStyle w:val="Akapitzlist"/>
        <w:numPr>
          <w:ilvl w:val="0"/>
          <w:numId w:val="19"/>
        </w:numPr>
        <w:tabs>
          <w:tab w:val="left" w:pos="426"/>
        </w:tabs>
        <w:ind w:left="426" w:hanging="426"/>
        <w:contextualSpacing/>
        <w:jc w:val="both"/>
        <w:outlineLvl w:val="0"/>
        <w:rPr>
          <w:rFonts w:asciiTheme="minorHAnsi" w:hAnsiTheme="minorHAnsi" w:cstheme="minorHAnsi"/>
          <w:sz w:val="21"/>
          <w:szCs w:val="21"/>
        </w:rPr>
      </w:pPr>
      <w:r w:rsidRPr="00BA04D8">
        <w:rPr>
          <w:rFonts w:asciiTheme="minorHAnsi" w:hAnsiTheme="minorHAnsi" w:cstheme="minorHAnsi"/>
          <w:sz w:val="21"/>
          <w:szCs w:val="21"/>
          <w:lang w:eastAsia="pl-PL"/>
        </w:rPr>
        <w:t>Zamawiający</w:t>
      </w:r>
      <w:r w:rsidR="003A53C9" w:rsidRPr="00BA04D8">
        <w:rPr>
          <w:rFonts w:asciiTheme="minorHAnsi" w:hAnsiTheme="minorHAnsi" w:cstheme="minorHAnsi"/>
          <w:sz w:val="21"/>
          <w:szCs w:val="21"/>
          <w:lang w:val="pl-PL" w:eastAsia="pl-PL"/>
        </w:rPr>
        <w:t xml:space="preserve"> </w:t>
      </w:r>
      <w:r w:rsidRPr="00BA04D8">
        <w:rPr>
          <w:rFonts w:asciiTheme="minorHAnsi" w:hAnsiTheme="minorHAnsi" w:cstheme="minorHAnsi"/>
          <w:sz w:val="21"/>
          <w:szCs w:val="21"/>
          <w:lang w:eastAsia="pl-PL"/>
        </w:rPr>
        <w:t>określa niezbędne wymagania sprzętowo-aplikacyjne umożliwiające pracę na Platformie, tj.:</w:t>
      </w:r>
    </w:p>
    <w:p w14:paraId="38367C74" w14:textId="77777777" w:rsidR="004475B7" w:rsidRPr="00BA04D8" w:rsidRDefault="005536E3" w:rsidP="00C227BF">
      <w:pPr>
        <w:pStyle w:val="Akapitzlist"/>
        <w:numPr>
          <w:ilvl w:val="1"/>
          <w:numId w:val="91"/>
        </w:numPr>
        <w:tabs>
          <w:tab w:val="left" w:pos="993"/>
        </w:tabs>
        <w:ind w:left="993" w:hanging="567"/>
        <w:contextualSpacing/>
        <w:jc w:val="both"/>
        <w:outlineLvl w:val="0"/>
        <w:rPr>
          <w:rFonts w:asciiTheme="minorHAnsi" w:hAnsiTheme="minorHAnsi" w:cstheme="minorHAnsi"/>
          <w:sz w:val="21"/>
          <w:szCs w:val="21"/>
        </w:rPr>
      </w:pPr>
      <w:r w:rsidRPr="00BA04D8">
        <w:rPr>
          <w:rFonts w:asciiTheme="minorHAnsi" w:hAnsiTheme="minorHAnsi" w:cstheme="minorHAnsi"/>
          <w:sz w:val="21"/>
          <w:szCs w:val="21"/>
          <w:lang w:val="pl-PL" w:eastAsia="pl-PL"/>
        </w:rPr>
        <w:t>S</w:t>
      </w:r>
      <w:proofErr w:type="spellStart"/>
      <w:r w:rsidR="004475B7" w:rsidRPr="00BA04D8">
        <w:rPr>
          <w:rFonts w:asciiTheme="minorHAnsi" w:hAnsiTheme="minorHAnsi" w:cstheme="minorHAnsi"/>
          <w:sz w:val="21"/>
          <w:szCs w:val="21"/>
          <w:lang w:eastAsia="pl-PL"/>
        </w:rPr>
        <w:t>tały</w:t>
      </w:r>
      <w:proofErr w:type="spellEnd"/>
      <w:r w:rsidR="004475B7" w:rsidRPr="00BA04D8">
        <w:rPr>
          <w:rFonts w:asciiTheme="minorHAnsi" w:hAnsiTheme="minorHAnsi" w:cstheme="minorHAnsi"/>
          <w:sz w:val="21"/>
          <w:szCs w:val="21"/>
          <w:lang w:eastAsia="pl-PL"/>
        </w:rPr>
        <w:t xml:space="preserve"> dostęp do sieci Internet o gwarantowanej przepustowości nie mniejszej niż 512 </w:t>
      </w:r>
      <w:proofErr w:type="spellStart"/>
      <w:r w:rsidR="004475B7" w:rsidRPr="00BA04D8">
        <w:rPr>
          <w:rFonts w:asciiTheme="minorHAnsi" w:hAnsiTheme="minorHAnsi" w:cstheme="minorHAnsi"/>
          <w:sz w:val="21"/>
          <w:szCs w:val="21"/>
          <w:lang w:eastAsia="pl-PL"/>
        </w:rPr>
        <w:t>kb</w:t>
      </w:r>
      <w:proofErr w:type="spellEnd"/>
      <w:r w:rsidR="004475B7" w:rsidRPr="00BA04D8">
        <w:rPr>
          <w:rFonts w:asciiTheme="minorHAnsi" w:hAnsiTheme="minorHAnsi" w:cstheme="minorHAnsi"/>
          <w:sz w:val="21"/>
          <w:szCs w:val="21"/>
          <w:lang w:eastAsia="pl-PL"/>
        </w:rPr>
        <w:t>/s</w:t>
      </w:r>
      <w:r w:rsidR="004475B7" w:rsidRPr="00BA04D8">
        <w:rPr>
          <w:rFonts w:asciiTheme="minorHAnsi" w:hAnsiTheme="minorHAnsi" w:cstheme="minorHAnsi"/>
          <w:sz w:val="21"/>
          <w:szCs w:val="21"/>
          <w:lang w:val="pl-PL" w:eastAsia="pl-PL"/>
        </w:rPr>
        <w:t>;</w:t>
      </w:r>
    </w:p>
    <w:p w14:paraId="1D513C5E" w14:textId="77777777" w:rsidR="004475B7" w:rsidRPr="004D7FC3" w:rsidRDefault="005536E3" w:rsidP="00C227BF">
      <w:pPr>
        <w:pStyle w:val="Akapitzlist"/>
        <w:numPr>
          <w:ilvl w:val="1"/>
          <w:numId w:val="91"/>
        </w:numPr>
        <w:tabs>
          <w:tab w:val="left" w:pos="993"/>
        </w:tabs>
        <w:ind w:left="993" w:hanging="567"/>
        <w:contextualSpacing/>
        <w:jc w:val="both"/>
        <w:outlineLvl w:val="0"/>
        <w:rPr>
          <w:rFonts w:asciiTheme="minorHAnsi" w:hAnsiTheme="minorHAnsi" w:cstheme="minorHAnsi"/>
          <w:sz w:val="21"/>
          <w:szCs w:val="21"/>
        </w:rPr>
      </w:pPr>
      <w:r w:rsidRPr="00BA04D8">
        <w:rPr>
          <w:rFonts w:asciiTheme="minorHAnsi" w:hAnsiTheme="minorHAnsi" w:cstheme="minorHAnsi"/>
          <w:sz w:val="21"/>
          <w:szCs w:val="21"/>
          <w:lang w:val="pl-PL" w:eastAsia="pl-PL"/>
        </w:rPr>
        <w:t>K</w:t>
      </w:r>
      <w:proofErr w:type="spellStart"/>
      <w:r w:rsidR="004475B7" w:rsidRPr="00BA04D8">
        <w:rPr>
          <w:rFonts w:asciiTheme="minorHAnsi" w:hAnsiTheme="minorHAnsi" w:cstheme="minorHAnsi"/>
          <w:sz w:val="21"/>
          <w:szCs w:val="21"/>
          <w:lang w:eastAsia="pl-PL"/>
        </w:rPr>
        <w:t>omputer</w:t>
      </w:r>
      <w:proofErr w:type="spellEnd"/>
      <w:r w:rsidR="004475B7" w:rsidRPr="00BA04D8">
        <w:rPr>
          <w:rFonts w:asciiTheme="minorHAnsi" w:hAnsiTheme="minorHAnsi" w:cstheme="minorHAnsi"/>
          <w:sz w:val="21"/>
          <w:szCs w:val="21"/>
          <w:lang w:eastAsia="pl-PL"/>
        </w:rPr>
        <w:t xml:space="preserve"> klasy PC lub MAC o następującej konfiguracji: pamięć min. 2 GB Ram, p</w:t>
      </w:r>
      <w:r w:rsidR="00891E71" w:rsidRPr="00BA04D8">
        <w:rPr>
          <w:rFonts w:asciiTheme="minorHAnsi" w:hAnsiTheme="minorHAnsi" w:cstheme="minorHAnsi"/>
          <w:sz w:val="21"/>
          <w:szCs w:val="21"/>
          <w:lang w:eastAsia="pl-PL"/>
        </w:rPr>
        <w:t xml:space="preserve">rocesor Intel IV 2 GHZ lub </w:t>
      </w:r>
      <w:r w:rsidR="004475B7" w:rsidRPr="00BA04D8">
        <w:rPr>
          <w:rFonts w:asciiTheme="minorHAnsi" w:hAnsiTheme="minorHAnsi" w:cstheme="minorHAnsi"/>
          <w:sz w:val="21"/>
          <w:szCs w:val="21"/>
          <w:lang w:eastAsia="pl-PL"/>
        </w:rPr>
        <w:t>nowsza wersja,</w:t>
      </w:r>
      <w:r w:rsidR="003A53C9" w:rsidRPr="00BA04D8">
        <w:rPr>
          <w:rFonts w:asciiTheme="minorHAnsi" w:hAnsiTheme="minorHAnsi" w:cstheme="minorHAnsi"/>
          <w:sz w:val="21"/>
          <w:szCs w:val="21"/>
          <w:lang w:eastAsia="pl-PL"/>
        </w:rPr>
        <w:t xml:space="preserve"> jeden z systemów operacyjnych </w:t>
      </w:r>
      <w:r w:rsidR="003A53C9" w:rsidRPr="00BA04D8">
        <w:rPr>
          <w:rFonts w:asciiTheme="minorHAnsi" w:hAnsiTheme="minorHAnsi" w:cstheme="minorHAnsi"/>
          <w:sz w:val="21"/>
          <w:szCs w:val="21"/>
          <w:lang w:val="pl-PL" w:eastAsia="pl-PL"/>
        </w:rPr>
        <w:t xml:space="preserve">- </w:t>
      </w:r>
      <w:r w:rsidR="004475B7" w:rsidRPr="00BA04D8">
        <w:rPr>
          <w:rFonts w:asciiTheme="minorHAnsi" w:hAnsiTheme="minorHAnsi" w:cstheme="minorHAnsi"/>
          <w:sz w:val="21"/>
          <w:szCs w:val="21"/>
          <w:lang w:eastAsia="pl-PL"/>
        </w:rPr>
        <w:t>MS Windows 7</w:t>
      </w:r>
      <w:r w:rsidR="00891E71" w:rsidRPr="00BA04D8">
        <w:rPr>
          <w:rFonts w:asciiTheme="minorHAnsi" w:hAnsiTheme="minorHAnsi" w:cstheme="minorHAnsi"/>
          <w:sz w:val="21"/>
          <w:szCs w:val="21"/>
          <w:lang w:eastAsia="pl-PL"/>
        </w:rPr>
        <w:t xml:space="preserve">, Mac Os x 10 4, Linux, lub </w:t>
      </w:r>
      <w:r w:rsidR="004475B7" w:rsidRPr="00BA04D8">
        <w:rPr>
          <w:rFonts w:asciiTheme="minorHAnsi" w:hAnsiTheme="minorHAnsi" w:cstheme="minorHAnsi"/>
          <w:sz w:val="21"/>
          <w:szCs w:val="21"/>
          <w:lang w:eastAsia="pl-PL"/>
        </w:rPr>
        <w:t>nowsze wersje</w:t>
      </w:r>
      <w:r w:rsidR="004475B7" w:rsidRPr="00BA04D8">
        <w:rPr>
          <w:rFonts w:asciiTheme="minorHAnsi" w:hAnsiTheme="minorHAnsi" w:cstheme="minorHAnsi"/>
          <w:sz w:val="21"/>
          <w:szCs w:val="21"/>
          <w:lang w:val="pl-PL" w:eastAsia="pl-PL"/>
        </w:rPr>
        <w:t>;</w:t>
      </w:r>
    </w:p>
    <w:p w14:paraId="5085ADE6" w14:textId="77777777" w:rsidR="00E21CC2" w:rsidRPr="00BA04D8" w:rsidRDefault="005536E3" w:rsidP="00C227BF">
      <w:pPr>
        <w:pStyle w:val="Akapitzlist"/>
        <w:numPr>
          <w:ilvl w:val="1"/>
          <w:numId w:val="91"/>
        </w:numPr>
        <w:tabs>
          <w:tab w:val="left" w:pos="993"/>
        </w:tabs>
        <w:ind w:left="993" w:hanging="567"/>
        <w:contextualSpacing/>
        <w:jc w:val="both"/>
        <w:outlineLvl w:val="0"/>
        <w:rPr>
          <w:rFonts w:asciiTheme="minorHAnsi" w:hAnsiTheme="minorHAnsi" w:cstheme="minorHAnsi"/>
          <w:sz w:val="21"/>
          <w:szCs w:val="21"/>
        </w:rPr>
      </w:pPr>
      <w:r w:rsidRPr="00BA04D8">
        <w:rPr>
          <w:rFonts w:asciiTheme="minorHAnsi" w:hAnsiTheme="minorHAnsi" w:cstheme="minorHAnsi"/>
          <w:sz w:val="21"/>
          <w:szCs w:val="21"/>
          <w:lang w:val="pl-PL" w:eastAsia="pl-PL"/>
        </w:rPr>
        <w:t>Z</w:t>
      </w:r>
      <w:proofErr w:type="spellStart"/>
      <w:r w:rsidR="004475B7" w:rsidRPr="00BA04D8">
        <w:rPr>
          <w:rFonts w:asciiTheme="minorHAnsi" w:hAnsiTheme="minorHAnsi" w:cstheme="minorHAnsi"/>
          <w:sz w:val="21"/>
          <w:szCs w:val="21"/>
          <w:lang w:eastAsia="pl-PL"/>
        </w:rPr>
        <w:t>ainstalowana</w:t>
      </w:r>
      <w:proofErr w:type="spellEnd"/>
      <w:r w:rsidR="004475B7" w:rsidRPr="00BA04D8">
        <w:rPr>
          <w:rFonts w:asciiTheme="minorHAnsi" w:hAnsiTheme="minorHAnsi" w:cstheme="minorHAnsi"/>
          <w:sz w:val="21"/>
          <w:szCs w:val="21"/>
          <w:lang w:eastAsia="pl-PL"/>
        </w:rPr>
        <w:t xml:space="preserve"> do</w:t>
      </w:r>
      <w:r w:rsidR="003A53C9" w:rsidRPr="00BA04D8">
        <w:rPr>
          <w:rFonts w:asciiTheme="minorHAnsi" w:hAnsiTheme="minorHAnsi" w:cstheme="minorHAnsi"/>
          <w:sz w:val="21"/>
          <w:szCs w:val="21"/>
          <w:lang w:eastAsia="pl-PL"/>
        </w:rPr>
        <w:t>wolna przeglądarka internetowa</w:t>
      </w:r>
      <w:r w:rsidR="003A53C9" w:rsidRPr="00BA04D8">
        <w:rPr>
          <w:rFonts w:asciiTheme="minorHAnsi" w:hAnsiTheme="minorHAnsi" w:cstheme="minorHAnsi"/>
          <w:sz w:val="21"/>
          <w:szCs w:val="21"/>
          <w:lang w:val="pl-PL" w:eastAsia="pl-PL"/>
        </w:rPr>
        <w:t xml:space="preserve"> (</w:t>
      </w:r>
      <w:r w:rsidR="004475B7" w:rsidRPr="00BA04D8">
        <w:rPr>
          <w:rFonts w:asciiTheme="minorHAnsi" w:hAnsiTheme="minorHAnsi" w:cstheme="minorHAnsi"/>
          <w:sz w:val="21"/>
          <w:szCs w:val="21"/>
          <w:lang w:eastAsia="pl-PL"/>
        </w:rPr>
        <w:t>w przypadku Internet Explorer minimalnie wersja 10</w:t>
      </w:r>
      <w:r w:rsidR="004475B7" w:rsidRPr="00BA04D8">
        <w:rPr>
          <w:rFonts w:asciiTheme="minorHAnsi" w:hAnsiTheme="minorHAnsi" w:cstheme="minorHAnsi"/>
          <w:sz w:val="21"/>
          <w:szCs w:val="21"/>
          <w:lang w:val="pl-PL" w:eastAsia="pl-PL"/>
        </w:rPr>
        <w:t>.</w:t>
      </w:r>
      <w:r w:rsidR="004475B7" w:rsidRPr="00BA04D8">
        <w:rPr>
          <w:rFonts w:asciiTheme="minorHAnsi" w:hAnsiTheme="minorHAnsi" w:cstheme="minorHAnsi"/>
          <w:sz w:val="21"/>
          <w:szCs w:val="21"/>
          <w:lang w:eastAsia="pl-PL"/>
        </w:rPr>
        <w:t>0.</w:t>
      </w:r>
      <w:r w:rsidR="004475B7" w:rsidRPr="00BA04D8">
        <w:rPr>
          <w:rFonts w:asciiTheme="minorHAnsi" w:hAnsiTheme="minorHAnsi" w:cstheme="minorHAnsi"/>
          <w:sz w:val="21"/>
          <w:szCs w:val="21"/>
          <w:lang w:val="pl-PL" w:eastAsia="pl-PL"/>
        </w:rPr>
        <w:t>;</w:t>
      </w:r>
    </w:p>
    <w:p w14:paraId="336D42E5" w14:textId="77777777" w:rsidR="004475B7" w:rsidRPr="00BA04D8" w:rsidRDefault="005536E3" w:rsidP="00C227BF">
      <w:pPr>
        <w:pStyle w:val="Akapitzlist"/>
        <w:numPr>
          <w:ilvl w:val="1"/>
          <w:numId w:val="91"/>
        </w:numPr>
        <w:tabs>
          <w:tab w:val="left" w:pos="993"/>
        </w:tabs>
        <w:ind w:left="993" w:hanging="567"/>
        <w:contextualSpacing/>
        <w:jc w:val="both"/>
        <w:outlineLvl w:val="0"/>
        <w:rPr>
          <w:rFonts w:asciiTheme="minorHAnsi" w:hAnsiTheme="minorHAnsi" w:cstheme="minorHAnsi"/>
          <w:sz w:val="21"/>
          <w:szCs w:val="21"/>
        </w:rPr>
      </w:pPr>
      <w:r w:rsidRPr="00BA04D8">
        <w:rPr>
          <w:rFonts w:asciiTheme="minorHAnsi" w:hAnsiTheme="minorHAnsi" w:cstheme="minorHAnsi"/>
          <w:sz w:val="21"/>
          <w:szCs w:val="21"/>
          <w:lang w:val="pl-PL" w:eastAsia="pl-PL"/>
        </w:rPr>
        <w:t>W</w:t>
      </w:r>
      <w:r w:rsidR="004475B7" w:rsidRPr="00BA04D8">
        <w:rPr>
          <w:rFonts w:asciiTheme="minorHAnsi" w:hAnsiTheme="minorHAnsi" w:cstheme="minorHAnsi"/>
          <w:sz w:val="21"/>
          <w:szCs w:val="21"/>
          <w:lang w:eastAsia="pl-PL"/>
        </w:rPr>
        <w:t>łączona obsługa JavaScript</w:t>
      </w:r>
      <w:r w:rsidR="004475B7" w:rsidRPr="00BA04D8">
        <w:rPr>
          <w:rFonts w:asciiTheme="minorHAnsi" w:hAnsiTheme="minorHAnsi" w:cstheme="minorHAnsi"/>
          <w:sz w:val="21"/>
          <w:szCs w:val="21"/>
          <w:lang w:val="pl-PL" w:eastAsia="pl-PL"/>
        </w:rPr>
        <w:t>;</w:t>
      </w:r>
    </w:p>
    <w:p w14:paraId="01AC2C14" w14:textId="77777777" w:rsidR="004475B7" w:rsidRPr="00BA04D8" w:rsidRDefault="005536E3" w:rsidP="00C227BF">
      <w:pPr>
        <w:pStyle w:val="Akapitzlist"/>
        <w:numPr>
          <w:ilvl w:val="1"/>
          <w:numId w:val="91"/>
        </w:numPr>
        <w:tabs>
          <w:tab w:val="left" w:pos="993"/>
        </w:tabs>
        <w:ind w:left="993" w:hanging="567"/>
        <w:contextualSpacing/>
        <w:jc w:val="both"/>
        <w:outlineLvl w:val="0"/>
        <w:rPr>
          <w:rFonts w:asciiTheme="minorHAnsi" w:hAnsiTheme="minorHAnsi" w:cstheme="minorHAnsi"/>
          <w:sz w:val="21"/>
          <w:szCs w:val="21"/>
        </w:rPr>
      </w:pPr>
      <w:r w:rsidRPr="00BA04D8">
        <w:rPr>
          <w:rFonts w:asciiTheme="minorHAnsi" w:hAnsiTheme="minorHAnsi" w:cstheme="minorHAnsi"/>
          <w:sz w:val="21"/>
          <w:szCs w:val="21"/>
          <w:lang w:val="pl-PL" w:eastAsia="pl-PL"/>
        </w:rPr>
        <w:t>Z</w:t>
      </w:r>
      <w:proofErr w:type="spellStart"/>
      <w:r w:rsidR="004475B7" w:rsidRPr="00BA04D8">
        <w:rPr>
          <w:rFonts w:asciiTheme="minorHAnsi" w:hAnsiTheme="minorHAnsi" w:cstheme="minorHAnsi"/>
          <w:sz w:val="21"/>
          <w:szCs w:val="21"/>
          <w:lang w:eastAsia="pl-PL"/>
        </w:rPr>
        <w:t>ainstalowany</w:t>
      </w:r>
      <w:proofErr w:type="spellEnd"/>
      <w:r w:rsidR="004475B7" w:rsidRPr="00BA04D8">
        <w:rPr>
          <w:rFonts w:asciiTheme="minorHAnsi" w:hAnsiTheme="minorHAnsi" w:cstheme="minorHAnsi"/>
          <w:sz w:val="21"/>
          <w:szCs w:val="21"/>
          <w:lang w:eastAsia="pl-PL"/>
        </w:rPr>
        <w:t xml:space="preserve"> program Adobe </w:t>
      </w:r>
      <w:proofErr w:type="spellStart"/>
      <w:r w:rsidR="004475B7" w:rsidRPr="00BA04D8">
        <w:rPr>
          <w:rFonts w:asciiTheme="minorHAnsi" w:hAnsiTheme="minorHAnsi" w:cstheme="minorHAnsi"/>
          <w:sz w:val="21"/>
          <w:szCs w:val="21"/>
          <w:lang w:eastAsia="pl-PL"/>
        </w:rPr>
        <w:t>Acrobat</w:t>
      </w:r>
      <w:proofErr w:type="spellEnd"/>
      <w:r w:rsidR="004475B7" w:rsidRPr="00BA04D8">
        <w:rPr>
          <w:rFonts w:asciiTheme="minorHAnsi" w:hAnsiTheme="minorHAnsi" w:cstheme="minorHAnsi"/>
          <w:sz w:val="21"/>
          <w:szCs w:val="21"/>
          <w:lang w:eastAsia="pl-PL"/>
        </w:rPr>
        <w:t xml:space="preserve"> Reader lub inny obsługujący format plików .pdf</w:t>
      </w:r>
      <w:r w:rsidR="004475B7" w:rsidRPr="00BA04D8">
        <w:rPr>
          <w:rFonts w:asciiTheme="minorHAnsi" w:hAnsiTheme="minorHAnsi" w:cstheme="minorHAnsi"/>
          <w:sz w:val="21"/>
          <w:szCs w:val="21"/>
          <w:lang w:val="pl-PL" w:eastAsia="pl-PL"/>
        </w:rPr>
        <w:t>;</w:t>
      </w:r>
    </w:p>
    <w:p w14:paraId="4523A96C" w14:textId="77777777" w:rsidR="003A53C9" w:rsidRPr="00BA04D8" w:rsidRDefault="003A53C9" w:rsidP="00C227BF">
      <w:pPr>
        <w:pStyle w:val="Akapitzlist"/>
        <w:numPr>
          <w:ilvl w:val="1"/>
          <w:numId w:val="91"/>
        </w:numPr>
        <w:tabs>
          <w:tab w:val="left" w:pos="993"/>
        </w:tabs>
        <w:ind w:left="993" w:hanging="567"/>
        <w:contextualSpacing/>
        <w:jc w:val="both"/>
        <w:outlineLvl w:val="0"/>
        <w:rPr>
          <w:rFonts w:asciiTheme="minorHAnsi" w:hAnsiTheme="minorHAnsi" w:cstheme="minorHAnsi"/>
          <w:sz w:val="21"/>
          <w:szCs w:val="21"/>
        </w:rPr>
      </w:pPr>
      <w:r w:rsidRPr="00BA04D8">
        <w:rPr>
          <w:rFonts w:asciiTheme="minorHAnsi" w:hAnsiTheme="minorHAnsi" w:cstheme="minorHAnsi"/>
          <w:sz w:val="21"/>
          <w:szCs w:val="21"/>
        </w:rPr>
        <w:t>Szyfrowanie za pomocą protokołu TLS 1.3.</w:t>
      </w:r>
      <w:r w:rsidR="00CF5FAE" w:rsidRPr="00BA04D8">
        <w:rPr>
          <w:rFonts w:asciiTheme="minorHAnsi" w:hAnsiTheme="minorHAnsi" w:cstheme="minorHAnsi"/>
          <w:sz w:val="21"/>
          <w:szCs w:val="21"/>
          <w:lang w:val="pl-PL"/>
        </w:rPr>
        <w:t>;</w:t>
      </w:r>
    </w:p>
    <w:p w14:paraId="042769E2" w14:textId="77777777" w:rsidR="003A53C9" w:rsidRPr="00BA04D8" w:rsidRDefault="003A53C9" w:rsidP="00C227BF">
      <w:pPr>
        <w:pStyle w:val="Akapitzlist"/>
        <w:numPr>
          <w:ilvl w:val="1"/>
          <w:numId w:val="91"/>
        </w:numPr>
        <w:tabs>
          <w:tab w:val="left" w:pos="993"/>
        </w:tabs>
        <w:ind w:left="993" w:hanging="567"/>
        <w:contextualSpacing/>
        <w:jc w:val="both"/>
        <w:outlineLvl w:val="0"/>
        <w:rPr>
          <w:rFonts w:asciiTheme="minorHAnsi" w:hAnsiTheme="minorHAnsi" w:cstheme="minorHAnsi"/>
          <w:sz w:val="21"/>
          <w:szCs w:val="21"/>
        </w:rPr>
      </w:pPr>
      <w:r w:rsidRPr="00BA04D8">
        <w:rPr>
          <w:rFonts w:asciiTheme="minorHAnsi" w:hAnsiTheme="minorHAnsi" w:cstheme="minorHAnsi"/>
          <w:sz w:val="21"/>
          <w:szCs w:val="21"/>
        </w:rPr>
        <w:t xml:space="preserve">Oznaczenie czasu odbioru danych przez </w:t>
      </w:r>
      <w:r w:rsidRPr="00BA04D8">
        <w:rPr>
          <w:rFonts w:asciiTheme="minorHAnsi" w:hAnsiTheme="minorHAnsi" w:cstheme="minorHAnsi"/>
          <w:sz w:val="21"/>
          <w:szCs w:val="21"/>
          <w:lang w:val="pl-PL"/>
        </w:rPr>
        <w:t>P</w:t>
      </w:r>
      <w:proofErr w:type="spellStart"/>
      <w:r w:rsidRPr="00BA04D8">
        <w:rPr>
          <w:rFonts w:asciiTheme="minorHAnsi" w:hAnsiTheme="minorHAnsi" w:cstheme="minorHAnsi"/>
          <w:sz w:val="21"/>
          <w:szCs w:val="21"/>
        </w:rPr>
        <w:t>latformę</w:t>
      </w:r>
      <w:proofErr w:type="spellEnd"/>
      <w:r w:rsidRPr="00BA04D8">
        <w:rPr>
          <w:rFonts w:asciiTheme="minorHAnsi" w:hAnsiTheme="minorHAnsi" w:cstheme="minorHAnsi"/>
          <w:sz w:val="21"/>
          <w:szCs w:val="21"/>
        </w:rPr>
        <w:t xml:space="preserve"> stanowi datę oraz dokładny czas (</w:t>
      </w:r>
      <w:proofErr w:type="spellStart"/>
      <w:r w:rsidRPr="00BA04D8">
        <w:rPr>
          <w:rFonts w:asciiTheme="minorHAnsi" w:hAnsiTheme="minorHAnsi" w:cstheme="minorHAnsi"/>
          <w:sz w:val="21"/>
          <w:szCs w:val="21"/>
        </w:rPr>
        <w:t>hh:mm:ss</w:t>
      </w:r>
      <w:proofErr w:type="spellEnd"/>
      <w:r w:rsidRPr="00BA04D8">
        <w:rPr>
          <w:rFonts w:asciiTheme="minorHAnsi" w:hAnsiTheme="minorHAnsi" w:cstheme="minorHAnsi"/>
          <w:sz w:val="21"/>
          <w:szCs w:val="21"/>
        </w:rPr>
        <w:t>) generowany w</w:t>
      </w:r>
      <w:r w:rsidRPr="00BA04D8">
        <w:rPr>
          <w:rFonts w:asciiTheme="minorHAnsi" w:hAnsiTheme="minorHAnsi" w:cstheme="minorHAnsi"/>
          <w:sz w:val="21"/>
          <w:szCs w:val="21"/>
          <w:lang w:val="pl-PL"/>
        </w:rPr>
        <w:t>edług</w:t>
      </w:r>
      <w:r w:rsidRPr="00BA04D8">
        <w:rPr>
          <w:rFonts w:asciiTheme="minorHAnsi" w:hAnsiTheme="minorHAnsi" w:cstheme="minorHAnsi"/>
          <w:sz w:val="21"/>
          <w:szCs w:val="21"/>
        </w:rPr>
        <w:t xml:space="preserve"> czasu lokalnego serwera synchronizowanego z zegarem Głównego Urzędu Miar.</w:t>
      </w:r>
    </w:p>
    <w:p w14:paraId="7715BED1" w14:textId="77777777" w:rsidR="004475B7" w:rsidRPr="00BA04D8" w:rsidRDefault="004475B7" w:rsidP="00C227BF">
      <w:pPr>
        <w:pStyle w:val="Akapitzlist"/>
        <w:numPr>
          <w:ilvl w:val="0"/>
          <w:numId w:val="19"/>
        </w:numPr>
        <w:tabs>
          <w:tab w:val="left" w:pos="426"/>
        </w:tabs>
        <w:ind w:left="426" w:hanging="426"/>
        <w:contextualSpacing/>
        <w:jc w:val="both"/>
        <w:rPr>
          <w:rFonts w:asciiTheme="minorHAnsi" w:hAnsiTheme="minorHAnsi" w:cstheme="minorHAnsi"/>
          <w:sz w:val="21"/>
          <w:szCs w:val="21"/>
          <w:lang w:eastAsia="pl-PL"/>
        </w:rPr>
      </w:pPr>
      <w:r w:rsidRPr="00BA04D8">
        <w:rPr>
          <w:rFonts w:asciiTheme="minorHAnsi" w:hAnsiTheme="minorHAnsi" w:cstheme="minorHAnsi"/>
          <w:sz w:val="21"/>
          <w:szCs w:val="21"/>
          <w:lang w:eastAsia="pl-PL"/>
        </w:rPr>
        <w:t xml:space="preserve">Zamawiający nie ponosi odpowiedzialności za złożenie </w:t>
      </w:r>
      <w:r w:rsidR="007C712C" w:rsidRPr="00BA04D8">
        <w:rPr>
          <w:rFonts w:asciiTheme="minorHAnsi" w:hAnsiTheme="minorHAnsi" w:cstheme="minorHAnsi"/>
          <w:sz w:val="21"/>
          <w:szCs w:val="21"/>
          <w:lang w:val="pl-PL" w:eastAsia="pl-PL"/>
        </w:rPr>
        <w:t xml:space="preserve">przez wykonawcę </w:t>
      </w:r>
      <w:r w:rsidRPr="00BA04D8">
        <w:rPr>
          <w:rFonts w:asciiTheme="minorHAnsi" w:hAnsiTheme="minorHAnsi" w:cstheme="minorHAnsi"/>
          <w:sz w:val="21"/>
          <w:szCs w:val="21"/>
          <w:lang w:eastAsia="pl-PL"/>
        </w:rPr>
        <w:t>oferty w sposób niez</w:t>
      </w:r>
      <w:r w:rsidR="005536E3" w:rsidRPr="00BA04D8">
        <w:rPr>
          <w:rFonts w:asciiTheme="minorHAnsi" w:hAnsiTheme="minorHAnsi" w:cstheme="minorHAnsi"/>
          <w:sz w:val="21"/>
          <w:szCs w:val="21"/>
          <w:lang w:eastAsia="pl-PL"/>
        </w:rPr>
        <w:t>godny z I</w:t>
      </w:r>
      <w:r w:rsidR="00085514" w:rsidRPr="00BA04D8">
        <w:rPr>
          <w:rFonts w:asciiTheme="minorHAnsi" w:hAnsiTheme="minorHAnsi" w:cstheme="minorHAnsi"/>
          <w:sz w:val="21"/>
          <w:szCs w:val="21"/>
          <w:lang w:eastAsia="pl-PL"/>
        </w:rPr>
        <w:t>NSTRUKCJĄ</w:t>
      </w:r>
      <w:r w:rsidR="005536E3" w:rsidRPr="00BA04D8">
        <w:rPr>
          <w:rFonts w:asciiTheme="minorHAnsi" w:hAnsiTheme="minorHAnsi" w:cstheme="minorHAnsi"/>
          <w:sz w:val="21"/>
          <w:szCs w:val="21"/>
          <w:lang w:eastAsia="pl-PL"/>
        </w:rPr>
        <w:t xml:space="preserve"> korzystania </w:t>
      </w:r>
      <w:r w:rsidRPr="00BA04D8">
        <w:rPr>
          <w:rFonts w:asciiTheme="minorHAnsi" w:hAnsiTheme="minorHAnsi" w:cstheme="minorHAnsi"/>
          <w:sz w:val="21"/>
          <w:szCs w:val="21"/>
          <w:lang w:eastAsia="pl-PL"/>
        </w:rPr>
        <w:t xml:space="preserve">z Platformy, </w:t>
      </w:r>
      <w:r w:rsidR="00085514" w:rsidRPr="00BA04D8">
        <w:rPr>
          <w:rFonts w:asciiTheme="minorHAnsi" w:hAnsiTheme="minorHAnsi" w:cstheme="minorHAnsi"/>
          <w:sz w:val="21"/>
          <w:szCs w:val="21"/>
          <w:lang w:val="pl-PL" w:eastAsia="pl-PL"/>
        </w:rPr>
        <w:t xml:space="preserve">o której mowa w </w:t>
      </w:r>
      <w:proofErr w:type="spellStart"/>
      <w:r w:rsidR="005B4E0F" w:rsidRPr="00BA04D8">
        <w:rPr>
          <w:rFonts w:asciiTheme="minorHAnsi" w:eastAsia="Calibri" w:hAnsiTheme="minorHAnsi" w:cstheme="minorHAnsi"/>
          <w:sz w:val="21"/>
          <w:szCs w:val="21"/>
          <w:lang w:val="pl-PL"/>
        </w:rPr>
        <w:t>ppkt</w:t>
      </w:r>
      <w:proofErr w:type="spellEnd"/>
      <w:r w:rsidR="005B4E0F" w:rsidRPr="00BA04D8">
        <w:rPr>
          <w:rFonts w:asciiTheme="minorHAnsi" w:eastAsia="Calibri" w:hAnsiTheme="minorHAnsi" w:cstheme="minorHAnsi"/>
          <w:sz w:val="21"/>
          <w:szCs w:val="21"/>
          <w:lang w:val="pl-PL"/>
        </w:rPr>
        <w:t xml:space="preserve"> 2</w:t>
      </w:r>
      <w:r w:rsidR="00260A51" w:rsidRPr="00BA04D8">
        <w:rPr>
          <w:rFonts w:asciiTheme="minorHAnsi" w:eastAsia="Calibri" w:hAnsiTheme="minorHAnsi" w:cstheme="minorHAnsi"/>
          <w:sz w:val="21"/>
          <w:szCs w:val="21"/>
          <w:lang w:val="pl-PL"/>
        </w:rPr>
        <w:t>.3.</w:t>
      </w:r>
      <w:r w:rsidR="00085514" w:rsidRPr="00BA04D8">
        <w:rPr>
          <w:rFonts w:asciiTheme="minorHAnsi" w:eastAsia="Calibri" w:hAnsiTheme="minorHAnsi" w:cstheme="minorHAnsi"/>
          <w:sz w:val="21"/>
          <w:szCs w:val="21"/>
          <w:lang w:val="pl-PL"/>
        </w:rPr>
        <w:t xml:space="preserve">, </w:t>
      </w:r>
      <w:r w:rsidRPr="00BA04D8">
        <w:rPr>
          <w:rFonts w:asciiTheme="minorHAnsi" w:hAnsiTheme="minorHAnsi" w:cstheme="minorHAnsi"/>
          <w:sz w:val="21"/>
          <w:szCs w:val="21"/>
          <w:lang w:eastAsia="pl-PL"/>
        </w:rPr>
        <w:t xml:space="preserve">w </w:t>
      </w:r>
      <w:r w:rsidR="003C5E9D" w:rsidRPr="00BA04D8">
        <w:rPr>
          <w:rFonts w:asciiTheme="minorHAnsi" w:hAnsiTheme="minorHAnsi" w:cstheme="minorHAnsi"/>
          <w:sz w:val="21"/>
          <w:szCs w:val="21"/>
          <w:lang w:eastAsia="pl-PL"/>
        </w:rPr>
        <w:t xml:space="preserve">szczególności za sytuację, gdy </w:t>
      </w:r>
      <w:r w:rsidR="003C5E9D" w:rsidRPr="00BA04D8">
        <w:rPr>
          <w:rFonts w:asciiTheme="minorHAnsi" w:hAnsiTheme="minorHAnsi" w:cstheme="minorHAnsi"/>
          <w:sz w:val="21"/>
          <w:szCs w:val="21"/>
          <w:lang w:val="pl-PL" w:eastAsia="pl-PL"/>
        </w:rPr>
        <w:t>z</w:t>
      </w:r>
      <w:proofErr w:type="spellStart"/>
      <w:r w:rsidRPr="00BA04D8">
        <w:rPr>
          <w:rFonts w:asciiTheme="minorHAnsi" w:hAnsiTheme="minorHAnsi" w:cstheme="minorHAnsi"/>
          <w:sz w:val="21"/>
          <w:szCs w:val="21"/>
          <w:lang w:eastAsia="pl-PL"/>
        </w:rPr>
        <w:t>amawiający</w:t>
      </w:r>
      <w:proofErr w:type="spellEnd"/>
      <w:r w:rsidRPr="00BA04D8">
        <w:rPr>
          <w:rFonts w:asciiTheme="minorHAnsi" w:hAnsiTheme="minorHAnsi" w:cstheme="minorHAnsi"/>
          <w:sz w:val="21"/>
          <w:szCs w:val="21"/>
          <w:lang w:eastAsia="pl-PL"/>
        </w:rPr>
        <w:t xml:space="preserve"> zapozna się </w:t>
      </w:r>
      <w:r w:rsidR="00E9311D">
        <w:rPr>
          <w:rFonts w:asciiTheme="minorHAnsi" w:hAnsiTheme="minorHAnsi" w:cstheme="minorHAnsi"/>
          <w:sz w:val="21"/>
          <w:szCs w:val="21"/>
          <w:lang w:eastAsia="pl-PL"/>
        </w:rPr>
        <w:br/>
      </w:r>
      <w:r w:rsidRPr="00BA04D8">
        <w:rPr>
          <w:rFonts w:asciiTheme="minorHAnsi" w:hAnsiTheme="minorHAnsi" w:cstheme="minorHAnsi"/>
          <w:sz w:val="21"/>
          <w:szCs w:val="21"/>
          <w:lang w:eastAsia="pl-PL"/>
        </w:rPr>
        <w:t xml:space="preserve">z treścią oferty przed upływem terminu składania ofert (np. złożenie oferty w zakładce </w:t>
      </w:r>
      <w:r w:rsidR="00D43090" w:rsidRPr="00BA04D8">
        <w:rPr>
          <w:rFonts w:asciiTheme="minorHAnsi" w:hAnsiTheme="minorHAnsi" w:cstheme="minorHAnsi"/>
          <w:sz w:val="21"/>
          <w:szCs w:val="21"/>
          <w:lang w:eastAsia="pl-PL"/>
        </w:rPr>
        <w:t xml:space="preserve">„WYŚLIJ WIADOMOŚĆ DO </w:t>
      </w:r>
      <w:r w:rsidR="00D43090" w:rsidRPr="00BA04D8">
        <w:rPr>
          <w:rFonts w:asciiTheme="minorHAnsi" w:hAnsiTheme="minorHAnsi" w:cstheme="minorHAnsi"/>
          <w:sz w:val="21"/>
          <w:szCs w:val="21"/>
          <w:lang w:val="pl-PL" w:eastAsia="pl-PL"/>
        </w:rPr>
        <w:t>Z</w:t>
      </w:r>
      <w:r w:rsidR="00D43090" w:rsidRPr="00BA04D8">
        <w:rPr>
          <w:rFonts w:asciiTheme="minorHAnsi" w:hAnsiTheme="minorHAnsi" w:cstheme="minorHAnsi"/>
          <w:sz w:val="21"/>
          <w:szCs w:val="21"/>
          <w:lang w:eastAsia="pl-PL"/>
        </w:rPr>
        <w:t>AMAWIAJĄCEGO”</w:t>
      </w:r>
      <w:r w:rsidR="003C5E9D" w:rsidRPr="00BA04D8">
        <w:rPr>
          <w:rFonts w:asciiTheme="minorHAnsi" w:hAnsiTheme="minorHAnsi" w:cstheme="minorHAnsi"/>
          <w:sz w:val="21"/>
          <w:szCs w:val="21"/>
          <w:lang w:eastAsia="pl-PL"/>
        </w:rPr>
        <w:t>)</w:t>
      </w:r>
      <w:r w:rsidR="0020336F" w:rsidRPr="00BA04D8">
        <w:rPr>
          <w:rFonts w:asciiTheme="minorHAnsi" w:hAnsiTheme="minorHAnsi" w:cstheme="minorHAnsi"/>
          <w:sz w:val="21"/>
          <w:szCs w:val="21"/>
          <w:lang w:val="pl-PL" w:eastAsia="pl-PL"/>
        </w:rPr>
        <w:t>.</w:t>
      </w:r>
      <w:r w:rsidR="00BE2376" w:rsidRPr="00BA04D8">
        <w:rPr>
          <w:rFonts w:asciiTheme="minorHAnsi" w:hAnsiTheme="minorHAnsi" w:cstheme="minorHAnsi"/>
          <w:sz w:val="21"/>
          <w:szCs w:val="21"/>
          <w:lang w:val="pl-PL" w:eastAsia="pl-PL"/>
        </w:rPr>
        <w:t xml:space="preserve"> </w:t>
      </w:r>
    </w:p>
    <w:p w14:paraId="18464F37" w14:textId="77777777" w:rsidR="004475B7" w:rsidRPr="00BA04D8" w:rsidRDefault="004475B7" w:rsidP="00C227BF">
      <w:pPr>
        <w:pStyle w:val="Akapitzlist"/>
        <w:numPr>
          <w:ilvl w:val="0"/>
          <w:numId w:val="19"/>
        </w:numPr>
        <w:tabs>
          <w:tab w:val="left" w:pos="426"/>
        </w:tabs>
        <w:ind w:left="426" w:hanging="426"/>
        <w:contextualSpacing/>
        <w:jc w:val="both"/>
        <w:rPr>
          <w:rFonts w:asciiTheme="minorHAnsi" w:hAnsiTheme="minorHAnsi" w:cstheme="minorHAnsi"/>
          <w:sz w:val="21"/>
          <w:szCs w:val="21"/>
          <w:lang w:eastAsia="pl-PL"/>
        </w:rPr>
      </w:pPr>
      <w:r w:rsidRPr="00BA04D8">
        <w:rPr>
          <w:rFonts w:asciiTheme="minorHAnsi" w:hAnsiTheme="minorHAnsi" w:cstheme="minorHAnsi"/>
          <w:sz w:val="21"/>
          <w:szCs w:val="21"/>
          <w:lang w:eastAsia="pl-PL"/>
        </w:rPr>
        <w:t>Formaty plików wykorzysty</w:t>
      </w:r>
      <w:r w:rsidR="00900A7D" w:rsidRPr="00BA04D8">
        <w:rPr>
          <w:rFonts w:asciiTheme="minorHAnsi" w:hAnsiTheme="minorHAnsi" w:cstheme="minorHAnsi"/>
          <w:sz w:val="21"/>
          <w:szCs w:val="21"/>
          <w:lang w:eastAsia="pl-PL"/>
        </w:rPr>
        <w:t xml:space="preserve">wanych przez </w:t>
      </w:r>
      <w:r w:rsidR="00900A7D" w:rsidRPr="00BA04D8">
        <w:rPr>
          <w:rFonts w:asciiTheme="minorHAnsi" w:hAnsiTheme="minorHAnsi" w:cstheme="minorHAnsi"/>
          <w:sz w:val="21"/>
          <w:szCs w:val="21"/>
          <w:lang w:val="pl-PL" w:eastAsia="pl-PL"/>
        </w:rPr>
        <w:t>w</w:t>
      </w:r>
      <w:proofErr w:type="spellStart"/>
      <w:r w:rsidR="00900A7D" w:rsidRPr="00BA04D8">
        <w:rPr>
          <w:rFonts w:asciiTheme="minorHAnsi" w:hAnsiTheme="minorHAnsi" w:cstheme="minorHAnsi"/>
          <w:sz w:val="21"/>
          <w:szCs w:val="21"/>
          <w:lang w:eastAsia="pl-PL"/>
        </w:rPr>
        <w:t>ykonawców</w:t>
      </w:r>
      <w:proofErr w:type="spellEnd"/>
      <w:r w:rsidR="00900A7D" w:rsidRPr="00BA04D8">
        <w:rPr>
          <w:rFonts w:asciiTheme="minorHAnsi" w:hAnsiTheme="minorHAnsi" w:cstheme="minorHAnsi"/>
          <w:sz w:val="21"/>
          <w:szCs w:val="21"/>
          <w:lang w:eastAsia="pl-PL"/>
        </w:rPr>
        <w:t xml:space="preserve"> </w:t>
      </w:r>
      <w:r w:rsidRPr="00BA04D8">
        <w:rPr>
          <w:rFonts w:asciiTheme="minorHAnsi" w:hAnsiTheme="minorHAnsi" w:cstheme="minorHAnsi"/>
          <w:sz w:val="21"/>
          <w:szCs w:val="21"/>
          <w:lang w:eastAsia="pl-PL"/>
        </w:rPr>
        <w:t>winny być zgodne z Obwies</w:t>
      </w:r>
      <w:r w:rsidR="005E45A7" w:rsidRPr="00BA04D8">
        <w:rPr>
          <w:rFonts w:asciiTheme="minorHAnsi" w:hAnsiTheme="minorHAnsi" w:cstheme="minorHAnsi"/>
          <w:sz w:val="21"/>
          <w:szCs w:val="21"/>
          <w:lang w:eastAsia="pl-PL"/>
        </w:rPr>
        <w:t>zczeniem Prezesa Rady ministrów</w:t>
      </w:r>
      <w:r w:rsidR="00C20FAA" w:rsidRPr="00BA04D8">
        <w:rPr>
          <w:rFonts w:asciiTheme="minorHAnsi" w:hAnsiTheme="minorHAnsi" w:cstheme="minorHAnsi"/>
          <w:sz w:val="21"/>
          <w:szCs w:val="21"/>
          <w:lang w:val="pl-PL" w:eastAsia="pl-PL"/>
        </w:rPr>
        <w:t xml:space="preserve"> </w:t>
      </w:r>
      <w:r w:rsidRPr="00BA04D8">
        <w:rPr>
          <w:rFonts w:asciiTheme="minorHAnsi" w:hAnsiTheme="minorHAnsi" w:cstheme="minorHAnsi"/>
          <w:sz w:val="21"/>
          <w:szCs w:val="21"/>
          <w:lang w:eastAsia="pl-PL"/>
        </w:rPr>
        <w:t>z dnia 9</w:t>
      </w:r>
      <w:r w:rsidRPr="00BA04D8">
        <w:rPr>
          <w:rFonts w:asciiTheme="minorHAnsi" w:hAnsiTheme="minorHAnsi" w:cstheme="minorHAnsi"/>
          <w:sz w:val="21"/>
          <w:szCs w:val="21"/>
          <w:lang w:val="pl-PL" w:eastAsia="pl-PL"/>
        </w:rPr>
        <w:t xml:space="preserve"> listopada </w:t>
      </w:r>
      <w:r w:rsidRPr="00BA04D8">
        <w:rPr>
          <w:rFonts w:asciiTheme="minorHAnsi" w:hAnsiTheme="minorHAnsi" w:cstheme="minorHAnsi"/>
          <w:sz w:val="21"/>
          <w:szCs w:val="21"/>
          <w:lang w:eastAsia="pl-PL"/>
        </w:rPr>
        <w:t>2017 r. w sprawie ogłoszenia jednolitego</w:t>
      </w:r>
      <w:r w:rsidRPr="00BA04D8">
        <w:rPr>
          <w:rFonts w:asciiTheme="minorHAnsi" w:hAnsiTheme="minorHAnsi" w:cstheme="minorHAnsi"/>
          <w:sz w:val="21"/>
          <w:szCs w:val="21"/>
          <w:lang w:val="pl-PL" w:eastAsia="pl-PL"/>
        </w:rPr>
        <w:t xml:space="preserve"> </w:t>
      </w:r>
      <w:r w:rsidRPr="00BA04D8">
        <w:rPr>
          <w:rFonts w:asciiTheme="minorHAnsi" w:hAnsiTheme="minorHAnsi" w:cstheme="minorHAnsi"/>
          <w:sz w:val="21"/>
          <w:szCs w:val="21"/>
          <w:lang w:eastAsia="pl-PL"/>
        </w:rPr>
        <w:t>tekstu</w:t>
      </w:r>
      <w:r w:rsidR="005536E3" w:rsidRPr="00BA04D8">
        <w:rPr>
          <w:rFonts w:asciiTheme="minorHAnsi" w:hAnsiTheme="minorHAnsi" w:cstheme="minorHAnsi"/>
          <w:sz w:val="21"/>
          <w:szCs w:val="21"/>
          <w:lang w:eastAsia="pl-PL"/>
        </w:rPr>
        <w:t xml:space="preserve"> rozporządzenia Rady Ministrów </w:t>
      </w:r>
      <w:r w:rsidR="0030498E" w:rsidRPr="00BA04D8">
        <w:rPr>
          <w:rFonts w:asciiTheme="minorHAnsi" w:hAnsiTheme="minorHAnsi" w:cstheme="minorHAnsi"/>
          <w:sz w:val="21"/>
          <w:szCs w:val="21"/>
          <w:lang w:val="pl-PL" w:eastAsia="pl-PL"/>
        </w:rPr>
        <w:br/>
      </w:r>
      <w:r w:rsidRPr="00BA04D8">
        <w:rPr>
          <w:rFonts w:asciiTheme="minorHAnsi" w:hAnsiTheme="minorHAnsi" w:cstheme="minorHAnsi"/>
          <w:sz w:val="21"/>
          <w:szCs w:val="21"/>
          <w:lang w:eastAsia="pl-PL"/>
        </w:rPr>
        <w:t xml:space="preserve">w </w:t>
      </w:r>
      <w:r w:rsidRPr="00BA04D8">
        <w:rPr>
          <w:rFonts w:asciiTheme="minorHAnsi" w:hAnsiTheme="minorHAnsi" w:cstheme="minorHAnsi"/>
          <w:sz w:val="21"/>
          <w:szCs w:val="21"/>
          <w:lang w:val="pl-PL" w:eastAsia="pl-PL"/>
        </w:rPr>
        <w:t>s</w:t>
      </w:r>
      <w:r w:rsidRPr="00BA04D8">
        <w:rPr>
          <w:rFonts w:asciiTheme="minorHAnsi" w:hAnsiTheme="minorHAnsi" w:cstheme="minorHAnsi"/>
          <w:sz w:val="21"/>
          <w:szCs w:val="21"/>
          <w:lang w:eastAsia="pl-PL"/>
        </w:rPr>
        <w:t>prawie Krajowych Ram Interoperacyjności, minimalnych wymagań dla rejestrów publicznych i wymiany informacji w postaci elektronicznej oraz minimalnych wymagań dla systemów teleinformatycznych</w:t>
      </w:r>
      <w:r w:rsidR="00DF5C73" w:rsidRPr="00BA04D8">
        <w:rPr>
          <w:rFonts w:asciiTheme="minorHAnsi" w:hAnsiTheme="minorHAnsi" w:cstheme="minorHAnsi"/>
          <w:sz w:val="21"/>
          <w:szCs w:val="21"/>
          <w:lang w:val="pl-PL" w:eastAsia="pl-PL"/>
        </w:rPr>
        <w:t>.</w:t>
      </w:r>
    </w:p>
    <w:p w14:paraId="5C59AB0C" w14:textId="77777777" w:rsidR="00BD542E" w:rsidRPr="00BA04D8" w:rsidRDefault="004475B7" w:rsidP="00C227BF">
      <w:pPr>
        <w:pStyle w:val="Akapitzlist"/>
        <w:numPr>
          <w:ilvl w:val="0"/>
          <w:numId w:val="19"/>
        </w:numPr>
        <w:tabs>
          <w:tab w:val="left" w:pos="426"/>
        </w:tabs>
        <w:ind w:left="426" w:hanging="426"/>
        <w:contextualSpacing/>
        <w:jc w:val="both"/>
        <w:rPr>
          <w:rFonts w:asciiTheme="minorHAnsi" w:hAnsiTheme="minorHAnsi" w:cstheme="minorHAnsi"/>
          <w:sz w:val="21"/>
          <w:szCs w:val="21"/>
          <w:lang w:eastAsia="pl-PL"/>
        </w:rPr>
      </w:pPr>
      <w:r w:rsidRPr="00BA04D8">
        <w:rPr>
          <w:rFonts w:asciiTheme="minorHAnsi" w:hAnsiTheme="minorHAnsi" w:cstheme="minorHAnsi"/>
          <w:sz w:val="21"/>
          <w:szCs w:val="21"/>
          <w:lang w:eastAsia="pl-PL"/>
        </w:rPr>
        <w:t>Zamawiający rekomenduje wykorzystywanie formatów:</w:t>
      </w:r>
      <w:r w:rsidR="00631F18" w:rsidRPr="00BA04D8">
        <w:rPr>
          <w:rFonts w:asciiTheme="minorHAnsi" w:hAnsiTheme="minorHAnsi" w:cstheme="minorHAnsi"/>
          <w:sz w:val="21"/>
          <w:szCs w:val="21"/>
          <w:lang w:eastAsia="pl-PL"/>
        </w:rPr>
        <w:t xml:space="preserve"> .pdf, .</w:t>
      </w:r>
      <w:proofErr w:type="spellStart"/>
      <w:r w:rsidR="00631F18" w:rsidRPr="00BA04D8">
        <w:rPr>
          <w:rFonts w:asciiTheme="minorHAnsi" w:hAnsiTheme="minorHAnsi" w:cstheme="minorHAnsi"/>
          <w:sz w:val="21"/>
          <w:szCs w:val="21"/>
          <w:lang w:eastAsia="pl-PL"/>
        </w:rPr>
        <w:t>doc</w:t>
      </w:r>
      <w:proofErr w:type="spellEnd"/>
      <w:r w:rsidR="00631F18" w:rsidRPr="00BA04D8">
        <w:rPr>
          <w:rFonts w:asciiTheme="minorHAnsi" w:hAnsiTheme="minorHAnsi" w:cstheme="minorHAnsi"/>
          <w:sz w:val="21"/>
          <w:szCs w:val="21"/>
          <w:lang w:eastAsia="pl-PL"/>
        </w:rPr>
        <w:t>, .xls, .jpg (.</w:t>
      </w:r>
      <w:proofErr w:type="spellStart"/>
      <w:r w:rsidR="00631F18" w:rsidRPr="00BA04D8">
        <w:rPr>
          <w:rFonts w:asciiTheme="minorHAnsi" w:hAnsiTheme="minorHAnsi" w:cstheme="minorHAnsi"/>
          <w:sz w:val="21"/>
          <w:szCs w:val="21"/>
          <w:lang w:eastAsia="pl-PL"/>
        </w:rPr>
        <w:t>jpeg</w:t>
      </w:r>
      <w:proofErr w:type="spellEnd"/>
      <w:r w:rsidR="00631F18" w:rsidRPr="00BA04D8">
        <w:rPr>
          <w:rFonts w:asciiTheme="minorHAnsi" w:hAnsiTheme="minorHAnsi" w:cstheme="minorHAnsi"/>
          <w:sz w:val="21"/>
          <w:szCs w:val="21"/>
          <w:lang w:eastAsia="pl-PL"/>
        </w:rPr>
        <w:t>)</w:t>
      </w:r>
      <w:r w:rsidR="00631F18" w:rsidRPr="00BA04D8">
        <w:rPr>
          <w:rFonts w:asciiTheme="minorHAnsi" w:hAnsiTheme="minorHAnsi" w:cstheme="minorHAnsi"/>
          <w:bCs/>
          <w:sz w:val="21"/>
          <w:szCs w:val="21"/>
          <w:lang w:val="pl-PL"/>
        </w:rPr>
        <w:t>,</w:t>
      </w:r>
      <w:r w:rsidR="00631F18" w:rsidRPr="00BA04D8">
        <w:rPr>
          <w:rFonts w:asciiTheme="minorHAnsi" w:hAnsiTheme="minorHAnsi" w:cstheme="minorHAnsi"/>
          <w:b/>
          <w:bCs/>
          <w:sz w:val="21"/>
          <w:szCs w:val="21"/>
          <w:lang w:val="pl-PL"/>
        </w:rPr>
        <w:t xml:space="preserve"> ze szczególnym uwzględnieniem .</w:t>
      </w:r>
      <w:r w:rsidR="00631F18" w:rsidRPr="00BA04D8">
        <w:rPr>
          <w:rFonts w:asciiTheme="minorHAnsi" w:hAnsiTheme="minorHAnsi" w:cstheme="minorHAnsi"/>
          <w:b/>
          <w:bCs/>
          <w:sz w:val="21"/>
          <w:szCs w:val="21"/>
        </w:rPr>
        <w:t>pdf</w:t>
      </w:r>
      <w:r w:rsidR="00BD542E" w:rsidRPr="00BA04D8">
        <w:rPr>
          <w:rFonts w:asciiTheme="minorHAnsi" w:hAnsiTheme="minorHAnsi" w:cstheme="minorHAnsi"/>
          <w:bCs/>
          <w:sz w:val="21"/>
          <w:szCs w:val="21"/>
          <w:lang w:val="pl-PL"/>
        </w:rPr>
        <w:t xml:space="preserve">, albowiem </w:t>
      </w:r>
      <w:r w:rsidR="00BD542E" w:rsidRPr="00BA04D8">
        <w:rPr>
          <w:rFonts w:asciiTheme="minorHAnsi" w:hAnsiTheme="minorHAnsi" w:cstheme="minorHAnsi"/>
          <w:sz w:val="21"/>
          <w:szCs w:val="21"/>
          <w:lang w:val="pl-PL"/>
        </w:rPr>
        <w:t xml:space="preserve">format ten </w:t>
      </w:r>
      <w:r w:rsidR="00BD542E" w:rsidRPr="00BA04D8">
        <w:rPr>
          <w:rFonts w:asciiTheme="minorHAnsi" w:hAnsiTheme="minorHAnsi" w:cstheme="minorHAnsi"/>
          <w:sz w:val="21"/>
          <w:szCs w:val="21"/>
        </w:rPr>
        <w:t>zapewnia największą integral</w:t>
      </w:r>
      <w:r w:rsidR="00A6208E" w:rsidRPr="00BA04D8">
        <w:rPr>
          <w:rFonts w:asciiTheme="minorHAnsi" w:hAnsiTheme="minorHAnsi" w:cstheme="minorHAnsi"/>
          <w:sz w:val="21"/>
          <w:szCs w:val="21"/>
        </w:rPr>
        <w:t>ność danych w pliku</w:t>
      </w:r>
      <w:r w:rsidR="00A6208E" w:rsidRPr="00BA04D8">
        <w:rPr>
          <w:rFonts w:asciiTheme="minorHAnsi" w:hAnsiTheme="minorHAnsi" w:cstheme="minorHAnsi"/>
          <w:sz w:val="21"/>
          <w:szCs w:val="21"/>
          <w:lang w:val="pl-PL"/>
        </w:rPr>
        <w:t>.</w:t>
      </w:r>
    </w:p>
    <w:p w14:paraId="7703E2CB" w14:textId="77777777" w:rsidR="00CE4123" w:rsidRPr="00BA04D8" w:rsidRDefault="004475B7" w:rsidP="00C227BF">
      <w:pPr>
        <w:pStyle w:val="Akapitzlist"/>
        <w:numPr>
          <w:ilvl w:val="0"/>
          <w:numId w:val="19"/>
        </w:numPr>
        <w:tabs>
          <w:tab w:val="left" w:pos="426"/>
        </w:tabs>
        <w:ind w:left="426" w:hanging="426"/>
        <w:contextualSpacing/>
        <w:jc w:val="both"/>
        <w:rPr>
          <w:rFonts w:asciiTheme="minorHAnsi" w:hAnsiTheme="minorHAnsi" w:cstheme="minorHAnsi"/>
          <w:sz w:val="21"/>
          <w:szCs w:val="21"/>
          <w:lang w:eastAsia="pl-PL"/>
        </w:rPr>
      </w:pPr>
      <w:r w:rsidRPr="00BA04D8">
        <w:rPr>
          <w:rFonts w:asciiTheme="minorHAnsi" w:hAnsiTheme="minorHAnsi" w:cstheme="minorHAnsi"/>
          <w:sz w:val="21"/>
          <w:szCs w:val="21"/>
          <w:lang w:eastAsia="pl-PL"/>
        </w:rPr>
        <w:t>W cel</w:t>
      </w:r>
      <w:r w:rsidR="005267B9" w:rsidRPr="00BA04D8">
        <w:rPr>
          <w:rFonts w:asciiTheme="minorHAnsi" w:hAnsiTheme="minorHAnsi" w:cstheme="minorHAnsi"/>
          <w:sz w:val="21"/>
          <w:szCs w:val="21"/>
          <w:lang w:eastAsia="pl-PL"/>
        </w:rPr>
        <w:t xml:space="preserve">u ewentualnej kompresji danych, </w:t>
      </w:r>
      <w:r w:rsidR="00631F18" w:rsidRPr="00BA04D8">
        <w:rPr>
          <w:rFonts w:asciiTheme="minorHAnsi" w:hAnsiTheme="minorHAnsi" w:cstheme="minorHAnsi"/>
          <w:sz w:val="21"/>
          <w:szCs w:val="21"/>
          <w:lang w:val="pl-PL" w:eastAsia="pl-PL"/>
        </w:rPr>
        <w:t>z</w:t>
      </w:r>
      <w:proofErr w:type="spellStart"/>
      <w:r w:rsidRPr="00BA04D8">
        <w:rPr>
          <w:rFonts w:asciiTheme="minorHAnsi" w:hAnsiTheme="minorHAnsi" w:cstheme="minorHAnsi"/>
          <w:sz w:val="21"/>
          <w:szCs w:val="21"/>
          <w:lang w:eastAsia="pl-PL"/>
        </w:rPr>
        <w:t>amawiający</w:t>
      </w:r>
      <w:proofErr w:type="spellEnd"/>
      <w:r w:rsidRPr="00BA04D8">
        <w:rPr>
          <w:rFonts w:asciiTheme="minorHAnsi" w:hAnsiTheme="minorHAnsi" w:cstheme="minorHAnsi"/>
          <w:sz w:val="21"/>
          <w:szCs w:val="21"/>
          <w:lang w:eastAsia="pl-PL"/>
        </w:rPr>
        <w:t xml:space="preserve"> rekomenduje wykorzysta</w:t>
      </w:r>
      <w:r w:rsidR="00631F18" w:rsidRPr="00BA04D8">
        <w:rPr>
          <w:rFonts w:asciiTheme="minorHAnsi" w:hAnsiTheme="minorHAnsi" w:cstheme="minorHAnsi"/>
          <w:sz w:val="21"/>
          <w:szCs w:val="21"/>
          <w:lang w:eastAsia="pl-PL"/>
        </w:rPr>
        <w:t xml:space="preserve">nie jednego z formatów: </w:t>
      </w:r>
      <w:r w:rsidR="00CE4123" w:rsidRPr="00BA04D8">
        <w:rPr>
          <w:rFonts w:asciiTheme="minorHAnsi" w:hAnsiTheme="minorHAnsi" w:cstheme="minorHAnsi"/>
          <w:sz w:val="21"/>
          <w:szCs w:val="21"/>
          <w:lang w:val="pl-PL" w:eastAsia="pl-PL"/>
        </w:rPr>
        <w:t>.</w:t>
      </w:r>
      <w:r w:rsidR="00631F18" w:rsidRPr="00BA04D8">
        <w:rPr>
          <w:rFonts w:asciiTheme="minorHAnsi" w:hAnsiTheme="minorHAnsi" w:cstheme="minorHAnsi"/>
          <w:sz w:val="21"/>
          <w:szCs w:val="21"/>
          <w:lang w:eastAsia="pl-PL"/>
        </w:rPr>
        <w:t xml:space="preserve">zip, </w:t>
      </w:r>
      <w:r w:rsidR="00CE4123" w:rsidRPr="00BA04D8">
        <w:rPr>
          <w:rFonts w:asciiTheme="minorHAnsi" w:hAnsiTheme="minorHAnsi" w:cstheme="minorHAnsi"/>
          <w:sz w:val="21"/>
          <w:szCs w:val="21"/>
          <w:lang w:val="pl-PL" w:eastAsia="pl-PL"/>
        </w:rPr>
        <w:t>.</w:t>
      </w:r>
      <w:r w:rsidR="00CE4123" w:rsidRPr="00BA04D8">
        <w:rPr>
          <w:rFonts w:asciiTheme="minorHAnsi" w:hAnsiTheme="minorHAnsi" w:cstheme="minorHAnsi"/>
          <w:sz w:val="21"/>
          <w:szCs w:val="21"/>
          <w:lang w:eastAsia="pl-PL"/>
        </w:rPr>
        <w:t>7</w:t>
      </w:r>
      <w:r w:rsidR="00CE4123" w:rsidRPr="00BA04D8">
        <w:rPr>
          <w:rFonts w:asciiTheme="minorHAnsi" w:hAnsiTheme="minorHAnsi" w:cstheme="minorHAnsi"/>
          <w:sz w:val="21"/>
          <w:szCs w:val="21"/>
          <w:lang w:val="pl-PL" w:eastAsia="pl-PL"/>
        </w:rPr>
        <w:t>z</w:t>
      </w:r>
      <w:r w:rsidR="005E45A7" w:rsidRPr="00BA04D8">
        <w:rPr>
          <w:rFonts w:asciiTheme="minorHAnsi" w:hAnsiTheme="minorHAnsi" w:cstheme="minorHAnsi"/>
          <w:sz w:val="21"/>
          <w:szCs w:val="21"/>
          <w:lang w:val="pl-PL" w:eastAsia="pl-PL"/>
        </w:rPr>
        <w:t xml:space="preserve">; </w:t>
      </w:r>
      <w:r w:rsidR="00631F18" w:rsidRPr="00BA04D8">
        <w:rPr>
          <w:rFonts w:asciiTheme="minorHAnsi" w:hAnsiTheme="minorHAnsi" w:cstheme="minorHAnsi"/>
          <w:sz w:val="21"/>
          <w:szCs w:val="21"/>
          <w:lang w:val="pl-PL" w:eastAsia="pl-PL"/>
        </w:rPr>
        <w:t>d</w:t>
      </w:r>
      <w:r w:rsidRPr="00BA04D8">
        <w:rPr>
          <w:rFonts w:asciiTheme="minorHAnsi" w:hAnsiTheme="minorHAnsi" w:cstheme="minorHAnsi"/>
          <w:sz w:val="21"/>
          <w:szCs w:val="21"/>
          <w:lang w:eastAsia="pl-PL"/>
        </w:rPr>
        <w:t xml:space="preserve">o formatów uznawanych za powszechne </w:t>
      </w:r>
      <w:r w:rsidR="002F2698" w:rsidRPr="00BA04D8">
        <w:rPr>
          <w:rFonts w:asciiTheme="minorHAnsi" w:hAnsiTheme="minorHAnsi" w:cstheme="minorHAnsi"/>
          <w:b/>
          <w:sz w:val="21"/>
          <w:szCs w:val="21"/>
          <w:lang w:eastAsia="pl-PL"/>
        </w:rPr>
        <w:t xml:space="preserve">a </w:t>
      </w:r>
      <w:r w:rsidR="002F2698" w:rsidRPr="00BA04D8">
        <w:rPr>
          <w:rFonts w:asciiTheme="minorHAnsi" w:hAnsiTheme="minorHAnsi" w:cstheme="minorHAnsi"/>
          <w:b/>
          <w:sz w:val="21"/>
          <w:szCs w:val="21"/>
          <w:lang w:val="pl-PL" w:eastAsia="pl-PL"/>
        </w:rPr>
        <w:t>NIE</w:t>
      </w:r>
      <w:r w:rsidR="00631F18" w:rsidRPr="00BA04D8">
        <w:rPr>
          <w:rFonts w:asciiTheme="minorHAnsi" w:hAnsiTheme="minorHAnsi" w:cstheme="minorHAnsi"/>
          <w:b/>
          <w:sz w:val="21"/>
          <w:szCs w:val="21"/>
          <w:lang w:eastAsia="pl-PL"/>
        </w:rPr>
        <w:t xml:space="preserve"> występujących</w:t>
      </w:r>
      <w:r w:rsidR="00631F18" w:rsidRPr="00BA04D8">
        <w:rPr>
          <w:rFonts w:asciiTheme="minorHAnsi" w:hAnsiTheme="minorHAnsi" w:cstheme="minorHAnsi"/>
          <w:sz w:val="21"/>
          <w:szCs w:val="21"/>
          <w:lang w:eastAsia="pl-PL"/>
        </w:rPr>
        <w:t xml:space="preserve"> w rozporządzeniu</w:t>
      </w:r>
      <w:r w:rsidR="00631F18" w:rsidRPr="00BA04D8">
        <w:rPr>
          <w:rFonts w:asciiTheme="minorHAnsi" w:hAnsiTheme="minorHAnsi" w:cstheme="minorHAnsi"/>
          <w:sz w:val="21"/>
          <w:szCs w:val="21"/>
          <w:lang w:val="pl-PL" w:eastAsia="pl-PL"/>
        </w:rPr>
        <w:t xml:space="preserve">, o którym mowa </w:t>
      </w:r>
      <w:r w:rsidR="00C442F1" w:rsidRPr="00BA04D8">
        <w:rPr>
          <w:rFonts w:asciiTheme="minorHAnsi" w:hAnsiTheme="minorHAnsi" w:cstheme="minorHAnsi"/>
          <w:sz w:val="21"/>
          <w:szCs w:val="21"/>
          <w:lang w:val="pl-PL" w:eastAsia="pl-PL"/>
        </w:rPr>
        <w:t xml:space="preserve">w pkt </w:t>
      </w:r>
      <w:r w:rsidR="005761E8" w:rsidRPr="00BA04D8">
        <w:rPr>
          <w:rFonts w:asciiTheme="minorHAnsi" w:hAnsiTheme="minorHAnsi" w:cstheme="minorHAnsi"/>
          <w:sz w:val="21"/>
          <w:szCs w:val="21"/>
          <w:lang w:val="pl-PL" w:eastAsia="pl-PL"/>
        </w:rPr>
        <w:t>34</w:t>
      </w:r>
      <w:r w:rsidR="00631F18" w:rsidRPr="00BA04D8">
        <w:rPr>
          <w:rFonts w:asciiTheme="minorHAnsi" w:hAnsiTheme="minorHAnsi" w:cstheme="minorHAnsi"/>
          <w:sz w:val="21"/>
          <w:szCs w:val="21"/>
          <w:lang w:val="pl-PL" w:eastAsia="pl-PL"/>
        </w:rPr>
        <w:t xml:space="preserve"> </w:t>
      </w:r>
      <w:r w:rsidR="00E911A4" w:rsidRPr="00BA04D8">
        <w:rPr>
          <w:rFonts w:asciiTheme="minorHAnsi" w:hAnsiTheme="minorHAnsi" w:cstheme="minorHAnsi"/>
          <w:sz w:val="21"/>
          <w:szCs w:val="21"/>
          <w:lang w:eastAsia="pl-PL"/>
        </w:rPr>
        <w:t>należą:</w:t>
      </w:r>
      <w:r w:rsidR="00E911A4" w:rsidRPr="00BA04D8">
        <w:rPr>
          <w:rFonts w:asciiTheme="minorHAnsi" w:hAnsiTheme="minorHAnsi" w:cstheme="minorHAnsi"/>
          <w:sz w:val="21"/>
          <w:szCs w:val="21"/>
          <w:lang w:val="pl-PL" w:eastAsia="pl-PL"/>
        </w:rPr>
        <w:t xml:space="preserve"> </w:t>
      </w:r>
      <w:r w:rsidR="002F2698" w:rsidRPr="00BA04D8">
        <w:rPr>
          <w:rFonts w:asciiTheme="minorHAnsi" w:hAnsiTheme="minorHAnsi" w:cstheme="minorHAnsi"/>
          <w:sz w:val="21"/>
          <w:szCs w:val="21"/>
          <w:lang w:val="pl-PL" w:eastAsia="pl-PL"/>
        </w:rPr>
        <w:t>.</w:t>
      </w:r>
      <w:proofErr w:type="spellStart"/>
      <w:r w:rsidR="00631F18" w:rsidRPr="00BA04D8">
        <w:rPr>
          <w:rFonts w:asciiTheme="minorHAnsi" w:hAnsiTheme="minorHAnsi" w:cstheme="minorHAnsi"/>
          <w:sz w:val="21"/>
          <w:szCs w:val="21"/>
          <w:lang w:val="pl-PL" w:eastAsia="pl-PL"/>
        </w:rPr>
        <w:t>rar</w:t>
      </w:r>
      <w:proofErr w:type="spellEnd"/>
      <w:r w:rsidR="00631F18" w:rsidRPr="00BA04D8">
        <w:rPr>
          <w:rFonts w:asciiTheme="minorHAnsi" w:hAnsiTheme="minorHAnsi" w:cstheme="minorHAnsi"/>
          <w:sz w:val="21"/>
          <w:szCs w:val="21"/>
          <w:lang w:val="pl-PL" w:eastAsia="pl-PL"/>
        </w:rPr>
        <w:t xml:space="preserve">, </w:t>
      </w:r>
      <w:r w:rsidR="00631F18" w:rsidRPr="00BA04D8">
        <w:rPr>
          <w:rFonts w:asciiTheme="minorHAnsi" w:hAnsiTheme="minorHAnsi" w:cstheme="minorHAnsi"/>
          <w:sz w:val="21"/>
          <w:szCs w:val="21"/>
          <w:lang w:eastAsia="pl-PL"/>
        </w:rPr>
        <w:t>.gif</w:t>
      </w:r>
      <w:r w:rsidR="00631F18" w:rsidRPr="00BA04D8">
        <w:rPr>
          <w:rFonts w:asciiTheme="minorHAnsi" w:hAnsiTheme="minorHAnsi" w:cstheme="minorHAnsi"/>
          <w:sz w:val="21"/>
          <w:szCs w:val="21"/>
          <w:lang w:val="pl-PL" w:eastAsia="pl-PL"/>
        </w:rPr>
        <w:t xml:space="preserve">, </w:t>
      </w:r>
      <w:r w:rsidR="00631F18" w:rsidRPr="00BA04D8">
        <w:rPr>
          <w:rFonts w:asciiTheme="minorHAnsi" w:hAnsiTheme="minorHAnsi" w:cstheme="minorHAnsi"/>
          <w:sz w:val="21"/>
          <w:szCs w:val="21"/>
          <w:lang w:eastAsia="pl-PL"/>
        </w:rPr>
        <w:t>.</w:t>
      </w:r>
      <w:proofErr w:type="spellStart"/>
      <w:r w:rsidR="00631F18" w:rsidRPr="00BA04D8">
        <w:rPr>
          <w:rFonts w:asciiTheme="minorHAnsi" w:hAnsiTheme="minorHAnsi" w:cstheme="minorHAnsi"/>
          <w:sz w:val="21"/>
          <w:szCs w:val="21"/>
          <w:lang w:eastAsia="pl-PL"/>
        </w:rPr>
        <w:t>bmp</w:t>
      </w:r>
      <w:proofErr w:type="spellEnd"/>
      <w:r w:rsidR="00631F18" w:rsidRPr="00BA04D8">
        <w:rPr>
          <w:rFonts w:asciiTheme="minorHAnsi" w:hAnsiTheme="minorHAnsi" w:cstheme="minorHAnsi"/>
          <w:sz w:val="21"/>
          <w:szCs w:val="21"/>
          <w:lang w:val="pl-PL" w:eastAsia="pl-PL"/>
        </w:rPr>
        <w:t xml:space="preserve">, </w:t>
      </w:r>
      <w:r w:rsidR="00631F18" w:rsidRPr="00BA04D8">
        <w:rPr>
          <w:rFonts w:asciiTheme="minorHAnsi" w:hAnsiTheme="minorHAnsi" w:cstheme="minorHAnsi"/>
          <w:sz w:val="21"/>
          <w:szCs w:val="21"/>
          <w:lang w:eastAsia="pl-PL"/>
        </w:rPr>
        <w:t>.</w:t>
      </w:r>
      <w:proofErr w:type="spellStart"/>
      <w:r w:rsidR="00631F18" w:rsidRPr="00BA04D8">
        <w:rPr>
          <w:rFonts w:asciiTheme="minorHAnsi" w:hAnsiTheme="minorHAnsi" w:cstheme="minorHAnsi"/>
          <w:sz w:val="21"/>
          <w:szCs w:val="21"/>
          <w:lang w:eastAsia="pl-PL"/>
        </w:rPr>
        <w:t>numbers</w:t>
      </w:r>
      <w:proofErr w:type="spellEnd"/>
      <w:r w:rsidR="00631F18" w:rsidRPr="00BA04D8">
        <w:rPr>
          <w:rFonts w:asciiTheme="minorHAnsi" w:hAnsiTheme="minorHAnsi" w:cstheme="minorHAnsi"/>
          <w:sz w:val="21"/>
          <w:szCs w:val="21"/>
          <w:lang w:val="pl-PL" w:eastAsia="pl-PL"/>
        </w:rPr>
        <w:t xml:space="preserve">, </w:t>
      </w:r>
      <w:r w:rsidR="00631F18" w:rsidRPr="00BA04D8">
        <w:rPr>
          <w:rFonts w:asciiTheme="minorHAnsi" w:hAnsiTheme="minorHAnsi" w:cstheme="minorHAnsi"/>
          <w:sz w:val="21"/>
          <w:szCs w:val="21"/>
          <w:lang w:eastAsia="pl-PL"/>
        </w:rPr>
        <w:t>.</w:t>
      </w:r>
      <w:proofErr w:type="spellStart"/>
      <w:r w:rsidR="00631F18" w:rsidRPr="00BA04D8">
        <w:rPr>
          <w:rFonts w:asciiTheme="minorHAnsi" w:hAnsiTheme="minorHAnsi" w:cstheme="minorHAnsi"/>
          <w:sz w:val="21"/>
          <w:szCs w:val="21"/>
          <w:lang w:eastAsia="pl-PL"/>
        </w:rPr>
        <w:t>pages</w:t>
      </w:r>
      <w:proofErr w:type="spellEnd"/>
      <w:r w:rsidR="00631F18" w:rsidRPr="00BA04D8">
        <w:rPr>
          <w:rFonts w:asciiTheme="minorHAnsi" w:hAnsiTheme="minorHAnsi" w:cstheme="minorHAnsi"/>
          <w:sz w:val="21"/>
          <w:szCs w:val="21"/>
          <w:lang w:eastAsia="pl-PL"/>
        </w:rPr>
        <w:t>.</w:t>
      </w:r>
      <w:r w:rsidR="00631F18" w:rsidRPr="00BA04D8">
        <w:rPr>
          <w:rFonts w:asciiTheme="minorHAnsi" w:hAnsiTheme="minorHAnsi" w:cstheme="minorHAnsi"/>
          <w:sz w:val="21"/>
          <w:szCs w:val="21"/>
          <w:lang w:val="pl-PL" w:eastAsia="pl-PL"/>
        </w:rPr>
        <w:t>;</w:t>
      </w:r>
      <w:r w:rsidR="00780074" w:rsidRPr="00BA04D8">
        <w:rPr>
          <w:rFonts w:asciiTheme="minorHAnsi" w:hAnsiTheme="minorHAnsi" w:cstheme="minorHAnsi"/>
          <w:sz w:val="21"/>
          <w:szCs w:val="21"/>
          <w:lang w:val="pl-PL" w:eastAsia="pl-PL"/>
        </w:rPr>
        <w:t xml:space="preserve"> </w:t>
      </w:r>
      <w:r w:rsidR="00631F18" w:rsidRPr="00BA04D8">
        <w:rPr>
          <w:rFonts w:asciiTheme="minorHAnsi" w:hAnsiTheme="minorHAnsi" w:cstheme="minorHAnsi"/>
          <w:b/>
          <w:sz w:val="21"/>
          <w:szCs w:val="21"/>
          <w:u w:val="single"/>
          <w:lang w:val="pl-PL" w:eastAsia="pl-PL"/>
        </w:rPr>
        <w:t>d</w:t>
      </w:r>
      <w:proofErr w:type="spellStart"/>
      <w:r w:rsidRPr="00BA04D8">
        <w:rPr>
          <w:rFonts w:asciiTheme="minorHAnsi" w:hAnsiTheme="minorHAnsi" w:cstheme="minorHAnsi"/>
          <w:b/>
          <w:sz w:val="21"/>
          <w:szCs w:val="21"/>
          <w:u w:val="single"/>
          <w:lang w:eastAsia="pl-PL"/>
        </w:rPr>
        <w:t>okumenty</w:t>
      </w:r>
      <w:proofErr w:type="spellEnd"/>
      <w:r w:rsidRPr="00BA04D8">
        <w:rPr>
          <w:rFonts w:asciiTheme="minorHAnsi" w:hAnsiTheme="minorHAnsi" w:cstheme="minorHAnsi"/>
          <w:b/>
          <w:sz w:val="21"/>
          <w:szCs w:val="21"/>
          <w:u w:val="single"/>
          <w:lang w:eastAsia="pl-PL"/>
        </w:rPr>
        <w:t xml:space="preserve"> złożone w takich plikach zostaną potraktowane za złożone nieskutecznie</w:t>
      </w:r>
      <w:r w:rsidR="002C4BFD" w:rsidRPr="00BA04D8">
        <w:rPr>
          <w:rFonts w:asciiTheme="minorHAnsi" w:hAnsiTheme="minorHAnsi" w:cstheme="minorHAnsi"/>
          <w:b/>
          <w:sz w:val="21"/>
          <w:szCs w:val="21"/>
          <w:u w:val="single"/>
          <w:lang w:val="pl-PL" w:eastAsia="pl-PL"/>
        </w:rPr>
        <w:t xml:space="preserve">, chyba że można będzie rozpakować te pliki za pomocą </w:t>
      </w:r>
      <w:r w:rsidR="002C4BFD" w:rsidRPr="00BA04D8">
        <w:rPr>
          <w:rFonts w:asciiTheme="minorHAnsi" w:hAnsiTheme="minorHAnsi" w:cstheme="minorHAnsi"/>
          <w:b/>
          <w:sz w:val="21"/>
          <w:szCs w:val="21"/>
          <w:u w:val="single"/>
          <w:lang w:eastAsia="pl-PL"/>
        </w:rPr>
        <w:t xml:space="preserve">jednego z </w:t>
      </w:r>
      <w:r w:rsidR="002C4BFD" w:rsidRPr="00BA04D8">
        <w:rPr>
          <w:rFonts w:asciiTheme="minorHAnsi" w:hAnsiTheme="minorHAnsi" w:cstheme="minorHAnsi"/>
          <w:b/>
          <w:sz w:val="21"/>
          <w:szCs w:val="21"/>
          <w:u w:val="single"/>
          <w:lang w:val="pl-PL" w:eastAsia="pl-PL"/>
        </w:rPr>
        <w:t xml:space="preserve">rekomendowanych </w:t>
      </w:r>
      <w:r w:rsidR="002C4BFD" w:rsidRPr="00BA04D8">
        <w:rPr>
          <w:rFonts w:asciiTheme="minorHAnsi" w:hAnsiTheme="minorHAnsi" w:cstheme="minorHAnsi"/>
          <w:b/>
          <w:sz w:val="21"/>
          <w:szCs w:val="21"/>
          <w:u w:val="single"/>
          <w:lang w:eastAsia="pl-PL"/>
        </w:rPr>
        <w:t>formatów</w:t>
      </w:r>
      <w:r w:rsidR="002C4BFD" w:rsidRPr="00BA04D8">
        <w:rPr>
          <w:rFonts w:asciiTheme="minorHAnsi" w:hAnsiTheme="minorHAnsi" w:cstheme="minorHAnsi"/>
          <w:b/>
          <w:sz w:val="21"/>
          <w:szCs w:val="21"/>
          <w:u w:val="single"/>
          <w:lang w:val="pl-PL" w:eastAsia="pl-PL"/>
        </w:rPr>
        <w:t xml:space="preserve"> (.</w:t>
      </w:r>
      <w:r w:rsidR="002C4BFD" w:rsidRPr="00BA04D8">
        <w:rPr>
          <w:rFonts w:asciiTheme="minorHAnsi" w:hAnsiTheme="minorHAnsi" w:cstheme="minorHAnsi"/>
          <w:b/>
          <w:sz w:val="21"/>
          <w:szCs w:val="21"/>
          <w:u w:val="single"/>
          <w:lang w:eastAsia="pl-PL"/>
        </w:rPr>
        <w:t>zip</w:t>
      </w:r>
      <w:r w:rsidR="002C4BFD" w:rsidRPr="00BA04D8">
        <w:rPr>
          <w:rFonts w:asciiTheme="minorHAnsi" w:hAnsiTheme="minorHAnsi" w:cstheme="minorHAnsi"/>
          <w:b/>
          <w:sz w:val="21"/>
          <w:szCs w:val="21"/>
          <w:u w:val="single"/>
          <w:lang w:val="pl-PL" w:eastAsia="pl-PL"/>
        </w:rPr>
        <w:t xml:space="preserve"> lub .</w:t>
      </w:r>
      <w:r w:rsidR="002C4BFD" w:rsidRPr="00BA04D8">
        <w:rPr>
          <w:rFonts w:asciiTheme="minorHAnsi" w:hAnsiTheme="minorHAnsi" w:cstheme="minorHAnsi"/>
          <w:b/>
          <w:sz w:val="21"/>
          <w:szCs w:val="21"/>
          <w:u w:val="single"/>
          <w:lang w:eastAsia="pl-PL"/>
        </w:rPr>
        <w:t>7</w:t>
      </w:r>
      <w:r w:rsidR="002C4BFD" w:rsidRPr="00BA04D8">
        <w:rPr>
          <w:rFonts w:asciiTheme="minorHAnsi" w:hAnsiTheme="minorHAnsi" w:cstheme="minorHAnsi"/>
          <w:b/>
          <w:sz w:val="21"/>
          <w:szCs w:val="21"/>
          <w:u w:val="single"/>
          <w:lang w:val="pl-PL" w:eastAsia="pl-PL"/>
        </w:rPr>
        <w:t>z)</w:t>
      </w:r>
      <w:r w:rsidR="00CE4123" w:rsidRPr="00BA04D8">
        <w:rPr>
          <w:rFonts w:asciiTheme="minorHAnsi" w:hAnsiTheme="minorHAnsi" w:cstheme="minorHAnsi"/>
          <w:sz w:val="21"/>
          <w:szCs w:val="21"/>
          <w:lang w:val="pl-PL" w:eastAsia="pl-PL"/>
        </w:rPr>
        <w:t xml:space="preserve">; </w:t>
      </w:r>
      <w:r w:rsidR="00CE4123" w:rsidRPr="00BA04D8">
        <w:rPr>
          <w:rFonts w:asciiTheme="minorHAnsi" w:hAnsiTheme="minorHAnsi" w:cstheme="minorHAnsi"/>
          <w:sz w:val="21"/>
          <w:szCs w:val="21"/>
        </w:rPr>
        <w:t>zaleca się wcześniejsze podpisanie każdego ze skompresowanych plików przed ich spakowaniem.</w:t>
      </w:r>
    </w:p>
    <w:p w14:paraId="6B20741D" w14:textId="77777777" w:rsidR="004475B7" w:rsidRDefault="004475B7" w:rsidP="00C227BF">
      <w:pPr>
        <w:pStyle w:val="Akapitzlist"/>
        <w:numPr>
          <w:ilvl w:val="0"/>
          <w:numId w:val="19"/>
        </w:numPr>
        <w:tabs>
          <w:tab w:val="left" w:pos="426"/>
        </w:tabs>
        <w:ind w:left="426" w:hanging="426"/>
        <w:contextualSpacing/>
        <w:jc w:val="both"/>
        <w:rPr>
          <w:rFonts w:asciiTheme="minorHAnsi" w:hAnsiTheme="minorHAnsi" w:cstheme="minorHAnsi"/>
          <w:sz w:val="21"/>
          <w:szCs w:val="21"/>
          <w:lang w:eastAsia="pl-PL"/>
        </w:rPr>
      </w:pPr>
      <w:r w:rsidRPr="00BA04D8">
        <w:rPr>
          <w:rFonts w:asciiTheme="minorHAnsi" w:hAnsiTheme="minorHAnsi" w:cstheme="minorHAnsi"/>
          <w:sz w:val="21"/>
          <w:szCs w:val="21"/>
          <w:lang w:eastAsia="pl-PL"/>
        </w:rPr>
        <w:t>Zamawiający zwraca uwagę na ograniczenia wielkości plików podpisywanych profilem zaufanym, który wynosi maksymalnie 10</w:t>
      </w:r>
      <w:r w:rsidRPr="00BA04D8">
        <w:rPr>
          <w:rFonts w:asciiTheme="minorHAnsi" w:hAnsiTheme="minorHAnsi" w:cstheme="minorHAnsi"/>
          <w:sz w:val="21"/>
          <w:szCs w:val="21"/>
          <w:lang w:val="pl-PL" w:eastAsia="pl-PL"/>
        </w:rPr>
        <w:t xml:space="preserve"> </w:t>
      </w:r>
      <w:r w:rsidRPr="00BA04D8">
        <w:rPr>
          <w:rFonts w:asciiTheme="minorHAnsi" w:hAnsiTheme="minorHAnsi" w:cstheme="minorHAnsi"/>
          <w:sz w:val="21"/>
          <w:szCs w:val="21"/>
          <w:lang w:eastAsia="pl-PL"/>
        </w:rPr>
        <w:t xml:space="preserve">MB, oraz na ograniczenie wielkości plików podpisywanych w aplikacji </w:t>
      </w:r>
      <w:proofErr w:type="spellStart"/>
      <w:r w:rsidRPr="00BA04D8">
        <w:rPr>
          <w:rFonts w:asciiTheme="minorHAnsi" w:hAnsiTheme="minorHAnsi" w:cstheme="minorHAnsi"/>
          <w:sz w:val="21"/>
          <w:szCs w:val="21"/>
          <w:lang w:eastAsia="pl-PL"/>
        </w:rPr>
        <w:t>eDoApp</w:t>
      </w:r>
      <w:proofErr w:type="spellEnd"/>
      <w:r w:rsidRPr="00BA04D8">
        <w:rPr>
          <w:rFonts w:asciiTheme="minorHAnsi" w:hAnsiTheme="minorHAnsi" w:cstheme="minorHAnsi"/>
          <w:sz w:val="21"/>
          <w:szCs w:val="21"/>
          <w:lang w:eastAsia="pl-PL"/>
        </w:rPr>
        <w:t xml:space="preserve"> służącej do składania podpisu osobistego, który wynosi maksymalnie 5</w:t>
      </w:r>
      <w:r w:rsidRPr="00BA04D8">
        <w:rPr>
          <w:rFonts w:asciiTheme="minorHAnsi" w:hAnsiTheme="minorHAnsi" w:cstheme="minorHAnsi"/>
          <w:sz w:val="21"/>
          <w:szCs w:val="21"/>
          <w:lang w:val="pl-PL" w:eastAsia="pl-PL"/>
        </w:rPr>
        <w:t xml:space="preserve"> </w:t>
      </w:r>
      <w:r w:rsidRPr="00BA04D8">
        <w:rPr>
          <w:rFonts w:asciiTheme="minorHAnsi" w:hAnsiTheme="minorHAnsi" w:cstheme="minorHAnsi"/>
          <w:sz w:val="21"/>
          <w:szCs w:val="21"/>
          <w:lang w:eastAsia="pl-PL"/>
        </w:rPr>
        <w:t>MB.</w:t>
      </w:r>
    </w:p>
    <w:p w14:paraId="7F156AD8" w14:textId="77777777" w:rsidR="004475B7" w:rsidRPr="00BA04D8" w:rsidRDefault="004475B7" w:rsidP="00C227BF">
      <w:pPr>
        <w:pStyle w:val="Akapitzlist"/>
        <w:numPr>
          <w:ilvl w:val="0"/>
          <w:numId w:val="19"/>
        </w:numPr>
        <w:tabs>
          <w:tab w:val="left" w:pos="426"/>
        </w:tabs>
        <w:ind w:left="426" w:hanging="426"/>
        <w:contextualSpacing/>
        <w:jc w:val="both"/>
        <w:rPr>
          <w:rFonts w:asciiTheme="minorHAnsi" w:hAnsiTheme="minorHAnsi" w:cstheme="minorHAnsi"/>
          <w:b/>
          <w:sz w:val="21"/>
          <w:szCs w:val="21"/>
          <w:lang w:eastAsia="pl-PL"/>
        </w:rPr>
      </w:pPr>
      <w:r w:rsidRPr="00BA04D8">
        <w:rPr>
          <w:rFonts w:asciiTheme="minorHAnsi" w:hAnsiTheme="minorHAnsi" w:cstheme="minorHAnsi"/>
          <w:b/>
          <w:sz w:val="21"/>
          <w:szCs w:val="21"/>
          <w:lang w:eastAsia="pl-PL"/>
        </w:rPr>
        <w:t xml:space="preserve">Ze względu na niskie ryzyko naruszenia integralności pliku oraz </w:t>
      </w:r>
      <w:r w:rsidR="000E3AB4" w:rsidRPr="00BA04D8">
        <w:rPr>
          <w:rFonts w:asciiTheme="minorHAnsi" w:hAnsiTheme="minorHAnsi" w:cstheme="minorHAnsi"/>
          <w:b/>
          <w:sz w:val="21"/>
          <w:szCs w:val="21"/>
          <w:lang w:eastAsia="pl-PL"/>
        </w:rPr>
        <w:t xml:space="preserve">łatwiejszą weryfikację podpisu </w:t>
      </w:r>
      <w:r w:rsidR="000E3AB4" w:rsidRPr="00BA04D8">
        <w:rPr>
          <w:rFonts w:asciiTheme="minorHAnsi" w:hAnsiTheme="minorHAnsi" w:cstheme="minorHAnsi"/>
          <w:b/>
          <w:sz w:val="21"/>
          <w:szCs w:val="21"/>
          <w:lang w:val="pl-PL" w:eastAsia="pl-PL"/>
        </w:rPr>
        <w:t>z</w:t>
      </w:r>
      <w:proofErr w:type="spellStart"/>
      <w:r w:rsidRPr="00BA04D8">
        <w:rPr>
          <w:rFonts w:asciiTheme="minorHAnsi" w:hAnsiTheme="minorHAnsi" w:cstheme="minorHAnsi"/>
          <w:b/>
          <w:sz w:val="21"/>
          <w:szCs w:val="21"/>
          <w:lang w:eastAsia="pl-PL"/>
        </w:rPr>
        <w:t>amawiający</w:t>
      </w:r>
      <w:proofErr w:type="spellEnd"/>
      <w:r w:rsidRPr="00BA04D8">
        <w:rPr>
          <w:rFonts w:asciiTheme="minorHAnsi" w:hAnsiTheme="minorHAnsi" w:cstheme="minorHAnsi"/>
          <w:b/>
          <w:sz w:val="21"/>
          <w:szCs w:val="21"/>
          <w:lang w:eastAsia="pl-PL"/>
        </w:rPr>
        <w:t xml:space="preserve"> zaleca, w miarę możliwości, przekonwertowanie plików składających się na ofertę na rozszerzenie .pdf </w:t>
      </w:r>
      <w:r w:rsidR="00E9311D">
        <w:rPr>
          <w:rFonts w:asciiTheme="minorHAnsi" w:hAnsiTheme="minorHAnsi" w:cstheme="minorHAnsi"/>
          <w:b/>
          <w:sz w:val="21"/>
          <w:szCs w:val="21"/>
          <w:lang w:val="pl-PL" w:eastAsia="pl-PL"/>
        </w:rPr>
        <w:br/>
      </w:r>
      <w:r w:rsidRPr="00BA04D8">
        <w:rPr>
          <w:rFonts w:asciiTheme="minorHAnsi" w:hAnsiTheme="minorHAnsi" w:cstheme="minorHAnsi"/>
          <w:b/>
          <w:sz w:val="21"/>
          <w:szCs w:val="21"/>
          <w:lang w:eastAsia="pl-PL"/>
        </w:rPr>
        <w:t xml:space="preserve">i opatrzenie ich podpisem kwalifikowanym w formacie </w:t>
      </w:r>
      <w:proofErr w:type="spellStart"/>
      <w:r w:rsidRPr="00BA04D8">
        <w:rPr>
          <w:rFonts w:asciiTheme="minorHAnsi" w:hAnsiTheme="minorHAnsi" w:cstheme="minorHAnsi"/>
          <w:b/>
          <w:sz w:val="21"/>
          <w:szCs w:val="21"/>
          <w:lang w:eastAsia="pl-PL"/>
        </w:rPr>
        <w:t>PAdES</w:t>
      </w:r>
      <w:proofErr w:type="spellEnd"/>
      <w:r w:rsidRPr="00BA04D8">
        <w:rPr>
          <w:rFonts w:asciiTheme="minorHAnsi" w:hAnsiTheme="minorHAnsi" w:cstheme="minorHAnsi"/>
          <w:b/>
          <w:sz w:val="21"/>
          <w:szCs w:val="21"/>
          <w:lang w:eastAsia="pl-PL"/>
        </w:rPr>
        <w:t>.</w:t>
      </w:r>
    </w:p>
    <w:p w14:paraId="73B0EF5B" w14:textId="77777777" w:rsidR="004475B7" w:rsidRPr="00BA04D8" w:rsidRDefault="004475B7" w:rsidP="00C227BF">
      <w:pPr>
        <w:pStyle w:val="Akapitzlist"/>
        <w:numPr>
          <w:ilvl w:val="0"/>
          <w:numId w:val="19"/>
        </w:numPr>
        <w:tabs>
          <w:tab w:val="left" w:pos="426"/>
        </w:tabs>
        <w:ind w:left="426" w:hanging="426"/>
        <w:contextualSpacing/>
        <w:jc w:val="both"/>
        <w:rPr>
          <w:rFonts w:asciiTheme="minorHAnsi" w:hAnsiTheme="minorHAnsi" w:cstheme="minorHAnsi"/>
          <w:sz w:val="21"/>
          <w:szCs w:val="21"/>
          <w:lang w:eastAsia="pl-PL"/>
        </w:rPr>
      </w:pPr>
      <w:r w:rsidRPr="00BA04D8">
        <w:rPr>
          <w:rFonts w:asciiTheme="minorHAnsi" w:hAnsiTheme="minorHAnsi" w:cstheme="minorHAnsi"/>
          <w:sz w:val="21"/>
          <w:szCs w:val="21"/>
          <w:lang w:eastAsia="pl-PL"/>
        </w:rPr>
        <w:t>Pliki w innych formatach niż .pdf zaleca się opatrzyć podpisem w forma</w:t>
      </w:r>
      <w:r w:rsidR="000E3AB4" w:rsidRPr="00BA04D8">
        <w:rPr>
          <w:rFonts w:asciiTheme="minorHAnsi" w:hAnsiTheme="minorHAnsi" w:cstheme="minorHAnsi"/>
          <w:sz w:val="21"/>
          <w:szCs w:val="21"/>
          <w:lang w:eastAsia="pl-PL"/>
        </w:rPr>
        <w:t xml:space="preserve">cie </w:t>
      </w:r>
      <w:proofErr w:type="spellStart"/>
      <w:r w:rsidR="000E3AB4" w:rsidRPr="00BA04D8">
        <w:rPr>
          <w:rFonts w:asciiTheme="minorHAnsi" w:hAnsiTheme="minorHAnsi" w:cstheme="minorHAnsi"/>
          <w:sz w:val="21"/>
          <w:szCs w:val="21"/>
          <w:lang w:eastAsia="pl-PL"/>
        </w:rPr>
        <w:t>XAdES</w:t>
      </w:r>
      <w:proofErr w:type="spellEnd"/>
      <w:r w:rsidR="000E3AB4" w:rsidRPr="00BA04D8">
        <w:rPr>
          <w:rFonts w:asciiTheme="minorHAnsi" w:hAnsiTheme="minorHAnsi" w:cstheme="minorHAnsi"/>
          <w:sz w:val="21"/>
          <w:szCs w:val="21"/>
          <w:lang w:eastAsia="pl-PL"/>
        </w:rPr>
        <w:t xml:space="preserve"> o typie zewnętrznym</w:t>
      </w:r>
      <w:r w:rsidR="00BC2D72" w:rsidRPr="00BA04D8">
        <w:rPr>
          <w:rFonts w:asciiTheme="minorHAnsi" w:hAnsiTheme="minorHAnsi" w:cstheme="minorHAnsi"/>
          <w:sz w:val="21"/>
          <w:szCs w:val="21"/>
          <w:lang w:val="pl-PL" w:eastAsia="pl-PL"/>
        </w:rPr>
        <w:t xml:space="preserve">; </w:t>
      </w:r>
      <w:r w:rsidR="000E3AB4" w:rsidRPr="00BA04D8">
        <w:rPr>
          <w:rFonts w:asciiTheme="minorHAnsi" w:hAnsiTheme="minorHAnsi" w:cstheme="minorHAnsi"/>
          <w:sz w:val="21"/>
          <w:szCs w:val="21"/>
          <w:u w:val="single"/>
          <w:lang w:val="pl-PL" w:eastAsia="pl-PL"/>
        </w:rPr>
        <w:t>w</w:t>
      </w:r>
      <w:proofErr w:type="spellStart"/>
      <w:r w:rsidRPr="00BA04D8">
        <w:rPr>
          <w:rFonts w:asciiTheme="minorHAnsi" w:hAnsiTheme="minorHAnsi" w:cstheme="minorHAnsi"/>
          <w:sz w:val="21"/>
          <w:szCs w:val="21"/>
          <w:u w:val="single"/>
          <w:lang w:eastAsia="pl-PL"/>
        </w:rPr>
        <w:t>ykonawca</w:t>
      </w:r>
      <w:proofErr w:type="spellEnd"/>
      <w:r w:rsidRPr="00BA04D8">
        <w:rPr>
          <w:rFonts w:asciiTheme="minorHAnsi" w:hAnsiTheme="minorHAnsi" w:cstheme="minorHAnsi"/>
          <w:sz w:val="21"/>
          <w:szCs w:val="21"/>
          <w:u w:val="single"/>
          <w:lang w:eastAsia="pl-PL"/>
        </w:rPr>
        <w:t xml:space="preserve"> powinien pamiętać, aby plik z podpisem przekazywać łącznie z dokumentem podpisywanym</w:t>
      </w:r>
      <w:r w:rsidRPr="00BA04D8">
        <w:rPr>
          <w:rFonts w:asciiTheme="minorHAnsi" w:hAnsiTheme="minorHAnsi" w:cstheme="minorHAnsi"/>
          <w:sz w:val="21"/>
          <w:szCs w:val="21"/>
          <w:lang w:eastAsia="pl-PL"/>
        </w:rPr>
        <w:t>.</w:t>
      </w:r>
    </w:p>
    <w:p w14:paraId="65DB5EE2" w14:textId="77777777" w:rsidR="00BC2D72" w:rsidRPr="00BA04D8" w:rsidRDefault="004475B7" w:rsidP="00C227BF">
      <w:pPr>
        <w:pStyle w:val="Akapitzlist"/>
        <w:numPr>
          <w:ilvl w:val="0"/>
          <w:numId w:val="19"/>
        </w:numPr>
        <w:tabs>
          <w:tab w:val="left" w:pos="426"/>
        </w:tabs>
        <w:ind w:left="426" w:hanging="426"/>
        <w:contextualSpacing/>
        <w:jc w:val="both"/>
        <w:rPr>
          <w:rFonts w:asciiTheme="minorHAnsi" w:hAnsiTheme="minorHAnsi" w:cstheme="minorHAnsi"/>
          <w:sz w:val="21"/>
          <w:szCs w:val="21"/>
          <w:lang w:eastAsia="pl-PL"/>
        </w:rPr>
      </w:pPr>
      <w:r w:rsidRPr="00BA04D8">
        <w:rPr>
          <w:rFonts w:asciiTheme="minorHAnsi" w:hAnsiTheme="minorHAnsi" w:cstheme="minorHAnsi"/>
          <w:sz w:val="21"/>
          <w:szCs w:val="21"/>
          <w:lang w:eastAsia="pl-PL"/>
        </w:rPr>
        <w:t>Zamawiający zaleca, aby w przypadku podpisywania pliku przez kilka osób, stosowa</w:t>
      </w:r>
      <w:r w:rsidR="00035047" w:rsidRPr="00BA04D8">
        <w:rPr>
          <w:rFonts w:asciiTheme="minorHAnsi" w:hAnsiTheme="minorHAnsi" w:cstheme="minorHAnsi"/>
          <w:sz w:val="21"/>
          <w:szCs w:val="21"/>
          <w:lang w:eastAsia="pl-PL"/>
        </w:rPr>
        <w:t>ć podpisy tego samego rodzaju</w:t>
      </w:r>
      <w:r w:rsidR="00035047" w:rsidRPr="00BA04D8">
        <w:rPr>
          <w:rFonts w:asciiTheme="minorHAnsi" w:hAnsiTheme="minorHAnsi" w:cstheme="minorHAnsi"/>
          <w:sz w:val="21"/>
          <w:szCs w:val="21"/>
          <w:lang w:val="pl-PL" w:eastAsia="pl-PL"/>
        </w:rPr>
        <w:t>; p</w:t>
      </w:r>
      <w:r w:rsidRPr="00BA04D8">
        <w:rPr>
          <w:rFonts w:asciiTheme="minorHAnsi" w:hAnsiTheme="minorHAnsi" w:cstheme="minorHAnsi"/>
          <w:sz w:val="21"/>
          <w:szCs w:val="21"/>
          <w:lang w:eastAsia="pl-PL"/>
        </w:rPr>
        <w:t xml:space="preserve">odpisywanie różnymi rodzajami podpisów np. osobistym i kwalifikowanym może doprowadzić do </w:t>
      </w:r>
      <w:r w:rsidR="00471EDE" w:rsidRPr="00BA04D8">
        <w:rPr>
          <w:rFonts w:asciiTheme="minorHAnsi" w:hAnsiTheme="minorHAnsi" w:cstheme="minorHAnsi"/>
          <w:sz w:val="21"/>
          <w:szCs w:val="21"/>
          <w:lang w:eastAsia="pl-PL"/>
        </w:rPr>
        <w:t>problemów</w:t>
      </w:r>
      <w:r w:rsidR="0094369B" w:rsidRPr="00BA04D8">
        <w:rPr>
          <w:rFonts w:asciiTheme="minorHAnsi" w:hAnsiTheme="minorHAnsi" w:cstheme="minorHAnsi"/>
          <w:sz w:val="21"/>
          <w:szCs w:val="21"/>
          <w:lang w:val="pl-PL" w:eastAsia="pl-PL"/>
        </w:rPr>
        <w:t xml:space="preserve"> </w:t>
      </w:r>
      <w:r w:rsidR="00471EDE" w:rsidRPr="00BA04D8">
        <w:rPr>
          <w:rFonts w:asciiTheme="minorHAnsi" w:hAnsiTheme="minorHAnsi" w:cstheme="minorHAnsi"/>
          <w:sz w:val="21"/>
          <w:szCs w:val="21"/>
          <w:lang w:eastAsia="pl-PL"/>
        </w:rPr>
        <w:t xml:space="preserve">w weryfikacji plików, dlatego też </w:t>
      </w:r>
      <w:r w:rsidR="00471EDE" w:rsidRPr="00BA04D8">
        <w:rPr>
          <w:rFonts w:asciiTheme="minorHAnsi" w:hAnsiTheme="minorHAnsi" w:cstheme="minorHAnsi"/>
          <w:sz w:val="21"/>
          <w:szCs w:val="21"/>
        </w:rPr>
        <w:t>z</w:t>
      </w:r>
      <w:r w:rsidR="00BC2D72" w:rsidRPr="00BA04D8">
        <w:rPr>
          <w:rFonts w:asciiTheme="minorHAnsi" w:hAnsiTheme="minorHAnsi" w:cstheme="minorHAnsi"/>
          <w:sz w:val="21"/>
          <w:szCs w:val="21"/>
        </w:rPr>
        <w:t>amawiający zaleca, aby wykona</w:t>
      </w:r>
      <w:r w:rsidR="00471EDE" w:rsidRPr="00BA04D8">
        <w:rPr>
          <w:rFonts w:asciiTheme="minorHAnsi" w:hAnsiTheme="minorHAnsi" w:cstheme="minorHAnsi"/>
          <w:sz w:val="21"/>
          <w:szCs w:val="21"/>
        </w:rPr>
        <w:t>wca z odpowiednim wyprzedzeniem</w:t>
      </w:r>
      <w:r w:rsidR="0094369B" w:rsidRPr="00BA04D8">
        <w:rPr>
          <w:rFonts w:asciiTheme="minorHAnsi" w:hAnsiTheme="minorHAnsi" w:cstheme="minorHAnsi"/>
          <w:sz w:val="21"/>
          <w:szCs w:val="21"/>
          <w:lang w:val="pl-PL"/>
        </w:rPr>
        <w:t xml:space="preserve"> </w:t>
      </w:r>
      <w:r w:rsidR="00BC2D72" w:rsidRPr="00BA04D8">
        <w:rPr>
          <w:rFonts w:asciiTheme="minorHAnsi" w:hAnsiTheme="minorHAnsi" w:cstheme="minorHAnsi"/>
          <w:sz w:val="21"/>
          <w:szCs w:val="21"/>
        </w:rPr>
        <w:t xml:space="preserve">przetestował możliwość prawidłowego wykorzystania wybranej </w:t>
      </w:r>
      <w:r w:rsidR="007068BE" w:rsidRPr="00BA04D8">
        <w:rPr>
          <w:rFonts w:asciiTheme="minorHAnsi" w:hAnsiTheme="minorHAnsi" w:cstheme="minorHAnsi"/>
          <w:sz w:val="21"/>
          <w:szCs w:val="21"/>
        </w:rPr>
        <w:t>metody podpisania plików</w:t>
      </w:r>
      <w:r w:rsidR="007068BE" w:rsidRPr="00BA04D8">
        <w:rPr>
          <w:rFonts w:asciiTheme="minorHAnsi" w:hAnsiTheme="minorHAnsi" w:cstheme="minorHAnsi"/>
          <w:sz w:val="21"/>
          <w:szCs w:val="21"/>
          <w:lang w:val="pl-PL"/>
        </w:rPr>
        <w:t>.</w:t>
      </w:r>
    </w:p>
    <w:p w14:paraId="2BD3E270" w14:textId="77777777" w:rsidR="00E06EC3" w:rsidRPr="00BA04D8" w:rsidRDefault="004475B7" w:rsidP="00C227BF">
      <w:pPr>
        <w:pStyle w:val="Akapitzlist"/>
        <w:numPr>
          <w:ilvl w:val="0"/>
          <w:numId w:val="19"/>
        </w:numPr>
        <w:tabs>
          <w:tab w:val="left" w:pos="426"/>
        </w:tabs>
        <w:ind w:left="426" w:hanging="426"/>
        <w:contextualSpacing/>
        <w:jc w:val="both"/>
        <w:rPr>
          <w:rFonts w:asciiTheme="minorHAnsi" w:hAnsiTheme="minorHAnsi" w:cstheme="minorHAnsi"/>
          <w:sz w:val="21"/>
          <w:szCs w:val="21"/>
          <w:lang w:eastAsia="pl-PL"/>
        </w:rPr>
      </w:pPr>
      <w:r w:rsidRPr="00BA04D8">
        <w:rPr>
          <w:rFonts w:asciiTheme="minorHAnsi" w:hAnsiTheme="minorHAnsi" w:cstheme="minorHAnsi"/>
          <w:sz w:val="21"/>
          <w:szCs w:val="21"/>
          <w:lang w:eastAsia="pl-PL"/>
        </w:rPr>
        <w:t xml:space="preserve">Zamawiający zaleca aby </w:t>
      </w:r>
      <w:r w:rsidRPr="00BA04D8">
        <w:rPr>
          <w:rFonts w:asciiTheme="minorHAnsi" w:hAnsiTheme="minorHAnsi" w:cstheme="minorHAnsi"/>
          <w:sz w:val="21"/>
          <w:szCs w:val="21"/>
          <w:u w:val="single"/>
          <w:lang w:eastAsia="pl-PL"/>
        </w:rPr>
        <w:t>nie wprowadzać</w:t>
      </w:r>
      <w:r w:rsidRPr="00BA04D8">
        <w:rPr>
          <w:rFonts w:asciiTheme="minorHAnsi" w:hAnsiTheme="minorHAnsi" w:cstheme="minorHAnsi"/>
          <w:sz w:val="21"/>
          <w:szCs w:val="21"/>
          <w:lang w:eastAsia="pl-PL"/>
        </w:rPr>
        <w:t xml:space="preserve"> jakichkolwiek zmian w plikach po podpisaniu ich podpisem</w:t>
      </w:r>
      <w:r w:rsidR="0057253F" w:rsidRPr="00BA04D8">
        <w:rPr>
          <w:rFonts w:asciiTheme="minorHAnsi" w:hAnsiTheme="minorHAnsi" w:cstheme="minorHAnsi"/>
          <w:sz w:val="21"/>
          <w:szCs w:val="21"/>
          <w:lang w:val="pl-PL" w:eastAsia="pl-PL"/>
        </w:rPr>
        <w:t xml:space="preserve"> </w:t>
      </w:r>
      <w:r w:rsidR="00035047" w:rsidRPr="00BA04D8">
        <w:rPr>
          <w:rFonts w:asciiTheme="minorHAnsi" w:hAnsiTheme="minorHAnsi" w:cstheme="minorHAnsi"/>
          <w:sz w:val="21"/>
          <w:szCs w:val="21"/>
          <w:lang w:eastAsia="pl-PL"/>
        </w:rPr>
        <w:t>kwalifikowanym</w:t>
      </w:r>
      <w:r w:rsidR="00035047" w:rsidRPr="00BA04D8">
        <w:rPr>
          <w:rFonts w:asciiTheme="minorHAnsi" w:hAnsiTheme="minorHAnsi" w:cstheme="minorHAnsi"/>
          <w:sz w:val="21"/>
          <w:szCs w:val="21"/>
          <w:lang w:val="pl-PL" w:eastAsia="pl-PL"/>
        </w:rPr>
        <w:t>; m</w:t>
      </w:r>
      <w:proofErr w:type="spellStart"/>
      <w:r w:rsidRPr="00BA04D8">
        <w:rPr>
          <w:rFonts w:asciiTheme="minorHAnsi" w:hAnsiTheme="minorHAnsi" w:cstheme="minorHAnsi"/>
          <w:sz w:val="21"/>
          <w:szCs w:val="21"/>
          <w:lang w:eastAsia="pl-PL"/>
        </w:rPr>
        <w:t>oże</w:t>
      </w:r>
      <w:proofErr w:type="spellEnd"/>
      <w:r w:rsidRPr="00BA04D8">
        <w:rPr>
          <w:rFonts w:asciiTheme="minorHAnsi" w:hAnsiTheme="minorHAnsi" w:cstheme="minorHAnsi"/>
          <w:sz w:val="21"/>
          <w:szCs w:val="21"/>
          <w:lang w:eastAsia="pl-PL"/>
        </w:rPr>
        <w:t xml:space="preserve"> to skutkować naruszeniem integralności plików, </w:t>
      </w:r>
      <w:r w:rsidRPr="00BA04D8">
        <w:rPr>
          <w:rFonts w:asciiTheme="minorHAnsi" w:hAnsiTheme="minorHAnsi" w:cstheme="minorHAnsi"/>
          <w:sz w:val="21"/>
          <w:szCs w:val="21"/>
        </w:rPr>
        <w:t>co równoważne będzie</w:t>
      </w:r>
      <w:r w:rsidRPr="00BA04D8">
        <w:rPr>
          <w:rFonts w:asciiTheme="minorHAnsi" w:hAnsiTheme="minorHAnsi" w:cstheme="minorHAnsi"/>
          <w:sz w:val="21"/>
          <w:szCs w:val="21"/>
          <w:lang w:val="pl-PL"/>
        </w:rPr>
        <w:t xml:space="preserve"> </w:t>
      </w:r>
      <w:r w:rsidRPr="00BA04D8">
        <w:rPr>
          <w:rFonts w:asciiTheme="minorHAnsi" w:hAnsiTheme="minorHAnsi" w:cstheme="minorHAnsi"/>
          <w:sz w:val="21"/>
          <w:szCs w:val="21"/>
        </w:rPr>
        <w:t>z koniecznością odrzucenia oferty</w:t>
      </w:r>
      <w:r w:rsidR="00B13413" w:rsidRPr="00BA04D8">
        <w:rPr>
          <w:rFonts w:asciiTheme="minorHAnsi" w:hAnsiTheme="minorHAnsi" w:cstheme="minorHAnsi"/>
          <w:sz w:val="21"/>
          <w:szCs w:val="21"/>
          <w:lang w:val="pl-PL"/>
        </w:rPr>
        <w:t>.</w:t>
      </w:r>
    </w:p>
    <w:p w14:paraId="7AA2B076" w14:textId="77777777" w:rsidR="008841F0" w:rsidRPr="00BA04D8" w:rsidRDefault="008841F0" w:rsidP="00C227BF">
      <w:pPr>
        <w:pStyle w:val="Akapitzlist"/>
        <w:numPr>
          <w:ilvl w:val="0"/>
          <w:numId w:val="19"/>
        </w:numPr>
        <w:tabs>
          <w:tab w:val="left" w:pos="426"/>
        </w:tabs>
        <w:ind w:left="426" w:hanging="426"/>
        <w:contextualSpacing/>
        <w:jc w:val="both"/>
        <w:rPr>
          <w:rFonts w:asciiTheme="minorHAnsi" w:hAnsiTheme="minorHAnsi" w:cstheme="minorHAnsi"/>
          <w:sz w:val="21"/>
          <w:szCs w:val="21"/>
          <w:lang w:eastAsia="pl-PL"/>
        </w:rPr>
      </w:pPr>
      <w:r w:rsidRPr="00BA04D8">
        <w:rPr>
          <w:rFonts w:asciiTheme="minorHAnsi" w:hAnsiTheme="minorHAnsi" w:cstheme="minorHAnsi"/>
          <w:sz w:val="21"/>
          <w:szCs w:val="21"/>
        </w:rPr>
        <w:t>Zamawiający rekomenduje wykorzystanie podpisu z kwalifikowanym znacznikiem czasu.</w:t>
      </w:r>
    </w:p>
    <w:p w14:paraId="4E588D89" w14:textId="77777777" w:rsidR="007C0E6B" w:rsidRPr="00BA04D8" w:rsidRDefault="004475B7" w:rsidP="00C227BF">
      <w:pPr>
        <w:pStyle w:val="Akapitzlist"/>
        <w:numPr>
          <w:ilvl w:val="0"/>
          <w:numId w:val="19"/>
        </w:numPr>
        <w:tabs>
          <w:tab w:val="left" w:pos="426"/>
        </w:tabs>
        <w:ind w:left="426" w:hanging="426"/>
        <w:contextualSpacing/>
        <w:jc w:val="both"/>
        <w:rPr>
          <w:rFonts w:asciiTheme="minorHAnsi" w:hAnsiTheme="minorHAnsi" w:cstheme="minorHAnsi"/>
          <w:sz w:val="21"/>
          <w:szCs w:val="21"/>
          <w:lang w:eastAsia="pl-PL"/>
        </w:rPr>
      </w:pPr>
      <w:r w:rsidRPr="00BA04D8">
        <w:rPr>
          <w:rFonts w:asciiTheme="minorHAnsi" w:hAnsiTheme="minorHAnsi" w:cstheme="minorHAnsi"/>
          <w:sz w:val="21"/>
          <w:szCs w:val="21"/>
        </w:rPr>
        <w:t>Zama</w:t>
      </w:r>
      <w:r w:rsidRPr="00BA04D8">
        <w:rPr>
          <w:rFonts w:asciiTheme="minorHAnsi" w:hAnsiTheme="minorHAnsi" w:cstheme="minorHAnsi"/>
          <w:spacing w:val="-1"/>
          <w:sz w:val="21"/>
          <w:szCs w:val="21"/>
        </w:rPr>
        <w:t>w</w:t>
      </w:r>
      <w:r w:rsidRPr="00BA04D8">
        <w:rPr>
          <w:rFonts w:asciiTheme="minorHAnsi" w:hAnsiTheme="minorHAnsi" w:cstheme="minorHAnsi"/>
          <w:sz w:val="21"/>
          <w:szCs w:val="21"/>
        </w:rPr>
        <w:t>iają</w:t>
      </w:r>
      <w:r w:rsidRPr="00BA04D8">
        <w:rPr>
          <w:rFonts w:asciiTheme="minorHAnsi" w:hAnsiTheme="minorHAnsi" w:cstheme="minorHAnsi"/>
          <w:spacing w:val="-1"/>
          <w:sz w:val="21"/>
          <w:szCs w:val="21"/>
        </w:rPr>
        <w:t>c</w:t>
      </w:r>
      <w:r w:rsidRPr="00BA04D8">
        <w:rPr>
          <w:rFonts w:asciiTheme="minorHAnsi" w:hAnsiTheme="minorHAnsi" w:cstheme="minorHAnsi"/>
          <w:sz w:val="21"/>
          <w:szCs w:val="21"/>
        </w:rPr>
        <w:t xml:space="preserve">y </w:t>
      </w:r>
      <w:r w:rsidRPr="00BA04D8">
        <w:rPr>
          <w:rFonts w:asciiTheme="minorHAnsi" w:hAnsiTheme="minorHAnsi" w:cstheme="minorHAnsi"/>
          <w:spacing w:val="-1"/>
          <w:sz w:val="21"/>
          <w:szCs w:val="21"/>
        </w:rPr>
        <w:t>sugeruje, aby korespondencja</w:t>
      </w:r>
      <w:r w:rsidRPr="00BA04D8">
        <w:rPr>
          <w:rFonts w:asciiTheme="minorHAnsi" w:hAnsiTheme="minorHAnsi" w:cstheme="minorHAnsi"/>
          <w:spacing w:val="1"/>
          <w:sz w:val="21"/>
          <w:szCs w:val="21"/>
        </w:rPr>
        <w:t xml:space="preserve"> d</w:t>
      </w:r>
      <w:r w:rsidRPr="00BA04D8">
        <w:rPr>
          <w:rFonts w:asciiTheme="minorHAnsi" w:hAnsiTheme="minorHAnsi" w:cstheme="minorHAnsi"/>
          <w:spacing w:val="-2"/>
          <w:sz w:val="21"/>
          <w:szCs w:val="21"/>
        </w:rPr>
        <w:t>o</w:t>
      </w:r>
      <w:r w:rsidRPr="00BA04D8">
        <w:rPr>
          <w:rFonts w:asciiTheme="minorHAnsi" w:hAnsiTheme="minorHAnsi" w:cstheme="minorHAnsi"/>
          <w:spacing w:val="1"/>
          <w:sz w:val="21"/>
          <w:szCs w:val="21"/>
        </w:rPr>
        <w:t>t</w:t>
      </w:r>
      <w:r w:rsidRPr="00BA04D8">
        <w:rPr>
          <w:rFonts w:asciiTheme="minorHAnsi" w:hAnsiTheme="minorHAnsi" w:cstheme="minorHAnsi"/>
          <w:sz w:val="21"/>
          <w:szCs w:val="21"/>
        </w:rPr>
        <w:t>y</w:t>
      </w:r>
      <w:r w:rsidRPr="00BA04D8">
        <w:rPr>
          <w:rFonts w:asciiTheme="minorHAnsi" w:hAnsiTheme="minorHAnsi" w:cstheme="minorHAnsi"/>
          <w:spacing w:val="-1"/>
          <w:sz w:val="21"/>
          <w:szCs w:val="21"/>
        </w:rPr>
        <w:t>c</w:t>
      </w:r>
      <w:r w:rsidRPr="00BA04D8">
        <w:rPr>
          <w:rFonts w:asciiTheme="minorHAnsi" w:hAnsiTheme="minorHAnsi" w:cstheme="minorHAnsi"/>
          <w:spacing w:val="1"/>
          <w:sz w:val="21"/>
          <w:szCs w:val="21"/>
        </w:rPr>
        <w:t>z</w:t>
      </w:r>
      <w:r w:rsidRPr="00BA04D8">
        <w:rPr>
          <w:rFonts w:asciiTheme="minorHAnsi" w:hAnsiTheme="minorHAnsi" w:cstheme="minorHAnsi"/>
          <w:sz w:val="21"/>
          <w:szCs w:val="21"/>
        </w:rPr>
        <w:t xml:space="preserve">ąca </w:t>
      </w:r>
      <w:r w:rsidRPr="00BA04D8">
        <w:rPr>
          <w:rFonts w:asciiTheme="minorHAnsi" w:hAnsiTheme="minorHAnsi" w:cstheme="minorHAnsi"/>
          <w:spacing w:val="2"/>
          <w:sz w:val="21"/>
          <w:szCs w:val="21"/>
        </w:rPr>
        <w:t xml:space="preserve">niniejszego </w:t>
      </w:r>
      <w:r w:rsidRPr="00BA04D8">
        <w:rPr>
          <w:rFonts w:asciiTheme="minorHAnsi" w:hAnsiTheme="minorHAnsi" w:cstheme="minorHAnsi"/>
          <w:spacing w:val="1"/>
          <w:sz w:val="21"/>
          <w:szCs w:val="21"/>
        </w:rPr>
        <w:t>p</w:t>
      </w:r>
      <w:r w:rsidRPr="00BA04D8">
        <w:rPr>
          <w:rFonts w:asciiTheme="minorHAnsi" w:hAnsiTheme="minorHAnsi" w:cstheme="minorHAnsi"/>
          <w:sz w:val="21"/>
          <w:szCs w:val="21"/>
        </w:rPr>
        <w:t>o</w:t>
      </w:r>
      <w:r w:rsidRPr="00BA04D8">
        <w:rPr>
          <w:rFonts w:asciiTheme="minorHAnsi" w:hAnsiTheme="minorHAnsi" w:cstheme="minorHAnsi"/>
          <w:spacing w:val="-3"/>
          <w:sz w:val="21"/>
          <w:szCs w:val="21"/>
        </w:rPr>
        <w:t>s</w:t>
      </w:r>
      <w:r w:rsidRPr="00BA04D8">
        <w:rPr>
          <w:rFonts w:asciiTheme="minorHAnsi" w:hAnsiTheme="minorHAnsi" w:cstheme="minorHAnsi"/>
          <w:spacing w:val="1"/>
          <w:sz w:val="21"/>
          <w:szCs w:val="21"/>
        </w:rPr>
        <w:t>t</w:t>
      </w:r>
      <w:r w:rsidRPr="00BA04D8">
        <w:rPr>
          <w:rFonts w:asciiTheme="minorHAnsi" w:hAnsiTheme="minorHAnsi" w:cstheme="minorHAnsi"/>
          <w:spacing w:val="-2"/>
          <w:sz w:val="21"/>
          <w:szCs w:val="21"/>
        </w:rPr>
        <w:t>ę</w:t>
      </w:r>
      <w:r w:rsidRPr="00BA04D8">
        <w:rPr>
          <w:rFonts w:asciiTheme="minorHAnsi" w:hAnsiTheme="minorHAnsi" w:cstheme="minorHAnsi"/>
          <w:spacing w:val="1"/>
          <w:sz w:val="21"/>
          <w:szCs w:val="21"/>
        </w:rPr>
        <w:t>p</w:t>
      </w:r>
      <w:r w:rsidRPr="00BA04D8">
        <w:rPr>
          <w:rFonts w:asciiTheme="minorHAnsi" w:hAnsiTheme="minorHAnsi" w:cstheme="minorHAnsi"/>
          <w:sz w:val="21"/>
          <w:szCs w:val="21"/>
        </w:rPr>
        <w:t>o</w:t>
      </w:r>
      <w:r w:rsidRPr="00BA04D8">
        <w:rPr>
          <w:rFonts w:asciiTheme="minorHAnsi" w:hAnsiTheme="minorHAnsi" w:cstheme="minorHAnsi"/>
          <w:spacing w:val="-1"/>
          <w:sz w:val="21"/>
          <w:szCs w:val="21"/>
        </w:rPr>
        <w:t>w</w:t>
      </w:r>
      <w:r w:rsidRPr="00BA04D8">
        <w:rPr>
          <w:rFonts w:asciiTheme="minorHAnsi" w:hAnsiTheme="minorHAnsi" w:cstheme="minorHAnsi"/>
          <w:sz w:val="21"/>
          <w:szCs w:val="21"/>
        </w:rPr>
        <w:t>a</w:t>
      </w:r>
      <w:r w:rsidRPr="00BA04D8">
        <w:rPr>
          <w:rFonts w:asciiTheme="minorHAnsi" w:hAnsiTheme="minorHAnsi" w:cstheme="minorHAnsi"/>
          <w:spacing w:val="1"/>
          <w:sz w:val="21"/>
          <w:szCs w:val="21"/>
        </w:rPr>
        <w:t>n</w:t>
      </w:r>
      <w:r w:rsidRPr="00BA04D8">
        <w:rPr>
          <w:rFonts w:asciiTheme="minorHAnsi" w:hAnsiTheme="minorHAnsi" w:cstheme="minorHAnsi"/>
          <w:sz w:val="21"/>
          <w:szCs w:val="21"/>
        </w:rPr>
        <w:t xml:space="preserve">ia o </w:t>
      </w:r>
      <w:r w:rsidRPr="00BA04D8">
        <w:rPr>
          <w:rFonts w:asciiTheme="minorHAnsi" w:hAnsiTheme="minorHAnsi" w:cstheme="minorHAnsi"/>
          <w:spacing w:val="-1"/>
          <w:sz w:val="21"/>
          <w:szCs w:val="21"/>
        </w:rPr>
        <w:t>u</w:t>
      </w:r>
      <w:r w:rsidRPr="00BA04D8">
        <w:rPr>
          <w:rFonts w:asciiTheme="minorHAnsi" w:hAnsiTheme="minorHAnsi" w:cstheme="minorHAnsi"/>
          <w:spacing w:val="1"/>
          <w:sz w:val="21"/>
          <w:szCs w:val="21"/>
        </w:rPr>
        <w:t>dz</w:t>
      </w:r>
      <w:r w:rsidRPr="00BA04D8">
        <w:rPr>
          <w:rFonts w:asciiTheme="minorHAnsi" w:hAnsiTheme="minorHAnsi" w:cstheme="minorHAnsi"/>
          <w:sz w:val="21"/>
          <w:szCs w:val="21"/>
        </w:rPr>
        <w:t>ie</w:t>
      </w:r>
      <w:r w:rsidRPr="00BA04D8">
        <w:rPr>
          <w:rFonts w:asciiTheme="minorHAnsi" w:hAnsiTheme="minorHAnsi" w:cstheme="minorHAnsi"/>
          <w:spacing w:val="-2"/>
          <w:sz w:val="21"/>
          <w:szCs w:val="21"/>
        </w:rPr>
        <w:t>l</w:t>
      </w:r>
      <w:r w:rsidRPr="00BA04D8">
        <w:rPr>
          <w:rFonts w:asciiTheme="minorHAnsi" w:hAnsiTheme="minorHAnsi" w:cstheme="minorHAnsi"/>
          <w:sz w:val="21"/>
          <w:szCs w:val="21"/>
        </w:rPr>
        <w:t>e</w:t>
      </w:r>
      <w:r w:rsidRPr="00BA04D8">
        <w:rPr>
          <w:rFonts w:asciiTheme="minorHAnsi" w:hAnsiTheme="minorHAnsi" w:cstheme="minorHAnsi"/>
          <w:spacing w:val="1"/>
          <w:sz w:val="21"/>
          <w:szCs w:val="21"/>
        </w:rPr>
        <w:t>n</w:t>
      </w:r>
      <w:r w:rsidRPr="00BA04D8">
        <w:rPr>
          <w:rFonts w:asciiTheme="minorHAnsi" w:hAnsiTheme="minorHAnsi" w:cstheme="minorHAnsi"/>
          <w:spacing w:val="-2"/>
          <w:sz w:val="21"/>
          <w:szCs w:val="21"/>
        </w:rPr>
        <w:t>i</w:t>
      </w:r>
      <w:r w:rsidRPr="00BA04D8">
        <w:rPr>
          <w:rFonts w:asciiTheme="minorHAnsi" w:hAnsiTheme="minorHAnsi" w:cstheme="minorHAnsi"/>
          <w:sz w:val="21"/>
          <w:szCs w:val="21"/>
        </w:rPr>
        <w:t xml:space="preserve">e </w:t>
      </w:r>
      <w:r w:rsidRPr="00BA04D8">
        <w:rPr>
          <w:rFonts w:asciiTheme="minorHAnsi" w:hAnsiTheme="minorHAnsi" w:cstheme="minorHAnsi"/>
          <w:spacing w:val="1"/>
          <w:sz w:val="21"/>
          <w:szCs w:val="21"/>
        </w:rPr>
        <w:t>z</w:t>
      </w:r>
      <w:r w:rsidRPr="00BA04D8">
        <w:rPr>
          <w:rFonts w:asciiTheme="minorHAnsi" w:hAnsiTheme="minorHAnsi" w:cstheme="minorHAnsi"/>
          <w:sz w:val="21"/>
          <w:szCs w:val="21"/>
        </w:rPr>
        <w:t>am</w:t>
      </w:r>
      <w:r w:rsidRPr="00BA04D8">
        <w:rPr>
          <w:rFonts w:asciiTheme="minorHAnsi" w:hAnsiTheme="minorHAnsi" w:cstheme="minorHAnsi"/>
          <w:spacing w:val="1"/>
          <w:sz w:val="21"/>
          <w:szCs w:val="21"/>
        </w:rPr>
        <w:t>ó</w:t>
      </w:r>
      <w:r w:rsidRPr="00BA04D8">
        <w:rPr>
          <w:rFonts w:asciiTheme="minorHAnsi" w:hAnsiTheme="minorHAnsi" w:cstheme="minorHAnsi"/>
          <w:spacing w:val="-1"/>
          <w:sz w:val="21"/>
          <w:szCs w:val="21"/>
        </w:rPr>
        <w:t>w</w:t>
      </w:r>
      <w:r w:rsidRPr="00BA04D8">
        <w:rPr>
          <w:rFonts w:asciiTheme="minorHAnsi" w:hAnsiTheme="minorHAnsi" w:cstheme="minorHAnsi"/>
          <w:sz w:val="21"/>
          <w:szCs w:val="21"/>
        </w:rPr>
        <w:t>ie</w:t>
      </w:r>
      <w:r w:rsidRPr="00BA04D8">
        <w:rPr>
          <w:rFonts w:asciiTheme="minorHAnsi" w:hAnsiTheme="minorHAnsi" w:cstheme="minorHAnsi"/>
          <w:spacing w:val="1"/>
          <w:sz w:val="21"/>
          <w:szCs w:val="21"/>
        </w:rPr>
        <w:t>n</w:t>
      </w:r>
      <w:r w:rsidRPr="00BA04D8">
        <w:rPr>
          <w:rFonts w:asciiTheme="minorHAnsi" w:hAnsiTheme="minorHAnsi" w:cstheme="minorHAnsi"/>
          <w:sz w:val="21"/>
          <w:szCs w:val="21"/>
        </w:rPr>
        <w:t xml:space="preserve">ia </w:t>
      </w:r>
      <w:r w:rsidR="00BC2D72" w:rsidRPr="00BA04D8">
        <w:rPr>
          <w:rFonts w:asciiTheme="minorHAnsi" w:hAnsiTheme="minorHAnsi" w:cstheme="minorHAnsi"/>
          <w:sz w:val="21"/>
          <w:szCs w:val="21"/>
          <w:lang w:val="pl-PL"/>
        </w:rPr>
        <w:t>zidentyfikowana</w:t>
      </w:r>
      <w:r w:rsidR="00E06EC3" w:rsidRPr="00BA04D8">
        <w:rPr>
          <w:rFonts w:asciiTheme="minorHAnsi" w:hAnsiTheme="minorHAnsi" w:cstheme="minorHAnsi"/>
          <w:sz w:val="21"/>
          <w:szCs w:val="21"/>
          <w:lang w:val="pl-PL"/>
        </w:rPr>
        <w:t xml:space="preserve"> była</w:t>
      </w:r>
      <w:r w:rsidR="00BC2D72" w:rsidRPr="00BA04D8">
        <w:rPr>
          <w:rFonts w:asciiTheme="minorHAnsi" w:hAnsiTheme="minorHAnsi" w:cstheme="minorHAnsi"/>
          <w:sz w:val="21"/>
          <w:szCs w:val="21"/>
          <w:lang w:val="pl-PL"/>
        </w:rPr>
        <w:t xml:space="preserve">, </w:t>
      </w:r>
      <w:r w:rsidRPr="00BA04D8">
        <w:rPr>
          <w:rFonts w:asciiTheme="minorHAnsi" w:hAnsiTheme="minorHAnsi" w:cstheme="minorHAnsi"/>
          <w:sz w:val="21"/>
          <w:szCs w:val="21"/>
        </w:rPr>
        <w:t xml:space="preserve">co najmniej </w:t>
      </w:r>
      <w:r w:rsidR="00BC2D72" w:rsidRPr="00BA04D8">
        <w:rPr>
          <w:rFonts w:asciiTheme="minorHAnsi" w:hAnsiTheme="minorHAnsi" w:cstheme="minorHAnsi"/>
          <w:sz w:val="21"/>
          <w:szCs w:val="21"/>
          <w:lang w:val="pl-PL"/>
        </w:rPr>
        <w:t>przez podanie oznaczenia</w:t>
      </w:r>
      <w:r w:rsidRPr="00BA04D8">
        <w:rPr>
          <w:rFonts w:asciiTheme="minorHAnsi" w:hAnsiTheme="minorHAnsi" w:cstheme="minorHAnsi"/>
          <w:sz w:val="21"/>
          <w:szCs w:val="21"/>
          <w:lang w:val="pl-PL"/>
        </w:rPr>
        <w:t xml:space="preserve"> zamówienia</w:t>
      </w:r>
      <w:r w:rsidRPr="00BA04D8">
        <w:rPr>
          <w:rFonts w:asciiTheme="minorHAnsi" w:hAnsiTheme="minorHAnsi" w:cstheme="minorHAnsi"/>
          <w:sz w:val="21"/>
          <w:szCs w:val="21"/>
        </w:rPr>
        <w:t>.</w:t>
      </w:r>
    </w:p>
    <w:p w14:paraId="363AA58D" w14:textId="77777777" w:rsidR="00A74158" w:rsidRPr="00BA04D8" w:rsidRDefault="00CA69B5" w:rsidP="00C227BF">
      <w:pPr>
        <w:pStyle w:val="Akapitzlist"/>
        <w:numPr>
          <w:ilvl w:val="0"/>
          <w:numId w:val="19"/>
        </w:numPr>
        <w:tabs>
          <w:tab w:val="left" w:pos="426"/>
        </w:tabs>
        <w:ind w:left="426" w:hanging="426"/>
        <w:contextualSpacing/>
        <w:jc w:val="both"/>
        <w:rPr>
          <w:rFonts w:asciiTheme="minorHAnsi" w:hAnsiTheme="minorHAnsi" w:cstheme="minorHAnsi"/>
          <w:sz w:val="21"/>
          <w:szCs w:val="21"/>
          <w:lang w:eastAsia="pl-PL"/>
        </w:rPr>
      </w:pPr>
      <w:r w:rsidRPr="00BA04D8">
        <w:rPr>
          <w:rFonts w:asciiTheme="minorHAnsi" w:hAnsiTheme="minorHAnsi" w:cstheme="minorHAnsi"/>
          <w:sz w:val="21"/>
          <w:szCs w:val="21"/>
          <w:lang w:val="pl-PL"/>
        </w:rPr>
        <w:t>W zakresie nieu</w:t>
      </w:r>
      <w:r w:rsidR="00AD193E" w:rsidRPr="00BA04D8">
        <w:rPr>
          <w:rFonts w:asciiTheme="minorHAnsi" w:hAnsiTheme="minorHAnsi" w:cstheme="minorHAnsi"/>
          <w:sz w:val="21"/>
          <w:szCs w:val="21"/>
          <w:lang w:val="pl-PL"/>
        </w:rPr>
        <w:t xml:space="preserve">jętym </w:t>
      </w:r>
      <w:r w:rsidR="004C12DF" w:rsidRPr="00BA04D8">
        <w:rPr>
          <w:rFonts w:asciiTheme="minorHAnsi" w:hAnsiTheme="minorHAnsi" w:cstheme="minorHAnsi"/>
          <w:sz w:val="21"/>
          <w:szCs w:val="21"/>
          <w:lang w:val="pl-PL"/>
        </w:rPr>
        <w:t>w niniejszym rozdziale</w:t>
      </w:r>
      <w:r w:rsidR="008A11F7" w:rsidRPr="00BA04D8">
        <w:rPr>
          <w:rFonts w:asciiTheme="minorHAnsi" w:hAnsiTheme="minorHAnsi" w:cstheme="minorHAnsi"/>
          <w:sz w:val="21"/>
          <w:szCs w:val="21"/>
          <w:lang w:val="pl-PL"/>
        </w:rPr>
        <w:t xml:space="preserve">, </w:t>
      </w:r>
      <w:r w:rsidR="00AD193E" w:rsidRPr="00BA04D8">
        <w:rPr>
          <w:rFonts w:asciiTheme="minorHAnsi" w:hAnsiTheme="minorHAnsi" w:cstheme="minorHAnsi"/>
          <w:sz w:val="21"/>
          <w:szCs w:val="21"/>
          <w:lang w:val="pl-PL"/>
        </w:rPr>
        <w:t xml:space="preserve">stosować należy </w:t>
      </w:r>
      <w:r w:rsidR="00085514" w:rsidRPr="00BA04D8">
        <w:rPr>
          <w:rFonts w:asciiTheme="minorHAnsi" w:eastAsia="Calibri" w:hAnsiTheme="minorHAnsi" w:cstheme="minorHAnsi"/>
          <w:sz w:val="21"/>
          <w:szCs w:val="21"/>
        </w:rPr>
        <w:t>INSTRUKCJ</w:t>
      </w:r>
      <w:r w:rsidR="00085514" w:rsidRPr="00BA04D8">
        <w:rPr>
          <w:rFonts w:asciiTheme="minorHAnsi" w:eastAsia="Calibri" w:hAnsiTheme="minorHAnsi" w:cstheme="minorHAnsi"/>
          <w:sz w:val="21"/>
          <w:szCs w:val="21"/>
          <w:lang w:val="pl-PL"/>
        </w:rPr>
        <w:t>Ę</w:t>
      </w:r>
      <w:r w:rsidR="005F7973" w:rsidRPr="00BA04D8">
        <w:rPr>
          <w:rFonts w:asciiTheme="minorHAnsi" w:eastAsia="Calibri" w:hAnsiTheme="minorHAnsi" w:cstheme="minorHAnsi"/>
          <w:sz w:val="21"/>
          <w:szCs w:val="21"/>
          <w:lang w:val="pl-PL"/>
        </w:rPr>
        <w:t>, o której mowa w</w:t>
      </w:r>
      <w:r w:rsidR="003D3739" w:rsidRPr="00BA04D8">
        <w:rPr>
          <w:rFonts w:asciiTheme="minorHAnsi" w:eastAsia="Calibri" w:hAnsiTheme="minorHAnsi" w:cstheme="minorHAnsi"/>
          <w:sz w:val="21"/>
          <w:szCs w:val="21"/>
          <w:lang w:val="pl-PL"/>
        </w:rPr>
        <w:t xml:space="preserve"> </w:t>
      </w:r>
      <w:proofErr w:type="spellStart"/>
      <w:r w:rsidR="005B4E0F" w:rsidRPr="00BA04D8">
        <w:rPr>
          <w:rFonts w:asciiTheme="minorHAnsi" w:eastAsia="Calibri" w:hAnsiTheme="minorHAnsi" w:cstheme="minorHAnsi"/>
          <w:sz w:val="21"/>
          <w:szCs w:val="21"/>
          <w:lang w:val="pl-PL"/>
        </w:rPr>
        <w:t>ppkt</w:t>
      </w:r>
      <w:proofErr w:type="spellEnd"/>
      <w:r w:rsidR="005B4E0F" w:rsidRPr="00BA04D8">
        <w:rPr>
          <w:rFonts w:asciiTheme="minorHAnsi" w:eastAsia="Calibri" w:hAnsiTheme="minorHAnsi" w:cstheme="minorHAnsi"/>
          <w:sz w:val="21"/>
          <w:szCs w:val="21"/>
          <w:lang w:val="pl-PL"/>
        </w:rPr>
        <w:t xml:space="preserve"> 2</w:t>
      </w:r>
      <w:r w:rsidR="00260A51" w:rsidRPr="00BA04D8">
        <w:rPr>
          <w:rFonts w:asciiTheme="minorHAnsi" w:eastAsia="Calibri" w:hAnsiTheme="minorHAnsi" w:cstheme="minorHAnsi"/>
          <w:sz w:val="21"/>
          <w:szCs w:val="21"/>
          <w:lang w:val="pl-PL"/>
        </w:rPr>
        <w:t>.</w:t>
      </w:r>
      <w:r w:rsidR="00A04FBF" w:rsidRPr="00BA04D8">
        <w:rPr>
          <w:rFonts w:asciiTheme="minorHAnsi" w:eastAsia="Calibri" w:hAnsiTheme="minorHAnsi" w:cstheme="minorHAnsi"/>
          <w:sz w:val="21"/>
          <w:szCs w:val="21"/>
          <w:lang w:val="pl-PL"/>
        </w:rPr>
        <w:t>3</w:t>
      </w:r>
      <w:r w:rsidR="00AA7873" w:rsidRPr="00BA04D8">
        <w:rPr>
          <w:rFonts w:asciiTheme="minorHAnsi" w:eastAsia="Calibri" w:hAnsiTheme="minorHAnsi" w:cstheme="minorHAnsi"/>
          <w:sz w:val="21"/>
          <w:szCs w:val="21"/>
          <w:lang w:val="pl-PL"/>
        </w:rPr>
        <w:t>.</w:t>
      </w:r>
    </w:p>
    <w:p w14:paraId="02EDD177" w14:textId="77777777" w:rsidR="00786C94" w:rsidRPr="00BA04D8" w:rsidRDefault="00786C94" w:rsidP="00C227BF">
      <w:pPr>
        <w:pStyle w:val="NormalnyWeb"/>
        <w:suppressAutoHyphens w:val="0"/>
        <w:spacing w:before="0" w:after="0"/>
        <w:ind w:left="426"/>
        <w:jc w:val="both"/>
        <w:rPr>
          <w:rFonts w:asciiTheme="minorHAnsi" w:hAnsiTheme="minorHAnsi" w:cstheme="minorHAnsi"/>
          <w:b/>
          <w:spacing w:val="42"/>
          <w:sz w:val="21"/>
          <w:szCs w:val="21"/>
        </w:rPr>
      </w:pPr>
    </w:p>
    <w:p w14:paraId="78898164" w14:textId="77777777" w:rsidR="00786C94" w:rsidRPr="00BA04D8" w:rsidRDefault="00786C94" w:rsidP="00C227BF">
      <w:pPr>
        <w:pStyle w:val="Legenda"/>
        <w:shd w:val="clear" w:color="auto" w:fill="D9D9D9"/>
        <w:jc w:val="both"/>
        <w:rPr>
          <w:rFonts w:asciiTheme="minorHAnsi" w:hAnsiTheme="minorHAnsi" w:cstheme="minorHAnsi"/>
          <w:spacing w:val="42"/>
          <w:sz w:val="21"/>
          <w:szCs w:val="21"/>
        </w:rPr>
      </w:pPr>
      <w:r w:rsidRPr="00BA04D8">
        <w:rPr>
          <w:rFonts w:asciiTheme="minorHAnsi" w:hAnsiTheme="minorHAnsi" w:cstheme="minorHAnsi"/>
          <w:spacing w:val="42"/>
          <w:sz w:val="21"/>
          <w:szCs w:val="21"/>
        </w:rPr>
        <w:t>ROZDZIAŁ 6</w:t>
      </w:r>
    </w:p>
    <w:p w14:paraId="4E35DE41" w14:textId="77777777" w:rsidR="00786C94" w:rsidRPr="00BA04D8" w:rsidRDefault="00786C94" w:rsidP="00C227BF">
      <w:pPr>
        <w:pStyle w:val="Legenda"/>
        <w:shd w:val="clear" w:color="auto" w:fill="D9D9D9"/>
        <w:jc w:val="both"/>
        <w:rPr>
          <w:rFonts w:asciiTheme="minorHAnsi" w:hAnsiTheme="minorHAnsi" w:cstheme="minorHAnsi"/>
          <w:spacing w:val="42"/>
          <w:sz w:val="21"/>
          <w:szCs w:val="21"/>
        </w:rPr>
      </w:pPr>
      <w:r w:rsidRPr="00BA04D8">
        <w:rPr>
          <w:rFonts w:asciiTheme="minorHAnsi" w:hAnsiTheme="minorHAnsi" w:cstheme="minorHAnsi"/>
          <w:spacing w:val="42"/>
          <w:sz w:val="21"/>
          <w:szCs w:val="21"/>
        </w:rPr>
        <w:t>Informacja o odstąpieniu od wymagania użycia środków komunikacji elektronicznej</w:t>
      </w:r>
    </w:p>
    <w:p w14:paraId="039C3703" w14:textId="77777777" w:rsidR="00786C94" w:rsidRPr="00BA04D8" w:rsidRDefault="00786C94" w:rsidP="00C227BF">
      <w:pPr>
        <w:pStyle w:val="Bezodstpw"/>
        <w:tabs>
          <w:tab w:val="left" w:pos="851"/>
        </w:tabs>
        <w:jc w:val="both"/>
        <w:rPr>
          <w:rFonts w:asciiTheme="minorHAnsi" w:hAnsiTheme="minorHAnsi" w:cstheme="minorHAnsi"/>
          <w:sz w:val="21"/>
          <w:szCs w:val="21"/>
        </w:rPr>
      </w:pPr>
    </w:p>
    <w:p w14:paraId="1AF727F0" w14:textId="77777777" w:rsidR="00786C94" w:rsidRPr="00BA04D8" w:rsidRDefault="00786C94" w:rsidP="00C227BF">
      <w:pPr>
        <w:pStyle w:val="Bezodstpw"/>
        <w:tabs>
          <w:tab w:val="left" w:pos="567"/>
        </w:tabs>
        <w:jc w:val="both"/>
        <w:rPr>
          <w:rFonts w:asciiTheme="minorHAnsi" w:hAnsiTheme="minorHAnsi" w:cstheme="minorHAnsi"/>
          <w:sz w:val="21"/>
          <w:szCs w:val="21"/>
        </w:rPr>
      </w:pPr>
      <w:r w:rsidRPr="00BA04D8">
        <w:rPr>
          <w:rFonts w:asciiTheme="minorHAnsi" w:hAnsiTheme="minorHAnsi" w:cstheme="minorHAnsi"/>
          <w:sz w:val="21"/>
          <w:szCs w:val="21"/>
        </w:rPr>
        <w:t>W przedmiotowym postępowaniu zamawiający nie odstępuje od wymagania użycia środków komunikacji elektronicznej; komunikacja odbywa się w sposób określony w Rozdziale 5 SWZ.</w:t>
      </w:r>
    </w:p>
    <w:p w14:paraId="16C3DE5C" w14:textId="77777777" w:rsidR="00160713" w:rsidRPr="00BA04D8" w:rsidRDefault="00160713" w:rsidP="00C227BF">
      <w:pPr>
        <w:pStyle w:val="Bezodstpw"/>
        <w:tabs>
          <w:tab w:val="left" w:pos="567"/>
        </w:tabs>
        <w:jc w:val="both"/>
        <w:rPr>
          <w:rFonts w:asciiTheme="minorHAnsi" w:hAnsiTheme="minorHAnsi" w:cstheme="minorHAnsi"/>
          <w:sz w:val="21"/>
          <w:szCs w:val="21"/>
        </w:rPr>
      </w:pPr>
    </w:p>
    <w:p w14:paraId="73361D6D" w14:textId="77777777" w:rsidR="00503DFB" w:rsidRPr="00BA04D8" w:rsidRDefault="004B16E8" w:rsidP="00C227BF">
      <w:pPr>
        <w:pStyle w:val="Legenda"/>
        <w:shd w:val="clear" w:color="auto" w:fill="D9D9D9"/>
        <w:jc w:val="both"/>
        <w:rPr>
          <w:rFonts w:asciiTheme="minorHAnsi" w:hAnsiTheme="minorHAnsi" w:cstheme="minorHAnsi"/>
          <w:spacing w:val="42"/>
          <w:sz w:val="21"/>
          <w:szCs w:val="21"/>
        </w:rPr>
      </w:pPr>
      <w:r w:rsidRPr="00BA04D8">
        <w:rPr>
          <w:rFonts w:asciiTheme="minorHAnsi" w:hAnsiTheme="minorHAnsi" w:cstheme="minorHAnsi"/>
          <w:spacing w:val="42"/>
          <w:sz w:val="21"/>
          <w:szCs w:val="21"/>
        </w:rPr>
        <w:t xml:space="preserve">ROZDZIAŁ </w:t>
      </w:r>
      <w:r w:rsidR="009C5461" w:rsidRPr="00BA04D8">
        <w:rPr>
          <w:rFonts w:asciiTheme="minorHAnsi" w:hAnsiTheme="minorHAnsi" w:cstheme="minorHAnsi"/>
          <w:spacing w:val="42"/>
          <w:sz w:val="21"/>
          <w:szCs w:val="21"/>
        </w:rPr>
        <w:t>7</w:t>
      </w:r>
    </w:p>
    <w:p w14:paraId="7E13CCAA" w14:textId="77777777" w:rsidR="004B16E8" w:rsidRPr="00BA04D8" w:rsidRDefault="00E0617B" w:rsidP="00C227BF">
      <w:pPr>
        <w:pStyle w:val="Legenda"/>
        <w:shd w:val="clear" w:color="auto" w:fill="D9D9D9"/>
        <w:jc w:val="both"/>
        <w:rPr>
          <w:rFonts w:asciiTheme="minorHAnsi" w:hAnsiTheme="minorHAnsi" w:cstheme="minorHAnsi"/>
          <w:spacing w:val="42"/>
          <w:sz w:val="21"/>
          <w:szCs w:val="21"/>
        </w:rPr>
      </w:pPr>
      <w:r w:rsidRPr="00BA04D8">
        <w:rPr>
          <w:rFonts w:asciiTheme="minorHAnsi" w:hAnsiTheme="minorHAnsi" w:cstheme="minorHAnsi"/>
          <w:spacing w:val="42"/>
          <w:sz w:val="21"/>
          <w:szCs w:val="21"/>
        </w:rPr>
        <w:t>Wskazanie osób uprawnionych do komunikowania się z wykonawcami</w:t>
      </w:r>
    </w:p>
    <w:p w14:paraId="589F8F84" w14:textId="77777777" w:rsidR="004B16E8" w:rsidRPr="00BA04D8" w:rsidRDefault="004B16E8" w:rsidP="00C227BF">
      <w:pPr>
        <w:pStyle w:val="Bezodstpw"/>
        <w:tabs>
          <w:tab w:val="left" w:pos="851"/>
        </w:tabs>
        <w:jc w:val="both"/>
        <w:rPr>
          <w:rFonts w:asciiTheme="minorHAnsi" w:hAnsiTheme="minorHAnsi" w:cstheme="minorHAnsi"/>
          <w:sz w:val="21"/>
          <w:szCs w:val="21"/>
        </w:rPr>
      </w:pPr>
    </w:p>
    <w:p w14:paraId="7C519B3C" w14:textId="77777777" w:rsidR="005B1D87" w:rsidRPr="00BA04D8" w:rsidRDefault="00EE5BD5" w:rsidP="00C227BF">
      <w:pPr>
        <w:pStyle w:val="Bezodstpw"/>
        <w:tabs>
          <w:tab w:val="left" w:pos="567"/>
        </w:tabs>
        <w:jc w:val="both"/>
        <w:rPr>
          <w:rFonts w:asciiTheme="minorHAnsi" w:hAnsiTheme="minorHAnsi" w:cstheme="minorHAnsi"/>
          <w:sz w:val="21"/>
          <w:szCs w:val="21"/>
        </w:rPr>
      </w:pPr>
      <w:r w:rsidRPr="00BA04D8">
        <w:rPr>
          <w:rFonts w:asciiTheme="minorHAnsi" w:hAnsiTheme="minorHAnsi" w:cstheme="minorHAnsi"/>
          <w:sz w:val="21"/>
          <w:szCs w:val="21"/>
        </w:rPr>
        <w:t>O</w:t>
      </w:r>
      <w:r w:rsidRPr="00BA04D8">
        <w:rPr>
          <w:rFonts w:asciiTheme="minorHAnsi" w:hAnsiTheme="minorHAnsi" w:cstheme="minorHAnsi"/>
          <w:spacing w:val="-1"/>
          <w:sz w:val="21"/>
          <w:szCs w:val="21"/>
        </w:rPr>
        <w:t>s</w:t>
      </w:r>
      <w:r w:rsidRPr="00BA04D8">
        <w:rPr>
          <w:rFonts w:asciiTheme="minorHAnsi" w:hAnsiTheme="minorHAnsi" w:cstheme="minorHAnsi"/>
          <w:sz w:val="21"/>
          <w:szCs w:val="21"/>
        </w:rPr>
        <w:t>o</w:t>
      </w:r>
      <w:r w:rsidRPr="00BA04D8">
        <w:rPr>
          <w:rFonts w:asciiTheme="minorHAnsi" w:hAnsiTheme="minorHAnsi" w:cstheme="minorHAnsi"/>
          <w:spacing w:val="1"/>
          <w:sz w:val="21"/>
          <w:szCs w:val="21"/>
        </w:rPr>
        <w:t>b</w:t>
      </w:r>
      <w:r w:rsidRPr="00BA04D8">
        <w:rPr>
          <w:rFonts w:asciiTheme="minorHAnsi" w:hAnsiTheme="minorHAnsi" w:cstheme="minorHAnsi"/>
          <w:sz w:val="21"/>
          <w:szCs w:val="21"/>
        </w:rPr>
        <w:t xml:space="preserve">ą </w:t>
      </w:r>
      <w:r w:rsidRPr="00BA04D8">
        <w:rPr>
          <w:rFonts w:asciiTheme="minorHAnsi" w:hAnsiTheme="minorHAnsi" w:cstheme="minorHAnsi"/>
          <w:spacing w:val="-1"/>
          <w:sz w:val="21"/>
          <w:szCs w:val="21"/>
        </w:rPr>
        <w:t>u</w:t>
      </w:r>
      <w:r w:rsidRPr="00BA04D8">
        <w:rPr>
          <w:rFonts w:asciiTheme="minorHAnsi" w:hAnsiTheme="minorHAnsi" w:cstheme="minorHAnsi"/>
          <w:spacing w:val="1"/>
          <w:sz w:val="21"/>
          <w:szCs w:val="21"/>
        </w:rPr>
        <w:t>p</w:t>
      </w:r>
      <w:r w:rsidRPr="00BA04D8">
        <w:rPr>
          <w:rFonts w:asciiTheme="minorHAnsi" w:hAnsiTheme="minorHAnsi" w:cstheme="minorHAnsi"/>
          <w:sz w:val="21"/>
          <w:szCs w:val="21"/>
        </w:rPr>
        <w:t>rawni</w:t>
      </w:r>
      <w:r w:rsidRPr="00BA04D8">
        <w:rPr>
          <w:rFonts w:asciiTheme="minorHAnsi" w:hAnsiTheme="minorHAnsi" w:cstheme="minorHAnsi"/>
          <w:spacing w:val="-1"/>
          <w:sz w:val="21"/>
          <w:szCs w:val="21"/>
        </w:rPr>
        <w:t>o</w:t>
      </w:r>
      <w:r w:rsidRPr="00BA04D8">
        <w:rPr>
          <w:rFonts w:asciiTheme="minorHAnsi" w:hAnsiTheme="minorHAnsi" w:cstheme="minorHAnsi"/>
          <w:spacing w:val="1"/>
          <w:sz w:val="21"/>
          <w:szCs w:val="21"/>
        </w:rPr>
        <w:t>n</w:t>
      </w:r>
      <w:r w:rsidRPr="00BA04D8">
        <w:rPr>
          <w:rFonts w:asciiTheme="minorHAnsi" w:hAnsiTheme="minorHAnsi" w:cstheme="minorHAnsi"/>
          <w:sz w:val="21"/>
          <w:szCs w:val="21"/>
        </w:rPr>
        <w:t xml:space="preserve">ą </w:t>
      </w:r>
      <w:r w:rsidRPr="00BA04D8">
        <w:rPr>
          <w:rFonts w:asciiTheme="minorHAnsi" w:hAnsiTheme="minorHAnsi" w:cstheme="minorHAnsi"/>
          <w:spacing w:val="1"/>
          <w:sz w:val="21"/>
          <w:szCs w:val="21"/>
        </w:rPr>
        <w:t>d</w:t>
      </w:r>
      <w:r w:rsidRPr="00BA04D8">
        <w:rPr>
          <w:rFonts w:asciiTheme="minorHAnsi" w:hAnsiTheme="minorHAnsi" w:cstheme="minorHAnsi"/>
          <w:sz w:val="21"/>
          <w:szCs w:val="21"/>
        </w:rPr>
        <w:t>o</w:t>
      </w:r>
      <w:r w:rsidRPr="00BA04D8">
        <w:rPr>
          <w:rFonts w:asciiTheme="minorHAnsi" w:hAnsiTheme="minorHAnsi" w:cstheme="minorHAnsi"/>
          <w:spacing w:val="-1"/>
          <w:sz w:val="21"/>
          <w:szCs w:val="21"/>
        </w:rPr>
        <w:t xml:space="preserve"> kontaktu</w:t>
      </w:r>
      <w:r w:rsidRPr="00BA04D8">
        <w:rPr>
          <w:rFonts w:asciiTheme="minorHAnsi" w:hAnsiTheme="minorHAnsi" w:cstheme="minorHAnsi"/>
          <w:sz w:val="21"/>
          <w:szCs w:val="21"/>
        </w:rPr>
        <w:t xml:space="preserve"> z wykonawcami jes</w:t>
      </w:r>
      <w:r w:rsidRPr="00BA04D8">
        <w:rPr>
          <w:rFonts w:asciiTheme="minorHAnsi" w:hAnsiTheme="minorHAnsi" w:cstheme="minorHAnsi"/>
          <w:spacing w:val="1"/>
          <w:sz w:val="21"/>
          <w:szCs w:val="21"/>
        </w:rPr>
        <w:t>t</w:t>
      </w:r>
      <w:r w:rsidRPr="00BA04D8">
        <w:rPr>
          <w:rFonts w:asciiTheme="minorHAnsi" w:hAnsiTheme="minorHAnsi" w:cstheme="minorHAnsi"/>
          <w:sz w:val="21"/>
          <w:szCs w:val="21"/>
        </w:rPr>
        <w:t xml:space="preserve">: </w:t>
      </w:r>
      <w:r w:rsidRPr="00BA04D8">
        <w:rPr>
          <w:rFonts w:asciiTheme="minorHAnsi" w:hAnsiTheme="minorHAnsi" w:cstheme="minorHAnsi"/>
          <w:b/>
          <w:sz w:val="21"/>
          <w:szCs w:val="21"/>
        </w:rPr>
        <w:t>Beata PŁACHTA-DURZYŃSKA</w:t>
      </w:r>
      <w:r w:rsidRPr="00BA04D8">
        <w:rPr>
          <w:rFonts w:asciiTheme="minorHAnsi" w:hAnsiTheme="minorHAnsi" w:cstheme="minorHAnsi"/>
          <w:sz w:val="21"/>
          <w:szCs w:val="21"/>
        </w:rPr>
        <w:t xml:space="preserve"> </w:t>
      </w:r>
      <w:r w:rsidRPr="00BA04D8">
        <w:rPr>
          <w:rFonts w:asciiTheme="minorHAnsi" w:hAnsiTheme="minorHAnsi" w:cstheme="minorHAnsi"/>
          <w:b/>
          <w:sz w:val="21"/>
          <w:szCs w:val="21"/>
        </w:rPr>
        <w:t xml:space="preserve">– </w:t>
      </w:r>
      <w:r w:rsidR="00D87CE0" w:rsidRPr="00BA04D8">
        <w:rPr>
          <w:rFonts w:asciiTheme="minorHAnsi" w:hAnsiTheme="minorHAnsi" w:cstheme="minorHAnsi"/>
          <w:b/>
          <w:sz w:val="21"/>
          <w:szCs w:val="21"/>
        </w:rPr>
        <w:t>Kierownik</w:t>
      </w:r>
      <w:r w:rsidRPr="00BA04D8">
        <w:rPr>
          <w:rFonts w:asciiTheme="minorHAnsi" w:hAnsiTheme="minorHAnsi" w:cstheme="minorHAnsi"/>
          <w:b/>
          <w:sz w:val="21"/>
          <w:szCs w:val="21"/>
        </w:rPr>
        <w:t xml:space="preserve"> Zespołu ds. zamówień publicznych</w:t>
      </w:r>
      <w:r w:rsidRPr="00BA04D8">
        <w:rPr>
          <w:rFonts w:asciiTheme="minorHAnsi" w:hAnsiTheme="minorHAnsi" w:cstheme="minorHAnsi"/>
          <w:sz w:val="21"/>
          <w:szCs w:val="21"/>
        </w:rPr>
        <w:t>, pod nr tel.: (+48 32) 364 43 36.</w:t>
      </w:r>
    </w:p>
    <w:p w14:paraId="61BD364B" w14:textId="77777777" w:rsidR="00E9311D" w:rsidRDefault="00E9311D" w:rsidP="00C227BF">
      <w:pPr>
        <w:pStyle w:val="Bezodstpw"/>
        <w:tabs>
          <w:tab w:val="left" w:pos="567"/>
        </w:tabs>
        <w:jc w:val="both"/>
        <w:rPr>
          <w:rFonts w:asciiTheme="minorHAnsi" w:hAnsiTheme="minorHAnsi" w:cstheme="minorHAnsi"/>
          <w:sz w:val="21"/>
          <w:szCs w:val="21"/>
        </w:rPr>
      </w:pPr>
    </w:p>
    <w:p w14:paraId="32D8D1DC" w14:textId="77777777" w:rsidR="00503DFB" w:rsidRPr="00BA04D8" w:rsidRDefault="0055343F" w:rsidP="00C227BF">
      <w:pPr>
        <w:pStyle w:val="Legenda"/>
        <w:shd w:val="clear" w:color="auto" w:fill="D9D9D9"/>
        <w:jc w:val="both"/>
        <w:rPr>
          <w:rFonts w:asciiTheme="minorHAnsi" w:hAnsiTheme="minorHAnsi" w:cstheme="minorHAnsi"/>
          <w:spacing w:val="42"/>
          <w:sz w:val="21"/>
          <w:szCs w:val="21"/>
        </w:rPr>
      </w:pPr>
      <w:r w:rsidRPr="00BA04D8">
        <w:rPr>
          <w:rFonts w:asciiTheme="minorHAnsi" w:hAnsiTheme="minorHAnsi" w:cstheme="minorHAnsi"/>
          <w:spacing w:val="42"/>
          <w:sz w:val="21"/>
          <w:szCs w:val="21"/>
        </w:rPr>
        <w:t>ROZDZIAŁ 8</w:t>
      </w:r>
    </w:p>
    <w:p w14:paraId="42F7AD01" w14:textId="77777777" w:rsidR="00503DFB" w:rsidRPr="00BA04D8" w:rsidRDefault="00E0617B" w:rsidP="00C227BF">
      <w:pPr>
        <w:pStyle w:val="Legenda"/>
        <w:shd w:val="clear" w:color="auto" w:fill="D9D9D9"/>
        <w:jc w:val="both"/>
        <w:rPr>
          <w:rFonts w:asciiTheme="minorHAnsi" w:hAnsiTheme="minorHAnsi" w:cstheme="minorHAnsi"/>
          <w:spacing w:val="42"/>
          <w:sz w:val="21"/>
          <w:szCs w:val="21"/>
        </w:rPr>
      </w:pPr>
      <w:r w:rsidRPr="00BA04D8">
        <w:rPr>
          <w:rFonts w:asciiTheme="minorHAnsi" w:hAnsiTheme="minorHAnsi" w:cstheme="minorHAnsi"/>
          <w:spacing w:val="42"/>
          <w:sz w:val="21"/>
          <w:szCs w:val="21"/>
        </w:rPr>
        <w:t>Termin związania ofertą</w:t>
      </w:r>
    </w:p>
    <w:p w14:paraId="32B4CF2A" w14:textId="77777777" w:rsidR="00723F2B" w:rsidRPr="00BA04D8" w:rsidRDefault="00723F2B" w:rsidP="00C227BF">
      <w:pPr>
        <w:pStyle w:val="Bezodstpw"/>
        <w:tabs>
          <w:tab w:val="left" w:pos="851"/>
        </w:tabs>
        <w:jc w:val="both"/>
        <w:rPr>
          <w:rFonts w:asciiTheme="minorHAnsi" w:hAnsiTheme="minorHAnsi" w:cstheme="minorHAnsi"/>
          <w:sz w:val="21"/>
          <w:szCs w:val="21"/>
        </w:rPr>
      </w:pPr>
    </w:p>
    <w:p w14:paraId="5D7C42E4" w14:textId="25C21BA3" w:rsidR="00F702CC" w:rsidRPr="00BA04D8" w:rsidRDefault="00F702CC" w:rsidP="00C227BF">
      <w:pPr>
        <w:widowControl w:val="0"/>
        <w:numPr>
          <w:ilvl w:val="0"/>
          <w:numId w:val="15"/>
        </w:numPr>
        <w:tabs>
          <w:tab w:val="left" w:pos="426"/>
        </w:tabs>
        <w:autoSpaceDE w:val="0"/>
        <w:autoSpaceDN w:val="0"/>
        <w:adjustRightInd w:val="0"/>
        <w:ind w:left="426" w:right="74" w:hanging="426"/>
        <w:jc w:val="both"/>
        <w:rPr>
          <w:rFonts w:asciiTheme="minorHAnsi" w:hAnsiTheme="minorHAnsi" w:cstheme="minorHAnsi"/>
          <w:sz w:val="21"/>
          <w:szCs w:val="21"/>
        </w:rPr>
      </w:pPr>
      <w:r w:rsidRPr="00BA04D8">
        <w:rPr>
          <w:rFonts w:asciiTheme="minorHAnsi" w:hAnsiTheme="minorHAnsi" w:cstheme="minorHAnsi"/>
          <w:sz w:val="21"/>
          <w:szCs w:val="21"/>
        </w:rPr>
        <w:t>Wy</w:t>
      </w:r>
      <w:r w:rsidRPr="00BA04D8">
        <w:rPr>
          <w:rFonts w:asciiTheme="minorHAnsi" w:hAnsiTheme="minorHAnsi" w:cstheme="minorHAnsi"/>
          <w:spacing w:val="-2"/>
          <w:sz w:val="21"/>
          <w:szCs w:val="21"/>
        </w:rPr>
        <w:t>k</w:t>
      </w:r>
      <w:r w:rsidRPr="00BA04D8">
        <w:rPr>
          <w:rFonts w:asciiTheme="minorHAnsi" w:hAnsiTheme="minorHAnsi" w:cstheme="minorHAnsi"/>
          <w:sz w:val="21"/>
          <w:szCs w:val="21"/>
        </w:rPr>
        <w:t>o</w:t>
      </w:r>
      <w:r w:rsidRPr="00BA04D8">
        <w:rPr>
          <w:rFonts w:asciiTheme="minorHAnsi" w:hAnsiTheme="minorHAnsi" w:cstheme="minorHAnsi"/>
          <w:spacing w:val="1"/>
          <w:sz w:val="21"/>
          <w:szCs w:val="21"/>
        </w:rPr>
        <w:t>n</w:t>
      </w:r>
      <w:r w:rsidRPr="00BA04D8">
        <w:rPr>
          <w:rFonts w:asciiTheme="minorHAnsi" w:hAnsiTheme="minorHAnsi" w:cstheme="minorHAnsi"/>
          <w:sz w:val="21"/>
          <w:szCs w:val="21"/>
        </w:rPr>
        <w:t>a</w:t>
      </w:r>
      <w:r w:rsidRPr="00BA04D8">
        <w:rPr>
          <w:rFonts w:asciiTheme="minorHAnsi" w:hAnsiTheme="minorHAnsi" w:cstheme="minorHAnsi"/>
          <w:spacing w:val="-1"/>
          <w:sz w:val="21"/>
          <w:szCs w:val="21"/>
        </w:rPr>
        <w:t>wc</w:t>
      </w:r>
      <w:r w:rsidRPr="00BA04D8">
        <w:rPr>
          <w:rFonts w:asciiTheme="minorHAnsi" w:hAnsiTheme="minorHAnsi" w:cstheme="minorHAnsi"/>
          <w:sz w:val="21"/>
          <w:szCs w:val="21"/>
        </w:rPr>
        <w:t xml:space="preserve">a </w:t>
      </w:r>
      <w:r w:rsidRPr="00BA04D8">
        <w:rPr>
          <w:rFonts w:asciiTheme="minorHAnsi" w:hAnsiTheme="minorHAnsi" w:cstheme="minorHAnsi"/>
          <w:spacing w:val="1"/>
          <w:sz w:val="21"/>
          <w:szCs w:val="21"/>
        </w:rPr>
        <w:t>z</w:t>
      </w:r>
      <w:r w:rsidRPr="00BA04D8">
        <w:rPr>
          <w:rFonts w:asciiTheme="minorHAnsi" w:hAnsiTheme="minorHAnsi" w:cstheme="minorHAnsi"/>
          <w:spacing w:val="-1"/>
          <w:sz w:val="21"/>
          <w:szCs w:val="21"/>
        </w:rPr>
        <w:t>w</w:t>
      </w:r>
      <w:r w:rsidRPr="00BA04D8">
        <w:rPr>
          <w:rFonts w:asciiTheme="minorHAnsi" w:hAnsiTheme="minorHAnsi" w:cstheme="minorHAnsi"/>
          <w:sz w:val="21"/>
          <w:szCs w:val="21"/>
        </w:rPr>
        <w:t>ią</w:t>
      </w:r>
      <w:r w:rsidRPr="00BA04D8">
        <w:rPr>
          <w:rFonts w:asciiTheme="minorHAnsi" w:hAnsiTheme="minorHAnsi" w:cstheme="minorHAnsi"/>
          <w:spacing w:val="1"/>
          <w:sz w:val="21"/>
          <w:szCs w:val="21"/>
        </w:rPr>
        <w:t>z</w:t>
      </w:r>
      <w:r w:rsidRPr="00BA04D8">
        <w:rPr>
          <w:rFonts w:asciiTheme="minorHAnsi" w:hAnsiTheme="minorHAnsi" w:cstheme="minorHAnsi"/>
          <w:sz w:val="21"/>
          <w:szCs w:val="21"/>
        </w:rPr>
        <w:t>a</w:t>
      </w:r>
      <w:r w:rsidRPr="00BA04D8">
        <w:rPr>
          <w:rFonts w:asciiTheme="minorHAnsi" w:hAnsiTheme="minorHAnsi" w:cstheme="minorHAnsi"/>
          <w:spacing w:val="1"/>
          <w:sz w:val="21"/>
          <w:szCs w:val="21"/>
        </w:rPr>
        <w:t>n</w:t>
      </w:r>
      <w:r w:rsidRPr="00BA04D8">
        <w:rPr>
          <w:rFonts w:asciiTheme="minorHAnsi" w:hAnsiTheme="minorHAnsi" w:cstheme="minorHAnsi"/>
          <w:sz w:val="21"/>
          <w:szCs w:val="21"/>
        </w:rPr>
        <w:t xml:space="preserve">y </w:t>
      </w:r>
      <w:r w:rsidRPr="00BA04D8">
        <w:rPr>
          <w:rFonts w:asciiTheme="minorHAnsi" w:hAnsiTheme="minorHAnsi" w:cstheme="minorHAnsi"/>
          <w:spacing w:val="-1"/>
          <w:sz w:val="21"/>
          <w:szCs w:val="21"/>
        </w:rPr>
        <w:t>b</w:t>
      </w:r>
      <w:r w:rsidRPr="00BA04D8">
        <w:rPr>
          <w:rFonts w:asciiTheme="minorHAnsi" w:hAnsiTheme="minorHAnsi" w:cstheme="minorHAnsi"/>
          <w:sz w:val="21"/>
          <w:szCs w:val="21"/>
        </w:rPr>
        <w:t>ę</w:t>
      </w:r>
      <w:r w:rsidRPr="00BA04D8">
        <w:rPr>
          <w:rFonts w:asciiTheme="minorHAnsi" w:hAnsiTheme="minorHAnsi" w:cstheme="minorHAnsi"/>
          <w:spacing w:val="4"/>
          <w:sz w:val="21"/>
          <w:szCs w:val="21"/>
        </w:rPr>
        <w:t>d</w:t>
      </w:r>
      <w:r w:rsidRPr="00BA04D8">
        <w:rPr>
          <w:rFonts w:asciiTheme="minorHAnsi" w:hAnsiTheme="minorHAnsi" w:cstheme="minorHAnsi"/>
          <w:spacing w:val="1"/>
          <w:sz w:val="21"/>
          <w:szCs w:val="21"/>
        </w:rPr>
        <w:t>z</w:t>
      </w:r>
      <w:r w:rsidRPr="00BA04D8">
        <w:rPr>
          <w:rFonts w:asciiTheme="minorHAnsi" w:hAnsiTheme="minorHAnsi" w:cstheme="minorHAnsi"/>
          <w:sz w:val="21"/>
          <w:szCs w:val="21"/>
        </w:rPr>
        <w:t xml:space="preserve">ie </w:t>
      </w:r>
      <w:r w:rsidRPr="00BA04D8">
        <w:rPr>
          <w:rFonts w:asciiTheme="minorHAnsi" w:hAnsiTheme="minorHAnsi" w:cstheme="minorHAnsi"/>
          <w:spacing w:val="1"/>
          <w:sz w:val="21"/>
          <w:szCs w:val="21"/>
        </w:rPr>
        <w:t>z</w:t>
      </w:r>
      <w:r w:rsidRPr="00BA04D8">
        <w:rPr>
          <w:rFonts w:asciiTheme="minorHAnsi" w:hAnsiTheme="minorHAnsi" w:cstheme="minorHAnsi"/>
          <w:sz w:val="21"/>
          <w:szCs w:val="21"/>
        </w:rPr>
        <w:t>ł</w:t>
      </w:r>
      <w:r w:rsidRPr="00BA04D8">
        <w:rPr>
          <w:rFonts w:asciiTheme="minorHAnsi" w:hAnsiTheme="minorHAnsi" w:cstheme="minorHAnsi"/>
          <w:spacing w:val="-1"/>
          <w:sz w:val="21"/>
          <w:szCs w:val="21"/>
        </w:rPr>
        <w:t>o</w:t>
      </w:r>
      <w:r w:rsidRPr="00BA04D8">
        <w:rPr>
          <w:rFonts w:asciiTheme="minorHAnsi" w:hAnsiTheme="minorHAnsi" w:cstheme="minorHAnsi"/>
          <w:spacing w:val="1"/>
          <w:sz w:val="21"/>
          <w:szCs w:val="21"/>
        </w:rPr>
        <w:t>ż</w:t>
      </w:r>
      <w:r w:rsidRPr="00BA04D8">
        <w:rPr>
          <w:rFonts w:asciiTheme="minorHAnsi" w:hAnsiTheme="minorHAnsi" w:cstheme="minorHAnsi"/>
          <w:spacing w:val="-2"/>
          <w:sz w:val="21"/>
          <w:szCs w:val="21"/>
        </w:rPr>
        <w:t>o</w:t>
      </w:r>
      <w:r w:rsidRPr="00BA04D8">
        <w:rPr>
          <w:rFonts w:asciiTheme="minorHAnsi" w:hAnsiTheme="minorHAnsi" w:cstheme="minorHAnsi"/>
          <w:spacing w:val="1"/>
          <w:sz w:val="21"/>
          <w:szCs w:val="21"/>
        </w:rPr>
        <w:t>n</w:t>
      </w:r>
      <w:r w:rsidRPr="00BA04D8">
        <w:rPr>
          <w:rFonts w:asciiTheme="minorHAnsi" w:hAnsiTheme="minorHAnsi" w:cstheme="minorHAnsi"/>
          <w:sz w:val="21"/>
          <w:szCs w:val="21"/>
        </w:rPr>
        <w:t xml:space="preserve">ą </w:t>
      </w:r>
      <w:r w:rsidRPr="00BA04D8">
        <w:rPr>
          <w:rFonts w:asciiTheme="minorHAnsi" w:hAnsiTheme="minorHAnsi" w:cstheme="minorHAnsi"/>
          <w:spacing w:val="-2"/>
          <w:sz w:val="21"/>
          <w:szCs w:val="21"/>
        </w:rPr>
        <w:t>o</w:t>
      </w:r>
      <w:r w:rsidRPr="00BA04D8">
        <w:rPr>
          <w:rFonts w:asciiTheme="minorHAnsi" w:hAnsiTheme="minorHAnsi" w:cstheme="minorHAnsi"/>
          <w:spacing w:val="1"/>
          <w:sz w:val="21"/>
          <w:szCs w:val="21"/>
        </w:rPr>
        <w:t>f</w:t>
      </w:r>
      <w:r w:rsidRPr="00BA04D8">
        <w:rPr>
          <w:rFonts w:asciiTheme="minorHAnsi" w:hAnsiTheme="minorHAnsi" w:cstheme="minorHAnsi"/>
          <w:sz w:val="21"/>
          <w:szCs w:val="21"/>
        </w:rPr>
        <w:t>er</w:t>
      </w:r>
      <w:r w:rsidRPr="00BA04D8">
        <w:rPr>
          <w:rFonts w:asciiTheme="minorHAnsi" w:hAnsiTheme="minorHAnsi" w:cstheme="minorHAnsi"/>
          <w:spacing w:val="2"/>
          <w:sz w:val="21"/>
          <w:szCs w:val="21"/>
        </w:rPr>
        <w:t>t</w:t>
      </w:r>
      <w:r w:rsidRPr="00BA04D8">
        <w:rPr>
          <w:rFonts w:asciiTheme="minorHAnsi" w:hAnsiTheme="minorHAnsi" w:cstheme="minorHAnsi"/>
          <w:sz w:val="21"/>
          <w:szCs w:val="21"/>
        </w:rPr>
        <w:t xml:space="preserve">ą </w:t>
      </w:r>
      <w:r w:rsidRPr="00BA04D8">
        <w:rPr>
          <w:rFonts w:asciiTheme="minorHAnsi" w:hAnsiTheme="minorHAnsi" w:cstheme="minorHAnsi"/>
          <w:spacing w:val="1"/>
          <w:sz w:val="21"/>
          <w:szCs w:val="21"/>
        </w:rPr>
        <w:t>do dnia:</w:t>
      </w:r>
      <w:r w:rsidR="00E674AA" w:rsidRPr="00BA04D8">
        <w:rPr>
          <w:rFonts w:asciiTheme="minorHAnsi" w:hAnsiTheme="minorHAnsi" w:cstheme="minorHAnsi"/>
          <w:spacing w:val="1"/>
          <w:sz w:val="21"/>
          <w:szCs w:val="21"/>
        </w:rPr>
        <w:t xml:space="preserve"> </w:t>
      </w:r>
      <w:r w:rsidR="001B4218" w:rsidRPr="00BA04D8">
        <w:rPr>
          <w:rFonts w:asciiTheme="minorHAnsi" w:hAnsiTheme="minorHAnsi" w:cstheme="minorHAnsi"/>
          <w:b/>
          <w:bCs/>
          <w:spacing w:val="1"/>
          <w:sz w:val="21"/>
          <w:szCs w:val="21"/>
        </w:rPr>
        <w:t xml:space="preserve">1 </w:t>
      </w:r>
      <w:r w:rsidR="00BD5A32">
        <w:rPr>
          <w:rFonts w:asciiTheme="minorHAnsi" w:hAnsiTheme="minorHAnsi" w:cstheme="minorHAnsi"/>
          <w:b/>
          <w:bCs/>
          <w:spacing w:val="1"/>
          <w:sz w:val="21"/>
          <w:szCs w:val="21"/>
        </w:rPr>
        <w:t>września</w:t>
      </w:r>
      <w:r w:rsidR="001B4218" w:rsidRPr="00BA04D8">
        <w:rPr>
          <w:rFonts w:asciiTheme="minorHAnsi" w:hAnsiTheme="minorHAnsi" w:cstheme="minorHAnsi"/>
          <w:b/>
          <w:bCs/>
          <w:spacing w:val="1"/>
          <w:sz w:val="21"/>
          <w:szCs w:val="21"/>
        </w:rPr>
        <w:t xml:space="preserve"> </w:t>
      </w:r>
      <w:r w:rsidR="005761E8" w:rsidRPr="00BA04D8">
        <w:rPr>
          <w:rFonts w:asciiTheme="minorHAnsi" w:hAnsiTheme="minorHAnsi" w:cstheme="minorHAnsi"/>
          <w:b/>
          <w:spacing w:val="1"/>
          <w:sz w:val="21"/>
          <w:szCs w:val="21"/>
        </w:rPr>
        <w:t>202</w:t>
      </w:r>
      <w:r w:rsidR="00164860">
        <w:rPr>
          <w:rFonts w:asciiTheme="minorHAnsi" w:hAnsiTheme="minorHAnsi" w:cstheme="minorHAnsi"/>
          <w:b/>
          <w:spacing w:val="1"/>
          <w:sz w:val="21"/>
          <w:szCs w:val="21"/>
        </w:rPr>
        <w:t>4</w:t>
      </w:r>
      <w:r w:rsidR="005761E8" w:rsidRPr="00BA04D8">
        <w:rPr>
          <w:rFonts w:asciiTheme="minorHAnsi" w:hAnsiTheme="minorHAnsi" w:cstheme="minorHAnsi"/>
          <w:b/>
          <w:spacing w:val="1"/>
          <w:sz w:val="21"/>
          <w:szCs w:val="21"/>
        </w:rPr>
        <w:t xml:space="preserve"> roku</w:t>
      </w:r>
      <w:r w:rsidR="00645ED0" w:rsidRPr="00BA04D8">
        <w:rPr>
          <w:rFonts w:asciiTheme="minorHAnsi" w:hAnsiTheme="minorHAnsi" w:cstheme="minorHAnsi"/>
          <w:spacing w:val="1"/>
          <w:sz w:val="21"/>
          <w:szCs w:val="21"/>
        </w:rPr>
        <w:t>.</w:t>
      </w:r>
    </w:p>
    <w:p w14:paraId="031F0D5B" w14:textId="77777777" w:rsidR="003F10C4" w:rsidRDefault="00645ED0" w:rsidP="00C227BF">
      <w:pPr>
        <w:widowControl w:val="0"/>
        <w:numPr>
          <w:ilvl w:val="0"/>
          <w:numId w:val="15"/>
        </w:numPr>
        <w:tabs>
          <w:tab w:val="left" w:pos="426"/>
        </w:tabs>
        <w:autoSpaceDE w:val="0"/>
        <w:autoSpaceDN w:val="0"/>
        <w:adjustRightInd w:val="0"/>
        <w:ind w:left="426" w:right="74" w:hanging="426"/>
        <w:jc w:val="both"/>
        <w:rPr>
          <w:rFonts w:asciiTheme="minorHAnsi" w:hAnsiTheme="minorHAnsi" w:cstheme="minorHAnsi"/>
          <w:sz w:val="21"/>
          <w:szCs w:val="21"/>
        </w:rPr>
      </w:pPr>
      <w:r w:rsidRPr="00BA04D8">
        <w:rPr>
          <w:rFonts w:asciiTheme="minorHAnsi" w:hAnsiTheme="minorHAnsi" w:cstheme="minorHAnsi"/>
          <w:sz w:val="21"/>
          <w:szCs w:val="21"/>
        </w:rPr>
        <w:t>P</w:t>
      </w:r>
      <w:r w:rsidR="003F10C4" w:rsidRPr="00BA04D8">
        <w:rPr>
          <w:rFonts w:asciiTheme="minorHAnsi" w:hAnsiTheme="minorHAnsi" w:cstheme="minorHAnsi"/>
          <w:sz w:val="21"/>
          <w:szCs w:val="21"/>
        </w:rPr>
        <w:t>ierwszym dniem terminu związania ofertą jest dzień, w którym upływa termin składania ofert.</w:t>
      </w:r>
    </w:p>
    <w:p w14:paraId="59501E72" w14:textId="77777777" w:rsidR="00A90193" w:rsidRPr="00BA04D8" w:rsidRDefault="00A90193" w:rsidP="00C227BF">
      <w:pPr>
        <w:widowControl w:val="0"/>
        <w:numPr>
          <w:ilvl w:val="0"/>
          <w:numId w:val="15"/>
        </w:numPr>
        <w:tabs>
          <w:tab w:val="left" w:pos="426"/>
        </w:tabs>
        <w:autoSpaceDE w:val="0"/>
        <w:autoSpaceDN w:val="0"/>
        <w:adjustRightInd w:val="0"/>
        <w:ind w:left="426" w:right="74" w:hanging="426"/>
        <w:jc w:val="both"/>
        <w:rPr>
          <w:rFonts w:asciiTheme="minorHAnsi" w:hAnsiTheme="minorHAnsi" w:cstheme="minorHAnsi"/>
          <w:sz w:val="21"/>
          <w:szCs w:val="21"/>
        </w:rPr>
      </w:pPr>
      <w:r w:rsidRPr="00BA04D8">
        <w:rPr>
          <w:rFonts w:asciiTheme="minorHAnsi" w:eastAsia="TimesNewRoman" w:hAnsiTheme="minorHAnsi" w:cstheme="minorHAnsi"/>
          <w:sz w:val="21"/>
          <w:szCs w:val="21"/>
        </w:rPr>
        <w:t xml:space="preserve">W przypadku gdy wybór najkorzystniejszej oferty nie nastąpi przed upływem terminu związania ofertą określonego w dokumentach zamówienia, zamawiający przed upływem terminu związania ofertą zwraca się jednokrotnie </w:t>
      </w:r>
      <w:r w:rsidRPr="00BA04D8">
        <w:rPr>
          <w:rFonts w:asciiTheme="minorHAnsi" w:eastAsia="TimesNewRoman" w:hAnsiTheme="minorHAnsi" w:cstheme="minorHAnsi"/>
          <w:sz w:val="21"/>
          <w:szCs w:val="21"/>
        </w:rPr>
        <w:br/>
        <w:t>do wykonawców o wyrażenie zgody na przedłużenie tego terminu o wskazywany przez niego okres, nie dłuższy niż 30 dni.</w:t>
      </w:r>
    </w:p>
    <w:p w14:paraId="71ACD2B5" w14:textId="77777777" w:rsidR="00A90193" w:rsidRPr="00BA04D8" w:rsidRDefault="00A90193" w:rsidP="00C227BF">
      <w:pPr>
        <w:widowControl w:val="0"/>
        <w:numPr>
          <w:ilvl w:val="0"/>
          <w:numId w:val="15"/>
        </w:numPr>
        <w:tabs>
          <w:tab w:val="left" w:pos="426"/>
        </w:tabs>
        <w:autoSpaceDE w:val="0"/>
        <w:autoSpaceDN w:val="0"/>
        <w:adjustRightInd w:val="0"/>
        <w:ind w:left="426" w:right="74" w:hanging="426"/>
        <w:jc w:val="both"/>
        <w:rPr>
          <w:rFonts w:asciiTheme="minorHAnsi" w:hAnsiTheme="minorHAnsi" w:cstheme="minorHAnsi"/>
          <w:sz w:val="21"/>
          <w:szCs w:val="21"/>
          <w:u w:val="single"/>
        </w:rPr>
      </w:pPr>
      <w:r w:rsidRPr="00BA04D8">
        <w:rPr>
          <w:rFonts w:asciiTheme="minorHAnsi" w:eastAsia="TimesNewRoman" w:hAnsiTheme="minorHAnsi" w:cstheme="minorHAnsi"/>
          <w:sz w:val="21"/>
          <w:szCs w:val="21"/>
          <w:u w:val="single"/>
        </w:rPr>
        <w:t>Przedłużenie terminu związania</w:t>
      </w:r>
      <w:r w:rsidR="00A94466" w:rsidRPr="00BA04D8">
        <w:rPr>
          <w:rFonts w:asciiTheme="minorHAnsi" w:eastAsia="TimesNewRoman" w:hAnsiTheme="minorHAnsi" w:cstheme="minorHAnsi"/>
          <w:sz w:val="21"/>
          <w:szCs w:val="21"/>
          <w:u w:val="single"/>
        </w:rPr>
        <w:t xml:space="preserve"> ofertą, </w:t>
      </w:r>
      <w:r w:rsidRPr="00BA04D8">
        <w:rPr>
          <w:rFonts w:asciiTheme="minorHAnsi" w:eastAsia="TimesNewRoman" w:hAnsiTheme="minorHAnsi" w:cstheme="minorHAnsi"/>
          <w:sz w:val="21"/>
          <w:szCs w:val="21"/>
          <w:u w:val="single"/>
        </w:rPr>
        <w:t>wymaga złożenia przez wykonawcę pisemnego oświadczenia o wyrażeniu</w:t>
      </w:r>
      <w:r w:rsidR="00F14C05" w:rsidRPr="00BA04D8">
        <w:rPr>
          <w:rFonts w:asciiTheme="minorHAnsi" w:eastAsia="TimesNewRoman" w:hAnsiTheme="minorHAnsi" w:cstheme="minorHAnsi"/>
          <w:sz w:val="21"/>
          <w:szCs w:val="21"/>
          <w:u w:val="single"/>
        </w:rPr>
        <w:t xml:space="preserve"> </w:t>
      </w:r>
      <w:r w:rsidRPr="00BA04D8">
        <w:rPr>
          <w:rFonts w:asciiTheme="minorHAnsi" w:eastAsia="TimesNewRoman" w:hAnsiTheme="minorHAnsi" w:cstheme="minorHAnsi"/>
          <w:sz w:val="21"/>
          <w:szCs w:val="21"/>
          <w:u w:val="single"/>
        </w:rPr>
        <w:t>zgody na przedł</w:t>
      </w:r>
      <w:r w:rsidR="009B2011" w:rsidRPr="00BA04D8">
        <w:rPr>
          <w:rFonts w:asciiTheme="minorHAnsi" w:eastAsia="TimesNewRoman" w:hAnsiTheme="minorHAnsi" w:cstheme="minorHAnsi"/>
          <w:sz w:val="21"/>
          <w:szCs w:val="21"/>
          <w:u w:val="single"/>
        </w:rPr>
        <w:t>użenie terminu związania ofertą</w:t>
      </w:r>
      <w:r w:rsidR="009B2011" w:rsidRPr="00BA04D8">
        <w:rPr>
          <w:rFonts w:asciiTheme="minorHAnsi" w:hAnsiTheme="minorHAnsi" w:cstheme="minorHAnsi"/>
          <w:sz w:val="21"/>
          <w:szCs w:val="21"/>
        </w:rPr>
        <w:t>;</w:t>
      </w:r>
      <w:r w:rsidR="00D45182" w:rsidRPr="00BA04D8">
        <w:rPr>
          <w:rFonts w:asciiTheme="minorHAnsi" w:hAnsiTheme="minorHAnsi" w:cstheme="minorHAnsi"/>
          <w:sz w:val="21"/>
          <w:szCs w:val="21"/>
        </w:rPr>
        <w:t xml:space="preserve"> </w:t>
      </w:r>
      <w:r w:rsidRPr="00BA04D8">
        <w:rPr>
          <w:rFonts w:asciiTheme="minorHAnsi" w:eastAsia="TimesNewRoman" w:hAnsiTheme="minorHAnsi" w:cstheme="minorHAnsi"/>
          <w:iCs/>
          <w:sz w:val="21"/>
          <w:szCs w:val="21"/>
        </w:rPr>
        <w:t>przedłużenie terminu z</w:t>
      </w:r>
      <w:r w:rsidR="009B2011" w:rsidRPr="00BA04D8">
        <w:rPr>
          <w:rFonts w:asciiTheme="minorHAnsi" w:eastAsia="TimesNewRoman" w:hAnsiTheme="minorHAnsi" w:cstheme="minorHAnsi"/>
          <w:iCs/>
          <w:sz w:val="21"/>
          <w:szCs w:val="21"/>
        </w:rPr>
        <w:t>wiązan</w:t>
      </w:r>
      <w:r w:rsidR="00380353" w:rsidRPr="00BA04D8">
        <w:rPr>
          <w:rFonts w:asciiTheme="minorHAnsi" w:eastAsia="TimesNewRoman" w:hAnsiTheme="minorHAnsi" w:cstheme="minorHAnsi"/>
          <w:iCs/>
          <w:sz w:val="21"/>
          <w:szCs w:val="21"/>
        </w:rPr>
        <w:t>ia ofertą,</w:t>
      </w:r>
      <w:r w:rsidRPr="00BA04D8">
        <w:rPr>
          <w:rFonts w:asciiTheme="minorHAnsi" w:eastAsia="TimesNewRoman" w:hAnsiTheme="minorHAnsi" w:cstheme="minorHAnsi"/>
          <w:iCs/>
          <w:sz w:val="21"/>
          <w:szCs w:val="21"/>
        </w:rPr>
        <w:t xml:space="preserve"> następuje wraz z przedłużeniem okresu ważności wadium albo, jeżeli nie jest to możliwe, z wniesieniem noweg</w:t>
      </w:r>
      <w:r w:rsidR="00EA1BF2" w:rsidRPr="00BA04D8">
        <w:rPr>
          <w:rFonts w:asciiTheme="minorHAnsi" w:eastAsia="TimesNewRoman" w:hAnsiTheme="minorHAnsi" w:cstheme="minorHAnsi"/>
          <w:iCs/>
          <w:sz w:val="21"/>
          <w:szCs w:val="21"/>
        </w:rPr>
        <w:t>o wadium na przedłużony okres zwi</w:t>
      </w:r>
      <w:r w:rsidRPr="00BA04D8">
        <w:rPr>
          <w:rFonts w:asciiTheme="minorHAnsi" w:eastAsia="TimesNewRoman" w:hAnsiTheme="minorHAnsi" w:cstheme="minorHAnsi"/>
          <w:iCs/>
          <w:sz w:val="21"/>
          <w:szCs w:val="21"/>
        </w:rPr>
        <w:t>ązania ofertą.</w:t>
      </w:r>
    </w:p>
    <w:p w14:paraId="0E1C4BB0" w14:textId="77777777" w:rsidR="003B324E" w:rsidRPr="00BA04D8" w:rsidRDefault="003B324E" w:rsidP="00C227BF">
      <w:pPr>
        <w:widowControl w:val="0"/>
        <w:tabs>
          <w:tab w:val="left" w:pos="426"/>
        </w:tabs>
        <w:autoSpaceDE w:val="0"/>
        <w:autoSpaceDN w:val="0"/>
        <w:adjustRightInd w:val="0"/>
        <w:ind w:left="426" w:right="74"/>
        <w:jc w:val="both"/>
        <w:rPr>
          <w:rFonts w:asciiTheme="minorHAnsi" w:hAnsiTheme="minorHAnsi" w:cstheme="minorHAnsi"/>
          <w:sz w:val="21"/>
          <w:szCs w:val="21"/>
          <w:u w:val="single"/>
        </w:rPr>
      </w:pPr>
    </w:p>
    <w:p w14:paraId="6E9061FF" w14:textId="77777777" w:rsidR="00503DFB" w:rsidRPr="00BA04D8" w:rsidRDefault="0055343F" w:rsidP="00C227BF">
      <w:pPr>
        <w:pStyle w:val="Legenda"/>
        <w:shd w:val="clear" w:color="auto" w:fill="D9D9D9"/>
        <w:jc w:val="both"/>
        <w:rPr>
          <w:rFonts w:asciiTheme="minorHAnsi" w:hAnsiTheme="minorHAnsi" w:cstheme="minorHAnsi"/>
          <w:spacing w:val="42"/>
          <w:sz w:val="21"/>
          <w:szCs w:val="21"/>
        </w:rPr>
      </w:pPr>
      <w:r w:rsidRPr="00BA04D8">
        <w:rPr>
          <w:rFonts w:asciiTheme="minorHAnsi" w:hAnsiTheme="minorHAnsi" w:cstheme="minorHAnsi"/>
          <w:spacing w:val="42"/>
          <w:sz w:val="21"/>
          <w:szCs w:val="21"/>
        </w:rPr>
        <w:t>ROZDZIAŁ 9</w:t>
      </w:r>
    </w:p>
    <w:p w14:paraId="340C6348" w14:textId="77777777" w:rsidR="00503DFB" w:rsidRPr="00BA04D8" w:rsidRDefault="00E0617B" w:rsidP="00C227BF">
      <w:pPr>
        <w:pStyle w:val="Legenda"/>
        <w:shd w:val="clear" w:color="auto" w:fill="D9D9D9"/>
        <w:jc w:val="both"/>
        <w:rPr>
          <w:rFonts w:asciiTheme="minorHAnsi" w:hAnsiTheme="minorHAnsi" w:cstheme="minorHAnsi"/>
          <w:spacing w:val="42"/>
          <w:sz w:val="21"/>
          <w:szCs w:val="21"/>
        </w:rPr>
      </w:pPr>
      <w:r w:rsidRPr="00BA04D8">
        <w:rPr>
          <w:rFonts w:asciiTheme="minorHAnsi" w:hAnsiTheme="minorHAnsi" w:cstheme="minorHAnsi"/>
          <w:spacing w:val="42"/>
          <w:sz w:val="21"/>
          <w:szCs w:val="21"/>
        </w:rPr>
        <w:t>Opis s</w:t>
      </w:r>
      <w:r w:rsidR="00D303DB" w:rsidRPr="00BA04D8">
        <w:rPr>
          <w:rFonts w:asciiTheme="minorHAnsi" w:hAnsiTheme="minorHAnsi" w:cstheme="minorHAnsi"/>
          <w:spacing w:val="42"/>
          <w:sz w:val="21"/>
          <w:szCs w:val="21"/>
        </w:rPr>
        <w:t>posobu przygotowania ofer</w:t>
      </w:r>
      <w:r w:rsidR="008E6CA2" w:rsidRPr="00BA04D8">
        <w:rPr>
          <w:rFonts w:asciiTheme="minorHAnsi" w:hAnsiTheme="minorHAnsi" w:cstheme="minorHAnsi"/>
          <w:spacing w:val="42"/>
          <w:sz w:val="21"/>
          <w:szCs w:val="21"/>
        </w:rPr>
        <w:t>t</w:t>
      </w:r>
    </w:p>
    <w:p w14:paraId="5A498D82" w14:textId="77777777" w:rsidR="00927A97" w:rsidRPr="00BA04D8" w:rsidRDefault="00927A97" w:rsidP="00C227BF">
      <w:pPr>
        <w:pStyle w:val="Bezodstpw"/>
        <w:tabs>
          <w:tab w:val="left" w:pos="851"/>
        </w:tabs>
        <w:jc w:val="both"/>
        <w:rPr>
          <w:rFonts w:asciiTheme="minorHAnsi" w:hAnsiTheme="minorHAnsi" w:cstheme="minorHAnsi"/>
          <w:sz w:val="21"/>
          <w:szCs w:val="21"/>
        </w:rPr>
      </w:pPr>
    </w:p>
    <w:p w14:paraId="52C69196" w14:textId="77777777" w:rsidR="008E6CA2" w:rsidRPr="00BA04D8" w:rsidRDefault="008E6CA2" w:rsidP="00C227BF">
      <w:pPr>
        <w:pStyle w:val="Tekstpodstawowy2"/>
        <w:numPr>
          <w:ilvl w:val="0"/>
          <w:numId w:val="20"/>
        </w:numPr>
        <w:tabs>
          <w:tab w:val="clear" w:pos="610"/>
          <w:tab w:val="left" w:pos="426"/>
        </w:tabs>
        <w:suppressAutoHyphens w:val="0"/>
        <w:ind w:left="426" w:hanging="426"/>
        <w:rPr>
          <w:rFonts w:asciiTheme="minorHAnsi" w:hAnsiTheme="minorHAnsi" w:cstheme="minorHAnsi"/>
          <w:sz w:val="21"/>
          <w:szCs w:val="21"/>
        </w:rPr>
      </w:pPr>
      <w:r w:rsidRPr="00BA04D8">
        <w:rPr>
          <w:rFonts w:asciiTheme="minorHAnsi" w:eastAsia="Calibri" w:hAnsiTheme="minorHAnsi" w:cstheme="minorHAnsi"/>
          <w:bCs/>
          <w:sz w:val="21"/>
          <w:szCs w:val="21"/>
          <w:lang w:eastAsia="en-US"/>
        </w:rPr>
        <w:t xml:space="preserve">Pod rygorem nieważności, ofertę </w:t>
      </w:r>
      <w:r w:rsidRPr="00BA04D8">
        <w:rPr>
          <w:rFonts w:asciiTheme="minorHAnsi" w:hAnsiTheme="minorHAnsi" w:cstheme="minorHAnsi"/>
          <w:sz w:val="21"/>
          <w:szCs w:val="21"/>
        </w:rPr>
        <w:t>należy sporządzić w języku polskim.</w:t>
      </w:r>
    </w:p>
    <w:p w14:paraId="26CC0DC5" w14:textId="77777777" w:rsidR="000B74D0" w:rsidRPr="00BA04D8" w:rsidRDefault="000B74D0" w:rsidP="00C227BF">
      <w:pPr>
        <w:pStyle w:val="Tekstpodstawowy2"/>
        <w:numPr>
          <w:ilvl w:val="0"/>
          <w:numId w:val="20"/>
        </w:numPr>
        <w:tabs>
          <w:tab w:val="clear" w:pos="610"/>
          <w:tab w:val="left" w:pos="426"/>
        </w:tabs>
        <w:suppressAutoHyphens w:val="0"/>
        <w:ind w:left="426" w:hanging="426"/>
        <w:rPr>
          <w:rFonts w:asciiTheme="minorHAnsi" w:hAnsiTheme="minorHAnsi" w:cstheme="minorHAnsi"/>
          <w:sz w:val="21"/>
          <w:szCs w:val="21"/>
        </w:rPr>
      </w:pPr>
      <w:r w:rsidRPr="00BA04D8">
        <w:rPr>
          <w:rFonts w:asciiTheme="minorHAnsi" w:hAnsiTheme="minorHAnsi" w:cstheme="minorHAnsi"/>
          <w:sz w:val="21"/>
          <w:szCs w:val="21"/>
        </w:rPr>
        <w:t>Wykonawca może złożyć tylko jedną ofertę; złożenie więcej niż jednej oferty spowoduje odrzucenie wszystkich ofert wykonawcy.</w:t>
      </w:r>
    </w:p>
    <w:p w14:paraId="7D391614" w14:textId="77777777" w:rsidR="00BE633D" w:rsidRPr="00BE633D" w:rsidRDefault="00A04FBF" w:rsidP="00C227BF">
      <w:pPr>
        <w:pStyle w:val="Tekstpodstawowy2"/>
        <w:numPr>
          <w:ilvl w:val="0"/>
          <w:numId w:val="20"/>
        </w:numPr>
        <w:tabs>
          <w:tab w:val="clear" w:pos="610"/>
          <w:tab w:val="left" w:pos="426"/>
        </w:tabs>
        <w:suppressAutoHyphens w:val="0"/>
        <w:ind w:left="426" w:hanging="426"/>
        <w:rPr>
          <w:rFonts w:asciiTheme="minorHAnsi" w:hAnsiTheme="minorHAnsi" w:cstheme="minorHAnsi"/>
          <w:sz w:val="21"/>
          <w:szCs w:val="21"/>
        </w:rPr>
      </w:pPr>
      <w:r w:rsidRPr="00BA04D8">
        <w:rPr>
          <w:rFonts w:asciiTheme="minorHAnsi" w:hAnsiTheme="minorHAnsi" w:cstheme="minorHAnsi"/>
          <w:bCs/>
          <w:sz w:val="21"/>
          <w:szCs w:val="21"/>
        </w:rPr>
        <w:t xml:space="preserve">Treść </w:t>
      </w:r>
      <w:r w:rsidRPr="00BA04D8">
        <w:rPr>
          <w:rFonts w:asciiTheme="minorHAnsi" w:hAnsiTheme="minorHAnsi" w:cstheme="minorHAnsi"/>
          <w:sz w:val="21"/>
          <w:szCs w:val="21"/>
        </w:rPr>
        <w:t xml:space="preserve">oferty musi być zgodna z wymaganiami zamawiającego określonymi w dokumentach zamówienia; </w:t>
      </w:r>
      <w:r w:rsidRPr="00BA04D8">
        <w:rPr>
          <w:rFonts w:asciiTheme="minorHAnsi" w:hAnsiTheme="minorHAnsi" w:cstheme="minorHAnsi"/>
          <w:bCs/>
          <w:sz w:val="21"/>
          <w:szCs w:val="21"/>
        </w:rPr>
        <w:t>w</w:t>
      </w:r>
      <w:r w:rsidR="005B5D6D" w:rsidRPr="00BA04D8">
        <w:rPr>
          <w:rFonts w:asciiTheme="minorHAnsi" w:hAnsiTheme="minorHAnsi" w:cstheme="minorHAnsi"/>
          <w:bCs/>
          <w:sz w:val="21"/>
          <w:szCs w:val="21"/>
        </w:rPr>
        <w:t>ykonawca sporządza o</w:t>
      </w:r>
      <w:r w:rsidR="00406107" w:rsidRPr="00BA04D8">
        <w:rPr>
          <w:rFonts w:asciiTheme="minorHAnsi" w:hAnsiTheme="minorHAnsi" w:cstheme="minorHAnsi"/>
          <w:bCs/>
          <w:sz w:val="21"/>
          <w:szCs w:val="21"/>
        </w:rPr>
        <w:t>fertę zgodnie z formularzem</w:t>
      </w:r>
      <w:r w:rsidR="00724C1D" w:rsidRPr="00BA04D8">
        <w:rPr>
          <w:rFonts w:asciiTheme="minorHAnsi" w:hAnsiTheme="minorHAnsi" w:cstheme="minorHAnsi"/>
          <w:bCs/>
          <w:sz w:val="21"/>
          <w:szCs w:val="21"/>
        </w:rPr>
        <w:t xml:space="preserve"> oferty</w:t>
      </w:r>
      <w:r w:rsidR="00CE4123" w:rsidRPr="00BA04D8">
        <w:rPr>
          <w:rFonts w:asciiTheme="minorHAnsi" w:hAnsiTheme="minorHAnsi" w:cstheme="minorHAnsi"/>
          <w:bCs/>
          <w:sz w:val="21"/>
          <w:szCs w:val="21"/>
        </w:rPr>
        <w:t xml:space="preserve">, którego wzór stanowi </w:t>
      </w:r>
      <w:r w:rsidR="00CE4123" w:rsidRPr="00BA04D8">
        <w:rPr>
          <w:rFonts w:asciiTheme="minorHAnsi" w:hAnsiTheme="minorHAnsi" w:cstheme="minorHAnsi"/>
          <w:b/>
          <w:bCs/>
          <w:sz w:val="21"/>
          <w:szCs w:val="21"/>
        </w:rPr>
        <w:t>za</w:t>
      </w:r>
      <w:r w:rsidR="00883FB5" w:rsidRPr="00BA04D8">
        <w:rPr>
          <w:rFonts w:asciiTheme="minorHAnsi" w:hAnsiTheme="minorHAnsi" w:cstheme="minorHAnsi"/>
          <w:b/>
          <w:bCs/>
          <w:sz w:val="21"/>
          <w:szCs w:val="21"/>
        </w:rPr>
        <w:t xml:space="preserve">łącznik nr </w:t>
      </w:r>
      <w:r w:rsidR="006A19BC" w:rsidRPr="00BA04D8">
        <w:rPr>
          <w:rFonts w:asciiTheme="minorHAnsi" w:hAnsiTheme="minorHAnsi" w:cstheme="minorHAnsi"/>
          <w:b/>
          <w:bCs/>
          <w:sz w:val="21"/>
          <w:szCs w:val="21"/>
        </w:rPr>
        <w:t>3</w:t>
      </w:r>
      <w:r w:rsidR="006C496F" w:rsidRPr="00BA04D8">
        <w:rPr>
          <w:rFonts w:asciiTheme="minorHAnsi" w:hAnsiTheme="minorHAnsi" w:cstheme="minorHAnsi"/>
          <w:bCs/>
          <w:sz w:val="21"/>
          <w:szCs w:val="21"/>
        </w:rPr>
        <w:t xml:space="preserve"> do SWZ</w:t>
      </w:r>
      <w:r w:rsidR="006D1544" w:rsidRPr="00BA04D8">
        <w:rPr>
          <w:rFonts w:asciiTheme="minorHAnsi" w:hAnsiTheme="minorHAnsi" w:cstheme="minorHAnsi"/>
          <w:bCs/>
          <w:sz w:val="21"/>
          <w:szCs w:val="21"/>
        </w:rPr>
        <w:t>;</w:t>
      </w:r>
      <w:r w:rsidR="00BE633D">
        <w:rPr>
          <w:rFonts w:asciiTheme="minorHAnsi" w:hAnsiTheme="minorHAnsi" w:cstheme="minorHAnsi"/>
          <w:sz w:val="21"/>
          <w:szCs w:val="21"/>
        </w:rPr>
        <w:t xml:space="preserve"> </w:t>
      </w:r>
      <w:r w:rsidR="00BE633D" w:rsidRPr="00BE633D">
        <w:rPr>
          <w:rFonts w:ascii="Calibri" w:hAnsi="Calibri" w:cs="Calibri"/>
          <w:bCs/>
          <w:sz w:val="21"/>
          <w:szCs w:val="21"/>
        </w:rPr>
        <w:t xml:space="preserve">integralną część oferty stanowi </w:t>
      </w:r>
      <w:r w:rsidR="00BE633D" w:rsidRPr="00BE633D">
        <w:rPr>
          <w:rFonts w:ascii="Calibri" w:eastAsia="Calibri" w:hAnsi="Calibri" w:cs="Calibri"/>
          <w:sz w:val="21"/>
          <w:szCs w:val="21"/>
          <w:lang w:eastAsia="en-US"/>
        </w:rPr>
        <w:t xml:space="preserve">kosztorys ofertowy – </w:t>
      </w:r>
      <w:r w:rsidR="00BE633D" w:rsidRPr="00BE633D">
        <w:rPr>
          <w:rFonts w:ascii="Calibri" w:eastAsia="Calibri" w:hAnsi="Calibri" w:cs="Calibri"/>
          <w:sz w:val="21"/>
          <w:szCs w:val="21"/>
          <w:u w:val="single"/>
          <w:lang w:eastAsia="en-US"/>
        </w:rPr>
        <w:t>składany przez wykonawcę wraz z ofertą</w:t>
      </w:r>
      <w:r w:rsidR="00BE633D" w:rsidRPr="00BE633D">
        <w:rPr>
          <w:rFonts w:ascii="Calibri" w:eastAsia="Calibri" w:hAnsi="Calibri" w:cs="Calibri"/>
          <w:sz w:val="21"/>
          <w:szCs w:val="21"/>
          <w:lang w:eastAsia="en-US"/>
        </w:rPr>
        <w:t xml:space="preserve"> – sporządzony na podstawie przedmiaru robót (</w:t>
      </w:r>
      <w:r w:rsidR="00BE633D" w:rsidRPr="00BE633D">
        <w:rPr>
          <w:rFonts w:ascii="Calibri" w:eastAsia="Calibri" w:hAnsi="Calibri" w:cs="Calibri"/>
          <w:b/>
          <w:sz w:val="21"/>
          <w:szCs w:val="21"/>
          <w:lang w:eastAsia="en-US"/>
        </w:rPr>
        <w:t>załącznik nr 2</w:t>
      </w:r>
      <w:r w:rsidR="00BE633D" w:rsidRPr="00BE633D">
        <w:rPr>
          <w:rFonts w:ascii="Calibri" w:eastAsia="Calibri" w:hAnsi="Calibri" w:cs="Calibri"/>
          <w:sz w:val="21"/>
          <w:szCs w:val="21"/>
          <w:lang w:eastAsia="en-US"/>
        </w:rPr>
        <w:t xml:space="preserve"> do SWZ) oraz zgodnie ze stosownymi wytycznymi Rozdziału 13 SWZ.</w:t>
      </w:r>
    </w:p>
    <w:p w14:paraId="23D736E2" w14:textId="77777777" w:rsidR="009977E8" w:rsidRPr="009977E8" w:rsidRDefault="009977E8" w:rsidP="009977E8">
      <w:pPr>
        <w:pStyle w:val="Tekstpodstawowy2"/>
        <w:tabs>
          <w:tab w:val="left" w:pos="426"/>
        </w:tabs>
        <w:suppressAutoHyphens w:val="0"/>
        <w:ind w:left="426"/>
        <w:rPr>
          <w:rFonts w:asciiTheme="minorHAnsi" w:hAnsiTheme="minorHAnsi" w:cstheme="minorHAnsi"/>
          <w:sz w:val="21"/>
          <w:szCs w:val="21"/>
        </w:rPr>
      </w:pPr>
    </w:p>
    <w:p w14:paraId="12110377" w14:textId="50673E8B" w:rsidR="004178E2" w:rsidRPr="00BA04D8" w:rsidRDefault="006D1544" w:rsidP="00C227BF">
      <w:pPr>
        <w:pStyle w:val="Tekstpodstawowy2"/>
        <w:numPr>
          <w:ilvl w:val="0"/>
          <w:numId w:val="20"/>
        </w:numPr>
        <w:tabs>
          <w:tab w:val="clear" w:pos="610"/>
          <w:tab w:val="left" w:pos="426"/>
        </w:tabs>
        <w:suppressAutoHyphens w:val="0"/>
        <w:ind w:left="426" w:hanging="426"/>
        <w:rPr>
          <w:rFonts w:asciiTheme="minorHAnsi" w:hAnsiTheme="minorHAnsi" w:cstheme="minorHAnsi"/>
          <w:sz w:val="21"/>
          <w:szCs w:val="21"/>
        </w:rPr>
      </w:pPr>
      <w:r w:rsidRPr="00BA04D8">
        <w:rPr>
          <w:rFonts w:asciiTheme="minorHAnsi" w:hAnsiTheme="minorHAnsi" w:cstheme="minorHAnsi"/>
          <w:bCs/>
          <w:sz w:val="21"/>
          <w:szCs w:val="21"/>
          <w:u w:val="single"/>
        </w:rPr>
        <w:t>Wykonawca składa wraz z ofertą</w:t>
      </w:r>
      <w:r w:rsidR="003E0603" w:rsidRPr="00BA04D8">
        <w:rPr>
          <w:rFonts w:asciiTheme="minorHAnsi" w:hAnsiTheme="minorHAnsi" w:cstheme="minorHAnsi"/>
          <w:bCs/>
          <w:sz w:val="21"/>
          <w:szCs w:val="21"/>
        </w:rPr>
        <w:t>:</w:t>
      </w:r>
    </w:p>
    <w:p w14:paraId="31BEABFF" w14:textId="77777777" w:rsidR="00D918BB" w:rsidRPr="00BA04D8" w:rsidRDefault="006466C3" w:rsidP="00C227BF">
      <w:pPr>
        <w:pStyle w:val="Tekstpodstawowy2"/>
        <w:numPr>
          <w:ilvl w:val="1"/>
          <w:numId w:val="20"/>
        </w:numPr>
        <w:suppressAutoHyphens w:val="0"/>
        <w:ind w:left="851" w:hanging="425"/>
        <w:rPr>
          <w:rFonts w:asciiTheme="minorHAnsi" w:hAnsiTheme="minorHAnsi" w:cstheme="minorHAnsi"/>
          <w:sz w:val="21"/>
          <w:szCs w:val="21"/>
        </w:rPr>
      </w:pPr>
      <w:r w:rsidRPr="00BA04D8">
        <w:rPr>
          <w:rFonts w:asciiTheme="minorHAnsi" w:hAnsiTheme="minorHAnsi" w:cstheme="minorHAnsi"/>
          <w:sz w:val="21"/>
          <w:szCs w:val="21"/>
        </w:rPr>
        <w:t>Oświadczenie</w:t>
      </w:r>
      <w:r w:rsidR="00151502" w:rsidRPr="00BA04D8">
        <w:rPr>
          <w:rFonts w:asciiTheme="minorHAnsi" w:hAnsiTheme="minorHAnsi" w:cstheme="minorHAnsi"/>
          <w:sz w:val="21"/>
          <w:szCs w:val="21"/>
        </w:rPr>
        <w:t>, o którym mowa w § 15 ust. 2 regulaminu</w:t>
      </w:r>
      <w:r w:rsidR="00433A2C" w:rsidRPr="00BA04D8">
        <w:rPr>
          <w:rFonts w:asciiTheme="minorHAnsi" w:hAnsiTheme="minorHAnsi" w:cstheme="minorHAnsi"/>
          <w:sz w:val="21"/>
          <w:szCs w:val="21"/>
        </w:rPr>
        <w:t xml:space="preserve">, </w:t>
      </w:r>
      <w:r w:rsidR="00601DA3" w:rsidRPr="00BA04D8">
        <w:rPr>
          <w:rFonts w:asciiTheme="minorHAnsi" w:hAnsiTheme="minorHAnsi" w:cstheme="minorHAnsi"/>
          <w:sz w:val="21"/>
          <w:szCs w:val="21"/>
        </w:rPr>
        <w:t>według wzoru</w:t>
      </w:r>
      <w:r w:rsidR="00433A2C" w:rsidRPr="00BA04D8">
        <w:rPr>
          <w:rFonts w:asciiTheme="minorHAnsi" w:hAnsiTheme="minorHAnsi" w:cstheme="minorHAnsi"/>
          <w:sz w:val="21"/>
          <w:szCs w:val="21"/>
        </w:rPr>
        <w:t xml:space="preserve"> stanowi</w:t>
      </w:r>
      <w:r w:rsidR="00601DA3" w:rsidRPr="00BA04D8">
        <w:rPr>
          <w:rFonts w:asciiTheme="minorHAnsi" w:hAnsiTheme="minorHAnsi" w:cstheme="minorHAnsi"/>
          <w:sz w:val="21"/>
          <w:szCs w:val="21"/>
        </w:rPr>
        <w:t>ącego</w:t>
      </w:r>
      <w:r w:rsidR="00433A2C" w:rsidRPr="00BA04D8">
        <w:rPr>
          <w:rFonts w:asciiTheme="minorHAnsi" w:hAnsiTheme="minorHAnsi" w:cstheme="minorHAnsi"/>
          <w:sz w:val="21"/>
          <w:szCs w:val="21"/>
        </w:rPr>
        <w:t xml:space="preserve"> </w:t>
      </w:r>
      <w:r w:rsidR="00433A2C" w:rsidRPr="00BA04D8">
        <w:rPr>
          <w:rFonts w:asciiTheme="minorHAnsi" w:hAnsiTheme="minorHAnsi" w:cstheme="minorHAnsi"/>
          <w:b/>
          <w:bCs/>
          <w:sz w:val="21"/>
          <w:szCs w:val="21"/>
        </w:rPr>
        <w:t>za</w:t>
      </w:r>
      <w:r w:rsidR="00883FB5" w:rsidRPr="00BA04D8">
        <w:rPr>
          <w:rFonts w:asciiTheme="minorHAnsi" w:hAnsiTheme="minorHAnsi" w:cstheme="minorHAnsi"/>
          <w:b/>
          <w:bCs/>
          <w:sz w:val="21"/>
          <w:szCs w:val="21"/>
        </w:rPr>
        <w:t xml:space="preserve">łącznik nr </w:t>
      </w:r>
      <w:r w:rsidR="006A19BC" w:rsidRPr="00BA04D8">
        <w:rPr>
          <w:rFonts w:asciiTheme="minorHAnsi" w:hAnsiTheme="minorHAnsi" w:cstheme="minorHAnsi"/>
          <w:b/>
          <w:bCs/>
          <w:sz w:val="21"/>
          <w:szCs w:val="21"/>
        </w:rPr>
        <w:t>4</w:t>
      </w:r>
      <w:r w:rsidR="00433A2C" w:rsidRPr="00BA04D8">
        <w:rPr>
          <w:rFonts w:asciiTheme="minorHAnsi" w:hAnsiTheme="minorHAnsi" w:cstheme="minorHAnsi"/>
          <w:bCs/>
          <w:sz w:val="21"/>
          <w:szCs w:val="21"/>
        </w:rPr>
        <w:t xml:space="preserve"> do SWZ</w:t>
      </w:r>
      <w:r w:rsidR="003128F8" w:rsidRPr="00BA04D8">
        <w:rPr>
          <w:rFonts w:asciiTheme="minorHAnsi" w:hAnsiTheme="minorHAnsi" w:cstheme="minorHAnsi"/>
          <w:bCs/>
          <w:sz w:val="21"/>
          <w:szCs w:val="21"/>
        </w:rPr>
        <w:t>,</w:t>
      </w:r>
      <w:r w:rsidR="00164CA3" w:rsidRPr="00BA04D8">
        <w:rPr>
          <w:rFonts w:asciiTheme="minorHAnsi" w:hAnsiTheme="minorHAnsi" w:cstheme="minorHAnsi"/>
          <w:bCs/>
          <w:sz w:val="21"/>
          <w:szCs w:val="21"/>
        </w:rPr>
        <w:t xml:space="preserve"> </w:t>
      </w:r>
      <w:r w:rsidR="006A5B2B" w:rsidRPr="00BA04D8">
        <w:rPr>
          <w:rFonts w:asciiTheme="minorHAnsi" w:hAnsiTheme="minorHAnsi" w:cstheme="minorHAnsi"/>
          <w:b/>
          <w:sz w:val="21"/>
          <w:szCs w:val="21"/>
          <w:u w:val="single"/>
        </w:rPr>
        <w:t>składane</w:t>
      </w:r>
      <w:r w:rsidR="00164CA3" w:rsidRPr="00BA04D8">
        <w:rPr>
          <w:rFonts w:asciiTheme="minorHAnsi" w:hAnsiTheme="minorHAnsi" w:cstheme="minorHAnsi"/>
          <w:b/>
          <w:sz w:val="21"/>
          <w:szCs w:val="21"/>
          <w:u w:val="single"/>
        </w:rPr>
        <w:t xml:space="preserve"> </w:t>
      </w:r>
      <w:r w:rsidR="005B5D6D" w:rsidRPr="00BA04D8">
        <w:rPr>
          <w:rFonts w:asciiTheme="minorHAnsi" w:hAnsiTheme="minorHAnsi" w:cstheme="minorHAnsi"/>
          <w:b/>
          <w:sz w:val="21"/>
          <w:szCs w:val="21"/>
          <w:u w:val="single"/>
        </w:rPr>
        <w:t>odrębnie</w:t>
      </w:r>
      <w:r w:rsidR="006A5B2B" w:rsidRPr="00BA04D8">
        <w:rPr>
          <w:rFonts w:asciiTheme="minorHAnsi" w:hAnsiTheme="minorHAnsi" w:cstheme="minorHAnsi"/>
          <w:b/>
          <w:sz w:val="21"/>
          <w:szCs w:val="21"/>
          <w:u w:val="single"/>
        </w:rPr>
        <w:t xml:space="preserve"> przez</w:t>
      </w:r>
      <w:r w:rsidR="005B5D6D" w:rsidRPr="00BA04D8">
        <w:rPr>
          <w:rFonts w:asciiTheme="minorHAnsi" w:hAnsiTheme="minorHAnsi" w:cstheme="minorHAnsi"/>
          <w:b/>
          <w:sz w:val="21"/>
          <w:szCs w:val="21"/>
        </w:rPr>
        <w:t>:</w:t>
      </w:r>
    </w:p>
    <w:p w14:paraId="768F690E" w14:textId="1B167966" w:rsidR="00BE633D" w:rsidRPr="006B4900" w:rsidRDefault="00D918BB" w:rsidP="005017B8">
      <w:pPr>
        <w:pStyle w:val="Tekstpodstawowy2"/>
        <w:numPr>
          <w:ilvl w:val="1"/>
          <w:numId w:val="19"/>
        </w:numPr>
        <w:suppressAutoHyphens w:val="0"/>
        <w:ind w:left="1276" w:hanging="425"/>
        <w:rPr>
          <w:rFonts w:asciiTheme="minorHAnsi" w:hAnsiTheme="minorHAnsi" w:cstheme="minorHAnsi"/>
          <w:sz w:val="21"/>
          <w:szCs w:val="21"/>
        </w:rPr>
      </w:pPr>
      <w:r w:rsidRPr="006B4900">
        <w:rPr>
          <w:rFonts w:asciiTheme="minorHAnsi" w:hAnsiTheme="minorHAnsi" w:cstheme="minorHAnsi"/>
          <w:sz w:val="21"/>
          <w:szCs w:val="21"/>
        </w:rPr>
        <w:t>W</w:t>
      </w:r>
      <w:r w:rsidR="004178E2" w:rsidRPr="006B4900">
        <w:rPr>
          <w:rFonts w:asciiTheme="minorHAnsi" w:hAnsiTheme="minorHAnsi" w:cstheme="minorHAnsi"/>
          <w:sz w:val="21"/>
          <w:szCs w:val="21"/>
        </w:rPr>
        <w:t>ykonawcę;</w:t>
      </w:r>
    </w:p>
    <w:p w14:paraId="77635CED" w14:textId="77777777" w:rsidR="004178E2" w:rsidRPr="00BA04D8" w:rsidRDefault="00D918BB" w:rsidP="00C227BF">
      <w:pPr>
        <w:pStyle w:val="Tekstpodstawowy2"/>
        <w:numPr>
          <w:ilvl w:val="1"/>
          <w:numId w:val="19"/>
        </w:numPr>
        <w:suppressAutoHyphens w:val="0"/>
        <w:ind w:left="1276" w:hanging="425"/>
        <w:rPr>
          <w:rFonts w:asciiTheme="minorHAnsi" w:hAnsiTheme="minorHAnsi" w:cstheme="minorHAnsi"/>
          <w:sz w:val="21"/>
          <w:szCs w:val="21"/>
        </w:rPr>
      </w:pPr>
      <w:r w:rsidRPr="00BA04D8">
        <w:rPr>
          <w:rFonts w:asciiTheme="minorHAnsi" w:hAnsiTheme="minorHAnsi" w:cstheme="minorHAnsi"/>
          <w:sz w:val="21"/>
          <w:szCs w:val="21"/>
        </w:rPr>
        <w:t>K</w:t>
      </w:r>
      <w:r w:rsidR="004178E2" w:rsidRPr="00BA04D8">
        <w:rPr>
          <w:rFonts w:asciiTheme="minorHAnsi" w:hAnsiTheme="minorHAnsi" w:cstheme="minorHAnsi"/>
          <w:sz w:val="21"/>
          <w:szCs w:val="21"/>
        </w:rPr>
        <w:t>ażdego z wykonawców wspólnie ubiegających się o udzielenie zamówienia, np. członków / partnerów konsorcjum, bądź wspólników spółki cywilnej;</w:t>
      </w:r>
      <w:r w:rsidR="00E86CA8" w:rsidRPr="00BA04D8">
        <w:rPr>
          <w:rFonts w:asciiTheme="minorHAnsi" w:hAnsiTheme="minorHAnsi" w:cstheme="minorHAnsi"/>
          <w:sz w:val="21"/>
          <w:szCs w:val="21"/>
        </w:rPr>
        <w:t xml:space="preserve"> </w:t>
      </w:r>
      <w:r w:rsidR="004178E2" w:rsidRPr="00BA04D8">
        <w:rPr>
          <w:rFonts w:asciiTheme="minorHAnsi" w:hAnsiTheme="minorHAnsi" w:cstheme="minorHAnsi"/>
          <w:sz w:val="21"/>
          <w:szCs w:val="21"/>
        </w:rPr>
        <w:t>w takim przypadku oświadczenie potwierdza brak podstaw wykluczenia w odniesieniu do każdego z wykonawców wspólnie ubiegających się o udzielenie zamówienia oraz spełnianie warunków udziału w postępowaniu w zakresie, w jakim każdy z tych wykonawców wykazuje spełnianie warunków udziału w postępowaniu;</w:t>
      </w:r>
    </w:p>
    <w:p w14:paraId="39F0E210" w14:textId="77777777" w:rsidR="004178E2" w:rsidRPr="00BA04D8" w:rsidRDefault="00D918BB" w:rsidP="00C227BF">
      <w:pPr>
        <w:pStyle w:val="Tekstpodstawowy2"/>
        <w:numPr>
          <w:ilvl w:val="1"/>
          <w:numId w:val="19"/>
        </w:numPr>
        <w:suppressAutoHyphens w:val="0"/>
        <w:ind w:left="1276" w:hanging="425"/>
        <w:rPr>
          <w:rFonts w:asciiTheme="minorHAnsi" w:hAnsiTheme="minorHAnsi" w:cstheme="minorHAnsi"/>
          <w:sz w:val="21"/>
          <w:szCs w:val="21"/>
        </w:rPr>
      </w:pPr>
      <w:r w:rsidRPr="00BA04D8">
        <w:rPr>
          <w:rFonts w:asciiTheme="minorHAnsi" w:hAnsiTheme="minorHAnsi" w:cstheme="minorHAnsi"/>
          <w:sz w:val="21"/>
          <w:szCs w:val="21"/>
        </w:rPr>
        <w:t>P</w:t>
      </w:r>
      <w:r w:rsidR="004178E2" w:rsidRPr="00BA04D8">
        <w:rPr>
          <w:rFonts w:asciiTheme="minorHAnsi" w:hAnsiTheme="minorHAnsi" w:cstheme="minorHAnsi"/>
          <w:sz w:val="21"/>
          <w:szCs w:val="21"/>
        </w:rPr>
        <w:t>odmiot udostępniający zasoby, na którego potencjał powołuje się wykonawca w celu potwierdzenia spełnienia warunków udziału w postępowaniu; w takim przypadku oświadczenie potwierdza brak podstaw wykluczenia podmiotu oraz spełnianie warunków udziału w postępowaniu w zakresie, w jakim podmiot udostępnia swoje zasoby wykonawcy;</w:t>
      </w:r>
    </w:p>
    <w:p w14:paraId="691D644A" w14:textId="77777777" w:rsidR="00197D7D" w:rsidRPr="00BA04D8" w:rsidRDefault="00F45908" w:rsidP="00C227BF">
      <w:pPr>
        <w:pStyle w:val="Tekstpodstawowy2"/>
        <w:numPr>
          <w:ilvl w:val="1"/>
          <w:numId w:val="20"/>
        </w:numPr>
        <w:suppressAutoHyphens w:val="0"/>
        <w:ind w:hanging="436"/>
        <w:rPr>
          <w:rFonts w:asciiTheme="minorHAnsi" w:hAnsiTheme="minorHAnsi" w:cstheme="minorHAnsi"/>
          <w:sz w:val="21"/>
          <w:szCs w:val="21"/>
        </w:rPr>
      </w:pPr>
      <w:r w:rsidRPr="00BA04D8">
        <w:rPr>
          <w:rFonts w:asciiTheme="minorHAnsi" w:hAnsiTheme="minorHAnsi" w:cstheme="minorHAnsi"/>
          <w:sz w:val="21"/>
          <w:szCs w:val="21"/>
        </w:rPr>
        <w:t>O</w:t>
      </w:r>
      <w:r w:rsidR="00197D7D" w:rsidRPr="00BA04D8">
        <w:rPr>
          <w:rFonts w:asciiTheme="minorHAnsi" w:hAnsiTheme="minorHAnsi" w:cstheme="minorHAnsi"/>
          <w:sz w:val="21"/>
          <w:szCs w:val="21"/>
        </w:rPr>
        <w:t xml:space="preserve">dpis </w:t>
      </w:r>
      <w:r w:rsidRPr="00BA04D8">
        <w:rPr>
          <w:rFonts w:asciiTheme="minorHAnsi" w:hAnsiTheme="minorHAnsi" w:cstheme="minorHAnsi"/>
          <w:sz w:val="21"/>
          <w:szCs w:val="21"/>
        </w:rPr>
        <w:t xml:space="preserve">lub informację </w:t>
      </w:r>
      <w:r w:rsidR="00197D7D" w:rsidRPr="00BA04D8">
        <w:rPr>
          <w:rFonts w:asciiTheme="minorHAnsi" w:hAnsiTheme="minorHAnsi" w:cstheme="minorHAnsi"/>
          <w:sz w:val="21"/>
          <w:szCs w:val="21"/>
        </w:rPr>
        <w:t xml:space="preserve">z Krajowego Rejestru Sądowego, Centralnej Ewidencji i Informacji o Działalności Gospodarczej lub innego właściwego rejestru potwierdzającego, że osoba działająca w imieniu </w:t>
      </w:r>
      <w:r w:rsidRPr="00BA04D8">
        <w:rPr>
          <w:rFonts w:asciiTheme="minorHAnsi" w:hAnsiTheme="minorHAnsi" w:cstheme="minorHAnsi"/>
          <w:sz w:val="21"/>
          <w:szCs w:val="21"/>
        </w:rPr>
        <w:t>w</w:t>
      </w:r>
      <w:r w:rsidR="00197D7D" w:rsidRPr="00BA04D8">
        <w:rPr>
          <w:rFonts w:asciiTheme="minorHAnsi" w:hAnsiTheme="minorHAnsi" w:cstheme="minorHAnsi"/>
          <w:sz w:val="21"/>
          <w:szCs w:val="21"/>
        </w:rPr>
        <w:t>ykonawcy jest umocowana do jego reprezentowania;</w:t>
      </w:r>
    </w:p>
    <w:p w14:paraId="279D5AFA" w14:textId="77777777" w:rsidR="00351A9D" w:rsidRDefault="00FC238C" w:rsidP="00C227BF">
      <w:pPr>
        <w:pStyle w:val="Tekstpodstawowy2"/>
        <w:numPr>
          <w:ilvl w:val="1"/>
          <w:numId w:val="20"/>
        </w:numPr>
        <w:suppressAutoHyphens w:val="0"/>
        <w:ind w:hanging="436"/>
        <w:rPr>
          <w:rFonts w:asciiTheme="minorHAnsi" w:hAnsiTheme="minorHAnsi" w:cstheme="minorHAnsi"/>
          <w:sz w:val="21"/>
          <w:szCs w:val="21"/>
        </w:rPr>
      </w:pPr>
      <w:r w:rsidRPr="00BA04D8">
        <w:rPr>
          <w:rFonts w:asciiTheme="minorHAnsi" w:hAnsiTheme="minorHAnsi" w:cstheme="minorHAnsi"/>
          <w:color w:val="000000"/>
          <w:sz w:val="21"/>
          <w:szCs w:val="21"/>
        </w:rPr>
        <w:t xml:space="preserve">W przypadku, gdy </w:t>
      </w:r>
      <w:r w:rsidR="000C2792" w:rsidRPr="00BA04D8">
        <w:rPr>
          <w:rFonts w:asciiTheme="minorHAnsi" w:hAnsiTheme="minorHAnsi" w:cstheme="minorHAnsi"/>
          <w:color w:val="000000"/>
          <w:sz w:val="21"/>
          <w:szCs w:val="21"/>
        </w:rPr>
        <w:t>umocowanie osoby składającej</w:t>
      </w:r>
      <w:r w:rsidR="00A91C0F" w:rsidRPr="00BA04D8">
        <w:rPr>
          <w:rFonts w:asciiTheme="minorHAnsi" w:hAnsiTheme="minorHAnsi" w:cstheme="minorHAnsi"/>
          <w:color w:val="000000"/>
          <w:sz w:val="21"/>
          <w:szCs w:val="21"/>
        </w:rPr>
        <w:t xml:space="preserve"> ofertę nie wynika z dokumentu</w:t>
      </w:r>
      <w:r w:rsidR="000C2792" w:rsidRPr="00BA04D8">
        <w:rPr>
          <w:rFonts w:asciiTheme="minorHAnsi" w:hAnsiTheme="minorHAnsi" w:cstheme="minorHAnsi"/>
          <w:color w:val="000000"/>
          <w:sz w:val="21"/>
          <w:szCs w:val="21"/>
        </w:rPr>
        <w:t>, o któ</w:t>
      </w:r>
      <w:r w:rsidR="00A91C0F" w:rsidRPr="00BA04D8">
        <w:rPr>
          <w:rFonts w:asciiTheme="minorHAnsi" w:hAnsiTheme="minorHAnsi" w:cstheme="minorHAnsi"/>
          <w:color w:val="000000"/>
          <w:sz w:val="21"/>
          <w:szCs w:val="21"/>
        </w:rPr>
        <w:t>rym</w:t>
      </w:r>
      <w:r w:rsidR="000C2792" w:rsidRPr="00BA04D8">
        <w:rPr>
          <w:rFonts w:asciiTheme="minorHAnsi" w:hAnsiTheme="minorHAnsi" w:cstheme="minorHAnsi"/>
          <w:color w:val="000000"/>
          <w:sz w:val="21"/>
          <w:szCs w:val="21"/>
        </w:rPr>
        <w:t xml:space="preserve"> mowa </w:t>
      </w:r>
      <w:r w:rsidR="000C2792" w:rsidRPr="00BA04D8">
        <w:rPr>
          <w:rFonts w:asciiTheme="minorHAnsi" w:eastAsia="Calibri" w:hAnsiTheme="minorHAnsi" w:cstheme="minorHAnsi"/>
          <w:color w:val="000000"/>
          <w:sz w:val="21"/>
          <w:szCs w:val="21"/>
          <w:lang w:eastAsia="en-US"/>
        </w:rPr>
        <w:t xml:space="preserve">odpowiednio w </w:t>
      </w:r>
      <w:proofErr w:type="spellStart"/>
      <w:r w:rsidR="00741078" w:rsidRPr="00BA04D8">
        <w:rPr>
          <w:rFonts w:asciiTheme="minorHAnsi" w:eastAsia="Calibri" w:hAnsiTheme="minorHAnsi" w:cstheme="minorHAnsi"/>
          <w:color w:val="000000"/>
          <w:sz w:val="21"/>
          <w:szCs w:val="21"/>
          <w:lang w:eastAsia="en-US"/>
        </w:rPr>
        <w:t>p</w:t>
      </w:r>
      <w:r w:rsidR="000C2792" w:rsidRPr="00BA04D8">
        <w:rPr>
          <w:rFonts w:asciiTheme="minorHAnsi" w:eastAsia="Calibri" w:hAnsiTheme="minorHAnsi" w:cstheme="minorHAnsi"/>
          <w:color w:val="000000"/>
          <w:sz w:val="21"/>
          <w:szCs w:val="21"/>
          <w:lang w:eastAsia="en-US"/>
        </w:rPr>
        <w:t>pkt</w:t>
      </w:r>
      <w:proofErr w:type="spellEnd"/>
      <w:r w:rsidR="000C2792" w:rsidRPr="00BA04D8">
        <w:rPr>
          <w:rFonts w:asciiTheme="minorHAnsi" w:eastAsia="Calibri" w:hAnsiTheme="minorHAnsi" w:cstheme="minorHAnsi"/>
          <w:color w:val="000000"/>
          <w:sz w:val="21"/>
          <w:szCs w:val="21"/>
          <w:lang w:eastAsia="en-US"/>
        </w:rPr>
        <w:t xml:space="preserve"> </w:t>
      </w:r>
      <w:r w:rsidR="00F82B22" w:rsidRPr="00BA04D8">
        <w:rPr>
          <w:rFonts w:asciiTheme="minorHAnsi" w:eastAsia="Calibri" w:hAnsiTheme="minorHAnsi" w:cstheme="minorHAnsi"/>
          <w:color w:val="000000"/>
          <w:sz w:val="21"/>
          <w:szCs w:val="21"/>
          <w:lang w:eastAsia="en-US"/>
        </w:rPr>
        <w:t>4</w:t>
      </w:r>
      <w:r w:rsidR="00260A51" w:rsidRPr="00BA04D8">
        <w:rPr>
          <w:rFonts w:asciiTheme="minorHAnsi" w:eastAsia="Calibri" w:hAnsiTheme="minorHAnsi" w:cstheme="minorHAnsi"/>
          <w:color w:val="000000"/>
          <w:sz w:val="21"/>
          <w:szCs w:val="21"/>
          <w:lang w:eastAsia="en-US"/>
        </w:rPr>
        <w:t>.2.</w:t>
      </w:r>
      <w:r w:rsidR="00A91C0F" w:rsidRPr="00BA04D8">
        <w:rPr>
          <w:rFonts w:asciiTheme="minorHAnsi" w:eastAsia="Calibri" w:hAnsiTheme="minorHAnsi" w:cstheme="minorHAnsi"/>
          <w:color w:val="000000"/>
          <w:sz w:val="21"/>
          <w:szCs w:val="21"/>
          <w:lang w:eastAsia="en-US"/>
        </w:rPr>
        <w:t xml:space="preserve"> </w:t>
      </w:r>
      <w:r w:rsidRPr="00BA04D8">
        <w:rPr>
          <w:rFonts w:asciiTheme="minorHAnsi" w:eastAsia="Calibri" w:hAnsiTheme="minorHAnsi" w:cstheme="minorHAnsi"/>
          <w:color w:val="000000"/>
          <w:sz w:val="21"/>
          <w:szCs w:val="21"/>
          <w:lang w:eastAsia="en-US"/>
        </w:rPr>
        <w:t xml:space="preserve">– </w:t>
      </w:r>
      <w:r w:rsidR="00E74C45" w:rsidRPr="00BA04D8">
        <w:rPr>
          <w:rFonts w:asciiTheme="minorHAnsi" w:eastAsia="Calibri" w:hAnsiTheme="minorHAnsi" w:cstheme="minorHAnsi"/>
          <w:color w:val="000000"/>
          <w:sz w:val="21"/>
          <w:szCs w:val="21"/>
          <w:lang w:eastAsia="en-US"/>
        </w:rPr>
        <w:t>p</w:t>
      </w:r>
      <w:r w:rsidR="003E0603" w:rsidRPr="00BA04D8">
        <w:rPr>
          <w:rFonts w:asciiTheme="minorHAnsi" w:eastAsia="Calibri" w:hAnsiTheme="minorHAnsi" w:cstheme="minorHAnsi"/>
          <w:color w:val="000000"/>
          <w:sz w:val="21"/>
          <w:szCs w:val="21"/>
          <w:lang w:eastAsia="en-US"/>
        </w:rPr>
        <w:t>ełnomocnictwo</w:t>
      </w:r>
      <w:r w:rsidR="000F284A" w:rsidRPr="00BA04D8">
        <w:rPr>
          <w:rFonts w:asciiTheme="minorHAnsi" w:eastAsia="Calibri" w:hAnsiTheme="minorHAnsi" w:cstheme="minorHAnsi"/>
          <w:color w:val="000000"/>
          <w:sz w:val="21"/>
          <w:szCs w:val="21"/>
          <w:lang w:eastAsia="en-US"/>
        </w:rPr>
        <w:t xml:space="preserve">, </w:t>
      </w:r>
      <w:r w:rsidR="00A91C0F" w:rsidRPr="00BA04D8">
        <w:rPr>
          <w:rFonts w:asciiTheme="minorHAnsi" w:eastAsia="Calibri" w:hAnsiTheme="minorHAnsi" w:cstheme="minorHAnsi"/>
          <w:color w:val="000000"/>
          <w:sz w:val="21"/>
          <w:szCs w:val="21"/>
          <w:lang w:eastAsia="en-US"/>
        </w:rPr>
        <w:t>bądź i</w:t>
      </w:r>
      <w:r w:rsidR="00351A9D" w:rsidRPr="00BA04D8">
        <w:rPr>
          <w:rFonts w:asciiTheme="minorHAnsi" w:hAnsiTheme="minorHAnsi" w:cstheme="minorHAnsi"/>
          <w:sz w:val="21"/>
          <w:szCs w:val="21"/>
        </w:rPr>
        <w:t>nny dokument potwierdzający umocowanie do reprezentowa</w:t>
      </w:r>
      <w:r w:rsidR="00A91C0F" w:rsidRPr="00BA04D8">
        <w:rPr>
          <w:rFonts w:asciiTheme="minorHAnsi" w:hAnsiTheme="minorHAnsi" w:cstheme="minorHAnsi"/>
          <w:sz w:val="21"/>
          <w:szCs w:val="21"/>
        </w:rPr>
        <w:t>nia wykonawcy;</w:t>
      </w:r>
    </w:p>
    <w:p w14:paraId="5AB7F878" w14:textId="77777777" w:rsidR="00D918BB" w:rsidRDefault="00FC238C" w:rsidP="00C227BF">
      <w:pPr>
        <w:pStyle w:val="Tekstpodstawowy2"/>
        <w:numPr>
          <w:ilvl w:val="1"/>
          <w:numId w:val="20"/>
        </w:numPr>
        <w:suppressAutoHyphens w:val="0"/>
        <w:ind w:hanging="436"/>
        <w:rPr>
          <w:rFonts w:asciiTheme="minorHAnsi" w:hAnsiTheme="minorHAnsi" w:cstheme="minorHAnsi"/>
          <w:sz w:val="21"/>
          <w:szCs w:val="21"/>
        </w:rPr>
      </w:pPr>
      <w:r w:rsidRPr="00BA04D8">
        <w:rPr>
          <w:rFonts w:asciiTheme="minorHAnsi" w:hAnsiTheme="minorHAnsi" w:cstheme="minorHAnsi"/>
          <w:sz w:val="21"/>
          <w:szCs w:val="21"/>
        </w:rPr>
        <w:t>W</w:t>
      </w:r>
      <w:r w:rsidR="00CB7604" w:rsidRPr="00BA04D8">
        <w:rPr>
          <w:rFonts w:asciiTheme="minorHAnsi" w:hAnsiTheme="minorHAnsi" w:cstheme="minorHAnsi"/>
          <w:sz w:val="21"/>
          <w:szCs w:val="21"/>
        </w:rPr>
        <w:t xml:space="preserve"> przypadku wykonawców wspólnie ubiegających się o udzielenie zamówienia</w:t>
      </w:r>
      <w:r w:rsidR="001B6718" w:rsidRPr="00BA04D8">
        <w:rPr>
          <w:rFonts w:asciiTheme="minorHAnsi" w:hAnsiTheme="minorHAnsi" w:cstheme="minorHAnsi"/>
          <w:sz w:val="21"/>
          <w:szCs w:val="21"/>
        </w:rPr>
        <w:t>:</w:t>
      </w:r>
    </w:p>
    <w:p w14:paraId="5EC3F0A7" w14:textId="77777777" w:rsidR="0074380D" w:rsidRPr="0074380D" w:rsidRDefault="0074380D" w:rsidP="00C227BF">
      <w:pPr>
        <w:pStyle w:val="Tekstpodstawowy2"/>
        <w:numPr>
          <w:ilvl w:val="1"/>
          <w:numId w:val="58"/>
        </w:numPr>
        <w:tabs>
          <w:tab w:val="clear" w:pos="1260"/>
          <w:tab w:val="left" w:pos="1276"/>
        </w:tabs>
        <w:suppressAutoHyphens w:val="0"/>
        <w:ind w:left="1276" w:hanging="425"/>
        <w:rPr>
          <w:rFonts w:asciiTheme="minorHAnsi" w:hAnsiTheme="minorHAnsi" w:cstheme="minorHAnsi"/>
          <w:color w:val="000000"/>
          <w:sz w:val="21"/>
          <w:szCs w:val="21"/>
        </w:rPr>
      </w:pPr>
      <w:r w:rsidRPr="00BA04D8">
        <w:rPr>
          <w:rFonts w:asciiTheme="minorHAnsi" w:hAnsiTheme="minorHAnsi" w:cstheme="minorHAnsi"/>
          <w:sz w:val="21"/>
          <w:szCs w:val="21"/>
        </w:rPr>
        <w:t>P</w:t>
      </w:r>
      <w:r w:rsidRPr="00BA04D8">
        <w:rPr>
          <w:rFonts w:asciiTheme="minorHAnsi" w:eastAsia="Calibri" w:hAnsiTheme="minorHAnsi" w:cstheme="minorHAnsi"/>
          <w:bCs/>
          <w:sz w:val="21"/>
          <w:szCs w:val="21"/>
          <w:lang w:eastAsia="en-US"/>
        </w:rPr>
        <w:t>ełnomocnictwo</w:t>
      </w:r>
      <w:r w:rsidRPr="00BA04D8">
        <w:rPr>
          <w:rFonts w:asciiTheme="minorHAnsi" w:hAnsiTheme="minorHAnsi" w:cstheme="minorHAnsi"/>
          <w:sz w:val="21"/>
          <w:szCs w:val="21"/>
        </w:rPr>
        <w:t xml:space="preserve"> </w:t>
      </w:r>
      <w:r w:rsidRPr="00BA04D8">
        <w:rPr>
          <w:rFonts w:asciiTheme="minorHAnsi" w:hAnsiTheme="minorHAnsi" w:cstheme="minorHAnsi"/>
          <w:spacing w:val="1"/>
          <w:sz w:val="21"/>
          <w:szCs w:val="21"/>
        </w:rPr>
        <w:t>d</w:t>
      </w:r>
      <w:r w:rsidRPr="00BA04D8">
        <w:rPr>
          <w:rFonts w:asciiTheme="minorHAnsi" w:hAnsiTheme="minorHAnsi" w:cstheme="minorHAnsi"/>
          <w:sz w:val="21"/>
          <w:szCs w:val="21"/>
        </w:rPr>
        <w:t>o ich re</w:t>
      </w:r>
      <w:r w:rsidRPr="00BA04D8">
        <w:rPr>
          <w:rFonts w:asciiTheme="minorHAnsi" w:hAnsiTheme="minorHAnsi" w:cstheme="minorHAnsi"/>
          <w:spacing w:val="1"/>
          <w:sz w:val="21"/>
          <w:szCs w:val="21"/>
        </w:rPr>
        <w:t>p</w:t>
      </w:r>
      <w:r w:rsidRPr="00BA04D8">
        <w:rPr>
          <w:rFonts w:asciiTheme="minorHAnsi" w:hAnsiTheme="minorHAnsi" w:cstheme="minorHAnsi"/>
          <w:sz w:val="21"/>
          <w:szCs w:val="21"/>
        </w:rPr>
        <w:t>r</w:t>
      </w:r>
      <w:r w:rsidRPr="00BA04D8">
        <w:rPr>
          <w:rFonts w:asciiTheme="minorHAnsi" w:hAnsiTheme="minorHAnsi" w:cstheme="minorHAnsi"/>
          <w:spacing w:val="-1"/>
          <w:sz w:val="21"/>
          <w:szCs w:val="21"/>
        </w:rPr>
        <w:t>e</w:t>
      </w:r>
      <w:r w:rsidRPr="00BA04D8">
        <w:rPr>
          <w:rFonts w:asciiTheme="minorHAnsi" w:hAnsiTheme="minorHAnsi" w:cstheme="minorHAnsi"/>
          <w:spacing w:val="1"/>
          <w:sz w:val="21"/>
          <w:szCs w:val="21"/>
        </w:rPr>
        <w:t>z</w:t>
      </w:r>
      <w:r w:rsidRPr="00BA04D8">
        <w:rPr>
          <w:rFonts w:asciiTheme="minorHAnsi" w:hAnsiTheme="minorHAnsi" w:cstheme="minorHAnsi"/>
          <w:sz w:val="21"/>
          <w:szCs w:val="21"/>
        </w:rPr>
        <w:t>e</w:t>
      </w:r>
      <w:r w:rsidRPr="00BA04D8">
        <w:rPr>
          <w:rFonts w:asciiTheme="minorHAnsi" w:hAnsiTheme="minorHAnsi" w:cstheme="minorHAnsi"/>
          <w:spacing w:val="-1"/>
          <w:sz w:val="21"/>
          <w:szCs w:val="21"/>
        </w:rPr>
        <w:t>n</w:t>
      </w:r>
      <w:r w:rsidRPr="00BA04D8">
        <w:rPr>
          <w:rFonts w:asciiTheme="minorHAnsi" w:hAnsiTheme="minorHAnsi" w:cstheme="minorHAnsi"/>
          <w:spacing w:val="1"/>
          <w:sz w:val="21"/>
          <w:szCs w:val="21"/>
        </w:rPr>
        <w:t>t</w:t>
      </w:r>
      <w:r w:rsidRPr="00BA04D8">
        <w:rPr>
          <w:rFonts w:asciiTheme="minorHAnsi" w:hAnsiTheme="minorHAnsi" w:cstheme="minorHAnsi"/>
          <w:sz w:val="21"/>
          <w:szCs w:val="21"/>
        </w:rPr>
        <w:t>o</w:t>
      </w:r>
      <w:r w:rsidRPr="00BA04D8">
        <w:rPr>
          <w:rFonts w:asciiTheme="minorHAnsi" w:hAnsiTheme="minorHAnsi" w:cstheme="minorHAnsi"/>
          <w:spacing w:val="-1"/>
          <w:sz w:val="21"/>
          <w:szCs w:val="21"/>
        </w:rPr>
        <w:t>w</w:t>
      </w:r>
      <w:r w:rsidRPr="00BA04D8">
        <w:rPr>
          <w:rFonts w:asciiTheme="minorHAnsi" w:hAnsiTheme="minorHAnsi" w:cstheme="minorHAnsi"/>
          <w:sz w:val="21"/>
          <w:szCs w:val="21"/>
        </w:rPr>
        <w:t>a</w:t>
      </w:r>
      <w:r w:rsidRPr="00BA04D8">
        <w:rPr>
          <w:rFonts w:asciiTheme="minorHAnsi" w:hAnsiTheme="minorHAnsi" w:cstheme="minorHAnsi"/>
          <w:spacing w:val="1"/>
          <w:sz w:val="21"/>
          <w:szCs w:val="21"/>
        </w:rPr>
        <w:t>n</w:t>
      </w:r>
      <w:r w:rsidRPr="00BA04D8">
        <w:rPr>
          <w:rFonts w:asciiTheme="minorHAnsi" w:hAnsiTheme="minorHAnsi" w:cstheme="minorHAnsi"/>
          <w:sz w:val="21"/>
          <w:szCs w:val="21"/>
        </w:rPr>
        <w:t xml:space="preserve">ia w </w:t>
      </w:r>
      <w:r w:rsidRPr="00BA04D8">
        <w:rPr>
          <w:rFonts w:asciiTheme="minorHAnsi" w:hAnsiTheme="minorHAnsi" w:cstheme="minorHAnsi"/>
          <w:spacing w:val="-1"/>
          <w:sz w:val="21"/>
          <w:szCs w:val="21"/>
        </w:rPr>
        <w:t>p</w:t>
      </w:r>
      <w:r w:rsidRPr="00BA04D8">
        <w:rPr>
          <w:rFonts w:asciiTheme="minorHAnsi" w:hAnsiTheme="minorHAnsi" w:cstheme="minorHAnsi"/>
          <w:sz w:val="21"/>
          <w:szCs w:val="21"/>
        </w:rPr>
        <w:t>os</w:t>
      </w:r>
      <w:r w:rsidRPr="00BA04D8">
        <w:rPr>
          <w:rFonts w:asciiTheme="minorHAnsi" w:hAnsiTheme="minorHAnsi" w:cstheme="minorHAnsi"/>
          <w:spacing w:val="-1"/>
          <w:sz w:val="21"/>
          <w:szCs w:val="21"/>
        </w:rPr>
        <w:t>t</w:t>
      </w:r>
      <w:r w:rsidRPr="00BA04D8">
        <w:rPr>
          <w:rFonts w:asciiTheme="minorHAnsi" w:hAnsiTheme="minorHAnsi" w:cstheme="minorHAnsi"/>
          <w:sz w:val="21"/>
          <w:szCs w:val="21"/>
        </w:rPr>
        <w:t>ę</w:t>
      </w:r>
      <w:r w:rsidRPr="00BA04D8">
        <w:rPr>
          <w:rFonts w:asciiTheme="minorHAnsi" w:hAnsiTheme="minorHAnsi" w:cstheme="minorHAnsi"/>
          <w:spacing w:val="1"/>
          <w:sz w:val="21"/>
          <w:szCs w:val="21"/>
        </w:rPr>
        <w:t>p</w:t>
      </w:r>
      <w:r w:rsidRPr="00BA04D8">
        <w:rPr>
          <w:rFonts w:asciiTheme="minorHAnsi" w:hAnsiTheme="minorHAnsi" w:cstheme="minorHAnsi"/>
          <w:sz w:val="21"/>
          <w:szCs w:val="21"/>
        </w:rPr>
        <w:t>o</w:t>
      </w:r>
      <w:r w:rsidRPr="00BA04D8">
        <w:rPr>
          <w:rFonts w:asciiTheme="minorHAnsi" w:hAnsiTheme="minorHAnsi" w:cstheme="minorHAnsi"/>
          <w:spacing w:val="-1"/>
          <w:sz w:val="21"/>
          <w:szCs w:val="21"/>
        </w:rPr>
        <w:t>w</w:t>
      </w:r>
      <w:r w:rsidRPr="00BA04D8">
        <w:rPr>
          <w:rFonts w:asciiTheme="minorHAnsi" w:hAnsiTheme="minorHAnsi" w:cstheme="minorHAnsi"/>
          <w:sz w:val="21"/>
          <w:szCs w:val="21"/>
        </w:rPr>
        <w:t>a</w:t>
      </w:r>
      <w:r w:rsidRPr="00BA04D8">
        <w:rPr>
          <w:rFonts w:asciiTheme="minorHAnsi" w:hAnsiTheme="minorHAnsi" w:cstheme="minorHAnsi"/>
          <w:spacing w:val="1"/>
          <w:sz w:val="21"/>
          <w:szCs w:val="21"/>
        </w:rPr>
        <w:t>n</w:t>
      </w:r>
      <w:r w:rsidRPr="00BA04D8">
        <w:rPr>
          <w:rFonts w:asciiTheme="minorHAnsi" w:hAnsiTheme="minorHAnsi" w:cstheme="minorHAnsi"/>
          <w:spacing w:val="-2"/>
          <w:sz w:val="21"/>
          <w:szCs w:val="21"/>
        </w:rPr>
        <w:t>i</w:t>
      </w:r>
      <w:r w:rsidRPr="00BA04D8">
        <w:rPr>
          <w:rFonts w:asciiTheme="minorHAnsi" w:hAnsiTheme="minorHAnsi" w:cstheme="minorHAnsi"/>
          <w:sz w:val="21"/>
          <w:szCs w:val="21"/>
        </w:rPr>
        <w:t xml:space="preserve">u o </w:t>
      </w:r>
      <w:r w:rsidRPr="00BA04D8">
        <w:rPr>
          <w:rFonts w:asciiTheme="minorHAnsi" w:hAnsiTheme="minorHAnsi" w:cstheme="minorHAnsi"/>
          <w:spacing w:val="1"/>
          <w:sz w:val="21"/>
          <w:szCs w:val="21"/>
        </w:rPr>
        <w:t>udz</w:t>
      </w:r>
      <w:r w:rsidRPr="00BA04D8">
        <w:rPr>
          <w:rFonts w:asciiTheme="minorHAnsi" w:hAnsiTheme="minorHAnsi" w:cstheme="minorHAnsi"/>
          <w:spacing w:val="-2"/>
          <w:sz w:val="21"/>
          <w:szCs w:val="21"/>
        </w:rPr>
        <w:t>i</w:t>
      </w:r>
      <w:r w:rsidRPr="00BA04D8">
        <w:rPr>
          <w:rFonts w:asciiTheme="minorHAnsi" w:hAnsiTheme="minorHAnsi" w:cstheme="minorHAnsi"/>
          <w:sz w:val="21"/>
          <w:szCs w:val="21"/>
        </w:rPr>
        <w:t>el</w:t>
      </w:r>
      <w:r w:rsidRPr="00BA04D8">
        <w:rPr>
          <w:rFonts w:asciiTheme="minorHAnsi" w:hAnsiTheme="minorHAnsi" w:cstheme="minorHAnsi"/>
          <w:spacing w:val="1"/>
          <w:sz w:val="21"/>
          <w:szCs w:val="21"/>
        </w:rPr>
        <w:t>en</w:t>
      </w:r>
      <w:r w:rsidRPr="00BA04D8">
        <w:rPr>
          <w:rFonts w:asciiTheme="minorHAnsi" w:hAnsiTheme="minorHAnsi" w:cstheme="minorHAnsi"/>
          <w:spacing w:val="-2"/>
          <w:sz w:val="21"/>
          <w:szCs w:val="21"/>
        </w:rPr>
        <w:t>i</w:t>
      </w:r>
      <w:r w:rsidRPr="00BA04D8">
        <w:rPr>
          <w:rFonts w:asciiTheme="minorHAnsi" w:hAnsiTheme="minorHAnsi" w:cstheme="minorHAnsi"/>
          <w:sz w:val="21"/>
          <w:szCs w:val="21"/>
        </w:rPr>
        <w:t>e</w:t>
      </w:r>
      <w:r w:rsidRPr="00BA04D8">
        <w:rPr>
          <w:rFonts w:asciiTheme="minorHAnsi" w:hAnsiTheme="minorHAnsi" w:cstheme="minorHAnsi"/>
          <w:spacing w:val="1"/>
          <w:sz w:val="21"/>
          <w:szCs w:val="21"/>
        </w:rPr>
        <w:t xml:space="preserve"> z</w:t>
      </w:r>
      <w:r w:rsidRPr="00BA04D8">
        <w:rPr>
          <w:rFonts w:asciiTheme="minorHAnsi" w:hAnsiTheme="minorHAnsi" w:cstheme="minorHAnsi"/>
          <w:sz w:val="21"/>
          <w:szCs w:val="21"/>
        </w:rPr>
        <w:t>am</w:t>
      </w:r>
      <w:r w:rsidRPr="00BA04D8">
        <w:rPr>
          <w:rFonts w:asciiTheme="minorHAnsi" w:hAnsiTheme="minorHAnsi" w:cstheme="minorHAnsi"/>
          <w:spacing w:val="1"/>
          <w:sz w:val="21"/>
          <w:szCs w:val="21"/>
        </w:rPr>
        <w:t>ó</w:t>
      </w:r>
      <w:r w:rsidRPr="00BA04D8">
        <w:rPr>
          <w:rFonts w:asciiTheme="minorHAnsi" w:hAnsiTheme="minorHAnsi" w:cstheme="minorHAnsi"/>
          <w:spacing w:val="-1"/>
          <w:sz w:val="21"/>
          <w:szCs w:val="21"/>
        </w:rPr>
        <w:t>w</w:t>
      </w:r>
      <w:r w:rsidRPr="00BA04D8">
        <w:rPr>
          <w:rFonts w:asciiTheme="minorHAnsi" w:hAnsiTheme="minorHAnsi" w:cstheme="minorHAnsi"/>
          <w:sz w:val="21"/>
          <w:szCs w:val="21"/>
        </w:rPr>
        <w:t>i</w:t>
      </w:r>
      <w:r w:rsidRPr="00BA04D8">
        <w:rPr>
          <w:rFonts w:asciiTheme="minorHAnsi" w:hAnsiTheme="minorHAnsi" w:cstheme="minorHAnsi"/>
          <w:spacing w:val="-2"/>
          <w:sz w:val="21"/>
          <w:szCs w:val="21"/>
        </w:rPr>
        <w:t>e</w:t>
      </w:r>
      <w:r w:rsidRPr="00BA04D8">
        <w:rPr>
          <w:rFonts w:asciiTheme="minorHAnsi" w:hAnsiTheme="minorHAnsi" w:cstheme="minorHAnsi"/>
          <w:spacing w:val="1"/>
          <w:sz w:val="21"/>
          <w:szCs w:val="21"/>
        </w:rPr>
        <w:t>n</w:t>
      </w:r>
      <w:r w:rsidRPr="00BA04D8">
        <w:rPr>
          <w:rFonts w:asciiTheme="minorHAnsi" w:hAnsiTheme="minorHAnsi" w:cstheme="minorHAnsi"/>
          <w:sz w:val="21"/>
          <w:szCs w:val="21"/>
        </w:rPr>
        <w:t>ia al</w:t>
      </w:r>
      <w:r w:rsidRPr="00BA04D8">
        <w:rPr>
          <w:rFonts w:asciiTheme="minorHAnsi" w:hAnsiTheme="minorHAnsi" w:cstheme="minorHAnsi"/>
          <w:spacing w:val="1"/>
          <w:sz w:val="21"/>
          <w:szCs w:val="21"/>
        </w:rPr>
        <w:t>b</w:t>
      </w:r>
      <w:r w:rsidRPr="00BA04D8">
        <w:rPr>
          <w:rFonts w:asciiTheme="minorHAnsi" w:hAnsiTheme="minorHAnsi" w:cstheme="minorHAnsi"/>
          <w:sz w:val="21"/>
          <w:szCs w:val="21"/>
        </w:rPr>
        <w:t>o r</w:t>
      </w:r>
      <w:r w:rsidRPr="00BA04D8">
        <w:rPr>
          <w:rFonts w:asciiTheme="minorHAnsi" w:hAnsiTheme="minorHAnsi" w:cstheme="minorHAnsi"/>
          <w:spacing w:val="1"/>
          <w:sz w:val="21"/>
          <w:szCs w:val="21"/>
        </w:rPr>
        <w:t>ep</w:t>
      </w:r>
      <w:r w:rsidRPr="00BA04D8">
        <w:rPr>
          <w:rFonts w:asciiTheme="minorHAnsi" w:hAnsiTheme="minorHAnsi" w:cstheme="minorHAnsi"/>
          <w:spacing w:val="-2"/>
          <w:sz w:val="21"/>
          <w:szCs w:val="21"/>
        </w:rPr>
        <w:t>r</w:t>
      </w:r>
      <w:r w:rsidRPr="00BA04D8">
        <w:rPr>
          <w:rFonts w:asciiTheme="minorHAnsi" w:hAnsiTheme="minorHAnsi" w:cstheme="minorHAnsi"/>
          <w:sz w:val="21"/>
          <w:szCs w:val="21"/>
        </w:rPr>
        <w:t>e</w:t>
      </w:r>
      <w:r w:rsidRPr="00BA04D8">
        <w:rPr>
          <w:rFonts w:asciiTheme="minorHAnsi" w:hAnsiTheme="minorHAnsi" w:cstheme="minorHAnsi"/>
          <w:spacing w:val="2"/>
          <w:sz w:val="21"/>
          <w:szCs w:val="21"/>
        </w:rPr>
        <w:t>z</w:t>
      </w:r>
      <w:r w:rsidRPr="00BA04D8">
        <w:rPr>
          <w:rFonts w:asciiTheme="minorHAnsi" w:hAnsiTheme="minorHAnsi" w:cstheme="minorHAnsi"/>
          <w:spacing w:val="-2"/>
          <w:sz w:val="21"/>
          <w:szCs w:val="21"/>
        </w:rPr>
        <w:t>e</w:t>
      </w:r>
      <w:r w:rsidRPr="00BA04D8">
        <w:rPr>
          <w:rFonts w:asciiTheme="minorHAnsi" w:hAnsiTheme="minorHAnsi" w:cstheme="minorHAnsi"/>
          <w:spacing w:val="1"/>
          <w:sz w:val="21"/>
          <w:szCs w:val="21"/>
        </w:rPr>
        <w:t>n</w:t>
      </w:r>
      <w:r w:rsidRPr="00BA04D8">
        <w:rPr>
          <w:rFonts w:asciiTheme="minorHAnsi" w:hAnsiTheme="minorHAnsi" w:cstheme="minorHAnsi"/>
          <w:spacing w:val="-1"/>
          <w:sz w:val="21"/>
          <w:szCs w:val="21"/>
        </w:rPr>
        <w:t>t</w:t>
      </w:r>
      <w:r w:rsidRPr="00BA04D8">
        <w:rPr>
          <w:rFonts w:asciiTheme="minorHAnsi" w:hAnsiTheme="minorHAnsi" w:cstheme="minorHAnsi"/>
          <w:sz w:val="21"/>
          <w:szCs w:val="21"/>
        </w:rPr>
        <w:t>o</w:t>
      </w:r>
      <w:r w:rsidRPr="00BA04D8">
        <w:rPr>
          <w:rFonts w:asciiTheme="minorHAnsi" w:hAnsiTheme="minorHAnsi" w:cstheme="minorHAnsi"/>
          <w:spacing w:val="-1"/>
          <w:sz w:val="21"/>
          <w:szCs w:val="21"/>
        </w:rPr>
        <w:t>w</w:t>
      </w:r>
      <w:r w:rsidRPr="00BA04D8">
        <w:rPr>
          <w:rFonts w:asciiTheme="minorHAnsi" w:hAnsiTheme="minorHAnsi" w:cstheme="minorHAnsi"/>
          <w:sz w:val="21"/>
          <w:szCs w:val="21"/>
        </w:rPr>
        <w:t>a</w:t>
      </w:r>
      <w:r w:rsidRPr="00BA04D8">
        <w:rPr>
          <w:rFonts w:asciiTheme="minorHAnsi" w:hAnsiTheme="minorHAnsi" w:cstheme="minorHAnsi"/>
          <w:spacing w:val="1"/>
          <w:sz w:val="21"/>
          <w:szCs w:val="21"/>
        </w:rPr>
        <w:t>n</w:t>
      </w:r>
      <w:r w:rsidRPr="00BA04D8">
        <w:rPr>
          <w:rFonts w:asciiTheme="minorHAnsi" w:hAnsiTheme="minorHAnsi" w:cstheme="minorHAnsi"/>
          <w:sz w:val="21"/>
          <w:szCs w:val="21"/>
        </w:rPr>
        <w:t xml:space="preserve">ia w </w:t>
      </w:r>
      <w:r w:rsidRPr="00BA04D8">
        <w:rPr>
          <w:rFonts w:asciiTheme="minorHAnsi" w:hAnsiTheme="minorHAnsi" w:cstheme="minorHAnsi"/>
          <w:spacing w:val="1"/>
          <w:sz w:val="21"/>
          <w:szCs w:val="21"/>
        </w:rPr>
        <w:t>p</w:t>
      </w:r>
      <w:r w:rsidRPr="00BA04D8">
        <w:rPr>
          <w:rFonts w:asciiTheme="minorHAnsi" w:hAnsiTheme="minorHAnsi" w:cstheme="minorHAnsi"/>
          <w:sz w:val="21"/>
          <w:szCs w:val="21"/>
        </w:rPr>
        <w:t>os</w:t>
      </w:r>
      <w:r w:rsidRPr="00BA04D8">
        <w:rPr>
          <w:rFonts w:asciiTheme="minorHAnsi" w:hAnsiTheme="minorHAnsi" w:cstheme="minorHAnsi"/>
          <w:spacing w:val="1"/>
          <w:sz w:val="21"/>
          <w:szCs w:val="21"/>
        </w:rPr>
        <w:t>t</w:t>
      </w:r>
      <w:r w:rsidRPr="00BA04D8">
        <w:rPr>
          <w:rFonts w:asciiTheme="minorHAnsi" w:hAnsiTheme="minorHAnsi" w:cstheme="minorHAnsi"/>
          <w:spacing w:val="-2"/>
          <w:sz w:val="21"/>
          <w:szCs w:val="21"/>
        </w:rPr>
        <w:t>ę</w:t>
      </w:r>
      <w:r w:rsidRPr="00BA04D8">
        <w:rPr>
          <w:rFonts w:asciiTheme="minorHAnsi" w:hAnsiTheme="minorHAnsi" w:cstheme="minorHAnsi"/>
          <w:spacing w:val="1"/>
          <w:sz w:val="21"/>
          <w:szCs w:val="21"/>
        </w:rPr>
        <w:t>p</w:t>
      </w:r>
      <w:r w:rsidRPr="00BA04D8">
        <w:rPr>
          <w:rFonts w:asciiTheme="minorHAnsi" w:hAnsiTheme="minorHAnsi" w:cstheme="minorHAnsi"/>
          <w:sz w:val="21"/>
          <w:szCs w:val="21"/>
        </w:rPr>
        <w:t>o</w:t>
      </w:r>
      <w:r w:rsidRPr="00BA04D8">
        <w:rPr>
          <w:rFonts w:asciiTheme="minorHAnsi" w:hAnsiTheme="minorHAnsi" w:cstheme="minorHAnsi"/>
          <w:spacing w:val="-1"/>
          <w:sz w:val="21"/>
          <w:szCs w:val="21"/>
        </w:rPr>
        <w:t>w</w:t>
      </w:r>
      <w:r w:rsidRPr="00BA04D8">
        <w:rPr>
          <w:rFonts w:asciiTheme="minorHAnsi" w:hAnsiTheme="minorHAnsi" w:cstheme="minorHAnsi"/>
          <w:sz w:val="21"/>
          <w:szCs w:val="21"/>
        </w:rPr>
        <w:t>a</w:t>
      </w:r>
      <w:r w:rsidRPr="00BA04D8">
        <w:rPr>
          <w:rFonts w:asciiTheme="minorHAnsi" w:hAnsiTheme="minorHAnsi" w:cstheme="minorHAnsi"/>
          <w:spacing w:val="1"/>
          <w:sz w:val="21"/>
          <w:szCs w:val="21"/>
        </w:rPr>
        <w:t>n</w:t>
      </w:r>
      <w:r w:rsidRPr="00BA04D8">
        <w:rPr>
          <w:rFonts w:asciiTheme="minorHAnsi" w:hAnsiTheme="minorHAnsi" w:cstheme="minorHAnsi"/>
          <w:spacing w:val="-2"/>
          <w:sz w:val="21"/>
          <w:szCs w:val="21"/>
        </w:rPr>
        <w:t>i</w:t>
      </w:r>
      <w:r w:rsidRPr="00BA04D8">
        <w:rPr>
          <w:rFonts w:asciiTheme="minorHAnsi" w:hAnsiTheme="minorHAnsi" w:cstheme="minorHAnsi"/>
          <w:sz w:val="21"/>
          <w:szCs w:val="21"/>
        </w:rPr>
        <w:t xml:space="preserve">u i </w:t>
      </w:r>
      <w:r w:rsidRPr="00BA04D8">
        <w:rPr>
          <w:rFonts w:asciiTheme="minorHAnsi" w:hAnsiTheme="minorHAnsi" w:cstheme="minorHAnsi"/>
          <w:spacing w:val="1"/>
          <w:sz w:val="21"/>
          <w:szCs w:val="21"/>
        </w:rPr>
        <w:t>z</w:t>
      </w:r>
      <w:r w:rsidRPr="00BA04D8">
        <w:rPr>
          <w:rFonts w:asciiTheme="minorHAnsi" w:hAnsiTheme="minorHAnsi" w:cstheme="minorHAnsi"/>
          <w:sz w:val="21"/>
          <w:szCs w:val="21"/>
        </w:rPr>
        <w:t>a</w:t>
      </w:r>
      <w:r w:rsidRPr="00BA04D8">
        <w:rPr>
          <w:rFonts w:asciiTheme="minorHAnsi" w:hAnsiTheme="minorHAnsi" w:cstheme="minorHAnsi"/>
          <w:spacing w:val="-1"/>
          <w:sz w:val="21"/>
          <w:szCs w:val="21"/>
        </w:rPr>
        <w:t>w</w:t>
      </w:r>
      <w:r w:rsidRPr="00BA04D8">
        <w:rPr>
          <w:rFonts w:asciiTheme="minorHAnsi" w:hAnsiTheme="minorHAnsi" w:cstheme="minorHAnsi"/>
          <w:sz w:val="21"/>
          <w:szCs w:val="21"/>
        </w:rPr>
        <w:t>arcia</w:t>
      </w:r>
      <w:r w:rsidRPr="00BA04D8">
        <w:rPr>
          <w:rFonts w:asciiTheme="minorHAnsi" w:hAnsiTheme="minorHAnsi" w:cstheme="minorHAnsi"/>
          <w:spacing w:val="1"/>
          <w:sz w:val="21"/>
          <w:szCs w:val="21"/>
        </w:rPr>
        <w:t xml:space="preserve"> u</w:t>
      </w:r>
      <w:r w:rsidRPr="00BA04D8">
        <w:rPr>
          <w:rFonts w:asciiTheme="minorHAnsi" w:hAnsiTheme="minorHAnsi" w:cstheme="minorHAnsi"/>
          <w:sz w:val="21"/>
          <w:szCs w:val="21"/>
        </w:rPr>
        <w:t>m</w:t>
      </w:r>
      <w:r w:rsidRPr="00BA04D8">
        <w:rPr>
          <w:rFonts w:asciiTheme="minorHAnsi" w:hAnsiTheme="minorHAnsi" w:cstheme="minorHAnsi"/>
          <w:spacing w:val="1"/>
          <w:sz w:val="21"/>
          <w:szCs w:val="21"/>
        </w:rPr>
        <w:t>o</w:t>
      </w:r>
      <w:r w:rsidRPr="00BA04D8">
        <w:rPr>
          <w:rFonts w:asciiTheme="minorHAnsi" w:hAnsiTheme="minorHAnsi" w:cstheme="minorHAnsi"/>
          <w:spacing w:val="-1"/>
          <w:sz w:val="21"/>
          <w:szCs w:val="21"/>
        </w:rPr>
        <w:t>w</w:t>
      </w:r>
      <w:r w:rsidRPr="00BA04D8">
        <w:rPr>
          <w:rFonts w:asciiTheme="minorHAnsi" w:hAnsiTheme="minorHAnsi" w:cstheme="minorHAnsi"/>
          <w:sz w:val="21"/>
          <w:szCs w:val="21"/>
        </w:rPr>
        <w:t>y w s</w:t>
      </w:r>
      <w:r w:rsidRPr="00BA04D8">
        <w:rPr>
          <w:rFonts w:asciiTheme="minorHAnsi" w:hAnsiTheme="minorHAnsi" w:cstheme="minorHAnsi"/>
          <w:spacing w:val="1"/>
          <w:sz w:val="21"/>
          <w:szCs w:val="21"/>
        </w:rPr>
        <w:t>p</w:t>
      </w:r>
      <w:r w:rsidRPr="00BA04D8">
        <w:rPr>
          <w:rFonts w:asciiTheme="minorHAnsi" w:hAnsiTheme="minorHAnsi" w:cstheme="minorHAnsi"/>
          <w:sz w:val="21"/>
          <w:szCs w:val="21"/>
        </w:rPr>
        <w:t>rawie</w:t>
      </w:r>
      <w:r w:rsidRPr="00BA04D8">
        <w:rPr>
          <w:rFonts w:asciiTheme="minorHAnsi" w:hAnsiTheme="minorHAnsi" w:cstheme="minorHAnsi"/>
          <w:spacing w:val="1"/>
          <w:sz w:val="21"/>
          <w:szCs w:val="21"/>
        </w:rPr>
        <w:t xml:space="preserve"> z</w:t>
      </w:r>
      <w:r w:rsidRPr="00BA04D8">
        <w:rPr>
          <w:rFonts w:asciiTheme="minorHAnsi" w:hAnsiTheme="minorHAnsi" w:cstheme="minorHAnsi"/>
          <w:sz w:val="21"/>
          <w:szCs w:val="21"/>
        </w:rPr>
        <w:t>am</w:t>
      </w:r>
      <w:r w:rsidRPr="00BA04D8">
        <w:rPr>
          <w:rFonts w:asciiTheme="minorHAnsi" w:hAnsiTheme="minorHAnsi" w:cstheme="minorHAnsi"/>
          <w:spacing w:val="1"/>
          <w:sz w:val="21"/>
          <w:szCs w:val="21"/>
        </w:rPr>
        <w:t>ó</w:t>
      </w:r>
      <w:r w:rsidRPr="00BA04D8">
        <w:rPr>
          <w:rFonts w:asciiTheme="minorHAnsi" w:hAnsiTheme="minorHAnsi" w:cstheme="minorHAnsi"/>
          <w:spacing w:val="-1"/>
          <w:sz w:val="21"/>
          <w:szCs w:val="21"/>
        </w:rPr>
        <w:t>w</w:t>
      </w:r>
      <w:r w:rsidRPr="00BA04D8">
        <w:rPr>
          <w:rFonts w:asciiTheme="minorHAnsi" w:hAnsiTheme="minorHAnsi" w:cstheme="minorHAnsi"/>
          <w:sz w:val="21"/>
          <w:szCs w:val="21"/>
        </w:rPr>
        <w:t>ie</w:t>
      </w:r>
      <w:r w:rsidRPr="00BA04D8">
        <w:rPr>
          <w:rFonts w:asciiTheme="minorHAnsi" w:hAnsiTheme="minorHAnsi" w:cstheme="minorHAnsi"/>
          <w:spacing w:val="1"/>
          <w:sz w:val="21"/>
          <w:szCs w:val="21"/>
        </w:rPr>
        <w:t>n</w:t>
      </w:r>
      <w:r w:rsidRPr="00BA04D8">
        <w:rPr>
          <w:rFonts w:asciiTheme="minorHAnsi" w:hAnsiTheme="minorHAnsi" w:cstheme="minorHAnsi"/>
          <w:sz w:val="21"/>
          <w:szCs w:val="21"/>
        </w:rPr>
        <w:t>ia</w:t>
      </w:r>
      <w:r w:rsidRPr="00BA04D8">
        <w:rPr>
          <w:rFonts w:asciiTheme="minorHAnsi" w:eastAsia="Calibri" w:hAnsiTheme="minorHAnsi" w:cstheme="minorHAnsi"/>
          <w:bCs/>
          <w:sz w:val="21"/>
          <w:szCs w:val="21"/>
          <w:lang w:eastAsia="en-US"/>
        </w:rPr>
        <w:t>;</w:t>
      </w:r>
      <w:r w:rsidRPr="00BA04D8">
        <w:rPr>
          <w:rFonts w:asciiTheme="minorHAnsi" w:hAnsiTheme="minorHAnsi" w:cstheme="minorHAnsi"/>
          <w:sz w:val="21"/>
          <w:szCs w:val="21"/>
        </w:rPr>
        <w:t xml:space="preserve"> </w:t>
      </w:r>
      <w:r w:rsidRPr="00BA04D8">
        <w:rPr>
          <w:rFonts w:asciiTheme="minorHAnsi" w:eastAsia="TimesNewRomanPSMT" w:hAnsiTheme="minorHAnsi" w:cstheme="minorHAnsi"/>
          <w:sz w:val="21"/>
          <w:szCs w:val="21"/>
        </w:rPr>
        <w:t>dokumentem zastępującym pełnomocnictwo, w przypadku spółki cywilnej, może być umowa spółki lub uchwała wspólników, wskazująca jednego ze wspólników jako umocowanego</w:t>
      </w:r>
      <w:r w:rsidRPr="00BA04D8">
        <w:rPr>
          <w:rFonts w:asciiTheme="minorHAnsi" w:hAnsiTheme="minorHAnsi" w:cstheme="minorHAnsi"/>
          <w:sz w:val="21"/>
          <w:szCs w:val="21"/>
        </w:rPr>
        <w:t xml:space="preserve"> </w:t>
      </w:r>
      <w:r w:rsidRPr="00BA04D8">
        <w:rPr>
          <w:rFonts w:asciiTheme="minorHAnsi" w:eastAsia="TimesNewRomanPSMT" w:hAnsiTheme="minorHAnsi" w:cstheme="minorHAnsi"/>
          <w:sz w:val="21"/>
          <w:szCs w:val="21"/>
        </w:rPr>
        <w:t>do reprezentacji spółki (wszystkich jej wspólników);</w:t>
      </w:r>
      <w:r w:rsidRPr="00BA04D8">
        <w:rPr>
          <w:rFonts w:asciiTheme="minorHAnsi" w:hAnsiTheme="minorHAnsi" w:cstheme="minorHAnsi"/>
          <w:sz w:val="21"/>
          <w:szCs w:val="21"/>
        </w:rPr>
        <w:t xml:space="preserve"> </w:t>
      </w:r>
      <w:r w:rsidRPr="00BA04D8">
        <w:rPr>
          <w:rFonts w:asciiTheme="minorHAnsi" w:eastAsia="TimesNewRomanPSMT" w:hAnsiTheme="minorHAnsi" w:cstheme="minorHAnsi"/>
          <w:sz w:val="21"/>
          <w:szCs w:val="21"/>
        </w:rPr>
        <w:t>pełnomocnictwo winno</w:t>
      </w:r>
      <w:r w:rsidRPr="00BA04D8">
        <w:rPr>
          <w:rFonts w:asciiTheme="minorHAnsi" w:eastAsia="Calibri" w:hAnsiTheme="minorHAnsi" w:cstheme="minorHAnsi"/>
          <w:bCs/>
          <w:sz w:val="21"/>
          <w:szCs w:val="21"/>
          <w:lang w:eastAsia="en-US"/>
        </w:rPr>
        <w:t xml:space="preserve"> </w:t>
      </w:r>
      <w:r w:rsidRPr="00BA04D8">
        <w:rPr>
          <w:rFonts w:asciiTheme="minorHAnsi" w:hAnsiTheme="minorHAnsi" w:cstheme="minorHAnsi"/>
          <w:sz w:val="21"/>
          <w:szCs w:val="21"/>
        </w:rPr>
        <w:t>zawierać w szczególności wskazanie:</w:t>
      </w:r>
    </w:p>
    <w:p w14:paraId="1DF42770" w14:textId="77777777" w:rsidR="0074380D" w:rsidRPr="00BA04D8" w:rsidRDefault="0074380D" w:rsidP="00C227BF">
      <w:pPr>
        <w:pStyle w:val="Tekstpodstawowy2"/>
        <w:numPr>
          <w:ilvl w:val="0"/>
          <w:numId w:val="32"/>
        </w:numPr>
        <w:tabs>
          <w:tab w:val="left" w:pos="1701"/>
        </w:tabs>
        <w:suppressAutoHyphens w:val="0"/>
        <w:ind w:left="1701" w:hanging="425"/>
        <w:rPr>
          <w:rFonts w:asciiTheme="minorHAnsi" w:hAnsiTheme="minorHAnsi" w:cstheme="minorHAnsi"/>
          <w:sz w:val="21"/>
          <w:szCs w:val="21"/>
        </w:rPr>
      </w:pPr>
      <w:r w:rsidRPr="00BA04D8">
        <w:rPr>
          <w:rFonts w:asciiTheme="minorHAnsi" w:hAnsiTheme="minorHAnsi" w:cstheme="minorHAnsi"/>
          <w:sz w:val="21"/>
          <w:szCs w:val="21"/>
        </w:rPr>
        <w:t>postępowania o udzielenie zamówienia, którego dotyczy,</w:t>
      </w:r>
    </w:p>
    <w:p w14:paraId="3A99B553" w14:textId="77777777" w:rsidR="0074380D" w:rsidRPr="00BA04D8" w:rsidRDefault="0074380D" w:rsidP="00C227BF">
      <w:pPr>
        <w:pStyle w:val="Tekstpodstawowy2"/>
        <w:numPr>
          <w:ilvl w:val="0"/>
          <w:numId w:val="32"/>
        </w:numPr>
        <w:tabs>
          <w:tab w:val="left" w:pos="1701"/>
        </w:tabs>
        <w:suppressAutoHyphens w:val="0"/>
        <w:ind w:left="1701" w:hanging="425"/>
        <w:rPr>
          <w:rFonts w:asciiTheme="minorHAnsi" w:hAnsiTheme="minorHAnsi" w:cstheme="minorHAnsi"/>
          <w:sz w:val="21"/>
          <w:szCs w:val="21"/>
        </w:rPr>
      </w:pPr>
      <w:r w:rsidRPr="00BA04D8">
        <w:rPr>
          <w:rFonts w:asciiTheme="minorHAnsi" w:hAnsiTheme="minorHAnsi" w:cstheme="minorHAnsi"/>
          <w:sz w:val="21"/>
          <w:szCs w:val="21"/>
        </w:rPr>
        <w:t>wszystkich wykonawców ubiegających się wspólnie o udzielenie zamówienia wymienionych z nazw albo imion i nazwisk oraz siedzib lub miejsc prowadzonej działalności gospodarczej albo miejsc ich zamieszkania,</w:t>
      </w:r>
    </w:p>
    <w:p w14:paraId="35CE0F7D" w14:textId="77777777" w:rsidR="0074380D" w:rsidRPr="00BA04D8" w:rsidRDefault="0074380D" w:rsidP="00C227BF">
      <w:pPr>
        <w:pStyle w:val="Tekstpodstawowy2"/>
        <w:numPr>
          <w:ilvl w:val="0"/>
          <w:numId w:val="32"/>
        </w:numPr>
        <w:tabs>
          <w:tab w:val="left" w:pos="1701"/>
        </w:tabs>
        <w:suppressAutoHyphens w:val="0"/>
        <w:ind w:left="1701" w:hanging="425"/>
        <w:rPr>
          <w:rFonts w:asciiTheme="minorHAnsi" w:hAnsiTheme="minorHAnsi" w:cstheme="minorHAnsi"/>
          <w:sz w:val="21"/>
          <w:szCs w:val="21"/>
        </w:rPr>
      </w:pPr>
      <w:r w:rsidRPr="00BA04D8">
        <w:rPr>
          <w:rFonts w:asciiTheme="minorHAnsi" w:hAnsiTheme="minorHAnsi" w:cstheme="minorHAnsi"/>
          <w:sz w:val="21"/>
          <w:szCs w:val="21"/>
        </w:rPr>
        <w:t>ustanowionego pełnomocnika oraz zakresu jego pełnomocnictwa;</w:t>
      </w:r>
    </w:p>
    <w:p w14:paraId="3D34FC30" w14:textId="77777777" w:rsidR="00F14C05" w:rsidRPr="0074380D" w:rsidRDefault="00D918BB" w:rsidP="00C227BF">
      <w:pPr>
        <w:pStyle w:val="Tekstpodstawowy2"/>
        <w:numPr>
          <w:ilvl w:val="1"/>
          <w:numId w:val="58"/>
        </w:numPr>
        <w:tabs>
          <w:tab w:val="clear" w:pos="1260"/>
          <w:tab w:val="left" w:pos="1276"/>
        </w:tabs>
        <w:suppressAutoHyphens w:val="0"/>
        <w:ind w:left="1276" w:hanging="425"/>
        <w:rPr>
          <w:rFonts w:asciiTheme="minorHAnsi" w:hAnsiTheme="minorHAnsi" w:cstheme="minorHAnsi"/>
          <w:color w:val="000000"/>
          <w:sz w:val="21"/>
          <w:szCs w:val="21"/>
        </w:rPr>
      </w:pPr>
      <w:r w:rsidRPr="0074380D">
        <w:rPr>
          <w:rFonts w:asciiTheme="minorHAnsi" w:eastAsia="Calibri" w:hAnsiTheme="minorHAnsi" w:cstheme="minorHAnsi"/>
          <w:color w:val="000000"/>
          <w:sz w:val="21"/>
          <w:szCs w:val="21"/>
          <w:lang w:eastAsia="en-US"/>
        </w:rPr>
        <w:t>O</w:t>
      </w:r>
      <w:r w:rsidR="00FC3882" w:rsidRPr="0074380D">
        <w:rPr>
          <w:rFonts w:asciiTheme="minorHAnsi" w:eastAsia="Calibri" w:hAnsiTheme="minorHAnsi" w:cstheme="minorHAnsi"/>
          <w:color w:val="000000"/>
          <w:sz w:val="21"/>
          <w:szCs w:val="21"/>
          <w:lang w:eastAsia="en-US"/>
        </w:rPr>
        <w:t>świadczenie</w:t>
      </w:r>
      <w:r w:rsidR="00DF4207" w:rsidRPr="0074380D">
        <w:rPr>
          <w:rFonts w:asciiTheme="minorHAnsi" w:hAnsiTheme="minorHAnsi" w:cstheme="minorHAnsi"/>
          <w:color w:val="000000"/>
          <w:sz w:val="21"/>
          <w:szCs w:val="21"/>
        </w:rPr>
        <w:t xml:space="preserve">, </w:t>
      </w:r>
      <w:r w:rsidR="00602D8A" w:rsidRPr="0074380D">
        <w:rPr>
          <w:rFonts w:asciiTheme="minorHAnsi" w:hAnsiTheme="minorHAnsi" w:cstheme="minorHAnsi"/>
          <w:sz w:val="21"/>
          <w:szCs w:val="21"/>
        </w:rPr>
        <w:t xml:space="preserve">o którym mowa w § 13 ust. 12 regulaminu, według </w:t>
      </w:r>
      <w:r w:rsidR="00602D8A" w:rsidRPr="0074380D">
        <w:rPr>
          <w:rFonts w:asciiTheme="minorHAnsi" w:hAnsiTheme="minorHAnsi" w:cstheme="minorHAnsi"/>
          <w:bCs/>
          <w:sz w:val="21"/>
          <w:szCs w:val="21"/>
        </w:rPr>
        <w:t xml:space="preserve">wzoru stanowiącego </w:t>
      </w:r>
      <w:r w:rsidR="00602D8A" w:rsidRPr="0074380D">
        <w:rPr>
          <w:rFonts w:asciiTheme="minorHAnsi" w:hAnsiTheme="minorHAnsi" w:cstheme="minorHAnsi"/>
          <w:b/>
          <w:bCs/>
          <w:sz w:val="21"/>
          <w:szCs w:val="21"/>
        </w:rPr>
        <w:t>załącznik</w:t>
      </w:r>
      <w:r w:rsidR="001A3074" w:rsidRPr="0074380D">
        <w:rPr>
          <w:rFonts w:asciiTheme="minorHAnsi" w:hAnsiTheme="minorHAnsi" w:cstheme="minorHAnsi"/>
          <w:b/>
          <w:bCs/>
          <w:sz w:val="21"/>
          <w:szCs w:val="21"/>
        </w:rPr>
        <w:t xml:space="preserve"> </w:t>
      </w:r>
      <w:r w:rsidR="00602D8A" w:rsidRPr="0074380D">
        <w:rPr>
          <w:rFonts w:asciiTheme="minorHAnsi" w:hAnsiTheme="minorHAnsi" w:cstheme="minorHAnsi"/>
          <w:b/>
          <w:bCs/>
          <w:sz w:val="21"/>
          <w:szCs w:val="21"/>
        </w:rPr>
        <w:t xml:space="preserve">nr </w:t>
      </w:r>
      <w:r w:rsidR="00083328" w:rsidRPr="0074380D">
        <w:rPr>
          <w:rFonts w:asciiTheme="minorHAnsi" w:hAnsiTheme="minorHAnsi" w:cstheme="minorHAnsi"/>
          <w:b/>
          <w:bCs/>
          <w:sz w:val="21"/>
          <w:szCs w:val="21"/>
        </w:rPr>
        <w:t>5</w:t>
      </w:r>
      <w:r w:rsidR="00602D8A" w:rsidRPr="0074380D">
        <w:rPr>
          <w:rFonts w:asciiTheme="minorHAnsi" w:hAnsiTheme="minorHAnsi" w:cstheme="minorHAnsi"/>
          <w:bCs/>
          <w:sz w:val="21"/>
          <w:szCs w:val="21"/>
        </w:rPr>
        <w:t xml:space="preserve"> </w:t>
      </w:r>
      <w:r w:rsidR="001A3074" w:rsidRPr="0074380D">
        <w:rPr>
          <w:rFonts w:asciiTheme="minorHAnsi" w:hAnsiTheme="minorHAnsi" w:cstheme="minorHAnsi"/>
          <w:bCs/>
          <w:sz w:val="21"/>
          <w:szCs w:val="21"/>
        </w:rPr>
        <w:br/>
      </w:r>
      <w:r w:rsidR="00602D8A" w:rsidRPr="0074380D">
        <w:rPr>
          <w:rFonts w:asciiTheme="minorHAnsi" w:hAnsiTheme="minorHAnsi" w:cstheme="minorHAnsi"/>
          <w:bCs/>
          <w:sz w:val="21"/>
          <w:szCs w:val="21"/>
        </w:rPr>
        <w:t>do SWZ</w:t>
      </w:r>
      <w:r w:rsidR="001E1E17">
        <w:rPr>
          <w:rFonts w:asciiTheme="minorHAnsi" w:hAnsiTheme="minorHAnsi" w:cstheme="minorHAnsi"/>
          <w:sz w:val="21"/>
          <w:szCs w:val="21"/>
        </w:rPr>
        <w:t>;</w:t>
      </w:r>
    </w:p>
    <w:p w14:paraId="34BB85BF" w14:textId="77777777" w:rsidR="00167491" w:rsidRPr="0074380D" w:rsidRDefault="00A45B5E" w:rsidP="00C227BF">
      <w:pPr>
        <w:pStyle w:val="Tekstpodstawowy2"/>
        <w:numPr>
          <w:ilvl w:val="1"/>
          <w:numId w:val="20"/>
        </w:numPr>
        <w:suppressAutoHyphens w:val="0"/>
        <w:ind w:hanging="436"/>
        <w:rPr>
          <w:rFonts w:asciiTheme="minorHAnsi" w:hAnsiTheme="minorHAnsi" w:cstheme="minorHAnsi"/>
          <w:sz w:val="21"/>
          <w:szCs w:val="21"/>
        </w:rPr>
      </w:pPr>
      <w:r w:rsidRPr="0074380D">
        <w:rPr>
          <w:rFonts w:asciiTheme="minorHAnsi" w:eastAsia="Calibri" w:hAnsiTheme="minorHAnsi" w:cstheme="minorHAnsi"/>
          <w:sz w:val="21"/>
          <w:szCs w:val="21"/>
          <w:lang w:eastAsia="en-US"/>
        </w:rPr>
        <w:t xml:space="preserve">W przypadku polegania przez wykonawcę za zasobach innych podmiotów w </w:t>
      </w:r>
      <w:r w:rsidRPr="0074380D">
        <w:rPr>
          <w:rFonts w:asciiTheme="minorHAnsi" w:hAnsiTheme="minorHAnsi" w:cstheme="minorHAnsi"/>
          <w:sz w:val="21"/>
          <w:szCs w:val="21"/>
        </w:rPr>
        <w:t xml:space="preserve">celu potwierdzenia spełniania warunków udziału w postępowaniu, na zasadach </w:t>
      </w:r>
      <w:r w:rsidR="006C5C76" w:rsidRPr="0074380D">
        <w:rPr>
          <w:rFonts w:asciiTheme="minorHAnsi" w:hAnsiTheme="minorHAnsi" w:cstheme="minorHAnsi"/>
          <w:sz w:val="21"/>
          <w:szCs w:val="21"/>
        </w:rPr>
        <w:t xml:space="preserve">określonych w </w:t>
      </w:r>
      <w:r w:rsidR="00EF7CDF" w:rsidRPr="0074380D">
        <w:rPr>
          <w:rFonts w:asciiTheme="minorHAnsi" w:hAnsiTheme="minorHAnsi" w:cstheme="minorHAnsi"/>
          <w:sz w:val="21"/>
          <w:szCs w:val="21"/>
        </w:rPr>
        <w:t xml:space="preserve">§ 14 </w:t>
      </w:r>
      <w:r w:rsidR="002D6D75" w:rsidRPr="0074380D">
        <w:rPr>
          <w:rFonts w:asciiTheme="minorHAnsi" w:hAnsiTheme="minorHAnsi" w:cstheme="minorHAnsi"/>
          <w:sz w:val="21"/>
          <w:szCs w:val="21"/>
        </w:rPr>
        <w:t xml:space="preserve">ust. 1 </w:t>
      </w:r>
      <w:r w:rsidR="00A804BF" w:rsidRPr="0074380D">
        <w:rPr>
          <w:rFonts w:asciiTheme="minorHAnsi" w:hAnsiTheme="minorHAnsi" w:cstheme="minorHAnsi"/>
          <w:sz w:val="21"/>
          <w:szCs w:val="21"/>
        </w:rPr>
        <w:t>r</w:t>
      </w:r>
      <w:r w:rsidR="00EF7CDF" w:rsidRPr="0074380D">
        <w:rPr>
          <w:rFonts w:asciiTheme="minorHAnsi" w:hAnsiTheme="minorHAnsi" w:cstheme="minorHAnsi"/>
          <w:sz w:val="21"/>
          <w:szCs w:val="21"/>
        </w:rPr>
        <w:t>egul</w:t>
      </w:r>
      <w:r w:rsidR="006C5C76" w:rsidRPr="0074380D">
        <w:rPr>
          <w:rFonts w:asciiTheme="minorHAnsi" w:hAnsiTheme="minorHAnsi" w:cstheme="minorHAnsi"/>
          <w:sz w:val="21"/>
          <w:szCs w:val="21"/>
        </w:rPr>
        <w:t>aminu</w:t>
      </w:r>
      <w:r w:rsidR="00AF0DAF" w:rsidRPr="0074380D">
        <w:rPr>
          <w:rFonts w:asciiTheme="minorHAnsi" w:hAnsiTheme="minorHAnsi" w:cstheme="minorHAnsi"/>
          <w:sz w:val="21"/>
          <w:szCs w:val="21"/>
        </w:rPr>
        <w:t xml:space="preserve"> – </w:t>
      </w:r>
      <w:r w:rsidR="002419E9" w:rsidRPr="0074380D">
        <w:rPr>
          <w:rFonts w:asciiTheme="minorHAnsi" w:hAnsiTheme="minorHAnsi" w:cstheme="minorHAnsi"/>
          <w:sz w:val="21"/>
          <w:szCs w:val="21"/>
        </w:rPr>
        <w:t xml:space="preserve">zobowiązanie </w:t>
      </w:r>
      <w:r w:rsidR="002F6471" w:rsidRPr="0074380D">
        <w:rPr>
          <w:rFonts w:asciiTheme="minorHAnsi" w:hAnsiTheme="minorHAnsi" w:cstheme="minorHAnsi"/>
          <w:sz w:val="21"/>
          <w:szCs w:val="21"/>
        </w:rPr>
        <w:t>(</w:t>
      </w:r>
      <w:r w:rsidR="002419E9" w:rsidRPr="0074380D">
        <w:rPr>
          <w:rFonts w:asciiTheme="minorHAnsi" w:hAnsiTheme="minorHAnsi" w:cstheme="minorHAnsi"/>
          <w:sz w:val="21"/>
          <w:szCs w:val="21"/>
        </w:rPr>
        <w:t>lub inny dokument</w:t>
      </w:r>
      <w:r w:rsidR="002F6471" w:rsidRPr="0074380D">
        <w:rPr>
          <w:rFonts w:asciiTheme="minorHAnsi" w:hAnsiTheme="minorHAnsi" w:cstheme="minorHAnsi"/>
          <w:sz w:val="21"/>
          <w:szCs w:val="21"/>
        </w:rPr>
        <w:t>)</w:t>
      </w:r>
      <w:r w:rsidR="002419E9" w:rsidRPr="0074380D">
        <w:rPr>
          <w:rFonts w:asciiTheme="minorHAnsi" w:hAnsiTheme="minorHAnsi" w:cstheme="minorHAnsi"/>
          <w:sz w:val="21"/>
          <w:szCs w:val="21"/>
        </w:rPr>
        <w:t xml:space="preserve">, </w:t>
      </w:r>
      <w:r w:rsidR="00CA197F" w:rsidRPr="0074380D">
        <w:rPr>
          <w:rFonts w:asciiTheme="minorHAnsi" w:hAnsiTheme="minorHAnsi" w:cstheme="minorHAnsi"/>
          <w:sz w:val="21"/>
          <w:szCs w:val="21"/>
        </w:rPr>
        <w:t xml:space="preserve">o którym mowa </w:t>
      </w:r>
      <w:r w:rsidR="002F6471" w:rsidRPr="0074380D">
        <w:rPr>
          <w:rFonts w:asciiTheme="minorHAnsi" w:hAnsiTheme="minorHAnsi" w:cstheme="minorHAnsi"/>
          <w:sz w:val="21"/>
          <w:szCs w:val="21"/>
        </w:rPr>
        <w:t>w § 14 ust. 3 regulaminu</w:t>
      </w:r>
      <w:r w:rsidR="001B740E" w:rsidRPr="0074380D">
        <w:rPr>
          <w:rFonts w:asciiTheme="minorHAnsi" w:eastAsia="Calibri" w:hAnsiTheme="minorHAnsi" w:cstheme="minorHAnsi"/>
          <w:sz w:val="21"/>
          <w:szCs w:val="21"/>
          <w:lang w:eastAsia="en-US"/>
        </w:rPr>
        <w:t>.</w:t>
      </w:r>
    </w:p>
    <w:p w14:paraId="1906AEBB" w14:textId="77777777" w:rsidR="007D14AD" w:rsidRPr="00BA04D8" w:rsidRDefault="00575BCB" w:rsidP="00C227BF">
      <w:pPr>
        <w:pStyle w:val="Tekstpodstawowy2"/>
        <w:numPr>
          <w:ilvl w:val="0"/>
          <w:numId w:val="20"/>
        </w:numPr>
        <w:tabs>
          <w:tab w:val="clear" w:pos="610"/>
          <w:tab w:val="num" w:pos="426"/>
        </w:tabs>
        <w:suppressAutoHyphens w:val="0"/>
        <w:ind w:left="426" w:hanging="426"/>
        <w:rPr>
          <w:rFonts w:asciiTheme="minorHAnsi" w:hAnsiTheme="minorHAnsi" w:cstheme="minorHAnsi"/>
          <w:sz w:val="21"/>
          <w:szCs w:val="21"/>
        </w:rPr>
      </w:pPr>
      <w:r w:rsidRPr="00BA04D8">
        <w:rPr>
          <w:rFonts w:asciiTheme="minorHAnsi" w:hAnsiTheme="minorHAnsi" w:cstheme="minorHAnsi"/>
          <w:sz w:val="21"/>
          <w:szCs w:val="21"/>
        </w:rPr>
        <w:t xml:space="preserve">Wykonawca nie jest zobowiązany do złożenia dokumentów, o których mowa w </w:t>
      </w:r>
      <w:proofErr w:type="spellStart"/>
      <w:r w:rsidR="00741078" w:rsidRPr="00BA04D8">
        <w:rPr>
          <w:rFonts w:asciiTheme="minorHAnsi" w:hAnsiTheme="minorHAnsi" w:cstheme="minorHAnsi"/>
          <w:sz w:val="21"/>
          <w:szCs w:val="21"/>
        </w:rPr>
        <w:t>p</w:t>
      </w:r>
      <w:r w:rsidRPr="00BA04D8">
        <w:rPr>
          <w:rFonts w:asciiTheme="minorHAnsi" w:hAnsiTheme="minorHAnsi" w:cstheme="minorHAnsi"/>
          <w:sz w:val="21"/>
          <w:szCs w:val="21"/>
        </w:rPr>
        <w:t>pkt</w:t>
      </w:r>
      <w:proofErr w:type="spellEnd"/>
      <w:r w:rsidR="00F82B22" w:rsidRPr="00BA04D8">
        <w:rPr>
          <w:rFonts w:asciiTheme="minorHAnsi" w:hAnsiTheme="minorHAnsi" w:cstheme="minorHAnsi"/>
          <w:sz w:val="21"/>
          <w:szCs w:val="21"/>
        </w:rPr>
        <w:t xml:space="preserve"> 4</w:t>
      </w:r>
      <w:r w:rsidR="00260A51" w:rsidRPr="00BA04D8">
        <w:rPr>
          <w:rFonts w:asciiTheme="minorHAnsi" w:hAnsiTheme="minorHAnsi" w:cstheme="minorHAnsi"/>
          <w:sz w:val="21"/>
          <w:szCs w:val="21"/>
        </w:rPr>
        <w:t>.</w:t>
      </w:r>
      <w:r w:rsidR="0004107B" w:rsidRPr="00BA04D8">
        <w:rPr>
          <w:rFonts w:asciiTheme="minorHAnsi" w:hAnsiTheme="minorHAnsi" w:cstheme="minorHAnsi"/>
          <w:sz w:val="21"/>
          <w:szCs w:val="21"/>
        </w:rPr>
        <w:t>2</w:t>
      </w:r>
      <w:r w:rsidR="00260A51" w:rsidRPr="00BA04D8">
        <w:rPr>
          <w:rFonts w:asciiTheme="minorHAnsi" w:hAnsiTheme="minorHAnsi" w:cstheme="minorHAnsi"/>
          <w:sz w:val="21"/>
          <w:szCs w:val="21"/>
        </w:rPr>
        <w:t>.</w:t>
      </w:r>
      <w:r w:rsidR="00783F35" w:rsidRPr="00BA04D8">
        <w:rPr>
          <w:rFonts w:asciiTheme="minorHAnsi" w:hAnsiTheme="minorHAnsi" w:cstheme="minorHAnsi"/>
          <w:sz w:val="21"/>
          <w:szCs w:val="21"/>
        </w:rPr>
        <w:t>, jeżeli z</w:t>
      </w:r>
      <w:r w:rsidRPr="00BA04D8">
        <w:rPr>
          <w:rFonts w:asciiTheme="minorHAnsi" w:hAnsiTheme="minorHAnsi" w:cstheme="minorHAnsi"/>
          <w:sz w:val="21"/>
          <w:szCs w:val="21"/>
        </w:rPr>
        <w:t>amawiający może je uzyskać za pomocą bezpłatnych i ogólnodostępnych baz danych</w:t>
      </w:r>
      <w:r w:rsidR="007D14AD" w:rsidRPr="00BA04D8">
        <w:rPr>
          <w:rFonts w:asciiTheme="minorHAnsi" w:hAnsiTheme="minorHAnsi" w:cstheme="minorHAnsi"/>
          <w:sz w:val="21"/>
          <w:szCs w:val="21"/>
        </w:rPr>
        <w:t xml:space="preserve">, w szczególności KRS i </w:t>
      </w:r>
      <w:proofErr w:type="spellStart"/>
      <w:r w:rsidR="007D14AD" w:rsidRPr="00BA04D8">
        <w:rPr>
          <w:rFonts w:asciiTheme="minorHAnsi" w:hAnsiTheme="minorHAnsi" w:cstheme="minorHAnsi"/>
          <w:sz w:val="21"/>
          <w:szCs w:val="21"/>
        </w:rPr>
        <w:t>CDEiG</w:t>
      </w:r>
      <w:proofErr w:type="spellEnd"/>
      <w:r w:rsidR="00DE1797" w:rsidRPr="00BA04D8">
        <w:rPr>
          <w:rFonts w:asciiTheme="minorHAnsi" w:hAnsiTheme="minorHAnsi" w:cstheme="minorHAnsi"/>
          <w:sz w:val="21"/>
          <w:szCs w:val="21"/>
        </w:rPr>
        <w:t>.</w:t>
      </w:r>
    </w:p>
    <w:p w14:paraId="3069F435" w14:textId="77777777" w:rsidR="00575BCB" w:rsidRDefault="00575BCB" w:rsidP="00C227BF">
      <w:pPr>
        <w:pStyle w:val="Tekstpodstawowy2"/>
        <w:numPr>
          <w:ilvl w:val="0"/>
          <w:numId w:val="20"/>
        </w:numPr>
        <w:tabs>
          <w:tab w:val="clear" w:pos="610"/>
          <w:tab w:val="num" w:pos="426"/>
        </w:tabs>
        <w:suppressAutoHyphens w:val="0"/>
        <w:ind w:left="426" w:hanging="426"/>
        <w:rPr>
          <w:rFonts w:asciiTheme="minorHAnsi" w:hAnsiTheme="minorHAnsi" w:cstheme="minorHAnsi"/>
          <w:sz w:val="21"/>
          <w:szCs w:val="21"/>
        </w:rPr>
      </w:pPr>
      <w:r w:rsidRPr="00BA04D8">
        <w:rPr>
          <w:rFonts w:asciiTheme="minorHAnsi" w:hAnsiTheme="minorHAnsi" w:cstheme="minorHAnsi"/>
          <w:sz w:val="21"/>
          <w:szCs w:val="21"/>
        </w:rPr>
        <w:t xml:space="preserve">Zapisy </w:t>
      </w:r>
      <w:proofErr w:type="spellStart"/>
      <w:r w:rsidR="00741078" w:rsidRPr="00BA04D8">
        <w:rPr>
          <w:rFonts w:asciiTheme="minorHAnsi" w:hAnsiTheme="minorHAnsi" w:cstheme="minorHAnsi"/>
          <w:sz w:val="21"/>
          <w:szCs w:val="21"/>
        </w:rPr>
        <w:t>p</w:t>
      </w:r>
      <w:r w:rsidRPr="00BA04D8">
        <w:rPr>
          <w:rFonts w:asciiTheme="minorHAnsi" w:hAnsiTheme="minorHAnsi" w:cstheme="minorHAnsi"/>
          <w:sz w:val="21"/>
          <w:szCs w:val="21"/>
        </w:rPr>
        <w:t>pkt</w:t>
      </w:r>
      <w:proofErr w:type="spellEnd"/>
      <w:r w:rsidRPr="00BA04D8">
        <w:rPr>
          <w:rFonts w:asciiTheme="minorHAnsi" w:hAnsiTheme="minorHAnsi" w:cstheme="minorHAnsi"/>
          <w:sz w:val="21"/>
          <w:szCs w:val="21"/>
        </w:rPr>
        <w:t xml:space="preserve"> </w:t>
      </w:r>
      <w:r w:rsidR="00F82B22" w:rsidRPr="00BA04D8">
        <w:rPr>
          <w:rFonts w:asciiTheme="minorHAnsi" w:hAnsiTheme="minorHAnsi" w:cstheme="minorHAnsi"/>
          <w:sz w:val="21"/>
          <w:szCs w:val="21"/>
        </w:rPr>
        <w:t>4</w:t>
      </w:r>
      <w:r w:rsidR="00260A51" w:rsidRPr="00BA04D8">
        <w:rPr>
          <w:rFonts w:asciiTheme="minorHAnsi" w:hAnsiTheme="minorHAnsi" w:cstheme="minorHAnsi"/>
          <w:sz w:val="21"/>
          <w:szCs w:val="21"/>
        </w:rPr>
        <w:t>.</w:t>
      </w:r>
      <w:r w:rsidR="001D31A2" w:rsidRPr="00BA04D8">
        <w:rPr>
          <w:rFonts w:asciiTheme="minorHAnsi" w:hAnsiTheme="minorHAnsi" w:cstheme="minorHAnsi"/>
          <w:sz w:val="21"/>
          <w:szCs w:val="21"/>
        </w:rPr>
        <w:t>3</w:t>
      </w:r>
      <w:r w:rsidR="00783F35" w:rsidRPr="00BA04D8">
        <w:rPr>
          <w:rFonts w:asciiTheme="minorHAnsi" w:hAnsiTheme="minorHAnsi" w:cstheme="minorHAnsi"/>
          <w:sz w:val="21"/>
          <w:szCs w:val="21"/>
        </w:rPr>
        <w:t xml:space="preserve">. </w:t>
      </w:r>
      <w:r w:rsidRPr="00BA04D8">
        <w:rPr>
          <w:rFonts w:asciiTheme="minorHAnsi" w:hAnsiTheme="minorHAnsi" w:cstheme="minorHAnsi"/>
          <w:sz w:val="21"/>
          <w:szCs w:val="21"/>
        </w:rPr>
        <w:t xml:space="preserve">stosuje się odpowiednio do osoby działającej w imieniu </w:t>
      </w:r>
      <w:r w:rsidR="00783F35" w:rsidRPr="00BA04D8">
        <w:rPr>
          <w:rFonts w:asciiTheme="minorHAnsi" w:hAnsiTheme="minorHAnsi" w:cstheme="minorHAnsi"/>
          <w:sz w:val="21"/>
          <w:szCs w:val="21"/>
        </w:rPr>
        <w:t>w</w:t>
      </w:r>
      <w:r w:rsidRPr="00BA04D8">
        <w:rPr>
          <w:rFonts w:asciiTheme="minorHAnsi" w:hAnsiTheme="minorHAnsi" w:cstheme="minorHAnsi"/>
          <w:sz w:val="21"/>
          <w:szCs w:val="21"/>
        </w:rPr>
        <w:t xml:space="preserve">ykonawców wspólnie ubiegających się </w:t>
      </w:r>
      <w:r w:rsidR="00260A51" w:rsidRPr="00BA04D8">
        <w:rPr>
          <w:rFonts w:asciiTheme="minorHAnsi" w:hAnsiTheme="minorHAnsi" w:cstheme="minorHAnsi"/>
          <w:sz w:val="21"/>
          <w:szCs w:val="21"/>
        </w:rPr>
        <w:br/>
      </w:r>
      <w:r w:rsidRPr="00BA04D8">
        <w:rPr>
          <w:rFonts w:asciiTheme="minorHAnsi" w:hAnsiTheme="minorHAnsi" w:cstheme="minorHAnsi"/>
          <w:sz w:val="21"/>
          <w:szCs w:val="21"/>
        </w:rPr>
        <w:t>o udzielenie zamówienia.</w:t>
      </w:r>
    </w:p>
    <w:p w14:paraId="6BCA588A" w14:textId="77777777" w:rsidR="00783F35" w:rsidRPr="00BA04D8" w:rsidRDefault="00575BCB" w:rsidP="00C227BF">
      <w:pPr>
        <w:pStyle w:val="Tekstpodstawowy2"/>
        <w:numPr>
          <w:ilvl w:val="0"/>
          <w:numId w:val="20"/>
        </w:numPr>
        <w:tabs>
          <w:tab w:val="clear" w:pos="610"/>
          <w:tab w:val="num" w:pos="426"/>
        </w:tabs>
        <w:suppressAutoHyphens w:val="0"/>
        <w:ind w:left="426" w:hanging="426"/>
        <w:rPr>
          <w:rFonts w:asciiTheme="minorHAnsi" w:hAnsiTheme="minorHAnsi" w:cstheme="minorHAnsi"/>
          <w:sz w:val="21"/>
          <w:szCs w:val="21"/>
        </w:rPr>
      </w:pPr>
      <w:r w:rsidRPr="00BA04D8">
        <w:rPr>
          <w:rFonts w:asciiTheme="minorHAnsi" w:hAnsiTheme="minorHAnsi" w:cstheme="minorHAnsi"/>
          <w:sz w:val="21"/>
          <w:szCs w:val="21"/>
        </w:rPr>
        <w:t xml:space="preserve">Zapisy </w:t>
      </w:r>
      <w:proofErr w:type="spellStart"/>
      <w:r w:rsidR="00741078" w:rsidRPr="00BA04D8">
        <w:rPr>
          <w:rFonts w:asciiTheme="minorHAnsi" w:hAnsiTheme="minorHAnsi" w:cstheme="minorHAnsi"/>
          <w:sz w:val="21"/>
          <w:szCs w:val="21"/>
        </w:rPr>
        <w:t>p</w:t>
      </w:r>
      <w:r w:rsidRPr="00BA04D8">
        <w:rPr>
          <w:rFonts w:asciiTheme="minorHAnsi" w:hAnsiTheme="minorHAnsi" w:cstheme="minorHAnsi"/>
          <w:sz w:val="21"/>
          <w:szCs w:val="21"/>
        </w:rPr>
        <w:t>pkt</w:t>
      </w:r>
      <w:proofErr w:type="spellEnd"/>
      <w:r w:rsidRPr="00BA04D8">
        <w:rPr>
          <w:rFonts w:asciiTheme="minorHAnsi" w:hAnsiTheme="minorHAnsi" w:cstheme="minorHAnsi"/>
          <w:sz w:val="21"/>
          <w:szCs w:val="21"/>
        </w:rPr>
        <w:t xml:space="preserve"> </w:t>
      </w:r>
      <w:r w:rsidR="00F82B22" w:rsidRPr="00BA04D8">
        <w:rPr>
          <w:rFonts w:asciiTheme="minorHAnsi" w:hAnsiTheme="minorHAnsi" w:cstheme="minorHAnsi"/>
          <w:sz w:val="21"/>
          <w:szCs w:val="21"/>
        </w:rPr>
        <w:t>4</w:t>
      </w:r>
      <w:r w:rsidR="00260A51" w:rsidRPr="00BA04D8">
        <w:rPr>
          <w:rFonts w:asciiTheme="minorHAnsi" w:hAnsiTheme="minorHAnsi" w:cstheme="minorHAnsi"/>
          <w:sz w:val="21"/>
          <w:szCs w:val="21"/>
        </w:rPr>
        <w:t>.</w:t>
      </w:r>
      <w:r w:rsidR="001D31A2" w:rsidRPr="00BA04D8">
        <w:rPr>
          <w:rFonts w:asciiTheme="minorHAnsi" w:hAnsiTheme="minorHAnsi" w:cstheme="minorHAnsi"/>
          <w:sz w:val="21"/>
          <w:szCs w:val="21"/>
        </w:rPr>
        <w:t>2</w:t>
      </w:r>
      <w:r w:rsidR="00783F35" w:rsidRPr="00BA04D8">
        <w:rPr>
          <w:rFonts w:asciiTheme="minorHAnsi" w:hAnsiTheme="minorHAnsi" w:cstheme="minorHAnsi"/>
          <w:sz w:val="21"/>
          <w:szCs w:val="21"/>
        </w:rPr>
        <w:t xml:space="preserve">. </w:t>
      </w:r>
      <w:r w:rsidR="00F82B22" w:rsidRPr="00BA04D8">
        <w:rPr>
          <w:rFonts w:asciiTheme="minorHAnsi" w:hAnsiTheme="minorHAnsi" w:cstheme="minorHAnsi"/>
          <w:sz w:val="21"/>
          <w:szCs w:val="21"/>
        </w:rPr>
        <w:t>i 4</w:t>
      </w:r>
      <w:r w:rsidR="001D31A2" w:rsidRPr="00BA04D8">
        <w:rPr>
          <w:rFonts w:asciiTheme="minorHAnsi" w:hAnsiTheme="minorHAnsi" w:cstheme="minorHAnsi"/>
          <w:sz w:val="21"/>
          <w:szCs w:val="21"/>
        </w:rPr>
        <w:t xml:space="preserve">.3. </w:t>
      </w:r>
      <w:r w:rsidR="00783F35" w:rsidRPr="00BA04D8">
        <w:rPr>
          <w:rFonts w:asciiTheme="minorHAnsi" w:hAnsiTheme="minorHAnsi" w:cstheme="minorHAnsi"/>
          <w:sz w:val="21"/>
          <w:szCs w:val="21"/>
        </w:rPr>
        <w:t>oraz</w:t>
      </w:r>
      <w:r w:rsidRPr="00BA04D8">
        <w:rPr>
          <w:rFonts w:asciiTheme="minorHAnsi" w:hAnsiTheme="minorHAnsi" w:cstheme="minorHAnsi"/>
          <w:sz w:val="21"/>
          <w:szCs w:val="21"/>
        </w:rPr>
        <w:t xml:space="preserve"> pkt</w:t>
      </w:r>
      <w:r w:rsidR="00F82B22" w:rsidRPr="00BA04D8">
        <w:rPr>
          <w:rFonts w:asciiTheme="minorHAnsi" w:hAnsiTheme="minorHAnsi" w:cstheme="minorHAnsi"/>
          <w:sz w:val="21"/>
          <w:szCs w:val="21"/>
        </w:rPr>
        <w:t xml:space="preserve"> 5</w:t>
      </w:r>
      <w:r w:rsidRPr="00BA04D8">
        <w:rPr>
          <w:rFonts w:asciiTheme="minorHAnsi" w:hAnsiTheme="minorHAnsi" w:cstheme="minorHAnsi"/>
          <w:sz w:val="21"/>
          <w:szCs w:val="21"/>
        </w:rPr>
        <w:t xml:space="preserve"> stosuje się odpowiednio do osoby działającej w imieniu podmiotu udostępniającego zasoby na zasa</w:t>
      </w:r>
      <w:r w:rsidR="00783F35" w:rsidRPr="00BA04D8">
        <w:rPr>
          <w:rFonts w:asciiTheme="minorHAnsi" w:hAnsiTheme="minorHAnsi" w:cstheme="minorHAnsi"/>
          <w:sz w:val="21"/>
          <w:szCs w:val="21"/>
        </w:rPr>
        <w:t xml:space="preserve">dach określonych </w:t>
      </w:r>
      <w:r w:rsidR="00783F35" w:rsidRPr="00BA04D8">
        <w:rPr>
          <w:rFonts w:asciiTheme="minorHAnsi" w:eastAsia="TimesNewRoman" w:hAnsiTheme="minorHAnsi" w:cstheme="minorHAnsi"/>
          <w:sz w:val="21"/>
          <w:szCs w:val="21"/>
        </w:rPr>
        <w:t xml:space="preserve">w </w:t>
      </w:r>
      <w:r w:rsidR="00783F35" w:rsidRPr="00BA04D8">
        <w:rPr>
          <w:rFonts w:asciiTheme="minorHAnsi" w:hAnsiTheme="minorHAnsi" w:cstheme="minorHAnsi"/>
          <w:sz w:val="21"/>
          <w:szCs w:val="21"/>
        </w:rPr>
        <w:t>§ 14</w:t>
      </w:r>
      <w:r w:rsidR="00A804BF" w:rsidRPr="00BA04D8">
        <w:rPr>
          <w:rFonts w:asciiTheme="minorHAnsi" w:hAnsiTheme="minorHAnsi" w:cstheme="minorHAnsi"/>
          <w:sz w:val="21"/>
          <w:szCs w:val="21"/>
        </w:rPr>
        <w:t xml:space="preserve"> </w:t>
      </w:r>
      <w:r w:rsidR="002D6D75" w:rsidRPr="00BA04D8">
        <w:rPr>
          <w:rFonts w:asciiTheme="minorHAnsi" w:hAnsiTheme="minorHAnsi" w:cstheme="minorHAnsi"/>
          <w:sz w:val="21"/>
          <w:szCs w:val="21"/>
        </w:rPr>
        <w:t xml:space="preserve">ust. 1 </w:t>
      </w:r>
      <w:r w:rsidR="00A804BF" w:rsidRPr="00BA04D8">
        <w:rPr>
          <w:rFonts w:asciiTheme="minorHAnsi" w:hAnsiTheme="minorHAnsi" w:cstheme="minorHAnsi"/>
          <w:sz w:val="21"/>
          <w:szCs w:val="21"/>
        </w:rPr>
        <w:t>r</w:t>
      </w:r>
      <w:r w:rsidR="00783F35" w:rsidRPr="00BA04D8">
        <w:rPr>
          <w:rFonts w:asciiTheme="minorHAnsi" w:hAnsiTheme="minorHAnsi" w:cstheme="minorHAnsi"/>
          <w:sz w:val="21"/>
          <w:szCs w:val="21"/>
        </w:rPr>
        <w:t>egulaminu.</w:t>
      </w:r>
    </w:p>
    <w:p w14:paraId="4CB38451" w14:textId="77777777" w:rsidR="005C3628" w:rsidRPr="00BA04D8" w:rsidRDefault="00ED56FD" w:rsidP="00C227BF">
      <w:pPr>
        <w:pStyle w:val="Tekstpodstawowy2"/>
        <w:numPr>
          <w:ilvl w:val="0"/>
          <w:numId w:val="20"/>
        </w:numPr>
        <w:tabs>
          <w:tab w:val="clear" w:pos="610"/>
          <w:tab w:val="num" w:pos="426"/>
        </w:tabs>
        <w:suppressAutoHyphens w:val="0"/>
        <w:ind w:left="426" w:hanging="426"/>
        <w:rPr>
          <w:rFonts w:asciiTheme="minorHAnsi" w:hAnsiTheme="minorHAnsi" w:cstheme="minorHAnsi"/>
          <w:sz w:val="21"/>
          <w:szCs w:val="21"/>
        </w:rPr>
      </w:pPr>
      <w:r w:rsidRPr="00BA04D8">
        <w:rPr>
          <w:rFonts w:asciiTheme="minorHAnsi" w:hAnsiTheme="minorHAnsi" w:cstheme="minorHAnsi"/>
          <w:b/>
          <w:sz w:val="21"/>
          <w:szCs w:val="21"/>
        </w:rPr>
        <w:t>Zasady sporządzania i podpisywania dokumentów elektronicznych określono w Rozdziale 5 SWZ</w:t>
      </w:r>
      <w:r w:rsidRPr="00BA04D8">
        <w:rPr>
          <w:rFonts w:asciiTheme="minorHAnsi" w:hAnsiTheme="minorHAnsi" w:cstheme="minorHAnsi"/>
          <w:bCs/>
          <w:sz w:val="21"/>
          <w:szCs w:val="21"/>
        </w:rPr>
        <w:t>.</w:t>
      </w:r>
    </w:p>
    <w:p w14:paraId="1DE7FDB5" w14:textId="77777777" w:rsidR="00645ED0" w:rsidRPr="00BA04D8" w:rsidRDefault="00645ED0" w:rsidP="00C227BF">
      <w:pPr>
        <w:pStyle w:val="Tekstpodstawowy2"/>
        <w:numPr>
          <w:ilvl w:val="0"/>
          <w:numId w:val="20"/>
        </w:numPr>
        <w:tabs>
          <w:tab w:val="clear" w:pos="610"/>
          <w:tab w:val="num" w:pos="426"/>
        </w:tabs>
        <w:suppressAutoHyphens w:val="0"/>
        <w:ind w:left="426" w:hanging="426"/>
        <w:rPr>
          <w:rFonts w:asciiTheme="minorHAnsi" w:hAnsiTheme="minorHAnsi" w:cstheme="minorHAnsi"/>
          <w:sz w:val="21"/>
          <w:szCs w:val="21"/>
        </w:rPr>
      </w:pPr>
      <w:r w:rsidRPr="00BA04D8">
        <w:rPr>
          <w:rFonts w:asciiTheme="minorHAnsi" w:eastAsia="Calibri" w:hAnsiTheme="minorHAnsi" w:cstheme="minorHAnsi"/>
          <w:sz w:val="21"/>
          <w:szCs w:val="21"/>
        </w:rPr>
        <w:t>Wykonawca ponosi wszelkie koszty związane z pr</w:t>
      </w:r>
      <w:r w:rsidR="00982005" w:rsidRPr="00BA04D8">
        <w:rPr>
          <w:rFonts w:asciiTheme="minorHAnsi" w:eastAsia="Calibri" w:hAnsiTheme="minorHAnsi" w:cstheme="minorHAnsi"/>
          <w:sz w:val="21"/>
          <w:szCs w:val="21"/>
        </w:rPr>
        <w:t>zygotowaniem i złożeniem oferty.</w:t>
      </w:r>
    </w:p>
    <w:p w14:paraId="67FCB9E8" w14:textId="77777777" w:rsidR="002A6F34" w:rsidRPr="00BA04D8" w:rsidRDefault="002A6F34" w:rsidP="00C227BF">
      <w:pPr>
        <w:pStyle w:val="Tekstpodstawowy2"/>
        <w:tabs>
          <w:tab w:val="left" w:pos="426"/>
        </w:tabs>
        <w:suppressAutoHyphens w:val="0"/>
        <w:ind w:left="426"/>
        <w:rPr>
          <w:rFonts w:asciiTheme="minorHAnsi" w:hAnsiTheme="minorHAnsi" w:cstheme="minorHAnsi"/>
          <w:sz w:val="21"/>
          <w:szCs w:val="21"/>
        </w:rPr>
      </w:pPr>
    </w:p>
    <w:p w14:paraId="6574D91D" w14:textId="77777777" w:rsidR="00503DFB" w:rsidRPr="00BA04D8" w:rsidRDefault="0055343F" w:rsidP="00C227BF">
      <w:pPr>
        <w:pStyle w:val="Legenda"/>
        <w:shd w:val="clear" w:color="auto" w:fill="D9D9D9"/>
        <w:jc w:val="both"/>
        <w:rPr>
          <w:rFonts w:asciiTheme="minorHAnsi" w:hAnsiTheme="minorHAnsi" w:cstheme="minorHAnsi"/>
          <w:spacing w:val="42"/>
          <w:sz w:val="21"/>
          <w:szCs w:val="21"/>
        </w:rPr>
      </w:pPr>
      <w:r w:rsidRPr="00BA04D8">
        <w:rPr>
          <w:rFonts w:asciiTheme="minorHAnsi" w:hAnsiTheme="minorHAnsi" w:cstheme="minorHAnsi"/>
          <w:spacing w:val="42"/>
          <w:sz w:val="21"/>
          <w:szCs w:val="21"/>
        </w:rPr>
        <w:t>ROZDZIAŁ 10</w:t>
      </w:r>
    </w:p>
    <w:p w14:paraId="4EBA1396" w14:textId="77777777" w:rsidR="00503DFB" w:rsidRPr="00BA04D8" w:rsidRDefault="003B0EDB" w:rsidP="00C227BF">
      <w:pPr>
        <w:pStyle w:val="Legenda"/>
        <w:shd w:val="clear" w:color="auto" w:fill="D9D9D9"/>
        <w:jc w:val="both"/>
        <w:rPr>
          <w:rFonts w:asciiTheme="minorHAnsi" w:hAnsiTheme="minorHAnsi" w:cstheme="minorHAnsi"/>
          <w:spacing w:val="42"/>
          <w:sz w:val="21"/>
          <w:szCs w:val="21"/>
        </w:rPr>
      </w:pPr>
      <w:r w:rsidRPr="00BA04D8">
        <w:rPr>
          <w:rFonts w:asciiTheme="minorHAnsi" w:hAnsiTheme="minorHAnsi" w:cstheme="minorHAnsi"/>
          <w:spacing w:val="42"/>
          <w:sz w:val="21"/>
          <w:szCs w:val="21"/>
        </w:rPr>
        <w:t>S</w:t>
      </w:r>
      <w:r w:rsidR="000A2963" w:rsidRPr="00BA04D8">
        <w:rPr>
          <w:rFonts w:asciiTheme="minorHAnsi" w:hAnsiTheme="minorHAnsi" w:cstheme="minorHAnsi"/>
          <w:spacing w:val="42"/>
          <w:sz w:val="21"/>
          <w:szCs w:val="21"/>
        </w:rPr>
        <w:t>posób oraz termin składania</w:t>
      </w:r>
      <w:r w:rsidRPr="00BA04D8">
        <w:rPr>
          <w:rFonts w:asciiTheme="minorHAnsi" w:hAnsiTheme="minorHAnsi" w:cstheme="minorHAnsi"/>
          <w:spacing w:val="42"/>
          <w:sz w:val="21"/>
          <w:szCs w:val="21"/>
        </w:rPr>
        <w:t xml:space="preserve"> ofert</w:t>
      </w:r>
    </w:p>
    <w:p w14:paraId="538E4A77" w14:textId="77777777" w:rsidR="000A2963" w:rsidRPr="00BA04D8" w:rsidRDefault="000A2963" w:rsidP="00C227BF">
      <w:pPr>
        <w:pStyle w:val="Bezodstpw"/>
        <w:tabs>
          <w:tab w:val="left" w:pos="851"/>
        </w:tabs>
        <w:jc w:val="both"/>
        <w:rPr>
          <w:rFonts w:asciiTheme="minorHAnsi" w:hAnsiTheme="minorHAnsi" w:cstheme="minorHAnsi"/>
          <w:b/>
          <w:sz w:val="21"/>
          <w:szCs w:val="21"/>
        </w:rPr>
      </w:pPr>
    </w:p>
    <w:p w14:paraId="14CBA36E" w14:textId="5663D016" w:rsidR="00384401" w:rsidRPr="00BA04D8" w:rsidRDefault="00D047A3" w:rsidP="00C227BF">
      <w:pPr>
        <w:pStyle w:val="Tekstpodstawowy2"/>
        <w:numPr>
          <w:ilvl w:val="0"/>
          <w:numId w:val="21"/>
        </w:numPr>
        <w:tabs>
          <w:tab w:val="clear" w:pos="828"/>
          <w:tab w:val="num" w:pos="426"/>
        </w:tabs>
        <w:suppressAutoHyphens w:val="0"/>
        <w:ind w:left="426" w:hanging="426"/>
        <w:rPr>
          <w:rFonts w:asciiTheme="minorHAnsi" w:hAnsiTheme="minorHAnsi" w:cstheme="minorHAnsi"/>
          <w:sz w:val="21"/>
          <w:szCs w:val="21"/>
        </w:rPr>
      </w:pPr>
      <w:r w:rsidRPr="00BA04D8">
        <w:rPr>
          <w:rFonts w:asciiTheme="minorHAnsi" w:eastAsia="Calibri" w:hAnsiTheme="minorHAnsi" w:cstheme="minorHAnsi"/>
          <w:sz w:val="21"/>
          <w:szCs w:val="21"/>
          <w:lang w:eastAsia="en-US"/>
        </w:rPr>
        <w:t xml:space="preserve">Pod rygorem nieważności, </w:t>
      </w:r>
      <w:r w:rsidR="00E05D77" w:rsidRPr="00BA04D8">
        <w:rPr>
          <w:rFonts w:asciiTheme="minorHAnsi" w:eastAsia="Calibri" w:hAnsiTheme="minorHAnsi" w:cstheme="minorHAnsi"/>
          <w:sz w:val="21"/>
          <w:szCs w:val="21"/>
          <w:lang w:eastAsia="en-US"/>
        </w:rPr>
        <w:t xml:space="preserve">przygotowaną zgodnie z Rozdziałem 9 ofertę </w:t>
      </w:r>
      <w:r w:rsidR="00467852" w:rsidRPr="00BA04D8">
        <w:rPr>
          <w:rFonts w:asciiTheme="minorHAnsi" w:eastAsia="Calibri" w:hAnsiTheme="minorHAnsi" w:cstheme="minorHAnsi"/>
          <w:sz w:val="21"/>
          <w:szCs w:val="21"/>
          <w:lang w:eastAsia="en-US"/>
        </w:rPr>
        <w:t>wraz z wymaganymi załącznikami</w:t>
      </w:r>
      <w:r w:rsidR="00CB17DF" w:rsidRPr="00BA04D8">
        <w:rPr>
          <w:rFonts w:asciiTheme="minorHAnsi" w:eastAsia="Calibri" w:hAnsiTheme="minorHAnsi" w:cstheme="minorHAnsi"/>
          <w:sz w:val="21"/>
          <w:szCs w:val="21"/>
          <w:lang w:eastAsia="en-US"/>
        </w:rPr>
        <w:t xml:space="preserve">, </w:t>
      </w:r>
      <w:r w:rsidRPr="00BA04D8">
        <w:rPr>
          <w:rFonts w:asciiTheme="minorHAnsi" w:eastAsia="Calibri" w:hAnsiTheme="minorHAnsi" w:cstheme="minorHAnsi"/>
          <w:sz w:val="21"/>
          <w:szCs w:val="21"/>
          <w:lang w:eastAsia="en-US"/>
        </w:rPr>
        <w:t xml:space="preserve">należy złożyć </w:t>
      </w:r>
      <w:r w:rsidRPr="00BA04D8">
        <w:rPr>
          <w:rFonts w:asciiTheme="minorHAnsi" w:eastAsia="Calibri" w:hAnsiTheme="minorHAnsi" w:cstheme="minorHAnsi"/>
          <w:bCs/>
          <w:sz w:val="21"/>
          <w:szCs w:val="21"/>
          <w:lang w:eastAsia="en-US"/>
        </w:rPr>
        <w:t>do dnia:</w:t>
      </w:r>
      <w:r w:rsidR="00466DB9" w:rsidRPr="00BA04D8">
        <w:rPr>
          <w:rFonts w:asciiTheme="minorHAnsi" w:eastAsia="Calibri" w:hAnsiTheme="minorHAnsi" w:cstheme="minorHAnsi"/>
          <w:b/>
          <w:bCs/>
          <w:sz w:val="21"/>
          <w:szCs w:val="21"/>
          <w:lang w:eastAsia="en-US"/>
        </w:rPr>
        <w:t xml:space="preserve"> </w:t>
      </w:r>
      <w:r w:rsidR="00320D9E">
        <w:rPr>
          <w:rFonts w:asciiTheme="minorHAnsi" w:eastAsia="Calibri" w:hAnsiTheme="minorHAnsi" w:cstheme="minorHAnsi"/>
          <w:b/>
          <w:bCs/>
          <w:sz w:val="21"/>
          <w:szCs w:val="21"/>
          <w:lang w:eastAsia="en-US"/>
        </w:rPr>
        <w:t xml:space="preserve">4 lipca </w:t>
      </w:r>
      <w:r w:rsidR="00B4157A" w:rsidRPr="00BA04D8">
        <w:rPr>
          <w:rFonts w:asciiTheme="minorHAnsi" w:eastAsia="Calibri" w:hAnsiTheme="minorHAnsi" w:cstheme="minorHAnsi"/>
          <w:b/>
          <w:bCs/>
          <w:sz w:val="21"/>
          <w:szCs w:val="21"/>
          <w:lang w:eastAsia="en-US"/>
        </w:rPr>
        <w:t>202</w:t>
      </w:r>
      <w:r w:rsidR="00320D9E">
        <w:rPr>
          <w:rFonts w:asciiTheme="minorHAnsi" w:eastAsia="Calibri" w:hAnsiTheme="minorHAnsi" w:cstheme="minorHAnsi"/>
          <w:b/>
          <w:bCs/>
          <w:sz w:val="21"/>
          <w:szCs w:val="21"/>
          <w:lang w:eastAsia="en-US"/>
        </w:rPr>
        <w:t>4</w:t>
      </w:r>
      <w:r w:rsidR="00B4157A" w:rsidRPr="00BA04D8">
        <w:rPr>
          <w:rFonts w:asciiTheme="minorHAnsi" w:eastAsia="Calibri" w:hAnsiTheme="minorHAnsi" w:cstheme="minorHAnsi"/>
          <w:b/>
          <w:bCs/>
          <w:sz w:val="21"/>
          <w:szCs w:val="21"/>
          <w:lang w:eastAsia="en-US"/>
        </w:rPr>
        <w:t xml:space="preserve"> roku</w:t>
      </w:r>
      <w:r w:rsidR="008F20AC" w:rsidRPr="00BA04D8">
        <w:rPr>
          <w:rFonts w:asciiTheme="minorHAnsi" w:eastAsia="Calibri" w:hAnsiTheme="minorHAnsi" w:cstheme="minorHAnsi"/>
          <w:bCs/>
          <w:sz w:val="21"/>
          <w:szCs w:val="21"/>
          <w:lang w:eastAsia="en-US"/>
        </w:rPr>
        <w:t>, do godz.</w:t>
      </w:r>
      <w:r w:rsidR="00466DB9" w:rsidRPr="00BA04D8">
        <w:rPr>
          <w:rFonts w:asciiTheme="minorHAnsi" w:eastAsia="Calibri" w:hAnsiTheme="minorHAnsi" w:cstheme="minorHAnsi"/>
          <w:bCs/>
          <w:sz w:val="21"/>
          <w:szCs w:val="21"/>
          <w:lang w:eastAsia="en-US"/>
        </w:rPr>
        <w:t>:</w:t>
      </w:r>
      <w:r w:rsidR="00466DB9" w:rsidRPr="00BA04D8">
        <w:rPr>
          <w:rFonts w:asciiTheme="minorHAnsi" w:eastAsia="Calibri" w:hAnsiTheme="minorHAnsi" w:cstheme="minorHAnsi"/>
          <w:b/>
          <w:bCs/>
          <w:sz w:val="21"/>
          <w:szCs w:val="21"/>
          <w:lang w:eastAsia="en-US"/>
        </w:rPr>
        <w:t xml:space="preserve"> </w:t>
      </w:r>
      <w:r w:rsidR="003E32D9" w:rsidRPr="00BA04D8">
        <w:rPr>
          <w:rFonts w:asciiTheme="minorHAnsi" w:eastAsia="Calibri" w:hAnsiTheme="minorHAnsi" w:cstheme="minorHAnsi"/>
          <w:b/>
          <w:bCs/>
          <w:sz w:val="21"/>
          <w:szCs w:val="21"/>
          <w:lang w:eastAsia="en-US"/>
        </w:rPr>
        <w:t>9</w:t>
      </w:r>
      <w:r w:rsidR="008F20AC" w:rsidRPr="00BA04D8">
        <w:rPr>
          <w:rFonts w:asciiTheme="minorHAnsi" w:eastAsia="Calibri" w:hAnsiTheme="minorHAnsi" w:cstheme="minorHAnsi"/>
          <w:b/>
          <w:bCs/>
          <w:sz w:val="21"/>
          <w:szCs w:val="21"/>
          <w:lang w:eastAsia="en-US"/>
        </w:rPr>
        <w:t>:</w:t>
      </w:r>
      <w:r w:rsidR="003E32D9" w:rsidRPr="00BA04D8">
        <w:rPr>
          <w:rFonts w:asciiTheme="minorHAnsi" w:eastAsia="Calibri" w:hAnsiTheme="minorHAnsi" w:cstheme="minorHAnsi"/>
          <w:b/>
          <w:bCs/>
          <w:sz w:val="21"/>
          <w:szCs w:val="21"/>
          <w:lang w:eastAsia="en-US"/>
        </w:rPr>
        <w:t>45</w:t>
      </w:r>
      <w:r w:rsidR="00482894" w:rsidRPr="00BA04D8">
        <w:rPr>
          <w:rFonts w:asciiTheme="minorHAnsi" w:eastAsia="Calibri" w:hAnsiTheme="minorHAnsi" w:cstheme="minorHAnsi"/>
          <w:sz w:val="21"/>
          <w:szCs w:val="21"/>
          <w:lang w:eastAsia="en-US"/>
        </w:rPr>
        <w:t>, za pośrednictwem Platformy</w:t>
      </w:r>
      <w:r w:rsidR="00FF32EE" w:rsidRPr="00BA04D8">
        <w:rPr>
          <w:rFonts w:asciiTheme="minorHAnsi" w:eastAsia="Calibri" w:hAnsiTheme="minorHAnsi" w:cstheme="minorHAnsi"/>
          <w:sz w:val="21"/>
          <w:szCs w:val="21"/>
        </w:rPr>
        <w:t>;</w:t>
      </w:r>
    </w:p>
    <w:p w14:paraId="63497186" w14:textId="77777777" w:rsidR="004F5F48" w:rsidRPr="00BA04D8" w:rsidRDefault="00FF32EE" w:rsidP="00C227BF">
      <w:pPr>
        <w:pStyle w:val="Tekstpodstawowy2"/>
        <w:suppressAutoHyphens w:val="0"/>
        <w:ind w:left="426"/>
        <w:rPr>
          <w:rFonts w:asciiTheme="minorHAnsi" w:hAnsiTheme="minorHAnsi" w:cstheme="minorHAnsi"/>
          <w:sz w:val="21"/>
          <w:szCs w:val="21"/>
        </w:rPr>
      </w:pPr>
      <w:r w:rsidRPr="00BA04D8">
        <w:rPr>
          <w:rFonts w:asciiTheme="minorHAnsi" w:eastAsia="Calibri" w:hAnsiTheme="minorHAnsi" w:cstheme="minorHAnsi"/>
          <w:sz w:val="21"/>
          <w:szCs w:val="21"/>
        </w:rPr>
        <w:t>proces składania ofert</w:t>
      </w:r>
      <w:r w:rsidR="004F5F48" w:rsidRPr="00BA04D8">
        <w:rPr>
          <w:rFonts w:asciiTheme="minorHAnsi" w:hAnsiTheme="minorHAnsi" w:cstheme="minorHAnsi"/>
          <w:sz w:val="21"/>
          <w:szCs w:val="21"/>
        </w:rPr>
        <w:t xml:space="preserve"> opisa</w:t>
      </w:r>
      <w:r w:rsidRPr="00BA04D8">
        <w:rPr>
          <w:rFonts w:asciiTheme="minorHAnsi" w:hAnsiTheme="minorHAnsi" w:cstheme="minorHAnsi"/>
          <w:sz w:val="21"/>
          <w:szCs w:val="21"/>
        </w:rPr>
        <w:t>no</w:t>
      </w:r>
      <w:r w:rsidR="004F5F48" w:rsidRPr="00BA04D8">
        <w:rPr>
          <w:rFonts w:asciiTheme="minorHAnsi" w:hAnsiTheme="minorHAnsi" w:cstheme="minorHAnsi"/>
          <w:sz w:val="21"/>
          <w:szCs w:val="21"/>
        </w:rPr>
        <w:t xml:space="preserve"> szczegółowo w I</w:t>
      </w:r>
      <w:r w:rsidR="00652EF7" w:rsidRPr="00BA04D8">
        <w:rPr>
          <w:rFonts w:asciiTheme="minorHAnsi" w:hAnsiTheme="minorHAnsi" w:cstheme="minorHAnsi"/>
          <w:sz w:val="21"/>
          <w:szCs w:val="21"/>
        </w:rPr>
        <w:t>NSTRUKCJI</w:t>
      </w:r>
      <w:r w:rsidR="00A1595F" w:rsidRPr="00BA04D8">
        <w:rPr>
          <w:rFonts w:asciiTheme="minorHAnsi" w:hAnsiTheme="minorHAnsi" w:cstheme="minorHAnsi"/>
          <w:sz w:val="21"/>
          <w:szCs w:val="21"/>
        </w:rPr>
        <w:t>, o której mowa w pkt 2</w:t>
      </w:r>
      <w:r w:rsidR="00741078" w:rsidRPr="00BA04D8">
        <w:rPr>
          <w:rFonts w:asciiTheme="minorHAnsi" w:hAnsiTheme="minorHAnsi" w:cstheme="minorHAnsi"/>
          <w:sz w:val="21"/>
          <w:szCs w:val="21"/>
        </w:rPr>
        <w:t xml:space="preserve"> </w:t>
      </w:r>
      <w:proofErr w:type="spellStart"/>
      <w:r w:rsidR="00741078" w:rsidRPr="00BA04D8">
        <w:rPr>
          <w:rFonts w:asciiTheme="minorHAnsi" w:hAnsiTheme="minorHAnsi" w:cstheme="minorHAnsi"/>
          <w:sz w:val="21"/>
          <w:szCs w:val="21"/>
        </w:rPr>
        <w:t>ppkt</w:t>
      </w:r>
      <w:proofErr w:type="spellEnd"/>
      <w:r w:rsidR="00741078" w:rsidRPr="00BA04D8">
        <w:rPr>
          <w:rFonts w:asciiTheme="minorHAnsi" w:hAnsiTheme="minorHAnsi" w:cstheme="minorHAnsi"/>
          <w:sz w:val="21"/>
          <w:szCs w:val="21"/>
        </w:rPr>
        <w:t xml:space="preserve"> 2</w:t>
      </w:r>
      <w:r w:rsidR="00260A51" w:rsidRPr="00BA04D8">
        <w:rPr>
          <w:rFonts w:asciiTheme="minorHAnsi" w:hAnsiTheme="minorHAnsi" w:cstheme="minorHAnsi"/>
          <w:sz w:val="21"/>
          <w:szCs w:val="21"/>
        </w:rPr>
        <w:t>.3.</w:t>
      </w:r>
      <w:r w:rsidR="004F5F48" w:rsidRPr="00BA04D8">
        <w:rPr>
          <w:rFonts w:asciiTheme="minorHAnsi" w:hAnsiTheme="minorHAnsi" w:cstheme="minorHAnsi"/>
          <w:sz w:val="21"/>
          <w:szCs w:val="21"/>
        </w:rPr>
        <w:t xml:space="preserve"> Rozdziału 5 SWZ</w:t>
      </w:r>
      <w:r w:rsidR="004F5F48" w:rsidRPr="00BA04D8">
        <w:rPr>
          <w:rFonts w:asciiTheme="minorHAnsi" w:hAnsiTheme="minorHAnsi" w:cstheme="minorHAnsi"/>
          <w:bCs/>
          <w:sz w:val="21"/>
          <w:szCs w:val="21"/>
        </w:rPr>
        <w:t>.</w:t>
      </w:r>
    </w:p>
    <w:p w14:paraId="13951539" w14:textId="77777777" w:rsidR="00F6580E" w:rsidRPr="00BA04D8" w:rsidRDefault="00D047A3" w:rsidP="00C227BF">
      <w:pPr>
        <w:pStyle w:val="Tekstpodstawowy2"/>
        <w:numPr>
          <w:ilvl w:val="0"/>
          <w:numId w:val="21"/>
        </w:numPr>
        <w:tabs>
          <w:tab w:val="clear" w:pos="828"/>
          <w:tab w:val="num" w:pos="426"/>
        </w:tabs>
        <w:suppressAutoHyphens w:val="0"/>
        <w:ind w:left="426" w:hanging="426"/>
        <w:rPr>
          <w:rFonts w:asciiTheme="minorHAnsi" w:hAnsiTheme="minorHAnsi" w:cstheme="minorHAnsi"/>
          <w:sz w:val="21"/>
          <w:szCs w:val="21"/>
        </w:rPr>
      </w:pPr>
      <w:r w:rsidRPr="00BA04D8">
        <w:rPr>
          <w:rFonts w:asciiTheme="minorHAnsi" w:eastAsia="Calibri" w:hAnsiTheme="minorHAnsi" w:cstheme="minorHAnsi"/>
          <w:sz w:val="21"/>
          <w:szCs w:val="21"/>
          <w:lang w:eastAsia="en-US"/>
        </w:rPr>
        <w:t>Za termin złożenia oferty w formie elek</w:t>
      </w:r>
      <w:r w:rsidR="00482894" w:rsidRPr="00BA04D8">
        <w:rPr>
          <w:rFonts w:asciiTheme="minorHAnsi" w:eastAsia="Calibri" w:hAnsiTheme="minorHAnsi" w:cstheme="minorHAnsi"/>
          <w:sz w:val="21"/>
          <w:szCs w:val="21"/>
          <w:lang w:eastAsia="en-US"/>
        </w:rPr>
        <w:t xml:space="preserve">tronicznej przyjmuje się datę i </w:t>
      </w:r>
      <w:r w:rsidRPr="00BA04D8">
        <w:rPr>
          <w:rFonts w:asciiTheme="minorHAnsi" w:eastAsia="Calibri" w:hAnsiTheme="minorHAnsi" w:cstheme="minorHAnsi"/>
          <w:sz w:val="21"/>
          <w:szCs w:val="21"/>
          <w:lang w:eastAsia="en-US"/>
        </w:rPr>
        <w:t>godzinę określoną na Plat</w:t>
      </w:r>
      <w:r w:rsidR="008F20AC" w:rsidRPr="00BA04D8">
        <w:rPr>
          <w:rFonts w:asciiTheme="minorHAnsi" w:eastAsia="Calibri" w:hAnsiTheme="minorHAnsi" w:cstheme="minorHAnsi"/>
          <w:sz w:val="21"/>
          <w:szCs w:val="21"/>
          <w:lang w:eastAsia="en-US"/>
        </w:rPr>
        <w:t>formie</w:t>
      </w:r>
      <w:r w:rsidRPr="00BA04D8">
        <w:rPr>
          <w:rFonts w:asciiTheme="minorHAnsi" w:eastAsia="Calibri" w:hAnsiTheme="minorHAnsi" w:cstheme="minorHAnsi"/>
          <w:sz w:val="21"/>
          <w:szCs w:val="21"/>
          <w:lang w:eastAsia="en-US"/>
        </w:rPr>
        <w:t>; ryzyko błędnego lub nieterminowego dorę</w:t>
      </w:r>
      <w:r w:rsidR="00F6580E" w:rsidRPr="00BA04D8">
        <w:rPr>
          <w:rFonts w:asciiTheme="minorHAnsi" w:eastAsia="Calibri" w:hAnsiTheme="minorHAnsi" w:cstheme="minorHAnsi"/>
          <w:sz w:val="21"/>
          <w:szCs w:val="21"/>
          <w:lang w:eastAsia="en-US"/>
        </w:rPr>
        <w:t>czenia oferty obciąża wykonawcę;</w:t>
      </w:r>
      <w:r w:rsidR="00F6580E" w:rsidRPr="00BA04D8">
        <w:rPr>
          <w:rFonts w:asciiTheme="minorHAnsi" w:hAnsiTheme="minorHAnsi" w:cstheme="minorHAnsi"/>
          <w:sz w:val="21"/>
          <w:szCs w:val="21"/>
        </w:rPr>
        <w:t xml:space="preserve"> </w:t>
      </w:r>
      <w:r w:rsidR="00F6580E" w:rsidRPr="00BA04D8">
        <w:rPr>
          <w:rFonts w:asciiTheme="minorHAnsi" w:eastAsia="Calibri" w:hAnsiTheme="minorHAnsi" w:cstheme="minorHAnsi"/>
          <w:sz w:val="21"/>
          <w:szCs w:val="21"/>
          <w:u w:val="single"/>
        </w:rPr>
        <w:t>zamawiający odrzuci ofertę złożoną po terminie składania ofert</w:t>
      </w:r>
      <w:r w:rsidR="00F6580E" w:rsidRPr="00BA04D8">
        <w:rPr>
          <w:rFonts w:asciiTheme="minorHAnsi" w:eastAsia="Calibri" w:hAnsiTheme="minorHAnsi" w:cstheme="minorHAnsi"/>
          <w:sz w:val="21"/>
          <w:szCs w:val="21"/>
        </w:rPr>
        <w:t>.</w:t>
      </w:r>
    </w:p>
    <w:p w14:paraId="595BE2A1" w14:textId="77777777" w:rsidR="00CF0EC3" w:rsidRPr="00BA04D8" w:rsidRDefault="00CF0EC3" w:rsidP="00C227BF">
      <w:pPr>
        <w:pStyle w:val="Tekstpodstawowy2"/>
        <w:numPr>
          <w:ilvl w:val="0"/>
          <w:numId w:val="21"/>
        </w:numPr>
        <w:tabs>
          <w:tab w:val="clear" w:pos="828"/>
          <w:tab w:val="num" w:pos="426"/>
        </w:tabs>
        <w:suppressAutoHyphens w:val="0"/>
        <w:ind w:left="426" w:hanging="426"/>
        <w:rPr>
          <w:rFonts w:asciiTheme="minorHAnsi" w:hAnsiTheme="minorHAnsi" w:cstheme="minorHAnsi"/>
          <w:sz w:val="21"/>
          <w:szCs w:val="21"/>
        </w:rPr>
      </w:pPr>
      <w:r w:rsidRPr="00BA04D8">
        <w:rPr>
          <w:rFonts w:asciiTheme="minorHAnsi" w:hAnsiTheme="minorHAnsi" w:cstheme="minorHAnsi"/>
          <w:sz w:val="21"/>
          <w:szCs w:val="21"/>
        </w:rPr>
        <w:t>Wy</w:t>
      </w:r>
      <w:r w:rsidRPr="00BA04D8">
        <w:rPr>
          <w:rFonts w:asciiTheme="minorHAnsi" w:hAnsiTheme="minorHAnsi" w:cstheme="minorHAnsi"/>
          <w:spacing w:val="-2"/>
          <w:sz w:val="21"/>
          <w:szCs w:val="21"/>
        </w:rPr>
        <w:t>k</w:t>
      </w:r>
      <w:r w:rsidRPr="00BA04D8">
        <w:rPr>
          <w:rFonts w:asciiTheme="minorHAnsi" w:hAnsiTheme="minorHAnsi" w:cstheme="minorHAnsi"/>
          <w:sz w:val="21"/>
          <w:szCs w:val="21"/>
        </w:rPr>
        <w:t>o</w:t>
      </w:r>
      <w:r w:rsidRPr="00BA04D8">
        <w:rPr>
          <w:rFonts w:asciiTheme="minorHAnsi" w:hAnsiTheme="minorHAnsi" w:cstheme="minorHAnsi"/>
          <w:spacing w:val="1"/>
          <w:sz w:val="21"/>
          <w:szCs w:val="21"/>
        </w:rPr>
        <w:t>n</w:t>
      </w:r>
      <w:r w:rsidRPr="00BA04D8">
        <w:rPr>
          <w:rFonts w:asciiTheme="minorHAnsi" w:hAnsiTheme="minorHAnsi" w:cstheme="minorHAnsi"/>
          <w:sz w:val="21"/>
          <w:szCs w:val="21"/>
        </w:rPr>
        <w:t>a</w:t>
      </w:r>
      <w:r w:rsidRPr="00BA04D8">
        <w:rPr>
          <w:rFonts w:asciiTheme="minorHAnsi" w:hAnsiTheme="minorHAnsi" w:cstheme="minorHAnsi"/>
          <w:spacing w:val="-1"/>
          <w:sz w:val="21"/>
          <w:szCs w:val="21"/>
        </w:rPr>
        <w:t>wc</w:t>
      </w:r>
      <w:r w:rsidRPr="00BA04D8">
        <w:rPr>
          <w:rFonts w:asciiTheme="minorHAnsi" w:hAnsiTheme="minorHAnsi" w:cstheme="minorHAnsi"/>
          <w:sz w:val="21"/>
          <w:szCs w:val="21"/>
        </w:rPr>
        <w:t>a m</w:t>
      </w:r>
      <w:r w:rsidRPr="00BA04D8">
        <w:rPr>
          <w:rFonts w:asciiTheme="minorHAnsi" w:hAnsiTheme="minorHAnsi" w:cstheme="minorHAnsi"/>
          <w:spacing w:val="1"/>
          <w:sz w:val="21"/>
          <w:szCs w:val="21"/>
        </w:rPr>
        <w:t>oż</w:t>
      </w:r>
      <w:r w:rsidRPr="00BA04D8">
        <w:rPr>
          <w:rFonts w:asciiTheme="minorHAnsi" w:hAnsiTheme="minorHAnsi" w:cstheme="minorHAnsi"/>
          <w:sz w:val="21"/>
          <w:szCs w:val="21"/>
        </w:rPr>
        <w:t xml:space="preserve">e, </w:t>
      </w:r>
      <w:r w:rsidRPr="00BA04D8">
        <w:rPr>
          <w:rFonts w:asciiTheme="minorHAnsi" w:hAnsiTheme="minorHAnsi" w:cstheme="minorHAnsi"/>
          <w:spacing w:val="1"/>
          <w:sz w:val="21"/>
          <w:szCs w:val="21"/>
        </w:rPr>
        <w:t>p</w:t>
      </w:r>
      <w:r w:rsidRPr="00BA04D8">
        <w:rPr>
          <w:rFonts w:asciiTheme="minorHAnsi" w:hAnsiTheme="minorHAnsi" w:cstheme="minorHAnsi"/>
          <w:spacing w:val="-2"/>
          <w:sz w:val="21"/>
          <w:szCs w:val="21"/>
        </w:rPr>
        <w:t>r</w:t>
      </w:r>
      <w:r w:rsidRPr="00BA04D8">
        <w:rPr>
          <w:rFonts w:asciiTheme="minorHAnsi" w:hAnsiTheme="minorHAnsi" w:cstheme="minorHAnsi"/>
          <w:spacing w:val="1"/>
          <w:sz w:val="21"/>
          <w:szCs w:val="21"/>
        </w:rPr>
        <w:t>z</w:t>
      </w:r>
      <w:r w:rsidRPr="00BA04D8">
        <w:rPr>
          <w:rFonts w:asciiTheme="minorHAnsi" w:hAnsiTheme="minorHAnsi" w:cstheme="minorHAnsi"/>
          <w:spacing w:val="-2"/>
          <w:sz w:val="21"/>
          <w:szCs w:val="21"/>
        </w:rPr>
        <w:t>e</w:t>
      </w:r>
      <w:r w:rsidRPr="00BA04D8">
        <w:rPr>
          <w:rFonts w:asciiTheme="minorHAnsi" w:hAnsiTheme="minorHAnsi" w:cstheme="minorHAnsi"/>
          <w:sz w:val="21"/>
          <w:szCs w:val="21"/>
        </w:rPr>
        <w:t xml:space="preserve">d </w:t>
      </w:r>
      <w:r w:rsidRPr="00BA04D8">
        <w:rPr>
          <w:rFonts w:asciiTheme="minorHAnsi" w:hAnsiTheme="minorHAnsi" w:cstheme="minorHAnsi"/>
          <w:spacing w:val="1"/>
          <w:sz w:val="21"/>
          <w:szCs w:val="21"/>
        </w:rPr>
        <w:t>up</w:t>
      </w:r>
      <w:r w:rsidRPr="00BA04D8">
        <w:rPr>
          <w:rFonts w:asciiTheme="minorHAnsi" w:hAnsiTheme="minorHAnsi" w:cstheme="minorHAnsi"/>
          <w:sz w:val="21"/>
          <w:szCs w:val="21"/>
        </w:rPr>
        <w:t>ły</w:t>
      </w:r>
      <w:r w:rsidRPr="00BA04D8">
        <w:rPr>
          <w:rFonts w:asciiTheme="minorHAnsi" w:hAnsiTheme="minorHAnsi" w:cstheme="minorHAnsi"/>
          <w:spacing w:val="-1"/>
          <w:sz w:val="21"/>
          <w:szCs w:val="21"/>
        </w:rPr>
        <w:t>w</w:t>
      </w:r>
      <w:r w:rsidRPr="00BA04D8">
        <w:rPr>
          <w:rFonts w:asciiTheme="minorHAnsi" w:hAnsiTheme="minorHAnsi" w:cstheme="minorHAnsi"/>
          <w:sz w:val="21"/>
          <w:szCs w:val="21"/>
        </w:rPr>
        <w:t xml:space="preserve">em </w:t>
      </w:r>
      <w:r w:rsidRPr="00BA04D8">
        <w:rPr>
          <w:rFonts w:asciiTheme="minorHAnsi" w:hAnsiTheme="minorHAnsi" w:cstheme="minorHAnsi"/>
          <w:spacing w:val="1"/>
          <w:sz w:val="21"/>
          <w:szCs w:val="21"/>
        </w:rPr>
        <w:t>t</w:t>
      </w:r>
      <w:r w:rsidRPr="00BA04D8">
        <w:rPr>
          <w:rFonts w:asciiTheme="minorHAnsi" w:hAnsiTheme="minorHAnsi" w:cstheme="minorHAnsi"/>
          <w:sz w:val="21"/>
          <w:szCs w:val="21"/>
        </w:rPr>
        <w:t>er</w:t>
      </w:r>
      <w:r w:rsidRPr="00BA04D8">
        <w:rPr>
          <w:rFonts w:asciiTheme="minorHAnsi" w:hAnsiTheme="minorHAnsi" w:cstheme="minorHAnsi"/>
          <w:spacing w:val="1"/>
          <w:sz w:val="21"/>
          <w:szCs w:val="21"/>
        </w:rPr>
        <w:t>m</w:t>
      </w:r>
      <w:r w:rsidRPr="00BA04D8">
        <w:rPr>
          <w:rFonts w:asciiTheme="minorHAnsi" w:hAnsiTheme="minorHAnsi" w:cstheme="minorHAnsi"/>
          <w:spacing w:val="-2"/>
          <w:sz w:val="21"/>
          <w:szCs w:val="21"/>
        </w:rPr>
        <w:t>i</w:t>
      </w:r>
      <w:r w:rsidRPr="00BA04D8">
        <w:rPr>
          <w:rFonts w:asciiTheme="minorHAnsi" w:hAnsiTheme="minorHAnsi" w:cstheme="minorHAnsi"/>
          <w:spacing w:val="1"/>
          <w:sz w:val="21"/>
          <w:szCs w:val="21"/>
        </w:rPr>
        <w:t>n</w:t>
      </w:r>
      <w:r w:rsidRPr="00BA04D8">
        <w:rPr>
          <w:rFonts w:asciiTheme="minorHAnsi" w:hAnsiTheme="minorHAnsi" w:cstheme="minorHAnsi"/>
          <w:sz w:val="21"/>
          <w:szCs w:val="21"/>
        </w:rPr>
        <w:t xml:space="preserve">u </w:t>
      </w:r>
      <w:r w:rsidRPr="00BA04D8">
        <w:rPr>
          <w:rFonts w:asciiTheme="minorHAnsi" w:hAnsiTheme="minorHAnsi" w:cstheme="minorHAnsi"/>
          <w:spacing w:val="1"/>
          <w:sz w:val="21"/>
          <w:szCs w:val="21"/>
        </w:rPr>
        <w:t>d</w:t>
      </w:r>
      <w:r w:rsidRPr="00BA04D8">
        <w:rPr>
          <w:rFonts w:asciiTheme="minorHAnsi" w:hAnsiTheme="minorHAnsi" w:cstheme="minorHAnsi"/>
          <w:sz w:val="21"/>
          <w:szCs w:val="21"/>
        </w:rPr>
        <w:t>o s</w:t>
      </w:r>
      <w:r w:rsidRPr="00BA04D8">
        <w:rPr>
          <w:rFonts w:asciiTheme="minorHAnsi" w:hAnsiTheme="minorHAnsi" w:cstheme="minorHAnsi"/>
          <w:spacing w:val="-1"/>
          <w:sz w:val="21"/>
          <w:szCs w:val="21"/>
        </w:rPr>
        <w:t>k</w:t>
      </w:r>
      <w:r w:rsidRPr="00BA04D8">
        <w:rPr>
          <w:rFonts w:asciiTheme="minorHAnsi" w:hAnsiTheme="minorHAnsi" w:cstheme="minorHAnsi"/>
          <w:sz w:val="21"/>
          <w:szCs w:val="21"/>
        </w:rPr>
        <w:t>ła</w:t>
      </w:r>
      <w:r w:rsidRPr="00BA04D8">
        <w:rPr>
          <w:rFonts w:asciiTheme="minorHAnsi" w:hAnsiTheme="minorHAnsi" w:cstheme="minorHAnsi"/>
          <w:spacing w:val="1"/>
          <w:sz w:val="21"/>
          <w:szCs w:val="21"/>
        </w:rPr>
        <w:t>d</w:t>
      </w:r>
      <w:r w:rsidRPr="00BA04D8">
        <w:rPr>
          <w:rFonts w:asciiTheme="minorHAnsi" w:hAnsiTheme="minorHAnsi" w:cstheme="minorHAnsi"/>
          <w:sz w:val="21"/>
          <w:szCs w:val="21"/>
        </w:rPr>
        <w:t>a</w:t>
      </w:r>
      <w:r w:rsidRPr="00BA04D8">
        <w:rPr>
          <w:rFonts w:asciiTheme="minorHAnsi" w:hAnsiTheme="minorHAnsi" w:cstheme="minorHAnsi"/>
          <w:spacing w:val="1"/>
          <w:sz w:val="21"/>
          <w:szCs w:val="21"/>
        </w:rPr>
        <w:t>n</w:t>
      </w:r>
      <w:r w:rsidRPr="00BA04D8">
        <w:rPr>
          <w:rFonts w:asciiTheme="minorHAnsi" w:hAnsiTheme="minorHAnsi" w:cstheme="minorHAnsi"/>
          <w:sz w:val="21"/>
          <w:szCs w:val="21"/>
        </w:rPr>
        <w:t>ia o</w:t>
      </w:r>
      <w:r w:rsidRPr="00BA04D8">
        <w:rPr>
          <w:rFonts w:asciiTheme="minorHAnsi" w:hAnsiTheme="minorHAnsi" w:cstheme="minorHAnsi"/>
          <w:spacing w:val="-1"/>
          <w:sz w:val="21"/>
          <w:szCs w:val="21"/>
        </w:rPr>
        <w:t>f</w:t>
      </w:r>
      <w:r w:rsidRPr="00BA04D8">
        <w:rPr>
          <w:rFonts w:asciiTheme="minorHAnsi" w:hAnsiTheme="minorHAnsi" w:cstheme="minorHAnsi"/>
          <w:sz w:val="21"/>
          <w:szCs w:val="21"/>
        </w:rPr>
        <w:t xml:space="preserve">ert, </w:t>
      </w:r>
      <w:r w:rsidR="001722AE" w:rsidRPr="00BA04D8">
        <w:rPr>
          <w:rFonts w:asciiTheme="minorHAnsi" w:hAnsiTheme="minorHAnsi" w:cstheme="minorHAnsi"/>
          <w:sz w:val="21"/>
          <w:szCs w:val="21"/>
        </w:rPr>
        <w:t xml:space="preserve">zmienić / </w:t>
      </w:r>
      <w:r w:rsidRPr="00BA04D8">
        <w:rPr>
          <w:rFonts w:asciiTheme="minorHAnsi" w:hAnsiTheme="minorHAnsi" w:cstheme="minorHAnsi"/>
          <w:spacing w:val="-1"/>
          <w:sz w:val="21"/>
          <w:szCs w:val="21"/>
        </w:rPr>
        <w:t>w</w:t>
      </w:r>
      <w:r w:rsidRPr="00BA04D8">
        <w:rPr>
          <w:rFonts w:asciiTheme="minorHAnsi" w:hAnsiTheme="minorHAnsi" w:cstheme="minorHAnsi"/>
          <w:sz w:val="21"/>
          <w:szCs w:val="21"/>
        </w:rPr>
        <w:t>y</w:t>
      </w:r>
      <w:r w:rsidRPr="00BA04D8">
        <w:rPr>
          <w:rFonts w:asciiTheme="minorHAnsi" w:hAnsiTheme="minorHAnsi" w:cstheme="minorHAnsi"/>
          <w:spacing w:val="-1"/>
          <w:sz w:val="21"/>
          <w:szCs w:val="21"/>
        </w:rPr>
        <w:t>c</w:t>
      </w:r>
      <w:r w:rsidRPr="00BA04D8">
        <w:rPr>
          <w:rFonts w:asciiTheme="minorHAnsi" w:hAnsiTheme="minorHAnsi" w:cstheme="minorHAnsi"/>
          <w:sz w:val="21"/>
          <w:szCs w:val="21"/>
        </w:rPr>
        <w:t>o</w:t>
      </w:r>
      <w:r w:rsidRPr="00BA04D8">
        <w:rPr>
          <w:rFonts w:asciiTheme="minorHAnsi" w:hAnsiTheme="minorHAnsi" w:cstheme="minorHAnsi"/>
          <w:spacing w:val="1"/>
          <w:sz w:val="21"/>
          <w:szCs w:val="21"/>
        </w:rPr>
        <w:t>f</w:t>
      </w:r>
      <w:r w:rsidRPr="00BA04D8">
        <w:rPr>
          <w:rFonts w:asciiTheme="minorHAnsi" w:hAnsiTheme="minorHAnsi" w:cstheme="minorHAnsi"/>
          <w:sz w:val="21"/>
          <w:szCs w:val="21"/>
        </w:rPr>
        <w:t>ać ofertę za pomocą Platformy</w:t>
      </w:r>
      <w:r w:rsidR="00FF32EE" w:rsidRPr="00BA04D8">
        <w:rPr>
          <w:rFonts w:asciiTheme="minorHAnsi" w:hAnsiTheme="minorHAnsi" w:cstheme="minorHAnsi"/>
          <w:sz w:val="21"/>
          <w:szCs w:val="21"/>
        </w:rPr>
        <w:t xml:space="preserve">; </w:t>
      </w:r>
      <w:r w:rsidR="00F86370" w:rsidRPr="00BA04D8">
        <w:rPr>
          <w:rFonts w:asciiTheme="minorHAnsi" w:hAnsiTheme="minorHAnsi" w:cstheme="minorHAnsi"/>
          <w:sz w:val="21"/>
          <w:szCs w:val="21"/>
        </w:rPr>
        <w:t xml:space="preserve"> </w:t>
      </w:r>
      <w:r w:rsidR="00FF32EE" w:rsidRPr="00BA04D8">
        <w:rPr>
          <w:rFonts w:asciiTheme="minorHAnsi" w:hAnsiTheme="minorHAnsi" w:cstheme="minorHAnsi"/>
          <w:sz w:val="21"/>
          <w:szCs w:val="21"/>
        </w:rPr>
        <w:t xml:space="preserve">proces </w:t>
      </w:r>
      <w:r w:rsidR="001722AE" w:rsidRPr="00BA04D8">
        <w:rPr>
          <w:rFonts w:asciiTheme="minorHAnsi" w:hAnsiTheme="minorHAnsi" w:cstheme="minorHAnsi"/>
          <w:sz w:val="21"/>
          <w:szCs w:val="21"/>
        </w:rPr>
        <w:t xml:space="preserve">zmiany / </w:t>
      </w:r>
      <w:r w:rsidR="00FF32EE" w:rsidRPr="00BA04D8">
        <w:rPr>
          <w:rFonts w:asciiTheme="minorHAnsi" w:hAnsiTheme="minorHAnsi" w:cstheme="minorHAnsi"/>
          <w:sz w:val="21"/>
          <w:szCs w:val="21"/>
        </w:rPr>
        <w:t xml:space="preserve">wycofania oferty </w:t>
      </w:r>
      <w:r w:rsidR="00F86370" w:rsidRPr="00BA04D8">
        <w:rPr>
          <w:rFonts w:asciiTheme="minorHAnsi" w:hAnsiTheme="minorHAnsi" w:cstheme="minorHAnsi"/>
          <w:sz w:val="21"/>
          <w:szCs w:val="21"/>
        </w:rPr>
        <w:t>opisa</w:t>
      </w:r>
      <w:r w:rsidR="00FF32EE" w:rsidRPr="00BA04D8">
        <w:rPr>
          <w:rFonts w:asciiTheme="minorHAnsi" w:hAnsiTheme="minorHAnsi" w:cstheme="minorHAnsi"/>
          <w:sz w:val="21"/>
          <w:szCs w:val="21"/>
        </w:rPr>
        <w:t>no</w:t>
      </w:r>
      <w:r w:rsidR="00F86370" w:rsidRPr="00BA04D8">
        <w:rPr>
          <w:rFonts w:asciiTheme="minorHAnsi" w:hAnsiTheme="minorHAnsi" w:cstheme="minorHAnsi"/>
          <w:sz w:val="21"/>
          <w:szCs w:val="21"/>
        </w:rPr>
        <w:t xml:space="preserve"> szczegółowo w I</w:t>
      </w:r>
      <w:r w:rsidR="00652EF7" w:rsidRPr="00BA04D8">
        <w:rPr>
          <w:rFonts w:asciiTheme="minorHAnsi" w:hAnsiTheme="minorHAnsi" w:cstheme="minorHAnsi"/>
          <w:sz w:val="21"/>
          <w:szCs w:val="21"/>
        </w:rPr>
        <w:t>NSTRUKCJI</w:t>
      </w:r>
      <w:r w:rsidR="00F86370" w:rsidRPr="00BA04D8">
        <w:rPr>
          <w:rFonts w:asciiTheme="minorHAnsi" w:hAnsiTheme="minorHAnsi" w:cstheme="minorHAnsi"/>
          <w:sz w:val="21"/>
          <w:szCs w:val="21"/>
        </w:rPr>
        <w:t>,</w:t>
      </w:r>
      <w:r w:rsidR="00A1595F" w:rsidRPr="00BA04D8">
        <w:rPr>
          <w:rFonts w:asciiTheme="minorHAnsi" w:hAnsiTheme="minorHAnsi" w:cstheme="minorHAnsi"/>
          <w:sz w:val="21"/>
          <w:szCs w:val="21"/>
        </w:rPr>
        <w:t xml:space="preserve"> o której mowa w pkt 2</w:t>
      </w:r>
      <w:r w:rsidR="00741078" w:rsidRPr="00BA04D8">
        <w:rPr>
          <w:rFonts w:asciiTheme="minorHAnsi" w:hAnsiTheme="minorHAnsi" w:cstheme="minorHAnsi"/>
          <w:sz w:val="21"/>
          <w:szCs w:val="21"/>
        </w:rPr>
        <w:t xml:space="preserve"> </w:t>
      </w:r>
      <w:proofErr w:type="spellStart"/>
      <w:r w:rsidR="00741078" w:rsidRPr="00BA04D8">
        <w:rPr>
          <w:rFonts w:asciiTheme="minorHAnsi" w:hAnsiTheme="minorHAnsi" w:cstheme="minorHAnsi"/>
          <w:sz w:val="21"/>
          <w:szCs w:val="21"/>
        </w:rPr>
        <w:t>ppkt</w:t>
      </w:r>
      <w:proofErr w:type="spellEnd"/>
      <w:r w:rsidR="00741078" w:rsidRPr="00BA04D8">
        <w:rPr>
          <w:rFonts w:asciiTheme="minorHAnsi" w:hAnsiTheme="minorHAnsi" w:cstheme="minorHAnsi"/>
          <w:sz w:val="21"/>
          <w:szCs w:val="21"/>
        </w:rPr>
        <w:t xml:space="preserve"> 2</w:t>
      </w:r>
      <w:r w:rsidR="00260A51" w:rsidRPr="00BA04D8">
        <w:rPr>
          <w:rFonts w:asciiTheme="minorHAnsi" w:hAnsiTheme="minorHAnsi" w:cstheme="minorHAnsi"/>
          <w:sz w:val="21"/>
          <w:szCs w:val="21"/>
        </w:rPr>
        <w:t>.</w:t>
      </w:r>
      <w:r w:rsidR="00B4157A" w:rsidRPr="00BA04D8">
        <w:rPr>
          <w:rFonts w:asciiTheme="minorHAnsi" w:hAnsiTheme="minorHAnsi" w:cstheme="minorHAnsi"/>
          <w:sz w:val="21"/>
          <w:szCs w:val="21"/>
        </w:rPr>
        <w:t>3</w:t>
      </w:r>
      <w:r w:rsidR="00F86370" w:rsidRPr="00BA04D8">
        <w:rPr>
          <w:rFonts w:asciiTheme="minorHAnsi" w:hAnsiTheme="minorHAnsi" w:cstheme="minorHAnsi"/>
          <w:sz w:val="21"/>
          <w:szCs w:val="21"/>
        </w:rPr>
        <w:t>. Rozdziału 5 SWZ</w:t>
      </w:r>
      <w:r w:rsidRPr="00BA04D8">
        <w:rPr>
          <w:rFonts w:asciiTheme="minorHAnsi" w:hAnsiTheme="minorHAnsi" w:cstheme="minorHAnsi"/>
          <w:bCs/>
          <w:sz w:val="21"/>
          <w:szCs w:val="21"/>
        </w:rPr>
        <w:t>.</w:t>
      </w:r>
    </w:p>
    <w:p w14:paraId="351219CC" w14:textId="77777777" w:rsidR="006157C3" w:rsidRPr="00BA04D8" w:rsidRDefault="006157C3" w:rsidP="00C227BF">
      <w:pPr>
        <w:pStyle w:val="Tekstpodstawowy2"/>
        <w:suppressAutoHyphens w:val="0"/>
        <w:ind w:left="426"/>
        <w:rPr>
          <w:rFonts w:asciiTheme="minorHAnsi" w:hAnsiTheme="minorHAnsi" w:cstheme="minorHAnsi"/>
          <w:sz w:val="21"/>
          <w:szCs w:val="21"/>
        </w:rPr>
      </w:pPr>
    </w:p>
    <w:p w14:paraId="127482C0" w14:textId="77777777" w:rsidR="00847808" w:rsidRPr="00BA04D8" w:rsidRDefault="0055343F" w:rsidP="00C227BF">
      <w:pPr>
        <w:pStyle w:val="Legenda"/>
        <w:shd w:val="clear" w:color="auto" w:fill="D9D9D9"/>
        <w:jc w:val="both"/>
        <w:rPr>
          <w:rFonts w:asciiTheme="minorHAnsi" w:hAnsiTheme="minorHAnsi" w:cstheme="minorHAnsi"/>
          <w:spacing w:val="42"/>
          <w:sz w:val="21"/>
          <w:szCs w:val="21"/>
        </w:rPr>
      </w:pPr>
      <w:r w:rsidRPr="00BA04D8">
        <w:rPr>
          <w:rFonts w:asciiTheme="minorHAnsi" w:hAnsiTheme="minorHAnsi" w:cstheme="minorHAnsi"/>
          <w:spacing w:val="42"/>
          <w:sz w:val="21"/>
          <w:szCs w:val="21"/>
        </w:rPr>
        <w:t>ROZDZIAŁ 11</w:t>
      </w:r>
    </w:p>
    <w:p w14:paraId="1AC8B8D9" w14:textId="77777777" w:rsidR="00847808" w:rsidRPr="00BA04D8" w:rsidRDefault="000A2963" w:rsidP="00C227BF">
      <w:pPr>
        <w:pStyle w:val="Legenda"/>
        <w:shd w:val="clear" w:color="auto" w:fill="D9D9D9"/>
        <w:jc w:val="both"/>
        <w:rPr>
          <w:rFonts w:asciiTheme="minorHAnsi" w:hAnsiTheme="minorHAnsi" w:cstheme="minorHAnsi"/>
          <w:spacing w:val="42"/>
          <w:sz w:val="21"/>
          <w:szCs w:val="21"/>
        </w:rPr>
      </w:pPr>
      <w:r w:rsidRPr="00BA04D8">
        <w:rPr>
          <w:rFonts w:asciiTheme="minorHAnsi" w:hAnsiTheme="minorHAnsi" w:cstheme="minorHAnsi"/>
          <w:spacing w:val="42"/>
          <w:sz w:val="21"/>
          <w:szCs w:val="21"/>
        </w:rPr>
        <w:t xml:space="preserve">Termin otwarcia </w:t>
      </w:r>
      <w:r w:rsidR="003B0EDB" w:rsidRPr="00BA04D8">
        <w:rPr>
          <w:rFonts w:asciiTheme="minorHAnsi" w:hAnsiTheme="minorHAnsi" w:cstheme="minorHAnsi"/>
          <w:spacing w:val="42"/>
          <w:sz w:val="21"/>
          <w:szCs w:val="21"/>
        </w:rPr>
        <w:t>ofert</w:t>
      </w:r>
    </w:p>
    <w:p w14:paraId="2168200B" w14:textId="77777777" w:rsidR="00847808" w:rsidRPr="00BA04D8" w:rsidRDefault="00847808" w:rsidP="00C227BF">
      <w:pPr>
        <w:pStyle w:val="Bezodstpw"/>
        <w:tabs>
          <w:tab w:val="left" w:pos="851"/>
        </w:tabs>
        <w:jc w:val="both"/>
        <w:rPr>
          <w:rFonts w:asciiTheme="minorHAnsi" w:hAnsiTheme="minorHAnsi" w:cstheme="minorHAnsi"/>
          <w:b/>
          <w:sz w:val="21"/>
          <w:szCs w:val="21"/>
        </w:rPr>
      </w:pPr>
    </w:p>
    <w:p w14:paraId="32A21D37" w14:textId="32218F02" w:rsidR="009059BC" w:rsidRPr="00BA04D8" w:rsidRDefault="009B6B97" w:rsidP="00C227BF">
      <w:pPr>
        <w:pStyle w:val="Tekstpodstawowy2"/>
        <w:numPr>
          <w:ilvl w:val="0"/>
          <w:numId w:val="25"/>
        </w:numPr>
        <w:tabs>
          <w:tab w:val="left" w:pos="426"/>
        </w:tabs>
        <w:suppressAutoHyphens w:val="0"/>
        <w:ind w:left="426" w:hanging="426"/>
        <w:rPr>
          <w:rFonts w:asciiTheme="minorHAnsi" w:hAnsiTheme="minorHAnsi" w:cstheme="minorHAnsi"/>
          <w:sz w:val="21"/>
          <w:szCs w:val="21"/>
        </w:rPr>
      </w:pPr>
      <w:r w:rsidRPr="00BA04D8">
        <w:rPr>
          <w:rFonts w:asciiTheme="minorHAnsi" w:eastAsia="Calibri" w:hAnsiTheme="minorHAnsi" w:cstheme="minorHAnsi"/>
          <w:sz w:val="21"/>
          <w:szCs w:val="21"/>
          <w:lang w:eastAsia="en-US"/>
        </w:rPr>
        <w:t>Nie jawne o</w:t>
      </w:r>
      <w:r w:rsidR="00DF04FA" w:rsidRPr="00BA04D8">
        <w:rPr>
          <w:rFonts w:asciiTheme="minorHAnsi" w:eastAsia="Calibri" w:hAnsiTheme="minorHAnsi" w:cstheme="minorHAnsi"/>
          <w:sz w:val="21"/>
          <w:szCs w:val="21"/>
          <w:lang w:eastAsia="en-US"/>
        </w:rPr>
        <w:t xml:space="preserve">twarcie ofert nastąpi </w:t>
      </w:r>
      <w:r w:rsidR="009059BC" w:rsidRPr="00BA04D8">
        <w:rPr>
          <w:rFonts w:asciiTheme="minorHAnsi" w:eastAsia="Calibri" w:hAnsiTheme="minorHAnsi" w:cstheme="minorHAnsi"/>
          <w:sz w:val="21"/>
          <w:szCs w:val="21"/>
          <w:lang w:eastAsia="en-US"/>
        </w:rPr>
        <w:t xml:space="preserve">w dniu: </w:t>
      </w:r>
      <w:r w:rsidR="00320D9E">
        <w:rPr>
          <w:rFonts w:asciiTheme="minorHAnsi" w:eastAsia="Calibri" w:hAnsiTheme="minorHAnsi" w:cstheme="minorHAnsi"/>
          <w:b/>
          <w:sz w:val="21"/>
          <w:szCs w:val="21"/>
          <w:lang w:eastAsia="en-US"/>
        </w:rPr>
        <w:t xml:space="preserve">4 lipca </w:t>
      </w:r>
      <w:r w:rsidR="00B4157A" w:rsidRPr="00BA04D8">
        <w:rPr>
          <w:rFonts w:asciiTheme="minorHAnsi" w:eastAsia="Calibri" w:hAnsiTheme="minorHAnsi" w:cstheme="minorHAnsi"/>
          <w:b/>
          <w:sz w:val="21"/>
          <w:szCs w:val="21"/>
          <w:lang w:eastAsia="en-US"/>
        </w:rPr>
        <w:t>202</w:t>
      </w:r>
      <w:r w:rsidR="00320D9E">
        <w:rPr>
          <w:rFonts w:asciiTheme="minorHAnsi" w:eastAsia="Calibri" w:hAnsiTheme="minorHAnsi" w:cstheme="minorHAnsi"/>
          <w:b/>
          <w:sz w:val="21"/>
          <w:szCs w:val="21"/>
          <w:lang w:eastAsia="en-US"/>
        </w:rPr>
        <w:t>4</w:t>
      </w:r>
      <w:r w:rsidR="00B4157A" w:rsidRPr="00BA04D8">
        <w:rPr>
          <w:rFonts w:asciiTheme="minorHAnsi" w:eastAsia="Calibri" w:hAnsiTheme="minorHAnsi" w:cstheme="minorHAnsi"/>
          <w:b/>
          <w:sz w:val="21"/>
          <w:szCs w:val="21"/>
          <w:lang w:eastAsia="en-US"/>
        </w:rPr>
        <w:t xml:space="preserve"> roku</w:t>
      </w:r>
      <w:r w:rsidR="009059BC" w:rsidRPr="00BA04D8">
        <w:rPr>
          <w:rFonts w:asciiTheme="minorHAnsi" w:eastAsia="Calibri" w:hAnsiTheme="minorHAnsi" w:cstheme="minorHAnsi"/>
          <w:bCs/>
          <w:sz w:val="21"/>
          <w:szCs w:val="21"/>
          <w:lang w:eastAsia="en-US"/>
        </w:rPr>
        <w:t>, o godz.</w:t>
      </w:r>
      <w:r w:rsidR="00466DB9" w:rsidRPr="00BA04D8">
        <w:rPr>
          <w:rFonts w:asciiTheme="minorHAnsi" w:eastAsia="Calibri" w:hAnsiTheme="minorHAnsi" w:cstheme="minorHAnsi"/>
          <w:bCs/>
          <w:sz w:val="21"/>
          <w:szCs w:val="21"/>
          <w:lang w:eastAsia="en-US"/>
        </w:rPr>
        <w:t>:</w:t>
      </w:r>
      <w:r w:rsidR="009059BC" w:rsidRPr="00BA04D8">
        <w:rPr>
          <w:rFonts w:asciiTheme="minorHAnsi" w:eastAsia="Calibri" w:hAnsiTheme="minorHAnsi" w:cstheme="minorHAnsi"/>
          <w:bCs/>
          <w:sz w:val="21"/>
          <w:szCs w:val="21"/>
          <w:lang w:eastAsia="en-US"/>
        </w:rPr>
        <w:t xml:space="preserve"> </w:t>
      </w:r>
      <w:r w:rsidR="003E32D9" w:rsidRPr="00BA04D8">
        <w:rPr>
          <w:rFonts w:asciiTheme="minorHAnsi" w:eastAsia="Calibri" w:hAnsiTheme="minorHAnsi" w:cstheme="minorHAnsi"/>
          <w:b/>
          <w:bCs/>
          <w:sz w:val="21"/>
          <w:szCs w:val="21"/>
          <w:lang w:eastAsia="en-US"/>
        </w:rPr>
        <w:t>9</w:t>
      </w:r>
      <w:r w:rsidR="009059BC" w:rsidRPr="00BA04D8">
        <w:rPr>
          <w:rFonts w:asciiTheme="minorHAnsi" w:eastAsia="Calibri" w:hAnsiTheme="minorHAnsi" w:cstheme="minorHAnsi"/>
          <w:b/>
          <w:bCs/>
          <w:sz w:val="21"/>
          <w:szCs w:val="21"/>
          <w:lang w:eastAsia="en-US"/>
        </w:rPr>
        <w:t>:</w:t>
      </w:r>
      <w:r w:rsidR="00B4157A" w:rsidRPr="00BA04D8">
        <w:rPr>
          <w:rFonts w:asciiTheme="minorHAnsi" w:eastAsia="Calibri" w:hAnsiTheme="minorHAnsi" w:cstheme="minorHAnsi"/>
          <w:b/>
          <w:bCs/>
          <w:sz w:val="21"/>
          <w:szCs w:val="21"/>
          <w:lang w:eastAsia="en-US"/>
        </w:rPr>
        <w:t>5</w:t>
      </w:r>
      <w:r w:rsidR="003E32D9" w:rsidRPr="00BA04D8">
        <w:rPr>
          <w:rFonts w:asciiTheme="minorHAnsi" w:eastAsia="Calibri" w:hAnsiTheme="minorHAnsi" w:cstheme="minorHAnsi"/>
          <w:b/>
          <w:bCs/>
          <w:sz w:val="21"/>
          <w:szCs w:val="21"/>
          <w:lang w:eastAsia="en-US"/>
        </w:rPr>
        <w:t>0</w:t>
      </w:r>
      <w:r w:rsidR="00DF04FA" w:rsidRPr="00BA04D8">
        <w:rPr>
          <w:rFonts w:asciiTheme="minorHAnsi" w:eastAsia="Calibri" w:hAnsiTheme="minorHAnsi" w:cstheme="minorHAnsi"/>
          <w:sz w:val="21"/>
          <w:szCs w:val="21"/>
          <w:lang w:eastAsia="en-US"/>
        </w:rPr>
        <w:t xml:space="preserve">, </w:t>
      </w:r>
      <w:r w:rsidR="00544EC2" w:rsidRPr="00BA04D8">
        <w:rPr>
          <w:rFonts w:asciiTheme="minorHAnsi" w:eastAsia="Calibri" w:hAnsiTheme="minorHAnsi" w:cstheme="minorHAnsi"/>
          <w:sz w:val="21"/>
          <w:szCs w:val="21"/>
          <w:lang w:eastAsia="en-US"/>
        </w:rPr>
        <w:t xml:space="preserve">za pośrednictwem </w:t>
      </w:r>
      <w:r w:rsidR="00DF04FA" w:rsidRPr="00BA04D8">
        <w:rPr>
          <w:rFonts w:asciiTheme="minorHAnsi" w:eastAsia="Calibri" w:hAnsiTheme="minorHAnsi" w:cstheme="minorHAnsi"/>
          <w:sz w:val="21"/>
          <w:szCs w:val="21"/>
          <w:lang w:eastAsia="en-US"/>
        </w:rPr>
        <w:t>Platformy.</w:t>
      </w:r>
    </w:p>
    <w:p w14:paraId="10478AF2" w14:textId="77777777" w:rsidR="000A2963" w:rsidRPr="00BE633D" w:rsidRDefault="000A2963" w:rsidP="00C227BF">
      <w:pPr>
        <w:pStyle w:val="Tekstpodstawowy2"/>
        <w:numPr>
          <w:ilvl w:val="0"/>
          <w:numId w:val="25"/>
        </w:numPr>
        <w:tabs>
          <w:tab w:val="left" w:pos="426"/>
        </w:tabs>
        <w:suppressAutoHyphens w:val="0"/>
        <w:ind w:left="426" w:hanging="426"/>
        <w:rPr>
          <w:rFonts w:asciiTheme="minorHAnsi" w:hAnsiTheme="minorHAnsi" w:cstheme="minorHAnsi"/>
          <w:b/>
          <w:sz w:val="21"/>
          <w:szCs w:val="21"/>
        </w:rPr>
      </w:pPr>
      <w:r w:rsidRPr="00BA04D8">
        <w:rPr>
          <w:rFonts w:asciiTheme="minorHAnsi" w:eastAsia="Calibri" w:hAnsiTheme="minorHAnsi" w:cstheme="minorHAnsi"/>
          <w:b/>
          <w:sz w:val="21"/>
          <w:szCs w:val="21"/>
        </w:rPr>
        <w:t>Zamawiający nie podaje  przed otwarciem informacji dotyczącej kwoty, jaką zamierza przeznaczyć na sfinansowanie zamówienia</w:t>
      </w:r>
      <w:r w:rsidRPr="00BE633D">
        <w:rPr>
          <w:rFonts w:asciiTheme="minorHAnsi" w:eastAsia="Calibri" w:hAnsiTheme="minorHAnsi" w:cstheme="minorHAnsi"/>
          <w:bCs/>
          <w:sz w:val="21"/>
          <w:szCs w:val="21"/>
        </w:rPr>
        <w:t>.</w:t>
      </w:r>
    </w:p>
    <w:p w14:paraId="3F41F47F" w14:textId="77777777" w:rsidR="003B0EDB" w:rsidRPr="00BA04D8" w:rsidRDefault="00361CE6" w:rsidP="00C227BF">
      <w:pPr>
        <w:pStyle w:val="Tekstpodstawowy2"/>
        <w:numPr>
          <w:ilvl w:val="0"/>
          <w:numId w:val="25"/>
        </w:numPr>
        <w:tabs>
          <w:tab w:val="left" w:pos="426"/>
        </w:tabs>
        <w:suppressAutoHyphens w:val="0"/>
        <w:ind w:left="426" w:hanging="426"/>
        <w:rPr>
          <w:rFonts w:asciiTheme="minorHAnsi" w:hAnsiTheme="minorHAnsi" w:cstheme="minorHAnsi"/>
          <w:sz w:val="21"/>
          <w:szCs w:val="21"/>
        </w:rPr>
      </w:pPr>
      <w:r w:rsidRPr="00BA04D8">
        <w:rPr>
          <w:rFonts w:asciiTheme="minorHAnsi" w:hAnsiTheme="minorHAnsi" w:cstheme="minorHAnsi"/>
          <w:sz w:val="21"/>
          <w:szCs w:val="21"/>
        </w:rPr>
        <w:t>W</w:t>
      </w:r>
      <w:r w:rsidR="003B0EDB" w:rsidRPr="00BA04D8">
        <w:rPr>
          <w:rFonts w:asciiTheme="minorHAnsi" w:hAnsiTheme="minorHAnsi" w:cstheme="minorHAnsi"/>
          <w:sz w:val="21"/>
          <w:szCs w:val="21"/>
        </w:rPr>
        <w:t xml:space="preserve"> przypadku awarii </w:t>
      </w:r>
      <w:r w:rsidRPr="00BA04D8">
        <w:rPr>
          <w:rFonts w:asciiTheme="minorHAnsi" w:hAnsiTheme="minorHAnsi" w:cstheme="minorHAnsi"/>
          <w:sz w:val="21"/>
          <w:szCs w:val="21"/>
        </w:rPr>
        <w:t>Platformy</w:t>
      </w:r>
      <w:r w:rsidR="003B0EDB" w:rsidRPr="00BA04D8">
        <w:rPr>
          <w:rFonts w:asciiTheme="minorHAnsi" w:hAnsiTheme="minorHAnsi" w:cstheme="minorHAnsi"/>
          <w:sz w:val="21"/>
          <w:szCs w:val="21"/>
        </w:rPr>
        <w:t xml:space="preserve">, która </w:t>
      </w:r>
      <w:r w:rsidR="000637B7" w:rsidRPr="00BA04D8">
        <w:rPr>
          <w:rFonts w:asciiTheme="minorHAnsi" w:hAnsiTheme="minorHAnsi" w:cstheme="minorHAnsi"/>
          <w:sz w:val="21"/>
          <w:szCs w:val="21"/>
        </w:rPr>
        <w:t>spowoduje</w:t>
      </w:r>
      <w:r w:rsidRPr="00BA04D8">
        <w:rPr>
          <w:rFonts w:asciiTheme="minorHAnsi" w:hAnsiTheme="minorHAnsi" w:cstheme="minorHAnsi"/>
          <w:sz w:val="21"/>
          <w:szCs w:val="21"/>
        </w:rPr>
        <w:t xml:space="preserve"> </w:t>
      </w:r>
      <w:r w:rsidR="003B0EDB" w:rsidRPr="00BA04D8">
        <w:rPr>
          <w:rFonts w:asciiTheme="minorHAnsi" w:hAnsiTheme="minorHAnsi" w:cstheme="minorHAnsi"/>
          <w:sz w:val="21"/>
          <w:szCs w:val="21"/>
        </w:rPr>
        <w:t>brak możliwości otwarcia ofert w terminie określonym przez zamawiającego, otwarcie ofert nast</w:t>
      </w:r>
      <w:r w:rsidRPr="00BA04D8">
        <w:rPr>
          <w:rFonts w:asciiTheme="minorHAnsi" w:hAnsiTheme="minorHAnsi" w:cstheme="minorHAnsi"/>
          <w:sz w:val="21"/>
          <w:szCs w:val="21"/>
        </w:rPr>
        <w:t>ąpi</w:t>
      </w:r>
      <w:r w:rsidR="003B0EDB" w:rsidRPr="00BA04D8">
        <w:rPr>
          <w:rFonts w:asciiTheme="minorHAnsi" w:hAnsiTheme="minorHAnsi" w:cstheme="minorHAnsi"/>
          <w:sz w:val="21"/>
          <w:szCs w:val="21"/>
        </w:rPr>
        <w:t xml:space="preserve"> niezwłocznie po usu</w:t>
      </w:r>
      <w:r w:rsidRPr="00BA04D8">
        <w:rPr>
          <w:rFonts w:asciiTheme="minorHAnsi" w:hAnsiTheme="minorHAnsi" w:cstheme="minorHAnsi"/>
          <w:sz w:val="21"/>
          <w:szCs w:val="21"/>
        </w:rPr>
        <w:t>nięciu awarii;</w:t>
      </w:r>
      <w:r w:rsidR="00B40EBA" w:rsidRPr="00BA04D8">
        <w:rPr>
          <w:rFonts w:asciiTheme="minorHAnsi" w:hAnsiTheme="minorHAnsi" w:cstheme="minorHAnsi"/>
          <w:sz w:val="21"/>
          <w:szCs w:val="21"/>
        </w:rPr>
        <w:t xml:space="preserve"> </w:t>
      </w:r>
      <w:r w:rsidR="003B0EDB" w:rsidRPr="00BA04D8">
        <w:rPr>
          <w:rFonts w:asciiTheme="minorHAnsi" w:hAnsiTheme="minorHAnsi" w:cstheme="minorHAnsi"/>
          <w:sz w:val="21"/>
          <w:szCs w:val="21"/>
          <w:u w:val="single"/>
        </w:rPr>
        <w:t xml:space="preserve">zamawiający </w:t>
      </w:r>
      <w:r w:rsidRPr="00BA04D8">
        <w:rPr>
          <w:rFonts w:asciiTheme="minorHAnsi" w:hAnsiTheme="minorHAnsi" w:cstheme="minorHAnsi"/>
          <w:sz w:val="21"/>
          <w:szCs w:val="21"/>
          <w:u w:val="single"/>
        </w:rPr>
        <w:t>po</w:t>
      </w:r>
      <w:r w:rsidR="003B0EDB" w:rsidRPr="00BA04D8">
        <w:rPr>
          <w:rFonts w:asciiTheme="minorHAnsi" w:hAnsiTheme="minorHAnsi" w:cstheme="minorHAnsi"/>
          <w:sz w:val="21"/>
          <w:szCs w:val="21"/>
          <w:u w:val="single"/>
        </w:rPr>
        <w:t xml:space="preserve">informuje o zmianie terminu otwarcia ofert na </w:t>
      </w:r>
      <w:r w:rsidR="0002769F" w:rsidRPr="00BA04D8">
        <w:rPr>
          <w:rFonts w:asciiTheme="minorHAnsi" w:hAnsiTheme="minorHAnsi" w:cstheme="minorHAnsi"/>
          <w:sz w:val="21"/>
          <w:szCs w:val="21"/>
          <w:u w:val="single"/>
        </w:rPr>
        <w:t xml:space="preserve">stronie </w:t>
      </w:r>
      <w:r w:rsidR="003B0EDB" w:rsidRPr="00BA04D8">
        <w:rPr>
          <w:rFonts w:asciiTheme="minorHAnsi" w:hAnsiTheme="minorHAnsi" w:cstheme="minorHAnsi"/>
          <w:sz w:val="21"/>
          <w:szCs w:val="21"/>
          <w:u w:val="single"/>
        </w:rPr>
        <w:t>in</w:t>
      </w:r>
      <w:r w:rsidR="0002769F" w:rsidRPr="00BA04D8">
        <w:rPr>
          <w:rFonts w:asciiTheme="minorHAnsi" w:hAnsiTheme="minorHAnsi" w:cstheme="minorHAnsi"/>
          <w:sz w:val="21"/>
          <w:szCs w:val="21"/>
          <w:u w:val="single"/>
        </w:rPr>
        <w:t>ternetowej</w:t>
      </w:r>
      <w:r w:rsidR="00815D53" w:rsidRPr="00BA04D8">
        <w:rPr>
          <w:rFonts w:asciiTheme="minorHAnsi" w:hAnsiTheme="minorHAnsi" w:cstheme="minorHAnsi"/>
          <w:sz w:val="21"/>
          <w:szCs w:val="21"/>
          <w:u w:val="single"/>
        </w:rPr>
        <w:t xml:space="preserve"> zamawiającego</w:t>
      </w:r>
      <w:r w:rsidR="0002769F" w:rsidRPr="00BA04D8">
        <w:rPr>
          <w:rFonts w:asciiTheme="minorHAnsi" w:hAnsiTheme="minorHAnsi" w:cstheme="minorHAnsi"/>
          <w:sz w:val="21"/>
          <w:szCs w:val="21"/>
          <w:u w:val="single"/>
        </w:rPr>
        <w:t xml:space="preserve">, </w:t>
      </w:r>
      <w:r w:rsidR="00815D53" w:rsidRPr="00BA04D8">
        <w:rPr>
          <w:rFonts w:asciiTheme="minorHAnsi" w:hAnsiTheme="minorHAnsi" w:cstheme="minorHAnsi"/>
          <w:sz w:val="21"/>
          <w:szCs w:val="21"/>
          <w:u w:val="single"/>
        </w:rPr>
        <w:t>pod adresem wskazanym</w:t>
      </w:r>
      <w:r w:rsidR="0002769F" w:rsidRPr="00BA04D8">
        <w:rPr>
          <w:rFonts w:asciiTheme="minorHAnsi" w:hAnsiTheme="minorHAnsi" w:cstheme="minorHAnsi"/>
          <w:sz w:val="21"/>
          <w:szCs w:val="21"/>
          <w:u w:val="single"/>
        </w:rPr>
        <w:t xml:space="preserve"> w pkt 7 Rozdziału 1 SWZ</w:t>
      </w:r>
      <w:r w:rsidR="009A4CB4" w:rsidRPr="00BA04D8">
        <w:rPr>
          <w:rFonts w:asciiTheme="minorHAnsi" w:hAnsiTheme="minorHAnsi" w:cstheme="minorHAnsi"/>
          <w:sz w:val="21"/>
          <w:szCs w:val="21"/>
        </w:rPr>
        <w:t>.</w:t>
      </w:r>
    </w:p>
    <w:p w14:paraId="604D7065" w14:textId="77777777" w:rsidR="00600516" w:rsidRPr="00BA04D8" w:rsidRDefault="00805080" w:rsidP="00C227BF">
      <w:pPr>
        <w:pStyle w:val="Tekstpodstawowy2"/>
        <w:numPr>
          <w:ilvl w:val="0"/>
          <w:numId w:val="25"/>
        </w:numPr>
        <w:tabs>
          <w:tab w:val="left" w:pos="426"/>
        </w:tabs>
        <w:suppressAutoHyphens w:val="0"/>
        <w:ind w:left="426" w:hanging="426"/>
        <w:rPr>
          <w:rFonts w:asciiTheme="minorHAnsi" w:hAnsiTheme="minorHAnsi" w:cstheme="minorHAnsi"/>
          <w:sz w:val="21"/>
          <w:szCs w:val="21"/>
        </w:rPr>
      </w:pPr>
      <w:r w:rsidRPr="00BA04D8">
        <w:rPr>
          <w:rFonts w:asciiTheme="minorHAnsi" w:hAnsiTheme="minorHAnsi" w:cstheme="minorHAnsi"/>
          <w:sz w:val="21"/>
          <w:szCs w:val="21"/>
        </w:rPr>
        <w:t>N</w:t>
      </w:r>
      <w:r w:rsidR="003B0EDB" w:rsidRPr="00BA04D8">
        <w:rPr>
          <w:rFonts w:asciiTheme="minorHAnsi" w:hAnsiTheme="minorHAnsi" w:cstheme="minorHAnsi"/>
          <w:sz w:val="21"/>
          <w:szCs w:val="21"/>
        </w:rPr>
        <w:t>iezwłoczn</w:t>
      </w:r>
      <w:r w:rsidR="00361CE6" w:rsidRPr="00BA04D8">
        <w:rPr>
          <w:rFonts w:asciiTheme="minorHAnsi" w:hAnsiTheme="minorHAnsi" w:cstheme="minorHAnsi"/>
          <w:sz w:val="21"/>
          <w:szCs w:val="21"/>
        </w:rPr>
        <w:t xml:space="preserve">ie po otwarciu ofert, </w:t>
      </w:r>
      <w:r w:rsidRPr="00BA04D8">
        <w:rPr>
          <w:rFonts w:asciiTheme="minorHAnsi" w:hAnsiTheme="minorHAnsi" w:cstheme="minorHAnsi"/>
          <w:sz w:val="21"/>
          <w:szCs w:val="21"/>
        </w:rPr>
        <w:t xml:space="preserve">zamawiający </w:t>
      </w:r>
      <w:r w:rsidR="00361CE6" w:rsidRPr="00BA04D8">
        <w:rPr>
          <w:rFonts w:asciiTheme="minorHAnsi" w:hAnsiTheme="minorHAnsi" w:cstheme="minorHAnsi"/>
          <w:sz w:val="21"/>
          <w:szCs w:val="21"/>
        </w:rPr>
        <w:t>udostępni</w:t>
      </w:r>
      <w:r w:rsidRPr="00BA04D8">
        <w:rPr>
          <w:rFonts w:asciiTheme="minorHAnsi" w:hAnsiTheme="minorHAnsi" w:cstheme="minorHAnsi"/>
          <w:sz w:val="21"/>
          <w:szCs w:val="21"/>
        </w:rPr>
        <w:t xml:space="preserve"> </w:t>
      </w:r>
      <w:r w:rsidR="000D7722" w:rsidRPr="00BA04D8">
        <w:rPr>
          <w:rFonts w:asciiTheme="minorHAnsi" w:hAnsiTheme="minorHAnsi" w:cstheme="minorHAnsi"/>
          <w:sz w:val="21"/>
          <w:szCs w:val="21"/>
        </w:rPr>
        <w:t>na Platformie</w:t>
      </w:r>
      <w:r w:rsidRPr="00BA04D8">
        <w:rPr>
          <w:rFonts w:asciiTheme="minorHAnsi" w:hAnsiTheme="minorHAnsi" w:cstheme="minorHAnsi"/>
          <w:sz w:val="21"/>
          <w:szCs w:val="21"/>
        </w:rPr>
        <w:t xml:space="preserve"> (</w:t>
      </w:r>
      <w:r w:rsidR="000D7722" w:rsidRPr="00BA04D8">
        <w:rPr>
          <w:rFonts w:asciiTheme="minorHAnsi" w:hAnsiTheme="minorHAnsi" w:cstheme="minorHAnsi"/>
          <w:sz w:val="21"/>
          <w:szCs w:val="21"/>
        </w:rPr>
        <w:t>w sekcji ,,KOMUNIKATY”</w:t>
      </w:r>
      <w:r w:rsidRPr="00BA04D8">
        <w:rPr>
          <w:rFonts w:asciiTheme="minorHAnsi" w:hAnsiTheme="minorHAnsi" w:cstheme="minorHAnsi"/>
          <w:sz w:val="21"/>
          <w:szCs w:val="21"/>
        </w:rPr>
        <w:t xml:space="preserve">), </w:t>
      </w:r>
      <w:r w:rsidR="003B0EDB" w:rsidRPr="00BA04D8">
        <w:rPr>
          <w:rFonts w:asciiTheme="minorHAnsi" w:hAnsiTheme="minorHAnsi" w:cstheme="minorHAnsi"/>
          <w:sz w:val="21"/>
          <w:szCs w:val="21"/>
        </w:rPr>
        <w:t>informacje o:</w:t>
      </w:r>
    </w:p>
    <w:p w14:paraId="15DDBEBE" w14:textId="77777777" w:rsidR="00D5740E" w:rsidRPr="00BA04D8" w:rsidRDefault="00D5740E" w:rsidP="00C227BF">
      <w:pPr>
        <w:pStyle w:val="Tekstpodstawowy2"/>
        <w:numPr>
          <w:ilvl w:val="1"/>
          <w:numId w:val="92"/>
        </w:numPr>
        <w:tabs>
          <w:tab w:val="left" w:pos="851"/>
        </w:tabs>
        <w:suppressAutoHyphens w:val="0"/>
        <w:ind w:left="851" w:hanging="425"/>
        <w:rPr>
          <w:rFonts w:asciiTheme="minorHAnsi" w:hAnsiTheme="minorHAnsi" w:cstheme="minorHAnsi"/>
          <w:sz w:val="21"/>
          <w:szCs w:val="21"/>
        </w:rPr>
      </w:pPr>
      <w:r w:rsidRPr="00BA04D8">
        <w:rPr>
          <w:rFonts w:asciiTheme="minorHAnsi" w:hAnsiTheme="minorHAnsi" w:cstheme="minorHAnsi"/>
          <w:sz w:val="21"/>
          <w:szCs w:val="21"/>
        </w:rPr>
        <w:t>Nazwach albo imionach i nazwiskach oraz siedzibach lub miejscach prowadzonej działalności gospodarczej albo miejscach zamieszkania wykonawców, których oferty zostały otwarte;</w:t>
      </w:r>
    </w:p>
    <w:p w14:paraId="76EB2FA6" w14:textId="77777777" w:rsidR="00D5740E" w:rsidRPr="00BA04D8" w:rsidRDefault="00D5740E" w:rsidP="00C227BF">
      <w:pPr>
        <w:pStyle w:val="Tekstpodstawowy2"/>
        <w:numPr>
          <w:ilvl w:val="1"/>
          <w:numId w:val="92"/>
        </w:numPr>
        <w:tabs>
          <w:tab w:val="left" w:pos="851"/>
        </w:tabs>
        <w:suppressAutoHyphens w:val="0"/>
        <w:ind w:left="851" w:hanging="425"/>
        <w:rPr>
          <w:rFonts w:asciiTheme="minorHAnsi" w:hAnsiTheme="minorHAnsi" w:cstheme="minorHAnsi"/>
          <w:sz w:val="21"/>
          <w:szCs w:val="21"/>
        </w:rPr>
      </w:pPr>
      <w:r w:rsidRPr="00BA04D8">
        <w:rPr>
          <w:rFonts w:asciiTheme="minorHAnsi" w:hAnsiTheme="minorHAnsi" w:cstheme="minorHAnsi"/>
          <w:sz w:val="21"/>
          <w:szCs w:val="21"/>
        </w:rPr>
        <w:t>Cenach zawartych w ofertach.</w:t>
      </w:r>
    </w:p>
    <w:p w14:paraId="378FEF16" w14:textId="77777777" w:rsidR="005C7806" w:rsidRPr="00BA04D8" w:rsidRDefault="005C7806" w:rsidP="00C227BF">
      <w:pPr>
        <w:pStyle w:val="Tekstpodstawowy2"/>
        <w:tabs>
          <w:tab w:val="left" w:pos="993"/>
        </w:tabs>
        <w:suppressAutoHyphens w:val="0"/>
        <w:ind w:left="993"/>
        <w:rPr>
          <w:rFonts w:asciiTheme="minorHAnsi" w:hAnsiTheme="minorHAnsi" w:cstheme="minorHAnsi"/>
          <w:sz w:val="21"/>
          <w:szCs w:val="21"/>
        </w:rPr>
      </w:pPr>
    </w:p>
    <w:p w14:paraId="27D3FB88" w14:textId="77777777" w:rsidR="00ED6259" w:rsidRPr="00BA04D8" w:rsidRDefault="00ED6259" w:rsidP="00C227BF">
      <w:pPr>
        <w:pStyle w:val="Legenda"/>
        <w:shd w:val="clear" w:color="auto" w:fill="D9D9D9"/>
        <w:jc w:val="both"/>
        <w:rPr>
          <w:rFonts w:asciiTheme="minorHAnsi" w:hAnsiTheme="minorHAnsi" w:cstheme="minorHAnsi"/>
          <w:spacing w:val="42"/>
          <w:sz w:val="21"/>
          <w:szCs w:val="21"/>
        </w:rPr>
      </w:pPr>
      <w:r w:rsidRPr="00BA04D8">
        <w:rPr>
          <w:rFonts w:asciiTheme="minorHAnsi" w:hAnsiTheme="minorHAnsi" w:cstheme="minorHAnsi"/>
          <w:spacing w:val="42"/>
          <w:sz w:val="21"/>
          <w:szCs w:val="21"/>
        </w:rPr>
        <w:t>ROZDZIAŁ 12</w:t>
      </w:r>
    </w:p>
    <w:p w14:paraId="0A655066" w14:textId="77777777" w:rsidR="00ED6259" w:rsidRPr="00BA04D8" w:rsidRDefault="00ED6259" w:rsidP="00C227BF">
      <w:pPr>
        <w:pStyle w:val="Legenda"/>
        <w:shd w:val="clear" w:color="auto" w:fill="D9D9D9"/>
        <w:jc w:val="both"/>
        <w:rPr>
          <w:rFonts w:asciiTheme="minorHAnsi" w:hAnsiTheme="minorHAnsi" w:cstheme="minorHAnsi"/>
          <w:spacing w:val="42"/>
          <w:sz w:val="21"/>
          <w:szCs w:val="21"/>
        </w:rPr>
      </w:pPr>
      <w:r w:rsidRPr="00BA04D8">
        <w:rPr>
          <w:rFonts w:asciiTheme="minorHAnsi" w:hAnsiTheme="minorHAnsi" w:cstheme="minorHAnsi"/>
          <w:spacing w:val="42"/>
          <w:sz w:val="21"/>
          <w:szCs w:val="21"/>
        </w:rPr>
        <w:t>Wymagania dotyczące wadium</w:t>
      </w:r>
    </w:p>
    <w:p w14:paraId="6BCA112C" w14:textId="77777777" w:rsidR="00ED6259" w:rsidRPr="00BA04D8" w:rsidRDefault="00ED6259" w:rsidP="00C227BF">
      <w:pPr>
        <w:rPr>
          <w:rFonts w:asciiTheme="minorHAnsi" w:hAnsiTheme="minorHAnsi" w:cstheme="minorHAnsi"/>
          <w:sz w:val="21"/>
          <w:szCs w:val="21"/>
        </w:rPr>
      </w:pPr>
    </w:p>
    <w:p w14:paraId="4201C70F" w14:textId="5008AE4D" w:rsidR="00D6554E" w:rsidRPr="00BA04D8" w:rsidRDefault="00ED6259" w:rsidP="00C227BF">
      <w:pPr>
        <w:pStyle w:val="NormalnyWeb"/>
        <w:numPr>
          <w:ilvl w:val="0"/>
          <w:numId w:val="3"/>
        </w:numPr>
        <w:tabs>
          <w:tab w:val="clear" w:pos="-594"/>
          <w:tab w:val="num" w:pos="426"/>
        </w:tabs>
        <w:suppressAutoHyphens w:val="0"/>
        <w:spacing w:before="0" w:after="0"/>
        <w:ind w:left="426" w:hanging="426"/>
        <w:jc w:val="both"/>
        <w:rPr>
          <w:rFonts w:asciiTheme="minorHAnsi" w:hAnsiTheme="minorHAnsi" w:cstheme="minorHAnsi"/>
          <w:b/>
          <w:bCs/>
          <w:iCs/>
          <w:sz w:val="21"/>
          <w:szCs w:val="21"/>
        </w:rPr>
      </w:pPr>
      <w:r w:rsidRPr="00BA04D8">
        <w:rPr>
          <w:rFonts w:asciiTheme="minorHAnsi" w:hAnsiTheme="minorHAnsi" w:cstheme="minorHAnsi"/>
          <w:sz w:val="21"/>
          <w:szCs w:val="21"/>
        </w:rPr>
        <w:t>Wykonawca zobowiązany jest przed upływem terminu składania ofert wnieść wadium w wysokości:</w:t>
      </w:r>
      <w:r w:rsidR="00B40EBA" w:rsidRPr="00BA04D8">
        <w:rPr>
          <w:rFonts w:asciiTheme="minorHAnsi" w:hAnsiTheme="minorHAnsi" w:cstheme="minorHAnsi"/>
          <w:sz w:val="21"/>
          <w:szCs w:val="21"/>
        </w:rPr>
        <w:t xml:space="preserve"> </w:t>
      </w:r>
      <w:r w:rsidR="00065DB0">
        <w:rPr>
          <w:rFonts w:asciiTheme="minorHAnsi" w:hAnsiTheme="minorHAnsi" w:cstheme="minorHAnsi"/>
          <w:b/>
          <w:sz w:val="21"/>
          <w:szCs w:val="21"/>
        </w:rPr>
        <w:t>5</w:t>
      </w:r>
      <w:r w:rsidR="00876CC4" w:rsidRPr="00BA04D8">
        <w:rPr>
          <w:rFonts w:asciiTheme="minorHAnsi" w:hAnsiTheme="minorHAnsi" w:cstheme="minorHAnsi"/>
          <w:b/>
          <w:sz w:val="21"/>
          <w:szCs w:val="21"/>
        </w:rPr>
        <w:t>0 0</w:t>
      </w:r>
      <w:r w:rsidR="00B40EBA" w:rsidRPr="00BA04D8">
        <w:rPr>
          <w:rFonts w:asciiTheme="minorHAnsi" w:hAnsiTheme="minorHAnsi" w:cstheme="minorHAnsi"/>
          <w:b/>
          <w:sz w:val="21"/>
          <w:szCs w:val="21"/>
        </w:rPr>
        <w:t xml:space="preserve">00,00 </w:t>
      </w:r>
      <w:r w:rsidRPr="00BA04D8">
        <w:rPr>
          <w:rFonts w:asciiTheme="minorHAnsi" w:hAnsiTheme="minorHAnsi" w:cstheme="minorHAnsi"/>
          <w:b/>
          <w:sz w:val="21"/>
          <w:szCs w:val="21"/>
        </w:rPr>
        <w:t>zł</w:t>
      </w:r>
      <w:r w:rsidR="00B40EBA" w:rsidRPr="00BA04D8">
        <w:rPr>
          <w:rFonts w:asciiTheme="minorHAnsi" w:hAnsiTheme="minorHAnsi" w:cstheme="minorHAnsi"/>
          <w:b/>
          <w:sz w:val="21"/>
          <w:szCs w:val="21"/>
        </w:rPr>
        <w:t xml:space="preserve"> </w:t>
      </w:r>
      <w:r w:rsidR="00B40EBA" w:rsidRPr="00BA04D8">
        <w:rPr>
          <w:rFonts w:asciiTheme="minorHAnsi" w:hAnsiTheme="minorHAnsi" w:cstheme="minorHAnsi"/>
          <w:bCs/>
          <w:i/>
          <w:iCs/>
          <w:sz w:val="21"/>
          <w:szCs w:val="21"/>
        </w:rPr>
        <w:t xml:space="preserve">(słownie złotych: </w:t>
      </w:r>
      <w:r w:rsidR="00065DB0">
        <w:rPr>
          <w:rFonts w:asciiTheme="minorHAnsi" w:hAnsiTheme="minorHAnsi" w:cstheme="minorHAnsi"/>
          <w:bCs/>
          <w:i/>
          <w:iCs/>
          <w:sz w:val="21"/>
          <w:szCs w:val="21"/>
        </w:rPr>
        <w:t xml:space="preserve">pięćdziesiąt </w:t>
      </w:r>
      <w:r w:rsidR="009F25F9" w:rsidRPr="00BA04D8">
        <w:rPr>
          <w:rFonts w:asciiTheme="minorHAnsi" w:hAnsiTheme="minorHAnsi" w:cstheme="minorHAnsi"/>
          <w:bCs/>
          <w:i/>
          <w:iCs/>
          <w:sz w:val="21"/>
          <w:szCs w:val="21"/>
        </w:rPr>
        <w:t>tysi</w:t>
      </w:r>
      <w:r w:rsidR="007A019E" w:rsidRPr="00BA04D8">
        <w:rPr>
          <w:rFonts w:asciiTheme="minorHAnsi" w:hAnsiTheme="minorHAnsi" w:cstheme="minorHAnsi"/>
          <w:bCs/>
          <w:i/>
          <w:iCs/>
          <w:sz w:val="21"/>
          <w:szCs w:val="21"/>
        </w:rPr>
        <w:t>ęcy</w:t>
      </w:r>
      <w:r w:rsidR="009F25F9" w:rsidRPr="00BA04D8">
        <w:rPr>
          <w:rFonts w:asciiTheme="minorHAnsi" w:hAnsiTheme="minorHAnsi" w:cstheme="minorHAnsi"/>
          <w:bCs/>
          <w:i/>
          <w:iCs/>
          <w:sz w:val="21"/>
          <w:szCs w:val="21"/>
        </w:rPr>
        <w:t xml:space="preserve"> </w:t>
      </w:r>
      <w:r w:rsidR="00B40EBA" w:rsidRPr="00BA04D8">
        <w:rPr>
          <w:rFonts w:asciiTheme="minorHAnsi" w:hAnsiTheme="minorHAnsi" w:cstheme="minorHAnsi"/>
          <w:bCs/>
          <w:i/>
          <w:iCs/>
          <w:sz w:val="21"/>
          <w:szCs w:val="21"/>
        </w:rPr>
        <w:t>00/100)</w:t>
      </w:r>
      <w:r w:rsidR="00681A7E" w:rsidRPr="00BA04D8">
        <w:rPr>
          <w:rFonts w:asciiTheme="minorHAnsi" w:hAnsiTheme="minorHAnsi" w:cstheme="minorHAnsi"/>
          <w:sz w:val="21"/>
          <w:szCs w:val="21"/>
        </w:rPr>
        <w:t xml:space="preserve">; </w:t>
      </w:r>
      <w:r w:rsidR="00681A7E" w:rsidRPr="00BA04D8">
        <w:rPr>
          <w:rFonts w:asciiTheme="minorHAnsi" w:hAnsiTheme="minorHAnsi" w:cstheme="minorHAnsi"/>
          <w:iCs/>
          <w:sz w:val="21"/>
          <w:szCs w:val="21"/>
          <w:u w:val="single"/>
        </w:rPr>
        <w:t>wadium musi obejmować pełen ok</w:t>
      </w:r>
      <w:r w:rsidR="00B40EBA" w:rsidRPr="00BA04D8">
        <w:rPr>
          <w:rFonts w:asciiTheme="minorHAnsi" w:hAnsiTheme="minorHAnsi" w:cstheme="minorHAnsi"/>
          <w:iCs/>
          <w:sz w:val="21"/>
          <w:szCs w:val="21"/>
          <w:u w:val="single"/>
        </w:rPr>
        <w:t>r</w:t>
      </w:r>
      <w:r w:rsidR="00681A7E" w:rsidRPr="00BA04D8">
        <w:rPr>
          <w:rFonts w:asciiTheme="minorHAnsi" w:hAnsiTheme="minorHAnsi" w:cstheme="minorHAnsi"/>
          <w:iCs/>
          <w:sz w:val="21"/>
          <w:szCs w:val="21"/>
          <w:u w:val="single"/>
        </w:rPr>
        <w:t>es związania ofertą.</w:t>
      </w:r>
    </w:p>
    <w:p w14:paraId="593E70E0" w14:textId="77777777" w:rsidR="00F12CDD" w:rsidRPr="00BA04D8" w:rsidRDefault="00F12CDD" w:rsidP="00C227BF">
      <w:pPr>
        <w:pStyle w:val="NormalnyWeb"/>
        <w:numPr>
          <w:ilvl w:val="0"/>
          <w:numId w:val="3"/>
        </w:numPr>
        <w:tabs>
          <w:tab w:val="num" w:pos="426"/>
        </w:tabs>
        <w:suppressAutoHyphens w:val="0"/>
        <w:spacing w:before="0" w:after="0"/>
        <w:ind w:left="426" w:hanging="426"/>
        <w:jc w:val="both"/>
        <w:rPr>
          <w:rFonts w:asciiTheme="minorHAnsi" w:hAnsiTheme="minorHAnsi" w:cstheme="minorHAnsi"/>
          <w:b/>
          <w:bCs/>
          <w:iCs/>
          <w:sz w:val="21"/>
          <w:szCs w:val="21"/>
        </w:rPr>
      </w:pPr>
      <w:r w:rsidRPr="00BA04D8">
        <w:rPr>
          <w:rFonts w:asciiTheme="minorHAnsi" w:hAnsiTheme="minorHAnsi" w:cstheme="minorHAnsi"/>
          <w:sz w:val="21"/>
          <w:szCs w:val="21"/>
        </w:rPr>
        <w:t>Wadium może być wnoszone w jednej lub kilku formach określonych w § 9 ust. 7 regulaminu.</w:t>
      </w:r>
    </w:p>
    <w:p w14:paraId="4B7D26D4" w14:textId="77777777" w:rsidR="00E9311D" w:rsidRDefault="00F12CDD" w:rsidP="00C227BF">
      <w:pPr>
        <w:pStyle w:val="NormalnyWeb"/>
        <w:numPr>
          <w:ilvl w:val="0"/>
          <w:numId w:val="3"/>
        </w:numPr>
        <w:tabs>
          <w:tab w:val="num" w:pos="426"/>
        </w:tabs>
        <w:suppressAutoHyphens w:val="0"/>
        <w:spacing w:before="0" w:after="0"/>
        <w:ind w:left="426" w:hanging="426"/>
        <w:jc w:val="both"/>
        <w:rPr>
          <w:rFonts w:asciiTheme="minorHAnsi" w:hAnsiTheme="minorHAnsi" w:cstheme="minorHAnsi"/>
          <w:b/>
          <w:bCs/>
          <w:iCs/>
          <w:sz w:val="21"/>
          <w:szCs w:val="21"/>
        </w:rPr>
      </w:pPr>
      <w:r w:rsidRPr="00BA04D8">
        <w:rPr>
          <w:rFonts w:asciiTheme="minorHAnsi" w:hAnsiTheme="minorHAnsi" w:cstheme="minorHAnsi"/>
          <w:sz w:val="21"/>
          <w:szCs w:val="21"/>
        </w:rPr>
        <w:t>Wadium wnoszone w pieniądzu wpłaca się przelewem na rachunek bankowy zamawiającego: ING Bank Śląski o/Sosnowiec nr 90 1050 1360 1000 0008 0000 0622;</w:t>
      </w:r>
    </w:p>
    <w:p w14:paraId="1B476A9C" w14:textId="77777777" w:rsidR="00F12CDD" w:rsidRPr="00BA04D8" w:rsidRDefault="00F12CDD" w:rsidP="00C227BF">
      <w:pPr>
        <w:pStyle w:val="NormalnyWeb"/>
        <w:tabs>
          <w:tab w:val="num" w:pos="426"/>
        </w:tabs>
        <w:suppressAutoHyphens w:val="0"/>
        <w:spacing w:before="0" w:after="0"/>
        <w:ind w:left="426"/>
        <w:jc w:val="both"/>
        <w:rPr>
          <w:rFonts w:asciiTheme="minorHAnsi" w:hAnsiTheme="minorHAnsi" w:cstheme="minorHAnsi"/>
          <w:b/>
          <w:bCs/>
          <w:iCs/>
          <w:sz w:val="21"/>
          <w:szCs w:val="21"/>
        </w:rPr>
      </w:pPr>
      <w:r w:rsidRPr="00BA04D8">
        <w:rPr>
          <w:rFonts w:asciiTheme="minorHAnsi" w:hAnsiTheme="minorHAnsi" w:cstheme="minorHAnsi"/>
          <w:sz w:val="21"/>
          <w:szCs w:val="21"/>
        </w:rPr>
        <w:t>zama</w:t>
      </w:r>
      <w:r w:rsidRPr="00BA04D8">
        <w:rPr>
          <w:rFonts w:asciiTheme="minorHAnsi" w:hAnsiTheme="minorHAnsi" w:cstheme="minorHAnsi"/>
          <w:spacing w:val="-1"/>
          <w:sz w:val="21"/>
          <w:szCs w:val="21"/>
        </w:rPr>
        <w:t>w</w:t>
      </w:r>
      <w:r w:rsidRPr="00BA04D8">
        <w:rPr>
          <w:rFonts w:asciiTheme="minorHAnsi" w:hAnsiTheme="minorHAnsi" w:cstheme="minorHAnsi"/>
          <w:sz w:val="21"/>
          <w:szCs w:val="21"/>
        </w:rPr>
        <w:t>iają</w:t>
      </w:r>
      <w:r w:rsidRPr="00BA04D8">
        <w:rPr>
          <w:rFonts w:asciiTheme="minorHAnsi" w:hAnsiTheme="minorHAnsi" w:cstheme="minorHAnsi"/>
          <w:spacing w:val="-1"/>
          <w:sz w:val="21"/>
          <w:szCs w:val="21"/>
        </w:rPr>
        <w:t>c</w:t>
      </w:r>
      <w:r w:rsidRPr="00BA04D8">
        <w:rPr>
          <w:rFonts w:asciiTheme="minorHAnsi" w:hAnsiTheme="minorHAnsi" w:cstheme="minorHAnsi"/>
          <w:sz w:val="21"/>
          <w:szCs w:val="21"/>
        </w:rPr>
        <w:t xml:space="preserve">y </w:t>
      </w:r>
      <w:r w:rsidRPr="00BA04D8">
        <w:rPr>
          <w:rFonts w:asciiTheme="minorHAnsi" w:hAnsiTheme="minorHAnsi" w:cstheme="minorHAnsi"/>
          <w:spacing w:val="-1"/>
          <w:sz w:val="21"/>
          <w:szCs w:val="21"/>
        </w:rPr>
        <w:t xml:space="preserve">sugeruje, aby </w:t>
      </w:r>
      <w:r w:rsidRPr="00BA04D8">
        <w:rPr>
          <w:rFonts w:asciiTheme="minorHAnsi" w:hAnsiTheme="minorHAnsi" w:cstheme="minorHAnsi"/>
          <w:sz w:val="21"/>
          <w:szCs w:val="21"/>
        </w:rPr>
        <w:t>w tytule przelewu wpisać co najmniej oznaczenia zamówienia;</w:t>
      </w:r>
      <w:r w:rsidRPr="00BA04D8">
        <w:rPr>
          <w:rFonts w:asciiTheme="minorHAnsi" w:hAnsiTheme="minorHAnsi" w:cstheme="minorHAnsi"/>
          <w:b/>
          <w:bCs/>
          <w:iCs/>
          <w:sz w:val="21"/>
          <w:szCs w:val="21"/>
        </w:rPr>
        <w:t xml:space="preserve"> </w:t>
      </w:r>
      <w:r w:rsidRPr="00BA04D8">
        <w:rPr>
          <w:rFonts w:asciiTheme="minorHAnsi" w:hAnsiTheme="minorHAnsi" w:cstheme="minorHAnsi"/>
          <w:sz w:val="21"/>
          <w:szCs w:val="21"/>
        </w:rPr>
        <w:t>wadium w tej formie uważa się za wniesione w sposób skuteczny tylko wówczas, gdy bank prowadzący rachunek zamawiającego dokona przeksięgowania kwoty na rachunek zamawiającego przed upływem terminu składania ofert</w:t>
      </w:r>
      <w:r w:rsidRPr="00BA04D8">
        <w:rPr>
          <w:rFonts w:asciiTheme="minorHAnsi" w:eastAsia="Calibri" w:hAnsiTheme="minorHAnsi" w:cstheme="minorHAnsi"/>
          <w:sz w:val="21"/>
          <w:szCs w:val="21"/>
          <w:lang w:eastAsia="en-US"/>
        </w:rPr>
        <w:t>.</w:t>
      </w:r>
    </w:p>
    <w:p w14:paraId="1DD1A31D" w14:textId="77777777" w:rsidR="00F12CDD" w:rsidRPr="00BA04D8" w:rsidRDefault="00F12CDD" w:rsidP="00C227BF">
      <w:pPr>
        <w:pStyle w:val="NormalnyWeb"/>
        <w:numPr>
          <w:ilvl w:val="0"/>
          <w:numId w:val="3"/>
        </w:numPr>
        <w:tabs>
          <w:tab w:val="num" w:pos="426"/>
        </w:tabs>
        <w:suppressAutoHyphens w:val="0"/>
        <w:spacing w:before="0" w:after="0"/>
        <w:ind w:left="426" w:hanging="426"/>
        <w:jc w:val="both"/>
        <w:rPr>
          <w:rFonts w:asciiTheme="minorHAnsi" w:hAnsiTheme="minorHAnsi" w:cstheme="minorHAnsi"/>
          <w:b/>
          <w:bCs/>
          <w:iCs/>
          <w:sz w:val="21"/>
          <w:szCs w:val="21"/>
        </w:rPr>
      </w:pPr>
      <w:r w:rsidRPr="00BA04D8">
        <w:rPr>
          <w:rFonts w:asciiTheme="minorHAnsi" w:hAnsiTheme="minorHAnsi" w:cstheme="minorHAnsi"/>
          <w:sz w:val="21"/>
          <w:szCs w:val="21"/>
        </w:rPr>
        <w:t>Wadium wniesione w pieniądzu zamawiający przechowywał będzie na rachunku bankowym.</w:t>
      </w:r>
    </w:p>
    <w:p w14:paraId="0E6B4B1B" w14:textId="77777777" w:rsidR="00F12CDD" w:rsidRPr="00BA04D8" w:rsidRDefault="00F12CDD" w:rsidP="00C227BF">
      <w:pPr>
        <w:pStyle w:val="NormalnyWeb"/>
        <w:numPr>
          <w:ilvl w:val="0"/>
          <w:numId w:val="3"/>
        </w:numPr>
        <w:tabs>
          <w:tab w:val="num" w:pos="426"/>
        </w:tabs>
        <w:suppressAutoHyphens w:val="0"/>
        <w:spacing w:before="0" w:after="0"/>
        <w:ind w:left="426" w:hanging="426"/>
        <w:jc w:val="both"/>
        <w:rPr>
          <w:rFonts w:asciiTheme="minorHAnsi" w:hAnsiTheme="minorHAnsi" w:cstheme="minorHAnsi"/>
          <w:b/>
          <w:bCs/>
          <w:iCs/>
          <w:sz w:val="21"/>
          <w:szCs w:val="21"/>
        </w:rPr>
      </w:pPr>
      <w:r w:rsidRPr="00BA04D8">
        <w:rPr>
          <w:rFonts w:asciiTheme="minorHAnsi" w:eastAsia="Calibri" w:hAnsiTheme="minorHAnsi" w:cstheme="minorHAnsi"/>
          <w:sz w:val="21"/>
          <w:szCs w:val="21"/>
          <w:lang w:eastAsia="en-US"/>
        </w:rPr>
        <w:t>Wadium wnoszone w formie gwarancji lub poręczenia, wykonawca zobowiązany jest złożyć</w:t>
      </w:r>
      <w:r w:rsidRPr="00BA04D8">
        <w:rPr>
          <w:rFonts w:asciiTheme="minorHAnsi" w:eastAsia="TimesNewRoman" w:hAnsiTheme="minorHAnsi" w:cstheme="minorHAnsi"/>
          <w:sz w:val="21"/>
          <w:szCs w:val="21"/>
        </w:rPr>
        <w:t xml:space="preserve">, </w:t>
      </w:r>
      <w:r w:rsidRPr="00BA04D8">
        <w:rPr>
          <w:rFonts w:asciiTheme="minorHAnsi" w:eastAsia="TimesNewRoman" w:hAnsiTheme="minorHAnsi" w:cstheme="minorHAnsi"/>
          <w:sz w:val="21"/>
          <w:szCs w:val="21"/>
          <w:u w:val="single"/>
        </w:rPr>
        <w:t>pod rygorem nieważności</w:t>
      </w:r>
      <w:r w:rsidRPr="00BA04D8">
        <w:rPr>
          <w:rFonts w:asciiTheme="minorHAnsi" w:eastAsia="TimesNewRoman" w:hAnsiTheme="minorHAnsi" w:cstheme="minorHAnsi"/>
          <w:sz w:val="21"/>
          <w:szCs w:val="21"/>
        </w:rPr>
        <w:t xml:space="preserve">, </w:t>
      </w:r>
      <w:r w:rsidRPr="00BA04D8">
        <w:rPr>
          <w:rFonts w:asciiTheme="minorHAnsi" w:eastAsia="Calibri" w:hAnsiTheme="minorHAnsi" w:cstheme="minorHAnsi"/>
          <w:sz w:val="21"/>
          <w:szCs w:val="21"/>
          <w:lang w:eastAsia="en-US"/>
        </w:rPr>
        <w:t>w oryginale</w:t>
      </w:r>
      <w:r w:rsidRPr="00BA04D8">
        <w:rPr>
          <w:rFonts w:asciiTheme="minorHAnsi" w:eastAsia="TimesNewRoman" w:hAnsiTheme="minorHAnsi" w:cstheme="minorHAnsi"/>
          <w:sz w:val="21"/>
          <w:szCs w:val="21"/>
        </w:rPr>
        <w:t xml:space="preserve"> w formie elektronicznej </w:t>
      </w:r>
      <w:r w:rsidRPr="00BA04D8">
        <w:rPr>
          <w:rFonts w:asciiTheme="minorHAnsi" w:eastAsia="Calibri" w:hAnsiTheme="minorHAnsi" w:cstheme="minorHAnsi"/>
          <w:sz w:val="21"/>
          <w:szCs w:val="21"/>
          <w:lang w:eastAsia="en-US"/>
        </w:rPr>
        <w:t>(</w:t>
      </w:r>
      <w:r w:rsidRPr="00BA04D8">
        <w:rPr>
          <w:rFonts w:asciiTheme="minorHAnsi" w:eastAsia="TimesNewRomanPSMT" w:hAnsiTheme="minorHAnsi" w:cstheme="minorHAnsi"/>
          <w:sz w:val="21"/>
          <w:szCs w:val="21"/>
        </w:rPr>
        <w:t xml:space="preserve">postaci elektronicznej opatrzonej kwalifikowanym podpisem elektronicznym) </w:t>
      </w:r>
      <w:r w:rsidRPr="00BA04D8">
        <w:rPr>
          <w:rFonts w:asciiTheme="minorHAnsi" w:eastAsia="TimesNewRoman" w:hAnsiTheme="minorHAnsi" w:cstheme="minorHAnsi"/>
          <w:sz w:val="21"/>
          <w:szCs w:val="21"/>
        </w:rPr>
        <w:t xml:space="preserve">lub w postaci elektronicznej opatrzonej podpisem zaufanym lub podpisem osobistym, </w:t>
      </w:r>
      <w:r w:rsidRPr="00BA04D8">
        <w:rPr>
          <w:rFonts w:asciiTheme="minorHAnsi" w:eastAsia="Calibri" w:hAnsiTheme="minorHAnsi" w:cstheme="minorHAnsi"/>
          <w:sz w:val="21"/>
          <w:szCs w:val="21"/>
          <w:lang w:eastAsia="en-US"/>
        </w:rPr>
        <w:t>za pośrednictwem Platformy</w:t>
      </w:r>
      <w:r w:rsidRPr="00BA04D8">
        <w:rPr>
          <w:rFonts w:asciiTheme="minorHAnsi" w:hAnsiTheme="minorHAnsi" w:cstheme="minorHAnsi"/>
          <w:sz w:val="21"/>
          <w:szCs w:val="21"/>
        </w:rPr>
        <w:t>.</w:t>
      </w:r>
    </w:p>
    <w:p w14:paraId="452D0DCB" w14:textId="77777777" w:rsidR="00F12CDD" w:rsidRPr="00BA04D8" w:rsidRDefault="00F12CDD" w:rsidP="00C227BF">
      <w:pPr>
        <w:pStyle w:val="NormalnyWeb"/>
        <w:numPr>
          <w:ilvl w:val="0"/>
          <w:numId w:val="3"/>
        </w:numPr>
        <w:tabs>
          <w:tab w:val="num" w:pos="426"/>
        </w:tabs>
        <w:suppressAutoHyphens w:val="0"/>
        <w:spacing w:before="0" w:after="0"/>
        <w:ind w:left="426" w:hanging="426"/>
        <w:jc w:val="both"/>
        <w:rPr>
          <w:rFonts w:asciiTheme="minorHAnsi" w:hAnsiTheme="minorHAnsi" w:cstheme="minorHAnsi"/>
          <w:b/>
          <w:bCs/>
          <w:iCs/>
          <w:sz w:val="21"/>
          <w:szCs w:val="21"/>
        </w:rPr>
      </w:pPr>
      <w:r w:rsidRPr="00BA04D8">
        <w:rPr>
          <w:rFonts w:asciiTheme="minorHAnsi" w:eastAsia="Calibri" w:hAnsiTheme="minorHAnsi" w:cstheme="minorHAnsi"/>
          <w:sz w:val="21"/>
          <w:szCs w:val="21"/>
          <w:lang w:eastAsia="en-US"/>
        </w:rPr>
        <w:t>Wadium wnoszone w formie innej niż w pieniądzu musi w szczególności określać bezwarunkowy, nieodwołalny obowiązek zapłaty na pierwsze żądanie zamawiającego</w:t>
      </w:r>
      <w:r w:rsidRPr="00BA04D8">
        <w:rPr>
          <w:rFonts w:asciiTheme="minorHAnsi" w:hAnsiTheme="minorHAnsi" w:cstheme="minorHAnsi"/>
          <w:sz w:val="21"/>
          <w:szCs w:val="21"/>
        </w:rPr>
        <w:t xml:space="preserve"> pełnej kwoty wadium</w:t>
      </w:r>
      <w:r w:rsidRPr="00BA04D8">
        <w:rPr>
          <w:rFonts w:asciiTheme="minorHAnsi" w:eastAsia="Calibri" w:hAnsiTheme="minorHAnsi" w:cstheme="minorHAnsi"/>
          <w:sz w:val="21"/>
          <w:szCs w:val="21"/>
          <w:lang w:eastAsia="en-US"/>
        </w:rPr>
        <w:t>, w przypadkach określonych w regulaminie oraz być ważne przez okres związania ofertą, określony w pkt 1 Rozdziału 8 SWZ;</w:t>
      </w:r>
      <w:r w:rsidRPr="00BA04D8">
        <w:rPr>
          <w:rFonts w:asciiTheme="minorHAnsi" w:hAnsiTheme="minorHAnsi" w:cstheme="minorHAnsi"/>
          <w:b/>
          <w:bCs/>
          <w:iCs/>
          <w:sz w:val="21"/>
          <w:szCs w:val="21"/>
        </w:rPr>
        <w:t xml:space="preserve"> </w:t>
      </w:r>
      <w:r w:rsidRPr="00BA04D8">
        <w:rPr>
          <w:rFonts w:asciiTheme="minorHAnsi" w:hAnsiTheme="minorHAnsi" w:cstheme="minorHAnsi"/>
          <w:sz w:val="21"/>
          <w:szCs w:val="21"/>
        </w:rPr>
        <w:t>zobowiązanie Gwaranta / Poręczyciela musi być wykonalne na terytorium Rzeczypospolitej Polskiej.</w:t>
      </w:r>
    </w:p>
    <w:p w14:paraId="6C770D6B" w14:textId="77777777" w:rsidR="00F12CDD" w:rsidRPr="00BA04D8" w:rsidRDefault="00F12CDD" w:rsidP="00C227BF">
      <w:pPr>
        <w:pStyle w:val="NormalnyWeb"/>
        <w:numPr>
          <w:ilvl w:val="0"/>
          <w:numId w:val="3"/>
        </w:numPr>
        <w:tabs>
          <w:tab w:val="num" w:pos="426"/>
        </w:tabs>
        <w:suppressAutoHyphens w:val="0"/>
        <w:autoSpaceDE w:val="0"/>
        <w:autoSpaceDN w:val="0"/>
        <w:adjustRightInd w:val="0"/>
        <w:spacing w:before="0" w:after="0"/>
        <w:ind w:left="426" w:hanging="426"/>
        <w:jc w:val="both"/>
        <w:rPr>
          <w:rFonts w:asciiTheme="minorHAnsi" w:eastAsia="TimesNewRomanPSMT" w:hAnsiTheme="minorHAnsi" w:cstheme="minorHAnsi"/>
          <w:sz w:val="21"/>
          <w:szCs w:val="21"/>
        </w:rPr>
      </w:pPr>
      <w:r w:rsidRPr="00BA04D8">
        <w:rPr>
          <w:rFonts w:asciiTheme="minorHAnsi" w:eastAsia="TimesNewRomanPSMT" w:hAnsiTheme="minorHAnsi" w:cstheme="minorHAnsi"/>
          <w:sz w:val="21"/>
          <w:szCs w:val="21"/>
        </w:rPr>
        <w:t>W przypadku gwarancji / poręczenia zabezpieczającej(ego) ofertę składaną przez</w:t>
      </w:r>
      <w:r w:rsidRPr="00BA04D8">
        <w:rPr>
          <w:rFonts w:asciiTheme="minorHAnsi" w:hAnsiTheme="minorHAnsi" w:cstheme="minorHAnsi"/>
          <w:b/>
          <w:bCs/>
          <w:iCs/>
          <w:sz w:val="21"/>
          <w:szCs w:val="21"/>
        </w:rPr>
        <w:t xml:space="preserve"> </w:t>
      </w:r>
      <w:r w:rsidRPr="00BA04D8">
        <w:rPr>
          <w:rFonts w:asciiTheme="minorHAnsi" w:hAnsiTheme="minorHAnsi" w:cstheme="minorHAnsi"/>
          <w:noProof/>
          <w:sz w:val="21"/>
          <w:szCs w:val="21"/>
        </w:rPr>
        <w:t xml:space="preserve">wspólnie </w:t>
      </w:r>
      <w:r w:rsidRPr="00BA04D8">
        <w:rPr>
          <w:rFonts w:asciiTheme="minorHAnsi" w:hAnsiTheme="minorHAnsi" w:cstheme="minorHAnsi"/>
          <w:sz w:val="21"/>
          <w:szCs w:val="21"/>
        </w:rPr>
        <w:t xml:space="preserve">ubiegających się </w:t>
      </w:r>
      <w:r w:rsidRPr="00BA04D8">
        <w:rPr>
          <w:rFonts w:asciiTheme="minorHAnsi" w:hAnsiTheme="minorHAnsi" w:cstheme="minorHAnsi"/>
          <w:sz w:val="21"/>
          <w:szCs w:val="21"/>
        </w:rPr>
        <w:br/>
        <w:t>o udzielenie zamówienia</w:t>
      </w:r>
      <w:r w:rsidRPr="00BA04D8">
        <w:rPr>
          <w:rFonts w:asciiTheme="minorHAnsi" w:hAnsiTheme="minorHAnsi" w:cstheme="minorHAnsi"/>
          <w:noProof/>
          <w:sz w:val="21"/>
          <w:szCs w:val="21"/>
        </w:rPr>
        <w:t>,</w:t>
      </w:r>
      <w:r w:rsidRPr="00BA04D8">
        <w:rPr>
          <w:rFonts w:asciiTheme="minorHAnsi" w:hAnsiTheme="minorHAnsi" w:cstheme="minorHAnsi"/>
          <w:sz w:val="21"/>
          <w:szCs w:val="21"/>
        </w:rPr>
        <w:t xml:space="preserve"> </w:t>
      </w:r>
      <w:r w:rsidRPr="00BA04D8">
        <w:rPr>
          <w:rFonts w:asciiTheme="minorHAnsi" w:hAnsiTheme="minorHAnsi" w:cstheme="minorHAnsi"/>
          <w:sz w:val="21"/>
          <w:szCs w:val="21"/>
          <w:u w:val="single"/>
        </w:rPr>
        <w:t>w formie konsorcjum</w:t>
      </w:r>
      <w:r w:rsidRPr="00BA04D8">
        <w:rPr>
          <w:rFonts w:asciiTheme="minorHAnsi" w:eastAsia="TimesNewRomanPS-BoldMT" w:hAnsiTheme="minorHAnsi" w:cstheme="minorHAnsi"/>
          <w:bCs/>
          <w:sz w:val="21"/>
          <w:szCs w:val="21"/>
        </w:rPr>
        <w:t>,</w:t>
      </w:r>
      <w:r w:rsidRPr="00BA04D8">
        <w:rPr>
          <w:rFonts w:asciiTheme="minorHAnsi" w:eastAsia="TimesNewRomanPS-BoldMT" w:hAnsiTheme="minorHAnsi" w:cstheme="minorHAnsi"/>
          <w:b/>
          <w:bCs/>
          <w:sz w:val="21"/>
          <w:szCs w:val="21"/>
        </w:rPr>
        <w:t xml:space="preserve"> </w:t>
      </w:r>
      <w:r w:rsidRPr="00BA04D8">
        <w:rPr>
          <w:rFonts w:asciiTheme="minorHAnsi" w:eastAsia="TimesNewRomanPSMT" w:hAnsiTheme="minorHAnsi" w:cstheme="minorHAnsi"/>
          <w:sz w:val="21"/>
          <w:szCs w:val="21"/>
        </w:rPr>
        <w:t xml:space="preserve">nie zawsze wszyscy współwykonawcy muszą być </w:t>
      </w:r>
      <w:r w:rsidRPr="00BA04D8">
        <w:rPr>
          <w:rFonts w:asciiTheme="minorHAnsi" w:eastAsia="TimesNewRomanPS-BoldMT" w:hAnsiTheme="minorHAnsi" w:cstheme="minorHAnsi"/>
          <w:b/>
          <w:bCs/>
          <w:sz w:val="21"/>
          <w:szCs w:val="21"/>
        </w:rPr>
        <w:t xml:space="preserve">konkretnie </w:t>
      </w:r>
      <w:r w:rsidRPr="00BA04D8">
        <w:rPr>
          <w:rFonts w:asciiTheme="minorHAnsi" w:eastAsia="TimesNewRomanPSMT" w:hAnsiTheme="minorHAnsi" w:cstheme="minorHAnsi"/>
          <w:sz w:val="21"/>
          <w:szCs w:val="21"/>
        </w:rPr>
        <w:t xml:space="preserve">wskazani w treści gwarancji / poręczenia, o ile z treści samej gwarancji /poręczenia wynikać będzie, że „przyczyny leżące po stronie wykonawcy”, wskazane w </w:t>
      </w:r>
      <w:r w:rsidRPr="00BA04D8">
        <w:rPr>
          <w:rFonts w:asciiTheme="minorHAnsi" w:hAnsiTheme="minorHAnsi" w:cstheme="minorHAnsi"/>
          <w:sz w:val="21"/>
          <w:szCs w:val="21"/>
        </w:rPr>
        <w:t xml:space="preserve">§ </w:t>
      </w:r>
      <w:r w:rsidRPr="00BA04D8">
        <w:rPr>
          <w:rFonts w:asciiTheme="minorHAnsi" w:eastAsia="Calibri" w:hAnsiTheme="minorHAnsi" w:cstheme="minorHAnsi"/>
          <w:sz w:val="21"/>
          <w:szCs w:val="21"/>
          <w:lang w:eastAsia="en-US"/>
        </w:rPr>
        <w:t xml:space="preserve">9 ust. 16 pkt 1–3 regulaminu </w:t>
      </w:r>
      <w:r w:rsidRPr="00BA04D8">
        <w:rPr>
          <w:rFonts w:asciiTheme="minorHAnsi" w:eastAsia="TimesNewRomanPSMT" w:hAnsiTheme="minorHAnsi" w:cstheme="minorHAnsi"/>
          <w:sz w:val="21"/>
          <w:szCs w:val="21"/>
        </w:rPr>
        <w:t>obejmują również działania i zaniechania ewentualnych i nieznanych Gwarantowi / Poręczycielowi współwykonawców.</w:t>
      </w:r>
    </w:p>
    <w:p w14:paraId="2E4AB88F" w14:textId="77777777" w:rsidR="00F12CDD" w:rsidRPr="004D7FC3" w:rsidRDefault="00F12CDD" w:rsidP="00C227BF">
      <w:pPr>
        <w:pStyle w:val="NormalnyWeb"/>
        <w:numPr>
          <w:ilvl w:val="0"/>
          <w:numId w:val="3"/>
        </w:numPr>
        <w:tabs>
          <w:tab w:val="num" w:pos="426"/>
        </w:tabs>
        <w:suppressAutoHyphens w:val="0"/>
        <w:spacing w:before="0" w:after="0"/>
        <w:ind w:left="426" w:hanging="426"/>
        <w:jc w:val="both"/>
        <w:rPr>
          <w:rFonts w:asciiTheme="minorHAnsi" w:hAnsiTheme="minorHAnsi" w:cstheme="minorHAnsi"/>
          <w:b/>
          <w:bCs/>
          <w:iCs/>
          <w:sz w:val="21"/>
          <w:szCs w:val="21"/>
        </w:rPr>
      </w:pPr>
      <w:r w:rsidRPr="00BA04D8">
        <w:rPr>
          <w:rFonts w:asciiTheme="minorHAnsi" w:eastAsia="Calibri" w:hAnsiTheme="minorHAnsi" w:cstheme="minorHAnsi"/>
          <w:sz w:val="21"/>
          <w:szCs w:val="21"/>
          <w:lang w:eastAsia="en-US"/>
        </w:rPr>
        <w:t>Brak wniesienia wadium w wymaganej wysokości, dopuszczonej formie, bądź w wymaganym terminie, również na przedłużony okres związania ofertą, skutkuje odrzuceniem oferty.</w:t>
      </w:r>
    </w:p>
    <w:p w14:paraId="03971501" w14:textId="77777777" w:rsidR="004E4EAD" w:rsidRPr="00BA04D8" w:rsidRDefault="00F12CDD" w:rsidP="00C227BF">
      <w:pPr>
        <w:pStyle w:val="NormalnyWeb"/>
        <w:numPr>
          <w:ilvl w:val="0"/>
          <w:numId w:val="3"/>
        </w:numPr>
        <w:tabs>
          <w:tab w:val="num" w:pos="426"/>
        </w:tabs>
        <w:suppressAutoHyphens w:val="0"/>
        <w:spacing w:before="0" w:after="0"/>
        <w:ind w:left="426" w:hanging="426"/>
        <w:jc w:val="both"/>
        <w:rPr>
          <w:rFonts w:asciiTheme="minorHAnsi" w:hAnsiTheme="minorHAnsi" w:cstheme="minorHAnsi"/>
          <w:b/>
          <w:bCs/>
          <w:iCs/>
          <w:sz w:val="21"/>
          <w:szCs w:val="21"/>
        </w:rPr>
      </w:pPr>
      <w:r w:rsidRPr="00BA04D8">
        <w:rPr>
          <w:rFonts w:asciiTheme="minorHAnsi" w:eastAsia="Calibri" w:hAnsiTheme="minorHAnsi" w:cstheme="minorHAnsi"/>
          <w:sz w:val="21"/>
          <w:szCs w:val="21"/>
          <w:lang w:eastAsia="en-US"/>
        </w:rPr>
        <w:t xml:space="preserve">Zamawiający zwróci wadium zgodnie z </w:t>
      </w:r>
      <w:r w:rsidRPr="00BA04D8">
        <w:rPr>
          <w:rFonts w:asciiTheme="minorHAnsi" w:hAnsiTheme="minorHAnsi" w:cstheme="minorHAnsi"/>
          <w:sz w:val="21"/>
          <w:szCs w:val="21"/>
        </w:rPr>
        <w:t xml:space="preserve">§ </w:t>
      </w:r>
      <w:r w:rsidRPr="00BA04D8">
        <w:rPr>
          <w:rFonts w:asciiTheme="minorHAnsi" w:eastAsia="Calibri" w:hAnsiTheme="minorHAnsi" w:cstheme="minorHAnsi"/>
          <w:sz w:val="21"/>
          <w:szCs w:val="21"/>
          <w:lang w:eastAsia="en-US"/>
        </w:rPr>
        <w:t>9 ust. 11–15 regulaminu, w formie w jakiej zostało ono wniesione;</w:t>
      </w:r>
      <w:r w:rsidR="002A6F34" w:rsidRPr="00BA04D8">
        <w:rPr>
          <w:rFonts w:asciiTheme="minorHAnsi" w:eastAsia="Calibri" w:hAnsiTheme="minorHAnsi" w:cstheme="minorHAnsi"/>
          <w:sz w:val="21"/>
          <w:szCs w:val="21"/>
          <w:lang w:eastAsia="en-US"/>
        </w:rPr>
        <w:t xml:space="preserve"> </w:t>
      </w:r>
      <w:r w:rsidR="002A6F34" w:rsidRPr="00BA04D8">
        <w:rPr>
          <w:rFonts w:asciiTheme="minorHAnsi" w:eastAsia="Calibri" w:hAnsiTheme="minorHAnsi" w:cstheme="minorHAnsi"/>
          <w:sz w:val="21"/>
          <w:szCs w:val="21"/>
          <w:lang w:eastAsia="en-US"/>
        </w:rPr>
        <w:br/>
      </w:r>
      <w:r w:rsidRPr="00BA04D8">
        <w:rPr>
          <w:rFonts w:asciiTheme="minorHAnsi" w:eastAsia="Calibri" w:hAnsiTheme="minorHAnsi" w:cstheme="minorHAnsi"/>
          <w:sz w:val="21"/>
          <w:szCs w:val="21"/>
          <w:lang w:eastAsia="en-US"/>
        </w:rPr>
        <w:t xml:space="preserve">w przypadku wniesienia wadium przy użyciu środków komunikacji elektronicznej, zwrot wadium następuje na podstawie przekazania Gwarantowi / Poręczycielowi oświadczenia określającego podstawę zwrotu wadium, </w:t>
      </w:r>
      <w:r w:rsidRPr="00BA04D8">
        <w:rPr>
          <w:rFonts w:asciiTheme="minorHAnsi" w:eastAsia="Calibri" w:hAnsiTheme="minorHAnsi" w:cstheme="minorHAnsi"/>
          <w:sz w:val="21"/>
          <w:szCs w:val="21"/>
          <w:lang w:eastAsia="en-US"/>
        </w:rPr>
        <w:br/>
        <w:t>na adres e-mail Gwaranta / Poręczyciela podany w formularzu oferty, w SEKCJI IV: POZOSTAŁE INFORMACJE, bądź wynikający z treści samego dokumentu wadialnego;</w:t>
      </w:r>
      <w:r w:rsidR="005C121A" w:rsidRPr="00BA04D8">
        <w:rPr>
          <w:rFonts w:asciiTheme="minorHAnsi" w:eastAsia="Calibri" w:hAnsiTheme="minorHAnsi" w:cstheme="minorHAnsi"/>
          <w:sz w:val="21"/>
          <w:szCs w:val="21"/>
          <w:lang w:eastAsia="en-US"/>
        </w:rPr>
        <w:t xml:space="preserve"> </w:t>
      </w:r>
      <w:r w:rsidRPr="00BA04D8">
        <w:rPr>
          <w:rFonts w:asciiTheme="minorHAnsi" w:eastAsia="Calibri" w:hAnsiTheme="minorHAnsi" w:cstheme="minorHAnsi"/>
          <w:sz w:val="21"/>
          <w:szCs w:val="21"/>
          <w:lang w:eastAsia="en-US"/>
        </w:rPr>
        <w:t>wadium wniesione w pieniądzu zamawiający zwróci na rachunek bankowy wskazany przez wykonawcę w formularzu oferty, w SEKCJI IV: POZOSTAŁE INFORMACJE;</w:t>
      </w:r>
    </w:p>
    <w:p w14:paraId="560D6CAD" w14:textId="77777777" w:rsidR="00F12CDD" w:rsidRPr="00BA04D8" w:rsidRDefault="00F12CDD" w:rsidP="00C227BF">
      <w:pPr>
        <w:pStyle w:val="NormalnyWeb"/>
        <w:tabs>
          <w:tab w:val="num" w:pos="426"/>
        </w:tabs>
        <w:suppressAutoHyphens w:val="0"/>
        <w:spacing w:before="0" w:after="0"/>
        <w:ind w:left="426"/>
        <w:jc w:val="both"/>
        <w:rPr>
          <w:rFonts w:asciiTheme="minorHAnsi" w:hAnsiTheme="minorHAnsi" w:cstheme="minorHAnsi"/>
          <w:b/>
          <w:bCs/>
          <w:iCs/>
          <w:sz w:val="21"/>
          <w:szCs w:val="21"/>
        </w:rPr>
      </w:pPr>
      <w:r w:rsidRPr="00BA04D8">
        <w:rPr>
          <w:rFonts w:asciiTheme="minorHAnsi" w:eastAsia="Calibri" w:hAnsiTheme="minorHAnsi" w:cstheme="minorHAnsi"/>
          <w:sz w:val="21"/>
          <w:szCs w:val="21"/>
          <w:lang w:eastAsia="en-US"/>
        </w:rPr>
        <w:t>w przypadku braku wskazania przez wykonawcę rachunku, wadium zwrócone zostanie na konto, z którego dokonano przelewu środków.</w:t>
      </w:r>
    </w:p>
    <w:p w14:paraId="5C0F1438" w14:textId="77777777" w:rsidR="00F12CDD" w:rsidRPr="00BA04D8" w:rsidRDefault="00F12CDD" w:rsidP="00C227BF">
      <w:pPr>
        <w:pStyle w:val="NormalnyWeb"/>
        <w:numPr>
          <w:ilvl w:val="0"/>
          <w:numId w:val="3"/>
        </w:numPr>
        <w:tabs>
          <w:tab w:val="num" w:pos="426"/>
        </w:tabs>
        <w:suppressAutoHyphens w:val="0"/>
        <w:spacing w:before="0" w:after="0"/>
        <w:ind w:left="426" w:hanging="426"/>
        <w:jc w:val="both"/>
        <w:rPr>
          <w:rFonts w:asciiTheme="minorHAnsi" w:hAnsiTheme="minorHAnsi" w:cstheme="minorHAnsi"/>
          <w:b/>
          <w:bCs/>
          <w:iCs/>
          <w:sz w:val="21"/>
          <w:szCs w:val="21"/>
        </w:rPr>
      </w:pPr>
      <w:r w:rsidRPr="00BA04D8">
        <w:rPr>
          <w:rFonts w:asciiTheme="minorHAnsi" w:eastAsia="Calibri" w:hAnsiTheme="minorHAnsi" w:cstheme="minorHAnsi"/>
          <w:sz w:val="21"/>
          <w:szCs w:val="21"/>
          <w:lang w:eastAsia="en-US"/>
        </w:rPr>
        <w:t>Wadium wniesione w pieniądzu, zamawiający zwróci wraz z odsetkami wynikającymi z umowy rachunku bankowego, na którym było ono przechowywane, pomniejszone o koszty prowadzenia rachunku bankowego oraz prowizji bankowej za przelew pieniędzy.</w:t>
      </w:r>
    </w:p>
    <w:p w14:paraId="49878D59" w14:textId="77777777" w:rsidR="00F12CDD" w:rsidRPr="00BA04D8" w:rsidRDefault="00F12CDD" w:rsidP="00C227BF">
      <w:pPr>
        <w:pStyle w:val="NormalnyWeb"/>
        <w:numPr>
          <w:ilvl w:val="0"/>
          <w:numId w:val="3"/>
        </w:numPr>
        <w:tabs>
          <w:tab w:val="num" w:pos="426"/>
        </w:tabs>
        <w:suppressAutoHyphens w:val="0"/>
        <w:spacing w:before="0" w:after="0"/>
        <w:ind w:left="426" w:hanging="426"/>
        <w:jc w:val="both"/>
        <w:rPr>
          <w:rFonts w:asciiTheme="minorHAnsi" w:hAnsiTheme="minorHAnsi" w:cstheme="minorHAnsi"/>
          <w:b/>
          <w:bCs/>
          <w:iCs/>
          <w:sz w:val="21"/>
          <w:szCs w:val="21"/>
        </w:rPr>
      </w:pPr>
      <w:r w:rsidRPr="00BA04D8">
        <w:rPr>
          <w:rFonts w:asciiTheme="minorHAnsi" w:eastAsia="Calibri" w:hAnsiTheme="minorHAnsi" w:cstheme="minorHAnsi"/>
          <w:sz w:val="21"/>
          <w:szCs w:val="21"/>
          <w:lang w:eastAsia="en-US"/>
        </w:rPr>
        <w:t xml:space="preserve">Okoliczności </w:t>
      </w:r>
      <w:r w:rsidRPr="00BA04D8">
        <w:rPr>
          <w:rFonts w:asciiTheme="minorHAnsi" w:hAnsiTheme="minorHAnsi" w:cstheme="minorHAnsi"/>
          <w:sz w:val="21"/>
          <w:szCs w:val="21"/>
        </w:rPr>
        <w:t xml:space="preserve">zatrzymania (przepadku) wadium określa § </w:t>
      </w:r>
      <w:r w:rsidRPr="00BA04D8">
        <w:rPr>
          <w:rFonts w:asciiTheme="minorHAnsi" w:eastAsia="Calibri" w:hAnsiTheme="minorHAnsi" w:cstheme="minorHAnsi"/>
          <w:sz w:val="21"/>
          <w:szCs w:val="21"/>
          <w:lang w:eastAsia="en-US"/>
        </w:rPr>
        <w:t>9 ust. 16 regulaminu</w:t>
      </w:r>
      <w:r w:rsidRPr="00BA04D8">
        <w:rPr>
          <w:rFonts w:asciiTheme="minorHAnsi" w:hAnsiTheme="minorHAnsi" w:cstheme="minorHAnsi"/>
          <w:sz w:val="21"/>
          <w:szCs w:val="21"/>
        </w:rPr>
        <w:t>.</w:t>
      </w:r>
    </w:p>
    <w:p w14:paraId="70466379" w14:textId="77777777" w:rsidR="00F12CDD" w:rsidRPr="00BA04D8" w:rsidRDefault="00F12CDD" w:rsidP="00C227BF">
      <w:pPr>
        <w:pStyle w:val="NormalnyWeb"/>
        <w:numPr>
          <w:ilvl w:val="0"/>
          <w:numId w:val="3"/>
        </w:numPr>
        <w:tabs>
          <w:tab w:val="num" w:pos="426"/>
        </w:tabs>
        <w:suppressAutoHyphens w:val="0"/>
        <w:spacing w:before="0" w:after="0"/>
        <w:ind w:left="426" w:hanging="426"/>
        <w:jc w:val="both"/>
        <w:rPr>
          <w:rFonts w:asciiTheme="minorHAnsi" w:hAnsiTheme="minorHAnsi" w:cstheme="minorHAnsi"/>
          <w:b/>
          <w:bCs/>
          <w:iCs/>
          <w:sz w:val="21"/>
          <w:szCs w:val="21"/>
        </w:rPr>
      </w:pPr>
      <w:r w:rsidRPr="00BA04D8">
        <w:rPr>
          <w:rFonts w:asciiTheme="minorHAnsi" w:hAnsiTheme="minorHAnsi" w:cstheme="minorHAnsi"/>
          <w:sz w:val="21"/>
          <w:szCs w:val="21"/>
        </w:rPr>
        <w:t>Beneficjentem wniesionego wadium będą: Sosnowieckie Wodociągi S.A., 41-200 Sosnowiec, ul. Ostrogórska 43.</w:t>
      </w:r>
    </w:p>
    <w:p w14:paraId="5763187C" w14:textId="77777777" w:rsidR="002A2605" w:rsidRPr="00BA04D8" w:rsidRDefault="002A2605" w:rsidP="00C227BF">
      <w:pPr>
        <w:pStyle w:val="NormalnyWeb"/>
        <w:suppressAutoHyphens w:val="0"/>
        <w:spacing w:before="0" w:after="0"/>
        <w:ind w:left="426"/>
        <w:jc w:val="both"/>
        <w:rPr>
          <w:rFonts w:asciiTheme="minorHAnsi" w:hAnsiTheme="minorHAnsi" w:cstheme="minorHAnsi"/>
          <w:sz w:val="21"/>
          <w:szCs w:val="21"/>
        </w:rPr>
      </w:pPr>
    </w:p>
    <w:p w14:paraId="0FAF2CE2" w14:textId="77777777" w:rsidR="00223DC2" w:rsidRPr="00BA04D8" w:rsidRDefault="0055343F" w:rsidP="00C227BF">
      <w:pPr>
        <w:pStyle w:val="Legenda"/>
        <w:shd w:val="clear" w:color="auto" w:fill="D9D9D9"/>
        <w:jc w:val="both"/>
        <w:rPr>
          <w:rFonts w:asciiTheme="minorHAnsi" w:hAnsiTheme="minorHAnsi" w:cstheme="minorHAnsi"/>
          <w:spacing w:val="42"/>
          <w:sz w:val="21"/>
          <w:szCs w:val="21"/>
        </w:rPr>
      </w:pPr>
      <w:r w:rsidRPr="00BA04D8">
        <w:rPr>
          <w:rFonts w:asciiTheme="minorHAnsi" w:hAnsiTheme="minorHAnsi" w:cstheme="minorHAnsi"/>
          <w:spacing w:val="42"/>
          <w:sz w:val="21"/>
          <w:szCs w:val="21"/>
        </w:rPr>
        <w:t>ROZDZIAŁ 1</w:t>
      </w:r>
      <w:r w:rsidR="00ED6259" w:rsidRPr="00BA04D8">
        <w:rPr>
          <w:rFonts w:asciiTheme="minorHAnsi" w:hAnsiTheme="minorHAnsi" w:cstheme="minorHAnsi"/>
          <w:spacing w:val="42"/>
          <w:sz w:val="21"/>
          <w:szCs w:val="21"/>
        </w:rPr>
        <w:t>3</w:t>
      </w:r>
    </w:p>
    <w:p w14:paraId="4E5999CA" w14:textId="77777777" w:rsidR="00223DC2" w:rsidRPr="00BA04D8" w:rsidRDefault="00E0617B" w:rsidP="00C227BF">
      <w:pPr>
        <w:pStyle w:val="Legenda"/>
        <w:shd w:val="clear" w:color="auto" w:fill="D9D9D9"/>
        <w:jc w:val="both"/>
        <w:rPr>
          <w:rFonts w:asciiTheme="minorHAnsi" w:hAnsiTheme="minorHAnsi" w:cstheme="minorHAnsi"/>
          <w:spacing w:val="42"/>
          <w:sz w:val="21"/>
          <w:szCs w:val="21"/>
        </w:rPr>
      </w:pPr>
      <w:r w:rsidRPr="00BA04D8">
        <w:rPr>
          <w:rFonts w:asciiTheme="minorHAnsi" w:hAnsiTheme="minorHAnsi" w:cstheme="minorHAnsi"/>
          <w:spacing w:val="42"/>
          <w:sz w:val="21"/>
          <w:szCs w:val="21"/>
        </w:rPr>
        <w:t>Sposób obliczenia ceny</w:t>
      </w:r>
    </w:p>
    <w:p w14:paraId="5E6DC35B" w14:textId="77777777" w:rsidR="009059BC" w:rsidRPr="00BA04D8" w:rsidRDefault="009059BC" w:rsidP="00C227BF">
      <w:pPr>
        <w:pStyle w:val="Akapitzlist"/>
        <w:ind w:left="0"/>
        <w:jc w:val="both"/>
        <w:rPr>
          <w:rFonts w:asciiTheme="minorHAnsi" w:hAnsiTheme="minorHAnsi" w:cstheme="minorHAnsi"/>
          <w:sz w:val="21"/>
          <w:szCs w:val="21"/>
        </w:rPr>
      </w:pPr>
    </w:p>
    <w:p w14:paraId="33EC6642" w14:textId="77777777" w:rsidR="00F533B3" w:rsidRPr="00497B17" w:rsidRDefault="00F533B3" w:rsidP="00C227BF">
      <w:pPr>
        <w:pStyle w:val="Akapitzlist"/>
        <w:numPr>
          <w:ilvl w:val="0"/>
          <w:numId w:val="22"/>
        </w:numPr>
        <w:tabs>
          <w:tab w:val="clear" w:pos="870"/>
          <w:tab w:val="left" w:pos="426"/>
        </w:tabs>
        <w:ind w:left="426" w:hanging="426"/>
        <w:contextualSpacing/>
        <w:jc w:val="both"/>
        <w:rPr>
          <w:rFonts w:asciiTheme="minorHAnsi" w:hAnsiTheme="minorHAnsi" w:cstheme="minorHAnsi"/>
          <w:sz w:val="21"/>
          <w:szCs w:val="21"/>
        </w:rPr>
      </w:pPr>
      <w:r w:rsidRPr="00BA04D8">
        <w:rPr>
          <w:rFonts w:asciiTheme="minorHAnsi" w:hAnsiTheme="minorHAnsi" w:cstheme="minorHAnsi"/>
          <w:sz w:val="21"/>
          <w:szCs w:val="21"/>
        </w:rPr>
        <w:t xml:space="preserve">Podstawą ustalenia ceny jest kosztorys ofertowy, który wykonawca winien sporządzić na podstawie przedmiaru robót stanowiącego </w:t>
      </w:r>
      <w:r w:rsidRPr="00BA04D8">
        <w:rPr>
          <w:rFonts w:asciiTheme="minorHAnsi" w:hAnsiTheme="minorHAnsi" w:cstheme="minorHAnsi"/>
          <w:b/>
          <w:sz w:val="21"/>
          <w:szCs w:val="21"/>
        </w:rPr>
        <w:t>załącznik nr 2</w:t>
      </w:r>
      <w:r w:rsidRPr="00BA04D8">
        <w:rPr>
          <w:rFonts w:asciiTheme="minorHAnsi" w:hAnsiTheme="minorHAnsi" w:cstheme="minorHAnsi"/>
          <w:sz w:val="21"/>
          <w:szCs w:val="21"/>
        </w:rPr>
        <w:t xml:space="preserve"> do SWZ (plik zapisany w formacie pliku </w:t>
      </w:r>
      <w:proofErr w:type="spellStart"/>
      <w:r w:rsidRPr="00BA04D8">
        <w:rPr>
          <w:rFonts w:asciiTheme="minorHAnsi" w:hAnsiTheme="minorHAnsi" w:cstheme="minorHAnsi"/>
          <w:sz w:val="21"/>
          <w:szCs w:val="21"/>
        </w:rPr>
        <w:t>excel</w:t>
      </w:r>
      <w:proofErr w:type="spellEnd"/>
      <w:r w:rsidRPr="00BA04D8">
        <w:rPr>
          <w:rFonts w:asciiTheme="minorHAnsi" w:hAnsiTheme="minorHAnsi" w:cstheme="minorHAnsi"/>
          <w:sz w:val="21"/>
          <w:szCs w:val="21"/>
        </w:rPr>
        <w:t xml:space="preserve"> z formułami).</w:t>
      </w:r>
    </w:p>
    <w:p w14:paraId="64BE9705" w14:textId="13D4897B" w:rsidR="002F53D9" w:rsidRPr="00497B17" w:rsidRDefault="002F53D9" w:rsidP="002F53D9">
      <w:pPr>
        <w:numPr>
          <w:ilvl w:val="0"/>
          <w:numId w:val="22"/>
        </w:numPr>
        <w:tabs>
          <w:tab w:val="left" w:pos="426"/>
        </w:tabs>
        <w:ind w:left="426" w:hanging="426"/>
        <w:contextualSpacing/>
        <w:jc w:val="both"/>
        <w:rPr>
          <w:rFonts w:asciiTheme="minorHAnsi" w:hAnsiTheme="minorHAnsi" w:cstheme="minorHAnsi"/>
          <w:sz w:val="21"/>
          <w:szCs w:val="21"/>
          <w:lang w:val="x-none" w:eastAsia="x-none"/>
        </w:rPr>
      </w:pPr>
      <w:r w:rsidRPr="00497B17">
        <w:rPr>
          <w:rFonts w:ascii="Calibri" w:hAnsi="Calibri" w:cs="Calibri"/>
          <w:sz w:val="21"/>
          <w:szCs w:val="21"/>
        </w:rPr>
        <w:t>Wykonawca zobowiązany jest podać – w tabeli w formularzu o</w:t>
      </w:r>
      <w:r w:rsidRPr="00497B17">
        <w:rPr>
          <w:rFonts w:ascii="Calibri" w:hAnsi="Calibri" w:cs="Calibri"/>
          <w:spacing w:val="1"/>
          <w:sz w:val="21"/>
          <w:szCs w:val="21"/>
        </w:rPr>
        <w:t>f</w:t>
      </w:r>
      <w:r w:rsidRPr="00497B17">
        <w:rPr>
          <w:rFonts w:ascii="Calibri" w:hAnsi="Calibri" w:cs="Calibri"/>
          <w:spacing w:val="-2"/>
          <w:sz w:val="21"/>
          <w:szCs w:val="21"/>
        </w:rPr>
        <w:t>e</w:t>
      </w:r>
      <w:r w:rsidRPr="00497B17">
        <w:rPr>
          <w:rFonts w:ascii="Calibri" w:hAnsi="Calibri" w:cs="Calibri"/>
          <w:sz w:val="21"/>
          <w:szCs w:val="21"/>
        </w:rPr>
        <w:t>r</w:t>
      </w:r>
      <w:r w:rsidRPr="00497B17">
        <w:rPr>
          <w:rFonts w:ascii="Calibri" w:hAnsi="Calibri" w:cs="Calibri"/>
          <w:spacing w:val="1"/>
          <w:sz w:val="21"/>
          <w:szCs w:val="21"/>
        </w:rPr>
        <w:t>ty – cenę</w:t>
      </w:r>
      <w:r w:rsidRPr="00497B17">
        <w:rPr>
          <w:rFonts w:ascii="Calibri" w:hAnsi="Calibri" w:cs="Calibri"/>
          <w:sz w:val="21"/>
          <w:szCs w:val="21"/>
        </w:rPr>
        <w:t xml:space="preserve"> (wyrażoną jako wartość </w:t>
      </w:r>
      <w:r w:rsidRPr="00497B17">
        <w:rPr>
          <w:rFonts w:ascii="Calibri" w:hAnsi="Calibri" w:cs="Calibri"/>
          <w:spacing w:val="1"/>
          <w:sz w:val="21"/>
          <w:szCs w:val="21"/>
        </w:rPr>
        <w:t>b</w:t>
      </w:r>
      <w:r w:rsidRPr="00497B17">
        <w:rPr>
          <w:rFonts w:ascii="Calibri" w:hAnsi="Calibri" w:cs="Calibri"/>
          <w:sz w:val="21"/>
          <w:szCs w:val="21"/>
        </w:rPr>
        <w:t>r</w:t>
      </w:r>
      <w:r w:rsidRPr="00497B17">
        <w:rPr>
          <w:rFonts w:ascii="Calibri" w:hAnsi="Calibri" w:cs="Calibri"/>
          <w:spacing w:val="1"/>
          <w:sz w:val="21"/>
          <w:szCs w:val="21"/>
        </w:rPr>
        <w:t>u</w:t>
      </w:r>
      <w:r w:rsidRPr="00497B17">
        <w:rPr>
          <w:rFonts w:ascii="Calibri" w:hAnsi="Calibri" w:cs="Calibri"/>
          <w:spacing w:val="-1"/>
          <w:sz w:val="21"/>
          <w:szCs w:val="21"/>
        </w:rPr>
        <w:t>t</w:t>
      </w:r>
      <w:r w:rsidRPr="00497B17">
        <w:rPr>
          <w:rFonts w:ascii="Calibri" w:hAnsi="Calibri" w:cs="Calibri"/>
          <w:spacing w:val="1"/>
          <w:sz w:val="21"/>
          <w:szCs w:val="21"/>
        </w:rPr>
        <w:t>t</w:t>
      </w:r>
      <w:r w:rsidRPr="00497B17">
        <w:rPr>
          <w:rFonts w:ascii="Calibri" w:hAnsi="Calibri" w:cs="Calibri"/>
          <w:sz w:val="21"/>
          <w:szCs w:val="21"/>
        </w:rPr>
        <w:t xml:space="preserve">o) </w:t>
      </w:r>
      <w:r w:rsidRPr="00497B17">
        <w:rPr>
          <w:rFonts w:ascii="Calibri" w:hAnsi="Calibri" w:cs="Calibri"/>
          <w:spacing w:val="1"/>
          <w:sz w:val="21"/>
          <w:szCs w:val="21"/>
        </w:rPr>
        <w:t>z</w:t>
      </w:r>
      <w:r w:rsidRPr="00497B17">
        <w:rPr>
          <w:rFonts w:ascii="Calibri" w:hAnsi="Calibri" w:cs="Calibri"/>
          <w:sz w:val="21"/>
          <w:szCs w:val="21"/>
        </w:rPr>
        <w:t xml:space="preserve">a </w:t>
      </w:r>
      <w:r w:rsidRPr="00497B17">
        <w:rPr>
          <w:rFonts w:ascii="Calibri" w:hAnsi="Calibri" w:cs="Calibri"/>
          <w:spacing w:val="-1"/>
          <w:sz w:val="21"/>
          <w:szCs w:val="21"/>
        </w:rPr>
        <w:t>w</w:t>
      </w:r>
      <w:r w:rsidRPr="00497B17">
        <w:rPr>
          <w:rFonts w:ascii="Calibri" w:hAnsi="Calibri" w:cs="Calibri"/>
          <w:sz w:val="21"/>
          <w:szCs w:val="21"/>
        </w:rPr>
        <w:t>y</w:t>
      </w:r>
      <w:r w:rsidRPr="00497B17">
        <w:rPr>
          <w:rFonts w:ascii="Calibri" w:hAnsi="Calibri" w:cs="Calibri"/>
          <w:spacing w:val="-2"/>
          <w:sz w:val="21"/>
          <w:szCs w:val="21"/>
        </w:rPr>
        <w:t>k</w:t>
      </w:r>
      <w:r w:rsidRPr="00497B17">
        <w:rPr>
          <w:rFonts w:ascii="Calibri" w:hAnsi="Calibri" w:cs="Calibri"/>
          <w:sz w:val="21"/>
          <w:szCs w:val="21"/>
        </w:rPr>
        <w:t>o</w:t>
      </w:r>
      <w:r w:rsidRPr="00497B17">
        <w:rPr>
          <w:rFonts w:ascii="Calibri" w:hAnsi="Calibri" w:cs="Calibri"/>
          <w:spacing w:val="1"/>
          <w:sz w:val="21"/>
          <w:szCs w:val="21"/>
        </w:rPr>
        <w:t>n</w:t>
      </w:r>
      <w:r w:rsidRPr="00497B17">
        <w:rPr>
          <w:rFonts w:ascii="Calibri" w:hAnsi="Calibri" w:cs="Calibri"/>
          <w:sz w:val="21"/>
          <w:szCs w:val="21"/>
        </w:rPr>
        <w:t>a</w:t>
      </w:r>
      <w:r w:rsidRPr="00497B17">
        <w:rPr>
          <w:rFonts w:ascii="Calibri" w:hAnsi="Calibri" w:cs="Calibri"/>
          <w:spacing w:val="1"/>
          <w:sz w:val="21"/>
          <w:szCs w:val="21"/>
        </w:rPr>
        <w:t>n</w:t>
      </w:r>
      <w:r w:rsidRPr="00497B17">
        <w:rPr>
          <w:rFonts w:ascii="Calibri" w:hAnsi="Calibri" w:cs="Calibri"/>
          <w:sz w:val="21"/>
          <w:szCs w:val="21"/>
        </w:rPr>
        <w:t xml:space="preserve">ie </w:t>
      </w:r>
      <w:r w:rsidRPr="00497B17">
        <w:rPr>
          <w:rFonts w:ascii="Calibri" w:hAnsi="Calibri" w:cs="Calibri"/>
          <w:spacing w:val="1"/>
          <w:sz w:val="21"/>
          <w:szCs w:val="21"/>
        </w:rPr>
        <w:t>p</w:t>
      </w:r>
      <w:r w:rsidRPr="00497B17">
        <w:rPr>
          <w:rFonts w:ascii="Calibri" w:hAnsi="Calibri" w:cs="Calibri"/>
          <w:sz w:val="21"/>
          <w:szCs w:val="21"/>
        </w:rPr>
        <w:t>r</w:t>
      </w:r>
      <w:r w:rsidRPr="00497B17">
        <w:rPr>
          <w:rFonts w:ascii="Calibri" w:hAnsi="Calibri" w:cs="Calibri"/>
          <w:spacing w:val="1"/>
          <w:sz w:val="21"/>
          <w:szCs w:val="21"/>
        </w:rPr>
        <w:t>z</w:t>
      </w:r>
      <w:r w:rsidRPr="00497B17">
        <w:rPr>
          <w:rFonts w:ascii="Calibri" w:hAnsi="Calibri" w:cs="Calibri"/>
          <w:spacing w:val="-2"/>
          <w:sz w:val="21"/>
          <w:szCs w:val="21"/>
        </w:rPr>
        <w:t>e</w:t>
      </w:r>
      <w:r w:rsidRPr="00497B17">
        <w:rPr>
          <w:rFonts w:ascii="Calibri" w:hAnsi="Calibri" w:cs="Calibri"/>
          <w:spacing w:val="1"/>
          <w:sz w:val="21"/>
          <w:szCs w:val="21"/>
        </w:rPr>
        <w:t>d</w:t>
      </w:r>
      <w:r w:rsidRPr="00497B17">
        <w:rPr>
          <w:rFonts w:ascii="Calibri" w:hAnsi="Calibri" w:cs="Calibri"/>
          <w:sz w:val="21"/>
          <w:szCs w:val="21"/>
        </w:rPr>
        <w:t>mi</w:t>
      </w:r>
      <w:r w:rsidRPr="00497B17">
        <w:rPr>
          <w:rFonts w:ascii="Calibri" w:hAnsi="Calibri" w:cs="Calibri"/>
          <w:spacing w:val="-1"/>
          <w:sz w:val="21"/>
          <w:szCs w:val="21"/>
        </w:rPr>
        <w:t>o</w:t>
      </w:r>
      <w:r w:rsidRPr="00497B17">
        <w:rPr>
          <w:rFonts w:ascii="Calibri" w:hAnsi="Calibri" w:cs="Calibri"/>
          <w:spacing w:val="1"/>
          <w:sz w:val="21"/>
          <w:szCs w:val="21"/>
        </w:rPr>
        <w:t>t</w:t>
      </w:r>
      <w:r w:rsidRPr="00497B17">
        <w:rPr>
          <w:rFonts w:ascii="Calibri" w:hAnsi="Calibri" w:cs="Calibri"/>
          <w:sz w:val="21"/>
          <w:szCs w:val="21"/>
        </w:rPr>
        <w:t xml:space="preserve">u </w:t>
      </w:r>
      <w:r w:rsidRPr="00497B17">
        <w:rPr>
          <w:rFonts w:ascii="Calibri" w:hAnsi="Calibri" w:cs="Calibri"/>
          <w:spacing w:val="1"/>
          <w:sz w:val="21"/>
          <w:szCs w:val="21"/>
        </w:rPr>
        <w:t>z</w:t>
      </w:r>
      <w:r w:rsidRPr="00497B17">
        <w:rPr>
          <w:rFonts w:ascii="Calibri" w:hAnsi="Calibri" w:cs="Calibri"/>
          <w:sz w:val="21"/>
          <w:szCs w:val="21"/>
        </w:rPr>
        <w:t>am</w:t>
      </w:r>
      <w:r w:rsidRPr="00497B17">
        <w:rPr>
          <w:rFonts w:ascii="Calibri" w:hAnsi="Calibri" w:cs="Calibri"/>
          <w:spacing w:val="1"/>
          <w:sz w:val="21"/>
          <w:szCs w:val="21"/>
        </w:rPr>
        <w:t>ó</w:t>
      </w:r>
      <w:r w:rsidRPr="00497B17">
        <w:rPr>
          <w:rFonts w:ascii="Calibri" w:hAnsi="Calibri" w:cs="Calibri"/>
          <w:spacing w:val="-1"/>
          <w:sz w:val="21"/>
          <w:szCs w:val="21"/>
        </w:rPr>
        <w:t>w</w:t>
      </w:r>
      <w:r w:rsidRPr="00497B17">
        <w:rPr>
          <w:rFonts w:ascii="Calibri" w:hAnsi="Calibri" w:cs="Calibri"/>
          <w:sz w:val="21"/>
          <w:szCs w:val="21"/>
        </w:rPr>
        <w:t>ie</w:t>
      </w:r>
      <w:r w:rsidRPr="00497B17">
        <w:rPr>
          <w:rFonts w:ascii="Calibri" w:hAnsi="Calibri" w:cs="Calibri"/>
          <w:spacing w:val="1"/>
          <w:sz w:val="21"/>
          <w:szCs w:val="21"/>
        </w:rPr>
        <w:t>n</w:t>
      </w:r>
      <w:r w:rsidRPr="00497B17">
        <w:rPr>
          <w:rFonts w:ascii="Calibri" w:hAnsi="Calibri" w:cs="Calibri"/>
          <w:sz w:val="21"/>
          <w:szCs w:val="21"/>
        </w:rPr>
        <w:t>i</w:t>
      </w:r>
      <w:r w:rsidRPr="00497B17">
        <w:rPr>
          <w:rFonts w:ascii="Calibri" w:hAnsi="Calibri" w:cs="Calibri"/>
          <w:spacing w:val="1"/>
          <w:sz w:val="21"/>
          <w:szCs w:val="21"/>
        </w:rPr>
        <w:t>a</w:t>
      </w:r>
      <w:r w:rsidRPr="00497B17">
        <w:rPr>
          <w:rFonts w:ascii="Calibri" w:hAnsi="Calibri" w:cs="Calibri"/>
          <w:sz w:val="21"/>
          <w:szCs w:val="21"/>
        </w:rPr>
        <w:t xml:space="preserve">, stawkę i </w:t>
      </w:r>
      <w:r w:rsidRPr="00497B17">
        <w:rPr>
          <w:rFonts w:ascii="Calibri" w:hAnsi="Calibri" w:cs="Calibri"/>
          <w:spacing w:val="-1"/>
          <w:sz w:val="21"/>
          <w:szCs w:val="21"/>
        </w:rPr>
        <w:t>w</w:t>
      </w:r>
      <w:r w:rsidRPr="00497B17">
        <w:rPr>
          <w:rFonts w:ascii="Calibri" w:hAnsi="Calibri" w:cs="Calibri"/>
          <w:sz w:val="21"/>
          <w:szCs w:val="21"/>
        </w:rPr>
        <w:t>a</w:t>
      </w:r>
      <w:r w:rsidRPr="00497B17">
        <w:rPr>
          <w:rFonts w:ascii="Calibri" w:hAnsi="Calibri" w:cs="Calibri"/>
          <w:spacing w:val="-2"/>
          <w:sz w:val="21"/>
          <w:szCs w:val="21"/>
        </w:rPr>
        <w:t>r</w:t>
      </w:r>
      <w:r w:rsidRPr="00497B17">
        <w:rPr>
          <w:rFonts w:ascii="Calibri" w:hAnsi="Calibri" w:cs="Calibri"/>
          <w:spacing w:val="1"/>
          <w:sz w:val="21"/>
          <w:szCs w:val="21"/>
        </w:rPr>
        <w:t>t</w:t>
      </w:r>
      <w:r w:rsidRPr="00497B17">
        <w:rPr>
          <w:rFonts w:ascii="Calibri" w:hAnsi="Calibri" w:cs="Calibri"/>
          <w:sz w:val="21"/>
          <w:szCs w:val="21"/>
        </w:rPr>
        <w:t xml:space="preserve">ość </w:t>
      </w:r>
      <w:r w:rsidRPr="00497B17">
        <w:rPr>
          <w:rFonts w:ascii="Calibri" w:hAnsi="Calibri" w:cs="Calibri"/>
          <w:spacing w:val="-1"/>
          <w:sz w:val="21"/>
          <w:szCs w:val="21"/>
        </w:rPr>
        <w:t>p</w:t>
      </w:r>
      <w:r w:rsidRPr="00497B17">
        <w:rPr>
          <w:rFonts w:ascii="Calibri" w:hAnsi="Calibri" w:cs="Calibri"/>
          <w:sz w:val="21"/>
          <w:szCs w:val="21"/>
        </w:rPr>
        <w:t>o</w:t>
      </w:r>
      <w:r w:rsidRPr="00497B17">
        <w:rPr>
          <w:rFonts w:ascii="Calibri" w:hAnsi="Calibri" w:cs="Calibri"/>
          <w:spacing w:val="1"/>
          <w:sz w:val="21"/>
          <w:szCs w:val="21"/>
        </w:rPr>
        <w:t>d</w:t>
      </w:r>
      <w:r w:rsidRPr="00497B17">
        <w:rPr>
          <w:rFonts w:ascii="Calibri" w:hAnsi="Calibri" w:cs="Calibri"/>
          <w:sz w:val="21"/>
          <w:szCs w:val="21"/>
        </w:rPr>
        <w:t>a</w:t>
      </w:r>
      <w:r w:rsidRPr="00497B17">
        <w:rPr>
          <w:rFonts w:ascii="Calibri" w:hAnsi="Calibri" w:cs="Calibri"/>
          <w:spacing w:val="1"/>
          <w:sz w:val="21"/>
          <w:szCs w:val="21"/>
        </w:rPr>
        <w:t>t</w:t>
      </w:r>
      <w:r w:rsidRPr="00497B17">
        <w:rPr>
          <w:rFonts w:ascii="Calibri" w:hAnsi="Calibri" w:cs="Calibri"/>
          <w:spacing w:val="-1"/>
          <w:sz w:val="21"/>
          <w:szCs w:val="21"/>
        </w:rPr>
        <w:t>k</w:t>
      </w:r>
      <w:r w:rsidRPr="00497B17">
        <w:rPr>
          <w:rFonts w:ascii="Calibri" w:hAnsi="Calibri" w:cs="Calibri"/>
          <w:sz w:val="21"/>
          <w:szCs w:val="21"/>
        </w:rPr>
        <w:t>u VAT o</w:t>
      </w:r>
      <w:r w:rsidRPr="00497B17">
        <w:rPr>
          <w:rFonts w:ascii="Calibri" w:hAnsi="Calibri" w:cs="Calibri"/>
          <w:spacing w:val="-2"/>
          <w:sz w:val="21"/>
          <w:szCs w:val="21"/>
        </w:rPr>
        <w:t>r</w:t>
      </w:r>
      <w:r w:rsidRPr="00497B17">
        <w:rPr>
          <w:rFonts w:ascii="Calibri" w:hAnsi="Calibri" w:cs="Calibri"/>
          <w:sz w:val="21"/>
          <w:szCs w:val="21"/>
        </w:rPr>
        <w:t xml:space="preserve">az wartość </w:t>
      </w:r>
      <w:r w:rsidRPr="00497B17">
        <w:rPr>
          <w:rFonts w:ascii="Calibri" w:hAnsi="Calibri" w:cs="Calibri"/>
          <w:spacing w:val="1"/>
          <w:sz w:val="21"/>
          <w:szCs w:val="21"/>
        </w:rPr>
        <w:t>n</w:t>
      </w:r>
      <w:r w:rsidRPr="00497B17">
        <w:rPr>
          <w:rFonts w:ascii="Calibri" w:hAnsi="Calibri" w:cs="Calibri"/>
          <w:sz w:val="21"/>
          <w:szCs w:val="21"/>
        </w:rPr>
        <w:t>e</w:t>
      </w:r>
      <w:r w:rsidRPr="00497B17">
        <w:rPr>
          <w:rFonts w:ascii="Calibri" w:hAnsi="Calibri" w:cs="Calibri"/>
          <w:spacing w:val="-1"/>
          <w:sz w:val="21"/>
          <w:szCs w:val="21"/>
        </w:rPr>
        <w:t>t</w:t>
      </w:r>
      <w:r w:rsidRPr="00497B17">
        <w:rPr>
          <w:rFonts w:ascii="Calibri" w:hAnsi="Calibri" w:cs="Calibri"/>
          <w:spacing w:val="1"/>
          <w:sz w:val="21"/>
          <w:szCs w:val="21"/>
        </w:rPr>
        <w:t xml:space="preserve">to, przy czym cena wyrażona </w:t>
      </w:r>
      <w:r w:rsidRPr="00497B17">
        <w:rPr>
          <w:rFonts w:ascii="Calibri" w:hAnsi="Calibri" w:cs="Calibri"/>
          <w:spacing w:val="1"/>
          <w:sz w:val="21"/>
          <w:szCs w:val="21"/>
        </w:rPr>
        <w:br/>
        <w:t xml:space="preserve">w kwocie brutto (podana w KOLUMNIE 1) winna wynikać ze zsumowania obliczonej przez wykonawcę wartości netto (podanej w KOLUMNIE 2) oraz wartości należnego podatku VAT (podanej w KOLUMNIE 3), gdzie obowiązującą </w:t>
      </w:r>
      <w:r w:rsidRPr="00497B17">
        <w:rPr>
          <w:rFonts w:ascii="Calibri" w:hAnsi="Calibri" w:cs="Calibri"/>
          <w:sz w:val="21"/>
          <w:szCs w:val="21"/>
        </w:rPr>
        <w:t>s</w:t>
      </w:r>
      <w:r w:rsidRPr="00497B17">
        <w:rPr>
          <w:rFonts w:ascii="Calibri" w:hAnsi="Calibri" w:cs="Calibri"/>
          <w:spacing w:val="1"/>
          <w:sz w:val="21"/>
          <w:szCs w:val="21"/>
        </w:rPr>
        <w:t>t</w:t>
      </w:r>
      <w:r w:rsidRPr="00497B17">
        <w:rPr>
          <w:rFonts w:ascii="Calibri" w:hAnsi="Calibri" w:cs="Calibri"/>
          <w:sz w:val="21"/>
          <w:szCs w:val="21"/>
        </w:rPr>
        <w:t>a</w:t>
      </w:r>
      <w:r w:rsidRPr="00497B17">
        <w:rPr>
          <w:rFonts w:ascii="Calibri" w:hAnsi="Calibri" w:cs="Calibri"/>
          <w:spacing w:val="-1"/>
          <w:sz w:val="21"/>
          <w:szCs w:val="21"/>
        </w:rPr>
        <w:t>wk</w:t>
      </w:r>
      <w:r w:rsidRPr="00497B17">
        <w:rPr>
          <w:rFonts w:ascii="Calibri" w:hAnsi="Calibri" w:cs="Calibri"/>
          <w:sz w:val="21"/>
          <w:szCs w:val="21"/>
        </w:rPr>
        <w:t xml:space="preserve">ę </w:t>
      </w:r>
      <w:r w:rsidRPr="00497B17">
        <w:rPr>
          <w:rFonts w:ascii="Calibri" w:hAnsi="Calibri" w:cs="Calibri"/>
          <w:spacing w:val="1"/>
          <w:sz w:val="21"/>
          <w:szCs w:val="21"/>
        </w:rPr>
        <w:t>p</w:t>
      </w:r>
      <w:r w:rsidRPr="00497B17">
        <w:rPr>
          <w:rFonts w:ascii="Calibri" w:hAnsi="Calibri" w:cs="Calibri"/>
          <w:spacing w:val="-2"/>
          <w:sz w:val="21"/>
          <w:szCs w:val="21"/>
        </w:rPr>
        <w:t>o</w:t>
      </w:r>
      <w:r w:rsidRPr="00497B17">
        <w:rPr>
          <w:rFonts w:ascii="Calibri" w:hAnsi="Calibri" w:cs="Calibri"/>
          <w:spacing w:val="1"/>
          <w:sz w:val="21"/>
          <w:szCs w:val="21"/>
        </w:rPr>
        <w:t>d</w:t>
      </w:r>
      <w:r w:rsidRPr="00497B17">
        <w:rPr>
          <w:rFonts w:ascii="Calibri" w:hAnsi="Calibri" w:cs="Calibri"/>
          <w:sz w:val="21"/>
          <w:szCs w:val="21"/>
        </w:rPr>
        <w:t>a</w:t>
      </w:r>
      <w:r w:rsidRPr="00497B17">
        <w:rPr>
          <w:rFonts w:ascii="Calibri" w:hAnsi="Calibri" w:cs="Calibri"/>
          <w:spacing w:val="1"/>
          <w:sz w:val="21"/>
          <w:szCs w:val="21"/>
        </w:rPr>
        <w:t>t</w:t>
      </w:r>
      <w:r w:rsidRPr="00497B17">
        <w:rPr>
          <w:rFonts w:ascii="Calibri" w:hAnsi="Calibri" w:cs="Calibri"/>
          <w:spacing w:val="-4"/>
          <w:sz w:val="21"/>
          <w:szCs w:val="21"/>
        </w:rPr>
        <w:t>k</w:t>
      </w:r>
      <w:r w:rsidRPr="00497B17">
        <w:rPr>
          <w:rFonts w:ascii="Calibri" w:hAnsi="Calibri" w:cs="Calibri"/>
          <w:sz w:val="21"/>
          <w:szCs w:val="21"/>
        </w:rPr>
        <w:t xml:space="preserve">u VAT wykonawca określi </w:t>
      </w:r>
      <w:r w:rsidRPr="00497B17">
        <w:rPr>
          <w:rFonts w:ascii="Calibri" w:hAnsi="Calibri" w:cs="Calibri"/>
          <w:spacing w:val="1"/>
          <w:sz w:val="21"/>
          <w:szCs w:val="21"/>
        </w:rPr>
        <w:t>z</w:t>
      </w:r>
      <w:r w:rsidRPr="00497B17">
        <w:rPr>
          <w:rFonts w:ascii="Calibri" w:hAnsi="Calibri" w:cs="Calibri"/>
          <w:spacing w:val="-3"/>
          <w:sz w:val="21"/>
          <w:szCs w:val="21"/>
        </w:rPr>
        <w:t>g</w:t>
      </w:r>
      <w:r w:rsidRPr="00497B17">
        <w:rPr>
          <w:rFonts w:ascii="Calibri" w:hAnsi="Calibri" w:cs="Calibri"/>
          <w:sz w:val="21"/>
          <w:szCs w:val="21"/>
        </w:rPr>
        <w:t>o</w:t>
      </w:r>
      <w:r w:rsidRPr="00497B17">
        <w:rPr>
          <w:rFonts w:ascii="Calibri" w:hAnsi="Calibri" w:cs="Calibri"/>
          <w:spacing w:val="-1"/>
          <w:sz w:val="21"/>
          <w:szCs w:val="21"/>
        </w:rPr>
        <w:t>d</w:t>
      </w:r>
      <w:r w:rsidRPr="00497B17">
        <w:rPr>
          <w:rFonts w:ascii="Calibri" w:hAnsi="Calibri" w:cs="Calibri"/>
          <w:spacing w:val="1"/>
          <w:sz w:val="21"/>
          <w:szCs w:val="21"/>
        </w:rPr>
        <w:t>n</w:t>
      </w:r>
      <w:r w:rsidRPr="00497B17">
        <w:rPr>
          <w:rFonts w:ascii="Calibri" w:hAnsi="Calibri" w:cs="Calibri"/>
          <w:sz w:val="21"/>
          <w:szCs w:val="21"/>
        </w:rPr>
        <w:t xml:space="preserve">ie z </w:t>
      </w:r>
      <w:r w:rsidRPr="00497B17">
        <w:rPr>
          <w:rFonts w:ascii="Calibri" w:hAnsi="Calibri" w:cs="Calibri"/>
          <w:spacing w:val="1"/>
          <w:sz w:val="21"/>
          <w:szCs w:val="21"/>
        </w:rPr>
        <w:t>u</w:t>
      </w:r>
      <w:r w:rsidRPr="00497B17">
        <w:rPr>
          <w:rFonts w:ascii="Calibri" w:hAnsi="Calibri" w:cs="Calibri"/>
          <w:spacing w:val="-3"/>
          <w:sz w:val="21"/>
          <w:szCs w:val="21"/>
        </w:rPr>
        <w:t>s</w:t>
      </w:r>
      <w:r w:rsidRPr="00497B17">
        <w:rPr>
          <w:rFonts w:ascii="Calibri" w:hAnsi="Calibri" w:cs="Calibri"/>
          <w:spacing w:val="1"/>
          <w:sz w:val="21"/>
          <w:szCs w:val="21"/>
        </w:rPr>
        <w:t>t</w:t>
      </w:r>
      <w:r w:rsidRPr="00497B17">
        <w:rPr>
          <w:rFonts w:ascii="Calibri" w:hAnsi="Calibri" w:cs="Calibri"/>
          <w:spacing w:val="-2"/>
          <w:sz w:val="21"/>
          <w:szCs w:val="21"/>
        </w:rPr>
        <w:t>a</w:t>
      </w:r>
      <w:r w:rsidRPr="00497B17">
        <w:rPr>
          <w:rFonts w:ascii="Calibri" w:hAnsi="Calibri" w:cs="Calibri"/>
          <w:spacing w:val="-1"/>
          <w:sz w:val="21"/>
          <w:szCs w:val="21"/>
        </w:rPr>
        <w:t>w</w:t>
      </w:r>
      <w:r w:rsidRPr="00497B17">
        <w:rPr>
          <w:rFonts w:ascii="Calibri" w:hAnsi="Calibri" w:cs="Calibri"/>
          <w:sz w:val="21"/>
          <w:szCs w:val="21"/>
        </w:rPr>
        <w:t xml:space="preserve">ą z </w:t>
      </w:r>
      <w:r w:rsidRPr="00497B17">
        <w:rPr>
          <w:rFonts w:ascii="Calibri" w:hAnsi="Calibri" w:cs="Calibri"/>
          <w:spacing w:val="1"/>
          <w:sz w:val="21"/>
          <w:szCs w:val="21"/>
        </w:rPr>
        <w:t>d</w:t>
      </w:r>
      <w:r w:rsidRPr="00497B17">
        <w:rPr>
          <w:rFonts w:ascii="Calibri" w:hAnsi="Calibri" w:cs="Calibri"/>
          <w:spacing w:val="-1"/>
          <w:sz w:val="21"/>
          <w:szCs w:val="21"/>
        </w:rPr>
        <w:t>n</w:t>
      </w:r>
      <w:r w:rsidRPr="00497B17">
        <w:rPr>
          <w:rFonts w:ascii="Calibri" w:hAnsi="Calibri" w:cs="Calibri"/>
          <w:sz w:val="21"/>
          <w:szCs w:val="21"/>
        </w:rPr>
        <w:t>ia 11 mar</w:t>
      </w:r>
      <w:r w:rsidRPr="00497B17">
        <w:rPr>
          <w:rFonts w:ascii="Calibri" w:hAnsi="Calibri" w:cs="Calibri"/>
          <w:spacing w:val="-1"/>
          <w:sz w:val="21"/>
          <w:szCs w:val="21"/>
        </w:rPr>
        <w:t>c</w:t>
      </w:r>
      <w:r w:rsidRPr="00497B17">
        <w:rPr>
          <w:rFonts w:ascii="Calibri" w:hAnsi="Calibri" w:cs="Calibri"/>
          <w:sz w:val="21"/>
          <w:szCs w:val="21"/>
        </w:rPr>
        <w:t xml:space="preserve">a </w:t>
      </w:r>
      <w:r w:rsidRPr="00497B17">
        <w:rPr>
          <w:rFonts w:ascii="Calibri" w:hAnsi="Calibri" w:cs="Calibri"/>
          <w:spacing w:val="-2"/>
          <w:sz w:val="21"/>
          <w:szCs w:val="21"/>
        </w:rPr>
        <w:t>2</w:t>
      </w:r>
      <w:r w:rsidRPr="00497B17">
        <w:rPr>
          <w:rFonts w:ascii="Calibri" w:hAnsi="Calibri" w:cs="Calibri"/>
          <w:sz w:val="21"/>
          <w:szCs w:val="21"/>
        </w:rPr>
        <w:t>0</w:t>
      </w:r>
      <w:r w:rsidRPr="00497B17">
        <w:rPr>
          <w:rFonts w:ascii="Calibri" w:hAnsi="Calibri" w:cs="Calibri"/>
          <w:spacing w:val="-1"/>
          <w:sz w:val="21"/>
          <w:szCs w:val="21"/>
        </w:rPr>
        <w:t>0</w:t>
      </w:r>
      <w:r w:rsidRPr="00497B17">
        <w:rPr>
          <w:rFonts w:ascii="Calibri" w:hAnsi="Calibri" w:cs="Calibri"/>
          <w:sz w:val="21"/>
          <w:szCs w:val="21"/>
        </w:rPr>
        <w:t xml:space="preserve">4 r. o </w:t>
      </w:r>
      <w:r w:rsidRPr="00497B17">
        <w:rPr>
          <w:rFonts w:ascii="Calibri" w:hAnsi="Calibri" w:cs="Calibri"/>
          <w:spacing w:val="1"/>
          <w:sz w:val="21"/>
          <w:szCs w:val="21"/>
        </w:rPr>
        <w:t>p</w:t>
      </w:r>
      <w:r w:rsidRPr="00497B17">
        <w:rPr>
          <w:rFonts w:ascii="Calibri" w:hAnsi="Calibri" w:cs="Calibri"/>
          <w:sz w:val="21"/>
          <w:szCs w:val="21"/>
        </w:rPr>
        <w:t>o</w:t>
      </w:r>
      <w:r w:rsidRPr="00497B17">
        <w:rPr>
          <w:rFonts w:ascii="Calibri" w:hAnsi="Calibri" w:cs="Calibri"/>
          <w:spacing w:val="1"/>
          <w:sz w:val="21"/>
          <w:szCs w:val="21"/>
        </w:rPr>
        <w:t>d</w:t>
      </w:r>
      <w:r w:rsidRPr="00497B17">
        <w:rPr>
          <w:rFonts w:ascii="Calibri" w:hAnsi="Calibri" w:cs="Calibri"/>
          <w:spacing w:val="-2"/>
          <w:sz w:val="21"/>
          <w:szCs w:val="21"/>
        </w:rPr>
        <w:t>a</w:t>
      </w:r>
      <w:r w:rsidRPr="00497B17">
        <w:rPr>
          <w:rFonts w:ascii="Calibri" w:hAnsi="Calibri" w:cs="Calibri"/>
          <w:spacing w:val="1"/>
          <w:sz w:val="21"/>
          <w:szCs w:val="21"/>
        </w:rPr>
        <w:t>t</w:t>
      </w:r>
      <w:r w:rsidRPr="00497B17">
        <w:rPr>
          <w:rFonts w:ascii="Calibri" w:hAnsi="Calibri" w:cs="Calibri"/>
          <w:spacing w:val="-1"/>
          <w:sz w:val="21"/>
          <w:szCs w:val="21"/>
        </w:rPr>
        <w:t>k</w:t>
      </w:r>
      <w:r w:rsidRPr="00497B17">
        <w:rPr>
          <w:rFonts w:ascii="Calibri" w:hAnsi="Calibri" w:cs="Calibri"/>
          <w:sz w:val="21"/>
          <w:szCs w:val="21"/>
        </w:rPr>
        <w:t xml:space="preserve">u </w:t>
      </w:r>
      <w:r w:rsidRPr="00497B17">
        <w:rPr>
          <w:rFonts w:ascii="Calibri" w:hAnsi="Calibri" w:cs="Calibri"/>
          <w:spacing w:val="-2"/>
          <w:sz w:val="21"/>
          <w:szCs w:val="21"/>
        </w:rPr>
        <w:t>o</w:t>
      </w:r>
      <w:r w:rsidRPr="00497B17">
        <w:rPr>
          <w:rFonts w:ascii="Calibri" w:hAnsi="Calibri" w:cs="Calibri"/>
          <w:sz w:val="21"/>
          <w:szCs w:val="21"/>
        </w:rPr>
        <w:t xml:space="preserve">d </w:t>
      </w:r>
      <w:r w:rsidRPr="00497B17">
        <w:rPr>
          <w:rFonts w:ascii="Calibri" w:hAnsi="Calibri" w:cs="Calibri"/>
          <w:spacing w:val="1"/>
          <w:sz w:val="21"/>
          <w:szCs w:val="21"/>
        </w:rPr>
        <w:t>t</w:t>
      </w:r>
      <w:r w:rsidRPr="00497B17">
        <w:rPr>
          <w:rFonts w:ascii="Calibri" w:hAnsi="Calibri" w:cs="Calibri"/>
          <w:sz w:val="21"/>
          <w:szCs w:val="21"/>
        </w:rPr>
        <w:t>o</w:t>
      </w:r>
      <w:r w:rsidRPr="00497B17">
        <w:rPr>
          <w:rFonts w:ascii="Calibri" w:hAnsi="Calibri" w:cs="Calibri"/>
          <w:spacing w:val="-1"/>
          <w:sz w:val="21"/>
          <w:szCs w:val="21"/>
        </w:rPr>
        <w:t>w</w:t>
      </w:r>
      <w:r w:rsidRPr="00497B17">
        <w:rPr>
          <w:rFonts w:ascii="Calibri" w:hAnsi="Calibri" w:cs="Calibri"/>
          <w:sz w:val="21"/>
          <w:szCs w:val="21"/>
        </w:rPr>
        <w:t>a</w:t>
      </w:r>
      <w:r w:rsidRPr="00497B17">
        <w:rPr>
          <w:rFonts w:ascii="Calibri" w:hAnsi="Calibri" w:cs="Calibri"/>
          <w:spacing w:val="-2"/>
          <w:sz w:val="21"/>
          <w:szCs w:val="21"/>
        </w:rPr>
        <w:t>r</w:t>
      </w:r>
      <w:r w:rsidRPr="00497B17">
        <w:rPr>
          <w:rFonts w:ascii="Calibri" w:hAnsi="Calibri" w:cs="Calibri"/>
          <w:sz w:val="21"/>
          <w:szCs w:val="21"/>
        </w:rPr>
        <w:t xml:space="preserve">ów i </w:t>
      </w:r>
      <w:r w:rsidRPr="00497B17">
        <w:rPr>
          <w:rFonts w:ascii="Calibri" w:hAnsi="Calibri" w:cs="Calibri"/>
          <w:spacing w:val="1"/>
          <w:sz w:val="21"/>
          <w:szCs w:val="21"/>
        </w:rPr>
        <w:t>u</w:t>
      </w:r>
      <w:r w:rsidRPr="00497B17">
        <w:rPr>
          <w:rFonts w:ascii="Calibri" w:hAnsi="Calibri" w:cs="Calibri"/>
          <w:sz w:val="21"/>
          <w:szCs w:val="21"/>
        </w:rPr>
        <w:t>sł</w:t>
      </w:r>
      <w:r w:rsidRPr="00497B17">
        <w:rPr>
          <w:rFonts w:ascii="Calibri" w:hAnsi="Calibri" w:cs="Calibri"/>
          <w:spacing w:val="1"/>
          <w:sz w:val="21"/>
          <w:szCs w:val="21"/>
        </w:rPr>
        <w:t>u</w:t>
      </w:r>
      <w:r w:rsidRPr="00497B17">
        <w:rPr>
          <w:rFonts w:ascii="Calibri" w:hAnsi="Calibri" w:cs="Calibri"/>
          <w:sz w:val="21"/>
          <w:szCs w:val="21"/>
        </w:rPr>
        <w:t>g.</w:t>
      </w:r>
    </w:p>
    <w:p w14:paraId="32F49103" w14:textId="77777777" w:rsidR="00F533B3" w:rsidRPr="002F53D9" w:rsidRDefault="00F533B3" w:rsidP="002F53D9">
      <w:pPr>
        <w:numPr>
          <w:ilvl w:val="0"/>
          <w:numId w:val="22"/>
        </w:numPr>
        <w:tabs>
          <w:tab w:val="left" w:pos="426"/>
        </w:tabs>
        <w:ind w:left="426" w:hanging="426"/>
        <w:contextualSpacing/>
        <w:jc w:val="both"/>
        <w:rPr>
          <w:rFonts w:asciiTheme="minorHAnsi" w:hAnsiTheme="minorHAnsi" w:cstheme="minorHAnsi"/>
          <w:color w:val="FF0000"/>
          <w:sz w:val="21"/>
          <w:szCs w:val="21"/>
          <w:lang w:val="x-none" w:eastAsia="x-none"/>
        </w:rPr>
      </w:pPr>
      <w:r w:rsidRPr="002F53D9">
        <w:rPr>
          <w:rFonts w:asciiTheme="minorHAnsi" w:hAnsiTheme="minorHAnsi" w:cstheme="minorHAnsi"/>
          <w:sz w:val="21"/>
          <w:szCs w:val="21"/>
          <w:lang w:eastAsia="x-none"/>
        </w:rPr>
        <w:t>K</w:t>
      </w:r>
      <w:proofErr w:type="spellStart"/>
      <w:r w:rsidRPr="002F53D9">
        <w:rPr>
          <w:rFonts w:asciiTheme="minorHAnsi" w:hAnsiTheme="minorHAnsi" w:cstheme="minorHAnsi"/>
          <w:sz w:val="21"/>
          <w:szCs w:val="21"/>
          <w:lang w:val="x-none" w:eastAsia="x-none"/>
        </w:rPr>
        <w:t>osztorys</w:t>
      </w:r>
      <w:proofErr w:type="spellEnd"/>
      <w:r w:rsidRPr="002F53D9">
        <w:rPr>
          <w:rFonts w:asciiTheme="minorHAnsi" w:hAnsiTheme="minorHAnsi" w:cstheme="minorHAnsi"/>
          <w:sz w:val="21"/>
          <w:szCs w:val="21"/>
          <w:lang w:eastAsia="x-none"/>
        </w:rPr>
        <w:t xml:space="preserve"> ofertowy </w:t>
      </w:r>
      <w:r w:rsidRPr="002F53D9">
        <w:rPr>
          <w:rFonts w:asciiTheme="minorHAnsi" w:hAnsiTheme="minorHAnsi" w:cstheme="minorHAnsi"/>
          <w:sz w:val="21"/>
          <w:szCs w:val="21"/>
          <w:lang w:val="x-none" w:eastAsia="x-none"/>
        </w:rPr>
        <w:t xml:space="preserve">winien </w:t>
      </w:r>
      <w:r w:rsidRPr="002F53D9">
        <w:rPr>
          <w:rFonts w:asciiTheme="minorHAnsi" w:hAnsiTheme="minorHAnsi" w:cstheme="minorHAnsi"/>
          <w:sz w:val="21"/>
          <w:szCs w:val="21"/>
          <w:lang w:eastAsia="x-none"/>
        </w:rPr>
        <w:t xml:space="preserve">zawierać </w:t>
      </w:r>
      <w:r w:rsidRPr="002F53D9">
        <w:rPr>
          <w:rFonts w:asciiTheme="minorHAnsi" w:hAnsiTheme="minorHAnsi" w:cstheme="minorHAnsi"/>
          <w:sz w:val="21"/>
          <w:szCs w:val="21"/>
          <w:lang w:val="x-none" w:eastAsia="x-none"/>
        </w:rPr>
        <w:t>wszystkie pozycje wyszczególnione w przedmiarze robót</w:t>
      </w:r>
      <w:r w:rsidRPr="002F53D9">
        <w:rPr>
          <w:rFonts w:asciiTheme="minorHAnsi" w:hAnsiTheme="minorHAnsi" w:cstheme="minorHAnsi"/>
          <w:sz w:val="21"/>
          <w:szCs w:val="21"/>
          <w:lang w:eastAsia="x-none"/>
        </w:rPr>
        <w:t xml:space="preserve">; </w:t>
      </w:r>
      <w:r w:rsidRPr="002F53D9">
        <w:rPr>
          <w:rFonts w:asciiTheme="minorHAnsi" w:hAnsiTheme="minorHAnsi" w:cstheme="minorHAnsi"/>
          <w:sz w:val="21"/>
          <w:szCs w:val="21"/>
          <w:lang w:val="x-none" w:eastAsia="x-none"/>
        </w:rPr>
        <w:t xml:space="preserve">należy opracować </w:t>
      </w:r>
      <w:r w:rsidRPr="002F53D9">
        <w:rPr>
          <w:rFonts w:asciiTheme="minorHAnsi" w:hAnsiTheme="minorHAnsi" w:cstheme="minorHAnsi"/>
          <w:sz w:val="21"/>
          <w:szCs w:val="21"/>
          <w:lang w:eastAsia="x-none"/>
        </w:rPr>
        <w:t xml:space="preserve">go </w:t>
      </w:r>
      <w:r w:rsidRPr="002F53D9">
        <w:rPr>
          <w:rFonts w:asciiTheme="minorHAnsi" w:hAnsiTheme="minorHAnsi" w:cstheme="minorHAnsi"/>
          <w:sz w:val="21"/>
          <w:szCs w:val="21"/>
          <w:lang w:val="x-none" w:eastAsia="x-none"/>
        </w:rPr>
        <w:t>metodą kalkulacji uproszczonej, która polega na obliczeniu wartości kosztorysowej robót objętych przedmiarami robót jako sumy iloczynów ilości jednostek przedmiarowych robót i ich cen jednostkowych</w:t>
      </w:r>
      <w:r w:rsidRPr="002F53D9">
        <w:rPr>
          <w:rFonts w:asciiTheme="minorHAnsi" w:hAnsiTheme="minorHAnsi" w:cstheme="minorHAnsi"/>
          <w:sz w:val="21"/>
          <w:szCs w:val="21"/>
          <w:lang w:eastAsia="x-none"/>
        </w:rPr>
        <w:t xml:space="preserve"> </w:t>
      </w:r>
      <w:r w:rsidRPr="002F53D9">
        <w:rPr>
          <w:rFonts w:asciiTheme="minorHAnsi" w:hAnsiTheme="minorHAnsi" w:cstheme="minorHAnsi"/>
          <w:sz w:val="21"/>
          <w:szCs w:val="21"/>
          <w:lang w:val="x-none" w:eastAsia="x-none"/>
        </w:rPr>
        <w:t>(bez podatku od towarów i usług), określonych przez wykonawcę na podstawie kalkulacji własnej lub danych rynkowych.</w:t>
      </w:r>
    </w:p>
    <w:p w14:paraId="6B6BFF9F" w14:textId="77777777" w:rsidR="00F533B3" w:rsidRPr="00BA04D8" w:rsidRDefault="00CE3E40" w:rsidP="00C227BF">
      <w:pPr>
        <w:pStyle w:val="Akapitzlist"/>
        <w:numPr>
          <w:ilvl w:val="0"/>
          <w:numId w:val="22"/>
        </w:numPr>
        <w:tabs>
          <w:tab w:val="clear" w:pos="870"/>
          <w:tab w:val="left" w:pos="426"/>
        </w:tabs>
        <w:ind w:left="426" w:hanging="426"/>
        <w:contextualSpacing/>
        <w:jc w:val="both"/>
        <w:rPr>
          <w:rFonts w:asciiTheme="minorHAnsi" w:hAnsiTheme="minorHAnsi" w:cstheme="minorHAnsi"/>
          <w:sz w:val="21"/>
          <w:szCs w:val="21"/>
        </w:rPr>
      </w:pPr>
      <w:r w:rsidRPr="00BA04D8">
        <w:rPr>
          <w:rFonts w:asciiTheme="minorHAnsi" w:hAnsiTheme="minorHAnsi" w:cstheme="minorHAnsi"/>
          <w:color w:val="000000"/>
          <w:sz w:val="21"/>
          <w:szCs w:val="21"/>
          <w:lang w:val="pl-PL"/>
        </w:rPr>
        <w:t>K</w:t>
      </w:r>
      <w:proofErr w:type="spellStart"/>
      <w:r w:rsidR="00F533B3" w:rsidRPr="00BA04D8">
        <w:rPr>
          <w:rFonts w:asciiTheme="minorHAnsi" w:hAnsiTheme="minorHAnsi" w:cstheme="minorHAnsi"/>
          <w:color w:val="000000"/>
          <w:sz w:val="21"/>
          <w:szCs w:val="21"/>
        </w:rPr>
        <w:t>osztorys</w:t>
      </w:r>
      <w:proofErr w:type="spellEnd"/>
      <w:r w:rsidR="00F533B3" w:rsidRPr="00BA04D8">
        <w:rPr>
          <w:rFonts w:asciiTheme="minorHAnsi" w:hAnsiTheme="minorHAnsi" w:cstheme="minorHAnsi"/>
          <w:color w:val="000000"/>
          <w:sz w:val="21"/>
          <w:szCs w:val="21"/>
        </w:rPr>
        <w:t xml:space="preserve"> winien obejmować wszystkie pozycje wyszczególnione w przedmiarze robót, w szczególności:</w:t>
      </w:r>
    </w:p>
    <w:p w14:paraId="293A674E" w14:textId="77777777" w:rsidR="00CE3E40" w:rsidRPr="00BA04D8" w:rsidRDefault="00F533B3" w:rsidP="00C227BF">
      <w:pPr>
        <w:numPr>
          <w:ilvl w:val="1"/>
          <w:numId w:val="99"/>
        </w:numPr>
        <w:tabs>
          <w:tab w:val="left" w:pos="851"/>
        </w:tabs>
        <w:ind w:left="851" w:hanging="425"/>
        <w:jc w:val="both"/>
        <w:rPr>
          <w:rFonts w:asciiTheme="minorHAnsi" w:hAnsiTheme="minorHAnsi" w:cstheme="minorHAnsi"/>
          <w:sz w:val="21"/>
          <w:szCs w:val="21"/>
        </w:rPr>
      </w:pPr>
      <w:r w:rsidRPr="00BA04D8">
        <w:rPr>
          <w:rFonts w:asciiTheme="minorHAnsi" w:hAnsiTheme="minorHAnsi" w:cstheme="minorHAnsi"/>
          <w:sz w:val="21"/>
          <w:szCs w:val="21"/>
        </w:rPr>
        <w:t>Koszty bezpośrednie, w tym:</w:t>
      </w:r>
    </w:p>
    <w:p w14:paraId="4099EE95" w14:textId="77777777" w:rsidR="00CE3E40" w:rsidRPr="00BA04D8" w:rsidRDefault="00C74ED0" w:rsidP="00C227BF">
      <w:pPr>
        <w:numPr>
          <w:ilvl w:val="1"/>
          <w:numId w:val="22"/>
        </w:numPr>
        <w:tabs>
          <w:tab w:val="clear" w:pos="2520"/>
          <w:tab w:val="num" w:pos="1276"/>
        </w:tabs>
        <w:ind w:left="1276" w:hanging="425"/>
        <w:jc w:val="both"/>
        <w:rPr>
          <w:rFonts w:asciiTheme="minorHAnsi" w:hAnsiTheme="minorHAnsi" w:cstheme="minorHAnsi"/>
          <w:sz w:val="21"/>
          <w:szCs w:val="21"/>
        </w:rPr>
      </w:pPr>
      <w:r w:rsidRPr="00BA04D8">
        <w:rPr>
          <w:rFonts w:asciiTheme="minorHAnsi" w:hAnsiTheme="minorHAnsi" w:cstheme="minorHAnsi"/>
          <w:sz w:val="21"/>
          <w:szCs w:val="21"/>
        </w:rPr>
        <w:t>Koszty w</w:t>
      </w:r>
      <w:r w:rsidR="00CE3E40" w:rsidRPr="00BA04D8">
        <w:rPr>
          <w:rFonts w:asciiTheme="minorHAnsi" w:hAnsiTheme="minorHAnsi" w:cstheme="minorHAnsi"/>
          <w:sz w:val="21"/>
          <w:szCs w:val="21"/>
        </w:rPr>
        <w:t>szelkiej robocizny do wykonania danej pozycji przedmiaru robót, obejmujące płace bezpośrednie, płace uzupełniające, oraz wszystkie ich obciążenia wynikające z przepisów ogólnych;</w:t>
      </w:r>
    </w:p>
    <w:p w14:paraId="6C629C66" w14:textId="77777777" w:rsidR="00C74ED0" w:rsidRPr="00BA04D8" w:rsidRDefault="00C74ED0" w:rsidP="00C227BF">
      <w:pPr>
        <w:numPr>
          <w:ilvl w:val="1"/>
          <w:numId w:val="22"/>
        </w:numPr>
        <w:tabs>
          <w:tab w:val="clear" w:pos="2520"/>
          <w:tab w:val="num" w:pos="1276"/>
        </w:tabs>
        <w:ind w:left="1276" w:hanging="425"/>
        <w:jc w:val="both"/>
        <w:rPr>
          <w:rFonts w:asciiTheme="minorHAnsi" w:hAnsiTheme="minorHAnsi" w:cstheme="minorHAnsi"/>
          <w:sz w:val="21"/>
          <w:szCs w:val="21"/>
        </w:rPr>
      </w:pPr>
      <w:r w:rsidRPr="00BA04D8">
        <w:rPr>
          <w:rFonts w:asciiTheme="minorHAnsi" w:hAnsiTheme="minorHAnsi" w:cstheme="minorHAnsi"/>
          <w:sz w:val="21"/>
          <w:szCs w:val="21"/>
        </w:rPr>
        <w:t>K</w:t>
      </w:r>
      <w:r w:rsidR="00CE3E40" w:rsidRPr="00BA04D8">
        <w:rPr>
          <w:rFonts w:asciiTheme="minorHAnsi" w:hAnsiTheme="minorHAnsi" w:cstheme="minorHAnsi"/>
          <w:sz w:val="21"/>
          <w:szCs w:val="21"/>
        </w:rPr>
        <w:t xml:space="preserve">oszty materiałów podstawowych i pomocniczych do wykonania danej pozycji przedmiaru robót, obejmujące również koszty dostarczenia materiałów z miejsca ich zakupu bezpośrednio na miejsce składowania na placu budowy; </w:t>
      </w:r>
    </w:p>
    <w:p w14:paraId="1E16DFD4" w14:textId="77777777" w:rsidR="00CE3E40" w:rsidRPr="00BA04D8" w:rsidRDefault="00C74ED0" w:rsidP="00C227BF">
      <w:pPr>
        <w:numPr>
          <w:ilvl w:val="1"/>
          <w:numId w:val="22"/>
        </w:numPr>
        <w:tabs>
          <w:tab w:val="clear" w:pos="2520"/>
          <w:tab w:val="num" w:pos="1276"/>
        </w:tabs>
        <w:ind w:left="1276" w:hanging="425"/>
        <w:jc w:val="both"/>
        <w:rPr>
          <w:rFonts w:asciiTheme="minorHAnsi" w:hAnsiTheme="minorHAnsi" w:cstheme="minorHAnsi"/>
          <w:sz w:val="21"/>
          <w:szCs w:val="21"/>
        </w:rPr>
      </w:pPr>
      <w:r w:rsidRPr="00BA04D8">
        <w:rPr>
          <w:rFonts w:asciiTheme="minorHAnsi" w:hAnsiTheme="minorHAnsi" w:cstheme="minorHAnsi"/>
          <w:sz w:val="21"/>
          <w:szCs w:val="21"/>
        </w:rPr>
        <w:t>K</w:t>
      </w:r>
      <w:r w:rsidR="00CE3E40" w:rsidRPr="00BA04D8">
        <w:rPr>
          <w:rFonts w:asciiTheme="minorHAnsi" w:hAnsiTheme="minorHAnsi" w:cstheme="minorHAnsi"/>
          <w:sz w:val="21"/>
          <w:szCs w:val="21"/>
        </w:rPr>
        <w:t>oszty zatrudnienia wszelkiego sprzętu na placu budowy oraz jego dowóz, montaż i demontaż a następnie wywóz z placu budowy po zakończeniu robót</w:t>
      </w:r>
      <w:r w:rsidRPr="00BA04D8">
        <w:rPr>
          <w:rFonts w:asciiTheme="minorHAnsi" w:hAnsiTheme="minorHAnsi" w:cstheme="minorHAnsi"/>
          <w:sz w:val="21"/>
          <w:szCs w:val="21"/>
        </w:rPr>
        <w:t>;</w:t>
      </w:r>
    </w:p>
    <w:p w14:paraId="6E959BB5" w14:textId="77777777" w:rsidR="00C74ED0" w:rsidRPr="00BA04D8" w:rsidRDefault="00F533B3" w:rsidP="00C227BF">
      <w:pPr>
        <w:numPr>
          <w:ilvl w:val="1"/>
          <w:numId w:val="99"/>
        </w:numPr>
        <w:tabs>
          <w:tab w:val="left" w:pos="851"/>
        </w:tabs>
        <w:ind w:left="851" w:hanging="425"/>
        <w:jc w:val="both"/>
        <w:rPr>
          <w:rFonts w:asciiTheme="minorHAnsi" w:hAnsiTheme="minorHAnsi" w:cstheme="minorHAnsi"/>
          <w:sz w:val="21"/>
          <w:szCs w:val="21"/>
        </w:rPr>
      </w:pPr>
      <w:r w:rsidRPr="00BA04D8">
        <w:rPr>
          <w:rFonts w:asciiTheme="minorHAnsi" w:hAnsiTheme="minorHAnsi" w:cstheme="minorHAnsi"/>
          <w:sz w:val="21"/>
          <w:szCs w:val="21"/>
        </w:rPr>
        <w:t>Koszty ogólne budowy, w tym</w:t>
      </w:r>
      <w:r w:rsidR="00C74ED0" w:rsidRPr="00BA04D8">
        <w:rPr>
          <w:rFonts w:asciiTheme="minorHAnsi" w:hAnsiTheme="minorHAnsi" w:cstheme="minorHAnsi"/>
          <w:sz w:val="21"/>
          <w:szCs w:val="21"/>
        </w:rPr>
        <w:t>:</w:t>
      </w:r>
    </w:p>
    <w:p w14:paraId="7C836AD5" w14:textId="77777777" w:rsidR="00F533B3" w:rsidRPr="00BA04D8" w:rsidRDefault="00C74ED0" w:rsidP="00C227BF">
      <w:pPr>
        <w:numPr>
          <w:ilvl w:val="2"/>
          <w:numId w:val="73"/>
        </w:numPr>
        <w:tabs>
          <w:tab w:val="left" w:pos="1276"/>
        </w:tabs>
        <w:ind w:left="1276" w:hanging="425"/>
        <w:jc w:val="both"/>
        <w:rPr>
          <w:rFonts w:asciiTheme="minorHAnsi" w:hAnsiTheme="minorHAnsi" w:cstheme="minorHAnsi"/>
          <w:sz w:val="21"/>
          <w:szCs w:val="21"/>
        </w:rPr>
      </w:pPr>
      <w:r w:rsidRPr="00BA04D8">
        <w:rPr>
          <w:rFonts w:asciiTheme="minorHAnsi" w:hAnsiTheme="minorHAnsi" w:cstheme="minorHAnsi"/>
          <w:sz w:val="21"/>
          <w:szCs w:val="21"/>
        </w:rPr>
        <w:t>K</w:t>
      </w:r>
      <w:r w:rsidR="00F533B3" w:rsidRPr="00BA04D8">
        <w:rPr>
          <w:rFonts w:asciiTheme="minorHAnsi" w:hAnsiTheme="minorHAnsi" w:cstheme="minorHAnsi"/>
          <w:sz w:val="21"/>
          <w:szCs w:val="21"/>
        </w:rPr>
        <w:t>oszty zatrudnienia, w tym dysponowania przez wykonawcę personelu kierowniczego, technicznego</w:t>
      </w:r>
      <w:r w:rsidRPr="00BA04D8">
        <w:rPr>
          <w:rFonts w:asciiTheme="minorHAnsi" w:hAnsiTheme="minorHAnsi" w:cstheme="minorHAnsi"/>
          <w:sz w:val="21"/>
          <w:szCs w:val="21"/>
        </w:rPr>
        <w:t xml:space="preserve"> </w:t>
      </w:r>
      <w:r w:rsidR="00F533B3" w:rsidRPr="00BA04D8">
        <w:rPr>
          <w:rFonts w:asciiTheme="minorHAnsi" w:hAnsiTheme="minorHAnsi" w:cstheme="minorHAnsi"/>
          <w:sz w:val="21"/>
          <w:szCs w:val="21"/>
        </w:rPr>
        <w:t>i administracyjnego budowy;</w:t>
      </w:r>
    </w:p>
    <w:p w14:paraId="58A665CA" w14:textId="77777777" w:rsidR="00F533B3" w:rsidRPr="00BA04D8" w:rsidRDefault="00C74ED0" w:rsidP="00C227BF">
      <w:pPr>
        <w:numPr>
          <w:ilvl w:val="2"/>
          <w:numId w:val="73"/>
        </w:numPr>
        <w:tabs>
          <w:tab w:val="left" w:pos="1276"/>
        </w:tabs>
        <w:ind w:left="1276" w:hanging="425"/>
        <w:jc w:val="both"/>
        <w:rPr>
          <w:rFonts w:asciiTheme="minorHAnsi" w:hAnsiTheme="minorHAnsi" w:cstheme="minorHAnsi"/>
          <w:sz w:val="21"/>
          <w:szCs w:val="21"/>
        </w:rPr>
      </w:pPr>
      <w:r w:rsidRPr="00BA04D8">
        <w:rPr>
          <w:rFonts w:asciiTheme="minorHAnsi" w:hAnsiTheme="minorHAnsi" w:cstheme="minorHAnsi"/>
          <w:sz w:val="21"/>
          <w:szCs w:val="21"/>
        </w:rPr>
        <w:t>Wy</w:t>
      </w:r>
      <w:r w:rsidR="00F533B3" w:rsidRPr="00BA04D8">
        <w:rPr>
          <w:rFonts w:asciiTheme="minorHAnsi" w:hAnsiTheme="minorHAnsi" w:cstheme="minorHAnsi"/>
          <w:sz w:val="21"/>
          <w:szCs w:val="21"/>
        </w:rPr>
        <w:t>nagrodzeni</w:t>
      </w:r>
      <w:r w:rsidRPr="00BA04D8">
        <w:rPr>
          <w:rFonts w:asciiTheme="minorHAnsi" w:hAnsiTheme="minorHAnsi" w:cstheme="minorHAnsi"/>
          <w:sz w:val="21"/>
          <w:szCs w:val="21"/>
        </w:rPr>
        <w:t>e</w:t>
      </w:r>
      <w:r w:rsidR="00F533B3" w:rsidRPr="00BA04D8">
        <w:rPr>
          <w:rFonts w:asciiTheme="minorHAnsi" w:hAnsiTheme="minorHAnsi" w:cstheme="minorHAnsi"/>
          <w:sz w:val="21"/>
          <w:szCs w:val="21"/>
        </w:rPr>
        <w:t xml:space="preserve"> bezosobowe, które według wykonawcy obciążają daną budowę;</w:t>
      </w:r>
    </w:p>
    <w:p w14:paraId="029BCC54" w14:textId="77777777" w:rsidR="00F533B3" w:rsidRPr="00BA04D8" w:rsidRDefault="00C74ED0" w:rsidP="00C227BF">
      <w:pPr>
        <w:numPr>
          <w:ilvl w:val="2"/>
          <w:numId w:val="73"/>
        </w:numPr>
        <w:tabs>
          <w:tab w:val="left" w:pos="1276"/>
        </w:tabs>
        <w:ind w:left="1276" w:hanging="425"/>
        <w:jc w:val="both"/>
        <w:rPr>
          <w:rFonts w:asciiTheme="minorHAnsi" w:hAnsiTheme="minorHAnsi" w:cstheme="minorHAnsi"/>
          <w:sz w:val="21"/>
          <w:szCs w:val="21"/>
        </w:rPr>
      </w:pPr>
      <w:r w:rsidRPr="00BA04D8">
        <w:rPr>
          <w:rFonts w:asciiTheme="minorHAnsi" w:hAnsiTheme="minorHAnsi" w:cstheme="minorHAnsi"/>
          <w:sz w:val="21"/>
          <w:szCs w:val="21"/>
        </w:rPr>
        <w:t>K</w:t>
      </w:r>
      <w:r w:rsidR="00F533B3" w:rsidRPr="00BA04D8">
        <w:rPr>
          <w:rFonts w:asciiTheme="minorHAnsi" w:hAnsiTheme="minorHAnsi" w:cstheme="minorHAnsi"/>
          <w:sz w:val="21"/>
          <w:szCs w:val="21"/>
        </w:rPr>
        <w:t>oszty montażu i demontażu obiektów zaplecza tymczasowego oraz koszty amortyzacji lub zużycia tych obiektów;</w:t>
      </w:r>
    </w:p>
    <w:p w14:paraId="2DFA731B" w14:textId="77777777" w:rsidR="00F533B3" w:rsidRPr="00BA04D8" w:rsidRDefault="00C74ED0" w:rsidP="00C227BF">
      <w:pPr>
        <w:numPr>
          <w:ilvl w:val="2"/>
          <w:numId w:val="73"/>
        </w:numPr>
        <w:tabs>
          <w:tab w:val="left" w:pos="1276"/>
        </w:tabs>
        <w:ind w:left="1276" w:hanging="425"/>
        <w:jc w:val="both"/>
        <w:rPr>
          <w:rFonts w:asciiTheme="minorHAnsi" w:hAnsiTheme="minorHAnsi" w:cstheme="minorHAnsi"/>
          <w:sz w:val="21"/>
          <w:szCs w:val="21"/>
        </w:rPr>
      </w:pPr>
      <w:r w:rsidRPr="00BA04D8">
        <w:rPr>
          <w:rFonts w:asciiTheme="minorHAnsi" w:hAnsiTheme="minorHAnsi" w:cstheme="minorHAnsi"/>
          <w:sz w:val="21"/>
          <w:szCs w:val="21"/>
        </w:rPr>
        <w:t>K</w:t>
      </w:r>
      <w:r w:rsidR="00F533B3" w:rsidRPr="00BA04D8">
        <w:rPr>
          <w:rFonts w:asciiTheme="minorHAnsi" w:hAnsiTheme="minorHAnsi" w:cstheme="minorHAnsi"/>
          <w:sz w:val="21"/>
          <w:szCs w:val="21"/>
        </w:rPr>
        <w:t>oszty wyposażenia zaplecza tymczasowego i urządzenia placu bu</w:t>
      </w:r>
      <w:r w:rsidR="00F533B3" w:rsidRPr="00BA04D8">
        <w:rPr>
          <w:rFonts w:asciiTheme="minorHAnsi" w:hAnsiTheme="minorHAnsi" w:cstheme="minorHAnsi"/>
          <w:sz w:val="21"/>
          <w:szCs w:val="21"/>
        </w:rPr>
        <w:softHyphen/>
        <w:t>dowy, obejmujące drogi tymczasowe, tymczasowe sieci elektryczne, energetyczne, wodociągowe, kanalizacyjne, oświetlenie placu budo</w:t>
      </w:r>
      <w:r w:rsidR="00F533B3" w:rsidRPr="00BA04D8">
        <w:rPr>
          <w:rFonts w:asciiTheme="minorHAnsi" w:hAnsiTheme="minorHAnsi" w:cstheme="minorHAnsi"/>
          <w:sz w:val="21"/>
          <w:szCs w:val="21"/>
        </w:rPr>
        <w:softHyphen/>
        <w:t>wy, zastępcze źródła ciepła do ogrzewania obiektów i robót, urządzenia zabezpieczające materiały i roboty przed deszczem słońcem i mrozem i inne tego typu urządzenia;</w:t>
      </w:r>
    </w:p>
    <w:p w14:paraId="7C1E9C50" w14:textId="77777777" w:rsidR="00F533B3" w:rsidRPr="00BA04D8" w:rsidRDefault="00C74ED0" w:rsidP="00C227BF">
      <w:pPr>
        <w:numPr>
          <w:ilvl w:val="2"/>
          <w:numId w:val="73"/>
        </w:numPr>
        <w:tabs>
          <w:tab w:val="left" w:pos="1276"/>
        </w:tabs>
        <w:ind w:left="1276" w:hanging="425"/>
        <w:jc w:val="both"/>
        <w:rPr>
          <w:rFonts w:asciiTheme="minorHAnsi" w:hAnsiTheme="minorHAnsi" w:cstheme="minorHAnsi"/>
          <w:sz w:val="21"/>
          <w:szCs w:val="21"/>
        </w:rPr>
      </w:pPr>
      <w:r w:rsidRPr="00BA04D8">
        <w:rPr>
          <w:rFonts w:asciiTheme="minorHAnsi" w:hAnsiTheme="minorHAnsi" w:cstheme="minorHAnsi"/>
          <w:sz w:val="21"/>
          <w:szCs w:val="21"/>
        </w:rPr>
        <w:t>K</w:t>
      </w:r>
      <w:r w:rsidR="00F533B3" w:rsidRPr="00BA04D8">
        <w:rPr>
          <w:rFonts w:asciiTheme="minorHAnsi" w:hAnsiTheme="minorHAnsi" w:cstheme="minorHAnsi"/>
          <w:sz w:val="21"/>
          <w:szCs w:val="21"/>
        </w:rPr>
        <w:t>oszty zużycia, konserwacji i remontów lekkiego sprzętu, przedmio</w:t>
      </w:r>
      <w:r w:rsidR="00F533B3" w:rsidRPr="00BA04D8">
        <w:rPr>
          <w:rFonts w:asciiTheme="minorHAnsi" w:hAnsiTheme="minorHAnsi" w:cstheme="minorHAnsi"/>
          <w:sz w:val="21"/>
          <w:szCs w:val="21"/>
        </w:rPr>
        <w:softHyphen/>
        <w:t>tów i narzędzi kwalifikowanych, jako środki nietrwałe;</w:t>
      </w:r>
    </w:p>
    <w:p w14:paraId="3D5FA12C" w14:textId="77777777" w:rsidR="00F533B3" w:rsidRPr="00BA04D8" w:rsidRDefault="00C74ED0" w:rsidP="00C227BF">
      <w:pPr>
        <w:numPr>
          <w:ilvl w:val="2"/>
          <w:numId w:val="73"/>
        </w:numPr>
        <w:tabs>
          <w:tab w:val="left" w:pos="1276"/>
        </w:tabs>
        <w:ind w:left="1276" w:hanging="425"/>
        <w:jc w:val="both"/>
        <w:rPr>
          <w:rFonts w:asciiTheme="minorHAnsi" w:hAnsiTheme="minorHAnsi" w:cstheme="minorHAnsi"/>
          <w:sz w:val="21"/>
          <w:szCs w:val="21"/>
        </w:rPr>
      </w:pPr>
      <w:r w:rsidRPr="00BA04D8">
        <w:rPr>
          <w:rFonts w:asciiTheme="minorHAnsi" w:hAnsiTheme="minorHAnsi" w:cstheme="minorHAnsi"/>
          <w:sz w:val="21"/>
          <w:szCs w:val="21"/>
        </w:rPr>
        <w:t>K</w:t>
      </w:r>
      <w:r w:rsidR="00F533B3" w:rsidRPr="00BA04D8">
        <w:rPr>
          <w:rFonts w:asciiTheme="minorHAnsi" w:hAnsiTheme="minorHAnsi" w:cstheme="minorHAnsi"/>
          <w:sz w:val="21"/>
          <w:szCs w:val="21"/>
        </w:rPr>
        <w:t>oszty opracowania planu bezpieczeństwa i ochrony zdrowia, zgodnie z Rozporządzeniem Ministra Infrastruktury z dnia 23 czerwca 2003</w:t>
      </w:r>
      <w:r w:rsidRPr="00BA04D8">
        <w:rPr>
          <w:rFonts w:asciiTheme="minorHAnsi" w:hAnsiTheme="minorHAnsi" w:cstheme="minorHAnsi"/>
          <w:sz w:val="21"/>
          <w:szCs w:val="21"/>
        </w:rPr>
        <w:t xml:space="preserve"> </w:t>
      </w:r>
      <w:r w:rsidR="00F533B3" w:rsidRPr="00BA04D8">
        <w:rPr>
          <w:rFonts w:asciiTheme="minorHAnsi" w:hAnsiTheme="minorHAnsi" w:cstheme="minorHAnsi"/>
          <w:sz w:val="21"/>
          <w:szCs w:val="21"/>
        </w:rPr>
        <w:t>r.;</w:t>
      </w:r>
    </w:p>
    <w:p w14:paraId="18B6F56B" w14:textId="77777777" w:rsidR="00F533B3" w:rsidRPr="00BA04D8" w:rsidRDefault="00C74ED0" w:rsidP="00C227BF">
      <w:pPr>
        <w:numPr>
          <w:ilvl w:val="2"/>
          <w:numId w:val="73"/>
        </w:numPr>
        <w:tabs>
          <w:tab w:val="left" w:pos="1276"/>
        </w:tabs>
        <w:ind w:left="1276" w:hanging="425"/>
        <w:jc w:val="both"/>
        <w:rPr>
          <w:rFonts w:asciiTheme="minorHAnsi" w:hAnsiTheme="minorHAnsi" w:cstheme="minorHAnsi"/>
          <w:sz w:val="21"/>
          <w:szCs w:val="21"/>
        </w:rPr>
      </w:pPr>
      <w:r w:rsidRPr="00BA04D8">
        <w:rPr>
          <w:rFonts w:asciiTheme="minorHAnsi" w:hAnsiTheme="minorHAnsi" w:cstheme="minorHAnsi"/>
          <w:sz w:val="21"/>
          <w:szCs w:val="21"/>
        </w:rPr>
        <w:t>K</w:t>
      </w:r>
      <w:r w:rsidR="00F533B3" w:rsidRPr="00BA04D8">
        <w:rPr>
          <w:rFonts w:asciiTheme="minorHAnsi" w:hAnsiTheme="minorHAnsi" w:cstheme="minorHAnsi"/>
          <w:sz w:val="21"/>
          <w:szCs w:val="21"/>
        </w:rPr>
        <w:t>oszty bezpieczeństwa i higieny pracy obejmujące koszty wykona</w:t>
      </w:r>
      <w:r w:rsidR="00F533B3" w:rsidRPr="00BA04D8">
        <w:rPr>
          <w:rFonts w:asciiTheme="minorHAnsi" w:hAnsiTheme="minorHAnsi" w:cstheme="minorHAnsi"/>
          <w:sz w:val="21"/>
          <w:szCs w:val="21"/>
        </w:rPr>
        <w:softHyphen/>
        <w:t>nia niezbędnych zabezpieczeń stanowisk roboczych i miejsc wyko</w:t>
      </w:r>
      <w:r w:rsidR="00F533B3" w:rsidRPr="00BA04D8">
        <w:rPr>
          <w:rFonts w:asciiTheme="minorHAnsi" w:hAnsiTheme="minorHAnsi" w:cstheme="minorHAnsi"/>
          <w:sz w:val="21"/>
          <w:szCs w:val="21"/>
        </w:rPr>
        <w:softHyphen/>
        <w:t>nywania robót, koszty odzieży i obuwia ochronnego, koszty środków higienicznych, sanitarnych i leczniczych;</w:t>
      </w:r>
    </w:p>
    <w:p w14:paraId="3DF1DAF2" w14:textId="77777777" w:rsidR="00F533B3" w:rsidRPr="00BA04D8" w:rsidRDefault="00C74ED0" w:rsidP="00C227BF">
      <w:pPr>
        <w:numPr>
          <w:ilvl w:val="2"/>
          <w:numId w:val="73"/>
        </w:numPr>
        <w:tabs>
          <w:tab w:val="left" w:pos="1276"/>
        </w:tabs>
        <w:ind w:left="1276" w:hanging="425"/>
        <w:jc w:val="both"/>
        <w:rPr>
          <w:rFonts w:asciiTheme="minorHAnsi" w:hAnsiTheme="minorHAnsi" w:cstheme="minorHAnsi"/>
          <w:sz w:val="21"/>
          <w:szCs w:val="21"/>
        </w:rPr>
      </w:pPr>
      <w:r w:rsidRPr="00BA04D8">
        <w:rPr>
          <w:rFonts w:asciiTheme="minorHAnsi" w:hAnsiTheme="minorHAnsi" w:cstheme="minorHAnsi"/>
          <w:sz w:val="21"/>
          <w:szCs w:val="21"/>
        </w:rPr>
        <w:t>K</w:t>
      </w:r>
      <w:r w:rsidR="00F533B3" w:rsidRPr="00BA04D8">
        <w:rPr>
          <w:rFonts w:asciiTheme="minorHAnsi" w:hAnsiTheme="minorHAnsi" w:cstheme="minorHAnsi"/>
          <w:sz w:val="21"/>
          <w:szCs w:val="21"/>
        </w:rPr>
        <w:t>oszty zatrudnienia pracowników zamiejscowych;</w:t>
      </w:r>
    </w:p>
    <w:p w14:paraId="02693DED" w14:textId="77777777" w:rsidR="00F533B3" w:rsidRPr="00BA04D8" w:rsidRDefault="00C74ED0" w:rsidP="00C227BF">
      <w:pPr>
        <w:numPr>
          <w:ilvl w:val="2"/>
          <w:numId w:val="73"/>
        </w:numPr>
        <w:tabs>
          <w:tab w:val="left" w:pos="1276"/>
        </w:tabs>
        <w:ind w:left="1276" w:hanging="425"/>
        <w:jc w:val="both"/>
        <w:rPr>
          <w:rFonts w:asciiTheme="minorHAnsi" w:hAnsiTheme="minorHAnsi" w:cstheme="minorHAnsi"/>
          <w:sz w:val="21"/>
          <w:szCs w:val="21"/>
        </w:rPr>
      </w:pPr>
      <w:r w:rsidRPr="00BA04D8">
        <w:rPr>
          <w:rFonts w:asciiTheme="minorHAnsi" w:hAnsiTheme="minorHAnsi" w:cstheme="minorHAnsi"/>
          <w:sz w:val="21"/>
          <w:szCs w:val="21"/>
        </w:rPr>
        <w:t>K</w:t>
      </w:r>
      <w:r w:rsidR="00F533B3" w:rsidRPr="00BA04D8">
        <w:rPr>
          <w:rFonts w:asciiTheme="minorHAnsi" w:hAnsiTheme="minorHAnsi" w:cstheme="minorHAnsi"/>
          <w:sz w:val="21"/>
          <w:szCs w:val="21"/>
        </w:rPr>
        <w:t>oszty zużycia materiałów oraz energii i wody na cele administracyjne i nieprodukcyjne budowy;</w:t>
      </w:r>
    </w:p>
    <w:p w14:paraId="1A794F91" w14:textId="77777777" w:rsidR="00C74ED0" w:rsidRPr="00BA04D8" w:rsidRDefault="00C74ED0" w:rsidP="00C227BF">
      <w:pPr>
        <w:numPr>
          <w:ilvl w:val="2"/>
          <w:numId w:val="73"/>
        </w:numPr>
        <w:tabs>
          <w:tab w:val="left" w:pos="1276"/>
        </w:tabs>
        <w:ind w:left="1276" w:hanging="425"/>
        <w:jc w:val="both"/>
        <w:rPr>
          <w:rFonts w:asciiTheme="minorHAnsi" w:hAnsiTheme="minorHAnsi" w:cstheme="minorHAnsi"/>
          <w:sz w:val="21"/>
          <w:szCs w:val="21"/>
        </w:rPr>
      </w:pPr>
      <w:r w:rsidRPr="00BA04D8">
        <w:rPr>
          <w:rFonts w:asciiTheme="minorHAnsi" w:hAnsiTheme="minorHAnsi" w:cstheme="minorHAnsi"/>
          <w:sz w:val="21"/>
          <w:szCs w:val="21"/>
        </w:rPr>
        <w:t>K</w:t>
      </w:r>
      <w:r w:rsidR="00F533B3" w:rsidRPr="00BA04D8">
        <w:rPr>
          <w:rFonts w:asciiTheme="minorHAnsi" w:hAnsiTheme="minorHAnsi" w:cstheme="minorHAnsi"/>
          <w:sz w:val="21"/>
          <w:szCs w:val="21"/>
        </w:rPr>
        <w:t>oszty podróży służbowych personelu budowy;</w:t>
      </w:r>
    </w:p>
    <w:p w14:paraId="3AEE366F" w14:textId="77777777" w:rsidR="00F533B3" w:rsidRDefault="00C74ED0" w:rsidP="00C227BF">
      <w:pPr>
        <w:numPr>
          <w:ilvl w:val="2"/>
          <w:numId w:val="73"/>
        </w:numPr>
        <w:tabs>
          <w:tab w:val="left" w:pos="1276"/>
        </w:tabs>
        <w:ind w:left="1276" w:hanging="425"/>
        <w:jc w:val="both"/>
        <w:rPr>
          <w:rFonts w:asciiTheme="minorHAnsi" w:hAnsiTheme="minorHAnsi" w:cstheme="minorHAnsi"/>
          <w:sz w:val="21"/>
          <w:szCs w:val="21"/>
        </w:rPr>
      </w:pPr>
      <w:r w:rsidRPr="00BA04D8">
        <w:rPr>
          <w:rFonts w:asciiTheme="minorHAnsi" w:hAnsiTheme="minorHAnsi" w:cstheme="minorHAnsi"/>
          <w:sz w:val="21"/>
          <w:szCs w:val="21"/>
        </w:rPr>
        <w:t>K</w:t>
      </w:r>
      <w:r w:rsidR="00F533B3" w:rsidRPr="00BA04D8">
        <w:rPr>
          <w:rFonts w:asciiTheme="minorHAnsi" w:hAnsiTheme="minorHAnsi" w:cstheme="minorHAnsi"/>
          <w:sz w:val="21"/>
          <w:szCs w:val="21"/>
        </w:rPr>
        <w:t>oszty pomiarów geodezyjnych nie ujętych w opisach zakresów robót objętych poszczególnymi pozycjami przedmiaru;</w:t>
      </w:r>
    </w:p>
    <w:p w14:paraId="5FAB191D" w14:textId="77777777" w:rsidR="00F533B3" w:rsidRPr="00BA04D8" w:rsidRDefault="00C74ED0" w:rsidP="00C227BF">
      <w:pPr>
        <w:numPr>
          <w:ilvl w:val="2"/>
          <w:numId w:val="73"/>
        </w:numPr>
        <w:tabs>
          <w:tab w:val="left" w:pos="1276"/>
        </w:tabs>
        <w:ind w:left="1276" w:hanging="425"/>
        <w:jc w:val="both"/>
        <w:rPr>
          <w:rFonts w:asciiTheme="minorHAnsi" w:hAnsiTheme="minorHAnsi" w:cstheme="minorHAnsi"/>
          <w:sz w:val="21"/>
          <w:szCs w:val="21"/>
        </w:rPr>
      </w:pPr>
      <w:r w:rsidRPr="00BA04D8">
        <w:rPr>
          <w:rFonts w:asciiTheme="minorHAnsi" w:hAnsiTheme="minorHAnsi" w:cstheme="minorHAnsi"/>
          <w:sz w:val="21"/>
          <w:szCs w:val="21"/>
        </w:rPr>
        <w:t>K</w:t>
      </w:r>
      <w:r w:rsidR="00F533B3" w:rsidRPr="00BA04D8">
        <w:rPr>
          <w:rFonts w:asciiTheme="minorHAnsi" w:hAnsiTheme="minorHAnsi" w:cstheme="minorHAnsi"/>
          <w:sz w:val="21"/>
          <w:szCs w:val="21"/>
        </w:rPr>
        <w:t>oszty wynikające z obowiązku ewentualnego opróżniania, wyczyszczenia, obniżenia poziomu ścieków</w:t>
      </w:r>
      <w:r w:rsidR="00904384" w:rsidRPr="00BA04D8">
        <w:rPr>
          <w:rFonts w:asciiTheme="minorHAnsi" w:hAnsiTheme="minorHAnsi" w:cstheme="minorHAnsi"/>
          <w:sz w:val="21"/>
          <w:szCs w:val="21"/>
        </w:rPr>
        <w:t xml:space="preserve"> </w:t>
      </w:r>
      <w:r w:rsidR="00F533B3" w:rsidRPr="00BA04D8">
        <w:rPr>
          <w:rFonts w:asciiTheme="minorHAnsi" w:hAnsiTheme="minorHAnsi" w:cstheme="minorHAnsi"/>
          <w:sz w:val="21"/>
          <w:szCs w:val="21"/>
        </w:rPr>
        <w:t>/</w:t>
      </w:r>
      <w:r w:rsidR="00904384" w:rsidRPr="00BA04D8">
        <w:rPr>
          <w:rFonts w:asciiTheme="minorHAnsi" w:hAnsiTheme="minorHAnsi" w:cstheme="minorHAnsi"/>
          <w:sz w:val="21"/>
          <w:szCs w:val="21"/>
        </w:rPr>
        <w:t xml:space="preserve"> </w:t>
      </w:r>
      <w:r w:rsidR="00F533B3" w:rsidRPr="00BA04D8">
        <w:rPr>
          <w:rFonts w:asciiTheme="minorHAnsi" w:hAnsiTheme="minorHAnsi" w:cstheme="minorHAnsi"/>
          <w:sz w:val="21"/>
          <w:szCs w:val="21"/>
        </w:rPr>
        <w:t>osadów lub doszczelniania, wynikającego z konieczności prowadzenia prac / robót na przekazanych przez zamawiającego obiektach</w:t>
      </w:r>
      <w:r w:rsidRPr="00BA04D8">
        <w:rPr>
          <w:rFonts w:asciiTheme="minorHAnsi" w:hAnsiTheme="minorHAnsi" w:cstheme="minorHAnsi"/>
          <w:sz w:val="21"/>
          <w:szCs w:val="21"/>
        </w:rPr>
        <w:t>;</w:t>
      </w:r>
    </w:p>
    <w:p w14:paraId="41EF50BE" w14:textId="77777777" w:rsidR="00F533B3" w:rsidRPr="00BA04D8" w:rsidRDefault="00C74ED0" w:rsidP="00C227BF">
      <w:pPr>
        <w:numPr>
          <w:ilvl w:val="2"/>
          <w:numId w:val="73"/>
        </w:numPr>
        <w:tabs>
          <w:tab w:val="left" w:pos="1276"/>
        </w:tabs>
        <w:ind w:left="1276" w:hanging="425"/>
        <w:jc w:val="both"/>
        <w:rPr>
          <w:rFonts w:asciiTheme="minorHAnsi" w:hAnsiTheme="minorHAnsi" w:cstheme="minorHAnsi"/>
          <w:sz w:val="21"/>
          <w:szCs w:val="21"/>
        </w:rPr>
      </w:pPr>
      <w:r w:rsidRPr="00BA04D8">
        <w:rPr>
          <w:rFonts w:asciiTheme="minorHAnsi" w:hAnsiTheme="minorHAnsi" w:cstheme="minorHAnsi"/>
          <w:sz w:val="21"/>
          <w:szCs w:val="21"/>
        </w:rPr>
        <w:t>K</w:t>
      </w:r>
      <w:r w:rsidR="00F533B3" w:rsidRPr="00BA04D8">
        <w:rPr>
          <w:rFonts w:asciiTheme="minorHAnsi" w:hAnsiTheme="minorHAnsi" w:cstheme="minorHAnsi"/>
          <w:sz w:val="21"/>
          <w:szCs w:val="21"/>
        </w:rPr>
        <w:t>oszty badań jakości materiałów, robót i prób odbiorowych, przewi</w:t>
      </w:r>
      <w:r w:rsidR="00F533B3" w:rsidRPr="00BA04D8">
        <w:rPr>
          <w:rFonts w:asciiTheme="minorHAnsi" w:hAnsiTheme="minorHAnsi" w:cstheme="minorHAnsi"/>
          <w:sz w:val="21"/>
          <w:szCs w:val="21"/>
        </w:rPr>
        <w:softHyphen/>
        <w:t xml:space="preserve">dzianych w polskich normach oraz koszty </w:t>
      </w:r>
      <w:r w:rsidR="00F533B3" w:rsidRPr="00BA04D8">
        <w:rPr>
          <w:rFonts w:asciiTheme="minorHAnsi" w:hAnsiTheme="minorHAnsi" w:cstheme="minorHAnsi"/>
          <w:spacing w:val="-4"/>
          <w:sz w:val="21"/>
          <w:szCs w:val="21"/>
        </w:rPr>
        <w:t>przeprowadzenia prób na instalacjach oraz zbiornikach wraz z kosztami mediów;</w:t>
      </w:r>
    </w:p>
    <w:p w14:paraId="14F94F62" w14:textId="77777777" w:rsidR="00F533B3" w:rsidRPr="00BA04D8" w:rsidRDefault="00C74ED0" w:rsidP="00C227BF">
      <w:pPr>
        <w:numPr>
          <w:ilvl w:val="2"/>
          <w:numId w:val="73"/>
        </w:numPr>
        <w:tabs>
          <w:tab w:val="left" w:pos="1276"/>
        </w:tabs>
        <w:ind w:left="1276" w:hanging="425"/>
        <w:jc w:val="both"/>
        <w:rPr>
          <w:rFonts w:asciiTheme="minorHAnsi" w:hAnsiTheme="minorHAnsi" w:cstheme="minorHAnsi"/>
          <w:sz w:val="21"/>
          <w:szCs w:val="21"/>
        </w:rPr>
      </w:pPr>
      <w:r w:rsidRPr="00BA04D8">
        <w:rPr>
          <w:rFonts w:asciiTheme="minorHAnsi" w:hAnsiTheme="minorHAnsi" w:cstheme="minorHAnsi"/>
          <w:sz w:val="21"/>
          <w:szCs w:val="21"/>
        </w:rPr>
        <w:t>K</w:t>
      </w:r>
      <w:r w:rsidR="00F533B3" w:rsidRPr="00BA04D8">
        <w:rPr>
          <w:rFonts w:asciiTheme="minorHAnsi" w:hAnsiTheme="minorHAnsi" w:cstheme="minorHAnsi"/>
          <w:sz w:val="21"/>
          <w:szCs w:val="21"/>
        </w:rPr>
        <w:t>oszty ubezpieczeń majątkowych budowy;</w:t>
      </w:r>
    </w:p>
    <w:p w14:paraId="3B672B95" w14:textId="77777777" w:rsidR="00F533B3" w:rsidRPr="00BA04D8" w:rsidRDefault="00C74ED0" w:rsidP="00C227BF">
      <w:pPr>
        <w:numPr>
          <w:ilvl w:val="2"/>
          <w:numId w:val="73"/>
        </w:numPr>
        <w:tabs>
          <w:tab w:val="left" w:pos="1276"/>
        </w:tabs>
        <w:ind w:left="1276" w:hanging="425"/>
        <w:jc w:val="both"/>
        <w:rPr>
          <w:rFonts w:asciiTheme="minorHAnsi" w:hAnsiTheme="minorHAnsi" w:cstheme="minorHAnsi"/>
          <w:sz w:val="21"/>
          <w:szCs w:val="21"/>
        </w:rPr>
      </w:pPr>
      <w:r w:rsidRPr="00BA04D8">
        <w:rPr>
          <w:rFonts w:asciiTheme="minorHAnsi" w:hAnsiTheme="minorHAnsi" w:cstheme="minorHAnsi"/>
          <w:sz w:val="21"/>
          <w:szCs w:val="21"/>
        </w:rPr>
        <w:t>K</w:t>
      </w:r>
      <w:r w:rsidR="00F533B3" w:rsidRPr="00BA04D8">
        <w:rPr>
          <w:rFonts w:asciiTheme="minorHAnsi" w:hAnsiTheme="minorHAnsi" w:cstheme="minorHAnsi"/>
          <w:sz w:val="21"/>
          <w:szCs w:val="21"/>
        </w:rPr>
        <w:t>oszty geodezyjnej inwentaryzacji powykonawczej – dla całości zadania</w:t>
      </w:r>
      <w:r w:rsidR="00904384" w:rsidRPr="00BA04D8">
        <w:rPr>
          <w:rFonts w:asciiTheme="minorHAnsi" w:hAnsiTheme="minorHAnsi" w:cstheme="minorHAnsi"/>
          <w:sz w:val="21"/>
          <w:szCs w:val="21"/>
        </w:rPr>
        <w:t xml:space="preserve"> (z</w:t>
      </w:r>
      <w:r w:rsidR="00F533B3" w:rsidRPr="00BA04D8">
        <w:rPr>
          <w:rFonts w:asciiTheme="minorHAnsi" w:hAnsiTheme="minorHAnsi" w:cstheme="minorHAnsi"/>
          <w:sz w:val="21"/>
          <w:szCs w:val="21"/>
        </w:rPr>
        <w:t xml:space="preserve"> uwzględnieni</w:t>
      </w:r>
      <w:r w:rsidR="00904384" w:rsidRPr="00BA04D8">
        <w:rPr>
          <w:rFonts w:asciiTheme="minorHAnsi" w:hAnsiTheme="minorHAnsi" w:cstheme="minorHAnsi"/>
          <w:sz w:val="21"/>
          <w:szCs w:val="21"/>
        </w:rPr>
        <w:t>em</w:t>
      </w:r>
      <w:r w:rsidR="00F533B3" w:rsidRPr="00BA04D8">
        <w:rPr>
          <w:rFonts w:asciiTheme="minorHAnsi" w:hAnsiTheme="minorHAnsi" w:cstheme="minorHAnsi"/>
          <w:sz w:val="21"/>
          <w:szCs w:val="21"/>
        </w:rPr>
        <w:t xml:space="preserve"> wymagań zamawiającego</w:t>
      </w:r>
      <w:r w:rsidR="00904384" w:rsidRPr="00BA04D8">
        <w:rPr>
          <w:rFonts w:asciiTheme="minorHAnsi" w:hAnsiTheme="minorHAnsi" w:cstheme="minorHAnsi"/>
          <w:sz w:val="21"/>
          <w:szCs w:val="21"/>
        </w:rPr>
        <w:t>);</w:t>
      </w:r>
    </w:p>
    <w:p w14:paraId="7FFFC9D1" w14:textId="77777777" w:rsidR="00F533B3" w:rsidRPr="00BA04D8" w:rsidRDefault="00C74ED0" w:rsidP="00C227BF">
      <w:pPr>
        <w:numPr>
          <w:ilvl w:val="2"/>
          <w:numId w:val="73"/>
        </w:numPr>
        <w:tabs>
          <w:tab w:val="left" w:pos="1276"/>
        </w:tabs>
        <w:ind w:left="1276" w:hanging="425"/>
        <w:jc w:val="both"/>
        <w:rPr>
          <w:rFonts w:asciiTheme="minorHAnsi" w:hAnsiTheme="minorHAnsi" w:cstheme="minorHAnsi"/>
          <w:sz w:val="21"/>
          <w:szCs w:val="21"/>
        </w:rPr>
      </w:pPr>
      <w:r w:rsidRPr="00BA04D8">
        <w:rPr>
          <w:rFonts w:asciiTheme="minorHAnsi" w:hAnsiTheme="minorHAnsi" w:cstheme="minorHAnsi"/>
          <w:sz w:val="21"/>
          <w:szCs w:val="21"/>
        </w:rPr>
        <w:t>K</w:t>
      </w:r>
      <w:r w:rsidR="00F533B3" w:rsidRPr="00BA04D8">
        <w:rPr>
          <w:rFonts w:asciiTheme="minorHAnsi" w:hAnsiTheme="minorHAnsi" w:cstheme="minorHAnsi"/>
          <w:sz w:val="21"/>
          <w:szCs w:val="21"/>
        </w:rPr>
        <w:t>oszty uporządkowania terenu budowy po wykonaniu robót oraz protokolarne przekazanie go zamawiającemu, wraz z kosztami ewentualnych napraw nawierzchni dróg, które ulegną uszkodzeniu w trakcie realizacji przedmiotu zamówienia;</w:t>
      </w:r>
    </w:p>
    <w:p w14:paraId="12EE5D33" w14:textId="77777777" w:rsidR="00F533B3" w:rsidRPr="00BA04D8" w:rsidRDefault="00C74ED0" w:rsidP="00C227BF">
      <w:pPr>
        <w:numPr>
          <w:ilvl w:val="2"/>
          <w:numId w:val="73"/>
        </w:numPr>
        <w:tabs>
          <w:tab w:val="left" w:pos="1276"/>
        </w:tabs>
        <w:ind w:left="1276" w:hanging="425"/>
        <w:jc w:val="both"/>
        <w:rPr>
          <w:rFonts w:asciiTheme="minorHAnsi" w:hAnsiTheme="minorHAnsi" w:cstheme="minorHAnsi"/>
          <w:sz w:val="21"/>
          <w:szCs w:val="21"/>
        </w:rPr>
      </w:pPr>
      <w:r w:rsidRPr="00BA04D8">
        <w:rPr>
          <w:rFonts w:asciiTheme="minorHAnsi" w:hAnsiTheme="minorHAnsi" w:cstheme="minorHAnsi"/>
          <w:sz w:val="21"/>
          <w:szCs w:val="21"/>
        </w:rPr>
        <w:t>K</w:t>
      </w:r>
      <w:r w:rsidR="00F533B3" w:rsidRPr="00BA04D8">
        <w:rPr>
          <w:rFonts w:asciiTheme="minorHAnsi" w:hAnsiTheme="minorHAnsi" w:cstheme="minorHAnsi"/>
          <w:sz w:val="21"/>
          <w:szCs w:val="21"/>
        </w:rPr>
        <w:t>oszty opracowania projektu organizacji robót dla całości zadania;</w:t>
      </w:r>
    </w:p>
    <w:p w14:paraId="5D7A342F" w14:textId="77777777" w:rsidR="00F533B3" w:rsidRPr="00BA04D8" w:rsidRDefault="00C74ED0" w:rsidP="00C227BF">
      <w:pPr>
        <w:numPr>
          <w:ilvl w:val="2"/>
          <w:numId w:val="73"/>
        </w:numPr>
        <w:tabs>
          <w:tab w:val="left" w:pos="1276"/>
        </w:tabs>
        <w:ind w:left="1276" w:hanging="425"/>
        <w:jc w:val="both"/>
        <w:rPr>
          <w:rFonts w:asciiTheme="minorHAnsi" w:hAnsiTheme="minorHAnsi" w:cstheme="minorHAnsi"/>
          <w:sz w:val="21"/>
          <w:szCs w:val="21"/>
        </w:rPr>
      </w:pPr>
      <w:r w:rsidRPr="00BA04D8">
        <w:rPr>
          <w:rFonts w:asciiTheme="minorHAnsi" w:hAnsiTheme="minorHAnsi" w:cstheme="minorHAnsi"/>
          <w:sz w:val="21"/>
          <w:szCs w:val="21"/>
        </w:rPr>
        <w:t>K</w:t>
      </w:r>
      <w:r w:rsidR="00F533B3" w:rsidRPr="00BA04D8">
        <w:rPr>
          <w:rFonts w:asciiTheme="minorHAnsi" w:hAnsiTheme="minorHAnsi" w:cstheme="minorHAnsi"/>
          <w:sz w:val="21"/>
          <w:szCs w:val="21"/>
        </w:rPr>
        <w:t xml:space="preserve">oszty opracowania Harmonogramu rzeczowo – finansowego dla przedmiotowego zadania, </w:t>
      </w:r>
      <w:r w:rsidRPr="00BA04D8">
        <w:rPr>
          <w:rFonts w:asciiTheme="minorHAnsi" w:hAnsiTheme="minorHAnsi" w:cstheme="minorHAnsi"/>
          <w:sz w:val="21"/>
          <w:szCs w:val="21"/>
        </w:rPr>
        <w:t xml:space="preserve">z </w:t>
      </w:r>
      <w:r w:rsidR="00F533B3" w:rsidRPr="00BA04D8">
        <w:rPr>
          <w:rFonts w:asciiTheme="minorHAnsi" w:hAnsiTheme="minorHAnsi" w:cstheme="minorHAnsi"/>
          <w:sz w:val="21"/>
          <w:szCs w:val="21"/>
        </w:rPr>
        <w:t>uwzględnieni</w:t>
      </w:r>
      <w:r w:rsidRPr="00BA04D8">
        <w:rPr>
          <w:rFonts w:asciiTheme="minorHAnsi" w:hAnsiTheme="minorHAnsi" w:cstheme="minorHAnsi"/>
          <w:sz w:val="21"/>
          <w:szCs w:val="21"/>
        </w:rPr>
        <w:t>em</w:t>
      </w:r>
      <w:r w:rsidR="00F533B3" w:rsidRPr="00BA04D8">
        <w:rPr>
          <w:rFonts w:asciiTheme="minorHAnsi" w:hAnsiTheme="minorHAnsi" w:cstheme="minorHAnsi"/>
          <w:sz w:val="21"/>
          <w:szCs w:val="21"/>
        </w:rPr>
        <w:t xml:space="preserve"> wymagań zamawiającego;</w:t>
      </w:r>
    </w:p>
    <w:p w14:paraId="3430D3EE" w14:textId="77777777" w:rsidR="00F533B3" w:rsidRPr="00BA04D8" w:rsidRDefault="00C74ED0" w:rsidP="00C227BF">
      <w:pPr>
        <w:numPr>
          <w:ilvl w:val="2"/>
          <w:numId w:val="73"/>
        </w:numPr>
        <w:tabs>
          <w:tab w:val="left" w:pos="1276"/>
        </w:tabs>
        <w:ind w:left="1276" w:hanging="425"/>
        <w:jc w:val="both"/>
        <w:rPr>
          <w:rFonts w:asciiTheme="minorHAnsi" w:hAnsiTheme="minorHAnsi" w:cstheme="minorHAnsi"/>
          <w:sz w:val="21"/>
          <w:szCs w:val="21"/>
        </w:rPr>
      </w:pPr>
      <w:r w:rsidRPr="00BA04D8">
        <w:rPr>
          <w:rFonts w:asciiTheme="minorHAnsi" w:hAnsiTheme="minorHAnsi" w:cstheme="minorHAnsi"/>
          <w:sz w:val="21"/>
          <w:szCs w:val="21"/>
        </w:rPr>
        <w:t>K</w:t>
      </w:r>
      <w:r w:rsidR="00F533B3" w:rsidRPr="00BA04D8">
        <w:rPr>
          <w:rFonts w:asciiTheme="minorHAnsi" w:hAnsiTheme="minorHAnsi" w:cstheme="minorHAnsi"/>
          <w:sz w:val="21"/>
          <w:szCs w:val="21"/>
        </w:rPr>
        <w:t>oszty związane z zagospodarowaniem odpadów powstałych w wyniku wykonywania prac / robót stanowiących przedmiot zamówienia, w tym przygotowania złomu - stanowiącego własność zamawiającego</w:t>
      </w:r>
      <w:r w:rsidRPr="00BA04D8">
        <w:rPr>
          <w:rFonts w:asciiTheme="minorHAnsi" w:hAnsiTheme="minorHAnsi" w:cstheme="minorHAnsi"/>
          <w:sz w:val="21"/>
          <w:szCs w:val="21"/>
        </w:rPr>
        <w:t xml:space="preserve">, </w:t>
      </w:r>
      <w:r w:rsidR="00E9311D">
        <w:rPr>
          <w:rFonts w:asciiTheme="minorHAnsi" w:hAnsiTheme="minorHAnsi" w:cstheme="minorHAnsi"/>
          <w:sz w:val="21"/>
          <w:szCs w:val="21"/>
        </w:rPr>
        <w:br/>
      </w:r>
      <w:r w:rsidR="00904384" w:rsidRPr="00BA04D8">
        <w:rPr>
          <w:rFonts w:asciiTheme="minorHAnsi" w:hAnsiTheme="minorHAnsi" w:cstheme="minorHAnsi"/>
          <w:sz w:val="21"/>
          <w:szCs w:val="21"/>
        </w:rPr>
        <w:t xml:space="preserve">z </w:t>
      </w:r>
      <w:r w:rsidR="00F533B3" w:rsidRPr="00BA04D8">
        <w:rPr>
          <w:rFonts w:asciiTheme="minorHAnsi" w:hAnsiTheme="minorHAnsi" w:cstheme="minorHAnsi"/>
          <w:sz w:val="21"/>
          <w:szCs w:val="21"/>
        </w:rPr>
        <w:t>uwzględnieni</w:t>
      </w:r>
      <w:r w:rsidR="00904384" w:rsidRPr="00BA04D8">
        <w:rPr>
          <w:rFonts w:asciiTheme="minorHAnsi" w:hAnsiTheme="minorHAnsi" w:cstheme="minorHAnsi"/>
          <w:sz w:val="21"/>
          <w:szCs w:val="21"/>
        </w:rPr>
        <w:t>em</w:t>
      </w:r>
      <w:r w:rsidR="00F533B3" w:rsidRPr="00BA04D8">
        <w:rPr>
          <w:rFonts w:asciiTheme="minorHAnsi" w:hAnsiTheme="minorHAnsi" w:cstheme="minorHAnsi"/>
          <w:sz w:val="21"/>
          <w:szCs w:val="21"/>
        </w:rPr>
        <w:t xml:space="preserve"> wymagań zamawiającego;</w:t>
      </w:r>
    </w:p>
    <w:p w14:paraId="503F17AB" w14:textId="77777777" w:rsidR="00F533B3" w:rsidRPr="00BA04D8" w:rsidRDefault="00C74ED0" w:rsidP="00C227BF">
      <w:pPr>
        <w:numPr>
          <w:ilvl w:val="2"/>
          <w:numId w:val="73"/>
        </w:numPr>
        <w:tabs>
          <w:tab w:val="left" w:pos="1276"/>
        </w:tabs>
        <w:ind w:left="1276" w:hanging="425"/>
        <w:jc w:val="both"/>
        <w:rPr>
          <w:rFonts w:asciiTheme="minorHAnsi" w:hAnsiTheme="minorHAnsi" w:cstheme="minorHAnsi"/>
          <w:sz w:val="21"/>
          <w:szCs w:val="21"/>
        </w:rPr>
      </w:pPr>
      <w:r w:rsidRPr="00BA04D8">
        <w:rPr>
          <w:rFonts w:asciiTheme="minorHAnsi" w:hAnsiTheme="minorHAnsi" w:cstheme="minorHAnsi"/>
          <w:sz w:val="21"/>
          <w:szCs w:val="21"/>
        </w:rPr>
        <w:t>K</w:t>
      </w:r>
      <w:r w:rsidR="00F533B3" w:rsidRPr="00BA04D8">
        <w:rPr>
          <w:rFonts w:asciiTheme="minorHAnsi" w:hAnsiTheme="minorHAnsi" w:cstheme="minorHAnsi"/>
          <w:sz w:val="21"/>
          <w:szCs w:val="21"/>
        </w:rPr>
        <w:t>oszty zorganizowania i przygotowania obiektów do rozruchu wraz z uwzględnieniem pracy członków komisji rozruchowej – ze strony wykonawcy, przy uwzględnieniu wymagań zamawiającego;</w:t>
      </w:r>
    </w:p>
    <w:p w14:paraId="1F7BDC88" w14:textId="77777777" w:rsidR="00C74ED0" w:rsidRPr="00BA04D8" w:rsidRDefault="00F533B3" w:rsidP="00C227BF">
      <w:pPr>
        <w:numPr>
          <w:ilvl w:val="2"/>
          <w:numId w:val="73"/>
        </w:numPr>
        <w:tabs>
          <w:tab w:val="left" w:pos="1276"/>
        </w:tabs>
        <w:ind w:left="1276" w:hanging="425"/>
        <w:jc w:val="both"/>
        <w:rPr>
          <w:rFonts w:asciiTheme="minorHAnsi" w:hAnsiTheme="minorHAnsi" w:cstheme="minorHAnsi"/>
          <w:sz w:val="21"/>
          <w:szCs w:val="21"/>
        </w:rPr>
      </w:pPr>
      <w:r w:rsidRPr="00BA04D8">
        <w:rPr>
          <w:rFonts w:asciiTheme="minorHAnsi" w:hAnsiTheme="minorHAnsi" w:cstheme="minorHAnsi"/>
          <w:sz w:val="21"/>
          <w:szCs w:val="21"/>
        </w:rPr>
        <w:t>Koszty przeprowadzenia rozruchu oraz opracowania dokumentacji rozruchowej, przy uwzględnieniu wymagań zamawiającego;</w:t>
      </w:r>
    </w:p>
    <w:p w14:paraId="6DC805FA" w14:textId="77777777" w:rsidR="00F533B3" w:rsidRDefault="00C74ED0" w:rsidP="00C227BF">
      <w:pPr>
        <w:numPr>
          <w:ilvl w:val="2"/>
          <w:numId w:val="73"/>
        </w:numPr>
        <w:tabs>
          <w:tab w:val="left" w:pos="1276"/>
        </w:tabs>
        <w:ind w:left="1276" w:hanging="425"/>
        <w:jc w:val="both"/>
        <w:rPr>
          <w:rFonts w:asciiTheme="minorHAnsi" w:hAnsiTheme="minorHAnsi" w:cstheme="minorHAnsi"/>
          <w:sz w:val="21"/>
          <w:szCs w:val="21"/>
        </w:rPr>
      </w:pPr>
      <w:r w:rsidRPr="00BA04D8">
        <w:rPr>
          <w:rFonts w:asciiTheme="minorHAnsi" w:hAnsiTheme="minorHAnsi" w:cstheme="minorHAnsi"/>
          <w:sz w:val="21"/>
          <w:szCs w:val="21"/>
        </w:rPr>
        <w:t>K</w:t>
      </w:r>
      <w:r w:rsidR="00F533B3" w:rsidRPr="00BA04D8">
        <w:rPr>
          <w:rFonts w:asciiTheme="minorHAnsi" w:hAnsiTheme="minorHAnsi" w:cstheme="minorHAnsi"/>
          <w:sz w:val="21"/>
          <w:szCs w:val="21"/>
        </w:rPr>
        <w:t>oszty związane z transportem w celu kompleksowej realizacji przedmiotu zamówienia, łącznie z okresem gwarancji;</w:t>
      </w:r>
    </w:p>
    <w:p w14:paraId="6E56DD8B" w14:textId="77777777" w:rsidR="00F533B3" w:rsidRPr="00BA04D8" w:rsidRDefault="00C74ED0" w:rsidP="00C227BF">
      <w:pPr>
        <w:numPr>
          <w:ilvl w:val="2"/>
          <w:numId w:val="73"/>
        </w:numPr>
        <w:tabs>
          <w:tab w:val="left" w:pos="1276"/>
        </w:tabs>
        <w:ind w:left="1276" w:hanging="425"/>
        <w:jc w:val="both"/>
        <w:rPr>
          <w:rFonts w:asciiTheme="minorHAnsi" w:hAnsiTheme="minorHAnsi" w:cstheme="minorHAnsi"/>
          <w:sz w:val="21"/>
          <w:szCs w:val="21"/>
        </w:rPr>
      </w:pPr>
      <w:r w:rsidRPr="00BA04D8">
        <w:rPr>
          <w:rFonts w:asciiTheme="minorHAnsi" w:hAnsiTheme="minorHAnsi" w:cstheme="minorHAnsi"/>
          <w:sz w:val="21"/>
          <w:szCs w:val="21"/>
        </w:rPr>
        <w:t>K</w:t>
      </w:r>
      <w:r w:rsidR="00F533B3" w:rsidRPr="00BA04D8">
        <w:rPr>
          <w:rFonts w:asciiTheme="minorHAnsi" w:hAnsiTheme="minorHAnsi" w:cstheme="minorHAnsi"/>
          <w:sz w:val="21"/>
          <w:szCs w:val="21"/>
        </w:rPr>
        <w:t xml:space="preserve">oszty związane z przeszkoleniem wyznaczonych pracowników </w:t>
      </w:r>
      <w:r w:rsidR="00F533B3" w:rsidRPr="00BA04D8">
        <w:rPr>
          <w:rFonts w:asciiTheme="minorHAnsi" w:hAnsiTheme="minorHAnsi" w:cstheme="minorHAnsi"/>
          <w:bCs/>
          <w:sz w:val="21"/>
          <w:szCs w:val="21"/>
        </w:rPr>
        <w:t>zamawiającego</w:t>
      </w:r>
      <w:r w:rsidR="00F533B3" w:rsidRPr="00BA04D8">
        <w:rPr>
          <w:rFonts w:asciiTheme="minorHAnsi" w:hAnsiTheme="minorHAnsi" w:cstheme="minorHAnsi"/>
          <w:sz w:val="21"/>
          <w:szCs w:val="21"/>
        </w:rPr>
        <w:t xml:space="preserve"> w zakresie działania, obsługi i konserwacji nowo zainstalowanych urządzeń / układów oraz urządzeń / układów remontowanych lub podlegających przebudowie / zmianie konstrukcyjnej, w ramach nin. zamówienia, </w:t>
      </w:r>
      <w:r w:rsidRPr="00BA04D8">
        <w:rPr>
          <w:rFonts w:asciiTheme="minorHAnsi" w:hAnsiTheme="minorHAnsi" w:cstheme="minorHAnsi"/>
          <w:sz w:val="21"/>
          <w:szCs w:val="21"/>
        </w:rPr>
        <w:t xml:space="preserve">z </w:t>
      </w:r>
      <w:r w:rsidR="00F533B3" w:rsidRPr="00BA04D8">
        <w:rPr>
          <w:rFonts w:asciiTheme="minorHAnsi" w:hAnsiTheme="minorHAnsi" w:cstheme="minorHAnsi"/>
          <w:sz w:val="21"/>
          <w:szCs w:val="21"/>
        </w:rPr>
        <w:t>uwzględnieni</w:t>
      </w:r>
      <w:r w:rsidRPr="00BA04D8">
        <w:rPr>
          <w:rFonts w:asciiTheme="minorHAnsi" w:hAnsiTheme="minorHAnsi" w:cstheme="minorHAnsi"/>
          <w:sz w:val="21"/>
          <w:szCs w:val="21"/>
        </w:rPr>
        <w:t xml:space="preserve">em </w:t>
      </w:r>
      <w:r w:rsidR="00F533B3" w:rsidRPr="00BA04D8">
        <w:rPr>
          <w:rFonts w:asciiTheme="minorHAnsi" w:hAnsiTheme="minorHAnsi" w:cstheme="minorHAnsi"/>
          <w:sz w:val="21"/>
          <w:szCs w:val="21"/>
        </w:rPr>
        <w:t>wymagań zamawiającego;</w:t>
      </w:r>
    </w:p>
    <w:p w14:paraId="157DFE15" w14:textId="77777777" w:rsidR="00F533B3" w:rsidRPr="00BA04D8" w:rsidRDefault="00C74ED0" w:rsidP="00C227BF">
      <w:pPr>
        <w:numPr>
          <w:ilvl w:val="2"/>
          <w:numId w:val="73"/>
        </w:numPr>
        <w:tabs>
          <w:tab w:val="left" w:pos="1276"/>
        </w:tabs>
        <w:ind w:left="1276" w:hanging="425"/>
        <w:jc w:val="both"/>
        <w:rPr>
          <w:rFonts w:asciiTheme="minorHAnsi" w:hAnsiTheme="minorHAnsi" w:cstheme="minorHAnsi"/>
          <w:sz w:val="21"/>
          <w:szCs w:val="21"/>
        </w:rPr>
      </w:pPr>
      <w:r w:rsidRPr="00BA04D8">
        <w:rPr>
          <w:rFonts w:asciiTheme="minorHAnsi" w:hAnsiTheme="minorHAnsi" w:cstheme="minorHAnsi"/>
          <w:sz w:val="21"/>
          <w:szCs w:val="21"/>
        </w:rPr>
        <w:t>K</w:t>
      </w:r>
      <w:r w:rsidR="00F533B3" w:rsidRPr="00BA04D8">
        <w:rPr>
          <w:rFonts w:asciiTheme="minorHAnsi" w:hAnsiTheme="minorHAnsi" w:cstheme="minorHAnsi"/>
          <w:sz w:val="21"/>
          <w:szCs w:val="21"/>
        </w:rPr>
        <w:t xml:space="preserve">oszty związane z zakupem odpowiednich licencji i oprogramowania niezbędnego do wykonania przedmiotu zamówienia, </w:t>
      </w:r>
      <w:r w:rsidRPr="00BA04D8">
        <w:rPr>
          <w:rFonts w:asciiTheme="minorHAnsi" w:hAnsiTheme="minorHAnsi" w:cstheme="minorHAnsi"/>
          <w:sz w:val="21"/>
          <w:szCs w:val="21"/>
        </w:rPr>
        <w:t xml:space="preserve">z </w:t>
      </w:r>
      <w:r w:rsidR="00F533B3" w:rsidRPr="00BA04D8">
        <w:rPr>
          <w:rFonts w:asciiTheme="minorHAnsi" w:hAnsiTheme="minorHAnsi" w:cstheme="minorHAnsi"/>
          <w:sz w:val="21"/>
          <w:szCs w:val="21"/>
        </w:rPr>
        <w:t>uwzględnieni</w:t>
      </w:r>
      <w:r w:rsidRPr="00BA04D8">
        <w:rPr>
          <w:rFonts w:asciiTheme="minorHAnsi" w:hAnsiTheme="minorHAnsi" w:cstheme="minorHAnsi"/>
          <w:sz w:val="21"/>
          <w:szCs w:val="21"/>
        </w:rPr>
        <w:t>em</w:t>
      </w:r>
      <w:r w:rsidR="00F533B3" w:rsidRPr="00BA04D8">
        <w:rPr>
          <w:rFonts w:asciiTheme="minorHAnsi" w:hAnsiTheme="minorHAnsi" w:cstheme="minorHAnsi"/>
          <w:sz w:val="21"/>
          <w:szCs w:val="21"/>
        </w:rPr>
        <w:t xml:space="preserve"> wymagań zamawiającego;</w:t>
      </w:r>
    </w:p>
    <w:p w14:paraId="1D89245A" w14:textId="77777777" w:rsidR="00F533B3" w:rsidRPr="00BA04D8" w:rsidRDefault="00EA0A94" w:rsidP="00C227BF">
      <w:pPr>
        <w:numPr>
          <w:ilvl w:val="2"/>
          <w:numId w:val="73"/>
        </w:numPr>
        <w:tabs>
          <w:tab w:val="left" w:pos="1276"/>
        </w:tabs>
        <w:ind w:left="1276" w:hanging="425"/>
        <w:jc w:val="both"/>
        <w:rPr>
          <w:rFonts w:asciiTheme="minorHAnsi" w:hAnsiTheme="minorHAnsi" w:cstheme="minorHAnsi"/>
          <w:sz w:val="21"/>
          <w:szCs w:val="21"/>
        </w:rPr>
      </w:pPr>
      <w:r w:rsidRPr="00BA04D8">
        <w:rPr>
          <w:rFonts w:asciiTheme="minorHAnsi" w:hAnsiTheme="minorHAnsi" w:cstheme="minorHAnsi"/>
          <w:sz w:val="21"/>
          <w:szCs w:val="21"/>
        </w:rPr>
        <w:t>K</w:t>
      </w:r>
      <w:r w:rsidR="00F533B3" w:rsidRPr="00BA04D8">
        <w:rPr>
          <w:rFonts w:asciiTheme="minorHAnsi" w:hAnsiTheme="minorHAnsi" w:cstheme="minorHAnsi"/>
          <w:sz w:val="21"/>
          <w:szCs w:val="21"/>
        </w:rPr>
        <w:t xml:space="preserve">oszty wynikające z obowiązku oznakowania przez wykonawcę miejsca budowy / prowadzonych prac </w:t>
      </w:r>
      <w:r w:rsidRPr="00BA04D8">
        <w:rPr>
          <w:rFonts w:asciiTheme="minorHAnsi" w:hAnsiTheme="minorHAnsi" w:cstheme="minorHAnsi"/>
          <w:sz w:val="21"/>
          <w:szCs w:val="21"/>
        </w:rPr>
        <w:br/>
      </w:r>
      <w:r w:rsidR="00F533B3" w:rsidRPr="00BA04D8">
        <w:rPr>
          <w:rFonts w:asciiTheme="minorHAnsi" w:hAnsiTheme="minorHAnsi" w:cstheme="minorHAnsi"/>
          <w:sz w:val="21"/>
          <w:szCs w:val="21"/>
        </w:rPr>
        <w:t xml:space="preserve">i utrzymania tego oznakowania w należytym stanie przez cały okres realizacji zadania, </w:t>
      </w:r>
      <w:r w:rsidRPr="00BA04D8">
        <w:rPr>
          <w:rFonts w:asciiTheme="minorHAnsi" w:hAnsiTheme="minorHAnsi" w:cstheme="minorHAnsi"/>
          <w:sz w:val="21"/>
          <w:szCs w:val="21"/>
        </w:rPr>
        <w:t>z</w:t>
      </w:r>
      <w:r w:rsidR="00F533B3" w:rsidRPr="00BA04D8">
        <w:rPr>
          <w:rFonts w:asciiTheme="minorHAnsi" w:hAnsiTheme="minorHAnsi" w:cstheme="minorHAnsi"/>
          <w:sz w:val="21"/>
          <w:szCs w:val="21"/>
        </w:rPr>
        <w:t xml:space="preserve"> uwzględnieni</w:t>
      </w:r>
      <w:r w:rsidRPr="00BA04D8">
        <w:rPr>
          <w:rFonts w:asciiTheme="minorHAnsi" w:hAnsiTheme="minorHAnsi" w:cstheme="minorHAnsi"/>
          <w:sz w:val="21"/>
          <w:szCs w:val="21"/>
        </w:rPr>
        <w:t>em</w:t>
      </w:r>
      <w:r w:rsidR="00F533B3" w:rsidRPr="00BA04D8">
        <w:rPr>
          <w:rFonts w:asciiTheme="minorHAnsi" w:hAnsiTheme="minorHAnsi" w:cstheme="minorHAnsi"/>
          <w:sz w:val="21"/>
          <w:szCs w:val="21"/>
        </w:rPr>
        <w:t xml:space="preserve"> wymagań zamawiającego;</w:t>
      </w:r>
    </w:p>
    <w:p w14:paraId="3144576E" w14:textId="77777777" w:rsidR="00F533B3" w:rsidRPr="00BA04D8" w:rsidRDefault="00EA0A94" w:rsidP="00C227BF">
      <w:pPr>
        <w:numPr>
          <w:ilvl w:val="2"/>
          <w:numId w:val="73"/>
        </w:numPr>
        <w:tabs>
          <w:tab w:val="left" w:pos="1276"/>
        </w:tabs>
        <w:ind w:left="1276" w:hanging="425"/>
        <w:jc w:val="both"/>
        <w:rPr>
          <w:rFonts w:asciiTheme="minorHAnsi" w:hAnsiTheme="minorHAnsi" w:cstheme="minorHAnsi"/>
          <w:sz w:val="21"/>
          <w:szCs w:val="21"/>
        </w:rPr>
      </w:pPr>
      <w:r w:rsidRPr="00BA04D8">
        <w:rPr>
          <w:rFonts w:asciiTheme="minorHAnsi" w:hAnsiTheme="minorHAnsi" w:cstheme="minorHAnsi"/>
          <w:sz w:val="21"/>
          <w:szCs w:val="21"/>
        </w:rPr>
        <w:t>K</w:t>
      </w:r>
      <w:r w:rsidR="00F533B3" w:rsidRPr="00BA04D8">
        <w:rPr>
          <w:rFonts w:asciiTheme="minorHAnsi" w:hAnsiTheme="minorHAnsi" w:cstheme="minorHAnsi"/>
          <w:sz w:val="21"/>
          <w:szCs w:val="21"/>
        </w:rPr>
        <w:t>oszty związane z oznakowaniem obiektów i instalacji oraz wyposażeniem ich w sprzęt bhp i p.poż.</w:t>
      </w:r>
      <w:r w:rsidRPr="00BA04D8">
        <w:rPr>
          <w:rFonts w:asciiTheme="minorHAnsi" w:hAnsiTheme="minorHAnsi" w:cstheme="minorHAnsi"/>
          <w:sz w:val="21"/>
          <w:szCs w:val="21"/>
        </w:rPr>
        <w:t xml:space="preserve">, </w:t>
      </w:r>
      <w:r w:rsidR="00F533B3" w:rsidRPr="00BA04D8">
        <w:rPr>
          <w:rFonts w:asciiTheme="minorHAnsi" w:hAnsiTheme="minorHAnsi" w:cstheme="minorHAnsi"/>
          <w:sz w:val="21"/>
          <w:szCs w:val="21"/>
        </w:rPr>
        <w:t>zgodnie z wymaganiami zamawiającego;</w:t>
      </w:r>
    </w:p>
    <w:p w14:paraId="25DADC6C" w14:textId="77777777" w:rsidR="002B3D19" w:rsidRPr="00BA04D8" w:rsidRDefault="00EA0A94" w:rsidP="00C227BF">
      <w:pPr>
        <w:numPr>
          <w:ilvl w:val="2"/>
          <w:numId w:val="73"/>
        </w:numPr>
        <w:tabs>
          <w:tab w:val="left" w:pos="1276"/>
        </w:tabs>
        <w:ind w:left="1276" w:hanging="425"/>
        <w:jc w:val="both"/>
        <w:rPr>
          <w:rFonts w:asciiTheme="minorHAnsi" w:hAnsiTheme="minorHAnsi" w:cstheme="minorHAnsi"/>
          <w:sz w:val="21"/>
          <w:szCs w:val="21"/>
        </w:rPr>
      </w:pPr>
      <w:r w:rsidRPr="00BA04D8">
        <w:rPr>
          <w:rFonts w:asciiTheme="minorHAnsi" w:hAnsiTheme="minorHAnsi" w:cstheme="minorHAnsi"/>
          <w:sz w:val="21"/>
          <w:szCs w:val="21"/>
        </w:rPr>
        <w:t>K</w:t>
      </w:r>
      <w:r w:rsidR="00F533B3" w:rsidRPr="00BA04D8">
        <w:rPr>
          <w:rFonts w:asciiTheme="minorHAnsi" w:hAnsiTheme="minorHAnsi" w:cstheme="minorHAnsi"/>
          <w:sz w:val="21"/>
          <w:szCs w:val="21"/>
        </w:rPr>
        <w:t xml:space="preserve">oszty materiałów eksploatacyjnych niezbędnych do przeprowadzenia rozruchu od dnia rozpoczęcia rozruchu do czasu podpisania </w:t>
      </w:r>
      <w:r w:rsidR="00F533B3" w:rsidRPr="00BA04D8">
        <w:rPr>
          <w:rFonts w:asciiTheme="minorHAnsi" w:hAnsiTheme="minorHAnsi" w:cstheme="minorHAnsi"/>
          <w:bCs/>
          <w:i/>
          <w:iCs/>
          <w:sz w:val="21"/>
          <w:szCs w:val="21"/>
        </w:rPr>
        <w:t>Protokołu odbioru końcowego robót budowlano-montażowych</w:t>
      </w:r>
      <w:r w:rsidR="00F533B3" w:rsidRPr="00BA04D8">
        <w:rPr>
          <w:rFonts w:asciiTheme="minorHAnsi" w:hAnsiTheme="minorHAnsi" w:cstheme="minorHAnsi"/>
          <w:sz w:val="21"/>
          <w:szCs w:val="21"/>
        </w:rPr>
        <w:t>;</w:t>
      </w:r>
    </w:p>
    <w:p w14:paraId="5846DD52" w14:textId="77777777" w:rsidR="00F533B3" w:rsidRPr="00BA04D8" w:rsidRDefault="002B3D19" w:rsidP="00C227BF">
      <w:pPr>
        <w:numPr>
          <w:ilvl w:val="2"/>
          <w:numId w:val="73"/>
        </w:numPr>
        <w:tabs>
          <w:tab w:val="left" w:pos="1276"/>
        </w:tabs>
        <w:ind w:left="1276" w:hanging="425"/>
        <w:jc w:val="both"/>
        <w:rPr>
          <w:rFonts w:asciiTheme="minorHAnsi" w:hAnsiTheme="minorHAnsi" w:cstheme="minorHAnsi"/>
          <w:sz w:val="21"/>
          <w:szCs w:val="21"/>
        </w:rPr>
      </w:pPr>
      <w:r w:rsidRPr="00BA04D8">
        <w:rPr>
          <w:rFonts w:asciiTheme="minorHAnsi" w:hAnsiTheme="minorHAnsi" w:cstheme="minorHAnsi"/>
          <w:sz w:val="21"/>
          <w:szCs w:val="21"/>
        </w:rPr>
        <w:t>K</w:t>
      </w:r>
      <w:r w:rsidR="00F533B3" w:rsidRPr="00BA04D8">
        <w:rPr>
          <w:rFonts w:asciiTheme="minorHAnsi" w:hAnsiTheme="minorHAnsi" w:cstheme="minorHAnsi"/>
          <w:sz w:val="21"/>
          <w:szCs w:val="21"/>
        </w:rPr>
        <w:t xml:space="preserve">oszty związane z uczestnictwem w Naradach Technicznych, </w:t>
      </w:r>
      <w:r w:rsidRPr="00BA04D8">
        <w:rPr>
          <w:rFonts w:asciiTheme="minorHAnsi" w:hAnsiTheme="minorHAnsi" w:cstheme="minorHAnsi"/>
          <w:sz w:val="21"/>
          <w:szCs w:val="21"/>
        </w:rPr>
        <w:t>z</w:t>
      </w:r>
      <w:r w:rsidR="00F533B3" w:rsidRPr="00BA04D8">
        <w:rPr>
          <w:rFonts w:asciiTheme="minorHAnsi" w:hAnsiTheme="minorHAnsi" w:cstheme="minorHAnsi"/>
          <w:sz w:val="21"/>
          <w:szCs w:val="21"/>
        </w:rPr>
        <w:t xml:space="preserve"> uwzględnieni</w:t>
      </w:r>
      <w:r w:rsidRPr="00BA04D8">
        <w:rPr>
          <w:rFonts w:asciiTheme="minorHAnsi" w:hAnsiTheme="minorHAnsi" w:cstheme="minorHAnsi"/>
          <w:sz w:val="21"/>
          <w:szCs w:val="21"/>
        </w:rPr>
        <w:t>em</w:t>
      </w:r>
      <w:r w:rsidR="00F533B3" w:rsidRPr="00BA04D8">
        <w:rPr>
          <w:rFonts w:asciiTheme="minorHAnsi" w:hAnsiTheme="minorHAnsi" w:cstheme="minorHAnsi"/>
          <w:sz w:val="21"/>
          <w:szCs w:val="21"/>
        </w:rPr>
        <w:t xml:space="preserve"> wymagań zamawiającego;</w:t>
      </w:r>
    </w:p>
    <w:p w14:paraId="31A57492" w14:textId="77777777" w:rsidR="00F533B3" w:rsidRPr="00BA04D8" w:rsidRDefault="002B3D19" w:rsidP="00C227BF">
      <w:pPr>
        <w:numPr>
          <w:ilvl w:val="2"/>
          <w:numId w:val="73"/>
        </w:numPr>
        <w:tabs>
          <w:tab w:val="left" w:pos="1276"/>
        </w:tabs>
        <w:ind w:left="1276" w:hanging="425"/>
        <w:jc w:val="both"/>
        <w:rPr>
          <w:rFonts w:asciiTheme="minorHAnsi" w:hAnsiTheme="minorHAnsi" w:cstheme="minorHAnsi"/>
          <w:sz w:val="21"/>
          <w:szCs w:val="21"/>
        </w:rPr>
      </w:pPr>
      <w:r w:rsidRPr="00BA04D8">
        <w:rPr>
          <w:rFonts w:asciiTheme="minorHAnsi" w:hAnsiTheme="minorHAnsi" w:cstheme="minorHAnsi"/>
          <w:sz w:val="21"/>
          <w:szCs w:val="21"/>
        </w:rPr>
        <w:t>K</w:t>
      </w:r>
      <w:r w:rsidR="00F533B3" w:rsidRPr="00BA04D8">
        <w:rPr>
          <w:rFonts w:asciiTheme="minorHAnsi" w:hAnsiTheme="minorHAnsi" w:cstheme="minorHAnsi"/>
          <w:sz w:val="21"/>
          <w:szCs w:val="21"/>
        </w:rPr>
        <w:t xml:space="preserve">oszty opracowania dokumentacji odbiorowej i powykonawczej, </w:t>
      </w:r>
      <w:r w:rsidRPr="00BA04D8">
        <w:rPr>
          <w:rFonts w:asciiTheme="minorHAnsi" w:hAnsiTheme="minorHAnsi" w:cstheme="minorHAnsi"/>
          <w:sz w:val="21"/>
          <w:szCs w:val="21"/>
        </w:rPr>
        <w:t xml:space="preserve">z </w:t>
      </w:r>
      <w:r w:rsidR="00F533B3" w:rsidRPr="00BA04D8">
        <w:rPr>
          <w:rFonts w:asciiTheme="minorHAnsi" w:hAnsiTheme="minorHAnsi" w:cstheme="minorHAnsi"/>
          <w:sz w:val="21"/>
          <w:szCs w:val="21"/>
        </w:rPr>
        <w:t>uwzględnieni</w:t>
      </w:r>
      <w:r w:rsidRPr="00BA04D8">
        <w:rPr>
          <w:rFonts w:asciiTheme="minorHAnsi" w:hAnsiTheme="minorHAnsi" w:cstheme="minorHAnsi"/>
          <w:sz w:val="21"/>
          <w:szCs w:val="21"/>
        </w:rPr>
        <w:t>em</w:t>
      </w:r>
      <w:r w:rsidR="00F533B3" w:rsidRPr="00BA04D8">
        <w:rPr>
          <w:rFonts w:asciiTheme="minorHAnsi" w:hAnsiTheme="minorHAnsi" w:cstheme="minorHAnsi"/>
          <w:sz w:val="21"/>
          <w:szCs w:val="21"/>
        </w:rPr>
        <w:t xml:space="preserve"> wymagań zamawiającego;</w:t>
      </w:r>
    </w:p>
    <w:p w14:paraId="3375E074" w14:textId="77777777" w:rsidR="00F533B3" w:rsidRPr="00BA04D8" w:rsidRDefault="002B3D19" w:rsidP="00C227BF">
      <w:pPr>
        <w:numPr>
          <w:ilvl w:val="2"/>
          <w:numId w:val="73"/>
        </w:numPr>
        <w:tabs>
          <w:tab w:val="left" w:pos="1276"/>
        </w:tabs>
        <w:ind w:left="1276" w:hanging="425"/>
        <w:jc w:val="both"/>
        <w:rPr>
          <w:rFonts w:asciiTheme="minorHAnsi" w:hAnsiTheme="minorHAnsi" w:cstheme="minorHAnsi"/>
          <w:sz w:val="21"/>
          <w:szCs w:val="21"/>
        </w:rPr>
      </w:pPr>
      <w:r w:rsidRPr="00BA04D8">
        <w:rPr>
          <w:rFonts w:asciiTheme="minorHAnsi" w:hAnsiTheme="minorHAnsi" w:cstheme="minorHAnsi"/>
          <w:sz w:val="21"/>
          <w:szCs w:val="21"/>
        </w:rPr>
        <w:t>W</w:t>
      </w:r>
      <w:r w:rsidR="00F533B3" w:rsidRPr="00BA04D8">
        <w:rPr>
          <w:rFonts w:asciiTheme="minorHAnsi" w:hAnsiTheme="minorHAnsi" w:cstheme="minorHAnsi"/>
          <w:sz w:val="21"/>
          <w:szCs w:val="21"/>
        </w:rPr>
        <w:t>szystkie inne, nie wymienione wyżej ogólne koszty budowy, które mogą wystąpić w związku z wykonywaniem robót budowlanych, zgodnie z warunkami SWZ i umowy w sprawie zamówienia, stanowiącej jej integralną część oraz przepisami technicznymi i praw</w:t>
      </w:r>
      <w:r w:rsidR="00F533B3" w:rsidRPr="00BA04D8">
        <w:rPr>
          <w:rFonts w:asciiTheme="minorHAnsi" w:hAnsiTheme="minorHAnsi" w:cstheme="minorHAnsi"/>
          <w:sz w:val="21"/>
          <w:szCs w:val="21"/>
        </w:rPr>
        <w:softHyphen/>
        <w:t>nymi.</w:t>
      </w:r>
    </w:p>
    <w:p w14:paraId="4C308CB2" w14:textId="77777777" w:rsidR="00F533B3" w:rsidRPr="00BA04D8" w:rsidRDefault="00F533B3" w:rsidP="00C227BF">
      <w:pPr>
        <w:numPr>
          <w:ilvl w:val="0"/>
          <w:numId w:val="99"/>
        </w:numPr>
        <w:tabs>
          <w:tab w:val="left" w:pos="426"/>
        </w:tabs>
        <w:ind w:left="426" w:hanging="426"/>
        <w:contextualSpacing/>
        <w:jc w:val="both"/>
        <w:rPr>
          <w:rFonts w:asciiTheme="minorHAnsi" w:hAnsiTheme="minorHAnsi" w:cstheme="minorHAnsi"/>
          <w:sz w:val="21"/>
          <w:szCs w:val="21"/>
          <w:lang w:val="x-none" w:eastAsia="x-none"/>
        </w:rPr>
      </w:pPr>
      <w:r w:rsidRPr="00BA04D8">
        <w:rPr>
          <w:rFonts w:asciiTheme="minorHAnsi" w:hAnsiTheme="minorHAnsi" w:cstheme="minorHAnsi"/>
          <w:sz w:val="21"/>
          <w:szCs w:val="21"/>
          <w:lang w:val="x-none" w:eastAsia="x-none"/>
        </w:rPr>
        <w:t xml:space="preserve">Wykonawca nie może samodzielnie wprowadzić zmian do </w:t>
      </w:r>
      <w:r w:rsidRPr="00BA04D8">
        <w:rPr>
          <w:rFonts w:asciiTheme="minorHAnsi" w:hAnsiTheme="minorHAnsi" w:cstheme="minorHAnsi"/>
          <w:iCs/>
          <w:sz w:val="21"/>
          <w:szCs w:val="21"/>
          <w:lang w:val="x-none" w:eastAsia="x-none"/>
        </w:rPr>
        <w:t>przedmiaru robót</w:t>
      </w:r>
      <w:r w:rsidRPr="00BA04D8">
        <w:rPr>
          <w:rFonts w:asciiTheme="minorHAnsi" w:hAnsiTheme="minorHAnsi" w:cstheme="minorHAnsi"/>
          <w:sz w:val="21"/>
          <w:szCs w:val="21"/>
          <w:lang w:val="x-none" w:eastAsia="x-none"/>
        </w:rPr>
        <w:t xml:space="preserve">; </w:t>
      </w:r>
      <w:r w:rsidRPr="00BA04D8">
        <w:rPr>
          <w:rFonts w:asciiTheme="minorHAnsi" w:hAnsiTheme="minorHAnsi" w:cstheme="minorHAnsi"/>
          <w:sz w:val="21"/>
          <w:szCs w:val="21"/>
          <w:lang w:eastAsia="x-none"/>
        </w:rPr>
        <w:t>w</w:t>
      </w:r>
      <w:r w:rsidRPr="00BA04D8">
        <w:rPr>
          <w:rFonts w:asciiTheme="minorHAnsi" w:hAnsiTheme="minorHAnsi" w:cstheme="minorHAnsi"/>
          <w:sz w:val="21"/>
          <w:szCs w:val="21"/>
          <w:lang w:val="x-none" w:eastAsia="x-none"/>
        </w:rPr>
        <w:t xml:space="preserve"> przypadku stwierdzenia braku danych w przedmiarze robót, dokumentacji</w:t>
      </w:r>
      <w:r w:rsidRPr="00BA04D8">
        <w:rPr>
          <w:rFonts w:asciiTheme="minorHAnsi" w:hAnsiTheme="minorHAnsi" w:cstheme="minorHAnsi"/>
          <w:sz w:val="21"/>
          <w:szCs w:val="21"/>
          <w:lang w:eastAsia="x-none"/>
        </w:rPr>
        <w:t xml:space="preserve"> projektowej </w:t>
      </w:r>
      <w:r w:rsidRPr="00BA04D8">
        <w:rPr>
          <w:rFonts w:asciiTheme="minorHAnsi" w:hAnsiTheme="minorHAnsi" w:cstheme="minorHAnsi"/>
          <w:sz w:val="21"/>
          <w:szCs w:val="21"/>
          <w:lang w:val="x-none" w:eastAsia="x-none"/>
        </w:rPr>
        <w:t xml:space="preserve">lub </w:t>
      </w:r>
      <w:proofErr w:type="spellStart"/>
      <w:r w:rsidRPr="00BA04D8">
        <w:rPr>
          <w:rFonts w:asciiTheme="minorHAnsi" w:hAnsiTheme="minorHAnsi" w:cstheme="minorHAnsi"/>
          <w:spacing w:val="-1"/>
          <w:sz w:val="21"/>
          <w:szCs w:val="21"/>
          <w:lang w:val="x-none" w:eastAsia="x-none"/>
        </w:rPr>
        <w:t>S</w:t>
      </w:r>
      <w:r w:rsidRPr="00BA04D8">
        <w:rPr>
          <w:rFonts w:asciiTheme="minorHAnsi" w:hAnsiTheme="minorHAnsi" w:cstheme="minorHAnsi"/>
          <w:sz w:val="21"/>
          <w:szCs w:val="21"/>
          <w:lang w:val="x-none" w:eastAsia="x-none"/>
        </w:rPr>
        <w:t>TWiOR</w:t>
      </w:r>
      <w:r w:rsidR="002B3D19" w:rsidRPr="00BA04D8">
        <w:rPr>
          <w:rFonts w:asciiTheme="minorHAnsi" w:hAnsiTheme="minorHAnsi" w:cstheme="minorHAnsi"/>
          <w:sz w:val="21"/>
          <w:szCs w:val="21"/>
          <w:lang w:eastAsia="x-none"/>
        </w:rPr>
        <w:t>B</w:t>
      </w:r>
      <w:proofErr w:type="spellEnd"/>
      <w:r w:rsidRPr="00BA04D8">
        <w:rPr>
          <w:rFonts w:asciiTheme="minorHAnsi" w:hAnsiTheme="minorHAnsi" w:cstheme="minorHAnsi"/>
          <w:sz w:val="21"/>
          <w:szCs w:val="21"/>
          <w:lang w:val="x-none" w:eastAsia="x-none"/>
        </w:rPr>
        <w:t xml:space="preserve">, rzutujących na wysokość ceny za roboty budowlane, wykonawca winien zwrócić się do zamawiającego z wnioskiem o wyjaśnienie treści SWZ, </w:t>
      </w:r>
      <w:r w:rsidRPr="00BA04D8">
        <w:rPr>
          <w:rFonts w:asciiTheme="minorHAnsi" w:hAnsiTheme="minorHAnsi" w:cstheme="minorHAnsi"/>
          <w:sz w:val="21"/>
          <w:szCs w:val="21"/>
          <w:lang w:eastAsia="x-none"/>
        </w:rPr>
        <w:t>o którym mowa w</w:t>
      </w:r>
      <w:r w:rsidRPr="00BA04D8">
        <w:rPr>
          <w:rFonts w:asciiTheme="minorHAnsi" w:hAnsiTheme="minorHAnsi" w:cstheme="minorHAnsi"/>
          <w:sz w:val="21"/>
          <w:szCs w:val="21"/>
          <w:lang w:val="x-none" w:eastAsia="x-none"/>
        </w:rPr>
        <w:t xml:space="preserve"> </w:t>
      </w:r>
      <w:r w:rsidRPr="00BA04D8">
        <w:rPr>
          <w:rFonts w:asciiTheme="minorHAnsi" w:hAnsiTheme="minorHAnsi" w:cstheme="minorHAnsi"/>
          <w:sz w:val="21"/>
          <w:szCs w:val="21"/>
          <w:lang w:val="x-none"/>
        </w:rPr>
        <w:t>§</w:t>
      </w:r>
      <w:r w:rsidRPr="00BA04D8">
        <w:rPr>
          <w:rFonts w:asciiTheme="minorHAnsi" w:hAnsiTheme="minorHAnsi" w:cstheme="minorHAnsi"/>
          <w:b/>
          <w:sz w:val="21"/>
          <w:szCs w:val="21"/>
          <w:lang w:val="x-none"/>
        </w:rPr>
        <w:t xml:space="preserve"> </w:t>
      </w:r>
      <w:r w:rsidRPr="00BA04D8">
        <w:rPr>
          <w:rFonts w:asciiTheme="minorHAnsi" w:hAnsiTheme="minorHAnsi" w:cstheme="minorHAnsi"/>
          <w:sz w:val="21"/>
          <w:szCs w:val="21"/>
          <w:lang w:val="x-none"/>
        </w:rPr>
        <w:t xml:space="preserve">17 ust. </w:t>
      </w:r>
      <w:r w:rsidRPr="00BA04D8">
        <w:rPr>
          <w:rFonts w:asciiTheme="minorHAnsi" w:hAnsiTheme="minorHAnsi" w:cstheme="minorHAnsi"/>
          <w:sz w:val="21"/>
          <w:szCs w:val="21"/>
        </w:rPr>
        <w:t>7</w:t>
      </w:r>
      <w:r w:rsidRPr="00BA04D8">
        <w:rPr>
          <w:rFonts w:asciiTheme="minorHAnsi" w:hAnsiTheme="minorHAnsi" w:cstheme="minorHAnsi"/>
          <w:sz w:val="21"/>
          <w:szCs w:val="21"/>
          <w:lang w:val="x-none"/>
        </w:rPr>
        <w:t xml:space="preserve"> </w:t>
      </w:r>
      <w:r w:rsidRPr="00BA04D8">
        <w:rPr>
          <w:rFonts w:asciiTheme="minorHAnsi" w:hAnsiTheme="minorHAnsi" w:cstheme="minorHAnsi"/>
          <w:sz w:val="21"/>
          <w:szCs w:val="21"/>
        </w:rPr>
        <w:t>r</w:t>
      </w:r>
      <w:proofErr w:type="spellStart"/>
      <w:r w:rsidRPr="00BA04D8">
        <w:rPr>
          <w:rFonts w:asciiTheme="minorHAnsi" w:hAnsiTheme="minorHAnsi" w:cstheme="minorHAnsi"/>
          <w:sz w:val="21"/>
          <w:szCs w:val="21"/>
          <w:lang w:val="x-none"/>
        </w:rPr>
        <w:t>egulaminu</w:t>
      </w:r>
      <w:proofErr w:type="spellEnd"/>
      <w:r w:rsidRPr="00BA04D8">
        <w:rPr>
          <w:rFonts w:asciiTheme="minorHAnsi" w:hAnsiTheme="minorHAnsi" w:cstheme="minorHAnsi"/>
          <w:bCs/>
          <w:sz w:val="21"/>
          <w:szCs w:val="21"/>
          <w:lang w:val="x-none" w:eastAsia="x-none"/>
        </w:rPr>
        <w:t>.</w:t>
      </w:r>
    </w:p>
    <w:p w14:paraId="7D92583C" w14:textId="77777777" w:rsidR="00F533B3" w:rsidRPr="00BA04D8" w:rsidRDefault="00F533B3" w:rsidP="00C227BF">
      <w:pPr>
        <w:numPr>
          <w:ilvl w:val="0"/>
          <w:numId w:val="99"/>
        </w:numPr>
        <w:tabs>
          <w:tab w:val="left" w:pos="426"/>
        </w:tabs>
        <w:ind w:left="426" w:hanging="426"/>
        <w:contextualSpacing/>
        <w:jc w:val="both"/>
        <w:rPr>
          <w:rFonts w:asciiTheme="minorHAnsi" w:hAnsiTheme="minorHAnsi" w:cstheme="minorHAnsi"/>
          <w:sz w:val="21"/>
          <w:szCs w:val="21"/>
          <w:lang w:val="x-none" w:eastAsia="x-none"/>
        </w:rPr>
      </w:pPr>
      <w:r w:rsidRPr="00BA04D8">
        <w:rPr>
          <w:rFonts w:asciiTheme="minorHAnsi" w:hAnsiTheme="minorHAnsi" w:cstheme="minorHAnsi"/>
          <w:sz w:val="21"/>
          <w:szCs w:val="21"/>
          <w:lang w:val="x-none" w:eastAsia="x-none"/>
        </w:rPr>
        <w:t>Ceny jednostkowe robót winny obejmować wszystkie koszty niezbędne do wykonania robót wymaganej jakości, zgodnie z przedmiarem robót, dokumentacją</w:t>
      </w:r>
      <w:r w:rsidRPr="00BA04D8">
        <w:rPr>
          <w:rFonts w:asciiTheme="minorHAnsi" w:hAnsiTheme="minorHAnsi" w:cstheme="minorHAnsi"/>
          <w:sz w:val="21"/>
          <w:szCs w:val="21"/>
          <w:lang w:eastAsia="x-none"/>
        </w:rPr>
        <w:t xml:space="preserve"> projektową </w:t>
      </w:r>
      <w:r w:rsidRPr="00BA04D8">
        <w:rPr>
          <w:rFonts w:asciiTheme="minorHAnsi" w:hAnsiTheme="minorHAnsi" w:cstheme="minorHAnsi"/>
          <w:sz w:val="21"/>
          <w:szCs w:val="21"/>
          <w:lang w:val="x-none" w:eastAsia="x-none"/>
        </w:rPr>
        <w:t xml:space="preserve">i </w:t>
      </w:r>
      <w:proofErr w:type="spellStart"/>
      <w:r w:rsidRPr="00BA04D8">
        <w:rPr>
          <w:rFonts w:asciiTheme="minorHAnsi" w:hAnsiTheme="minorHAnsi" w:cstheme="minorHAnsi"/>
          <w:sz w:val="21"/>
          <w:szCs w:val="21"/>
          <w:lang w:val="x-none" w:eastAsia="x-none"/>
        </w:rPr>
        <w:t>S</w:t>
      </w:r>
      <w:r w:rsidR="009F4FD5" w:rsidRPr="00BA04D8">
        <w:rPr>
          <w:rFonts w:asciiTheme="minorHAnsi" w:hAnsiTheme="minorHAnsi" w:cstheme="minorHAnsi"/>
          <w:sz w:val="21"/>
          <w:szCs w:val="21"/>
          <w:lang w:eastAsia="x-none"/>
        </w:rPr>
        <w:t>TWiORB</w:t>
      </w:r>
      <w:proofErr w:type="spellEnd"/>
      <w:r w:rsidRPr="00BA04D8">
        <w:rPr>
          <w:rFonts w:asciiTheme="minorHAnsi" w:hAnsiTheme="minorHAnsi" w:cstheme="minorHAnsi"/>
          <w:sz w:val="21"/>
          <w:szCs w:val="21"/>
          <w:lang w:eastAsia="x-none"/>
        </w:rPr>
        <w:t xml:space="preserve"> </w:t>
      </w:r>
      <w:r w:rsidRPr="00BA04D8">
        <w:rPr>
          <w:rFonts w:asciiTheme="minorHAnsi" w:hAnsiTheme="minorHAnsi" w:cstheme="minorHAnsi"/>
          <w:sz w:val="21"/>
          <w:szCs w:val="21"/>
          <w:lang w:val="x-none" w:eastAsia="x-none"/>
        </w:rPr>
        <w:t>oraz w zaoferowanym terminie.</w:t>
      </w:r>
    </w:p>
    <w:p w14:paraId="724FF240" w14:textId="77777777" w:rsidR="00F533B3" w:rsidRPr="00BA04D8" w:rsidRDefault="00F533B3" w:rsidP="00C227BF">
      <w:pPr>
        <w:numPr>
          <w:ilvl w:val="0"/>
          <w:numId w:val="99"/>
        </w:numPr>
        <w:tabs>
          <w:tab w:val="left" w:pos="426"/>
        </w:tabs>
        <w:ind w:left="426" w:hanging="426"/>
        <w:contextualSpacing/>
        <w:jc w:val="both"/>
        <w:rPr>
          <w:rFonts w:asciiTheme="minorHAnsi" w:hAnsiTheme="minorHAnsi" w:cstheme="minorHAnsi"/>
          <w:sz w:val="21"/>
          <w:szCs w:val="21"/>
          <w:lang w:val="x-none" w:eastAsia="x-none"/>
        </w:rPr>
      </w:pPr>
      <w:r w:rsidRPr="00BA04D8">
        <w:rPr>
          <w:rFonts w:asciiTheme="minorHAnsi" w:hAnsiTheme="minorHAnsi" w:cstheme="minorHAnsi"/>
          <w:sz w:val="21"/>
          <w:szCs w:val="21"/>
          <w:lang w:val="x-none" w:eastAsia="x-none"/>
        </w:rPr>
        <w:t>Ws</w:t>
      </w:r>
      <w:r w:rsidRPr="00BA04D8">
        <w:rPr>
          <w:rFonts w:asciiTheme="minorHAnsi" w:hAnsiTheme="minorHAnsi" w:cstheme="minorHAnsi"/>
          <w:spacing w:val="1"/>
          <w:sz w:val="21"/>
          <w:szCs w:val="21"/>
          <w:lang w:val="x-none" w:eastAsia="x-none"/>
        </w:rPr>
        <w:t>z</w:t>
      </w:r>
      <w:r w:rsidRPr="00BA04D8">
        <w:rPr>
          <w:rFonts w:asciiTheme="minorHAnsi" w:hAnsiTheme="minorHAnsi" w:cstheme="minorHAnsi"/>
          <w:sz w:val="21"/>
          <w:szCs w:val="21"/>
          <w:lang w:val="x-none" w:eastAsia="x-none"/>
        </w:rPr>
        <w:t>y</w:t>
      </w:r>
      <w:r w:rsidRPr="00BA04D8">
        <w:rPr>
          <w:rFonts w:asciiTheme="minorHAnsi" w:hAnsiTheme="minorHAnsi" w:cstheme="minorHAnsi"/>
          <w:spacing w:val="-1"/>
          <w:sz w:val="21"/>
          <w:szCs w:val="21"/>
          <w:lang w:val="x-none" w:eastAsia="x-none"/>
        </w:rPr>
        <w:t>s</w:t>
      </w:r>
      <w:r w:rsidRPr="00BA04D8">
        <w:rPr>
          <w:rFonts w:asciiTheme="minorHAnsi" w:hAnsiTheme="minorHAnsi" w:cstheme="minorHAnsi"/>
          <w:spacing w:val="1"/>
          <w:sz w:val="21"/>
          <w:szCs w:val="21"/>
          <w:lang w:val="x-none" w:eastAsia="x-none"/>
        </w:rPr>
        <w:t>t</w:t>
      </w:r>
      <w:r w:rsidRPr="00BA04D8">
        <w:rPr>
          <w:rFonts w:asciiTheme="minorHAnsi" w:hAnsiTheme="minorHAnsi" w:cstheme="minorHAnsi"/>
          <w:spacing w:val="-1"/>
          <w:sz w:val="21"/>
          <w:szCs w:val="21"/>
          <w:lang w:val="x-none" w:eastAsia="x-none"/>
        </w:rPr>
        <w:t>k</w:t>
      </w:r>
      <w:r w:rsidRPr="00BA04D8">
        <w:rPr>
          <w:rFonts w:asciiTheme="minorHAnsi" w:hAnsiTheme="minorHAnsi" w:cstheme="minorHAnsi"/>
          <w:sz w:val="21"/>
          <w:szCs w:val="21"/>
          <w:lang w:val="x-none" w:eastAsia="x-none"/>
        </w:rPr>
        <w:t xml:space="preserve">ie </w:t>
      </w:r>
      <w:r w:rsidRPr="00BA04D8">
        <w:rPr>
          <w:rFonts w:asciiTheme="minorHAnsi" w:hAnsiTheme="minorHAnsi" w:cstheme="minorHAnsi"/>
          <w:spacing w:val="-1"/>
          <w:sz w:val="21"/>
          <w:szCs w:val="21"/>
          <w:lang w:val="x-none" w:eastAsia="x-none"/>
        </w:rPr>
        <w:t>kw</w:t>
      </w:r>
      <w:r w:rsidRPr="00BA04D8">
        <w:rPr>
          <w:rFonts w:asciiTheme="minorHAnsi" w:hAnsiTheme="minorHAnsi" w:cstheme="minorHAnsi"/>
          <w:sz w:val="21"/>
          <w:szCs w:val="21"/>
          <w:lang w:val="x-none" w:eastAsia="x-none"/>
        </w:rPr>
        <w:t>o</w:t>
      </w:r>
      <w:r w:rsidRPr="00BA04D8">
        <w:rPr>
          <w:rFonts w:asciiTheme="minorHAnsi" w:hAnsiTheme="minorHAnsi" w:cstheme="minorHAnsi"/>
          <w:spacing w:val="1"/>
          <w:sz w:val="21"/>
          <w:szCs w:val="21"/>
          <w:lang w:val="x-none" w:eastAsia="x-none"/>
        </w:rPr>
        <w:t>t</w:t>
      </w:r>
      <w:r w:rsidRPr="00BA04D8">
        <w:rPr>
          <w:rFonts w:asciiTheme="minorHAnsi" w:hAnsiTheme="minorHAnsi" w:cstheme="minorHAnsi"/>
          <w:sz w:val="21"/>
          <w:szCs w:val="21"/>
          <w:lang w:val="x-none" w:eastAsia="x-none"/>
        </w:rPr>
        <w:t xml:space="preserve">y </w:t>
      </w:r>
      <w:r w:rsidRPr="00BA04D8">
        <w:rPr>
          <w:rFonts w:asciiTheme="minorHAnsi" w:hAnsiTheme="minorHAnsi" w:cstheme="minorHAnsi"/>
          <w:spacing w:val="-1"/>
          <w:sz w:val="21"/>
          <w:szCs w:val="21"/>
          <w:lang w:val="x-none" w:eastAsia="x-none"/>
        </w:rPr>
        <w:t>p</w:t>
      </w:r>
      <w:r w:rsidRPr="00BA04D8">
        <w:rPr>
          <w:rFonts w:asciiTheme="minorHAnsi" w:hAnsiTheme="minorHAnsi" w:cstheme="minorHAnsi"/>
          <w:sz w:val="21"/>
          <w:szCs w:val="21"/>
          <w:lang w:val="x-none" w:eastAsia="x-none"/>
        </w:rPr>
        <w:t>o</w:t>
      </w:r>
      <w:r w:rsidRPr="00BA04D8">
        <w:rPr>
          <w:rFonts w:asciiTheme="minorHAnsi" w:hAnsiTheme="minorHAnsi" w:cstheme="minorHAnsi"/>
          <w:spacing w:val="-1"/>
          <w:sz w:val="21"/>
          <w:szCs w:val="21"/>
          <w:lang w:val="x-none" w:eastAsia="x-none"/>
        </w:rPr>
        <w:t>w</w:t>
      </w:r>
      <w:r w:rsidRPr="00BA04D8">
        <w:rPr>
          <w:rFonts w:asciiTheme="minorHAnsi" w:hAnsiTheme="minorHAnsi" w:cstheme="minorHAnsi"/>
          <w:sz w:val="21"/>
          <w:szCs w:val="21"/>
          <w:lang w:val="x-none" w:eastAsia="x-none"/>
        </w:rPr>
        <w:t>i</w:t>
      </w:r>
      <w:r w:rsidRPr="00BA04D8">
        <w:rPr>
          <w:rFonts w:asciiTheme="minorHAnsi" w:hAnsiTheme="minorHAnsi" w:cstheme="minorHAnsi"/>
          <w:spacing w:val="1"/>
          <w:sz w:val="21"/>
          <w:szCs w:val="21"/>
          <w:lang w:val="x-none" w:eastAsia="x-none"/>
        </w:rPr>
        <w:t>n</w:t>
      </w:r>
      <w:r w:rsidRPr="00BA04D8">
        <w:rPr>
          <w:rFonts w:asciiTheme="minorHAnsi" w:hAnsiTheme="minorHAnsi" w:cstheme="minorHAnsi"/>
          <w:spacing w:val="-1"/>
          <w:sz w:val="21"/>
          <w:szCs w:val="21"/>
          <w:lang w:val="x-none" w:eastAsia="x-none"/>
        </w:rPr>
        <w:t>n</w:t>
      </w:r>
      <w:r w:rsidRPr="00BA04D8">
        <w:rPr>
          <w:rFonts w:asciiTheme="minorHAnsi" w:hAnsiTheme="minorHAnsi" w:cstheme="minorHAnsi"/>
          <w:sz w:val="21"/>
          <w:szCs w:val="21"/>
          <w:lang w:val="x-none" w:eastAsia="x-none"/>
        </w:rPr>
        <w:t xml:space="preserve">y </w:t>
      </w:r>
      <w:r w:rsidRPr="00BA04D8">
        <w:rPr>
          <w:rFonts w:asciiTheme="minorHAnsi" w:hAnsiTheme="minorHAnsi" w:cstheme="minorHAnsi"/>
          <w:spacing w:val="1"/>
          <w:sz w:val="21"/>
          <w:szCs w:val="21"/>
          <w:lang w:val="x-none" w:eastAsia="x-none"/>
        </w:rPr>
        <w:t>b</w:t>
      </w:r>
      <w:r w:rsidRPr="00BA04D8">
        <w:rPr>
          <w:rFonts w:asciiTheme="minorHAnsi" w:hAnsiTheme="minorHAnsi" w:cstheme="minorHAnsi"/>
          <w:sz w:val="21"/>
          <w:szCs w:val="21"/>
          <w:lang w:val="x-none" w:eastAsia="x-none"/>
        </w:rPr>
        <w:t xml:space="preserve">yć </w:t>
      </w:r>
      <w:r w:rsidRPr="00BA04D8">
        <w:rPr>
          <w:rFonts w:asciiTheme="minorHAnsi" w:hAnsiTheme="minorHAnsi" w:cstheme="minorHAnsi"/>
          <w:spacing w:val="1"/>
          <w:sz w:val="21"/>
          <w:szCs w:val="21"/>
          <w:lang w:val="x-none" w:eastAsia="x-none"/>
        </w:rPr>
        <w:t>p</w:t>
      </w:r>
      <w:r w:rsidRPr="00BA04D8">
        <w:rPr>
          <w:rFonts w:asciiTheme="minorHAnsi" w:hAnsiTheme="minorHAnsi" w:cstheme="minorHAnsi"/>
          <w:spacing w:val="-2"/>
          <w:sz w:val="21"/>
          <w:szCs w:val="21"/>
          <w:lang w:val="x-none" w:eastAsia="x-none"/>
        </w:rPr>
        <w:t>o</w:t>
      </w:r>
      <w:r w:rsidRPr="00BA04D8">
        <w:rPr>
          <w:rFonts w:asciiTheme="minorHAnsi" w:hAnsiTheme="minorHAnsi" w:cstheme="minorHAnsi"/>
          <w:spacing w:val="1"/>
          <w:sz w:val="21"/>
          <w:szCs w:val="21"/>
          <w:lang w:val="x-none" w:eastAsia="x-none"/>
        </w:rPr>
        <w:t>d</w:t>
      </w:r>
      <w:r w:rsidRPr="00BA04D8">
        <w:rPr>
          <w:rFonts w:asciiTheme="minorHAnsi" w:hAnsiTheme="minorHAnsi" w:cstheme="minorHAnsi"/>
          <w:sz w:val="21"/>
          <w:szCs w:val="21"/>
          <w:lang w:val="x-none" w:eastAsia="x-none"/>
        </w:rPr>
        <w:t>a</w:t>
      </w:r>
      <w:r w:rsidRPr="00BA04D8">
        <w:rPr>
          <w:rFonts w:asciiTheme="minorHAnsi" w:hAnsiTheme="minorHAnsi" w:cstheme="minorHAnsi"/>
          <w:spacing w:val="-1"/>
          <w:sz w:val="21"/>
          <w:szCs w:val="21"/>
          <w:lang w:val="x-none" w:eastAsia="x-none"/>
        </w:rPr>
        <w:t>n</w:t>
      </w:r>
      <w:r w:rsidRPr="00BA04D8">
        <w:rPr>
          <w:rFonts w:asciiTheme="minorHAnsi" w:hAnsiTheme="minorHAnsi" w:cstheme="minorHAnsi"/>
          <w:sz w:val="21"/>
          <w:szCs w:val="21"/>
          <w:lang w:val="x-none" w:eastAsia="x-none"/>
        </w:rPr>
        <w:t xml:space="preserve">e w </w:t>
      </w:r>
      <w:r w:rsidRPr="00BA04D8">
        <w:rPr>
          <w:rFonts w:asciiTheme="minorHAnsi" w:hAnsiTheme="minorHAnsi" w:cstheme="minorHAnsi"/>
          <w:spacing w:val="-1"/>
          <w:sz w:val="21"/>
          <w:szCs w:val="21"/>
          <w:lang w:val="x-none" w:eastAsia="x-none"/>
        </w:rPr>
        <w:t>z</w:t>
      </w:r>
      <w:r w:rsidRPr="00BA04D8">
        <w:rPr>
          <w:rFonts w:asciiTheme="minorHAnsi" w:hAnsiTheme="minorHAnsi" w:cstheme="minorHAnsi"/>
          <w:sz w:val="21"/>
          <w:szCs w:val="21"/>
          <w:lang w:val="x-none" w:eastAsia="x-none"/>
        </w:rPr>
        <w:t>ł</w:t>
      </w:r>
      <w:r w:rsidRPr="00BA04D8">
        <w:rPr>
          <w:rFonts w:asciiTheme="minorHAnsi" w:hAnsiTheme="minorHAnsi" w:cstheme="minorHAnsi"/>
          <w:spacing w:val="1"/>
          <w:sz w:val="21"/>
          <w:szCs w:val="21"/>
          <w:lang w:val="x-none" w:eastAsia="x-none"/>
        </w:rPr>
        <w:t>ot</w:t>
      </w:r>
      <w:r w:rsidRPr="00BA04D8">
        <w:rPr>
          <w:rFonts w:asciiTheme="minorHAnsi" w:hAnsiTheme="minorHAnsi" w:cstheme="minorHAnsi"/>
          <w:sz w:val="21"/>
          <w:szCs w:val="21"/>
          <w:lang w:val="x-none" w:eastAsia="x-none"/>
        </w:rPr>
        <w:t>y</w:t>
      </w:r>
      <w:r w:rsidRPr="00BA04D8">
        <w:rPr>
          <w:rFonts w:asciiTheme="minorHAnsi" w:hAnsiTheme="minorHAnsi" w:cstheme="minorHAnsi"/>
          <w:spacing w:val="-1"/>
          <w:sz w:val="21"/>
          <w:szCs w:val="21"/>
          <w:lang w:val="x-none" w:eastAsia="x-none"/>
        </w:rPr>
        <w:t>c</w:t>
      </w:r>
      <w:r w:rsidRPr="00BA04D8">
        <w:rPr>
          <w:rFonts w:asciiTheme="minorHAnsi" w:hAnsiTheme="minorHAnsi" w:cstheme="minorHAnsi"/>
          <w:sz w:val="21"/>
          <w:szCs w:val="21"/>
          <w:lang w:val="x-none" w:eastAsia="x-none"/>
        </w:rPr>
        <w:t xml:space="preserve">h </w:t>
      </w:r>
      <w:r w:rsidRPr="00BA04D8">
        <w:rPr>
          <w:rFonts w:asciiTheme="minorHAnsi" w:hAnsiTheme="minorHAnsi" w:cstheme="minorHAnsi"/>
          <w:spacing w:val="1"/>
          <w:sz w:val="21"/>
          <w:szCs w:val="21"/>
          <w:lang w:val="x-none" w:eastAsia="x-none"/>
        </w:rPr>
        <w:t>p</w:t>
      </w:r>
      <w:r w:rsidRPr="00BA04D8">
        <w:rPr>
          <w:rFonts w:asciiTheme="minorHAnsi" w:hAnsiTheme="minorHAnsi" w:cstheme="minorHAnsi"/>
          <w:sz w:val="21"/>
          <w:szCs w:val="21"/>
          <w:lang w:val="x-none" w:eastAsia="x-none"/>
        </w:rPr>
        <w:t>ols</w:t>
      </w:r>
      <w:r w:rsidRPr="00BA04D8">
        <w:rPr>
          <w:rFonts w:asciiTheme="minorHAnsi" w:hAnsiTheme="minorHAnsi" w:cstheme="minorHAnsi"/>
          <w:spacing w:val="-1"/>
          <w:sz w:val="21"/>
          <w:szCs w:val="21"/>
          <w:lang w:val="x-none" w:eastAsia="x-none"/>
        </w:rPr>
        <w:t>k</w:t>
      </w:r>
      <w:r w:rsidRPr="00BA04D8">
        <w:rPr>
          <w:rFonts w:asciiTheme="minorHAnsi" w:hAnsiTheme="minorHAnsi" w:cstheme="minorHAnsi"/>
          <w:sz w:val="21"/>
          <w:szCs w:val="21"/>
          <w:lang w:val="x-none" w:eastAsia="x-none"/>
        </w:rPr>
        <w:t>i</w:t>
      </w:r>
      <w:r w:rsidRPr="00BA04D8">
        <w:rPr>
          <w:rFonts w:asciiTheme="minorHAnsi" w:hAnsiTheme="minorHAnsi" w:cstheme="minorHAnsi"/>
          <w:spacing w:val="-1"/>
          <w:sz w:val="21"/>
          <w:szCs w:val="21"/>
          <w:lang w:val="x-none" w:eastAsia="x-none"/>
        </w:rPr>
        <w:t>c</w:t>
      </w:r>
      <w:r w:rsidRPr="00BA04D8">
        <w:rPr>
          <w:rFonts w:asciiTheme="minorHAnsi" w:hAnsiTheme="minorHAnsi" w:cstheme="minorHAnsi"/>
          <w:spacing w:val="1"/>
          <w:sz w:val="21"/>
          <w:szCs w:val="21"/>
          <w:lang w:val="x-none" w:eastAsia="x-none"/>
        </w:rPr>
        <w:t>h</w:t>
      </w:r>
      <w:r w:rsidRPr="00BA04D8">
        <w:rPr>
          <w:rFonts w:asciiTheme="minorHAnsi" w:hAnsiTheme="minorHAnsi" w:cstheme="minorHAnsi"/>
          <w:sz w:val="21"/>
          <w:szCs w:val="21"/>
          <w:lang w:val="x-none" w:eastAsia="x-none"/>
        </w:rPr>
        <w:t>; ce</w:t>
      </w:r>
      <w:r w:rsidRPr="00BA04D8">
        <w:rPr>
          <w:rFonts w:asciiTheme="minorHAnsi" w:hAnsiTheme="minorHAnsi" w:cstheme="minorHAnsi"/>
          <w:spacing w:val="1"/>
          <w:sz w:val="21"/>
          <w:szCs w:val="21"/>
          <w:lang w:val="x-none" w:eastAsia="x-none"/>
        </w:rPr>
        <w:t>n</w:t>
      </w:r>
      <w:r w:rsidRPr="00BA04D8">
        <w:rPr>
          <w:rFonts w:asciiTheme="minorHAnsi" w:hAnsiTheme="minorHAnsi" w:cstheme="minorHAnsi"/>
          <w:sz w:val="21"/>
          <w:szCs w:val="21"/>
          <w:lang w:val="x-none" w:eastAsia="x-none"/>
        </w:rPr>
        <w:t xml:space="preserve">a </w:t>
      </w:r>
      <w:r w:rsidRPr="00BA04D8">
        <w:rPr>
          <w:rFonts w:asciiTheme="minorHAnsi" w:hAnsiTheme="minorHAnsi" w:cstheme="minorHAnsi"/>
          <w:spacing w:val="-1"/>
          <w:sz w:val="21"/>
          <w:szCs w:val="21"/>
          <w:lang w:val="x-none" w:eastAsia="x-none"/>
        </w:rPr>
        <w:t>w</w:t>
      </w:r>
      <w:r w:rsidRPr="00BA04D8">
        <w:rPr>
          <w:rFonts w:asciiTheme="minorHAnsi" w:hAnsiTheme="minorHAnsi" w:cstheme="minorHAnsi"/>
          <w:sz w:val="21"/>
          <w:szCs w:val="21"/>
          <w:lang w:val="x-none" w:eastAsia="x-none"/>
        </w:rPr>
        <w:t>i</w:t>
      </w:r>
      <w:r w:rsidRPr="00BA04D8">
        <w:rPr>
          <w:rFonts w:asciiTheme="minorHAnsi" w:hAnsiTheme="minorHAnsi" w:cstheme="minorHAnsi"/>
          <w:spacing w:val="1"/>
          <w:sz w:val="21"/>
          <w:szCs w:val="21"/>
          <w:lang w:val="x-none" w:eastAsia="x-none"/>
        </w:rPr>
        <w:t>nn</w:t>
      </w:r>
      <w:r w:rsidRPr="00BA04D8">
        <w:rPr>
          <w:rFonts w:asciiTheme="minorHAnsi" w:hAnsiTheme="minorHAnsi" w:cstheme="minorHAnsi"/>
          <w:sz w:val="21"/>
          <w:szCs w:val="21"/>
          <w:lang w:val="x-none" w:eastAsia="x-none"/>
        </w:rPr>
        <w:t xml:space="preserve">a </w:t>
      </w:r>
      <w:r w:rsidRPr="00BA04D8">
        <w:rPr>
          <w:rFonts w:asciiTheme="minorHAnsi" w:hAnsiTheme="minorHAnsi" w:cstheme="minorHAnsi"/>
          <w:spacing w:val="1"/>
          <w:sz w:val="21"/>
          <w:szCs w:val="21"/>
          <w:lang w:val="x-none" w:eastAsia="x-none"/>
        </w:rPr>
        <w:t>b</w:t>
      </w:r>
      <w:r w:rsidRPr="00BA04D8">
        <w:rPr>
          <w:rFonts w:asciiTheme="minorHAnsi" w:hAnsiTheme="minorHAnsi" w:cstheme="minorHAnsi"/>
          <w:sz w:val="21"/>
          <w:szCs w:val="21"/>
          <w:lang w:val="x-none" w:eastAsia="x-none"/>
        </w:rPr>
        <w:t xml:space="preserve">yć </w:t>
      </w:r>
      <w:r w:rsidRPr="00BA04D8">
        <w:rPr>
          <w:rFonts w:asciiTheme="minorHAnsi" w:hAnsiTheme="minorHAnsi" w:cstheme="minorHAnsi"/>
          <w:spacing w:val="-1"/>
          <w:sz w:val="21"/>
          <w:szCs w:val="21"/>
          <w:lang w:val="x-none" w:eastAsia="x-none"/>
        </w:rPr>
        <w:t>w</w:t>
      </w:r>
      <w:r w:rsidRPr="00BA04D8">
        <w:rPr>
          <w:rFonts w:asciiTheme="minorHAnsi" w:hAnsiTheme="minorHAnsi" w:cstheme="minorHAnsi"/>
          <w:sz w:val="21"/>
          <w:szCs w:val="21"/>
          <w:lang w:val="x-none" w:eastAsia="x-none"/>
        </w:rPr>
        <w:t>yra</w:t>
      </w:r>
      <w:r w:rsidRPr="00BA04D8">
        <w:rPr>
          <w:rFonts w:asciiTheme="minorHAnsi" w:hAnsiTheme="minorHAnsi" w:cstheme="minorHAnsi"/>
          <w:spacing w:val="1"/>
          <w:sz w:val="21"/>
          <w:szCs w:val="21"/>
          <w:lang w:val="x-none" w:eastAsia="x-none"/>
        </w:rPr>
        <w:t>ż</w:t>
      </w:r>
      <w:r w:rsidRPr="00BA04D8">
        <w:rPr>
          <w:rFonts w:asciiTheme="minorHAnsi" w:hAnsiTheme="minorHAnsi" w:cstheme="minorHAnsi"/>
          <w:sz w:val="21"/>
          <w:szCs w:val="21"/>
          <w:lang w:val="x-none" w:eastAsia="x-none"/>
        </w:rPr>
        <w:t>o</w:t>
      </w:r>
      <w:r w:rsidRPr="00BA04D8">
        <w:rPr>
          <w:rFonts w:asciiTheme="minorHAnsi" w:hAnsiTheme="minorHAnsi" w:cstheme="minorHAnsi"/>
          <w:spacing w:val="1"/>
          <w:sz w:val="21"/>
          <w:szCs w:val="21"/>
          <w:lang w:val="x-none" w:eastAsia="x-none"/>
        </w:rPr>
        <w:t>n</w:t>
      </w:r>
      <w:r w:rsidRPr="00BA04D8">
        <w:rPr>
          <w:rFonts w:asciiTheme="minorHAnsi" w:hAnsiTheme="minorHAnsi" w:cstheme="minorHAnsi"/>
          <w:sz w:val="21"/>
          <w:szCs w:val="21"/>
          <w:lang w:val="x-none" w:eastAsia="x-none"/>
        </w:rPr>
        <w:t xml:space="preserve">a </w:t>
      </w:r>
      <w:r w:rsidRPr="00BA04D8">
        <w:rPr>
          <w:rFonts w:asciiTheme="minorHAnsi" w:hAnsiTheme="minorHAnsi" w:cstheme="minorHAnsi"/>
          <w:spacing w:val="-1"/>
          <w:sz w:val="21"/>
          <w:szCs w:val="21"/>
          <w:lang w:val="x-none" w:eastAsia="x-none"/>
        </w:rPr>
        <w:t>c</w:t>
      </w:r>
      <w:r w:rsidRPr="00BA04D8">
        <w:rPr>
          <w:rFonts w:asciiTheme="minorHAnsi" w:hAnsiTheme="minorHAnsi" w:cstheme="minorHAnsi"/>
          <w:sz w:val="21"/>
          <w:szCs w:val="21"/>
          <w:lang w:val="x-none" w:eastAsia="x-none"/>
        </w:rPr>
        <w:t>yf</w:t>
      </w:r>
      <w:r w:rsidRPr="00BA04D8">
        <w:rPr>
          <w:rFonts w:asciiTheme="minorHAnsi" w:hAnsiTheme="minorHAnsi" w:cstheme="minorHAnsi"/>
          <w:spacing w:val="-2"/>
          <w:sz w:val="21"/>
          <w:szCs w:val="21"/>
          <w:lang w:val="x-none" w:eastAsia="x-none"/>
        </w:rPr>
        <w:t>r</w:t>
      </w:r>
      <w:r w:rsidRPr="00BA04D8">
        <w:rPr>
          <w:rFonts w:asciiTheme="minorHAnsi" w:hAnsiTheme="minorHAnsi" w:cstheme="minorHAnsi"/>
          <w:sz w:val="21"/>
          <w:szCs w:val="21"/>
          <w:lang w:val="x-none" w:eastAsia="x-none"/>
        </w:rPr>
        <w:t>o</w:t>
      </w:r>
      <w:r w:rsidRPr="00BA04D8">
        <w:rPr>
          <w:rFonts w:asciiTheme="minorHAnsi" w:hAnsiTheme="minorHAnsi" w:cstheme="minorHAnsi"/>
          <w:spacing w:val="-1"/>
          <w:sz w:val="21"/>
          <w:szCs w:val="21"/>
          <w:lang w:val="x-none" w:eastAsia="x-none"/>
        </w:rPr>
        <w:t>w</w:t>
      </w:r>
      <w:r w:rsidRPr="00BA04D8">
        <w:rPr>
          <w:rFonts w:asciiTheme="minorHAnsi" w:hAnsiTheme="minorHAnsi" w:cstheme="minorHAnsi"/>
          <w:sz w:val="21"/>
          <w:szCs w:val="21"/>
          <w:lang w:val="x-none" w:eastAsia="x-none"/>
        </w:rPr>
        <w:t>o or</w:t>
      </w:r>
      <w:r w:rsidRPr="00BA04D8">
        <w:rPr>
          <w:rFonts w:asciiTheme="minorHAnsi" w:hAnsiTheme="minorHAnsi" w:cstheme="minorHAnsi"/>
          <w:spacing w:val="-2"/>
          <w:sz w:val="21"/>
          <w:szCs w:val="21"/>
          <w:lang w:val="x-none" w:eastAsia="x-none"/>
        </w:rPr>
        <w:t>a</w:t>
      </w:r>
      <w:r w:rsidRPr="00BA04D8">
        <w:rPr>
          <w:rFonts w:asciiTheme="minorHAnsi" w:hAnsiTheme="minorHAnsi" w:cstheme="minorHAnsi"/>
          <w:sz w:val="21"/>
          <w:szCs w:val="21"/>
          <w:lang w:val="x-none" w:eastAsia="x-none"/>
        </w:rPr>
        <w:t>z</w:t>
      </w:r>
      <w:r w:rsidRPr="00BA04D8">
        <w:rPr>
          <w:rFonts w:asciiTheme="minorHAnsi" w:hAnsiTheme="minorHAnsi" w:cstheme="minorHAnsi"/>
          <w:spacing w:val="1"/>
          <w:sz w:val="21"/>
          <w:szCs w:val="21"/>
          <w:lang w:val="x-none" w:eastAsia="x-none"/>
        </w:rPr>
        <w:t xml:space="preserve"> p</w:t>
      </w:r>
      <w:r w:rsidRPr="00BA04D8">
        <w:rPr>
          <w:rFonts w:asciiTheme="minorHAnsi" w:hAnsiTheme="minorHAnsi" w:cstheme="minorHAnsi"/>
          <w:sz w:val="21"/>
          <w:szCs w:val="21"/>
          <w:lang w:val="x-none" w:eastAsia="x-none"/>
        </w:rPr>
        <w:t>o</w:t>
      </w:r>
      <w:r w:rsidRPr="00BA04D8">
        <w:rPr>
          <w:rFonts w:asciiTheme="minorHAnsi" w:hAnsiTheme="minorHAnsi" w:cstheme="minorHAnsi"/>
          <w:spacing w:val="1"/>
          <w:sz w:val="21"/>
          <w:szCs w:val="21"/>
          <w:lang w:val="x-none" w:eastAsia="x-none"/>
        </w:rPr>
        <w:t>d</w:t>
      </w:r>
      <w:r w:rsidRPr="00BA04D8">
        <w:rPr>
          <w:rFonts w:asciiTheme="minorHAnsi" w:hAnsiTheme="minorHAnsi" w:cstheme="minorHAnsi"/>
          <w:spacing w:val="-2"/>
          <w:sz w:val="21"/>
          <w:szCs w:val="21"/>
          <w:lang w:val="x-none" w:eastAsia="x-none"/>
        </w:rPr>
        <w:t>a</w:t>
      </w:r>
      <w:r w:rsidRPr="00BA04D8">
        <w:rPr>
          <w:rFonts w:asciiTheme="minorHAnsi" w:hAnsiTheme="minorHAnsi" w:cstheme="minorHAnsi"/>
          <w:spacing w:val="1"/>
          <w:sz w:val="21"/>
          <w:szCs w:val="21"/>
          <w:lang w:val="x-none" w:eastAsia="x-none"/>
        </w:rPr>
        <w:t>n</w:t>
      </w:r>
      <w:r w:rsidRPr="00BA04D8">
        <w:rPr>
          <w:rFonts w:asciiTheme="minorHAnsi" w:hAnsiTheme="minorHAnsi" w:cstheme="minorHAnsi"/>
          <w:sz w:val="21"/>
          <w:szCs w:val="21"/>
          <w:lang w:val="x-none" w:eastAsia="x-none"/>
        </w:rPr>
        <w:t xml:space="preserve">a </w:t>
      </w:r>
      <w:r w:rsidR="009F4FD5" w:rsidRPr="00BA04D8">
        <w:rPr>
          <w:rFonts w:asciiTheme="minorHAnsi" w:hAnsiTheme="minorHAnsi" w:cstheme="minorHAnsi"/>
          <w:sz w:val="21"/>
          <w:szCs w:val="21"/>
          <w:lang w:val="x-none" w:eastAsia="x-none"/>
        </w:rPr>
        <w:br/>
      </w:r>
      <w:r w:rsidRPr="00BA04D8">
        <w:rPr>
          <w:rFonts w:asciiTheme="minorHAnsi" w:hAnsiTheme="minorHAnsi" w:cstheme="minorHAnsi"/>
          <w:sz w:val="21"/>
          <w:szCs w:val="21"/>
          <w:lang w:val="x-none" w:eastAsia="x-none"/>
        </w:rPr>
        <w:t xml:space="preserve">z </w:t>
      </w:r>
      <w:r w:rsidRPr="00BA04D8">
        <w:rPr>
          <w:rFonts w:asciiTheme="minorHAnsi" w:hAnsiTheme="minorHAnsi" w:cstheme="minorHAnsi"/>
          <w:spacing w:val="-1"/>
          <w:sz w:val="21"/>
          <w:szCs w:val="21"/>
          <w:lang w:val="x-none" w:eastAsia="x-none"/>
        </w:rPr>
        <w:t>d</w:t>
      </w:r>
      <w:r w:rsidRPr="00BA04D8">
        <w:rPr>
          <w:rFonts w:asciiTheme="minorHAnsi" w:hAnsiTheme="minorHAnsi" w:cstheme="minorHAnsi"/>
          <w:sz w:val="21"/>
          <w:szCs w:val="21"/>
          <w:lang w:val="x-none" w:eastAsia="x-none"/>
        </w:rPr>
        <w:t>o</w:t>
      </w:r>
      <w:r w:rsidRPr="00BA04D8">
        <w:rPr>
          <w:rFonts w:asciiTheme="minorHAnsi" w:hAnsiTheme="minorHAnsi" w:cstheme="minorHAnsi"/>
          <w:spacing w:val="-1"/>
          <w:sz w:val="21"/>
          <w:szCs w:val="21"/>
          <w:lang w:val="x-none" w:eastAsia="x-none"/>
        </w:rPr>
        <w:t>k</w:t>
      </w:r>
      <w:r w:rsidRPr="00BA04D8">
        <w:rPr>
          <w:rFonts w:asciiTheme="minorHAnsi" w:hAnsiTheme="minorHAnsi" w:cstheme="minorHAnsi"/>
          <w:sz w:val="21"/>
          <w:szCs w:val="21"/>
          <w:lang w:val="x-none" w:eastAsia="x-none"/>
        </w:rPr>
        <w:t>ła</w:t>
      </w:r>
      <w:r w:rsidRPr="00BA04D8">
        <w:rPr>
          <w:rFonts w:asciiTheme="minorHAnsi" w:hAnsiTheme="minorHAnsi" w:cstheme="minorHAnsi"/>
          <w:spacing w:val="1"/>
          <w:sz w:val="21"/>
          <w:szCs w:val="21"/>
          <w:lang w:val="x-none" w:eastAsia="x-none"/>
        </w:rPr>
        <w:t>dn</w:t>
      </w:r>
      <w:r w:rsidRPr="00BA04D8">
        <w:rPr>
          <w:rFonts w:asciiTheme="minorHAnsi" w:hAnsiTheme="minorHAnsi" w:cstheme="minorHAnsi"/>
          <w:sz w:val="21"/>
          <w:szCs w:val="21"/>
          <w:lang w:val="x-none" w:eastAsia="x-none"/>
        </w:rPr>
        <w:t>oś</w:t>
      </w:r>
      <w:r w:rsidRPr="00BA04D8">
        <w:rPr>
          <w:rFonts w:asciiTheme="minorHAnsi" w:hAnsiTheme="minorHAnsi" w:cstheme="minorHAnsi"/>
          <w:spacing w:val="-1"/>
          <w:sz w:val="21"/>
          <w:szCs w:val="21"/>
          <w:lang w:val="x-none" w:eastAsia="x-none"/>
        </w:rPr>
        <w:t>c</w:t>
      </w:r>
      <w:r w:rsidRPr="00BA04D8">
        <w:rPr>
          <w:rFonts w:asciiTheme="minorHAnsi" w:hAnsiTheme="minorHAnsi" w:cstheme="minorHAnsi"/>
          <w:sz w:val="21"/>
          <w:szCs w:val="21"/>
          <w:lang w:val="x-none" w:eastAsia="x-none"/>
        </w:rPr>
        <w:t xml:space="preserve">ią </w:t>
      </w:r>
      <w:r w:rsidRPr="00BA04D8">
        <w:rPr>
          <w:rFonts w:asciiTheme="minorHAnsi" w:hAnsiTheme="minorHAnsi" w:cstheme="minorHAnsi"/>
          <w:spacing w:val="1"/>
          <w:sz w:val="21"/>
          <w:szCs w:val="21"/>
          <w:lang w:val="x-none" w:eastAsia="x-none"/>
        </w:rPr>
        <w:t>d</w:t>
      </w:r>
      <w:r w:rsidRPr="00BA04D8">
        <w:rPr>
          <w:rFonts w:asciiTheme="minorHAnsi" w:hAnsiTheme="minorHAnsi" w:cstheme="minorHAnsi"/>
          <w:sz w:val="21"/>
          <w:szCs w:val="21"/>
          <w:lang w:val="x-none" w:eastAsia="x-none"/>
        </w:rPr>
        <w:t xml:space="preserve">o </w:t>
      </w:r>
      <w:r w:rsidRPr="00BA04D8">
        <w:rPr>
          <w:rFonts w:asciiTheme="minorHAnsi" w:hAnsiTheme="minorHAnsi" w:cstheme="minorHAnsi"/>
          <w:spacing w:val="1"/>
          <w:sz w:val="21"/>
          <w:szCs w:val="21"/>
          <w:lang w:val="x-none" w:eastAsia="x-none"/>
        </w:rPr>
        <w:t>d</w:t>
      </w:r>
      <w:r w:rsidRPr="00BA04D8">
        <w:rPr>
          <w:rFonts w:asciiTheme="minorHAnsi" w:hAnsiTheme="minorHAnsi" w:cstheme="minorHAnsi"/>
          <w:spacing w:val="-1"/>
          <w:sz w:val="21"/>
          <w:szCs w:val="21"/>
          <w:lang w:val="x-none" w:eastAsia="x-none"/>
        </w:rPr>
        <w:t>w</w:t>
      </w:r>
      <w:r w:rsidRPr="00BA04D8">
        <w:rPr>
          <w:rFonts w:asciiTheme="minorHAnsi" w:hAnsiTheme="minorHAnsi" w:cstheme="minorHAnsi"/>
          <w:sz w:val="21"/>
          <w:szCs w:val="21"/>
          <w:lang w:val="x-none" w:eastAsia="x-none"/>
        </w:rPr>
        <w:t>ó</w:t>
      </w:r>
      <w:r w:rsidRPr="00BA04D8">
        <w:rPr>
          <w:rFonts w:asciiTheme="minorHAnsi" w:hAnsiTheme="minorHAnsi" w:cstheme="minorHAnsi"/>
          <w:spacing w:val="-1"/>
          <w:sz w:val="21"/>
          <w:szCs w:val="21"/>
          <w:lang w:val="x-none" w:eastAsia="x-none"/>
        </w:rPr>
        <w:t>c</w:t>
      </w:r>
      <w:r w:rsidRPr="00BA04D8">
        <w:rPr>
          <w:rFonts w:asciiTheme="minorHAnsi" w:hAnsiTheme="minorHAnsi" w:cstheme="minorHAnsi"/>
          <w:sz w:val="21"/>
          <w:szCs w:val="21"/>
          <w:lang w:val="x-none" w:eastAsia="x-none"/>
        </w:rPr>
        <w:t>h mie</w:t>
      </w:r>
      <w:r w:rsidRPr="00BA04D8">
        <w:rPr>
          <w:rFonts w:asciiTheme="minorHAnsi" w:hAnsiTheme="minorHAnsi" w:cstheme="minorHAnsi"/>
          <w:spacing w:val="1"/>
          <w:sz w:val="21"/>
          <w:szCs w:val="21"/>
          <w:lang w:val="x-none" w:eastAsia="x-none"/>
        </w:rPr>
        <w:t>j</w:t>
      </w:r>
      <w:r w:rsidRPr="00BA04D8">
        <w:rPr>
          <w:rFonts w:asciiTheme="minorHAnsi" w:hAnsiTheme="minorHAnsi" w:cstheme="minorHAnsi"/>
          <w:sz w:val="21"/>
          <w:szCs w:val="21"/>
          <w:lang w:val="x-none" w:eastAsia="x-none"/>
        </w:rPr>
        <w:t>sc</w:t>
      </w:r>
      <w:r w:rsidRPr="00BA04D8">
        <w:rPr>
          <w:rFonts w:asciiTheme="minorHAnsi" w:hAnsiTheme="minorHAnsi" w:cstheme="minorHAnsi"/>
          <w:spacing w:val="1"/>
          <w:sz w:val="21"/>
          <w:szCs w:val="21"/>
          <w:lang w:val="x-none" w:eastAsia="x-none"/>
        </w:rPr>
        <w:t xml:space="preserve"> p</w:t>
      </w:r>
      <w:r w:rsidRPr="00BA04D8">
        <w:rPr>
          <w:rFonts w:asciiTheme="minorHAnsi" w:hAnsiTheme="minorHAnsi" w:cstheme="minorHAnsi"/>
          <w:sz w:val="21"/>
          <w:szCs w:val="21"/>
          <w:lang w:val="x-none" w:eastAsia="x-none"/>
        </w:rPr>
        <w:t xml:space="preserve">o </w:t>
      </w:r>
      <w:r w:rsidRPr="00BA04D8">
        <w:rPr>
          <w:rFonts w:asciiTheme="minorHAnsi" w:hAnsiTheme="minorHAnsi" w:cstheme="minorHAnsi"/>
          <w:spacing w:val="1"/>
          <w:sz w:val="21"/>
          <w:szCs w:val="21"/>
          <w:lang w:val="x-none" w:eastAsia="x-none"/>
        </w:rPr>
        <w:t>p</w:t>
      </w:r>
      <w:r w:rsidRPr="00BA04D8">
        <w:rPr>
          <w:rFonts w:asciiTheme="minorHAnsi" w:hAnsiTheme="minorHAnsi" w:cstheme="minorHAnsi"/>
          <w:sz w:val="21"/>
          <w:szCs w:val="21"/>
          <w:lang w:val="x-none" w:eastAsia="x-none"/>
        </w:rPr>
        <w:t>r</w:t>
      </w:r>
      <w:r w:rsidRPr="00BA04D8">
        <w:rPr>
          <w:rFonts w:asciiTheme="minorHAnsi" w:hAnsiTheme="minorHAnsi" w:cstheme="minorHAnsi"/>
          <w:spacing w:val="1"/>
          <w:sz w:val="21"/>
          <w:szCs w:val="21"/>
          <w:lang w:val="x-none" w:eastAsia="x-none"/>
        </w:rPr>
        <w:t>z</w:t>
      </w:r>
      <w:r w:rsidRPr="00BA04D8">
        <w:rPr>
          <w:rFonts w:asciiTheme="minorHAnsi" w:hAnsiTheme="minorHAnsi" w:cstheme="minorHAnsi"/>
          <w:sz w:val="21"/>
          <w:szCs w:val="21"/>
          <w:lang w:val="x-none" w:eastAsia="x-none"/>
        </w:rPr>
        <w:t>ec</w:t>
      </w:r>
      <w:r w:rsidRPr="00BA04D8">
        <w:rPr>
          <w:rFonts w:asciiTheme="minorHAnsi" w:hAnsiTheme="minorHAnsi" w:cstheme="minorHAnsi"/>
          <w:spacing w:val="-2"/>
          <w:sz w:val="21"/>
          <w:szCs w:val="21"/>
          <w:lang w:val="x-none" w:eastAsia="x-none"/>
        </w:rPr>
        <w:t>i</w:t>
      </w:r>
      <w:r w:rsidRPr="00BA04D8">
        <w:rPr>
          <w:rFonts w:asciiTheme="minorHAnsi" w:hAnsiTheme="minorHAnsi" w:cstheme="minorHAnsi"/>
          <w:spacing w:val="1"/>
          <w:sz w:val="21"/>
          <w:szCs w:val="21"/>
          <w:lang w:val="x-none" w:eastAsia="x-none"/>
        </w:rPr>
        <w:t>n</w:t>
      </w:r>
      <w:r w:rsidRPr="00BA04D8">
        <w:rPr>
          <w:rFonts w:asciiTheme="minorHAnsi" w:hAnsiTheme="minorHAnsi" w:cstheme="minorHAnsi"/>
          <w:spacing w:val="-1"/>
          <w:sz w:val="21"/>
          <w:szCs w:val="21"/>
          <w:lang w:val="x-none" w:eastAsia="x-none"/>
        </w:rPr>
        <w:t>k</w:t>
      </w:r>
      <w:r w:rsidRPr="00BA04D8">
        <w:rPr>
          <w:rFonts w:asciiTheme="minorHAnsi" w:hAnsiTheme="minorHAnsi" w:cstheme="minorHAnsi"/>
          <w:spacing w:val="1"/>
          <w:sz w:val="21"/>
          <w:szCs w:val="21"/>
          <w:lang w:val="x-none" w:eastAsia="x-none"/>
        </w:rPr>
        <w:t>u zaokrąglona z zastosowaniem reguł matematycznych</w:t>
      </w:r>
      <w:r w:rsidRPr="00BA04D8">
        <w:rPr>
          <w:rFonts w:asciiTheme="minorHAnsi" w:hAnsiTheme="minorHAnsi" w:cstheme="minorHAnsi"/>
          <w:sz w:val="21"/>
          <w:szCs w:val="21"/>
          <w:lang w:eastAsia="x-none"/>
        </w:rPr>
        <w:t xml:space="preserve">; </w:t>
      </w:r>
      <w:r w:rsidRPr="00BA04D8">
        <w:rPr>
          <w:rFonts w:asciiTheme="minorHAnsi" w:hAnsiTheme="minorHAnsi" w:cstheme="minorHAnsi"/>
          <w:sz w:val="21"/>
          <w:szCs w:val="21"/>
          <w:lang w:val="x-none" w:eastAsia="x-none"/>
        </w:rPr>
        <w:t>wszystkie ceny jednostkowe winny być podane z dokładnością do dwóch miejsc po przecinku, zgodnie z zastosowaniem</w:t>
      </w:r>
      <w:r w:rsidRPr="00BA04D8">
        <w:rPr>
          <w:rFonts w:asciiTheme="minorHAnsi" w:hAnsiTheme="minorHAnsi" w:cstheme="minorHAnsi"/>
          <w:sz w:val="21"/>
          <w:szCs w:val="21"/>
          <w:lang w:eastAsia="x-none"/>
        </w:rPr>
        <w:t xml:space="preserve"> </w:t>
      </w:r>
      <w:r w:rsidRPr="00BA04D8">
        <w:rPr>
          <w:rFonts w:asciiTheme="minorHAnsi" w:hAnsiTheme="minorHAnsi" w:cstheme="minorHAnsi"/>
          <w:sz w:val="21"/>
          <w:szCs w:val="21"/>
          <w:lang w:val="x-none" w:eastAsia="x-none"/>
        </w:rPr>
        <w:t>matematycznych reguł zaokrąglania</w:t>
      </w:r>
      <w:r w:rsidRPr="00BA04D8">
        <w:rPr>
          <w:rFonts w:asciiTheme="minorHAnsi" w:hAnsiTheme="minorHAnsi" w:cstheme="minorHAnsi"/>
          <w:sz w:val="21"/>
          <w:szCs w:val="21"/>
          <w:lang w:eastAsia="x-none"/>
        </w:rPr>
        <w:t xml:space="preserve">; </w:t>
      </w:r>
      <w:r w:rsidRPr="00BA04D8">
        <w:rPr>
          <w:rFonts w:asciiTheme="minorHAnsi" w:hAnsiTheme="minorHAnsi" w:cstheme="minorHAnsi"/>
          <w:sz w:val="21"/>
          <w:szCs w:val="21"/>
          <w:lang w:val="x-none" w:eastAsia="x-none"/>
        </w:rPr>
        <w:t>w przypadku, gdy wykonawca poda ceny jednostkowe</w:t>
      </w:r>
      <w:r w:rsidRPr="00BA04D8">
        <w:rPr>
          <w:rFonts w:asciiTheme="minorHAnsi" w:hAnsiTheme="minorHAnsi" w:cstheme="minorHAnsi"/>
          <w:sz w:val="21"/>
          <w:szCs w:val="21"/>
          <w:lang w:eastAsia="x-none"/>
        </w:rPr>
        <w:t xml:space="preserve"> </w:t>
      </w:r>
      <w:r w:rsidRPr="00BA04D8">
        <w:rPr>
          <w:rFonts w:asciiTheme="minorHAnsi" w:hAnsiTheme="minorHAnsi" w:cstheme="minorHAnsi"/>
          <w:sz w:val="21"/>
          <w:szCs w:val="21"/>
          <w:lang w:val="x-none" w:eastAsia="x-none"/>
        </w:rPr>
        <w:t>z większą niż dwie liczbą cyfr po przecinku, zamawiający dokona poprawy tej ceny do dwóch miejsc po przecinku</w:t>
      </w:r>
      <w:r w:rsidRPr="00BA04D8">
        <w:rPr>
          <w:rFonts w:asciiTheme="minorHAnsi" w:hAnsiTheme="minorHAnsi" w:cstheme="minorHAnsi"/>
          <w:sz w:val="21"/>
          <w:szCs w:val="21"/>
          <w:lang w:eastAsia="x-none"/>
        </w:rPr>
        <w:t xml:space="preserve">, </w:t>
      </w:r>
      <w:r w:rsidRPr="00BA04D8">
        <w:rPr>
          <w:rFonts w:asciiTheme="minorHAnsi" w:hAnsiTheme="minorHAnsi" w:cstheme="minorHAnsi"/>
          <w:sz w:val="21"/>
          <w:szCs w:val="21"/>
          <w:lang w:val="x-none" w:eastAsia="x-none"/>
        </w:rPr>
        <w:t>zgodnie z matematycznymi regułami zaokrąglania.</w:t>
      </w:r>
    </w:p>
    <w:p w14:paraId="000D7638" w14:textId="22FFC149" w:rsidR="00F533B3" w:rsidRPr="00497B17" w:rsidRDefault="00F533B3" w:rsidP="00C227BF">
      <w:pPr>
        <w:numPr>
          <w:ilvl w:val="0"/>
          <w:numId w:val="99"/>
        </w:numPr>
        <w:tabs>
          <w:tab w:val="left" w:pos="426"/>
        </w:tabs>
        <w:ind w:left="426" w:hanging="426"/>
        <w:contextualSpacing/>
        <w:jc w:val="both"/>
        <w:rPr>
          <w:rFonts w:asciiTheme="minorHAnsi" w:hAnsiTheme="minorHAnsi" w:cstheme="minorHAnsi"/>
          <w:sz w:val="21"/>
          <w:szCs w:val="21"/>
          <w:lang w:val="x-none" w:eastAsia="x-none"/>
        </w:rPr>
      </w:pPr>
      <w:r w:rsidRPr="00BA04D8">
        <w:rPr>
          <w:rFonts w:asciiTheme="minorHAnsi" w:hAnsiTheme="minorHAnsi" w:cstheme="minorHAnsi"/>
          <w:sz w:val="21"/>
          <w:szCs w:val="21"/>
          <w:lang w:val="x-none" w:eastAsia="x-none"/>
        </w:rPr>
        <w:t>Zao</w:t>
      </w:r>
      <w:r w:rsidRPr="00BA04D8">
        <w:rPr>
          <w:rFonts w:asciiTheme="minorHAnsi" w:hAnsiTheme="minorHAnsi" w:cstheme="minorHAnsi"/>
          <w:spacing w:val="1"/>
          <w:sz w:val="21"/>
          <w:szCs w:val="21"/>
          <w:lang w:val="x-none" w:eastAsia="x-none"/>
        </w:rPr>
        <w:t>f</w:t>
      </w:r>
      <w:r w:rsidRPr="00BA04D8">
        <w:rPr>
          <w:rFonts w:asciiTheme="minorHAnsi" w:hAnsiTheme="minorHAnsi" w:cstheme="minorHAnsi"/>
          <w:sz w:val="21"/>
          <w:szCs w:val="21"/>
          <w:lang w:val="x-none" w:eastAsia="x-none"/>
        </w:rPr>
        <w:t>e</w:t>
      </w:r>
      <w:r w:rsidRPr="00BA04D8">
        <w:rPr>
          <w:rFonts w:asciiTheme="minorHAnsi" w:hAnsiTheme="minorHAnsi" w:cstheme="minorHAnsi"/>
          <w:spacing w:val="-2"/>
          <w:sz w:val="21"/>
          <w:szCs w:val="21"/>
          <w:lang w:val="x-none" w:eastAsia="x-none"/>
        </w:rPr>
        <w:t>r</w:t>
      </w:r>
      <w:r w:rsidRPr="00BA04D8">
        <w:rPr>
          <w:rFonts w:asciiTheme="minorHAnsi" w:hAnsiTheme="minorHAnsi" w:cstheme="minorHAnsi"/>
          <w:sz w:val="21"/>
          <w:szCs w:val="21"/>
          <w:lang w:val="x-none" w:eastAsia="x-none"/>
        </w:rPr>
        <w:t>o</w:t>
      </w:r>
      <w:r w:rsidRPr="00BA04D8">
        <w:rPr>
          <w:rFonts w:asciiTheme="minorHAnsi" w:hAnsiTheme="minorHAnsi" w:cstheme="minorHAnsi"/>
          <w:spacing w:val="-1"/>
          <w:sz w:val="21"/>
          <w:szCs w:val="21"/>
          <w:lang w:val="x-none" w:eastAsia="x-none"/>
        </w:rPr>
        <w:t>w</w:t>
      </w:r>
      <w:r w:rsidRPr="00BA04D8">
        <w:rPr>
          <w:rFonts w:asciiTheme="minorHAnsi" w:hAnsiTheme="minorHAnsi" w:cstheme="minorHAnsi"/>
          <w:sz w:val="21"/>
          <w:szCs w:val="21"/>
          <w:lang w:val="x-none" w:eastAsia="x-none"/>
        </w:rPr>
        <w:t>a</w:t>
      </w:r>
      <w:r w:rsidRPr="00BA04D8">
        <w:rPr>
          <w:rFonts w:asciiTheme="minorHAnsi" w:hAnsiTheme="minorHAnsi" w:cstheme="minorHAnsi"/>
          <w:spacing w:val="1"/>
          <w:sz w:val="21"/>
          <w:szCs w:val="21"/>
          <w:lang w:val="x-none" w:eastAsia="x-none"/>
        </w:rPr>
        <w:t>n</w:t>
      </w:r>
      <w:r w:rsidRPr="00BA04D8">
        <w:rPr>
          <w:rFonts w:asciiTheme="minorHAnsi" w:hAnsiTheme="minorHAnsi" w:cstheme="minorHAnsi"/>
          <w:sz w:val="21"/>
          <w:szCs w:val="21"/>
          <w:lang w:val="x-none" w:eastAsia="x-none"/>
        </w:rPr>
        <w:t xml:space="preserve">a </w:t>
      </w:r>
      <w:r w:rsidRPr="00BA04D8">
        <w:rPr>
          <w:rFonts w:asciiTheme="minorHAnsi" w:hAnsiTheme="minorHAnsi" w:cstheme="minorHAnsi"/>
          <w:spacing w:val="-1"/>
          <w:sz w:val="21"/>
          <w:szCs w:val="21"/>
          <w:lang w:val="x-none" w:eastAsia="x-none"/>
        </w:rPr>
        <w:t>c</w:t>
      </w:r>
      <w:r w:rsidRPr="00BA04D8">
        <w:rPr>
          <w:rFonts w:asciiTheme="minorHAnsi" w:hAnsiTheme="minorHAnsi" w:cstheme="minorHAnsi"/>
          <w:sz w:val="21"/>
          <w:szCs w:val="21"/>
          <w:lang w:val="x-none" w:eastAsia="x-none"/>
        </w:rPr>
        <w:t>e</w:t>
      </w:r>
      <w:r w:rsidRPr="00BA04D8">
        <w:rPr>
          <w:rFonts w:asciiTheme="minorHAnsi" w:hAnsiTheme="minorHAnsi" w:cstheme="minorHAnsi"/>
          <w:spacing w:val="1"/>
          <w:sz w:val="21"/>
          <w:szCs w:val="21"/>
          <w:lang w:val="x-none" w:eastAsia="x-none"/>
        </w:rPr>
        <w:t>n</w:t>
      </w:r>
      <w:r w:rsidRPr="00BA04D8">
        <w:rPr>
          <w:rFonts w:asciiTheme="minorHAnsi" w:hAnsiTheme="minorHAnsi" w:cstheme="minorHAnsi"/>
          <w:sz w:val="21"/>
          <w:szCs w:val="21"/>
          <w:lang w:val="x-none" w:eastAsia="x-none"/>
        </w:rPr>
        <w:t xml:space="preserve">a </w:t>
      </w:r>
      <w:r w:rsidRPr="00BA04D8">
        <w:rPr>
          <w:rFonts w:asciiTheme="minorHAnsi" w:hAnsiTheme="minorHAnsi" w:cstheme="minorHAnsi"/>
          <w:spacing w:val="1"/>
          <w:sz w:val="21"/>
          <w:szCs w:val="21"/>
          <w:lang w:val="x-none" w:eastAsia="x-none"/>
        </w:rPr>
        <w:t>p</w:t>
      </w:r>
      <w:r w:rsidRPr="00BA04D8">
        <w:rPr>
          <w:rFonts w:asciiTheme="minorHAnsi" w:hAnsiTheme="minorHAnsi" w:cstheme="minorHAnsi"/>
          <w:sz w:val="21"/>
          <w:szCs w:val="21"/>
          <w:lang w:val="x-none" w:eastAsia="x-none"/>
        </w:rPr>
        <w:t>o</w:t>
      </w:r>
      <w:r w:rsidRPr="00BA04D8">
        <w:rPr>
          <w:rFonts w:asciiTheme="minorHAnsi" w:hAnsiTheme="minorHAnsi" w:cstheme="minorHAnsi"/>
          <w:spacing w:val="-1"/>
          <w:sz w:val="21"/>
          <w:szCs w:val="21"/>
          <w:lang w:val="x-none" w:eastAsia="x-none"/>
        </w:rPr>
        <w:t>w</w:t>
      </w:r>
      <w:r w:rsidRPr="00BA04D8">
        <w:rPr>
          <w:rFonts w:asciiTheme="minorHAnsi" w:hAnsiTheme="minorHAnsi" w:cstheme="minorHAnsi"/>
          <w:spacing w:val="-2"/>
          <w:sz w:val="21"/>
          <w:szCs w:val="21"/>
          <w:lang w:val="x-none" w:eastAsia="x-none"/>
        </w:rPr>
        <w:t>i</w:t>
      </w:r>
      <w:r w:rsidRPr="00BA04D8">
        <w:rPr>
          <w:rFonts w:asciiTheme="minorHAnsi" w:hAnsiTheme="minorHAnsi" w:cstheme="minorHAnsi"/>
          <w:spacing w:val="1"/>
          <w:sz w:val="21"/>
          <w:szCs w:val="21"/>
          <w:lang w:val="x-none" w:eastAsia="x-none"/>
        </w:rPr>
        <w:t>nn</w:t>
      </w:r>
      <w:r w:rsidRPr="00BA04D8">
        <w:rPr>
          <w:rFonts w:asciiTheme="minorHAnsi" w:hAnsiTheme="minorHAnsi" w:cstheme="minorHAnsi"/>
          <w:sz w:val="21"/>
          <w:szCs w:val="21"/>
          <w:lang w:val="x-none" w:eastAsia="x-none"/>
        </w:rPr>
        <w:t xml:space="preserve">a </w:t>
      </w:r>
      <w:r w:rsidRPr="00BA04D8">
        <w:rPr>
          <w:rFonts w:asciiTheme="minorHAnsi" w:hAnsiTheme="minorHAnsi" w:cstheme="minorHAnsi"/>
          <w:spacing w:val="1"/>
          <w:sz w:val="21"/>
          <w:szCs w:val="21"/>
          <w:lang w:val="x-none" w:eastAsia="x-none"/>
        </w:rPr>
        <w:t>u</w:t>
      </w:r>
      <w:r w:rsidRPr="00BA04D8">
        <w:rPr>
          <w:rFonts w:asciiTheme="minorHAnsi" w:hAnsiTheme="minorHAnsi" w:cstheme="minorHAnsi"/>
          <w:spacing w:val="-1"/>
          <w:sz w:val="21"/>
          <w:szCs w:val="21"/>
          <w:lang w:val="x-none" w:eastAsia="x-none"/>
        </w:rPr>
        <w:t>w</w:t>
      </w:r>
      <w:r w:rsidRPr="00BA04D8">
        <w:rPr>
          <w:rFonts w:asciiTheme="minorHAnsi" w:hAnsiTheme="minorHAnsi" w:cstheme="minorHAnsi"/>
          <w:spacing w:val="1"/>
          <w:sz w:val="21"/>
          <w:szCs w:val="21"/>
          <w:lang w:val="x-none" w:eastAsia="x-none"/>
        </w:rPr>
        <w:t>z</w:t>
      </w:r>
      <w:r w:rsidRPr="00BA04D8">
        <w:rPr>
          <w:rFonts w:asciiTheme="minorHAnsi" w:hAnsiTheme="minorHAnsi" w:cstheme="minorHAnsi"/>
          <w:sz w:val="21"/>
          <w:szCs w:val="21"/>
          <w:lang w:val="x-none" w:eastAsia="x-none"/>
        </w:rPr>
        <w:t>glę</w:t>
      </w:r>
      <w:r w:rsidRPr="00BA04D8">
        <w:rPr>
          <w:rFonts w:asciiTheme="minorHAnsi" w:hAnsiTheme="minorHAnsi" w:cstheme="minorHAnsi"/>
          <w:spacing w:val="-1"/>
          <w:sz w:val="21"/>
          <w:szCs w:val="21"/>
          <w:lang w:val="x-none" w:eastAsia="x-none"/>
        </w:rPr>
        <w:t>d</w:t>
      </w:r>
      <w:r w:rsidRPr="00BA04D8">
        <w:rPr>
          <w:rFonts w:asciiTheme="minorHAnsi" w:hAnsiTheme="minorHAnsi" w:cstheme="minorHAnsi"/>
          <w:spacing w:val="1"/>
          <w:sz w:val="21"/>
          <w:szCs w:val="21"/>
          <w:lang w:val="x-none" w:eastAsia="x-none"/>
        </w:rPr>
        <w:t>n</w:t>
      </w:r>
      <w:r w:rsidRPr="00BA04D8">
        <w:rPr>
          <w:rFonts w:asciiTheme="minorHAnsi" w:hAnsiTheme="minorHAnsi" w:cstheme="minorHAnsi"/>
          <w:sz w:val="21"/>
          <w:szCs w:val="21"/>
          <w:lang w:val="x-none" w:eastAsia="x-none"/>
        </w:rPr>
        <w:t xml:space="preserve">iać </w:t>
      </w:r>
      <w:r w:rsidRPr="00BA04D8">
        <w:rPr>
          <w:rFonts w:asciiTheme="minorHAnsi" w:hAnsiTheme="minorHAnsi" w:cstheme="minorHAnsi"/>
          <w:spacing w:val="-1"/>
          <w:sz w:val="21"/>
          <w:szCs w:val="21"/>
          <w:lang w:val="x-none" w:eastAsia="x-none"/>
        </w:rPr>
        <w:t>w</w:t>
      </w:r>
      <w:r w:rsidRPr="00BA04D8">
        <w:rPr>
          <w:rFonts w:asciiTheme="minorHAnsi" w:hAnsiTheme="minorHAnsi" w:cstheme="minorHAnsi"/>
          <w:sz w:val="21"/>
          <w:szCs w:val="21"/>
          <w:lang w:val="x-none" w:eastAsia="x-none"/>
        </w:rPr>
        <w:t>s</w:t>
      </w:r>
      <w:r w:rsidRPr="00BA04D8">
        <w:rPr>
          <w:rFonts w:asciiTheme="minorHAnsi" w:hAnsiTheme="minorHAnsi" w:cstheme="minorHAnsi"/>
          <w:spacing w:val="1"/>
          <w:sz w:val="21"/>
          <w:szCs w:val="21"/>
          <w:lang w:val="x-none" w:eastAsia="x-none"/>
        </w:rPr>
        <w:t>z</w:t>
      </w:r>
      <w:r w:rsidRPr="00BA04D8">
        <w:rPr>
          <w:rFonts w:asciiTheme="minorHAnsi" w:hAnsiTheme="minorHAnsi" w:cstheme="minorHAnsi"/>
          <w:sz w:val="21"/>
          <w:szCs w:val="21"/>
          <w:lang w:val="x-none" w:eastAsia="x-none"/>
        </w:rPr>
        <w:t>y</w:t>
      </w:r>
      <w:r w:rsidRPr="00BA04D8">
        <w:rPr>
          <w:rFonts w:asciiTheme="minorHAnsi" w:hAnsiTheme="minorHAnsi" w:cstheme="minorHAnsi"/>
          <w:spacing w:val="-1"/>
          <w:sz w:val="21"/>
          <w:szCs w:val="21"/>
          <w:lang w:val="x-none" w:eastAsia="x-none"/>
        </w:rPr>
        <w:t>stk</w:t>
      </w:r>
      <w:r w:rsidRPr="00BA04D8">
        <w:rPr>
          <w:rFonts w:asciiTheme="minorHAnsi" w:hAnsiTheme="minorHAnsi" w:cstheme="minorHAnsi"/>
          <w:spacing w:val="5"/>
          <w:sz w:val="21"/>
          <w:szCs w:val="21"/>
          <w:lang w:val="x-none" w:eastAsia="x-none"/>
        </w:rPr>
        <w:t>i</w:t>
      </w:r>
      <w:r w:rsidRPr="00BA04D8">
        <w:rPr>
          <w:rFonts w:asciiTheme="minorHAnsi" w:hAnsiTheme="minorHAnsi" w:cstheme="minorHAnsi"/>
          <w:sz w:val="21"/>
          <w:szCs w:val="21"/>
          <w:lang w:val="x-none" w:eastAsia="x-none"/>
        </w:rPr>
        <w:t xml:space="preserve">e </w:t>
      </w:r>
      <w:r w:rsidRPr="00BA04D8">
        <w:rPr>
          <w:rFonts w:asciiTheme="minorHAnsi" w:hAnsiTheme="minorHAnsi" w:cstheme="minorHAnsi"/>
          <w:spacing w:val="-1"/>
          <w:sz w:val="21"/>
          <w:szCs w:val="21"/>
          <w:lang w:val="x-none" w:eastAsia="x-none"/>
        </w:rPr>
        <w:t>k</w:t>
      </w:r>
      <w:r w:rsidRPr="00BA04D8">
        <w:rPr>
          <w:rFonts w:asciiTheme="minorHAnsi" w:hAnsiTheme="minorHAnsi" w:cstheme="minorHAnsi"/>
          <w:sz w:val="21"/>
          <w:szCs w:val="21"/>
          <w:lang w:val="x-none" w:eastAsia="x-none"/>
        </w:rPr>
        <w:t>os</w:t>
      </w:r>
      <w:r w:rsidRPr="00BA04D8">
        <w:rPr>
          <w:rFonts w:asciiTheme="minorHAnsi" w:hAnsiTheme="minorHAnsi" w:cstheme="minorHAnsi"/>
          <w:spacing w:val="1"/>
          <w:sz w:val="21"/>
          <w:szCs w:val="21"/>
          <w:lang w:val="x-none" w:eastAsia="x-none"/>
        </w:rPr>
        <w:t>zt</w:t>
      </w:r>
      <w:r w:rsidRPr="00BA04D8">
        <w:rPr>
          <w:rFonts w:asciiTheme="minorHAnsi" w:hAnsiTheme="minorHAnsi" w:cstheme="minorHAnsi"/>
          <w:sz w:val="21"/>
          <w:szCs w:val="21"/>
          <w:lang w:val="x-none" w:eastAsia="x-none"/>
        </w:rPr>
        <w:t xml:space="preserve">y </w:t>
      </w:r>
      <w:r w:rsidRPr="00BA04D8">
        <w:rPr>
          <w:rFonts w:asciiTheme="minorHAnsi" w:hAnsiTheme="minorHAnsi" w:cstheme="minorHAnsi"/>
          <w:spacing w:val="1"/>
          <w:sz w:val="21"/>
          <w:szCs w:val="21"/>
          <w:lang w:val="x-none" w:eastAsia="x-none"/>
        </w:rPr>
        <w:t>n</w:t>
      </w:r>
      <w:r w:rsidRPr="00BA04D8">
        <w:rPr>
          <w:rFonts w:asciiTheme="minorHAnsi" w:hAnsiTheme="minorHAnsi" w:cstheme="minorHAnsi"/>
          <w:sz w:val="21"/>
          <w:szCs w:val="21"/>
          <w:lang w:val="x-none" w:eastAsia="x-none"/>
        </w:rPr>
        <w:t>i</w:t>
      </w:r>
      <w:r w:rsidRPr="00BA04D8">
        <w:rPr>
          <w:rFonts w:asciiTheme="minorHAnsi" w:hAnsiTheme="minorHAnsi" w:cstheme="minorHAnsi"/>
          <w:spacing w:val="-2"/>
          <w:sz w:val="21"/>
          <w:szCs w:val="21"/>
          <w:lang w:val="x-none" w:eastAsia="x-none"/>
        </w:rPr>
        <w:t>e</w:t>
      </w:r>
      <w:r w:rsidRPr="00BA04D8">
        <w:rPr>
          <w:rFonts w:asciiTheme="minorHAnsi" w:hAnsiTheme="minorHAnsi" w:cstheme="minorHAnsi"/>
          <w:spacing w:val="1"/>
          <w:sz w:val="21"/>
          <w:szCs w:val="21"/>
          <w:lang w:val="x-none" w:eastAsia="x-none"/>
        </w:rPr>
        <w:t>zb</w:t>
      </w:r>
      <w:r w:rsidRPr="00BA04D8">
        <w:rPr>
          <w:rFonts w:asciiTheme="minorHAnsi" w:hAnsiTheme="minorHAnsi" w:cstheme="minorHAnsi"/>
          <w:spacing w:val="-2"/>
          <w:sz w:val="21"/>
          <w:szCs w:val="21"/>
          <w:lang w:val="x-none" w:eastAsia="x-none"/>
        </w:rPr>
        <w:t>ę</w:t>
      </w:r>
      <w:r w:rsidRPr="00BA04D8">
        <w:rPr>
          <w:rFonts w:asciiTheme="minorHAnsi" w:hAnsiTheme="minorHAnsi" w:cstheme="minorHAnsi"/>
          <w:spacing w:val="1"/>
          <w:sz w:val="21"/>
          <w:szCs w:val="21"/>
          <w:lang w:val="x-none" w:eastAsia="x-none"/>
        </w:rPr>
        <w:t>d</w:t>
      </w:r>
      <w:r w:rsidRPr="00BA04D8">
        <w:rPr>
          <w:rFonts w:asciiTheme="minorHAnsi" w:hAnsiTheme="minorHAnsi" w:cstheme="minorHAnsi"/>
          <w:spacing w:val="-1"/>
          <w:sz w:val="21"/>
          <w:szCs w:val="21"/>
          <w:lang w:val="x-none" w:eastAsia="x-none"/>
        </w:rPr>
        <w:t>n</w:t>
      </w:r>
      <w:r w:rsidRPr="00BA04D8">
        <w:rPr>
          <w:rFonts w:asciiTheme="minorHAnsi" w:hAnsiTheme="minorHAnsi" w:cstheme="minorHAnsi"/>
          <w:sz w:val="21"/>
          <w:szCs w:val="21"/>
          <w:lang w:val="x-none" w:eastAsia="x-none"/>
        </w:rPr>
        <w:t xml:space="preserve">e </w:t>
      </w:r>
      <w:r w:rsidRPr="00BA04D8">
        <w:rPr>
          <w:rFonts w:asciiTheme="minorHAnsi" w:hAnsiTheme="minorHAnsi" w:cstheme="minorHAnsi"/>
          <w:spacing w:val="-1"/>
          <w:sz w:val="21"/>
          <w:szCs w:val="21"/>
          <w:lang w:val="x-none" w:eastAsia="x-none"/>
        </w:rPr>
        <w:t>d</w:t>
      </w:r>
      <w:r w:rsidRPr="00BA04D8">
        <w:rPr>
          <w:rFonts w:asciiTheme="minorHAnsi" w:hAnsiTheme="minorHAnsi" w:cstheme="minorHAnsi"/>
          <w:sz w:val="21"/>
          <w:szCs w:val="21"/>
          <w:lang w:val="x-none" w:eastAsia="x-none"/>
        </w:rPr>
        <w:t xml:space="preserve">o </w:t>
      </w:r>
      <w:r w:rsidRPr="00BA04D8">
        <w:rPr>
          <w:rFonts w:asciiTheme="minorHAnsi" w:hAnsiTheme="minorHAnsi" w:cstheme="minorHAnsi"/>
          <w:spacing w:val="-1"/>
          <w:sz w:val="21"/>
          <w:szCs w:val="21"/>
          <w:lang w:val="x-none" w:eastAsia="x-none"/>
        </w:rPr>
        <w:t>w</w:t>
      </w:r>
      <w:r w:rsidRPr="00BA04D8">
        <w:rPr>
          <w:rFonts w:asciiTheme="minorHAnsi" w:hAnsiTheme="minorHAnsi" w:cstheme="minorHAnsi"/>
          <w:sz w:val="21"/>
          <w:szCs w:val="21"/>
          <w:lang w:val="x-none" w:eastAsia="x-none"/>
        </w:rPr>
        <w:t>y</w:t>
      </w:r>
      <w:r w:rsidRPr="00BA04D8">
        <w:rPr>
          <w:rFonts w:asciiTheme="minorHAnsi" w:hAnsiTheme="minorHAnsi" w:cstheme="minorHAnsi"/>
          <w:spacing w:val="-2"/>
          <w:sz w:val="21"/>
          <w:szCs w:val="21"/>
          <w:lang w:val="x-none" w:eastAsia="x-none"/>
        </w:rPr>
        <w:t>k</w:t>
      </w:r>
      <w:r w:rsidRPr="00BA04D8">
        <w:rPr>
          <w:rFonts w:asciiTheme="minorHAnsi" w:hAnsiTheme="minorHAnsi" w:cstheme="minorHAnsi"/>
          <w:sz w:val="21"/>
          <w:szCs w:val="21"/>
          <w:lang w:val="x-none" w:eastAsia="x-none"/>
        </w:rPr>
        <w:t>o</w:t>
      </w:r>
      <w:r w:rsidRPr="00BA04D8">
        <w:rPr>
          <w:rFonts w:asciiTheme="minorHAnsi" w:hAnsiTheme="minorHAnsi" w:cstheme="minorHAnsi"/>
          <w:spacing w:val="1"/>
          <w:sz w:val="21"/>
          <w:szCs w:val="21"/>
          <w:lang w:val="x-none" w:eastAsia="x-none"/>
        </w:rPr>
        <w:t>n</w:t>
      </w:r>
      <w:r w:rsidRPr="00BA04D8">
        <w:rPr>
          <w:rFonts w:asciiTheme="minorHAnsi" w:hAnsiTheme="minorHAnsi" w:cstheme="minorHAnsi"/>
          <w:sz w:val="21"/>
          <w:szCs w:val="21"/>
          <w:lang w:val="x-none" w:eastAsia="x-none"/>
        </w:rPr>
        <w:t>a</w:t>
      </w:r>
      <w:r w:rsidRPr="00BA04D8">
        <w:rPr>
          <w:rFonts w:asciiTheme="minorHAnsi" w:hAnsiTheme="minorHAnsi" w:cstheme="minorHAnsi"/>
          <w:spacing w:val="1"/>
          <w:sz w:val="21"/>
          <w:szCs w:val="21"/>
          <w:lang w:val="x-none" w:eastAsia="x-none"/>
        </w:rPr>
        <w:t>n</w:t>
      </w:r>
      <w:r w:rsidRPr="00BA04D8">
        <w:rPr>
          <w:rFonts w:asciiTheme="minorHAnsi" w:hAnsiTheme="minorHAnsi" w:cstheme="minorHAnsi"/>
          <w:sz w:val="21"/>
          <w:szCs w:val="21"/>
          <w:lang w:val="x-none" w:eastAsia="x-none"/>
        </w:rPr>
        <w:t xml:space="preserve">ia </w:t>
      </w:r>
      <w:r w:rsidRPr="00BA04D8">
        <w:rPr>
          <w:rFonts w:asciiTheme="minorHAnsi" w:hAnsiTheme="minorHAnsi" w:cstheme="minorHAnsi"/>
          <w:spacing w:val="1"/>
          <w:sz w:val="21"/>
          <w:szCs w:val="21"/>
          <w:lang w:val="x-none" w:eastAsia="x-none"/>
        </w:rPr>
        <w:t>p</w:t>
      </w:r>
      <w:r w:rsidRPr="00BA04D8">
        <w:rPr>
          <w:rFonts w:asciiTheme="minorHAnsi" w:hAnsiTheme="minorHAnsi" w:cstheme="minorHAnsi"/>
          <w:sz w:val="21"/>
          <w:szCs w:val="21"/>
          <w:lang w:val="x-none" w:eastAsia="x-none"/>
        </w:rPr>
        <w:t>r</w:t>
      </w:r>
      <w:r w:rsidRPr="00BA04D8">
        <w:rPr>
          <w:rFonts w:asciiTheme="minorHAnsi" w:hAnsiTheme="minorHAnsi" w:cstheme="minorHAnsi"/>
          <w:spacing w:val="1"/>
          <w:sz w:val="21"/>
          <w:szCs w:val="21"/>
          <w:lang w:val="x-none" w:eastAsia="x-none"/>
        </w:rPr>
        <w:t>z</w:t>
      </w:r>
      <w:r w:rsidRPr="00BA04D8">
        <w:rPr>
          <w:rFonts w:asciiTheme="minorHAnsi" w:hAnsiTheme="minorHAnsi" w:cstheme="minorHAnsi"/>
          <w:spacing w:val="-2"/>
          <w:sz w:val="21"/>
          <w:szCs w:val="21"/>
          <w:lang w:val="x-none" w:eastAsia="x-none"/>
        </w:rPr>
        <w:t>e</w:t>
      </w:r>
      <w:r w:rsidRPr="00BA04D8">
        <w:rPr>
          <w:rFonts w:asciiTheme="minorHAnsi" w:hAnsiTheme="minorHAnsi" w:cstheme="minorHAnsi"/>
          <w:spacing w:val="1"/>
          <w:sz w:val="21"/>
          <w:szCs w:val="21"/>
          <w:lang w:val="x-none" w:eastAsia="x-none"/>
        </w:rPr>
        <w:t>d</w:t>
      </w:r>
      <w:r w:rsidRPr="00BA04D8">
        <w:rPr>
          <w:rFonts w:asciiTheme="minorHAnsi" w:hAnsiTheme="minorHAnsi" w:cstheme="minorHAnsi"/>
          <w:sz w:val="21"/>
          <w:szCs w:val="21"/>
          <w:lang w:val="x-none" w:eastAsia="x-none"/>
        </w:rPr>
        <w:t>mi</w:t>
      </w:r>
      <w:r w:rsidRPr="00BA04D8">
        <w:rPr>
          <w:rFonts w:asciiTheme="minorHAnsi" w:hAnsiTheme="minorHAnsi" w:cstheme="minorHAnsi"/>
          <w:spacing w:val="-1"/>
          <w:sz w:val="21"/>
          <w:szCs w:val="21"/>
          <w:lang w:val="x-none" w:eastAsia="x-none"/>
        </w:rPr>
        <w:t>o</w:t>
      </w:r>
      <w:r w:rsidRPr="00BA04D8">
        <w:rPr>
          <w:rFonts w:asciiTheme="minorHAnsi" w:hAnsiTheme="minorHAnsi" w:cstheme="minorHAnsi"/>
          <w:spacing w:val="2"/>
          <w:sz w:val="21"/>
          <w:szCs w:val="21"/>
          <w:lang w:val="x-none" w:eastAsia="x-none"/>
        </w:rPr>
        <w:t>t</w:t>
      </w:r>
      <w:r w:rsidRPr="00BA04D8">
        <w:rPr>
          <w:rFonts w:asciiTheme="minorHAnsi" w:hAnsiTheme="minorHAnsi" w:cstheme="minorHAnsi"/>
          <w:sz w:val="21"/>
          <w:szCs w:val="21"/>
          <w:lang w:val="x-none" w:eastAsia="x-none"/>
        </w:rPr>
        <w:t>u</w:t>
      </w:r>
      <w:r w:rsidRPr="00BA04D8">
        <w:rPr>
          <w:rFonts w:asciiTheme="minorHAnsi" w:hAnsiTheme="minorHAnsi" w:cstheme="minorHAnsi"/>
          <w:spacing w:val="1"/>
          <w:sz w:val="21"/>
          <w:szCs w:val="21"/>
          <w:lang w:val="x-none" w:eastAsia="x-none"/>
        </w:rPr>
        <w:t xml:space="preserve"> z</w:t>
      </w:r>
      <w:r w:rsidRPr="00BA04D8">
        <w:rPr>
          <w:rFonts w:asciiTheme="minorHAnsi" w:hAnsiTheme="minorHAnsi" w:cstheme="minorHAnsi"/>
          <w:sz w:val="21"/>
          <w:szCs w:val="21"/>
          <w:lang w:val="x-none" w:eastAsia="x-none"/>
        </w:rPr>
        <w:t>am</w:t>
      </w:r>
      <w:r w:rsidRPr="00BA04D8">
        <w:rPr>
          <w:rFonts w:asciiTheme="minorHAnsi" w:hAnsiTheme="minorHAnsi" w:cstheme="minorHAnsi"/>
          <w:spacing w:val="1"/>
          <w:sz w:val="21"/>
          <w:szCs w:val="21"/>
          <w:lang w:val="x-none" w:eastAsia="x-none"/>
        </w:rPr>
        <w:t>ó</w:t>
      </w:r>
      <w:r w:rsidRPr="00BA04D8">
        <w:rPr>
          <w:rFonts w:asciiTheme="minorHAnsi" w:hAnsiTheme="minorHAnsi" w:cstheme="minorHAnsi"/>
          <w:spacing w:val="-1"/>
          <w:sz w:val="21"/>
          <w:szCs w:val="21"/>
          <w:lang w:val="x-none" w:eastAsia="x-none"/>
        </w:rPr>
        <w:t>w</w:t>
      </w:r>
      <w:r w:rsidRPr="00BA04D8">
        <w:rPr>
          <w:rFonts w:asciiTheme="minorHAnsi" w:hAnsiTheme="minorHAnsi" w:cstheme="minorHAnsi"/>
          <w:sz w:val="21"/>
          <w:szCs w:val="21"/>
          <w:lang w:val="x-none" w:eastAsia="x-none"/>
        </w:rPr>
        <w:t>ie</w:t>
      </w:r>
      <w:r w:rsidRPr="00BA04D8">
        <w:rPr>
          <w:rFonts w:asciiTheme="minorHAnsi" w:hAnsiTheme="minorHAnsi" w:cstheme="minorHAnsi"/>
          <w:spacing w:val="1"/>
          <w:sz w:val="21"/>
          <w:szCs w:val="21"/>
          <w:lang w:val="x-none" w:eastAsia="x-none"/>
        </w:rPr>
        <w:t>n</w:t>
      </w:r>
      <w:r w:rsidRPr="00BA04D8">
        <w:rPr>
          <w:rFonts w:asciiTheme="minorHAnsi" w:hAnsiTheme="minorHAnsi" w:cstheme="minorHAnsi"/>
          <w:sz w:val="21"/>
          <w:szCs w:val="21"/>
          <w:lang w:val="x-none" w:eastAsia="x-none"/>
        </w:rPr>
        <w:t>i</w:t>
      </w:r>
      <w:r w:rsidRPr="00BA04D8">
        <w:rPr>
          <w:rFonts w:asciiTheme="minorHAnsi" w:hAnsiTheme="minorHAnsi" w:cstheme="minorHAnsi"/>
          <w:spacing w:val="-1"/>
          <w:sz w:val="21"/>
          <w:szCs w:val="21"/>
          <w:lang w:val="x-none" w:eastAsia="x-none"/>
        </w:rPr>
        <w:t>a,</w:t>
      </w:r>
      <w:r w:rsidRPr="00BA04D8">
        <w:rPr>
          <w:rFonts w:asciiTheme="minorHAnsi" w:hAnsiTheme="minorHAnsi" w:cstheme="minorHAnsi"/>
          <w:sz w:val="21"/>
          <w:szCs w:val="21"/>
          <w:lang w:val="x-none" w:eastAsia="x-none"/>
        </w:rPr>
        <w:t xml:space="preserve"> </w:t>
      </w:r>
      <w:r w:rsidRPr="00BA04D8">
        <w:rPr>
          <w:rFonts w:asciiTheme="minorHAnsi" w:hAnsiTheme="minorHAnsi" w:cstheme="minorHAnsi"/>
          <w:spacing w:val="1"/>
          <w:sz w:val="21"/>
          <w:szCs w:val="21"/>
          <w:lang w:val="x-none" w:eastAsia="x-none"/>
        </w:rPr>
        <w:t>z</w:t>
      </w:r>
      <w:r w:rsidRPr="00BA04D8">
        <w:rPr>
          <w:rFonts w:asciiTheme="minorHAnsi" w:hAnsiTheme="minorHAnsi" w:cstheme="minorHAnsi"/>
          <w:sz w:val="21"/>
          <w:szCs w:val="21"/>
          <w:lang w:val="x-none" w:eastAsia="x-none"/>
        </w:rPr>
        <w:t>go</w:t>
      </w:r>
      <w:r w:rsidRPr="00BA04D8">
        <w:rPr>
          <w:rFonts w:asciiTheme="minorHAnsi" w:hAnsiTheme="minorHAnsi" w:cstheme="minorHAnsi"/>
          <w:spacing w:val="-1"/>
          <w:sz w:val="21"/>
          <w:szCs w:val="21"/>
          <w:lang w:val="x-none" w:eastAsia="x-none"/>
        </w:rPr>
        <w:t>d</w:t>
      </w:r>
      <w:r w:rsidRPr="00BA04D8">
        <w:rPr>
          <w:rFonts w:asciiTheme="minorHAnsi" w:hAnsiTheme="minorHAnsi" w:cstheme="minorHAnsi"/>
          <w:spacing w:val="1"/>
          <w:sz w:val="21"/>
          <w:szCs w:val="21"/>
          <w:lang w:val="x-none" w:eastAsia="x-none"/>
        </w:rPr>
        <w:t>n</w:t>
      </w:r>
      <w:r w:rsidRPr="00BA04D8">
        <w:rPr>
          <w:rFonts w:asciiTheme="minorHAnsi" w:hAnsiTheme="minorHAnsi" w:cstheme="minorHAnsi"/>
          <w:sz w:val="21"/>
          <w:szCs w:val="21"/>
          <w:lang w:val="x-none" w:eastAsia="x-none"/>
        </w:rPr>
        <w:t xml:space="preserve">ie z </w:t>
      </w:r>
      <w:r w:rsidRPr="00BA04D8">
        <w:rPr>
          <w:rFonts w:asciiTheme="minorHAnsi" w:hAnsiTheme="minorHAnsi" w:cstheme="minorHAnsi"/>
          <w:spacing w:val="-1"/>
          <w:sz w:val="21"/>
          <w:szCs w:val="21"/>
          <w:lang w:val="x-none" w:eastAsia="x-none"/>
        </w:rPr>
        <w:t>w</w:t>
      </w:r>
      <w:r w:rsidRPr="00BA04D8">
        <w:rPr>
          <w:rFonts w:asciiTheme="minorHAnsi" w:hAnsiTheme="minorHAnsi" w:cstheme="minorHAnsi"/>
          <w:sz w:val="21"/>
          <w:szCs w:val="21"/>
          <w:lang w:val="x-none" w:eastAsia="x-none"/>
        </w:rPr>
        <w:t>ymaga</w:t>
      </w:r>
      <w:r w:rsidRPr="00BA04D8">
        <w:rPr>
          <w:rFonts w:asciiTheme="minorHAnsi" w:hAnsiTheme="minorHAnsi" w:cstheme="minorHAnsi"/>
          <w:spacing w:val="1"/>
          <w:sz w:val="21"/>
          <w:szCs w:val="21"/>
          <w:lang w:val="x-none" w:eastAsia="x-none"/>
        </w:rPr>
        <w:t>n</w:t>
      </w:r>
      <w:r w:rsidRPr="00BA04D8">
        <w:rPr>
          <w:rFonts w:asciiTheme="minorHAnsi" w:hAnsiTheme="minorHAnsi" w:cstheme="minorHAnsi"/>
          <w:sz w:val="21"/>
          <w:szCs w:val="21"/>
          <w:lang w:val="x-none" w:eastAsia="x-none"/>
        </w:rPr>
        <w:t>ia</w:t>
      </w:r>
      <w:r w:rsidRPr="00BA04D8">
        <w:rPr>
          <w:rFonts w:asciiTheme="minorHAnsi" w:hAnsiTheme="minorHAnsi" w:cstheme="minorHAnsi"/>
          <w:spacing w:val="-2"/>
          <w:sz w:val="21"/>
          <w:szCs w:val="21"/>
          <w:lang w:val="x-none" w:eastAsia="x-none"/>
        </w:rPr>
        <w:t>m</w:t>
      </w:r>
      <w:r w:rsidRPr="00BA04D8">
        <w:rPr>
          <w:rFonts w:asciiTheme="minorHAnsi" w:hAnsiTheme="minorHAnsi" w:cstheme="minorHAnsi"/>
          <w:sz w:val="21"/>
          <w:szCs w:val="21"/>
          <w:lang w:val="x-none" w:eastAsia="x-none"/>
        </w:rPr>
        <w:t>i o</w:t>
      </w:r>
      <w:r w:rsidRPr="00BA04D8">
        <w:rPr>
          <w:rFonts w:asciiTheme="minorHAnsi" w:hAnsiTheme="minorHAnsi" w:cstheme="minorHAnsi"/>
          <w:spacing w:val="-1"/>
          <w:sz w:val="21"/>
          <w:szCs w:val="21"/>
          <w:lang w:val="x-none" w:eastAsia="x-none"/>
        </w:rPr>
        <w:t>k</w:t>
      </w:r>
      <w:r w:rsidRPr="00BA04D8">
        <w:rPr>
          <w:rFonts w:asciiTheme="minorHAnsi" w:hAnsiTheme="minorHAnsi" w:cstheme="minorHAnsi"/>
          <w:sz w:val="21"/>
          <w:szCs w:val="21"/>
          <w:lang w:val="x-none" w:eastAsia="x-none"/>
        </w:rPr>
        <w:t>reślo</w:t>
      </w:r>
      <w:r w:rsidRPr="00BA04D8">
        <w:rPr>
          <w:rFonts w:asciiTheme="minorHAnsi" w:hAnsiTheme="minorHAnsi" w:cstheme="minorHAnsi"/>
          <w:spacing w:val="1"/>
          <w:sz w:val="21"/>
          <w:szCs w:val="21"/>
          <w:lang w:val="x-none" w:eastAsia="x-none"/>
        </w:rPr>
        <w:t>n</w:t>
      </w:r>
      <w:r w:rsidRPr="00BA04D8">
        <w:rPr>
          <w:rFonts w:asciiTheme="minorHAnsi" w:hAnsiTheme="minorHAnsi" w:cstheme="minorHAnsi"/>
          <w:sz w:val="21"/>
          <w:szCs w:val="21"/>
          <w:lang w:val="x-none" w:eastAsia="x-none"/>
        </w:rPr>
        <w:t>ymi w dokumentach zamówienia, w tym koszty opomiarowania iloś</w:t>
      </w:r>
      <w:r w:rsidRPr="00497B17">
        <w:rPr>
          <w:rFonts w:asciiTheme="minorHAnsi" w:hAnsiTheme="minorHAnsi" w:cstheme="minorHAnsi"/>
          <w:sz w:val="21"/>
          <w:szCs w:val="21"/>
          <w:lang w:val="x-none" w:eastAsia="x-none"/>
        </w:rPr>
        <w:t>ci wody zużytej przez wykonawcę do przeprowadzenia</w:t>
      </w:r>
      <w:r w:rsidR="00E9311D" w:rsidRPr="00497B17">
        <w:rPr>
          <w:rFonts w:asciiTheme="minorHAnsi" w:hAnsiTheme="minorHAnsi" w:cstheme="minorHAnsi"/>
          <w:sz w:val="21"/>
          <w:szCs w:val="21"/>
          <w:lang w:eastAsia="x-none"/>
        </w:rPr>
        <w:t xml:space="preserve"> </w:t>
      </w:r>
      <w:r w:rsidR="00E9311D" w:rsidRPr="00497B17">
        <w:rPr>
          <w:rFonts w:asciiTheme="minorHAnsi" w:hAnsiTheme="minorHAnsi" w:cstheme="minorHAnsi"/>
          <w:sz w:val="21"/>
          <w:szCs w:val="21"/>
        </w:rPr>
        <w:t>prób szczelności</w:t>
      </w:r>
      <w:r w:rsidR="00340968" w:rsidRPr="00497B17">
        <w:rPr>
          <w:rFonts w:asciiTheme="minorHAnsi" w:hAnsiTheme="minorHAnsi" w:cstheme="minorHAnsi"/>
          <w:sz w:val="21"/>
          <w:szCs w:val="21"/>
        </w:rPr>
        <w:t xml:space="preserve">, </w:t>
      </w:r>
      <w:r w:rsidRPr="00497B17">
        <w:rPr>
          <w:rFonts w:asciiTheme="minorHAnsi" w:hAnsiTheme="minorHAnsi" w:cstheme="minorHAnsi"/>
          <w:sz w:val="21"/>
          <w:szCs w:val="21"/>
          <w:lang w:val="x-none" w:eastAsia="x-none"/>
        </w:rPr>
        <w:t>wyliczone na podstawie następujących stawek / opłat:</w:t>
      </w:r>
    </w:p>
    <w:p w14:paraId="1F7CE44A" w14:textId="4BD738DB" w:rsidR="00F533B3" w:rsidRPr="00497B17" w:rsidRDefault="00F533B3" w:rsidP="00C227BF">
      <w:pPr>
        <w:numPr>
          <w:ilvl w:val="1"/>
          <w:numId w:val="99"/>
        </w:numPr>
        <w:tabs>
          <w:tab w:val="num" w:pos="851"/>
        </w:tabs>
        <w:ind w:left="851" w:hanging="425"/>
        <w:jc w:val="both"/>
        <w:rPr>
          <w:rFonts w:asciiTheme="minorHAnsi" w:hAnsiTheme="minorHAnsi" w:cstheme="minorHAnsi"/>
          <w:sz w:val="21"/>
          <w:szCs w:val="21"/>
        </w:rPr>
      </w:pPr>
      <w:r w:rsidRPr="00497B17">
        <w:rPr>
          <w:rFonts w:asciiTheme="minorHAnsi" w:hAnsiTheme="minorHAnsi" w:cstheme="minorHAnsi"/>
          <w:sz w:val="21"/>
          <w:szCs w:val="21"/>
        </w:rPr>
        <w:t>1 m</w:t>
      </w:r>
      <w:r w:rsidRPr="00497B17">
        <w:rPr>
          <w:rFonts w:asciiTheme="minorHAnsi" w:hAnsiTheme="minorHAnsi" w:cstheme="minorHAnsi"/>
          <w:sz w:val="21"/>
          <w:szCs w:val="21"/>
          <w:vertAlign w:val="superscript"/>
        </w:rPr>
        <w:t>3</w:t>
      </w:r>
      <w:r w:rsidRPr="00497B17">
        <w:rPr>
          <w:rFonts w:asciiTheme="minorHAnsi" w:hAnsiTheme="minorHAnsi" w:cstheme="minorHAnsi"/>
          <w:sz w:val="21"/>
          <w:szCs w:val="21"/>
        </w:rPr>
        <w:t xml:space="preserve"> wody – 7,</w:t>
      </w:r>
      <w:r w:rsidR="004A54ED" w:rsidRPr="00497B17">
        <w:rPr>
          <w:rFonts w:asciiTheme="minorHAnsi" w:hAnsiTheme="minorHAnsi" w:cstheme="minorHAnsi"/>
          <w:sz w:val="21"/>
          <w:szCs w:val="21"/>
        </w:rPr>
        <w:t>58</w:t>
      </w:r>
      <w:r w:rsidRPr="00497B17">
        <w:rPr>
          <w:rFonts w:asciiTheme="minorHAnsi" w:hAnsiTheme="minorHAnsi" w:cstheme="minorHAnsi"/>
          <w:sz w:val="21"/>
          <w:szCs w:val="21"/>
        </w:rPr>
        <w:t xml:space="preserve"> zł </w:t>
      </w:r>
      <w:r w:rsidR="00ED3179" w:rsidRPr="00497B17">
        <w:rPr>
          <w:rFonts w:asciiTheme="minorHAnsi" w:hAnsiTheme="minorHAnsi" w:cstheme="minorHAnsi"/>
          <w:sz w:val="21"/>
          <w:szCs w:val="21"/>
        </w:rPr>
        <w:t xml:space="preserve">netto </w:t>
      </w:r>
      <w:r w:rsidRPr="00497B17">
        <w:rPr>
          <w:rFonts w:asciiTheme="minorHAnsi" w:hAnsiTheme="minorHAnsi" w:cstheme="minorHAnsi"/>
          <w:sz w:val="21"/>
          <w:szCs w:val="21"/>
        </w:rPr>
        <w:t>/</w:t>
      </w:r>
      <w:r w:rsidR="0031228A" w:rsidRPr="00497B17">
        <w:rPr>
          <w:rFonts w:asciiTheme="minorHAnsi" w:hAnsiTheme="minorHAnsi" w:cstheme="minorHAnsi"/>
          <w:sz w:val="21"/>
          <w:szCs w:val="21"/>
        </w:rPr>
        <w:t xml:space="preserve"> </w:t>
      </w:r>
      <w:r w:rsidRPr="00497B17">
        <w:rPr>
          <w:rFonts w:asciiTheme="minorHAnsi" w:hAnsiTheme="minorHAnsi" w:cstheme="minorHAnsi"/>
          <w:sz w:val="21"/>
          <w:szCs w:val="21"/>
        </w:rPr>
        <w:t>m</w:t>
      </w:r>
      <w:r w:rsidRPr="00497B17">
        <w:rPr>
          <w:rFonts w:asciiTheme="minorHAnsi" w:hAnsiTheme="minorHAnsi" w:cstheme="minorHAnsi"/>
          <w:sz w:val="21"/>
          <w:szCs w:val="21"/>
          <w:vertAlign w:val="superscript"/>
        </w:rPr>
        <w:t>3</w:t>
      </w:r>
      <w:r w:rsidRPr="00497B17">
        <w:rPr>
          <w:rFonts w:asciiTheme="minorHAnsi" w:hAnsiTheme="minorHAnsi" w:cstheme="minorHAnsi"/>
          <w:sz w:val="21"/>
          <w:szCs w:val="21"/>
        </w:rPr>
        <w:t xml:space="preserve"> </w:t>
      </w:r>
      <w:r w:rsidR="004A54ED" w:rsidRPr="00497B17">
        <w:rPr>
          <w:rFonts w:asciiTheme="minorHAnsi" w:hAnsiTheme="minorHAnsi" w:cstheme="minorHAnsi"/>
          <w:sz w:val="21"/>
          <w:szCs w:val="21"/>
        </w:rPr>
        <w:t>– do dnia</w:t>
      </w:r>
      <w:r w:rsidR="00C22232" w:rsidRPr="00497B17">
        <w:rPr>
          <w:rFonts w:asciiTheme="minorHAnsi" w:hAnsiTheme="minorHAnsi" w:cstheme="minorHAnsi"/>
          <w:sz w:val="21"/>
          <w:szCs w:val="21"/>
        </w:rPr>
        <w:t xml:space="preserve"> </w:t>
      </w:r>
      <w:r w:rsidR="00EF57A8" w:rsidRPr="00497B17">
        <w:rPr>
          <w:rFonts w:asciiTheme="minorHAnsi" w:hAnsiTheme="minorHAnsi" w:cstheme="minorHAnsi"/>
          <w:sz w:val="21"/>
          <w:szCs w:val="21"/>
        </w:rPr>
        <w:t>1</w:t>
      </w:r>
      <w:r w:rsidR="00ED3179" w:rsidRPr="00497B17">
        <w:rPr>
          <w:rFonts w:asciiTheme="minorHAnsi" w:hAnsiTheme="minorHAnsi" w:cstheme="minorHAnsi"/>
          <w:sz w:val="21"/>
          <w:szCs w:val="21"/>
        </w:rPr>
        <w:t>8.</w:t>
      </w:r>
      <w:r w:rsidR="00C22232" w:rsidRPr="00497B17">
        <w:rPr>
          <w:rFonts w:asciiTheme="minorHAnsi" w:hAnsiTheme="minorHAnsi" w:cstheme="minorHAnsi"/>
          <w:sz w:val="21"/>
          <w:szCs w:val="21"/>
        </w:rPr>
        <w:t xml:space="preserve">02.2025r. i </w:t>
      </w:r>
      <w:r w:rsidR="004A54ED" w:rsidRPr="00497B17">
        <w:rPr>
          <w:rFonts w:asciiTheme="minorHAnsi" w:hAnsiTheme="minorHAnsi" w:cstheme="minorHAnsi"/>
          <w:sz w:val="21"/>
          <w:szCs w:val="21"/>
        </w:rPr>
        <w:t xml:space="preserve"> </w:t>
      </w:r>
      <w:r w:rsidR="00C22232" w:rsidRPr="00497B17">
        <w:rPr>
          <w:rFonts w:asciiTheme="minorHAnsi" w:hAnsiTheme="minorHAnsi" w:cstheme="minorHAnsi"/>
          <w:sz w:val="21"/>
          <w:szCs w:val="21"/>
        </w:rPr>
        <w:t>7,8</w:t>
      </w:r>
      <w:r w:rsidR="00F75BA2" w:rsidRPr="00497B17">
        <w:rPr>
          <w:rFonts w:asciiTheme="minorHAnsi" w:hAnsiTheme="minorHAnsi" w:cstheme="minorHAnsi"/>
          <w:sz w:val="21"/>
          <w:szCs w:val="21"/>
        </w:rPr>
        <w:t>5</w:t>
      </w:r>
      <w:r w:rsidR="00C22232" w:rsidRPr="00497B17">
        <w:rPr>
          <w:rFonts w:asciiTheme="minorHAnsi" w:hAnsiTheme="minorHAnsi" w:cstheme="minorHAnsi"/>
          <w:sz w:val="21"/>
          <w:szCs w:val="21"/>
        </w:rPr>
        <w:t xml:space="preserve"> zł </w:t>
      </w:r>
      <w:r w:rsidR="0031228A" w:rsidRPr="00497B17">
        <w:rPr>
          <w:rFonts w:asciiTheme="minorHAnsi" w:hAnsiTheme="minorHAnsi" w:cstheme="minorHAnsi"/>
          <w:sz w:val="21"/>
          <w:szCs w:val="21"/>
        </w:rPr>
        <w:t xml:space="preserve">netto </w:t>
      </w:r>
      <w:r w:rsidR="00C22232" w:rsidRPr="00497B17">
        <w:rPr>
          <w:rFonts w:asciiTheme="minorHAnsi" w:hAnsiTheme="minorHAnsi" w:cstheme="minorHAnsi"/>
          <w:sz w:val="21"/>
          <w:szCs w:val="21"/>
        </w:rPr>
        <w:t>/</w:t>
      </w:r>
      <w:r w:rsidR="0031228A" w:rsidRPr="00497B17">
        <w:rPr>
          <w:rFonts w:asciiTheme="minorHAnsi" w:hAnsiTheme="minorHAnsi" w:cstheme="minorHAnsi"/>
          <w:sz w:val="21"/>
          <w:szCs w:val="21"/>
        </w:rPr>
        <w:t xml:space="preserve"> </w:t>
      </w:r>
      <w:r w:rsidR="00C22232" w:rsidRPr="00497B17">
        <w:rPr>
          <w:rFonts w:asciiTheme="minorHAnsi" w:hAnsiTheme="minorHAnsi" w:cstheme="minorHAnsi"/>
          <w:sz w:val="21"/>
          <w:szCs w:val="21"/>
        </w:rPr>
        <w:t>m</w:t>
      </w:r>
      <w:r w:rsidR="00C22232" w:rsidRPr="00497B17">
        <w:rPr>
          <w:rFonts w:asciiTheme="minorHAnsi" w:hAnsiTheme="minorHAnsi" w:cstheme="minorHAnsi"/>
          <w:sz w:val="21"/>
          <w:szCs w:val="21"/>
          <w:vertAlign w:val="superscript"/>
        </w:rPr>
        <w:t>3</w:t>
      </w:r>
      <w:r w:rsidR="00C22232" w:rsidRPr="00497B17">
        <w:rPr>
          <w:rFonts w:asciiTheme="minorHAnsi" w:hAnsiTheme="minorHAnsi" w:cstheme="minorHAnsi"/>
          <w:sz w:val="21"/>
          <w:szCs w:val="21"/>
        </w:rPr>
        <w:t xml:space="preserve"> – </w:t>
      </w:r>
      <w:r w:rsidR="00F45679" w:rsidRPr="00497B17">
        <w:rPr>
          <w:rFonts w:asciiTheme="minorHAnsi" w:hAnsiTheme="minorHAnsi" w:cstheme="minorHAnsi"/>
          <w:sz w:val="21"/>
          <w:szCs w:val="21"/>
        </w:rPr>
        <w:t>od</w:t>
      </w:r>
      <w:r w:rsidR="00C22232" w:rsidRPr="00497B17">
        <w:rPr>
          <w:rFonts w:asciiTheme="minorHAnsi" w:hAnsiTheme="minorHAnsi" w:cstheme="minorHAnsi"/>
          <w:sz w:val="21"/>
          <w:szCs w:val="21"/>
        </w:rPr>
        <w:t xml:space="preserve"> dnia </w:t>
      </w:r>
      <w:r w:rsidR="00F45679" w:rsidRPr="00497B17">
        <w:rPr>
          <w:rFonts w:asciiTheme="minorHAnsi" w:hAnsiTheme="minorHAnsi" w:cstheme="minorHAnsi"/>
          <w:sz w:val="21"/>
          <w:szCs w:val="21"/>
        </w:rPr>
        <w:t>1</w:t>
      </w:r>
      <w:r w:rsidR="0031228A" w:rsidRPr="00497B17">
        <w:rPr>
          <w:rFonts w:asciiTheme="minorHAnsi" w:hAnsiTheme="minorHAnsi" w:cstheme="minorHAnsi"/>
          <w:sz w:val="21"/>
          <w:szCs w:val="21"/>
        </w:rPr>
        <w:t>9</w:t>
      </w:r>
      <w:r w:rsidR="00C22232" w:rsidRPr="00497B17">
        <w:rPr>
          <w:rFonts w:asciiTheme="minorHAnsi" w:hAnsiTheme="minorHAnsi" w:cstheme="minorHAnsi"/>
          <w:sz w:val="21"/>
          <w:szCs w:val="21"/>
        </w:rPr>
        <w:t>.0</w:t>
      </w:r>
      <w:r w:rsidR="0031228A" w:rsidRPr="00497B17">
        <w:rPr>
          <w:rFonts w:asciiTheme="minorHAnsi" w:hAnsiTheme="minorHAnsi" w:cstheme="minorHAnsi"/>
          <w:sz w:val="21"/>
          <w:szCs w:val="21"/>
        </w:rPr>
        <w:t>2</w:t>
      </w:r>
      <w:r w:rsidR="00C22232" w:rsidRPr="00497B17">
        <w:rPr>
          <w:rFonts w:asciiTheme="minorHAnsi" w:hAnsiTheme="minorHAnsi" w:cstheme="minorHAnsi"/>
          <w:sz w:val="21"/>
          <w:szCs w:val="21"/>
        </w:rPr>
        <w:t>.2025r.</w:t>
      </w:r>
      <w:r w:rsidRPr="00497B17">
        <w:rPr>
          <w:rFonts w:asciiTheme="minorHAnsi" w:hAnsiTheme="minorHAnsi" w:cstheme="minorHAnsi"/>
          <w:sz w:val="21"/>
          <w:szCs w:val="21"/>
        </w:rPr>
        <w:t>;</w:t>
      </w:r>
    </w:p>
    <w:p w14:paraId="154EA93A" w14:textId="77777777" w:rsidR="00F533B3" w:rsidRPr="00497B17" w:rsidRDefault="00F533B3" w:rsidP="00C227BF">
      <w:pPr>
        <w:numPr>
          <w:ilvl w:val="1"/>
          <w:numId w:val="99"/>
        </w:numPr>
        <w:tabs>
          <w:tab w:val="num" w:pos="851"/>
        </w:tabs>
        <w:ind w:left="851" w:hanging="425"/>
        <w:jc w:val="both"/>
        <w:rPr>
          <w:rFonts w:asciiTheme="minorHAnsi" w:hAnsiTheme="minorHAnsi" w:cstheme="minorHAnsi"/>
          <w:sz w:val="21"/>
          <w:szCs w:val="21"/>
        </w:rPr>
      </w:pPr>
      <w:r w:rsidRPr="00497B17">
        <w:rPr>
          <w:rFonts w:asciiTheme="minorHAnsi" w:hAnsiTheme="minorHAnsi" w:cstheme="minorHAnsi"/>
          <w:sz w:val="21"/>
          <w:szCs w:val="21"/>
        </w:rPr>
        <w:t>Jednorazowy montaż (x1) i demontaż (x1) zestawu wodomierzowego – 123,00 zł netto x 2;</w:t>
      </w:r>
    </w:p>
    <w:p w14:paraId="05BEDBFB" w14:textId="77777777" w:rsidR="00F533B3" w:rsidRPr="00BA04D8" w:rsidRDefault="00F533B3" w:rsidP="00C227BF">
      <w:pPr>
        <w:numPr>
          <w:ilvl w:val="1"/>
          <w:numId w:val="99"/>
        </w:numPr>
        <w:tabs>
          <w:tab w:val="num" w:pos="851"/>
        </w:tabs>
        <w:ind w:left="851" w:hanging="425"/>
        <w:jc w:val="both"/>
        <w:rPr>
          <w:rFonts w:asciiTheme="minorHAnsi" w:hAnsiTheme="minorHAnsi" w:cstheme="minorHAnsi"/>
          <w:sz w:val="21"/>
          <w:szCs w:val="21"/>
        </w:rPr>
      </w:pPr>
      <w:r w:rsidRPr="00497B17">
        <w:rPr>
          <w:rFonts w:asciiTheme="minorHAnsi" w:hAnsiTheme="minorHAnsi" w:cstheme="minorHAnsi"/>
          <w:sz w:val="21"/>
          <w:szCs w:val="21"/>
        </w:rPr>
        <w:t xml:space="preserve">Kaucja za zestaw wodomierzowy Ø 40 do montażu na stojaku hydrantowym – 1 200,00 zł netto, pobierana </w:t>
      </w:r>
      <w:r w:rsidRPr="00BA04D8">
        <w:rPr>
          <w:rFonts w:asciiTheme="minorHAnsi" w:hAnsiTheme="minorHAnsi" w:cstheme="minorHAnsi"/>
          <w:sz w:val="21"/>
          <w:szCs w:val="21"/>
        </w:rPr>
        <w:t xml:space="preserve">jako zabezpieczenie naprawy szkód poniesionych przez zamawiającego w związku z udostępnieniem zestawu wodomierzowego, w tym zwłaszcza związanych ze zniszczeniem lub uszkodzeniem w/w rzeczy; kaucja zwracana jest na podstawie podpisanego przez obie strony protokołu demontażu zestawu wodomierzowego </w:t>
      </w:r>
      <w:r w:rsidR="0070672B" w:rsidRPr="00BA04D8">
        <w:rPr>
          <w:rFonts w:asciiTheme="minorHAnsi" w:hAnsiTheme="minorHAnsi" w:cstheme="minorHAnsi"/>
          <w:sz w:val="21"/>
          <w:szCs w:val="21"/>
        </w:rPr>
        <w:br/>
      </w:r>
      <w:r w:rsidRPr="00BA04D8">
        <w:rPr>
          <w:rFonts w:asciiTheme="minorHAnsi" w:hAnsiTheme="minorHAnsi" w:cstheme="minorHAnsi"/>
          <w:sz w:val="21"/>
          <w:szCs w:val="21"/>
        </w:rPr>
        <w:t>w wysokości wynikającej z ewentualnych potrąceń w związku z realizacją roszczeń przysługujących zamawiającemu;</w:t>
      </w:r>
    </w:p>
    <w:p w14:paraId="0609F1B9" w14:textId="77777777" w:rsidR="00F533B3" w:rsidRPr="00BA04D8" w:rsidRDefault="00F533B3" w:rsidP="00C227BF">
      <w:pPr>
        <w:numPr>
          <w:ilvl w:val="1"/>
          <w:numId w:val="99"/>
        </w:numPr>
        <w:tabs>
          <w:tab w:val="num" w:pos="851"/>
        </w:tabs>
        <w:ind w:left="851" w:hanging="425"/>
        <w:jc w:val="both"/>
        <w:rPr>
          <w:rFonts w:asciiTheme="minorHAnsi" w:hAnsiTheme="minorHAnsi" w:cstheme="minorHAnsi"/>
          <w:sz w:val="21"/>
          <w:szCs w:val="21"/>
        </w:rPr>
      </w:pPr>
      <w:r w:rsidRPr="00BA04D8">
        <w:rPr>
          <w:rFonts w:asciiTheme="minorHAnsi" w:hAnsiTheme="minorHAnsi" w:cstheme="minorHAnsi"/>
          <w:sz w:val="21"/>
          <w:szCs w:val="21"/>
        </w:rPr>
        <w:t>Stawka dobowa za wynajem stojaka hydrantowego:</w:t>
      </w:r>
    </w:p>
    <w:p w14:paraId="468AE8E6" w14:textId="77777777" w:rsidR="00F533B3" w:rsidRPr="00BA04D8" w:rsidRDefault="00F533B3" w:rsidP="00C227BF">
      <w:pPr>
        <w:numPr>
          <w:ilvl w:val="4"/>
          <w:numId w:val="33"/>
        </w:numPr>
        <w:tabs>
          <w:tab w:val="num" w:pos="1276"/>
        </w:tabs>
        <w:ind w:left="1276" w:hanging="425"/>
        <w:jc w:val="both"/>
        <w:rPr>
          <w:rFonts w:asciiTheme="minorHAnsi" w:hAnsiTheme="minorHAnsi" w:cstheme="minorHAnsi"/>
          <w:sz w:val="21"/>
          <w:szCs w:val="21"/>
        </w:rPr>
      </w:pPr>
      <w:r w:rsidRPr="00BA04D8">
        <w:rPr>
          <w:rFonts w:asciiTheme="minorHAnsi" w:hAnsiTheme="minorHAnsi" w:cstheme="minorHAnsi"/>
          <w:sz w:val="21"/>
          <w:szCs w:val="21"/>
        </w:rPr>
        <w:t>10,00 zł netto, za okres od 1 – 5 dni najmu,</w:t>
      </w:r>
    </w:p>
    <w:p w14:paraId="5A159D37" w14:textId="77777777" w:rsidR="00F533B3" w:rsidRPr="00BA04D8" w:rsidRDefault="00F533B3" w:rsidP="00C227BF">
      <w:pPr>
        <w:numPr>
          <w:ilvl w:val="4"/>
          <w:numId w:val="33"/>
        </w:numPr>
        <w:tabs>
          <w:tab w:val="num" w:pos="1276"/>
        </w:tabs>
        <w:ind w:left="1276" w:hanging="425"/>
        <w:jc w:val="both"/>
        <w:rPr>
          <w:rFonts w:asciiTheme="minorHAnsi" w:hAnsiTheme="minorHAnsi" w:cstheme="minorHAnsi"/>
          <w:sz w:val="21"/>
          <w:szCs w:val="21"/>
        </w:rPr>
      </w:pPr>
      <w:r w:rsidRPr="00BA04D8">
        <w:rPr>
          <w:rFonts w:asciiTheme="minorHAnsi" w:hAnsiTheme="minorHAnsi" w:cstheme="minorHAnsi"/>
          <w:sz w:val="21"/>
          <w:szCs w:val="21"/>
        </w:rPr>
        <w:t>2,00 zł netto, za każdy kolejny dzień najmu.</w:t>
      </w:r>
    </w:p>
    <w:p w14:paraId="0A3D22C5" w14:textId="77777777" w:rsidR="00590FC1" w:rsidRPr="00BA04D8" w:rsidRDefault="00F533B3" w:rsidP="00C227BF">
      <w:pPr>
        <w:numPr>
          <w:ilvl w:val="0"/>
          <w:numId w:val="99"/>
        </w:numPr>
        <w:tabs>
          <w:tab w:val="left" w:pos="426"/>
        </w:tabs>
        <w:ind w:left="426" w:hanging="426"/>
        <w:contextualSpacing/>
        <w:jc w:val="both"/>
        <w:rPr>
          <w:rFonts w:asciiTheme="minorHAnsi" w:hAnsiTheme="minorHAnsi" w:cstheme="minorHAnsi"/>
          <w:sz w:val="21"/>
          <w:szCs w:val="21"/>
          <w:lang w:val="x-none" w:eastAsia="x-none"/>
        </w:rPr>
      </w:pPr>
      <w:r w:rsidRPr="00BA04D8">
        <w:rPr>
          <w:rFonts w:asciiTheme="minorHAnsi" w:hAnsiTheme="minorHAnsi" w:cstheme="minorHAnsi"/>
          <w:sz w:val="21"/>
          <w:szCs w:val="21"/>
          <w:lang w:val="x-none" w:eastAsia="x-none"/>
        </w:rPr>
        <w:t xml:space="preserve">Cena winna być niezmienna przez cały okres realizacji zamówienia, za wyjątkiem wprowadzenia zmian </w:t>
      </w:r>
      <w:r w:rsidR="0070672B" w:rsidRPr="00BA04D8">
        <w:rPr>
          <w:rFonts w:asciiTheme="minorHAnsi" w:hAnsiTheme="minorHAnsi" w:cstheme="minorHAnsi"/>
          <w:sz w:val="21"/>
          <w:szCs w:val="21"/>
          <w:lang w:val="x-none" w:eastAsia="x-none"/>
        </w:rPr>
        <w:br/>
      </w:r>
      <w:r w:rsidRPr="00BA04D8">
        <w:rPr>
          <w:rFonts w:asciiTheme="minorHAnsi" w:hAnsiTheme="minorHAnsi" w:cstheme="minorHAnsi"/>
          <w:sz w:val="21"/>
          <w:szCs w:val="21"/>
          <w:lang w:val="x-none" w:eastAsia="x-none"/>
        </w:rPr>
        <w:t>w przepisach dotyczących stawki podatku VAT – w takim przypadku istniała będzie możliwość zmiany cen (kwot brutto), których zmiany te będą dotyczyć;</w:t>
      </w:r>
      <w:r w:rsidRPr="00BA04D8">
        <w:rPr>
          <w:rFonts w:asciiTheme="minorHAnsi" w:hAnsiTheme="minorHAnsi" w:cstheme="minorHAnsi"/>
          <w:sz w:val="21"/>
          <w:szCs w:val="21"/>
          <w:lang w:eastAsia="x-none"/>
        </w:rPr>
        <w:t xml:space="preserve"> </w:t>
      </w:r>
      <w:r w:rsidRPr="00BA04D8">
        <w:rPr>
          <w:rFonts w:asciiTheme="minorHAnsi" w:hAnsiTheme="minorHAnsi" w:cstheme="minorHAnsi"/>
          <w:sz w:val="21"/>
          <w:szCs w:val="21"/>
          <w:lang w:val="x-none" w:eastAsia="x-none"/>
        </w:rPr>
        <w:t xml:space="preserve">skalkulowana cena winna obejmować wszelkie koszty, jakie poniesie wykonawca z tytułu należytego, zgodnego z umową i obowiązującymi przepisami wykonania przedmiotu zamówienia; cena powinna zawierać wszelkie koszty, jakie wykonawca uważa za niezbędne, w celu terminowego </w:t>
      </w:r>
      <w:r w:rsidR="0070672B" w:rsidRPr="00BA04D8">
        <w:rPr>
          <w:rFonts w:asciiTheme="minorHAnsi" w:hAnsiTheme="minorHAnsi" w:cstheme="minorHAnsi"/>
          <w:sz w:val="21"/>
          <w:szCs w:val="21"/>
          <w:lang w:val="x-none" w:eastAsia="x-none"/>
        </w:rPr>
        <w:br/>
      </w:r>
      <w:r w:rsidRPr="00BA04D8">
        <w:rPr>
          <w:rFonts w:asciiTheme="minorHAnsi" w:hAnsiTheme="minorHAnsi" w:cstheme="minorHAnsi"/>
          <w:sz w:val="21"/>
          <w:szCs w:val="21"/>
          <w:lang w:val="x-none" w:eastAsia="x-none"/>
        </w:rPr>
        <w:t>i prawidłowego wykonania przedmiotu zamówienia oraz wymagane przepisami prawa podatki i opłaty.</w:t>
      </w:r>
    </w:p>
    <w:p w14:paraId="666BA699" w14:textId="77777777" w:rsidR="009C0B52" w:rsidRPr="00A802BB" w:rsidRDefault="009059BC" w:rsidP="00C227BF">
      <w:pPr>
        <w:numPr>
          <w:ilvl w:val="0"/>
          <w:numId w:val="99"/>
        </w:numPr>
        <w:tabs>
          <w:tab w:val="left" w:pos="426"/>
        </w:tabs>
        <w:ind w:left="426" w:hanging="426"/>
        <w:contextualSpacing/>
        <w:jc w:val="both"/>
        <w:rPr>
          <w:rFonts w:asciiTheme="minorHAnsi" w:hAnsiTheme="minorHAnsi" w:cstheme="minorHAnsi"/>
          <w:sz w:val="21"/>
          <w:szCs w:val="21"/>
          <w:lang w:val="x-none" w:eastAsia="x-none"/>
        </w:rPr>
      </w:pPr>
      <w:r w:rsidRPr="00BA04D8">
        <w:rPr>
          <w:rFonts w:asciiTheme="minorHAnsi" w:hAnsiTheme="minorHAnsi" w:cstheme="minorHAnsi"/>
          <w:sz w:val="21"/>
          <w:szCs w:val="21"/>
        </w:rPr>
        <w:t>Składając ofertę wykonawca zobowiązany jest poinformować zamawiającego</w:t>
      </w:r>
      <w:r w:rsidR="0037505F" w:rsidRPr="00BA04D8">
        <w:rPr>
          <w:rFonts w:asciiTheme="minorHAnsi" w:hAnsiTheme="minorHAnsi" w:cstheme="minorHAnsi"/>
          <w:sz w:val="21"/>
          <w:szCs w:val="21"/>
        </w:rPr>
        <w:t xml:space="preserve">, </w:t>
      </w:r>
      <w:r w:rsidRPr="00BA04D8">
        <w:rPr>
          <w:rFonts w:asciiTheme="minorHAnsi" w:hAnsiTheme="minorHAnsi" w:cstheme="minorHAnsi"/>
          <w:sz w:val="21"/>
          <w:szCs w:val="21"/>
        </w:rPr>
        <w:t>czy jej wybór będzie prowadzić do powstania obowiązku podat</w:t>
      </w:r>
      <w:r w:rsidR="0037505F" w:rsidRPr="00BA04D8">
        <w:rPr>
          <w:rFonts w:asciiTheme="minorHAnsi" w:hAnsiTheme="minorHAnsi" w:cstheme="minorHAnsi"/>
          <w:sz w:val="21"/>
          <w:szCs w:val="21"/>
        </w:rPr>
        <w:t xml:space="preserve">kowego zamawiającego, </w:t>
      </w:r>
      <w:r w:rsidR="00B91A54" w:rsidRPr="00BA04D8">
        <w:rPr>
          <w:rFonts w:asciiTheme="minorHAnsi" w:hAnsiTheme="minorHAnsi" w:cstheme="minorHAnsi"/>
          <w:sz w:val="21"/>
          <w:szCs w:val="21"/>
        </w:rPr>
        <w:t xml:space="preserve">zgodnie z ustawą z dnia 11 marca 2004 r. o podatku od towarów i usług </w:t>
      </w:r>
      <w:r w:rsidRPr="00BA04D8">
        <w:rPr>
          <w:rFonts w:asciiTheme="minorHAnsi" w:hAnsiTheme="minorHAnsi" w:cstheme="minorHAnsi"/>
          <w:sz w:val="21"/>
          <w:szCs w:val="21"/>
        </w:rPr>
        <w:t>przepisam</w:t>
      </w:r>
      <w:r w:rsidR="00FC023E" w:rsidRPr="00BA04D8">
        <w:rPr>
          <w:rFonts w:asciiTheme="minorHAnsi" w:hAnsiTheme="minorHAnsi" w:cstheme="minorHAnsi"/>
          <w:sz w:val="21"/>
          <w:szCs w:val="21"/>
        </w:rPr>
        <w:t>i o podatku od towarów i usług</w:t>
      </w:r>
      <w:r w:rsidR="00F71618" w:rsidRPr="00BA04D8">
        <w:rPr>
          <w:rFonts w:asciiTheme="minorHAnsi" w:hAnsiTheme="minorHAnsi" w:cstheme="minorHAnsi"/>
          <w:sz w:val="21"/>
          <w:szCs w:val="21"/>
        </w:rPr>
        <w:t>;</w:t>
      </w:r>
      <w:r w:rsidR="00A802BB">
        <w:rPr>
          <w:rFonts w:asciiTheme="minorHAnsi" w:hAnsiTheme="minorHAnsi" w:cstheme="minorHAnsi"/>
          <w:sz w:val="21"/>
          <w:szCs w:val="21"/>
          <w:lang w:eastAsia="x-none"/>
        </w:rPr>
        <w:t xml:space="preserve"> </w:t>
      </w:r>
      <w:r w:rsidR="009C0B52" w:rsidRPr="00A802BB">
        <w:rPr>
          <w:rFonts w:asciiTheme="minorHAnsi" w:hAnsiTheme="minorHAnsi" w:cstheme="minorHAnsi"/>
          <w:sz w:val="21"/>
          <w:szCs w:val="21"/>
        </w:rPr>
        <w:t xml:space="preserve">w takim przypadku </w:t>
      </w:r>
      <w:r w:rsidR="009C0B52" w:rsidRPr="00A802BB">
        <w:rPr>
          <w:rFonts w:asciiTheme="minorHAnsi" w:hAnsiTheme="minorHAnsi" w:cstheme="minorHAnsi"/>
          <w:b/>
          <w:sz w:val="21"/>
          <w:szCs w:val="21"/>
        </w:rPr>
        <w:t>wykonawca ma obowiązek</w:t>
      </w:r>
      <w:r w:rsidR="009C0B52" w:rsidRPr="00A802BB">
        <w:rPr>
          <w:rFonts w:asciiTheme="minorHAnsi" w:hAnsiTheme="minorHAnsi" w:cstheme="minorHAnsi"/>
          <w:sz w:val="21"/>
          <w:szCs w:val="21"/>
        </w:rPr>
        <w:t xml:space="preserve"> – w formularzu oferty, w </w:t>
      </w:r>
      <w:r w:rsidR="006C2A0B" w:rsidRPr="00A802BB">
        <w:rPr>
          <w:rFonts w:asciiTheme="minorHAnsi" w:hAnsiTheme="minorHAnsi" w:cstheme="minorHAnsi"/>
          <w:sz w:val="21"/>
          <w:szCs w:val="21"/>
        </w:rPr>
        <w:t xml:space="preserve">SEKCJI </w:t>
      </w:r>
      <w:r w:rsidR="00B21703" w:rsidRPr="00A802BB">
        <w:rPr>
          <w:rFonts w:asciiTheme="minorHAnsi" w:hAnsiTheme="minorHAnsi" w:cstheme="minorHAnsi"/>
          <w:sz w:val="21"/>
          <w:szCs w:val="21"/>
        </w:rPr>
        <w:t>I</w:t>
      </w:r>
      <w:r w:rsidR="008E3F74" w:rsidRPr="00A802BB">
        <w:rPr>
          <w:rFonts w:asciiTheme="minorHAnsi" w:eastAsia="Calibri" w:hAnsiTheme="minorHAnsi" w:cstheme="minorHAnsi"/>
          <w:sz w:val="21"/>
          <w:szCs w:val="21"/>
          <w:lang w:eastAsia="en-US"/>
        </w:rPr>
        <w:t>V</w:t>
      </w:r>
      <w:r w:rsidR="006C2A0B" w:rsidRPr="00A802BB">
        <w:rPr>
          <w:rFonts w:asciiTheme="minorHAnsi" w:eastAsia="Calibri" w:hAnsiTheme="minorHAnsi" w:cstheme="minorHAnsi"/>
          <w:sz w:val="21"/>
          <w:szCs w:val="21"/>
          <w:lang w:eastAsia="en-US"/>
        </w:rPr>
        <w:t>:</w:t>
      </w:r>
      <w:r w:rsidR="009C0B52" w:rsidRPr="00A802BB">
        <w:rPr>
          <w:rFonts w:asciiTheme="minorHAnsi" w:hAnsiTheme="minorHAnsi" w:cstheme="minorHAnsi"/>
          <w:sz w:val="21"/>
          <w:szCs w:val="21"/>
        </w:rPr>
        <w:t xml:space="preserve"> </w:t>
      </w:r>
      <w:r w:rsidR="00746607" w:rsidRPr="00A802BB">
        <w:rPr>
          <w:rFonts w:asciiTheme="minorHAnsi" w:hAnsiTheme="minorHAnsi" w:cstheme="minorHAnsi"/>
          <w:sz w:val="21"/>
          <w:szCs w:val="21"/>
        </w:rPr>
        <w:t>POZOSTAŁE INFORMACJE</w:t>
      </w:r>
      <w:r w:rsidR="009C0B52" w:rsidRPr="00A802BB">
        <w:rPr>
          <w:rFonts w:asciiTheme="minorHAnsi" w:hAnsiTheme="minorHAnsi" w:cstheme="minorHAnsi"/>
          <w:sz w:val="21"/>
          <w:szCs w:val="21"/>
        </w:rPr>
        <w:t>:</w:t>
      </w:r>
    </w:p>
    <w:p w14:paraId="4AE31CEA" w14:textId="77777777" w:rsidR="009C0B52" w:rsidRDefault="009C0B52" w:rsidP="00C227BF">
      <w:pPr>
        <w:pStyle w:val="Bezodstpw"/>
        <w:numPr>
          <w:ilvl w:val="1"/>
          <w:numId w:val="99"/>
        </w:numPr>
        <w:ind w:left="993" w:hanging="567"/>
        <w:jc w:val="both"/>
        <w:rPr>
          <w:rFonts w:asciiTheme="minorHAnsi" w:hAnsiTheme="minorHAnsi" w:cstheme="minorHAnsi"/>
          <w:sz w:val="21"/>
          <w:szCs w:val="21"/>
        </w:rPr>
      </w:pPr>
      <w:r w:rsidRPr="00BA04D8">
        <w:rPr>
          <w:rFonts w:asciiTheme="minorHAnsi" w:hAnsiTheme="minorHAnsi" w:cstheme="minorHAnsi"/>
          <w:sz w:val="21"/>
          <w:szCs w:val="21"/>
        </w:rPr>
        <w:t>Poinformowania zamawiającego, że wybór jego oferty będzie prowadził do powstania u zamawiającego obowiązku podatkowego;</w:t>
      </w:r>
    </w:p>
    <w:p w14:paraId="372C5AFD" w14:textId="77777777" w:rsidR="009C0B52" w:rsidRDefault="009C0B52" w:rsidP="00C227BF">
      <w:pPr>
        <w:pStyle w:val="Bezodstpw"/>
        <w:numPr>
          <w:ilvl w:val="1"/>
          <w:numId w:val="99"/>
        </w:numPr>
        <w:ind w:left="993" w:hanging="567"/>
        <w:jc w:val="both"/>
        <w:rPr>
          <w:rFonts w:asciiTheme="minorHAnsi" w:hAnsiTheme="minorHAnsi" w:cstheme="minorHAnsi"/>
          <w:sz w:val="21"/>
          <w:szCs w:val="21"/>
        </w:rPr>
      </w:pPr>
      <w:r w:rsidRPr="00BA04D8">
        <w:rPr>
          <w:rFonts w:asciiTheme="minorHAnsi" w:hAnsiTheme="minorHAnsi" w:cstheme="minorHAnsi"/>
          <w:sz w:val="21"/>
          <w:szCs w:val="21"/>
        </w:rPr>
        <w:t>Wskazania nazwy (rodzaju) towaru lub usługi, których dostawa lub świadczenie będą prowadziły do powstania obowiązku podatkowego;</w:t>
      </w:r>
    </w:p>
    <w:p w14:paraId="2EF58C77" w14:textId="77777777" w:rsidR="009977E8" w:rsidRDefault="009977E8" w:rsidP="009977E8">
      <w:pPr>
        <w:pStyle w:val="Bezodstpw"/>
        <w:ind w:left="993"/>
        <w:jc w:val="both"/>
        <w:rPr>
          <w:rFonts w:asciiTheme="minorHAnsi" w:hAnsiTheme="minorHAnsi" w:cstheme="minorHAnsi"/>
          <w:sz w:val="21"/>
          <w:szCs w:val="21"/>
        </w:rPr>
      </w:pPr>
    </w:p>
    <w:p w14:paraId="1BDD9FAA" w14:textId="77777777" w:rsidR="009977E8" w:rsidRPr="00BA04D8" w:rsidRDefault="009977E8" w:rsidP="009977E8">
      <w:pPr>
        <w:pStyle w:val="Bezodstpw"/>
        <w:ind w:left="993"/>
        <w:jc w:val="both"/>
        <w:rPr>
          <w:rFonts w:asciiTheme="minorHAnsi" w:hAnsiTheme="minorHAnsi" w:cstheme="minorHAnsi"/>
          <w:sz w:val="21"/>
          <w:szCs w:val="21"/>
        </w:rPr>
      </w:pPr>
    </w:p>
    <w:p w14:paraId="3BAB60C5" w14:textId="77777777" w:rsidR="009C0B52" w:rsidRPr="00BA04D8" w:rsidRDefault="009C0B52" w:rsidP="00C227BF">
      <w:pPr>
        <w:pStyle w:val="Bezodstpw"/>
        <w:numPr>
          <w:ilvl w:val="1"/>
          <w:numId w:val="99"/>
        </w:numPr>
        <w:ind w:left="993" w:hanging="567"/>
        <w:jc w:val="both"/>
        <w:rPr>
          <w:rFonts w:asciiTheme="minorHAnsi" w:hAnsiTheme="minorHAnsi" w:cstheme="minorHAnsi"/>
          <w:sz w:val="21"/>
          <w:szCs w:val="21"/>
        </w:rPr>
      </w:pPr>
      <w:r w:rsidRPr="00BA04D8">
        <w:rPr>
          <w:rFonts w:asciiTheme="minorHAnsi" w:hAnsiTheme="minorHAnsi" w:cstheme="minorHAnsi"/>
          <w:sz w:val="21"/>
          <w:szCs w:val="21"/>
        </w:rPr>
        <w:t>Wskazania wartości towaru lub usługi objętego obowiązkiem podatkowym zamawiającego, bez kwoty podatku;</w:t>
      </w:r>
    </w:p>
    <w:p w14:paraId="38AC3CA2" w14:textId="77777777" w:rsidR="009C0B52" w:rsidRPr="00BA04D8" w:rsidRDefault="009C0B52" w:rsidP="00C227BF">
      <w:pPr>
        <w:pStyle w:val="Bezodstpw"/>
        <w:numPr>
          <w:ilvl w:val="1"/>
          <w:numId w:val="99"/>
        </w:numPr>
        <w:ind w:left="993" w:hanging="567"/>
        <w:jc w:val="both"/>
        <w:rPr>
          <w:rFonts w:asciiTheme="minorHAnsi" w:hAnsiTheme="minorHAnsi" w:cstheme="minorHAnsi"/>
          <w:sz w:val="21"/>
          <w:szCs w:val="21"/>
        </w:rPr>
      </w:pPr>
      <w:r w:rsidRPr="00BA04D8">
        <w:rPr>
          <w:rFonts w:asciiTheme="minorHAnsi" w:hAnsiTheme="minorHAnsi" w:cstheme="minorHAnsi"/>
          <w:sz w:val="21"/>
          <w:szCs w:val="21"/>
        </w:rPr>
        <w:t>Wskazania stawki podatku od towarów i usług, która zgodnie z wiedzą wykonawcy, będzie miała zastosowanie.</w:t>
      </w:r>
    </w:p>
    <w:p w14:paraId="429EEF3D" w14:textId="77777777" w:rsidR="00C26330" w:rsidRPr="00BA04D8" w:rsidRDefault="00C26330" w:rsidP="00C227BF">
      <w:pPr>
        <w:pStyle w:val="Bezodstpw"/>
        <w:tabs>
          <w:tab w:val="left" w:pos="851"/>
        </w:tabs>
        <w:jc w:val="both"/>
        <w:rPr>
          <w:rFonts w:asciiTheme="minorHAnsi" w:hAnsiTheme="minorHAnsi" w:cstheme="minorHAnsi"/>
          <w:b/>
          <w:sz w:val="21"/>
          <w:szCs w:val="21"/>
        </w:rPr>
      </w:pPr>
    </w:p>
    <w:p w14:paraId="664CCF93" w14:textId="77777777" w:rsidR="00F47173" w:rsidRPr="00BA04D8" w:rsidRDefault="0055343F" w:rsidP="00C227BF">
      <w:pPr>
        <w:pStyle w:val="Legenda"/>
        <w:shd w:val="clear" w:color="auto" w:fill="D9D9D9"/>
        <w:jc w:val="both"/>
        <w:rPr>
          <w:rFonts w:asciiTheme="minorHAnsi" w:hAnsiTheme="minorHAnsi" w:cstheme="minorHAnsi"/>
          <w:spacing w:val="42"/>
          <w:sz w:val="21"/>
          <w:szCs w:val="21"/>
        </w:rPr>
      </w:pPr>
      <w:r w:rsidRPr="00BA04D8">
        <w:rPr>
          <w:rFonts w:asciiTheme="minorHAnsi" w:hAnsiTheme="minorHAnsi" w:cstheme="minorHAnsi"/>
          <w:spacing w:val="42"/>
          <w:sz w:val="21"/>
          <w:szCs w:val="21"/>
        </w:rPr>
        <w:t>ROZDZIAŁ 1</w:t>
      </w:r>
      <w:r w:rsidR="00ED6259" w:rsidRPr="00BA04D8">
        <w:rPr>
          <w:rFonts w:asciiTheme="minorHAnsi" w:hAnsiTheme="minorHAnsi" w:cstheme="minorHAnsi"/>
          <w:spacing w:val="42"/>
          <w:sz w:val="21"/>
          <w:szCs w:val="21"/>
        </w:rPr>
        <w:t>4</w:t>
      </w:r>
    </w:p>
    <w:p w14:paraId="2BC42121" w14:textId="77777777" w:rsidR="00F47173" w:rsidRPr="00BA04D8" w:rsidRDefault="00E0617B" w:rsidP="00C227BF">
      <w:pPr>
        <w:pStyle w:val="Legenda"/>
        <w:shd w:val="clear" w:color="auto" w:fill="D9D9D9"/>
        <w:jc w:val="both"/>
        <w:rPr>
          <w:rFonts w:asciiTheme="minorHAnsi" w:hAnsiTheme="minorHAnsi" w:cstheme="minorHAnsi"/>
          <w:spacing w:val="42"/>
          <w:sz w:val="21"/>
          <w:szCs w:val="21"/>
        </w:rPr>
      </w:pPr>
      <w:r w:rsidRPr="00BA04D8">
        <w:rPr>
          <w:rFonts w:asciiTheme="minorHAnsi" w:hAnsiTheme="minorHAnsi" w:cstheme="minorHAnsi"/>
          <w:spacing w:val="42"/>
          <w:sz w:val="21"/>
          <w:szCs w:val="21"/>
        </w:rPr>
        <w:t>Opis kryteriów oceny ofert wraz z podaniem wag tych kryteriów i sposobu oceny ofert</w:t>
      </w:r>
    </w:p>
    <w:p w14:paraId="1E37C9F4" w14:textId="77777777" w:rsidR="009059BC" w:rsidRPr="00BA04D8" w:rsidRDefault="009059BC" w:rsidP="00C227BF">
      <w:pPr>
        <w:widowControl w:val="0"/>
        <w:tabs>
          <w:tab w:val="left" w:pos="567"/>
        </w:tabs>
        <w:autoSpaceDE w:val="0"/>
        <w:autoSpaceDN w:val="0"/>
        <w:adjustRightInd w:val="0"/>
        <w:spacing w:before="11"/>
        <w:ind w:left="567" w:right="74"/>
        <w:jc w:val="both"/>
        <w:rPr>
          <w:rFonts w:asciiTheme="minorHAnsi" w:hAnsiTheme="minorHAnsi" w:cstheme="minorHAnsi"/>
          <w:b/>
          <w:sz w:val="21"/>
          <w:szCs w:val="21"/>
        </w:rPr>
      </w:pPr>
    </w:p>
    <w:p w14:paraId="5D4B5CBF" w14:textId="77777777" w:rsidR="004B7F5E" w:rsidRPr="00BA04D8" w:rsidRDefault="00123EA2" w:rsidP="00C227BF">
      <w:pPr>
        <w:widowControl w:val="0"/>
        <w:numPr>
          <w:ilvl w:val="0"/>
          <w:numId w:val="26"/>
        </w:numPr>
        <w:tabs>
          <w:tab w:val="left" w:pos="426"/>
        </w:tabs>
        <w:autoSpaceDE w:val="0"/>
        <w:autoSpaceDN w:val="0"/>
        <w:adjustRightInd w:val="0"/>
        <w:spacing w:before="11"/>
        <w:ind w:left="426" w:right="74" w:hanging="426"/>
        <w:jc w:val="both"/>
        <w:rPr>
          <w:rFonts w:asciiTheme="minorHAnsi" w:hAnsiTheme="minorHAnsi" w:cstheme="minorHAnsi"/>
          <w:sz w:val="21"/>
          <w:szCs w:val="21"/>
        </w:rPr>
      </w:pPr>
      <w:r w:rsidRPr="00BA04D8">
        <w:rPr>
          <w:rFonts w:asciiTheme="minorHAnsi" w:hAnsiTheme="minorHAnsi" w:cstheme="minorHAnsi"/>
          <w:sz w:val="21"/>
          <w:szCs w:val="21"/>
        </w:rPr>
        <w:t xml:space="preserve">Na podstawie </w:t>
      </w:r>
      <w:r w:rsidR="00446153" w:rsidRPr="00BA04D8">
        <w:rPr>
          <w:rFonts w:asciiTheme="minorHAnsi" w:hAnsiTheme="minorHAnsi" w:cstheme="minorHAnsi"/>
          <w:sz w:val="21"/>
          <w:szCs w:val="21"/>
        </w:rPr>
        <w:t>§ 17 ust. 1</w:t>
      </w:r>
      <w:r w:rsidR="00546110" w:rsidRPr="00BA04D8">
        <w:rPr>
          <w:rFonts w:asciiTheme="minorHAnsi" w:hAnsiTheme="minorHAnsi" w:cstheme="minorHAnsi"/>
          <w:sz w:val="21"/>
          <w:szCs w:val="21"/>
        </w:rPr>
        <w:t>4</w:t>
      </w:r>
      <w:r w:rsidR="00A804BF" w:rsidRPr="00BA04D8">
        <w:rPr>
          <w:rFonts w:asciiTheme="minorHAnsi" w:hAnsiTheme="minorHAnsi" w:cstheme="minorHAnsi"/>
          <w:sz w:val="21"/>
          <w:szCs w:val="21"/>
        </w:rPr>
        <w:t xml:space="preserve"> r</w:t>
      </w:r>
      <w:r w:rsidR="00E240D0" w:rsidRPr="00BA04D8">
        <w:rPr>
          <w:rFonts w:asciiTheme="minorHAnsi" w:hAnsiTheme="minorHAnsi" w:cstheme="minorHAnsi"/>
          <w:sz w:val="21"/>
          <w:szCs w:val="21"/>
        </w:rPr>
        <w:t xml:space="preserve">egulaminu, </w:t>
      </w:r>
      <w:r w:rsidRPr="00BA04D8">
        <w:rPr>
          <w:rFonts w:asciiTheme="minorHAnsi" w:hAnsiTheme="minorHAnsi" w:cstheme="minorHAnsi"/>
          <w:sz w:val="21"/>
          <w:szCs w:val="21"/>
        </w:rPr>
        <w:t xml:space="preserve">zamawiający najpierw dokona oceny ofert, a następnie zbada, czy wykonawca, którego oferta została </w:t>
      </w:r>
      <w:r w:rsidR="006E6876" w:rsidRPr="00BA04D8">
        <w:rPr>
          <w:rFonts w:asciiTheme="minorHAnsi" w:hAnsiTheme="minorHAnsi" w:cstheme="minorHAnsi"/>
          <w:sz w:val="21"/>
          <w:szCs w:val="21"/>
        </w:rPr>
        <w:t xml:space="preserve">najwyżej </w:t>
      </w:r>
      <w:r w:rsidRPr="00BA04D8">
        <w:rPr>
          <w:rFonts w:asciiTheme="minorHAnsi" w:hAnsiTheme="minorHAnsi" w:cstheme="minorHAnsi"/>
          <w:sz w:val="21"/>
          <w:szCs w:val="21"/>
        </w:rPr>
        <w:t>oceniona, nie podlega wykluczeniu oraz spełnia warunki udział</w:t>
      </w:r>
      <w:r w:rsidR="00E240D0" w:rsidRPr="00BA04D8">
        <w:rPr>
          <w:rFonts w:asciiTheme="minorHAnsi" w:hAnsiTheme="minorHAnsi" w:cstheme="minorHAnsi"/>
          <w:sz w:val="21"/>
          <w:szCs w:val="21"/>
        </w:rPr>
        <w:t>u</w:t>
      </w:r>
      <w:r w:rsidRPr="00BA04D8">
        <w:rPr>
          <w:rFonts w:asciiTheme="minorHAnsi" w:hAnsiTheme="minorHAnsi" w:cstheme="minorHAnsi"/>
          <w:sz w:val="21"/>
          <w:szCs w:val="21"/>
        </w:rPr>
        <w:t xml:space="preserve"> w postępo</w:t>
      </w:r>
      <w:r w:rsidR="00446153" w:rsidRPr="00BA04D8">
        <w:rPr>
          <w:rFonts w:asciiTheme="minorHAnsi" w:hAnsiTheme="minorHAnsi" w:cstheme="minorHAnsi"/>
          <w:sz w:val="21"/>
          <w:szCs w:val="21"/>
        </w:rPr>
        <w:t>waniu</w:t>
      </w:r>
      <w:r w:rsidR="0075251A" w:rsidRPr="00BA04D8">
        <w:rPr>
          <w:rFonts w:asciiTheme="minorHAnsi" w:hAnsiTheme="minorHAnsi" w:cstheme="minorHAnsi"/>
          <w:sz w:val="21"/>
          <w:szCs w:val="21"/>
        </w:rPr>
        <w:t>.</w:t>
      </w:r>
    </w:p>
    <w:p w14:paraId="2F31F3B0" w14:textId="77777777" w:rsidR="00E70E72" w:rsidRPr="00BA04D8" w:rsidRDefault="0075251A" w:rsidP="00C227BF">
      <w:pPr>
        <w:widowControl w:val="0"/>
        <w:numPr>
          <w:ilvl w:val="0"/>
          <w:numId w:val="26"/>
        </w:numPr>
        <w:tabs>
          <w:tab w:val="left" w:pos="426"/>
        </w:tabs>
        <w:autoSpaceDE w:val="0"/>
        <w:autoSpaceDN w:val="0"/>
        <w:adjustRightInd w:val="0"/>
        <w:spacing w:before="11"/>
        <w:ind w:left="426" w:right="74" w:hanging="426"/>
        <w:jc w:val="both"/>
        <w:rPr>
          <w:rFonts w:asciiTheme="minorHAnsi" w:hAnsiTheme="minorHAnsi" w:cstheme="minorHAnsi"/>
          <w:sz w:val="21"/>
          <w:szCs w:val="21"/>
        </w:rPr>
      </w:pPr>
      <w:r w:rsidRPr="00BA04D8">
        <w:rPr>
          <w:rFonts w:asciiTheme="minorHAnsi" w:hAnsiTheme="minorHAnsi" w:cstheme="minorHAnsi"/>
          <w:sz w:val="21"/>
          <w:szCs w:val="21"/>
        </w:rPr>
        <w:t>W przypadk</w:t>
      </w:r>
      <w:r w:rsidR="00375ED0" w:rsidRPr="00BA04D8">
        <w:rPr>
          <w:rFonts w:asciiTheme="minorHAnsi" w:hAnsiTheme="minorHAnsi" w:cstheme="minorHAnsi"/>
          <w:sz w:val="21"/>
          <w:szCs w:val="21"/>
        </w:rPr>
        <w:t>u, o którym</w:t>
      </w:r>
      <w:r w:rsidRPr="00BA04D8">
        <w:rPr>
          <w:rFonts w:asciiTheme="minorHAnsi" w:hAnsiTheme="minorHAnsi" w:cstheme="minorHAnsi"/>
          <w:sz w:val="21"/>
          <w:szCs w:val="21"/>
        </w:rPr>
        <w:t xml:space="preserve"> mowa </w:t>
      </w:r>
      <w:r w:rsidR="00375ED0" w:rsidRPr="00BA04D8">
        <w:rPr>
          <w:rFonts w:asciiTheme="minorHAnsi" w:hAnsiTheme="minorHAnsi" w:cstheme="minorHAnsi"/>
          <w:iCs/>
          <w:sz w:val="21"/>
          <w:szCs w:val="21"/>
        </w:rPr>
        <w:t>w pkt 2</w:t>
      </w:r>
      <w:r w:rsidR="00741078" w:rsidRPr="00BA04D8">
        <w:rPr>
          <w:rFonts w:asciiTheme="minorHAnsi" w:hAnsiTheme="minorHAnsi" w:cstheme="minorHAnsi"/>
          <w:iCs/>
          <w:sz w:val="21"/>
          <w:szCs w:val="21"/>
        </w:rPr>
        <w:t xml:space="preserve">, </w:t>
      </w:r>
      <w:r w:rsidR="009412F3" w:rsidRPr="00BA04D8">
        <w:rPr>
          <w:rFonts w:asciiTheme="minorHAnsi" w:hAnsiTheme="minorHAnsi" w:cstheme="minorHAnsi"/>
          <w:iCs/>
          <w:sz w:val="21"/>
          <w:szCs w:val="21"/>
        </w:rPr>
        <w:t xml:space="preserve">odpowiednio </w:t>
      </w:r>
      <w:proofErr w:type="spellStart"/>
      <w:r w:rsidR="009412F3" w:rsidRPr="00BA04D8">
        <w:rPr>
          <w:rFonts w:asciiTheme="minorHAnsi" w:hAnsiTheme="minorHAnsi" w:cstheme="minorHAnsi"/>
          <w:iCs/>
          <w:sz w:val="21"/>
          <w:szCs w:val="21"/>
        </w:rPr>
        <w:t>ppkt</w:t>
      </w:r>
      <w:proofErr w:type="spellEnd"/>
      <w:r w:rsidR="009412F3" w:rsidRPr="00BA04D8">
        <w:rPr>
          <w:rFonts w:asciiTheme="minorHAnsi" w:hAnsiTheme="minorHAnsi" w:cstheme="minorHAnsi"/>
          <w:iCs/>
          <w:sz w:val="21"/>
          <w:szCs w:val="21"/>
        </w:rPr>
        <w:t xml:space="preserve"> </w:t>
      </w:r>
      <w:r w:rsidR="00741078" w:rsidRPr="00BA04D8">
        <w:rPr>
          <w:rFonts w:asciiTheme="minorHAnsi" w:hAnsiTheme="minorHAnsi" w:cstheme="minorHAnsi"/>
          <w:iCs/>
          <w:sz w:val="21"/>
          <w:szCs w:val="21"/>
        </w:rPr>
        <w:t xml:space="preserve">2.1. </w:t>
      </w:r>
      <w:r w:rsidR="009412F3" w:rsidRPr="00BA04D8">
        <w:rPr>
          <w:rFonts w:asciiTheme="minorHAnsi" w:hAnsiTheme="minorHAnsi" w:cstheme="minorHAnsi"/>
          <w:iCs/>
          <w:sz w:val="21"/>
          <w:szCs w:val="21"/>
        </w:rPr>
        <w:t xml:space="preserve">lub </w:t>
      </w:r>
      <w:r w:rsidR="00741078" w:rsidRPr="00BA04D8">
        <w:rPr>
          <w:rFonts w:asciiTheme="minorHAnsi" w:hAnsiTheme="minorHAnsi" w:cstheme="minorHAnsi"/>
          <w:iCs/>
          <w:sz w:val="21"/>
          <w:szCs w:val="21"/>
        </w:rPr>
        <w:t>2.2.</w:t>
      </w:r>
      <w:r w:rsidR="009412F3" w:rsidRPr="00BA04D8">
        <w:rPr>
          <w:rFonts w:asciiTheme="minorHAnsi" w:hAnsiTheme="minorHAnsi" w:cstheme="minorHAnsi"/>
          <w:iCs/>
          <w:sz w:val="21"/>
          <w:szCs w:val="21"/>
        </w:rPr>
        <w:t xml:space="preserve"> </w:t>
      </w:r>
      <w:r w:rsidR="00375ED0" w:rsidRPr="00BA04D8">
        <w:rPr>
          <w:rFonts w:asciiTheme="minorHAnsi" w:hAnsiTheme="minorHAnsi" w:cstheme="minorHAnsi"/>
          <w:iCs/>
          <w:sz w:val="21"/>
          <w:szCs w:val="21"/>
        </w:rPr>
        <w:t xml:space="preserve">Rozdziału 2 SWZ, zamawiający poinstruuje wykonawcę(ów) o zasadach </w:t>
      </w:r>
      <w:r w:rsidR="00D45182" w:rsidRPr="00BA04D8">
        <w:rPr>
          <w:rFonts w:asciiTheme="minorHAnsi" w:hAnsiTheme="minorHAnsi" w:cstheme="minorHAnsi"/>
          <w:iCs/>
          <w:sz w:val="21"/>
          <w:szCs w:val="21"/>
        </w:rPr>
        <w:t>przeprowadzenia negocjacji</w:t>
      </w:r>
      <w:r w:rsidR="00982005" w:rsidRPr="00BA04D8">
        <w:rPr>
          <w:rFonts w:asciiTheme="minorHAnsi" w:hAnsiTheme="minorHAnsi" w:cstheme="minorHAnsi"/>
          <w:iCs/>
          <w:sz w:val="21"/>
          <w:szCs w:val="21"/>
        </w:rPr>
        <w:t xml:space="preserve">, </w:t>
      </w:r>
      <w:r w:rsidR="005B1859" w:rsidRPr="00BA04D8">
        <w:rPr>
          <w:rFonts w:asciiTheme="minorHAnsi" w:hAnsiTheme="minorHAnsi" w:cstheme="minorHAnsi"/>
          <w:iCs/>
          <w:sz w:val="21"/>
          <w:szCs w:val="21"/>
        </w:rPr>
        <w:t xml:space="preserve">bądź </w:t>
      </w:r>
      <w:r w:rsidR="003D0BEA" w:rsidRPr="00BA04D8">
        <w:rPr>
          <w:rFonts w:asciiTheme="minorHAnsi" w:hAnsiTheme="minorHAnsi" w:cstheme="minorHAnsi"/>
          <w:iCs/>
          <w:sz w:val="21"/>
          <w:szCs w:val="21"/>
        </w:rPr>
        <w:t>składania ofert dodatkowych</w:t>
      </w:r>
      <w:r w:rsidR="00375ED0" w:rsidRPr="00BA04D8">
        <w:rPr>
          <w:rFonts w:asciiTheme="minorHAnsi" w:hAnsiTheme="minorHAnsi" w:cstheme="minorHAnsi"/>
          <w:iCs/>
          <w:sz w:val="21"/>
          <w:szCs w:val="21"/>
        </w:rPr>
        <w:t>, odpowiednio w zaproszeniu do negocjacji lub zaproszeniu do złożenia oferty dodatkowej</w:t>
      </w:r>
      <w:r w:rsidR="00D45182" w:rsidRPr="00BA04D8">
        <w:rPr>
          <w:rFonts w:asciiTheme="minorHAnsi" w:hAnsiTheme="minorHAnsi" w:cstheme="minorHAnsi"/>
          <w:iCs/>
          <w:sz w:val="21"/>
          <w:szCs w:val="21"/>
        </w:rPr>
        <w:t>.</w:t>
      </w:r>
    </w:p>
    <w:p w14:paraId="2A5E7AC9" w14:textId="77777777" w:rsidR="004B7F5E" w:rsidRPr="00BA04D8" w:rsidRDefault="004B7F5E" w:rsidP="00C227BF">
      <w:pPr>
        <w:widowControl w:val="0"/>
        <w:numPr>
          <w:ilvl w:val="0"/>
          <w:numId w:val="26"/>
        </w:numPr>
        <w:tabs>
          <w:tab w:val="left" w:pos="426"/>
        </w:tabs>
        <w:autoSpaceDE w:val="0"/>
        <w:autoSpaceDN w:val="0"/>
        <w:adjustRightInd w:val="0"/>
        <w:spacing w:before="11"/>
        <w:ind w:left="426" w:right="74" w:hanging="426"/>
        <w:jc w:val="both"/>
        <w:rPr>
          <w:rFonts w:asciiTheme="minorHAnsi" w:hAnsiTheme="minorHAnsi" w:cstheme="minorHAnsi"/>
          <w:sz w:val="21"/>
          <w:szCs w:val="21"/>
        </w:rPr>
      </w:pPr>
      <w:r w:rsidRPr="00BA04D8">
        <w:rPr>
          <w:rFonts w:asciiTheme="minorHAnsi" w:hAnsiTheme="minorHAnsi" w:cstheme="minorHAnsi"/>
          <w:spacing w:val="1"/>
          <w:sz w:val="21"/>
          <w:szCs w:val="21"/>
          <w:lang w:eastAsia="zh-CN"/>
        </w:rPr>
        <w:t>W trakcie badania i oceny ofert zamawiają</w:t>
      </w:r>
      <w:r w:rsidR="00CC5DD8" w:rsidRPr="00BA04D8">
        <w:rPr>
          <w:rFonts w:asciiTheme="minorHAnsi" w:hAnsiTheme="minorHAnsi" w:cstheme="minorHAnsi"/>
          <w:spacing w:val="1"/>
          <w:sz w:val="21"/>
          <w:szCs w:val="21"/>
          <w:lang w:eastAsia="zh-CN"/>
        </w:rPr>
        <w:t>cy może żądać udzielania przez w</w:t>
      </w:r>
      <w:r w:rsidRPr="00BA04D8">
        <w:rPr>
          <w:rFonts w:asciiTheme="minorHAnsi" w:hAnsiTheme="minorHAnsi" w:cstheme="minorHAnsi"/>
          <w:spacing w:val="1"/>
          <w:sz w:val="21"/>
          <w:szCs w:val="21"/>
          <w:lang w:eastAsia="zh-CN"/>
        </w:rPr>
        <w:t xml:space="preserve">ykonawców </w:t>
      </w:r>
      <w:r w:rsidRPr="00BA04D8">
        <w:rPr>
          <w:rFonts w:asciiTheme="minorHAnsi" w:hAnsiTheme="minorHAnsi" w:cstheme="minorHAnsi"/>
          <w:spacing w:val="-1"/>
          <w:sz w:val="21"/>
          <w:szCs w:val="21"/>
          <w:lang w:eastAsia="zh-CN"/>
        </w:rPr>
        <w:t>w</w:t>
      </w:r>
      <w:r w:rsidRPr="00BA04D8">
        <w:rPr>
          <w:rFonts w:asciiTheme="minorHAnsi" w:hAnsiTheme="minorHAnsi" w:cstheme="minorHAnsi"/>
          <w:sz w:val="21"/>
          <w:szCs w:val="21"/>
          <w:lang w:eastAsia="zh-CN"/>
        </w:rPr>
        <w:t>yjaśn</w:t>
      </w:r>
      <w:r w:rsidRPr="00BA04D8">
        <w:rPr>
          <w:rFonts w:asciiTheme="minorHAnsi" w:hAnsiTheme="minorHAnsi" w:cstheme="minorHAnsi"/>
          <w:spacing w:val="-2"/>
          <w:sz w:val="21"/>
          <w:szCs w:val="21"/>
          <w:lang w:eastAsia="zh-CN"/>
        </w:rPr>
        <w:t>i</w:t>
      </w:r>
      <w:r w:rsidRPr="00BA04D8">
        <w:rPr>
          <w:rFonts w:asciiTheme="minorHAnsi" w:hAnsiTheme="minorHAnsi" w:cstheme="minorHAnsi"/>
          <w:sz w:val="21"/>
          <w:szCs w:val="21"/>
          <w:lang w:eastAsia="zh-CN"/>
        </w:rPr>
        <w:t xml:space="preserve">eń </w:t>
      </w:r>
      <w:r w:rsidR="00E240D0" w:rsidRPr="00BA04D8">
        <w:rPr>
          <w:rFonts w:asciiTheme="minorHAnsi" w:hAnsiTheme="minorHAnsi" w:cstheme="minorHAnsi"/>
          <w:spacing w:val="1"/>
          <w:sz w:val="21"/>
          <w:szCs w:val="21"/>
          <w:lang w:eastAsia="zh-CN"/>
        </w:rPr>
        <w:t>d</w:t>
      </w:r>
      <w:r w:rsidR="00E240D0" w:rsidRPr="00BA04D8">
        <w:rPr>
          <w:rFonts w:asciiTheme="minorHAnsi" w:hAnsiTheme="minorHAnsi" w:cstheme="minorHAnsi"/>
          <w:spacing w:val="-2"/>
          <w:sz w:val="21"/>
          <w:szCs w:val="21"/>
          <w:lang w:eastAsia="zh-CN"/>
        </w:rPr>
        <w:t>o</w:t>
      </w:r>
      <w:r w:rsidR="00E240D0" w:rsidRPr="00BA04D8">
        <w:rPr>
          <w:rFonts w:asciiTheme="minorHAnsi" w:hAnsiTheme="minorHAnsi" w:cstheme="minorHAnsi"/>
          <w:spacing w:val="1"/>
          <w:sz w:val="21"/>
          <w:szCs w:val="21"/>
          <w:lang w:eastAsia="zh-CN"/>
        </w:rPr>
        <w:t>t</w:t>
      </w:r>
      <w:r w:rsidR="00E240D0" w:rsidRPr="00BA04D8">
        <w:rPr>
          <w:rFonts w:asciiTheme="minorHAnsi" w:hAnsiTheme="minorHAnsi" w:cstheme="minorHAnsi"/>
          <w:sz w:val="21"/>
          <w:szCs w:val="21"/>
          <w:lang w:eastAsia="zh-CN"/>
        </w:rPr>
        <w:t>y</w:t>
      </w:r>
      <w:r w:rsidR="00E240D0" w:rsidRPr="00BA04D8">
        <w:rPr>
          <w:rFonts w:asciiTheme="minorHAnsi" w:hAnsiTheme="minorHAnsi" w:cstheme="minorHAnsi"/>
          <w:spacing w:val="-1"/>
          <w:sz w:val="21"/>
          <w:szCs w:val="21"/>
          <w:lang w:eastAsia="zh-CN"/>
        </w:rPr>
        <w:t>c</w:t>
      </w:r>
      <w:r w:rsidR="00E240D0" w:rsidRPr="00BA04D8">
        <w:rPr>
          <w:rFonts w:asciiTheme="minorHAnsi" w:hAnsiTheme="minorHAnsi" w:cstheme="minorHAnsi"/>
          <w:spacing w:val="1"/>
          <w:sz w:val="21"/>
          <w:szCs w:val="21"/>
          <w:lang w:eastAsia="zh-CN"/>
        </w:rPr>
        <w:t>z</w:t>
      </w:r>
      <w:r w:rsidR="00E240D0" w:rsidRPr="00BA04D8">
        <w:rPr>
          <w:rFonts w:asciiTheme="minorHAnsi" w:hAnsiTheme="minorHAnsi" w:cstheme="minorHAnsi"/>
          <w:sz w:val="21"/>
          <w:szCs w:val="21"/>
          <w:lang w:eastAsia="zh-CN"/>
        </w:rPr>
        <w:t>ąc</w:t>
      </w:r>
      <w:r w:rsidR="00E240D0" w:rsidRPr="00BA04D8">
        <w:rPr>
          <w:rFonts w:asciiTheme="minorHAnsi" w:hAnsiTheme="minorHAnsi" w:cstheme="minorHAnsi"/>
          <w:spacing w:val="-1"/>
          <w:sz w:val="21"/>
          <w:szCs w:val="21"/>
          <w:lang w:eastAsia="zh-CN"/>
        </w:rPr>
        <w:t>yc</w:t>
      </w:r>
      <w:r w:rsidR="00E240D0" w:rsidRPr="00BA04D8">
        <w:rPr>
          <w:rFonts w:asciiTheme="minorHAnsi" w:hAnsiTheme="minorHAnsi" w:cstheme="minorHAnsi"/>
          <w:sz w:val="21"/>
          <w:szCs w:val="21"/>
          <w:lang w:eastAsia="zh-CN"/>
        </w:rPr>
        <w:t xml:space="preserve">h </w:t>
      </w:r>
      <w:r w:rsidR="00E240D0" w:rsidRPr="00BA04D8">
        <w:rPr>
          <w:rFonts w:asciiTheme="minorHAnsi" w:hAnsiTheme="minorHAnsi" w:cstheme="minorHAnsi"/>
          <w:spacing w:val="1"/>
          <w:sz w:val="21"/>
          <w:szCs w:val="21"/>
          <w:lang w:eastAsia="zh-CN"/>
        </w:rPr>
        <w:t>t</w:t>
      </w:r>
      <w:r w:rsidR="00E240D0" w:rsidRPr="00BA04D8">
        <w:rPr>
          <w:rFonts w:asciiTheme="minorHAnsi" w:hAnsiTheme="minorHAnsi" w:cstheme="minorHAnsi"/>
          <w:sz w:val="21"/>
          <w:szCs w:val="21"/>
          <w:lang w:eastAsia="zh-CN"/>
        </w:rPr>
        <w:t>reś</w:t>
      </w:r>
      <w:r w:rsidR="00E240D0" w:rsidRPr="00BA04D8">
        <w:rPr>
          <w:rFonts w:asciiTheme="minorHAnsi" w:hAnsiTheme="minorHAnsi" w:cstheme="minorHAnsi"/>
          <w:spacing w:val="-1"/>
          <w:sz w:val="21"/>
          <w:szCs w:val="21"/>
          <w:lang w:eastAsia="zh-CN"/>
        </w:rPr>
        <w:t>c</w:t>
      </w:r>
      <w:r w:rsidR="00E240D0" w:rsidRPr="00BA04D8">
        <w:rPr>
          <w:rFonts w:asciiTheme="minorHAnsi" w:hAnsiTheme="minorHAnsi" w:cstheme="minorHAnsi"/>
          <w:sz w:val="21"/>
          <w:szCs w:val="21"/>
          <w:lang w:eastAsia="zh-CN"/>
        </w:rPr>
        <w:t xml:space="preserve">i </w:t>
      </w:r>
      <w:r w:rsidR="00E240D0" w:rsidRPr="00BA04D8">
        <w:rPr>
          <w:rFonts w:asciiTheme="minorHAnsi" w:hAnsiTheme="minorHAnsi" w:cstheme="minorHAnsi"/>
          <w:spacing w:val="1"/>
          <w:sz w:val="21"/>
          <w:szCs w:val="21"/>
          <w:lang w:eastAsia="zh-CN"/>
        </w:rPr>
        <w:t>z</w:t>
      </w:r>
      <w:r w:rsidR="00E240D0" w:rsidRPr="00BA04D8">
        <w:rPr>
          <w:rFonts w:asciiTheme="minorHAnsi" w:hAnsiTheme="minorHAnsi" w:cstheme="minorHAnsi"/>
          <w:sz w:val="21"/>
          <w:szCs w:val="21"/>
          <w:lang w:eastAsia="zh-CN"/>
        </w:rPr>
        <w:t>ł</w:t>
      </w:r>
      <w:r w:rsidR="00E240D0" w:rsidRPr="00BA04D8">
        <w:rPr>
          <w:rFonts w:asciiTheme="minorHAnsi" w:hAnsiTheme="minorHAnsi" w:cstheme="minorHAnsi"/>
          <w:spacing w:val="-1"/>
          <w:sz w:val="21"/>
          <w:szCs w:val="21"/>
          <w:lang w:eastAsia="zh-CN"/>
        </w:rPr>
        <w:t>o</w:t>
      </w:r>
      <w:r w:rsidR="00E240D0" w:rsidRPr="00BA04D8">
        <w:rPr>
          <w:rFonts w:asciiTheme="minorHAnsi" w:hAnsiTheme="minorHAnsi" w:cstheme="minorHAnsi"/>
          <w:spacing w:val="1"/>
          <w:sz w:val="21"/>
          <w:szCs w:val="21"/>
          <w:lang w:eastAsia="zh-CN"/>
        </w:rPr>
        <w:t>ż</w:t>
      </w:r>
      <w:r w:rsidR="00E240D0" w:rsidRPr="00BA04D8">
        <w:rPr>
          <w:rFonts w:asciiTheme="minorHAnsi" w:hAnsiTheme="minorHAnsi" w:cstheme="minorHAnsi"/>
          <w:spacing w:val="-2"/>
          <w:sz w:val="21"/>
          <w:szCs w:val="21"/>
          <w:lang w:eastAsia="zh-CN"/>
        </w:rPr>
        <w:t>o</w:t>
      </w:r>
      <w:r w:rsidR="00E240D0" w:rsidRPr="00BA04D8">
        <w:rPr>
          <w:rFonts w:asciiTheme="minorHAnsi" w:hAnsiTheme="minorHAnsi" w:cstheme="minorHAnsi"/>
          <w:spacing w:val="1"/>
          <w:sz w:val="21"/>
          <w:szCs w:val="21"/>
          <w:lang w:eastAsia="zh-CN"/>
        </w:rPr>
        <w:t>n</w:t>
      </w:r>
      <w:r w:rsidR="00E240D0" w:rsidRPr="00BA04D8">
        <w:rPr>
          <w:rFonts w:asciiTheme="minorHAnsi" w:hAnsiTheme="minorHAnsi" w:cstheme="minorHAnsi"/>
          <w:sz w:val="21"/>
          <w:szCs w:val="21"/>
          <w:lang w:eastAsia="zh-CN"/>
        </w:rPr>
        <w:t>ej o</w:t>
      </w:r>
      <w:r w:rsidR="00E240D0" w:rsidRPr="00BA04D8">
        <w:rPr>
          <w:rFonts w:asciiTheme="minorHAnsi" w:hAnsiTheme="minorHAnsi" w:cstheme="minorHAnsi"/>
          <w:spacing w:val="1"/>
          <w:sz w:val="21"/>
          <w:szCs w:val="21"/>
          <w:lang w:eastAsia="zh-CN"/>
        </w:rPr>
        <w:t>f</w:t>
      </w:r>
      <w:r w:rsidR="00E240D0" w:rsidRPr="00BA04D8">
        <w:rPr>
          <w:rFonts w:asciiTheme="minorHAnsi" w:hAnsiTheme="minorHAnsi" w:cstheme="minorHAnsi"/>
          <w:sz w:val="21"/>
          <w:szCs w:val="21"/>
          <w:lang w:eastAsia="zh-CN"/>
        </w:rPr>
        <w:t>e</w:t>
      </w:r>
      <w:r w:rsidR="00E240D0" w:rsidRPr="00BA04D8">
        <w:rPr>
          <w:rFonts w:asciiTheme="minorHAnsi" w:hAnsiTheme="minorHAnsi" w:cstheme="minorHAnsi"/>
          <w:spacing w:val="-2"/>
          <w:sz w:val="21"/>
          <w:szCs w:val="21"/>
          <w:lang w:eastAsia="zh-CN"/>
        </w:rPr>
        <w:t>r</w:t>
      </w:r>
      <w:r w:rsidR="00E240D0" w:rsidRPr="00BA04D8">
        <w:rPr>
          <w:rFonts w:asciiTheme="minorHAnsi" w:hAnsiTheme="minorHAnsi" w:cstheme="minorHAnsi"/>
          <w:spacing w:val="1"/>
          <w:sz w:val="21"/>
          <w:szCs w:val="21"/>
          <w:lang w:eastAsia="zh-CN"/>
        </w:rPr>
        <w:t>t</w:t>
      </w:r>
      <w:r w:rsidR="00E240D0" w:rsidRPr="00BA04D8">
        <w:rPr>
          <w:rFonts w:asciiTheme="minorHAnsi" w:hAnsiTheme="minorHAnsi" w:cstheme="minorHAnsi"/>
          <w:sz w:val="21"/>
          <w:szCs w:val="21"/>
          <w:lang w:eastAsia="zh-CN"/>
        </w:rPr>
        <w:t>y oraz</w:t>
      </w:r>
      <w:r w:rsidR="00E240D0" w:rsidRPr="00BA04D8">
        <w:rPr>
          <w:rFonts w:asciiTheme="minorHAnsi" w:hAnsiTheme="minorHAnsi" w:cstheme="minorHAnsi"/>
          <w:spacing w:val="1"/>
          <w:sz w:val="21"/>
          <w:szCs w:val="21"/>
          <w:lang w:eastAsia="zh-CN"/>
        </w:rPr>
        <w:t xml:space="preserve"> </w:t>
      </w:r>
      <w:r w:rsidR="00C86765" w:rsidRPr="00BA04D8">
        <w:rPr>
          <w:rFonts w:asciiTheme="minorHAnsi" w:eastAsia="TimesNewRoman" w:hAnsiTheme="minorHAnsi" w:cstheme="minorHAnsi"/>
          <w:sz w:val="21"/>
          <w:szCs w:val="21"/>
        </w:rPr>
        <w:t>tr</w:t>
      </w:r>
      <w:r w:rsidRPr="00BA04D8">
        <w:rPr>
          <w:rFonts w:asciiTheme="minorHAnsi" w:eastAsia="TimesNewRoman" w:hAnsiTheme="minorHAnsi" w:cstheme="minorHAnsi"/>
          <w:sz w:val="21"/>
          <w:szCs w:val="21"/>
        </w:rPr>
        <w:t xml:space="preserve">eści </w:t>
      </w:r>
      <w:r w:rsidR="00C86765" w:rsidRPr="00BA04D8">
        <w:rPr>
          <w:rFonts w:asciiTheme="minorHAnsi" w:eastAsia="TimesNewRoman" w:hAnsiTheme="minorHAnsi" w:cstheme="minorHAnsi"/>
          <w:sz w:val="21"/>
          <w:szCs w:val="21"/>
        </w:rPr>
        <w:t>oświadczenia</w:t>
      </w:r>
      <w:r w:rsidR="00546110" w:rsidRPr="00BA04D8">
        <w:rPr>
          <w:rFonts w:asciiTheme="minorHAnsi" w:eastAsia="TimesNewRoman" w:hAnsiTheme="minorHAnsi" w:cstheme="minorHAnsi"/>
          <w:sz w:val="21"/>
          <w:szCs w:val="21"/>
        </w:rPr>
        <w:t>,</w:t>
      </w:r>
      <w:r w:rsidR="00546110" w:rsidRPr="00BA04D8">
        <w:rPr>
          <w:rFonts w:asciiTheme="minorHAnsi" w:hAnsiTheme="minorHAnsi" w:cstheme="minorHAnsi"/>
          <w:sz w:val="21"/>
          <w:szCs w:val="21"/>
        </w:rPr>
        <w:t xml:space="preserve"> o którym mowa w § 15 ust. 2 regulaminu</w:t>
      </w:r>
      <w:r w:rsidR="007D4437" w:rsidRPr="00BA04D8">
        <w:rPr>
          <w:rFonts w:asciiTheme="minorHAnsi" w:eastAsia="TimesNewRoman" w:hAnsiTheme="minorHAnsi" w:cstheme="minorHAnsi"/>
          <w:sz w:val="21"/>
          <w:szCs w:val="21"/>
        </w:rPr>
        <w:t xml:space="preserve"> </w:t>
      </w:r>
      <w:r w:rsidRPr="00BA04D8">
        <w:rPr>
          <w:rFonts w:asciiTheme="minorHAnsi" w:eastAsia="TimesNewRoman" w:hAnsiTheme="minorHAnsi" w:cstheme="minorHAnsi"/>
          <w:sz w:val="21"/>
          <w:szCs w:val="21"/>
        </w:rPr>
        <w:t xml:space="preserve">lub złożonych </w:t>
      </w:r>
      <w:r w:rsidR="00C86765" w:rsidRPr="00BA04D8">
        <w:rPr>
          <w:rFonts w:asciiTheme="minorHAnsi" w:eastAsia="TimesNewRoman" w:hAnsiTheme="minorHAnsi" w:cstheme="minorHAnsi"/>
          <w:sz w:val="21"/>
          <w:szCs w:val="21"/>
        </w:rPr>
        <w:t xml:space="preserve">podmiotowych środków dowodowych lub </w:t>
      </w:r>
      <w:r w:rsidRPr="00BA04D8">
        <w:rPr>
          <w:rFonts w:asciiTheme="minorHAnsi" w:eastAsia="TimesNewRoman" w:hAnsiTheme="minorHAnsi" w:cstheme="minorHAnsi"/>
          <w:sz w:val="21"/>
          <w:szCs w:val="21"/>
        </w:rPr>
        <w:t>innych dokumentów lub oświadczeń składanych w postępowaniu.</w:t>
      </w:r>
    </w:p>
    <w:p w14:paraId="05992E51" w14:textId="77777777" w:rsidR="00E240D0" w:rsidRPr="00BA04D8" w:rsidRDefault="004B7F5E" w:rsidP="00C227BF">
      <w:pPr>
        <w:widowControl w:val="0"/>
        <w:numPr>
          <w:ilvl w:val="0"/>
          <w:numId w:val="26"/>
        </w:numPr>
        <w:tabs>
          <w:tab w:val="left" w:pos="426"/>
        </w:tabs>
        <w:autoSpaceDE w:val="0"/>
        <w:autoSpaceDN w:val="0"/>
        <w:adjustRightInd w:val="0"/>
        <w:spacing w:before="11"/>
        <w:ind w:left="426" w:right="74" w:hanging="426"/>
        <w:jc w:val="both"/>
        <w:rPr>
          <w:rFonts w:asciiTheme="minorHAnsi" w:hAnsiTheme="minorHAnsi" w:cstheme="minorHAnsi"/>
          <w:sz w:val="21"/>
          <w:szCs w:val="21"/>
        </w:rPr>
      </w:pPr>
      <w:r w:rsidRPr="00BA04D8">
        <w:rPr>
          <w:rFonts w:asciiTheme="minorHAnsi" w:hAnsiTheme="minorHAnsi" w:cstheme="minorHAnsi"/>
          <w:sz w:val="21"/>
          <w:szCs w:val="21"/>
          <w:lang w:eastAsia="zh-CN"/>
        </w:rPr>
        <w:t>Zama</w:t>
      </w:r>
      <w:r w:rsidRPr="00BA04D8">
        <w:rPr>
          <w:rFonts w:asciiTheme="minorHAnsi" w:hAnsiTheme="minorHAnsi" w:cstheme="minorHAnsi"/>
          <w:spacing w:val="-1"/>
          <w:sz w:val="21"/>
          <w:szCs w:val="21"/>
          <w:lang w:eastAsia="zh-CN"/>
        </w:rPr>
        <w:t>w</w:t>
      </w:r>
      <w:r w:rsidRPr="00BA04D8">
        <w:rPr>
          <w:rFonts w:asciiTheme="minorHAnsi" w:hAnsiTheme="minorHAnsi" w:cstheme="minorHAnsi"/>
          <w:sz w:val="21"/>
          <w:szCs w:val="21"/>
          <w:lang w:eastAsia="zh-CN"/>
        </w:rPr>
        <w:t>iają</w:t>
      </w:r>
      <w:r w:rsidRPr="00BA04D8">
        <w:rPr>
          <w:rFonts w:asciiTheme="minorHAnsi" w:hAnsiTheme="minorHAnsi" w:cstheme="minorHAnsi"/>
          <w:spacing w:val="-1"/>
          <w:sz w:val="21"/>
          <w:szCs w:val="21"/>
          <w:lang w:eastAsia="zh-CN"/>
        </w:rPr>
        <w:t>c</w:t>
      </w:r>
      <w:r w:rsidRPr="00BA04D8">
        <w:rPr>
          <w:rFonts w:asciiTheme="minorHAnsi" w:hAnsiTheme="minorHAnsi" w:cstheme="minorHAnsi"/>
          <w:sz w:val="21"/>
          <w:szCs w:val="21"/>
          <w:lang w:eastAsia="zh-CN"/>
        </w:rPr>
        <w:t xml:space="preserve">y </w:t>
      </w:r>
      <w:r w:rsidRPr="00BA04D8">
        <w:rPr>
          <w:rFonts w:asciiTheme="minorHAnsi" w:hAnsiTheme="minorHAnsi" w:cstheme="minorHAnsi"/>
          <w:spacing w:val="1"/>
          <w:sz w:val="21"/>
          <w:szCs w:val="21"/>
          <w:lang w:eastAsia="zh-CN"/>
        </w:rPr>
        <w:t>p</w:t>
      </w:r>
      <w:r w:rsidRPr="00BA04D8">
        <w:rPr>
          <w:rFonts w:asciiTheme="minorHAnsi" w:hAnsiTheme="minorHAnsi" w:cstheme="minorHAnsi"/>
          <w:sz w:val="21"/>
          <w:szCs w:val="21"/>
          <w:lang w:eastAsia="zh-CN"/>
        </w:rPr>
        <w:t>o</w:t>
      </w:r>
      <w:r w:rsidRPr="00BA04D8">
        <w:rPr>
          <w:rFonts w:asciiTheme="minorHAnsi" w:hAnsiTheme="minorHAnsi" w:cstheme="minorHAnsi"/>
          <w:spacing w:val="1"/>
          <w:sz w:val="21"/>
          <w:szCs w:val="21"/>
          <w:lang w:eastAsia="zh-CN"/>
        </w:rPr>
        <w:t>p</w:t>
      </w:r>
      <w:r w:rsidRPr="00BA04D8">
        <w:rPr>
          <w:rFonts w:asciiTheme="minorHAnsi" w:hAnsiTheme="minorHAnsi" w:cstheme="minorHAnsi"/>
          <w:spacing w:val="-2"/>
          <w:sz w:val="21"/>
          <w:szCs w:val="21"/>
          <w:lang w:eastAsia="zh-CN"/>
        </w:rPr>
        <w:t>r</w:t>
      </w:r>
      <w:r w:rsidRPr="00BA04D8">
        <w:rPr>
          <w:rFonts w:asciiTheme="minorHAnsi" w:hAnsiTheme="minorHAnsi" w:cstheme="minorHAnsi"/>
          <w:sz w:val="21"/>
          <w:szCs w:val="21"/>
          <w:lang w:eastAsia="zh-CN"/>
        </w:rPr>
        <w:t>a</w:t>
      </w:r>
      <w:r w:rsidRPr="00BA04D8">
        <w:rPr>
          <w:rFonts w:asciiTheme="minorHAnsi" w:hAnsiTheme="minorHAnsi" w:cstheme="minorHAnsi"/>
          <w:spacing w:val="-1"/>
          <w:sz w:val="21"/>
          <w:szCs w:val="21"/>
          <w:lang w:eastAsia="zh-CN"/>
        </w:rPr>
        <w:t>w</w:t>
      </w:r>
      <w:r w:rsidRPr="00BA04D8">
        <w:rPr>
          <w:rFonts w:asciiTheme="minorHAnsi" w:hAnsiTheme="minorHAnsi" w:cstheme="minorHAnsi"/>
          <w:sz w:val="21"/>
          <w:szCs w:val="21"/>
          <w:lang w:eastAsia="zh-CN"/>
        </w:rPr>
        <w:t>i w o</w:t>
      </w:r>
      <w:r w:rsidRPr="00BA04D8">
        <w:rPr>
          <w:rFonts w:asciiTheme="minorHAnsi" w:hAnsiTheme="minorHAnsi" w:cstheme="minorHAnsi"/>
          <w:spacing w:val="1"/>
          <w:sz w:val="21"/>
          <w:szCs w:val="21"/>
          <w:lang w:eastAsia="zh-CN"/>
        </w:rPr>
        <w:t>f</w:t>
      </w:r>
      <w:r w:rsidRPr="00BA04D8">
        <w:rPr>
          <w:rFonts w:asciiTheme="minorHAnsi" w:hAnsiTheme="minorHAnsi" w:cstheme="minorHAnsi"/>
          <w:sz w:val="21"/>
          <w:szCs w:val="21"/>
          <w:lang w:eastAsia="zh-CN"/>
        </w:rPr>
        <w:t>e</w:t>
      </w:r>
      <w:r w:rsidRPr="00BA04D8">
        <w:rPr>
          <w:rFonts w:asciiTheme="minorHAnsi" w:hAnsiTheme="minorHAnsi" w:cstheme="minorHAnsi"/>
          <w:spacing w:val="-2"/>
          <w:sz w:val="21"/>
          <w:szCs w:val="21"/>
          <w:lang w:eastAsia="zh-CN"/>
        </w:rPr>
        <w:t>r</w:t>
      </w:r>
      <w:r w:rsidRPr="00BA04D8">
        <w:rPr>
          <w:rFonts w:asciiTheme="minorHAnsi" w:hAnsiTheme="minorHAnsi" w:cstheme="minorHAnsi"/>
          <w:spacing w:val="1"/>
          <w:sz w:val="21"/>
          <w:szCs w:val="21"/>
          <w:lang w:eastAsia="zh-CN"/>
        </w:rPr>
        <w:t>t</w:t>
      </w:r>
      <w:r w:rsidRPr="00BA04D8">
        <w:rPr>
          <w:rFonts w:asciiTheme="minorHAnsi" w:hAnsiTheme="minorHAnsi" w:cstheme="minorHAnsi"/>
          <w:sz w:val="21"/>
          <w:szCs w:val="21"/>
          <w:lang w:eastAsia="zh-CN"/>
        </w:rPr>
        <w:t>ach omył</w:t>
      </w:r>
      <w:r w:rsidRPr="00BA04D8">
        <w:rPr>
          <w:rFonts w:asciiTheme="minorHAnsi" w:hAnsiTheme="minorHAnsi" w:cstheme="minorHAnsi"/>
          <w:spacing w:val="-1"/>
          <w:sz w:val="21"/>
          <w:szCs w:val="21"/>
          <w:lang w:eastAsia="zh-CN"/>
        </w:rPr>
        <w:t>k</w:t>
      </w:r>
      <w:r w:rsidRPr="00BA04D8">
        <w:rPr>
          <w:rFonts w:asciiTheme="minorHAnsi" w:hAnsiTheme="minorHAnsi" w:cstheme="minorHAnsi"/>
          <w:sz w:val="21"/>
          <w:szCs w:val="21"/>
          <w:lang w:eastAsia="zh-CN"/>
        </w:rPr>
        <w:t>i</w:t>
      </w:r>
      <w:r w:rsidR="00E240D0" w:rsidRPr="00BA04D8">
        <w:rPr>
          <w:rFonts w:asciiTheme="minorHAnsi" w:hAnsiTheme="minorHAnsi" w:cstheme="minorHAnsi"/>
          <w:spacing w:val="1"/>
          <w:sz w:val="21"/>
          <w:szCs w:val="21"/>
          <w:lang w:eastAsia="zh-CN"/>
        </w:rPr>
        <w:t xml:space="preserve">, </w:t>
      </w:r>
      <w:r w:rsidRPr="00BA04D8">
        <w:rPr>
          <w:rFonts w:asciiTheme="minorHAnsi" w:hAnsiTheme="minorHAnsi" w:cstheme="minorHAnsi"/>
          <w:spacing w:val="1"/>
          <w:sz w:val="21"/>
          <w:szCs w:val="21"/>
          <w:lang w:eastAsia="zh-CN"/>
        </w:rPr>
        <w:t>z</w:t>
      </w:r>
      <w:r w:rsidRPr="00BA04D8">
        <w:rPr>
          <w:rFonts w:asciiTheme="minorHAnsi" w:hAnsiTheme="minorHAnsi" w:cstheme="minorHAnsi"/>
          <w:sz w:val="21"/>
          <w:szCs w:val="21"/>
          <w:lang w:eastAsia="zh-CN"/>
        </w:rPr>
        <w:t>g</w:t>
      </w:r>
      <w:r w:rsidRPr="00BA04D8">
        <w:rPr>
          <w:rFonts w:asciiTheme="minorHAnsi" w:hAnsiTheme="minorHAnsi" w:cstheme="minorHAnsi"/>
          <w:spacing w:val="-2"/>
          <w:sz w:val="21"/>
          <w:szCs w:val="21"/>
          <w:lang w:eastAsia="zh-CN"/>
        </w:rPr>
        <w:t>o</w:t>
      </w:r>
      <w:r w:rsidRPr="00BA04D8">
        <w:rPr>
          <w:rFonts w:asciiTheme="minorHAnsi" w:hAnsiTheme="minorHAnsi" w:cstheme="minorHAnsi"/>
          <w:spacing w:val="1"/>
          <w:sz w:val="21"/>
          <w:szCs w:val="21"/>
          <w:lang w:eastAsia="zh-CN"/>
        </w:rPr>
        <w:t>dn</w:t>
      </w:r>
      <w:r w:rsidR="00E240D0" w:rsidRPr="00BA04D8">
        <w:rPr>
          <w:rFonts w:asciiTheme="minorHAnsi" w:hAnsiTheme="minorHAnsi" w:cstheme="minorHAnsi"/>
          <w:sz w:val="21"/>
          <w:szCs w:val="21"/>
          <w:lang w:eastAsia="zh-CN"/>
        </w:rPr>
        <w:t xml:space="preserve">ie z </w:t>
      </w:r>
      <w:r w:rsidR="00E240D0" w:rsidRPr="00BA04D8">
        <w:rPr>
          <w:rFonts w:asciiTheme="minorHAnsi" w:hAnsiTheme="minorHAnsi" w:cstheme="minorHAnsi"/>
          <w:sz w:val="21"/>
          <w:szCs w:val="21"/>
        </w:rPr>
        <w:t>§ 21 ust. 2 regulaminu</w:t>
      </w:r>
      <w:r w:rsidR="000F4480" w:rsidRPr="00BA04D8">
        <w:rPr>
          <w:rFonts w:asciiTheme="minorHAnsi" w:hAnsiTheme="minorHAnsi" w:cstheme="minorHAnsi"/>
          <w:sz w:val="21"/>
          <w:szCs w:val="21"/>
        </w:rPr>
        <w:t>.</w:t>
      </w:r>
    </w:p>
    <w:p w14:paraId="60927CDD" w14:textId="77777777" w:rsidR="009059BC" w:rsidRPr="00BA04D8" w:rsidRDefault="009059BC" w:rsidP="00C227BF">
      <w:pPr>
        <w:widowControl w:val="0"/>
        <w:numPr>
          <w:ilvl w:val="0"/>
          <w:numId w:val="26"/>
        </w:numPr>
        <w:tabs>
          <w:tab w:val="left" w:pos="426"/>
        </w:tabs>
        <w:autoSpaceDE w:val="0"/>
        <w:autoSpaceDN w:val="0"/>
        <w:adjustRightInd w:val="0"/>
        <w:spacing w:before="11"/>
        <w:ind w:left="426" w:right="74" w:hanging="426"/>
        <w:jc w:val="both"/>
        <w:rPr>
          <w:rFonts w:asciiTheme="minorHAnsi" w:hAnsiTheme="minorHAnsi" w:cstheme="minorHAnsi"/>
          <w:sz w:val="21"/>
          <w:szCs w:val="21"/>
        </w:rPr>
      </w:pPr>
      <w:r w:rsidRPr="00BA04D8">
        <w:rPr>
          <w:rFonts w:asciiTheme="minorHAnsi" w:hAnsiTheme="minorHAnsi" w:cstheme="minorHAnsi"/>
          <w:sz w:val="21"/>
          <w:szCs w:val="21"/>
        </w:rPr>
        <w:t>Przy wyborze najkorzystniejszej oferty, zamawiając</w:t>
      </w:r>
      <w:r w:rsidR="0021256D" w:rsidRPr="00BA04D8">
        <w:rPr>
          <w:rFonts w:asciiTheme="minorHAnsi" w:hAnsiTheme="minorHAnsi" w:cstheme="minorHAnsi"/>
          <w:sz w:val="21"/>
          <w:szCs w:val="21"/>
        </w:rPr>
        <w:t>y będzie kierował się kryterium</w:t>
      </w:r>
      <w:r w:rsidRPr="00BA04D8">
        <w:rPr>
          <w:rFonts w:asciiTheme="minorHAnsi" w:hAnsiTheme="minorHAnsi" w:cstheme="minorHAnsi"/>
          <w:sz w:val="21"/>
          <w:szCs w:val="21"/>
        </w:rPr>
        <w:t xml:space="preserve"> </w:t>
      </w:r>
      <w:r w:rsidR="00E92864" w:rsidRPr="00BA04D8">
        <w:rPr>
          <w:rFonts w:asciiTheme="minorHAnsi" w:hAnsiTheme="minorHAnsi" w:cstheme="minorHAnsi"/>
          <w:sz w:val="21"/>
          <w:szCs w:val="21"/>
        </w:rPr>
        <w:t>najniższej ceny</w:t>
      </w:r>
      <w:r w:rsidR="00E864D8" w:rsidRPr="00BA04D8">
        <w:rPr>
          <w:rFonts w:asciiTheme="minorHAnsi" w:hAnsiTheme="minorHAnsi" w:cstheme="minorHAnsi"/>
          <w:sz w:val="21"/>
          <w:szCs w:val="21"/>
        </w:rPr>
        <w:t>.</w:t>
      </w:r>
    </w:p>
    <w:p w14:paraId="6ECD2743" w14:textId="77777777" w:rsidR="00620AA8" w:rsidRPr="00BA04D8" w:rsidRDefault="001F4478" w:rsidP="00C227BF">
      <w:pPr>
        <w:widowControl w:val="0"/>
        <w:numPr>
          <w:ilvl w:val="0"/>
          <w:numId w:val="26"/>
        </w:numPr>
        <w:tabs>
          <w:tab w:val="left" w:pos="426"/>
        </w:tabs>
        <w:autoSpaceDE w:val="0"/>
        <w:autoSpaceDN w:val="0"/>
        <w:adjustRightInd w:val="0"/>
        <w:spacing w:before="11"/>
        <w:ind w:left="426" w:right="74" w:hanging="426"/>
        <w:jc w:val="both"/>
        <w:rPr>
          <w:rFonts w:asciiTheme="minorHAnsi" w:hAnsiTheme="minorHAnsi" w:cstheme="minorHAnsi"/>
          <w:sz w:val="21"/>
          <w:szCs w:val="21"/>
        </w:rPr>
      </w:pPr>
      <w:r w:rsidRPr="00BA04D8">
        <w:rPr>
          <w:rFonts w:asciiTheme="minorHAnsi" w:hAnsiTheme="minorHAnsi" w:cstheme="minorHAnsi"/>
          <w:sz w:val="21"/>
          <w:szCs w:val="21"/>
        </w:rPr>
        <w:t xml:space="preserve">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w:t>
      </w:r>
      <w:r w:rsidR="009C0FA4" w:rsidRPr="00BA04D8">
        <w:rPr>
          <w:rFonts w:asciiTheme="minorHAnsi" w:hAnsiTheme="minorHAnsi" w:cstheme="minorHAnsi"/>
          <w:sz w:val="21"/>
          <w:szCs w:val="21"/>
        </w:rPr>
        <w:t>którą miałby obowiązek rozliczyć</w:t>
      </w:r>
      <w:r w:rsidR="00620AA8" w:rsidRPr="00BA04D8">
        <w:rPr>
          <w:rFonts w:asciiTheme="minorHAnsi" w:hAnsiTheme="minorHAnsi" w:cstheme="minorHAnsi"/>
          <w:sz w:val="21"/>
          <w:szCs w:val="21"/>
        </w:rPr>
        <w:t>.</w:t>
      </w:r>
    </w:p>
    <w:p w14:paraId="4F6834A4" w14:textId="77777777" w:rsidR="00893FE0" w:rsidRPr="00BA04D8" w:rsidRDefault="00893FE0" w:rsidP="00C227BF">
      <w:pPr>
        <w:pStyle w:val="Bezodstpw"/>
        <w:numPr>
          <w:ilvl w:val="0"/>
          <w:numId w:val="26"/>
        </w:numPr>
        <w:tabs>
          <w:tab w:val="left" w:pos="426"/>
        </w:tabs>
        <w:ind w:left="426" w:hanging="426"/>
        <w:jc w:val="both"/>
        <w:rPr>
          <w:rFonts w:asciiTheme="minorHAnsi" w:hAnsiTheme="minorHAnsi" w:cstheme="minorHAnsi"/>
          <w:sz w:val="21"/>
          <w:szCs w:val="21"/>
        </w:rPr>
      </w:pPr>
      <w:r w:rsidRPr="00BA04D8">
        <w:rPr>
          <w:rFonts w:asciiTheme="minorHAnsi" w:hAnsiTheme="minorHAnsi" w:cstheme="minorHAnsi"/>
          <w:sz w:val="21"/>
          <w:szCs w:val="21"/>
        </w:rPr>
        <w:t xml:space="preserve">Jeżeli w </w:t>
      </w:r>
      <w:r w:rsidR="0021256D" w:rsidRPr="00BA04D8">
        <w:rPr>
          <w:rFonts w:asciiTheme="minorHAnsi" w:hAnsiTheme="minorHAnsi" w:cstheme="minorHAnsi"/>
          <w:sz w:val="21"/>
          <w:szCs w:val="21"/>
        </w:rPr>
        <w:t xml:space="preserve">przedmiotowym </w:t>
      </w:r>
      <w:r w:rsidRPr="00BA04D8">
        <w:rPr>
          <w:rFonts w:asciiTheme="minorHAnsi" w:hAnsiTheme="minorHAnsi" w:cstheme="minorHAnsi"/>
          <w:sz w:val="21"/>
          <w:szCs w:val="21"/>
        </w:rPr>
        <w:t>postępowaniu</w:t>
      </w:r>
      <w:r w:rsidR="0021256D" w:rsidRPr="00BA04D8">
        <w:rPr>
          <w:rFonts w:asciiTheme="minorHAnsi" w:hAnsiTheme="minorHAnsi" w:cstheme="minorHAnsi"/>
          <w:sz w:val="21"/>
          <w:szCs w:val="21"/>
        </w:rPr>
        <w:t xml:space="preserve">, </w:t>
      </w:r>
      <w:r w:rsidRPr="00BA04D8">
        <w:rPr>
          <w:rFonts w:asciiTheme="minorHAnsi" w:hAnsiTheme="minorHAnsi" w:cstheme="minorHAnsi"/>
          <w:sz w:val="21"/>
          <w:szCs w:val="21"/>
        </w:rPr>
        <w:t xml:space="preserve">w którym jedynym kryterium oceny ofert jest cena, nie </w:t>
      </w:r>
      <w:r w:rsidR="005B1859" w:rsidRPr="00BA04D8">
        <w:rPr>
          <w:rFonts w:asciiTheme="minorHAnsi" w:hAnsiTheme="minorHAnsi" w:cstheme="minorHAnsi"/>
          <w:sz w:val="21"/>
          <w:szCs w:val="21"/>
        </w:rPr>
        <w:t xml:space="preserve">będzie </w:t>
      </w:r>
      <w:r w:rsidRPr="00BA04D8">
        <w:rPr>
          <w:rFonts w:asciiTheme="minorHAnsi" w:hAnsiTheme="minorHAnsi" w:cstheme="minorHAnsi"/>
          <w:sz w:val="21"/>
          <w:szCs w:val="21"/>
        </w:rPr>
        <w:t>można dokonać wyboru najkorzystniejszej oferty ze względu na to, że zostały złożone oferty o takiej samej cenie, zamawiają</w:t>
      </w:r>
      <w:r w:rsidR="0021256D" w:rsidRPr="00BA04D8">
        <w:rPr>
          <w:rFonts w:asciiTheme="minorHAnsi" w:hAnsiTheme="minorHAnsi" w:cstheme="minorHAnsi"/>
          <w:sz w:val="21"/>
          <w:szCs w:val="21"/>
        </w:rPr>
        <w:t>cy wezwie</w:t>
      </w:r>
      <w:r w:rsidRPr="00BA04D8">
        <w:rPr>
          <w:rFonts w:asciiTheme="minorHAnsi" w:hAnsiTheme="minorHAnsi" w:cstheme="minorHAnsi"/>
          <w:sz w:val="21"/>
          <w:szCs w:val="21"/>
        </w:rPr>
        <w:t xml:space="preserve"> wykonawców, którzy złożyli te oferty, do złożenia w terminie określonym przez zamawiającego ofert dodatkowych zawierających nową cenę.</w:t>
      </w:r>
    </w:p>
    <w:p w14:paraId="6BB868CB" w14:textId="77777777" w:rsidR="00BE31F9" w:rsidRPr="00BA04D8" w:rsidRDefault="00B93DD4" w:rsidP="00C227BF">
      <w:pPr>
        <w:pStyle w:val="Bezodstpw"/>
        <w:numPr>
          <w:ilvl w:val="0"/>
          <w:numId w:val="26"/>
        </w:numPr>
        <w:tabs>
          <w:tab w:val="left" w:pos="426"/>
        </w:tabs>
        <w:ind w:left="426" w:hanging="426"/>
        <w:jc w:val="both"/>
        <w:rPr>
          <w:rFonts w:asciiTheme="minorHAnsi" w:hAnsiTheme="minorHAnsi" w:cstheme="minorHAnsi"/>
          <w:sz w:val="21"/>
          <w:szCs w:val="21"/>
        </w:rPr>
      </w:pPr>
      <w:r w:rsidRPr="00BA04D8">
        <w:rPr>
          <w:rFonts w:asciiTheme="minorHAnsi" w:hAnsiTheme="minorHAnsi" w:cstheme="minorHAnsi"/>
          <w:sz w:val="21"/>
          <w:szCs w:val="21"/>
        </w:rPr>
        <w:t>W</w:t>
      </w:r>
      <w:r w:rsidR="00893FE0" w:rsidRPr="00BA04D8">
        <w:rPr>
          <w:rFonts w:asciiTheme="minorHAnsi" w:hAnsiTheme="minorHAnsi" w:cstheme="minorHAnsi"/>
          <w:sz w:val="21"/>
          <w:szCs w:val="21"/>
        </w:rPr>
        <w:t>ykonawcy, składając oferty dodatkowe, nie mogą oferować cen wyższych niż zaoferowane w uprzednio złożo</w:t>
      </w:r>
      <w:r w:rsidR="00BE31F9" w:rsidRPr="00BA04D8">
        <w:rPr>
          <w:rFonts w:asciiTheme="minorHAnsi" w:hAnsiTheme="minorHAnsi" w:cstheme="minorHAnsi"/>
          <w:sz w:val="21"/>
          <w:szCs w:val="21"/>
        </w:rPr>
        <w:t>nych przez nich ofertach; oferty dodatkowe zawierające wyższe ceny podlegać będą odrzuceniu na podstawie</w:t>
      </w:r>
      <w:r w:rsidR="00BE31F9" w:rsidRPr="00BA04D8">
        <w:rPr>
          <w:rFonts w:asciiTheme="minorHAnsi" w:hAnsiTheme="minorHAnsi" w:cstheme="minorHAnsi"/>
          <w:sz w:val="21"/>
          <w:szCs w:val="21"/>
          <w:lang w:eastAsia="zh-CN"/>
        </w:rPr>
        <w:t xml:space="preserve"> </w:t>
      </w:r>
      <w:r w:rsidR="00BE31F9" w:rsidRPr="00BA04D8">
        <w:rPr>
          <w:rFonts w:asciiTheme="minorHAnsi" w:hAnsiTheme="minorHAnsi" w:cstheme="minorHAnsi"/>
          <w:sz w:val="21"/>
          <w:szCs w:val="21"/>
        </w:rPr>
        <w:t>§ 21 ust. 9 pkt 3 regulaminu.</w:t>
      </w:r>
    </w:p>
    <w:p w14:paraId="1C991F32" w14:textId="77777777" w:rsidR="00893FE0" w:rsidRPr="00BA04D8" w:rsidRDefault="008F4D05" w:rsidP="00C227BF">
      <w:pPr>
        <w:pStyle w:val="Bezodstpw"/>
        <w:numPr>
          <w:ilvl w:val="0"/>
          <w:numId w:val="26"/>
        </w:numPr>
        <w:tabs>
          <w:tab w:val="left" w:pos="426"/>
        </w:tabs>
        <w:ind w:left="426" w:hanging="426"/>
        <w:jc w:val="both"/>
        <w:rPr>
          <w:rFonts w:asciiTheme="minorHAnsi" w:hAnsiTheme="minorHAnsi" w:cstheme="minorHAnsi"/>
          <w:sz w:val="21"/>
          <w:szCs w:val="21"/>
        </w:rPr>
      </w:pPr>
      <w:r w:rsidRPr="00BA04D8">
        <w:rPr>
          <w:rFonts w:asciiTheme="minorHAnsi" w:hAnsiTheme="minorHAnsi" w:cstheme="minorHAnsi"/>
          <w:sz w:val="21"/>
          <w:szCs w:val="21"/>
        </w:rPr>
        <w:t>Zamawiający wybierze</w:t>
      </w:r>
      <w:r w:rsidR="00893FE0" w:rsidRPr="00BA04D8">
        <w:rPr>
          <w:rFonts w:asciiTheme="minorHAnsi" w:hAnsiTheme="minorHAnsi" w:cstheme="minorHAnsi"/>
          <w:sz w:val="21"/>
          <w:szCs w:val="21"/>
        </w:rPr>
        <w:t xml:space="preserve"> najkorzystniejszą ofertę w terminie</w:t>
      </w:r>
      <w:r w:rsidRPr="00BA04D8">
        <w:rPr>
          <w:rFonts w:asciiTheme="minorHAnsi" w:hAnsiTheme="minorHAnsi" w:cstheme="minorHAnsi"/>
          <w:sz w:val="21"/>
          <w:szCs w:val="21"/>
        </w:rPr>
        <w:t xml:space="preserve"> związania ofertą</w:t>
      </w:r>
      <w:r w:rsidR="00893FE0" w:rsidRPr="00BA04D8">
        <w:rPr>
          <w:rFonts w:asciiTheme="minorHAnsi" w:hAnsiTheme="minorHAnsi" w:cstheme="minorHAnsi"/>
          <w:sz w:val="21"/>
          <w:szCs w:val="21"/>
        </w:rPr>
        <w:t>.</w:t>
      </w:r>
    </w:p>
    <w:p w14:paraId="394E86EC" w14:textId="77777777" w:rsidR="00C26CB3" w:rsidRDefault="00C26CB3" w:rsidP="00C227BF">
      <w:pPr>
        <w:pStyle w:val="Bezodstpw"/>
        <w:numPr>
          <w:ilvl w:val="0"/>
          <w:numId w:val="26"/>
        </w:numPr>
        <w:tabs>
          <w:tab w:val="left" w:pos="426"/>
        </w:tabs>
        <w:ind w:left="426" w:hanging="426"/>
        <w:jc w:val="both"/>
        <w:rPr>
          <w:rFonts w:asciiTheme="minorHAnsi" w:hAnsiTheme="minorHAnsi" w:cstheme="minorHAnsi"/>
          <w:sz w:val="21"/>
          <w:szCs w:val="21"/>
        </w:rPr>
      </w:pPr>
      <w:r w:rsidRPr="00BA04D8">
        <w:rPr>
          <w:rFonts w:asciiTheme="minorHAnsi" w:hAnsiTheme="minorHAnsi" w:cstheme="minorHAnsi"/>
          <w:sz w:val="21"/>
          <w:szCs w:val="21"/>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149AE9B3" w14:textId="77777777" w:rsidR="00C26CB3" w:rsidRPr="00BA04D8" w:rsidRDefault="00C26CB3" w:rsidP="00C227BF">
      <w:pPr>
        <w:pStyle w:val="Bezodstpw"/>
        <w:numPr>
          <w:ilvl w:val="0"/>
          <w:numId w:val="26"/>
        </w:numPr>
        <w:tabs>
          <w:tab w:val="left" w:pos="426"/>
        </w:tabs>
        <w:ind w:left="426" w:hanging="426"/>
        <w:jc w:val="both"/>
        <w:rPr>
          <w:rFonts w:asciiTheme="minorHAnsi" w:hAnsiTheme="minorHAnsi" w:cstheme="minorHAnsi"/>
          <w:sz w:val="21"/>
          <w:szCs w:val="21"/>
        </w:rPr>
      </w:pPr>
      <w:r w:rsidRPr="00BA04D8">
        <w:rPr>
          <w:rFonts w:asciiTheme="minorHAnsi" w:hAnsiTheme="minorHAnsi" w:cstheme="minorHAnsi"/>
          <w:sz w:val="21"/>
          <w:szCs w:val="21"/>
        </w:rPr>
        <w:t xml:space="preserve">W przypadku braku zgody, o której mowa w </w:t>
      </w:r>
      <w:r w:rsidR="0031013B" w:rsidRPr="00BA04D8">
        <w:rPr>
          <w:rFonts w:asciiTheme="minorHAnsi" w:hAnsiTheme="minorHAnsi" w:cstheme="minorHAnsi"/>
          <w:sz w:val="21"/>
          <w:szCs w:val="21"/>
        </w:rPr>
        <w:t xml:space="preserve">pkt </w:t>
      </w:r>
      <w:r w:rsidR="00211111" w:rsidRPr="00BA04D8">
        <w:rPr>
          <w:rFonts w:asciiTheme="minorHAnsi" w:hAnsiTheme="minorHAnsi" w:cstheme="minorHAnsi"/>
          <w:sz w:val="21"/>
          <w:szCs w:val="21"/>
        </w:rPr>
        <w:t>10</w:t>
      </w:r>
      <w:r w:rsidRPr="00BA04D8">
        <w:rPr>
          <w:rFonts w:asciiTheme="minorHAnsi" w:hAnsiTheme="minorHAnsi" w:cstheme="minorHAnsi"/>
          <w:sz w:val="21"/>
          <w:szCs w:val="21"/>
        </w:rPr>
        <w:t>, zamawiający zwr</w:t>
      </w:r>
      <w:r w:rsidR="0031013B" w:rsidRPr="00BA04D8">
        <w:rPr>
          <w:rFonts w:asciiTheme="minorHAnsi" w:hAnsiTheme="minorHAnsi" w:cstheme="minorHAnsi"/>
          <w:sz w:val="21"/>
          <w:szCs w:val="21"/>
        </w:rPr>
        <w:t xml:space="preserve">óci </w:t>
      </w:r>
      <w:r w:rsidRPr="00BA04D8">
        <w:rPr>
          <w:rFonts w:asciiTheme="minorHAnsi" w:hAnsiTheme="minorHAnsi" w:cstheme="minorHAnsi"/>
          <w:sz w:val="21"/>
          <w:szCs w:val="21"/>
        </w:rPr>
        <w:t>się o wyrażenie takiej zgody do kolejnego wykonawcy, którego oferta została najwyżej oceniona, chyba że za</w:t>
      </w:r>
      <w:r w:rsidR="0031013B" w:rsidRPr="00BA04D8">
        <w:rPr>
          <w:rFonts w:asciiTheme="minorHAnsi" w:hAnsiTheme="minorHAnsi" w:cstheme="minorHAnsi"/>
          <w:sz w:val="21"/>
          <w:szCs w:val="21"/>
        </w:rPr>
        <w:t>jdą</w:t>
      </w:r>
      <w:r w:rsidRPr="00BA04D8">
        <w:rPr>
          <w:rFonts w:asciiTheme="minorHAnsi" w:hAnsiTheme="minorHAnsi" w:cstheme="minorHAnsi"/>
          <w:sz w:val="21"/>
          <w:szCs w:val="21"/>
        </w:rPr>
        <w:t xml:space="preserve"> przesłanki do unieważnienia postępowania.</w:t>
      </w:r>
    </w:p>
    <w:p w14:paraId="160422F7" w14:textId="77777777" w:rsidR="0031013B" w:rsidRPr="00BA04D8" w:rsidRDefault="00C26CB3" w:rsidP="00C227BF">
      <w:pPr>
        <w:pStyle w:val="Bezodstpw"/>
        <w:numPr>
          <w:ilvl w:val="0"/>
          <w:numId w:val="26"/>
        </w:numPr>
        <w:tabs>
          <w:tab w:val="left" w:pos="426"/>
        </w:tabs>
        <w:ind w:left="426" w:hanging="426"/>
        <w:jc w:val="both"/>
        <w:rPr>
          <w:rFonts w:asciiTheme="minorHAnsi" w:hAnsiTheme="minorHAnsi" w:cstheme="minorHAnsi"/>
          <w:sz w:val="21"/>
          <w:szCs w:val="21"/>
        </w:rPr>
      </w:pPr>
      <w:r w:rsidRPr="00BA04D8">
        <w:rPr>
          <w:rFonts w:asciiTheme="minorHAnsi" w:hAnsiTheme="minorHAnsi" w:cstheme="minorHAnsi"/>
          <w:sz w:val="21"/>
          <w:szCs w:val="21"/>
        </w:rPr>
        <w:t xml:space="preserve">Niezwłocznie po wyborze najkorzystniejszej oferty zamawiający </w:t>
      </w:r>
      <w:r w:rsidR="0031013B" w:rsidRPr="00BA04D8">
        <w:rPr>
          <w:rFonts w:asciiTheme="minorHAnsi" w:hAnsiTheme="minorHAnsi" w:cstheme="minorHAnsi"/>
          <w:sz w:val="21"/>
          <w:szCs w:val="21"/>
        </w:rPr>
        <w:t>po</w:t>
      </w:r>
      <w:r w:rsidRPr="00BA04D8">
        <w:rPr>
          <w:rFonts w:asciiTheme="minorHAnsi" w:hAnsiTheme="minorHAnsi" w:cstheme="minorHAnsi"/>
          <w:sz w:val="21"/>
          <w:szCs w:val="21"/>
        </w:rPr>
        <w:t>informuje równocześnie wykonawców, którzy złożyli oferty, o:</w:t>
      </w:r>
    </w:p>
    <w:p w14:paraId="37BE1447" w14:textId="77777777" w:rsidR="00C26CB3" w:rsidRPr="00BA04D8" w:rsidRDefault="0031013B" w:rsidP="00C227BF">
      <w:pPr>
        <w:pStyle w:val="Bezodstpw"/>
        <w:numPr>
          <w:ilvl w:val="1"/>
          <w:numId w:val="93"/>
        </w:numPr>
        <w:tabs>
          <w:tab w:val="left" w:pos="993"/>
        </w:tabs>
        <w:ind w:left="993" w:hanging="567"/>
        <w:jc w:val="both"/>
        <w:rPr>
          <w:rFonts w:asciiTheme="minorHAnsi" w:hAnsiTheme="minorHAnsi" w:cstheme="minorHAnsi"/>
          <w:sz w:val="21"/>
          <w:szCs w:val="21"/>
        </w:rPr>
      </w:pPr>
      <w:r w:rsidRPr="00BA04D8">
        <w:rPr>
          <w:rFonts w:asciiTheme="minorHAnsi" w:hAnsiTheme="minorHAnsi" w:cstheme="minorHAnsi"/>
          <w:sz w:val="21"/>
          <w:szCs w:val="21"/>
        </w:rPr>
        <w:t>W</w:t>
      </w:r>
      <w:r w:rsidR="00C26CB3" w:rsidRPr="00BA04D8">
        <w:rPr>
          <w:rFonts w:asciiTheme="minorHAnsi" w:hAnsiTheme="minorHAnsi" w:cstheme="minorHAnsi"/>
          <w:sz w:val="21"/>
          <w:szCs w:val="21"/>
        </w:rPr>
        <w:t xml:space="preserve">yborze najkorzystniejszej oferty, podając nazwę albo imię i nazwisko, siedzibę albo miejsce zamieszkania, jeżeli jest miejscem wykonywania działalności wykonawcy, którego ofertę wybrano, oraz nazwy albo imiona </w:t>
      </w:r>
      <w:r w:rsidR="00C26CB3" w:rsidRPr="00BA04D8">
        <w:rPr>
          <w:rFonts w:asciiTheme="minorHAnsi" w:hAnsiTheme="minorHAnsi" w:cstheme="minorHAnsi"/>
          <w:sz w:val="21"/>
          <w:szCs w:val="21"/>
        </w:rPr>
        <w:br/>
        <w:t>i nazwiska, siedziby albo miejsca zamieszkania, jeżeli są miejscami wykonywania działalności wykonawców, którzy złożyli oferty, a także wskazanie ofer</w:t>
      </w:r>
      <w:r w:rsidRPr="00BA04D8">
        <w:rPr>
          <w:rFonts w:asciiTheme="minorHAnsi" w:hAnsiTheme="minorHAnsi" w:cstheme="minorHAnsi"/>
          <w:sz w:val="21"/>
          <w:szCs w:val="21"/>
        </w:rPr>
        <w:t>ty od najtańszej do najdroższej;</w:t>
      </w:r>
    </w:p>
    <w:p w14:paraId="121CCAA0" w14:textId="77777777" w:rsidR="008D1483" w:rsidRPr="00BA04D8" w:rsidRDefault="0031013B" w:rsidP="00C227BF">
      <w:pPr>
        <w:pStyle w:val="Bezodstpw"/>
        <w:numPr>
          <w:ilvl w:val="1"/>
          <w:numId w:val="93"/>
        </w:numPr>
        <w:tabs>
          <w:tab w:val="left" w:pos="993"/>
        </w:tabs>
        <w:ind w:left="993" w:hanging="567"/>
        <w:jc w:val="both"/>
        <w:rPr>
          <w:rFonts w:asciiTheme="minorHAnsi" w:hAnsiTheme="minorHAnsi" w:cstheme="minorHAnsi"/>
          <w:sz w:val="21"/>
          <w:szCs w:val="21"/>
        </w:rPr>
      </w:pPr>
      <w:r w:rsidRPr="00BA04D8">
        <w:rPr>
          <w:rFonts w:asciiTheme="minorHAnsi" w:hAnsiTheme="minorHAnsi" w:cstheme="minorHAnsi"/>
          <w:sz w:val="21"/>
          <w:szCs w:val="21"/>
        </w:rPr>
        <w:t>W</w:t>
      </w:r>
      <w:r w:rsidR="00C26CB3" w:rsidRPr="00BA04D8">
        <w:rPr>
          <w:rFonts w:asciiTheme="minorHAnsi" w:hAnsiTheme="minorHAnsi" w:cstheme="minorHAnsi"/>
          <w:sz w:val="21"/>
          <w:szCs w:val="21"/>
        </w:rPr>
        <w:t>ykonawcach, których oferty zostały odrzucone</w:t>
      </w:r>
    </w:p>
    <w:p w14:paraId="75962600" w14:textId="77777777" w:rsidR="00C26CB3" w:rsidRPr="00BA04D8" w:rsidRDefault="00C26CB3" w:rsidP="00C227BF">
      <w:pPr>
        <w:pStyle w:val="Bezodstpw"/>
        <w:tabs>
          <w:tab w:val="left" w:pos="993"/>
        </w:tabs>
        <w:ind w:left="993"/>
        <w:jc w:val="both"/>
        <w:rPr>
          <w:rFonts w:asciiTheme="minorHAnsi" w:hAnsiTheme="minorHAnsi" w:cstheme="minorHAnsi"/>
          <w:sz w:val="21"/>
          <w:szCs w:val="21"/>
        </w:rPr>
      </w:pPr>
      <w:r w:rsidRPr="00BA04D8">
        <w:rPr>
          <w:rFonts w:asciiTheme="minorHAnsi" w:hAnsiTheme="minorHAnsi" w:cstheme="minorHAnsi"/>
          <w:sz w:val="21"/>
          <w:szCs w:val="21"/>
        </w:rPr>
        <w:t>– podając uzasadnienie faktyczne i wynikające z regulaminu.</w:t>
      </w:r>
    </w:p>
    <w:p w14:paraId="1C3CD1F4" w14:textId="77777777" w:rsidR="00C26CB3" w:rsidRDefault="0031013B" w:rsidP="00C227BF">
      <w:pPr>
        <w:pStyle w:val="Bezodstpw"/>
        <w:numPr>
          <w:ilvl w:val="0"/>
          <w:numId w:val="26"/>
        </w:numPr>
        <w:tabs>
          <w:tab w:val="left" w:pos="426"/>
        </w:tabs>
        <w:ind w:left="426" w:hanging="426"/>
        <w:jc w:val="both"/>
        <w:rPr>
          <w:rFonts w:asciiTheme="minorHAnsi" w:hAnsiTheme="minorHAnsi" w:cstheme="minorHAnsi"/>
          <w:sz w:val="21"/>
          <w:szCs w:val="21"/>
        </w:rPr>
      </w:pPr>
      <w:r w:rsidRPr="00BA04D8">
        <w:rPr>
          <w:rFonts w:asciiTheme="minorHAnsi" w:hAnsiTheme="minorHAnsi" w:cstheme="minorHAnsi"/>
          <w:sz w:val="21"/>
          <w:szCs w:val="21"/>
        </w:rPr>
        <w:t>Zamawiający udostępni</w:t>
      </w:r>
      <w:r w:rsidR="00C26CB3" w:rsidRPr="00BA04D8">
        <w:rPr>
          <w:rFonts w:asciiTheme="minorHAnsi" w:hAnsiTheme="minorHAnsi" w:cstheme="minorHAnsi"/>
          <w:sz w:val="21"/>
          <w:szCs w:val="21"/>
        </w:rPr>
        <w:t xml:space="preserve"> niezwłocznie </w:t>
      </w:r>
      <w:r w:rsidR="00B759C2" w:rsidRPr="00BA04D8">
        <w:rPr>
          <w:rFonts w:asciiTheme="minorHAnsi" w:hAnsiTheme="minorHAnsi" w:cstheme="minorHAnsi"/>
          <w:sz w:val="21"/>
          <w:szCs w:val="21"/>
        </w:rPr>
        <w:t xml:space="preserve">na Platformie </w:t>
      </w:r>
      <w:r w:rsidR="00C26CB3" w:rsidRPr="00BA04D8">
        <w:rPr>
          <w:rFonts w:asciiTheme="minorHAnsi" w:hAnsiTheme="minorHAnsi" w:cstheme="minorHAnsi"/>
          <w:sz w:val="21"/>
          <w:szCs w:val="21"/>
        </w:rPr>
        <w:t>informacje, o których mowa w</w:t>
      </w:r>
      <w:r w:rsidRPr="00BA04D8">
        <w:rPr>
          <w:rFonts w:asciiTheme="minorHAnsi" w:hAnsiTheme="minorHAnsi" w:cstheme="minorHAnsi"/>
          <w:sz w:val="21"/>
          <w:szCs w:val="21"/>
        </w:rPr>
        <w:t xml:space="preserve"> </w:t>
      </w:r>
      <w:proofErr w:type="spellStart"/>
      <w:r w:rsidR="00EC6455" w:rsidRPr="00BA04D8">
        <w:rPr>
          <w:rFonts w:asciiTheme="minorHAnsi" w:hAnsiTheme="minorHAnsi" w:cstheme="minorHAnsi"/>
          <w:sz w:val="21"/>
          <w:szCs w:val="21"/>
        </w:rPr>
        <w:t>ppkt</w:t>
      </w:r>
      <w:proofErr w:type="spellEnd"/>
      <w:r w:rsidR="00EC6455" w:rsidRPr="00BA04D8">
        <w:rPr>
          <w:rFonts w:asciiTheme="minorHAnsi" w:hAnsiTheme="minorHAnsi" w:cstheme="minorHAnsi"/>
          <w:sz w:val="21"/>
          <w:szCs w:val="21"/>
        </w:rPr>
        <w:t xml:space="preserve"> </w:t>
      </w:r>
      <w:r w:rsidRPr="00BA04D8">
        <w:rPr>
          <w:rFonts w:asciiTheme="minorHAnsi" w:hAnsiTheme="minorHAnsi" w:cstheme="minorHAnsi"/>
          <w:sz w:val="21"/>
          <w:szCs w:val="21"/>
        </w:rPr>
        <w:t>1</w:t>
      </w:r>
      <w:r w:rsidR="00161B8F" w:rsidRPr="00BA04D8">
        <w:rPr>
          <w:rFonts w:asciiTheme="minorHAnsi" w:hAnsiTheme="minorHAnsi" w:cstheme="minorHAnsi"/>
          <w:sz w:val="21"/>
          <w:szCs w:val="21"/>
        </w:rPr>
        <w:t>2</w:t>
      </w:r>
      <w:r w:rsidR="009412F3" w:rsidRPr="00BA04D8">
        <w:rPr>
          <w:rFonts w:asciiTheme="minorHAnsi" w:hAnsiTheme="minorHAnsi" w:cstheme="minorHAnsi"/>
          <w:sz w:val="21"/>
          <w:szCs w:val="21"/>
        </w:rPr>
        <w:t>.1.</w:t>
      </w:r>
    </w:p>
    <w:p w14:paraId="644F2C2B" w14:textId="77777777" w:rsidR="00BE633D" w:rsidRPr="00BA04D8" w:rsidRDefault="00BE633D" w:rsidP="00C227BF">
      <w:pPr>
        <w:pStyle w:val="Bezodstpw"/>
        <w:tabs>
          <w:tab w:val="left" w:pos="426"/>
        </w:tabs>
        <w:ind w:left="426"/>
        <w:jc w:val="both"/>
        <w:rPr>
          <w:rFonts w:asciiTheme="minorHAnsi" w:hAnsiTheme="minorHAnsi" w:cstheme="minorHAnsi"/>
          <w:sz w:val="21"/>
          <w:szCs w:val="21"/>
        </w:rPr>
      </w:pPr>
    </w:p>
    <w:p w14:paraId="4C5E661B" w14:textId="77777777" w:rsidR="00ED6259" w:rsidRPr="00BA04D8" w:rsidRDefault="00ED6259" w:rsidP="00C227BF">
      <w:pPr>
        <w:pStyle w:val="Legenda"/>
        <w:shd w:val="clear" w:color="auto" w:fill="D9D9D9"/>
        <w:jc w:val="both"/>
        <w:rPr>
          <w:rFonts w:asciiTheme="minorHAnsi" w:hAnsiTheme="minorHAnsi" w:cstheme="minorHAnsi"/>
          <w:spacing w:val="42"/>
          <w:sz w:val="21"/>
          <w:szCs w:val="21"/>
        </w:rPr>
      </w:pPr>
      <w:r w:rsidRPr="00BA04D8">
        <w:rPr>
          <w:rFonts w:asciiTheme="minorHAnsi" w:hAnsiTheme="minorHAnsi" w:cstheme="minorHAnsi"/>
          <w:spacing w:val="42"/>
          <w:sz w:val="21"/>
          <w:szCs w:val="21"/>
        </w:rPr>
        <w:t>ROZDZIAŁ 15</w:t>
      </w:r>
    </w:p>
    <w:p w14:paraId="5C7FF6A5" w14:textId="77777777" w:rsidR="00ED6259" w:rsidRPr="00BA04D8" w:rsidRDefault="00ED6259" w:rsidP="00C227BF">
      <w:pPr>
        <w:pStyle w:val="Legenda"/>
        <w:shd w:val="clear" w:color="auto" w:fill="D9D9D9"/>
        <w:jc w:val="both"/>
        <w:rPr>
          <w:rFonts w:asciiTheme="minorHAnsi" w:hAnsiTheme="minorHAnsi" w:cstheme="minorHAnsi"/>
          <w:spacing w:val="42"/>
          <w:sz w:val="21"/>
          <w:szCs w:val="21"/>
        </w:rPr>
      </w:pPr>
      <w:r w:rsidRPr="00BA04D8">
        <w:rPr>
          <w:rFonts w:asciiTheme="minorHAnsi" w:hAnsiTheme="minorHAnsi" w:cstheme="minorHAnsi"/>
          <w:spacing w:val="42"/>
          <w:sz w:val="21"/>
          <w:szCs w:val="21"/>
        </w:rPr>
        <w:t>Podstawy wykluczenia</w:t>
      </w:r>
    </w:p>
    <w:p w14:paraId="3425F3CE" w14:textId="77777777" w:rsidR="004A0752" w:rsidRPr="00BA04D8" w:rsidRDefault="004A0752" w:rsidP="00C227BF">
      <w:pPr>
        <w:pStyle w:val="Akapitzlist"/>
        <w:tabs>
          <w:tab w:val="left" w:pos="567"/>
        </w:tabs>
        <w:jc w:val="both"/>
        <w:rPr>
          <w:rFonts w:asciiTheme="minorHAnsi" w:hAnsiTheme="minorHAnsi" w:cstheme="minorHAnsi"/>
          <w:b/>
          <w:sz w:val="21"/>
          <w:szCs w:val="21"/>
          <w:lang w:val="pl-PL"/>
        </w:rPr>
      </w:pPr>
    </w:p>
    <w:p w14:paraId="2F06F3D6" w14:textId="77777777" w:rsidR="00BF0957" w:rsidRPr="00BA04D8" w:rsidRDefault="004A0752" w:rsidP="00C227BF">
      <w:pPr>
        <w:pStyle w:val="Bezodstpw"/>
        <w:numPr>
          <w:ilvl w:val="3"/>
          <w:numId w:val="18"/>
        </w:numPr>
        <w:tabs>
          <w:tab w:val="left" w:pos="426"/>
        </w:tabs>
        <w:ind w:left="426" w:hanging="426"/>
        <w:jc w:val="both"/>
        <w:rPr>
          <w:rFonts w:asciiTheme="minorHAnsi" w:hAnsiTheme="minorHAnsi" w:cstheme="minorHAnsi"/>
          <w:sz w:val="21"/>
          <w:szCs w:val="21"/>
        </w:rPr>
      </w:pPr>
      <w:r w:rsidRPr="00BA04D8">
        <w:rPr>
          <w:rFonts w:asciiTheme="minorHAnsi" w:hAnsiTheme="minorHAnsi" w:cstheme="minorHAnsi"/>
          <w:sz w:val="21"/>
          <w:szCs w:val="21"/>
        </w:rPr>
        <w:t>O udzielenie zamówienia mogą ubiegać się wykonawcy, k</w:t>
      </w:r>
      <w:r w:rsidR="002F1FD8" w:rsidRPr="00BA04D8">
        <w:rPr>
          <w:rFonts w:asciiTheme="minorHAnsi" w:hAnsiTheme="minorHAnsi" w:cstheme="minorHAnsi"/>
          <w:sz w:val="21"/>
          <w:szCs w:val="21"/>
        </w:rPr>
        <w:t>tórzy nie podlegają wykluczeniu na podstawie obligatoryjnych przesłanek wykluczenia, o których mowa w § 12 ust. 1 regulaminu</w:t>
      </w:r>
      <w:r w:rsidR="00E86CA8" w:rsidRPr="00BA04D8">
        <w:rPr>
          <w:rFonts w:asciiTheme="minorHAnsi" w:hAnsiTheme="minorHAnsi" w:cstheme="minorHAnsi"/>
          <w:sz w:val="21"/>
          <w:szCs w:val="21"/>
        </w:rPr>
        <w:t xml:space="preserve"> oraz w Rozdziale 21 SWZ.</w:t>
      </w:r>
    </w:p>
    <w:p w14:paraId="38C535F4" w14:textId="77777777" w:rsidR="00E86CA8" w:rsidRPr="00BA04D8" w:rsidRDefault="001422C5" w:rsidP="00C227BF">
      <w:pPr>
        <w:pStyle w:val="Bezodstpw"/>
        <w:numPr>
          <w:ilvl w:val="3"/>
          <w:numId w:val="18"/>
        </w:numPr>
        <w:tabs>
          <w:tab w:val="left" w:pos="426"/>
        </w:tabs>
        <w:ind w:left="426" w:hanging="426"/>
        <w:jc w:val="both"/>
        <w:rPr>
          <w:rFonts w:asciiTheme="minorHAnsi" w:hAnsiTheme="minorHAnsi" w:cstheme="minorHAnsi"/>
          <w:sz w:val="21"/>
          <w:szCs w:val="21"/>
        </w:rPr>
      </w:pPr>
      <w:r w:rsidRPr="00BA04D8">
        <w:rPr>
          <w:rFonts w:asciiTheme="minorHAnsi" w:hAnsiTheme="minorHAnsi" w:cstheme="minorHAnsi"/>
          <w:sz w:val="21"/>
          <w:szCs w:val="21"/>
        </w:rPr>
        <w:t>Wykonawca może zostać wykluczony przez zamawiającego na każdym etapie postępowania o udzielenie zamó</w:t>
      </w:r>
      <w:r w:rsidR="00A14854" w:rsidRPr="00BA04D8">
        <w:rPr>
          <w:rFonts w:asciiTheme="minorHAnsi" w:hAnsiTheme="minorHAnsi" w:cstheme="minorHAnsi"/>
          <w:sz w:val="21"/>
          <w:szCs w:val="21"/>
        </w:rPr>
        <w:t xml:space="preserve">wienia, na okres </w:t>
      </w:r>
      <w:r w:rsidR="006804B0" w:rsidRPr="00BA04D8">
        <w:rPr>
          <w:rFonts w:asciiTheme="minorHAnsi" w:hAnsiTheme="minorHAnsi" w:cstheme="minorHAnsi"/>
          <w:sz w:val="21"/>
          <w:szCs w:val="21"/>
        </w:rPr>
        <w:t xml:space="preserve">wskazany </w:t>
      </w:r>
      <w:r w:rsidR="00A14854" w:rsidRPr="00BA04D8">
        <w:rPr>
          <w:rFonts w:asciiTheme="minorHAnsi" w:hAnsiTheme="minorHAnsi" w:cstheme="minorHAnsi"/>
          <w:sz w:val="21"/>
          <w:szCs w:val="21"/>
        </w:rPr>
        <w:t xml:space="preserve">odpowiednio w § 12 ust. </w:t>
      </w:r>
      <w:r w:rsidR="00F24507" w:rsidRPr="00BA04D8">
        <w:rPr>
          <w:rFonts w:asciiTheme="minorHAnsi" w:hAnsiTheme="minorHAnsi" w:cstheme="minorHAnsi"/>
          <w:sz w:val="21"/>
          <w:szCs w:val="21"/>
        </w:rPr>
        <w:t>9</w:t>
      </w:r>
      <w:r w:rsidR="00A14854" w:rsidRPr="00BA04D8">
        <w:rPr>
          <w:rFonts w:asciiTheme="minorHAnsi" w:hAnsiTheme="minorHAnsi" w:cstheme="minorHAnsi"/>
          <w:sz w:val="21"/>
          <w:szCs w:val="21"/>
        </w:rPr>
        <w:t xml:space="preserve"> </w:t>
      </w:r>
      <w:r w:rsidR="007E56CB" w:rsidRPr="00BA04D8">
        <w:rPr>
          <w:rFonts w:asciiTheme="minorHAnsi" w:hAnsiTheme="minorHAnsi" w:cstheme="minorHAnsi"/>
          <w:sz w:val="21"/>
          <w:szCs w:val="21"/>
        </w:rPr>
        <w:t>regulaminu</w:t>
      </w:r>
      <w:r w:rsidR="00E86CA8" w:rsidRPr="00BA04D8">
        <w:rPr>
          <w:rFonts w:asciiTheme="minorHAnsi" w:hAnsiTheme="minorHAnsi" w:cstheme="minorHAnsi"/>
          <w:iCs/>
          <w:sz w:val="21"/>
          <w:szCs w:val="21"/>
        </w:rPr>
        <w:t xml:space="preserve"> oraz </w:t>
      </w:r>
      <w:r w:rsidR="00E86CA8" w:rsidRPr="00BA04D8">
        <w:rPr>
          <w:rFonts w:asciiTheme="minorHAnsi" w:hAnsiTheme="minorHAnsi" w:cstheme="minorHAnsi"/>
          <w:sz w:val="21"/>
          <w:szCs w:val="21"/>
        </w:rPr>
        <w:t>w pkt 2 Rozdziału 21 SWZ.</w:t>
      </w:r>
    </w:p>
    <w:p w14:paraId="00B3A9FC" w14:textId="77777777" w:rsidR="00C636B8" w:rsidRDefault="00DD1BC4" w:rsidP="00C227BF">
      <w:pPr>
        <w:pStyle w:val="Bezodstpw"/>
        <w:numPr>
          <w:ilvl w:val="3"/>
          <w:numId w:val="18"/>
        </w:numPr>
        <w:tabs>
          <w:tab w:val="left" w:pos="426"/>
        </w:tabs>
        <w:ind w:left="426" w:hanging="426"/>
        <w:jc w:val="both"/>
        <w:rPr>
          <w:rFonts w:asciiTheme="minorHAnsi" w:hAnsiTheme="minorHAnsi" w:cstheme="minorHAnsi"/>
          <w:sz w:val="21"/>
          <w:szCs w:val="21"/>
        </w:rPr>
      </w:pPr>
      <w:r w:rsidRPr="00BA04D8">
        <w:rPr>
          <w:rFonts w:asciiTheme="minorHAnsi" w:hAnsiTheme="minorHAnsi" w:cstheme="minorHAnsi"/>
          <w:sz w:val="21"/>
          <w:szCs w:val="21"/>
        </w:rPr>
        <w:t xml:space="preserve">Mechanizm samooczyszczenia wykonawcy, </w:t>
      </w:r>
      <w:r w:rsidR="00A14854" w:rsidRPr="00BA04D8">
        <w:rPr>
          <w:rFonts w:asciiTheme="minorHAnsi" w:hAnsiTheme="minorHAnsi" w:cstheme="minorHAnsi"/>
          <w:sz w:val="21"/>
          <w:szCs w:val="21"/>
        </w:rPr>
        <w:t xml:space="preserve">określony został w </w:t>
      </w:r>
      <w:r w:rsidR="00F24507" w:rsidRPr="00BA04D8">
        <w:rPr>
          <w:rFonts w:asciiTheme="minorHAnsi" w:hAnsiTheme="minorHAnsi" w:cstheme="minorHAnsi"/>
          <w:sz w:val="21"/>
          <w:szCs w:val="21"/>
        </w:rPr>
        <w:t xml:space="preserve">§ </w:t>
      </w:r>
      <w:r w:rsidR="009F64F6" w:rsidRPr="00BA04D8">
        <w:rPr>
          <w:rFonts w:asciiTheme="minorHAnsi" w:hAnsiTheme="minorHAnsi" w:cstheme="minorHAnsi"/>
          <w:sz w:val="21"/>
          <w:szCs w:val="21"/>
        </w:rPr>
        <w:t xml:space="preserve">12 ust. 7 </w:t>
      </w:r>
      <w:r w:rsidR="00F24507" w:rsidRPr="00BA04D8">
        <w:rPr>
          <w:rFonts w:asciiTheme="minorHAnsi" w:hAnsiTheme="minorHAnsi" w:cstheme="minorHAnsi"/>
          <w:sz w:val="21"/>
          <w:szCs w:val="21"/>
        </w:rPr>
        <w:t>regulaminu</w:t>
      </w:r>
      <w:r w:rsidR="00C636B8" w:rsidRPr="00BA04D8">
        <w:rPr>
          <w:rFonts w:asciiTheme="minorHAnsi" w:hAnsiTheme="minorHAnsi" w:cstheme="minorHAnsi"/>
          <w:iCs/>
          <w:sz w:val="21"/>
          <w:szCs w:val="21"/>
        </w:rPr>
        <w:t xml:space="preserve">; zapisy stosuje się do </w:t>
      </w:r>
      <w:r w:rsidR="00C636B8" w:rsidRPr="00BA04D8">
        <w:rPr>
          <w:rFonts w:asciiTheme="minorHAnsi" w:hAnsiTheme="minorHAnsi" w:cstheme="minorHAnsi"/>
          <w:sz w:val="21"/>
          <w:szCs w:val="21"/>
        </w:rPr>
        <w:t xml:space="preserve">podmiotów udostępniających zasoby na zasadach określonych w § 14 </w:t>
      </w:r>
      <w:r w:rsidR="00541FDB" w:rsidRPr="00BA04D8">
        <w:rPr>
          <w:rFonts w:asciiTheme="minorHAnsi" w:hAnsiTheme="minorHAnsi" w:cstheme="minorHAnsi"/>
          <w:sz w:val="21"/>
          <w:szCs w:val="21"/>
        </w:rPr>
        <w:t xml:space="preserve">ust. 1 </w:t>
      </w:r>
      <w:r w:rsidR="00C636B8" w:rsidRPr="00BA04D8">
        <w:rPr>
          <w:rFonts w:asciiTheme="minorHAnsi" w:hAnsiTheme="minorHAnsi" w:cstheme="minorHAnsi"/>
          <w:sz w:val="21"/>
          <w:szCs w:val="21"/>
        </w:rPr>
        <w:t>regulaminu.</w:t>
      </w:r>
    </w:p>
    <w:p w14:paraId="30BA9F0E" w14:textId="77777777" w:rsidR="008D7D21" w:rsidRDefault="008D7D21" w:rsidP="008D7D21">
      <w:pPr>
        <w:pStyle w:val="Bezodstpw"/>
        <w:tabs>
          <w:tab w:val="left" w:pos="426"/>
        </w:tabs>
        <w:ind w:left="426"/>
        <w:jc w:val="both"/>
        <w:rPr>
          <w:rFonts w:asciiTheme="minorHAnsi" w:hAnsiTheme="minorHAnsi" w:cstheme="minorHAnsi"/>
          <w:sz w:val="21"/>
          <w:szCs w:val="21"/>
        </w:rPr>
      </w:pPr>
    </w:p>
    <w:p w14:paraId="46991658" w14:textId="77777777" w:rsidR="009977E8" w:rsidRPr="00BA04D8" w:rsidRDefault="009977E8" w:rsidP="008D7D21">
      <w:pPr>
        <w:pStyle w:val="Bezodstpw"/>
        <w:tabs>
          <w:tab w:val="left" w:pos="426"/>
        </w:tabs>
        <w:ind w:left="426"/>
        <w:jc w:val="both"/>
        <w:rPr>
          <w:rFonts w:asciiTheme="minorHAnsi" w:hAnsiTheme="minorHAnsi" w:cstheme="minorHAnsi"/>
          <w:sz w:val="21"/>
          <w:szCs w:val="21"/>
        </w:rPr>
      </w:pPr>
    </w:p>
    <w:p w14:paraId="078CE1F2" w14:textId="77777777" w:rsidR="00ED6259" w:rsidRPr="00BA04D8" w:rsidRDefault="00ED6259" w:rsidP="00C227BF">
      <w:pPr>
        <w:pStyle w:val="Legenda"/>
        <w:shd w:val="clear" w:color="auto" w:fill="D9D9D9"/>
        <w:jc w:val="both"/>
        <w:rPr>
          <w:rFonts w:asciiTheme="minorHAnsi" w:hAnsiTheme="minorHAnsi" w:cstheme="minorHAnsi"/>
          <w:spacing w:val="42"/>
          <w:sz w:val="21"/>
          <w:szCs w:val="21"/>
        </w:rPr>
      </w:pPr>
      <w:r w:rsidRPr="00BA04D8">
        <w:rPr>
          <w:rFonts w:asciiTheme="minorHAnsi" w:hAnsiTheme="minorHAnsi" w:cstheme="minorHAnsi"/>
          <w:spacing w:val="42"/>
          <w:sz w:val="21"/>
          <w:szCs w:val="21"/>
        </w:rPr>
        <w:t>ROZDZIAŁ 16</w:t>
      </w:r>
    </w:p>
    <w:p w14:paraId="42C4B9A3" w14:textId="77777777" w:rsidR="00ED6259" w:rsidRPr="00BA04D8" w:rsidRDefault="00ED6259" w:rsidP="00C227BF">
      <w:pPr>
        <w:pStyle w:val="Legenda"/>
        <w:shd w:val="clear" w:color="auto" w:fill="D9D9D9"/>
        <w:jc w:val="both"/>
        <w:rPr>
          <w:rFonts w:asciiTheme="minorHAnsi" w:hAnsiTheme="minorHAnsi" w:cstheme="minorHAnsi"/>
          <w:spacing w:val="42"/>
          <w:sz w:val="21"/>
          <w:szCs w:val="21"/>
        </w:rPr>
      </w:pPr>
      <w:r w:rsidRPr="00BA04D8">
        <w:rPr>
          <w:rFonts w:asciiTheme="minorHAnsi" w:hAnsiTheme="minorHAnsi" w:cstheme="minorHAnsi"/>
          <w:spacing w:val="42"/>
          <w:sz w:val="21"/>
          <w:szCs w:val="21"/>
        </w:rPr>
        <w:t>Informacja o warunkach udziału w postępowaniu</w:t>
      </w:r>
    </w:p>
    <w:p w14:paraId="10127474" w14:textId="77777777" w:rsidR="00824263" w:rsidRPr="00BA04D8" w:rsidRDefault="00824263" w:rsidP="00C227BF">
      <w:pPr>
        <w:pStyle w:val="Bezodstpw"/>
        <w:tabs>
          <w:tab w:val="left" w:pos="0"/>
        </w:tabs>
        <w:jc w:val="both"/>
        <w:rPr>
          <w:rFonts w:asciiTheme="minorHAnsi" w:hAnsiTheme="minorHAnsi" w:cstheme="minorHAnsi"/>
          <w:b/>
          <w:sz w:val="21"/>
          <w:szCs w:val="21"/>
        </w:rPr>
      </w:pPr>
    </w:p>
    <w:p w14:paraId="2F0A33D9" w14:textId="77777777" w:rsidR="00824263" w:rsidRPr="00BA04D8" w:rsidRDefault="00824263" w:rsidP="00C227BF">
      <w:pPr>
        <w:pStyle w:val="Bezodstpw"/>
        <w:numPr>
          <w:ilvl w:val="0"/>
          <w:numId w:val="24"/>
        </w:numPr>
        <w:tabs>
          <w:tab w:val="left" w:pos="426"/>
        </w:tabs>
        <w:ind w:left="426" w:hanging="426"/>
        <w:jc w:val="both"/>
        <w:rPr>
          <w:rFonts w:asciiTheme="minorHAnsi" w:hAnsiTheme="minorHAnsi" w:cstheme="minorHAnsi"/>
          <w:sz w:val="21"/>
          <w:szCs w:val="21"/>
        </w:rPr>
      </w:pPr>
      <w:r w:rsidRPr="00BA04D8">
        <w:rPr>
          <w:rFonts w:asciiTheme="minorHAnsi" w:hAnsiTheme="minorHAnsi" w:cstheme="minorHAnsi"/>
          <w:sz w:val="21"/>
          <w:szCs w:val="21"/>
        </w:rPr>
        <w:t>O udzielenie zamówienia mog</w:t>
      </w:r>
      <w:r w:rsidR="00A67BBA" w:rsidRPr="00BA04D8">
        <w:rPr>
          <w:rFonts w:asciiTheme="minorHAnsi" w:hAnsiTheme="minorHAnsi" w:cstheme="minorHAnsi"/>
          <w:sz w:val="21"/>
          <w:szCs w:val="21"/>
        </w:rPr>
        <w:t>ą ubiegać się wykonawcy, którzy s</w:t>
      </w:r>
      <w:r w:rsidRPr="00BA04D8">
        <w:rPr>
          <w:rFonts w:asciiTheme="minorHAnsi" w:hAnsiTheme="minorHAnsi" w:cstheme="minorHAnsi"/>
          <w:sz w:val="21"/>
          <w:szCs w:val="21"/>
        </w:rPr>
        <w:t xml:space="preserve">pełniają warunki udziału </w:t>
      </w:r>
      <w:r w:rsidR="00A67BBA" w:rsidRPr="00BA04D8">
        <w:rPr>
          <w:rFonts w:asciiTheme="minorHAnsi" w:hAnsiTheme="minorHAnsi" w:cstheme="minorHAnsi"/>
          <w:sz w:val="21"/>
          <w:szCs w:val="21"/>
        </w:rPr>
        <w:t>w postępowaniu.</w:t>
      </w:r>
    </w:p>
    <w:p w14:paraId="3573DE08" w14:textId="77777777" w:rsidR="00F1523D" w:rsidRPr="00BA04D8" w:rsidRDefault="003364A4" w:rsidP="00C227BF">
      <w:pPr>
        <w:pStyle w:val="Bezodstpw"/>
        <w:numPr>
          <w:ilvl w:val="0"/>
          <w:numId w:val="24"/>
        </w:numPr>
        <w:tabs>
          <w:tab w:val="left" w:pos="426"/>
        </w:tabs>
        <w:ind w:left="426" w:hanging="426"/>
        <w:jc w:val="both"/>
        <w:rPr>
          <w:rFonts w:asciiTheme="minorHAnsi" w:hAnsiTheme="minorHAnsi" w:cstheme="minorHAnsi"/>
          <w:sz w:val="21"/>
          <w:szCs w:val="21"/>
        </w:rPr>
      </w:pPr>
      <w:r w:rsidRPr="00BA04D8">
        <w:rPr>
          <w:rFonts w:asciiTheme="minorHAnsi" w:hAnsiTheme="minorHAnsi" w:cstheme="minorHAnsi"/>
          <w:sz w:val="21"/>
          <w:szCs w:val="21"/>
        </w:rPr>
        <w:t>Na podstawie § 13 ust. 1 r</w:t>
      </w:r>
      <w:r w:rsidR="00313D82" w:rsidRPr="00BA04D8">
        <w:rPr>
          <w:rFonts w:asciiTheme="minorHAnsi" w:hAnsiTheme="minorHAnsi" w:cstheme="minorHAnsi"/>
          <w:sz w:val="21"/>
          <w:szCs w:val="21"/>
        </w:rPr>
        <w:t>egulaminu, zamawiający określa warun</w:t>
      </w:r>
      <w:r w:rsidR="004472E9" w:rsidRPr="00BA04D8">
        <w:rPr>
          <w:rFonts w:asciiTheme="minorHAnsi" w:hAnsiTheme="minorHAnsi" w:cstheme="minorHAnsi"/>
          <w:sz w:val="21"/>
          <w:szCs w:val="21"/>
        </w:rPr>
        <w:t>ek</w:t>
      </w:r>
      <w:r w:rsidR="00313D82" w:rsidRPr="00BA04D8">
        <w:rPr>
          <w:rFonts w:asciiTheme="minorHAnsi" w:hAnsiTheme="minorHAnsi" w:cstheme="minorHAnsi"/>
          <w:sz w:val="21"/>
          <w:szCs w:val="21"/>
        </w:rPr>
        <w:t xml:space="preserve"> udziału w postępowaniu w zakresie </w:t>
      </w:r>
      <w:r w:rsidR="00313D82" w:rsidRPr="00BA04D8">
        <w:rPr>
          <w:rFonts w:asciiTheme="minorHAnsi" w:hAnsiTheme="minorHAnsi" w:cstheme="minorHAnsi"/>
          <w:spacing w:val="1"/>
          <w:sz w:val="21"/>
          <w:szCs w:val="21"/>
          <w:u w:val="single"/>
        </w:rPr>
        <w:t>zdolności technicznej lub zawodowej</w:t>
      </w:r>
      <w:r w:rsidR="00313D82" w:rsidRPr="00BA04D8">
        <w:rPr>
          <w:rFonts w:asciiTheme="minorHAnsi" w:hAnsiTheme="minorHAnsi" w:cstheme="minorHAnsi"/>
          <w:spacing w:val="1"/>
          <w:sz w:val="21"/>
          <w:szCs w:val="21"/>
        </w:rPr>
        <w:t>; zamawiający uzna, że wykonawca spełnia</w:t>
      </w:r>
      <w:r w:rsidR="000D18F6" w:rsidRPr="00BA04D8">
        <w:rPr>
          <w:rFonts w:asciiTheme="minorHAnsi" w:hAnsiTheme="minorHAnsi" w:cstheme="minorHAnsi"/>
          <w:spacing w:val="1"/>
          <w:sz w:val="21"/>
          <w:szCs w:val="21"/>
        </w:rPr>
        <w:t xml:space="preserve"> </w:t>
      </w:r>
      <w:r w:rsidR="00313D82" w:rsidRPr="00BA04D8">
        <w:rPr>
          <w:rFonts w:asciiTheme="minorHAnsi" w:hAnsiTheme="minorHAnsi" w:cstheme="minorHAnsi"/>
          <w:spacing w:val="1"/>
          <w:sz w:val="21"/>
          <w:szCs w:val="21"/>
        </w:rPr>
        <w:t>warunek</w:t>
      </w:r>
      <w:r w:rsidR="000D18F6" w:rsidRPr="00BA04D8">
        <w:rPr>
          <w:rFonts w:asciiTheme="minorHAnsi" w:hAnsiTheme="minorHAnsi" w:cstheme="minorHAnsi"/>
          <w:spacing w:val="1"/>
          <w:sz w:val="21"/>
          <w:szCs w:val="21"/>
        </w:rPr>
        <w:t>, jeżeli</w:t>
      </w:r>
      <w:r w:rsidR="00F1523D" w:rsidRPr="00BA04D8">
        <w:rPr>
          <w:rFonts w:asciiTheme="minorHAnsi" w:hAnsiTheme="minorHAnsi" w:cstheme="minorHAnsi"/>
          <w:spacing w:val="1"/>
          <w:sz w:val="21"/>
          <w:szCs w:val="21"/>
        </w:rPr>
        <w:t>:</w:t>
      </w:r>
    </w:p>
    <w:p w14:paraId="3C07CD0E" w14:textId="7C4984CB" w:rsidR="0048658F" w:rsidRPr="00E84DE2" w:rsidRDefault="0048658F" w:rsidP="00E84DE2">
      <w:pPr>
        <w:pStyle w:val="Bezodstpw"/>
        <w:numPr>
          <w:ilvl w:val="1"/>
          <w:numId w:val="94"/>
        </w:numPr>
        <w:tabs>
          <w:tab w:val="left" w:pos="851"/>
        </w:tabs>
        <w:ind w:left="851" w:hanging="425"/>
        <w:jc w:val="both"/>
        <w:rPr>
          <w:rFonts w:asciiTheme="minorHAnsi" w:hAnsiTheme="minorHAnsi" w:cstheme="minorHAnsi"/>
          <w:sz w:val="21"/>
          <w:szCs w:val="21"/>
        </w:rPr>
      </w:pPr>
      <w:r w:rsidRPr="00E84DE2">
        <w:rPr>
          <w:rFonts w:asciiTheme="minorHAnsi" w:hAnsiTheme="minorHAnsi" w:cstheme="minorHAnsi"/>
          <w:sz w:val="21"/>
          <w:szCs w:val="21"/>
        </w:rPr>
        <w:t xml:space="preserve">Wykaże się doświadczeniem, w zrealizowaniu na terenie Polski, w okresie ostatnich pięciu lat przed upływem terminu składania ofert, a jeżeli okres prowadzenia działalności jest krótszy – w tym okresie – wykonanej należycie jednej (1) roboty budowlanej, polegającej na budowie lub przebudowie (w rozumieniu ustawy – Prawo budowlane) obiektów oczyszczalni ścieków </w:t>
      </w:r>
      <w:r w:rsidRPr="00E84DE2">
        <w:rPr>
          <w:rFonts w:ascii="Calibri" w:hAnsi="Calibri" w:cs="Tahoma"/>
          <w:sz w:val="21"/>
          <w:szCs w:val="21"/>
        </w:rPr>
        <w:t xml:space="preserve">o wielkości projektowej powyżej 100 000 RLM i wartości robót </w:t>
      </w:r>
      <w:r w:rsidRPr="00E84DE2">
        <w:rPr>
          <w:rFonts w:ascii="Calibri" w:hAnsi="Calibri" w:cs="Tahoma"/>
          <w:sz w:val="21"/>
          <w:szCs w:val="21"/>
        </w:rPr>
        <w:br/>
        <w:t>w zakresie branży technologicznej wynoszącej co najmniej 1 000 000,00 zł;</w:t>
      </w:r>
    </w:p>
    <w:p w14:paraId="125258E5" w14:textId="77777777" w:rsidR="0048658F" w:rsidRPr="00295FC8" w:rsidRDefault="0048658F" w:rsidP="0048658F">
      <w:pPr>
        <w:pStyle w:val="Bezodstpw"/>
        <w:numPr>
          <w:ilvl w:val="1"/>
          <w:numId w:val="94"/>
        </w:numPr>
        <w:tabs>
          <w:tab w:val="left" w:pos="851"/>
        </w:tabs>
        <w:ind w:left="851" w:hanging="425"/>
        <w:jc w:val="both"/>
        <w:rPr>
          <w:rFonts w:asciiTheme="minorHAnsi" w:hAnsiTheme="minorHAnsi" w:cstheme="minorHAnsi"/>
          <w:spacing w:val="1"/>
          <w:sz w:val="21"/>
          <w:szCs w:val="21"/>
        </w:rPr>
      </w:pPr>
      <w:r w:rsidRPr="00295FC8">
        <w:rPr>
          <w:rFonts w:asciiTheme="minorHAnsi" w:hAnsiTheme="minorHAnsi" w:cstheme="minorHAnsi"/>
          <w:sz w:val="21"/>
          <w:szCs w:val="21"/>
        </w:rPr>
        <w:t>Skieruje do realizacji zamówienia, na stanowisko:</w:t>
      </w:r>
    </w:p>
    <w:p w14:paraId="7C29159D" w14:textId="77777777" w:rsidR="0048658F" w:rsidRPr="00314E4E" w:rsidRDefault="0048658F" w:rsidP="0048658F">
      <w:pPr>
        <w:pStyle w:val="Bezodstpw"/>
        <w:numPr>
          <w:ilvl w:val="1"/>
          <w:numId w:val="24"/>
        </w:numPr>
        <w:tabs>
          <w:tab w:val="left" w:pos="1276"/>
        </w:tabs>
        <w:ind w:left="1276" w:hanging="425"/>
        <w:jc w:val="both"/>
        <w:rPr>
          <w:rFonts w:asciiTheme="minorHAnsi" w:hAnsiTheme="minorHAnsi" w:cstheme="minorHAnsi"/>
          <w:spacing w:val="1"/>
          <w:sz w:val="21"/>
          <w:szCs w:val="21"/>
        </w:rPr>
      </w:pPr>
      <w:r w:rsidRPr="00314E4E">
        <w:rPr>
          <w:rFonts w:asciiTheme="minorHAnsi" w:hAnsiTheme="minorHAnsi" w:cstheme="minorHAnsi"/>
          <w:sz w:val="21"/>
          <w:szCs w:val="21"/>
        </w:rPr>
        <w:t>Kierownika budowy</w:t>
      </w:r>
      <w:r w:rsidRPr="00314E4E">
        <w:rPr>
          <w:rFonts w:asciiTheme="minorHAnsi" w:hAnsiTheme="minorHAnsi" w:cstheme="minorHAnsi"/>
          <w:bCs/>
          <w:sz w:val="21"/>
          <w:szCs w:val="21"/>
        </w:rPr>
        <w:t xml:space="preserve"> – </w:t>
      </w:r>
      <w:r w:rsidRPr="00314E4E">
        <w:rPr>
          <w:rFonts w:asciiTheme="minorHAnsi" w:hAnsiTheme="minorHAnsi" w:cstheme="minorHAnsi"/>
          <w:sz w:val="21"/>
          <w:szCs w:val="21"/>
        </w:rPr>
        <w:t>jedną (1)</w:t>
      </w:r>
      <w:r w:rsidRPr="00314E4E">
        <w:rPr>
          <w:rFonts w:asciiTheme="minorHAnsi" w:hAnsiTheme="minorHAnsi" w:cstheme="minorHAnsi"/>
          <w:bCs/>
          <w:sz w:val="21"/>
          <w:szCs w:val="21"/>
        </w:rPr>
        <w:t xml:space="preserve"> osobę </w:t>
      </w:r>
      <w:r w:rsidRPr="00314E4E">
        <w:rPr>
          <w:rFonts w:asciiTheme="minorHAnsi" w:hAnsiTheme="minorHAnsi" w:cstheme="minorHAnsi"/>
          <w:sz w:val="21"/>
          <w:szCs w:val="21"/>
        </w:rPr>
        <w:t xml:space="preserve">uprawnioną do kierowania robotami budowlanymi </w:t>
      </w:r>
      <w:r w:rsidRPr="00314E4E">
        <w:rPr>
          <w:rFonts w:asciiTheme="minorHAnsi" w:hAnsiTheme="minorHAnsi" w:cstheme="minorHAnsi"/>
          <w:bCs/>
          <w:sz w:val="21"/>
          <w:szCs w:val="21"/>
        </w:rPr>
        <w:t xml:space="preserve">bez ograniczeń </w:t>
      </w:r>
      <w:r w:rsidRPr="00314E4E">
        <w:rPr>
          <w:rFonts w:asciiTheme="minorHAnsi" w:hAnsiTheme="minorHAnsi" w:cstheme="minorHAnsi"/>
          <w:sz w:val="21"/>
          <w:szCs w:val="21"/>
        </w:rPr>
        <w:t>w specjalności konstrukcyjno – budowlanej;</w:t>
      </w:r>
    </w:p>
    <w:p w14:paraId="4F2F32BA" w14:textId="167AAB33" w:rsidR="0048658F" w:rsidRPr="00314E4E" w:rsidRDefault="0048658F" w:rsidP="0048658F">
      <w:pPr>
        <w:pStyle w:val="Bezodstpw"/>
        <w:numPr>
          <w:ilvl w:val="1"/>
          <w:numId w:val="24"/>
        </w:numPr>
        <w:tabs>
          <w:tab w:val="left" w:pos="1276"/>
        </w:tabs>
        <w:ind w:left="1276" w:hanging="425"/>
        <w:jc w:val="both"/>
        <w:rPr>
          <w:rFonts w:asciiTheme="minorHAnsi" w:hAnsiTheme="minorHAnsi" w:cstheme="minorHAnsi"/>
          <w:spacing w:val="1"/>
          <w:sz w:val="21"/>
          <w:szCs w:val="21"/>
        </w:rPr>
      </w:pPr>
      <w:r w:rsidRPr="00314E4E">
        <w:rPr>
          <w:rFonts w:asciiTheme="minorHAnsi" w:hAnsiTheme="minorHAnsi" w:cstheme="minorHAnsi"/>
          <w:sz w:val="21"/>
          <w:szCs w:val="21"/>
        </w:rPr>
        <w:t>Kierownika robót sanitarnych</w:t>
      </w:r>
      <w:r w:rsidRPr="00314E4E">
        <w:rPr>
          <w:rFonts w:asciiTheme="minorHAnsi" w:hAnsiTheme="minorHAnsi" w:cstheme="minorHAnsi"/>
          <w:bCs/>
          <w:sz w:val="21"/>
          <w:szCs w:val="21"/>
        </w:rPr>
        <w:t xml:space="preserve"> – </w:t>
      </w:r>
      <w:r w:rsidRPr="00314E4E">
        <w:rPr>
          <w:rFonts w:asciiTheme="minorHAnsi" w:hAnsiTheme="minorHAnsi" w:cstheme="minorHAnsi"/>
          <w:sz w:val="21"/>
          <w:szCs w:val="21"/>
        </w:rPr>
        <w:t xml:space="preserve">jedną (1) osobę uprawnioną do kierowania robotami budowlanymi bez ograniczeń w specjalności instalacyjnej w zakresie sieci, instalacji i urządzeń cieplnych, wentylacyjnych, gazowych, wodociągowych i kanalizacyjnych, w zakresie niezbędnym do realizacji przedmiotu zamówienia, tj. sieci, instalacji i urządzeń </w:t>
      </w:r>
      <w:r w:rsidR="00235D92" w:rsidRPr="00043AFF">
        <w:rPr>
          <w:rFonts w:asciiTheme="minorHAnsi" w:hAnsiTheme="minorHAnsi" w:cstheme="minorHAnsi"/>
          <w:sz w:val="21"/>
          <w:szCs w:val="21"/>
        </w:rPr>
        <w:t xml:space="preserve">cieplnych, wentylacyjnych, </w:t>
      </w:r>
      <w:r w:rsidRPr="00043AFF">
        <w:rPr>
          <w:rFonts w:asciiTheme="minorHAnsi" w:hAnsiTheme="minorHAnsi" w:cstheme="minorHAnsi"/>
          <w:sz w:val="21"/>
          <w:szCs w:val="21"/>
        </w:rPr>
        <w:t>wodociągowych i kanalizacyjnych bez ograni</w:t>
      </w:r>
      <w:r w:rsidRPr="00314E4E">
        <w:rPr>
          <w:rFonts w:asciiTheme="minorHAnsi" w:hAnsiTheme="minorHAnsi" w:cstheme="minorHAnsi"/>
          <w:sz w:val="21"/>
          <w:szCs w:val="21"/>
        </w:rPr>
        <w:t>czeń;</w:t>
      </w:r>
    </w:p>
    <w:p w14:paraId="60B9EBCD" w14:textId="77777777" w:rsidR="0048658F" w:rsidRPr="00314E4E" w:rsidRDefault="0048658F" w:rsidP="0048658F">
      <w:pPr>
        <w:pStyle w:val="Bezodstpw"/>
        <w:numPr>
          <w:ilvl w:val="1"/>
          <w:numId w:val="24"/>
        </w:numPr>
        <w:tabs>
          <w:tab w:val="left" w:pos="1276"/>
        </w:tabs>
        <w:ind w:left="1276" w:hanging="425"/>
        <w:jc w:val="both"/>
        <w:rPr>
          <w:rFonts w:asciiTheme="minorHAnsi" w:hAnsiTheme="minorHAnsi" w:cstheme="minorHAnsi"/>
          <w:spacing w:val="1"/>
          <w:sz w:val="21"/>
          <w:szCs w:val="21"/>
        </w:rPr>
      </w:pPr>
      <w:r w:rsidRPr="00314E4E">
        <w:rPr>
          <w:rFonts w:asciiTheme="minorHAnsi" w:hAnsiTheme="minorHAnsi" w:cstheme="minorHAnsi"/>
          <w:sz w:val="21"/>
          <w:szCs w:val="21"/>
        </w:rPr>
        <w:t>Kierownika robót elektrycznych – jedną (1) osobę uprawnioną do kierowania robotami budowlanymi bez ograniczeń w specjalności instalacyjnej w zakresie sieci, instalacji i urządzeń elektrycznych i elektroenergetycznych, w zakresie niezbędnym do realizacji przedmiotu zamówienia, tj. instalacji i urządzeń elektrycznych i elektroenergetycznych bez ograniczeń.</w:t>
      </w:r>
    </w:p>
    <w:p w14:paraId="66DA863B" w14:textId="77777777" w:rsidR="00923638" w:rsidRPr="00314E4E" w:rsidRDefault="005F7C34" w:rsidP="00C227BF">
      <w:pPr>
        <w:pStyle w:val="Bezodstpw"/>
        <w:numPr>
          <w:ilvl w:val="0"/>
          <w:numId w:val="24"/>
        </w:numPr>
        <w:tabs>
          <w:tab w:val="left" w:pos="426"/>
        </w:tabs>
        <w:ind w:left="426" w:hanging="426"/>
        <w:jc w:val="both"/>
        <w:rPr>
          <w:rFonts w:asciiTheme="minorHAnsi" w:hAnsiTheme="minorHAnsi" w:cstheme="minorHAnsi"/>
          <w:sz w:val="21"/>
          <w:szCs w:val="21"/>
        </w:rPr>
      </w:pPr>
      <w:r w:rsidRPr="00314E4E">
        <w:rPr>
          <w:rFonts w:asciiTheme="minorHAnsi" w:hAnsiTheme="minorHAnsi" w:cstheme="minorHAnsi"/>
          <w:sz w:val="21"/>
          <w:szCs w:val="21"/>
        </w:rPr>
        <w:t xml:space="preserve">Wykonawca może powierzyć wykonanie części zamówienia podwykonawcy; </w:t>
      </w:r>
      <w:r w:rsidR="00923638" w:rsidRPr="00314E4E">
        <w:rPr>
          <w:rFonts w:asciiTheme="minorHAnsi" w:hAnsiTheme="minorHAnsi" w:cstheme="minorHAnsi"/>
          <w:sz w:val="21"/>
          <w:szCs w:val="21"/>
        </w:rPr>
        <w:t xml:space="preserve">w takim przypadku wykonawca winien wskazać </w:t>
      </w:r>
      <w:r w:rsidR="00923638" w:rsidRPr="00314E4E">
        <w:rPr>
          <w:rFonts w:asciiTheme="minorHAnsi" w:hAnsiTheme="minorHAnsi" w:cstheme="minorHAnsi"/>
          <w:color w:val="000000"/>
          <w:sz w:val="21"/>
          <w:szCs w:val="21"/>
        </w:rPr>
        <w:t>w formularzu oferty</w:t>
      </w:r>
      <w:r w:rsidR="00923638" w:rsidRPr="00314E4E">
        <w:rPr>
          <w:rFonts w:asciiTheme="minorHAnsi" w:eastAsia="Calibri" w:hAnsiTheme="minorHAnsi" w:cstheme="minorHAnsi"/>
          <w:color w:val="000000"/>
          <w:sz w:val="21"/>
          <w:szCs w:val="21"/>
          <w:lang w:eastAsia="en-US"/>
        </w:rPr>
        <w:t xml:space="preserve">, w SEKCJI </w:t>
      </w:r>
      <w:r w:rsidR="007D14AD" w:rsidRPr="00314E4E">
        <w:rPr>
          <w:rFonts w:asciiTheme="minorHAnsi" w:eastAsia="Calibri" w:hAnsiTheme="minorHAnsi" w:cstheme="minorHAnsi"/>
          <w:color w:val="000000"/>
          <w:sz w:val="21"/>
          <w:szCs w:val="21"/>
          <w:lang w:eastAsia="en-US"/>
        </w:rPr>
        <w:t>I</w:t>
      </w:r>
      <w:r w:rsidR="00B82C73" w:rsidRPr="00314E4E">
        <w:rPr>
          <w:rFonts w:asciiTheme="minorHAnsi" w:eastAsia="Calibri" w:hAnsiTheme="minorHAnsi" w:cstheme="minorHAnsi"/>
          <w:color w:val="000000"/>
          <w:sz w:val="21"/>
          <w:szCs w:val="21"/>
          <w:lang w:eastAsia="en-US"/>
        </w:rPr>
        <w:t>II</w:t>
      </w:r>
      <w:r w:rsidR="00923638" w:rsidRPr="00314E4E">
        <w:rPr>
          <w:rFonts w:asciiTheme="minorHAnsi" w:eastAsia="Calibri" w:hAnsiTheme="minorHAnsi" w:cstheme="minorHAnsi"/>
          <w:color w:val="000000"/>
          <w:sz w:val="21"/>
          <w:szCs w:val="21"/>
          <w:lang w:eastAsia="en-US"/>
        </w:rPr>
        <w:t>: PODWYKONAWSTWO / UDOSTĘPNIENIE ZASOBÓW:</w:t>
      </w:r>
    </w:p>
    <w:p w14:paraId="685C7C1E" w14:textId="77777777" w:rsidR="00923638" w:rsidRPr="00BA04D8" w:rsidRDefault="00923638" w:rsidP="00C227BF">
      <w:pPr>
        <w:pStyle w:val="Bezodstpw"/>
        <w:numPr>
          <w:ilvl w:val="1"/>
          <w:numId w:val="24"/>
        </w:numPr>
        <w:tabs>
          <w:tab w:val="left" w:pos="851"/>
        </w:tabs>
        <w:ind w:left="851" w:hanging="425"/>
        <w:jc w:val="both"/>
        <w:rPr>
          <w:rFonts w:asciiTheme="minorHAnsi" w:hAnsiTheme="minorHAnsi" w:cstheme="minorHAnsi"/>
          <w:sz w:val="21"/>
          <w:szCs w:val="21"/>
        </w:rPr>
      </w:pPr>
      <w:r w:rsidRPr="00314E4E">
        <w:rPr>
          <w:rFonts w:asciiTheme="minorHAnsi" w:eastAsia="Calibri" w:hAnsiTheme="minorHAnsi" w:cstheme="minorHAnsi"/>
          <w:color w:val="000000"/>
          <w:sz w:val="21"/>
          <w:szCs w:val="21"/>
          <w:lang w:eastAsia="en-US"/>
        </w:rPr>
        <w:t>C</w:t>
      </w:r>
      <w:r w:rsidRPr="00314E4E">
        <w:rPr>
          <w:rFonts w:asciiTheme="minorHAnsi" w:hAnsiTheme="minorHAnsi" w:cstheme="minorHAnsi"/>
          <w:sz w:val="21"/>
          <w:szCs w:val="21"/>
        </w:rPr>
        <w:t>zęści zamówienia, których wykonanie zamierza powierzyć</w:t>
      </w:r>
      <w:r w:rsidRPr="00BA04D8">
        <w:rPr>
          <w:rFonts w:asciiTheme="minorHAnsi" w:hAnsiTheme="minorHAnsi" w:cstheme="minorHAnsi"/>
          <w:sz w:val="21"/>
          <w:szCs w:val="21"/>
        </w:rPr>
        <w:t xml:space="preserve"> podwykonawcom;</w:t>
      </w:r>
    </w:p>
    <w:p w14:paraId="3F128050" w14:textId="77777777" w:rsidR="00923638" w:rsidRPr="00BA04D8" w:rsidRDefault="009302BA" w:rsidP="00C227BF">
      <w:pPr>
        <w:pStyle w:val="Bezodstpw"/>
        <w:numPr>
          <w:ilvl w:val="1"/>
          <w:numId w:val="24"/>
        </w:numPr>
        <w:tabs>
          <w:tab w:val="left" w:pos="851"/>
        </w:tabs>
        <w:ind w:left="851" w:hanging="425"/>
        <w:jc w:val="both"/>
        <w:rPr>
          <w:rFonts w:asciiTheme="minorHAnsi" w:hAnsiTheme="minorHAnsi" w:cstheme="minorHAnsi"/>
          <w:sz w:val="21"/>
          <w:szCs w:val="21"/>
        </w:rPr>
      </w:pPr>
      <w:r w:rsidRPr="00BA04D8">
        <w:rPr>
          <w:rFonts w:asciiTheme="minorHAnsi" w:hAnsiTheme="minorHAnsi" w:cstheme="minorHAnsi"/>
          <w:sz w:val="21"/>
          <w:szCs w:val="21"/>
        </w:rPr>
        <w:t xml:space="preserve">Nazwy albo imiona i nazwiska oraz siedziby lub miejsca prowadzonej działalności gospodarczej albo miejsca zamieszkania </w:t>
      </w:r>
      <w:r w:rsidR="00923638" w:rsidRPr="00BA04D8">
        <w:rPr>
          <w:rFonts w:asciiTheme="minorHAnsi" w:hAnsiTheme="minorHAnsi" w:cstheme="minorHAnsi"/>
          <w:sz w:val="21"/>
          <w:szCs w:val="21"/>
        </w:rPr>
        <w:t>ewentualnych podwykonawców, jeżeli są już znani.</w:t>
      </w:r>
    </w:p>
    <w:p w14:paraId="43D148BD" w14:textId="77777777" w:rsidR="004F003B" w:rsidRPr="00BA04D8" w:rsidRDefault="00923638" w:rsidP="00C227BF">
      <w:pPr>
        <w:pStyle w:val="Bezodstpw"/>
        <w:numPr>
          <w:ilvl w:val="0"/>
          <w:numId w:val="24"/>
        </w:numPr>
        <w:tabs>
          <w:tab w:val="left" w:pos="426"/>
        </w:tabs>
        <w:ind w:left="426" w:hanging="426"/>
        <w:jc w:val="both"/>
        <w:rPr>
          <w:rFonts w:asciiTheme="minorHAnsi" w:hAnsiTheme="minorHAnsi" w:cstheme="minorHAnsi"/>
          <w:sz w:val="21"/>
          <w:szCs w:val="21"/>
        </w:rPr>
      </w:pPr>
      <w:r w:rsidRPr="00BA04D8">
        <w:rPr>
          <w:rFonts w:asciiTheme="minorHAnsi" w:hAnsiTheme="minorHAnsi" w:cstheme="minorHAnsi"/>
          <w:sz w:val="21"/>
          <w:szCs w:val="21"/>
        </w:rPr>
        <w:t>Z</w:t>
      </w:r>
      <w:r w:rsidR="005F7C34" w:rsidRPr="00BA04D8">
        <w:rPr>
          <w:rFonts w:asciiTheme="minorHAnsi" w:hAnsiTheme="minorHAnsi" w:cstheme="minorHAnsi"/>
          <w:sz w:val="21"/>
          <w:szCs w:val="21"/>
        </w:rPr>
        <w:t>amawiający nie zastrzega obowiązku osobistego wykonania przez wykonawcę kluczowych zadań dotyczących robót budowlanych stanowiących przedmiot niniejszego zamówienia.</w:t>
      </w:r>
    </w:p>
    <w:p w14:paraId="4EE06608" w14:textId="77777777" w:rsidR="008E028E" w:rsidRPr="00BA04D8" w:rsidRDefault="00824263" w:rsidP="00C227BF">
      <w:pPr>
        <w:pStyle w:val="Bezodstpw"/>
        <w:numPr>
          <w:ilvl w:val="0"/>
          <w:numId w:val="24"/>
        </w:numPr>
        <w:tabs>
          <w:tab w:val="left" w:pos="426"/>
        </w:tabs>
        <w:ind w:left="426" w:hanging="426"/>
        <w:jc w:val="both"/>
        <w:rPr>
          <w:rFonts w:asciiTheme="minorHAnsi" w:hAnsiTheme="minorHAnsi" w:cstheme="minorHAnsi"/>
          <w:sz w:val="21"/>
          <w:szCs w:val="21"/>
        </w:rPr>
      </w:pPr>
      <w:r w:rsidRPr="00BA04D8">
        <w:rPr>
          <w:rFonts w:asciiTheme="minorHAnsi" w:hAnsiTheme="minorHAnsi" w:cstheme="minorHAnsi"/>
          <w:sz w:val="21"/>
          <w:szCs w:val="21"/>
        </w:rPr>
        <w:t>Wykonawcy mogą wspólnie ubiegać się o udzielenie zamówie</w:t>
      </w:r>
      <w:r w:rsidR="00710D20" w:rsidRPr="00BA04D8">
        <w:rPr>
          <w:rFonts w:asciiTheme="minorHAnsi" w:hAnsiTheme="minorHAnsi" w:cstheme="minorHAnsi"/>
          <w:sz w:val="21"/>
          <w:szCs w:val="21"/>
        </w:rPr>
        <w:t xml:space="preserve">nia; w takim przypadku </w:t>
      </w:r>
      <w:r w:rsidRPr="00BA04D8">
        <w:rPr>
          <w:rFonts w:asciiTheme="minorHAnsi" w:hAnsiTheme="minorHAnsi" w:cstheme="minorHAnsi"/>
          <w:sz w:val="21"/>
          <w:szCs w:val="21"/>
        </w:rPr>
        <w:t>wykonawcy ustanawiają pełnomocnika do reprezentowania ich w postępowaniu o udzielenie zamówienia albo do reprezentowania w postępowaniu i zawarcia umowy w sprawie zamówienia.</w:t>
      </w:r>
    </w:p>
    <w:p w14:paraId="11B725EA" w14:textId="77777777" w:rsidR="008E028E" w:rsidRPr="00BA04D8" w:rsidRDefault="008E028E" w:rsidP="00C227BF">
      <w:pPr>
        <w:pStyle w:val="Bezodstpw"/>
        <w:numPr>
          <w:ilvl w:val="0"/>
          <w:numId w:val="24"/>
        </w:numPr>
        <w:tabs>
          <w:tab w:val="left" w:pos="426"/>
        </w:tabs>
        <w:ind w:left="426" w:hanging="426"/>
        <w:jc w:val="both"/>
        <w:rPr>
          <w:rFonts w:asciiTheme="minorHAnsi" w:hAnsiTheme="minorHAnsi" w:cstheme="minorHAnsi"/>
          <w:sz w:val="21"/>
          <w:szCs w:val="21"/>
        </w:rPr>
      </w:pPr>
      <w:r w:rsidRPr="00BA04D8">
        <w:rPr>
          <w:rFonts w:asciiTheme="minorHAnsi" w:hAnsiTheme="minorHAnsi" w:cstheme="minorHAnsi"/>
          <w:sz w:val="21"/>
          <w:szCs w:val="21"/>
        </w:rPr>
        <w:t xml:space="preserve">Jeżeli wybrana </w:t>
      </w:r>
      <w:r w:rsidR="007E361E" w:rsidRPr="00BA04D8">
        <w:rPr>
          <w:rFonts w:asciiTheme="minorHAnsi" w:hAnsiTheme="minorHAnsi" w:cstheme="minorHAnsi"/>
          <w:sz w:val="21"/>
          <w:szCs w:val="21"/>
        </w:rPr>
        <w:t xml:space="preserve">zostanie </w:t>
      </w:r>
      <w:r w:rsidRPr="00BA04D8">
        <w:rPr>
          <w:rFonts w:asciiTheme="minorHAnsi" w:hAnsiTheme="minorHAnsi" w:cstheme="minorHAnsi"/>
          <w:sz w:val="21"/>
          <w:szCs w:val="21"/>
        </w:rPr>
        <w:t>oferta wykonawców wspólnie ubiegających się o udzielenie zamówienia, zama</w:t>
      </w:r>
      <w:r w:rsidR="007E361E" w:rsidRPr="00BA04D8">
        <w:rPr>
          <w:rFonts w:asciiTheme="minorHAnsi" w:hAnsiTheme="minorHAnsi" w:cstheme="minorHAnsi"/>
          <w:sz w:val="21"/>
          <w:szCs w:val="21"/>
        </w:rPr>
        <w:t>wiając za</w:t>
      </w:r>
      <w:r w:rsidRPr="00BA04D8">
        <w:rPr>
          <w:rFonts w:asciiTheme="minorHAnsi" w:hAnsiTheme="minorHAnsi" w:cstheme="minorHAnsi"/>
          <w:sz w:val="21"/>
          <w:szCs w:val="21"/>
        </w:rPr>
        <w:t>żą</w:t>
      </w:r>
      <w:r w:rsidR="007E361E" w:rsidRPr="00BA04D8">
        <w:rPr>
          <w:rFonts w:asciiTheme="minorHAnsi" w:hAnsiTheme="minorHAnsi" w:cstheme="minorHAnsi"/>
          <w:sz w:val="21"/>
          <w:szCs w:val="21"/>
        </w:rPr>
        <w:t>da</w:t>
      </w:r>
      <w:r w:rsidRPr="00BA04D8">
        <w:rPr>
          <w:rFonts w:asciiTheme="minorHAnsi" w:hAnsiTheme="minorHAnsi" w:cstheme="minorHAnsi"/>
          <w:sz w:val="21"/>
          <w:szCs w:val="21"/>
        </w:rPr>
        <w:t xml:space="preserve"> przed zawarciem umowy w sprawie zamówienia kopii umowy regulującej współpracę tych wykonawców.</w:t>
      </w:r>
    </w:p>
    <w:p w14:paraId="3A362FCA" w14:textId="77777777" w:rsidR="000026D7" w:rsidRDefault="00824263" w:rsidP="00C227BF">
      <w:pPr>
        <w:pStyle w:val="Bezodstpw"/>
        <w:numPr>
          <w:ilvl w:val="0"/>
          <w:numId w:val="24"/>
        </w:numPr>
        <w:tabs>
          <w:tab w:val="left" w:pos="426"/>
        </w:tabs>
        <w:ind w:left="426" w:hanging="426"/>
        <w:jc w:val="both"/>
        <w:rPr>
          <w:rFonts w:asciiTheme="minorHAnsi" w:hAnsiTheme="minorHAnsi" w:cstheme="minorHAnsi"/>
          <w:sz w:val="21"/>
          <w:szCs w:val="21"/>
        </w:rPr>
      </w:pPr>
      <w:r w:rsidRPr="00BA04D8">
        <w:rPr>
          <w:rFonts w:asciiTheme="minorHAnsi" w:hAnsiTheme="minorHAnsi" w:cstheme="minorHAnsi"/>
          <w:sz w:val="21"/>
          <w:szCs w:val="21"/>
        </w:rPr>
        <w:t>Postanowienia dotyczące wykonawcy stosuje się odpowiednio do wykonawców wspólnie ubiegających się o udzie</w:t>
      </w:r>
      <w:r w:rsidR="001E54F8" w:rsidRPr="00BA04D8">
        <w:rPr>
          <w:rFonts w:asciiTheme="minorHAnsi" w:hAnsiTheme="minorHAnsi" w:cstheme="minorHAnsi"/>
          <w:sz w:val="21"/>
          <w:szCs w:val="21"/>
        </w:rPr>
        <w:t>lenie zamówienia</w:t>
      </w:r>
      <w:r w:rsidR="000026D7" w:rsidRPr="00BA04D8">
        <w:rPr>
          <w:rFonts w:asciiTheme="minorHAnsi" w:hAnsiTheme="minorHAnsi" w:cstheme="minorHAnsi"/>
          <w:sz w:val="21"/>
          <w:szCs w:val="21"/>
        </w:rPr>
        <w:t>.</w:t>
      </w:r>
    </w:p>
    <w:p w14:paraId="4BD4318C" w14:textId="77777777" w:rsidR="000F6244" w:rsidRPr="00BA04D8" w:rsidRDefault="00824263" w:rsidP="00C227BF">
      <w:pPr>
        <w:pStyle w:val="Bezodstpw"/>
        <w:numPr>
          <w:ilvl w:val="0"/>
          <w:numId w:val="24"/>
        </w:numPr>
        <w:tabs>
          <w:tab w:val="left" w:pos="426"/>
        </w:tabs>
        <w:ind w:left="426" w:hanging="426"/>
        <w:jc w:val="both"/>
        <w:rPr>
          <w:rFonts w:asciiTheme="minorHAnsi" w:hAnsiTheme="minorHAnsi" w:cstheme="minorHAnsi"/>
          <w:sz w:val="21"/>
          <w:szCs w:val="21"/>
        </w:rPr>
      </w:pPr>
      <w:r w:rsidRPr="00BA04D8">
        <w:rPr>
          <w:rFonts w:asciiTheme="minorHAnsi" w:hAnsiTheme="minorHAnsi" w:cstheme="minorHAnsi"/>
          <w:sz w:val="21"/>
          <w:szCs w:val="21"/>
        </w:rPr>
        <w:t>Zamawiający</w:t>
      </w:r>
      <w:r w:rsidR="00FD05FA" w:rsidRPr="00BA04D8">
        <w:rPr>
          <w:rFonts w:asciiTheme="minorHAnsi" w:hAnsiTheme="minorHAnsi" w:cstheme="minorHAnsi"/>
          <w:sz w:val="21"/>
          <w:szCs w:val="21"/>
        </w:rPr>
        <w:t xml:space="preserve"> nie zastrzega obowiąz</w:t>
      </w:r>
      <w:r w:rsidRPr="00BA04D8">
        <w:rPr>
          <w:rFonts w:asciiTheme="minorHAnsi" w:hAnsiTheme="minorHAnsi" w:cstheme="minorHAnsi"/>
          <w:sz w:val="21"/>
          <w:szCs w:val="21"/>
        </w:rPr>
        <w:t>k</w:t>
      </w:r>
      <w:r w:rsidR="00FD05FA" w:rsidRPr="00BA04D8">
        <w:rPr>
          <w:rFonts w:asciiTheme="minorHAnsi" w:hAnsiTheme="minorHAnsi" w:cstheme="minorHAnsi"/>
          <w:sz w:val="21"/>
          <w:szCs w:val="21"/>
        </w:rPr>
        <w:t>u</w:t>
      </w:r>
      <w:r w:rsidRPr="00BA04D8">
        <w:rPr>
          <w:rFonts w:asciiTheme="minorHAnsi" w:hAnsiTheme="minorHAnsi" w:cstheme="minorHAnsi"/>
          <w:sz w:val="21"/>
          <w:szCs w:val="21"/>
        </w:rPr>
        <w:t xml:space="preserve"> osobistego wykonania przez poszczególnych wykonawców wspólnie ubiegających się o udzielenie zamówien</w:t>
      </w:r>
      <w:r w:rsidR="00FD05FA" w:rsidRPr="00BA04D8">
        <w:rPr>
          <w:rFonts w:asciiTheme="minorHAnsi" w:hAnsiTheme="minorHAnsi" w:cstheme="minorHAnsi"/>
          <w:sz w:val="21"/>
          <w:szCs w:val="21"/>
        </w:rPr>
        <w:t>ia kluczowych zadań dotyczących</w:t>
      </w:r>
      <w:r w:rsidR="00946999" w:rsidRPr="00BA04D8">
        <w:rPr>
          <w:rFonts w:asciiTheme="minorHAnsi" w:eastAsia="TimesNewRoman" w:hAnsiTheme="minorHAnsi" w:cstheme="minorHAnsi"/>
          <w:sz w:val="21"/>
          <w:szCs w:val="21"/>
        </w:rPr>
        <w:t xml:space="preserve"> przedmiotowego </w:t>
      </w:r>
      <w:r w:rsidR="00946999" w:rsidRPr="00BA04D8">
        <w:rPr>
          <w:rFonts w:asciiTheme="minorHAnsi" w:hAnsiTheme="minorHAnsi" w:cstheme="minorHAnsi"/>
          <w:sz w:val="21"/>
          <w:szCs w:val="21"/>
        </w:rPr>
        <w:t>zamówienia</w:t>
      </w:r>
      <w:r w:rsidRPr="00BA04D8">
        <w:rPr>
          <w:rFonts w:asciiTheme="minorHAnsi" w:hAnsiTheme="minorHAnsi" w:cstheme="minorHAnsi"/>
          <w:sz w:val="21"/>
          <w:szCs w:val="21"/>
        </w:rPr>
        <w:t xml:space="preserve"> na roboty budowla</w:t>
      </w:r>
      <w:r w:rsidR="00946999" w:rsidRPr="00BA04D8">
        <w:rPr>
          <w:rFonts w:asciiTheme="minorHAnsi" w:hAnsiTheme="minorHAnsi" w:cstheme="minorHAnsi"/>
          <w:sz w:val="21"/>
          <w:szCs w:val="21"/>
        </w:rPr>
        <w:t>ne</w:t>
      </w:r>
      <w:r w:rsidRPr="00BA04D8">
        <w:rPr>
          <w:rFonts w:asciiTheme="minorHAnsi" w:hAnsiTheme="minorHAnsi" w:cstheme="minorHAnsi"/>
          <w:sz w:val="21"/>
          <w:szCs w:val="21"/>
        </w:rPr>
        <w:t>.</w:t>
      </w:r>
    </w:p>
    <w:p w14:paraId="3D91579D" w14:textId="3D3B202B" w:rsidR="007E361E" w:rsidRPr="00043AFF" w:rsidRDefault="007E361E" w:rsidP="00043AFF">
      <w:pPr>
        <w:pStyle w:val="Bezodstpw"/>
        <w:numPr>
          <w:ilvl w:val="0"/>
          <w:numId w:val="24"/>
        </w:numPr>
        <w:tabs>
          <w:tab w:val="left" w:pos="426"/>
        </w:tabs>
        <w:ind w:left="426" w:hanging="426"/>
        <w:jc w:val="both"/>
        <w:rPr>
          <w:rFonts w:asciiTheme="minorHAnsi" w:hAnsiTheme="minorHAnsi" w:cstheme="minorHAnsi"/>
          <w:sz w:val="21"/>
          <w:szCs w:val="21"/>
        </w:rPr>
      </w:pPr>
      <w:r w:rsidRPr="00BA04D8">
        <w:rPr>
          <w:rFonts w:asciiTheme="minorHAnsi" w:hAnsiTheme="minorHAnsi" w:cstheme="minorHAnsi"/>
          <w:sz w:val="21"/>
          <w:szCs w:val="21"/>
        </w:rPr>
        <w:t>W odniesieniu do warunków dotyczących kwalifikacji zawodowych</w:t>
      </w:r>
      <w:r w:rsidR="004D6353" w:rsidRPr="00BA04D8">
        <w:rPr>
          <w:rFonts w:asciiTheme="minorHAnsi" w:hAnsiTheme="minorHAnsi" w:cstheme="minorHAnsi"/>
          <w:sz w:val="21"/>
          <w:szCs w:val="21"/>
        </w:rPr>
        <w:t xml:space="preserve"> lub doświadczenia</w:t>
      </w:r>
      <w:r w:rsidR="0080048E" w:rsidRPr="00BA04D8">
        <w:rPr>
          <w:rFonts w:asciiTheme="minorHAnsi" w:hAnsiTheme="minorHAnsi" w:cstheme="minorHAnsi"/>
          <w:sz w:val="21"/>
          <w:szCs w:val="21"/>
        </w:rPr>
        <w:t xml:space="preserve">, </w:t>
      </w:r>
      <w:r w:rsidRPr="00BA04D8">
        <w:rPr>
          <w:rFonts w:asciiTheme="minorHAnsi" w:hAnsiTheme="minorHAnsi" w:cstheme="minorHAnsi"/>
          <w:sz w:val="21"/>
          <w:szCs w:val="21"/>
        </w:rPr>
        <w:t>wykonawcy wspólnie ubiegający się o udzielenie zamówienia mogą polegać na zdolnościach tych z wykonawców, którzy wykonają roboty budowlane, do realizacji k</w:t>
      </w:r>
      <w:r w:rsidR="00FC3882" w:rsidRPr="00BA04D8">
        <w:rPr>
          <w:rFonts w:asciiTheme="minorHAnsi" w:hAnsiTheme="minorHAnsi" w:cstheme="minorHAnsi"/>
          <w:sz w:val="21"/>
          <w:szCs w:val="21"/>
        </w:rPr>
        <w:t>t</w:t>
      </w:r>
      <w:r w:rsidR="001A1345" w:rsidRPr="00BA04D8">
        <w:rPr>
          <w:rFonts w:asciiTheme="minorHAnsi" w:hAnsiTheme="minorHAnsi" w:cstheme="minorHAnsi"/>
          <w:sz w:val="21"/>
          <w:szCs w:val="21"/>
        </w:rPr>
        <w:t>órych te zdolności są wymagane;</w:t>
      </w:r>
      <w:r w:rsidR="00043AFF">
        <w:rPr>
          <w:rFonts w:asciiTheme="minorHAnsi" w:hAnsiTheme="minorHAnsi" w:cstheme="minorHAnsi"/>
          <w:sz w:val="21"/>
          <w:szCs w:val="21"/>
        </w:rPr>
        <w:t xml:space="preserve"> </w:t>
      </w:r>
      <w:r w:rsidR="00FC3882" w:rsidRPr="00043AFF">
        <w:rPr>
          <w:rFonts w:asciiTheme="minorHAnsi" w:hAnsiTheme="minorHAnsi" w:cstheme="minorHAnsi"/>
          <w:sz w:val="21"/>
          <w:szCs w:val="21"/>
          <w:u w:val="single"/>
        </w:rPr>
        <w:t>w takim przypadku</w:t>
      </w:r>
      <w:r w:rsidRPr="00043AFF">
        <w:rPr>
          <w:rFonts w:asciiTheme="minorHAnsi" w:hAnsiTheme="minorHAnsi" w:cstheme="minorHAnsi"/>
          <w:sz w:val="21"/>
          <w:szCs w:val="21"/>
          <w:u w:val="single"/>
        </w:rPr>
        <w:t xml:space="preserve">, wykonawcy wspólnie ubiegający się o udzielenie zamówienia dołączają do oferty </w:t>
      </w:r>
      <w:r w:rsidR="007B6583" w:rsidRPr="00043AFF">
        <w:rPr>
          <w:rFonts w:asciiTheme="minorHAnsi" w:hAnsiTheme="minorHAnsi" w:cstheme="minorHAnsi"/>
          <w:sz w:val="21"/>
          <w:szCs w:val="21"/>
          <w:u w:val="single"/>
        </w:rPr>
        <w:t>oświa</w:t>
      </w:r>
      <w:r w:rsidRPr="00043AFF">
        <w:rPr>
          <w:rFonts w:asciiTheme="minorHAnsi" w:hAnsiTheme="minorHAnsi" w:cstheme="minorHAnsi"/>
          <w:sz w:val="21"/>
          <w:szCs w:val="21"/>
          <w:u w:val="single"/>
        </w:rPr>
        <w:t>dczenie, z którego wynika, które roboty budow</w:t>
      </w:r>
      <w:r w:rsidR="00540BFF" w:rsidRPr="00043AFF">
        <w:rPr>
          <w:rFonts w:asciiTheme="minorHAnsi" w:hAnsiTheme="minorHAnsi" w:cstheme="minorHAnsi"/>
          <w:sz w:val="21"/>
          <w:szCs w:val="21"/>
          <w:u w:val="single"/>
        </w:rPr>
        <w:t>lane</w:t>
      </w:r>
      <w:r w:rsidRPr="00043AFF">
        <w:rPr>
          <w:rFonts w:asciiTheme="minorHAnsi" w:hAnsiTheme="minorHAnsi" w:cstheme="minorHAnsi"/>
          <w:sz w:val="21"/>
          <w:szCs w:val="21"/>
          <w:u w:val="single"/>
        </w:rPr>
        <w:t xml:space="preserve"> wykonają poszczególni wykonawcy</w:t>
      </w:r>
      <w:r w:rsidR="008D55D4" w:rsidRPr="00043AFF">
        <w:rPr>
          <w:rFonts w:asciiTheme="minorHAnsi" w:hAnsiTheme="minorHAnsi" w:cstheme="minorHAnsi"/>
          <w:sz w:val="21"/>
          <w:szCs w:val="21"/>
          <w:u w:val="single"/>
        </w:rPr>
        <w:t xml:space="preserve"> (pkt 4</w:t>
      </w:r>
      <w:r w:rsidR="00741078" w:rsidRPr="00043AFF">
        <w:rPr>
          <w:rFonts w:asciiTheme="minorHAnsi" w:hAnsiTheme="minorHAnsi" w:cstheme="minorHAnsi"/>
          <w:sz w:val="21"/>
          <w:szCs w:val="21"/>
          <w:u w:val="single"/>
        </w:rPr>
        <w:t xml:space="preserve"> </w:t>
      </w:r>
      <w:proofErr w:type="spellStart"/>
      <w:r w:rsidR="00741078" w:rsidRPr="00043AFF">
        <w:rPr>
          <w:rFonts w:asciiTheme="minorHAnsi" w:hAnsiTheme="minorHAnsi" w:cstheme="minorHAnsi"/>
          <w:sz w:val="21"/>
          <w:szCs w:val="21"/>
          <w:u w:val="single"/>
        </w:rPr>
        <w:t>ppkt</w:t>
      </w:r>
      <w:proofErr w:type="spellEnd"/>
      <w:r w:rsidR="00741078" w:rsidRPr="00043AFF">
        <w:rPr>
          <w:rFonts w:asciiTheme="minorHAnsi" w:hAnsiTheme="minorHAnsi" w:cstheme="minorHAnsi"/>
          <w:sz w:val="21"/>
          <w:szCs w:val="21"/>
          <w:u w:val="single"/>
        </w:rPr>
        <w:t xml:space="preserve"> </w:t>
      </w:r>
      <w:r w:rsidR="003D3739" w:rsidRPr="00043AFF">
        <w:rPr>
          <w:rFonts w:asciiTheme="minorHAnsi" w:hAnsiTheme="minorHAnsi" w:cstheme="minorHAnsi"/>
          <w:sz w:val="21"/>
          <w:szCs w:val="21"/>
          <w:u w:val="single"/>
        </w:rPr>
        <w:t>4</w:t>
      </w:r>
      <w:r w:rsidR="009412F3" w:rsidRPr="00043AFF">
        <w:rPr>
          <w:rFonts w:asciiTheme="minorHAnsi" w:hAnsiTheme="minorHAnsi" w:cstheme="minorHAnsi"/>
          <w:sz w:val="21"/>
          <w:szCs w:val="21"/>
          <w:u w:val="single"/>
        </w:rPr>
        <w:t>.</w:t>
      </w:r>
      <w:r w:rsidR="00695C5A" w:rsidRPr="00043AFF">
        <w:rPr>
          <w:rFonts w:asciiTheme="minorHAnsi" w:hAnsiTheme="minorHAnsi" w:cstheme="minorHAnsi"/>
          <w:sz w:val="21"/>
          <w:szCs w:val="21"/>
          <w:u w:val="single"/>
        </w:rPr>
        <w:t>4</w:t>
      </w:r>
      <w:r w:rsidR="009412F3" w:rsidRPr="00043AFF">
        <w:rPr>
          <w:rFonts w:asciiTheme="minorHAnsi" w:hAnsiTheme="minorHAnsi" w:cstheme="minorHAnsi"/>
          <w:sz w:val="21"/>
          <w:szCs w:val="21"/>
          <w:u w:val="single"/>
        </w:rPr>
        <w:t>.</w:t>
      </w:r>
      <w:r w:rsidR="003D3739" w:rsidRPr="00043AFF">
        <w:rPr>
          <w:rFonts w:asciiTheme="minorHAnsi" w:hAnsiTheme="minorHAnsi" w:cstheme="minorHAnsi"/>
          <w:sz w:val="21"/>
          <w:szCs w:val="21"/>
          <w:u w:val="single"/>
        </w:rPr>
        <w:t>2)</w:t>
      </w:r>
      <w:r w:rsidR="008D55D4" w:rsidRPr="00043AFF">
        <w:rPr>
          <w:rFonts w:asciiTheme="minorHAnsi" w:hAnsiTheme="minorHAnsi" w:cstheme="minorHAnsi"/>
          <w:sz w:val="21"/>
          <w:szCs w:val="21"/>
          <w:u w:val="single"/>
        </w:rPr>
        <w:t xml:space="preserve"> Rozdziału 9 SWZ)</w:t>
      </w:r>
      <w:r w:rsidRPr="00043AFF">
        <w:rPr>
          <w:rFonts w:asciiTheme="minorHAnsi" w:hAnsiTheme="minorHAnsi" w:cstheme="minorHAnsi"/>
          <w:sz w:val="21"/>
          <w:szCs w:val="21"/>
        </w:rPr>
        <w:t>.</w:t>
      </w:r>
    </w:p>
    <w:p w14:paraId="0BDAECE4" w14:textId="77777777" w:rsidR="0077389D" w:rsidRPr="00BA04D8" w:rsidRDefault="00BF6FBA" w:rsidP="00C227BF">
      <w:pPr>
        <w:pStyle w:val="Bezodstpw"/>
        <w:numPr>
          <w:ilvl w:val="0"/>
          <w:numId w:val="24"/>
        </w:numPr>
        <w:tabs>
          <w:tab w:val="left" w:pos="426"/>
        </w:tabs>
        <w:ind w:left="426" w:hanging="426"/>
        <w:jc w:val="both"/>
        <w:rPr>
          <w:rFonts w:asciiTheme="minorHAnsi" w:hAnsiTheme="minorHAnsi" w:cstheme="minorHAnsi"/>
          <w:sz w:val="21"/>
          <w:szCs w:val="21"/>
        </w:rPr>
      </w:pPr>
      <w:r w:rsidRPr="00BA04D8">
        <w:rPr>
          <w:rFonts w:asciiTheme="minorHAnsi" w:hAnsiTheme="minorHAnsi" w:cstheme="minorHAnsi"/>
          <w:sz w:val="21"/>
          <w:szCs w:val="21"/>
        </w:rPr>
        <w:t>O</w:t>
      </w:r>
      <w:r w:rsidR="0077389D" w:rsidRPr="00BA04D8">
        <w:rPr>
          <w:rFonts w:asciiTheme="minorHAnsi" w:hAnsiTheme="minorHAnsi" w:cstheme="minorHAnsi"/>
          <w:sz w:val="21"/>
          <w:szCs w:val="21"/>
        </w:rPr>
        <w:t>ceniając zdolność techniczną lub zawodową, zamawiający może uznać, na każdym etapie postępowania,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8BEABE9" w14:textId="77777777" w:rsidR="00FE6C29" w:rsidRPr="00BA04D8" w:rsidRDefault="00FE6C29" w:rsidP="00C227BF">
      <w:pPr>
        <w:pStyle w:val="Bezodstpw"/>
        <w:numPr>
          <w:ilvl w:val="0"/>
          <w:numId w:val="24"/>
        </w:numPr>
        <w:tabs>
          <w:tab w:val="left" w:pos="426"/>
        </w:tabs>
        <w:ind w:left="426" w:hanging="426"/>
        <w:jc w:val="both"/>
        <w:rPr>
          <w:rFonts w:asciiTheme="minorHAnsi" w:hAnsiTheme="minorHAnsi" w:cstheme="minorHAnsi"/>
          <w:color w:val="7030A0"/>
          <w:sz w:val="21"/>
          <w:szCs w:val="21"/>
        </w:rPr>
      </w:pPr>
      <w:r w:rsidRPr="00BA04D8">
        <w:rPr>
          <w:rFonts w:asciiTheme="minorHAnsi" w:hAnsiTheme="minorHAnsi" w:cstheme="minorHAnsi"/>
          <w:sz w:val="21"/>
          <w:szCs w:val="21"/>
        </w:rPr>
        <w:t xml:space="preserve">W odniesieniu do warunków dotyczących kwalifikacji zawodowych </w:t>
      </w:r>
      <w:r w:rsidR="004D6353" w:rsidRPr="00BA04D8">
        <w:rPr>
          <w:rFonts w:asciiTheme="minorHAnsi" w:hAnsiTheme="minorHAnsi" w:cstheme="minorHAnsi"/>
          <w:sz w:val="21"/>
          <w:szCs w:val="21"/>
        </w:rPr>
        <w:t xml:space="preserve">lub doświadczenia, </w:t>
      </w:r>
      <w:r w:rsidRPr="00BA04D8">
        <w:rPr>
          <w:rFonts w:asciiTheme="minorHAnsi" w:hAnsiTheme="minorHAnsi" w:cstheme="minorHAnsi"/>
          <w:sz w:val="21"/>
          <w:szCs w:val="21"/>
        </w:rPr>
        <w:t>wykonawcy mogą polegać na zdolnościach podmiotów udostępniających zasoby, jeśli podmio</w:t>
      </w:r>
      <w:r w:rsidR="00CB6A49" w:rsidRPr="00BA04D8">
        <w:rPr>
          <w:rFonts w:asciiTheme="minorHAnsi" w:hAnsiTheme="minorHAnsi" w:cstheme="minorHAnsi"/>
          <w:sz w:val="21"/>
          <w:szCs w:val="21"/>
        </w:rPr>
        <w:t>ty te wykonają roboty budowlane</w:t>
      </w:r>
      <w:r w:rsidRPr="00BA04D8">
        <w:rPr>
          <w:rFonts w:asciiTheme="minorHAnsi" w:hAnsiTheme="minorHAnsi" w:cstheme="minorHAnsi"/>
          <w:sz w:val="21"/>
          <w:szCs w:val="21"/>
        </w:rPr>
        <w:t>, do realizacji których te zdolności są wymagane.</w:t>
      </w:r>
    </w:p>
    <w:p w14:paraId="2DEF5B3D" w14:textId="77777777" w:rsidR="004D4F4F" w:rsidRDefault="00CB6A49" w:rsidP="00C227BF">
      <w:pPr>
        <w:pStyle w:val="Bezodstpw"/>
        <w:numPr>
          <w:ilvl w:val="0"/>
          <w:numId w:val="24"/>
        </w:numPr>
        <w:tabs>
          <w:tab w:val="left" w:pos="426"/>
        </w:tabs>
        <w:ind w:left="426" w:hanging="426"/>
        <w:jc w:val="both"/>
        <w:rPr>
          <w:rFonts w:asciiTheme="minorHAnsi" w:hAnsiTheme="minorHAnsi" w:cstheme="minorHAnsi"/>
          <w:sz w:val="21"/>
          <w:szCs w:val="21"/>
        </w:rPr>
      </w:pPr>
      <w:r w:rsidRPr="00BA04D8">
        <w:rPr>
          <w:rFonts w:asciiTheme="minorHAnsi" w:hAnsiTheme="minorHAnsi" w:cstheme="minorHAnsi"/>
          <w:sz w:val="21"/>
          <w:szCs w:val="21"/>
        </w:rPr>
        <w:t>Na mocy §</w:t>
      </w:r>
      <w:r w:rsidRPr="00BA04D8">
        <w:rPr>
          <w:rFonts w:asciiTheme="minorHAnsi" w:hAnsiTheme="minorHAnsi" w:cstheme="minorHAnsi"/>
          <w:b/>
          <w:sz w:val="21"/>
          <w:szCs w:val="21"/>
        </w:rPr>
        <w:t xml:space="preserve"> </w:t>
      </w:r>
      <w:r w:rsidR="008744ED" w:rsidRPr="00BA04D8">
        <w:rPr>
          <w:rFonts w:asciiTheme="minorHAnsi" w:hAnsiTheme="minorHAnsi" w:cstheme="minorHAnsi"/>
          <w:sz w:val="21"/>
          <w:szCs w:val="21"/>
        </w:rPr>
        <w:t>14</w:t>
      </w:r>
      <w:r w:rsidRPr="00BA04D8">
        <w:rPr>
          <w:rFonts w:asciiTheme="minorHAnsi" w:hAnsiTheme="minorHAnsi" w:cstheme="minorHAnsi"/>
          <w:sz w:val="21"/>
          <w:szCs w:val="21"/>
        </w:rPr>
        <w:t xml:space="preserve"> </w:t>
      </w:r>
      <w:r w:rsidR="00107EAB" w:rsidRPr="00BA04D8">
        <w:rPr>
          <w:rFonts w:asciiTheme="minorHAnsi" w:hAnsiTheme="minorHAnsi" w:cstheme="minorHAnsi"/>
          <w:sz w:val="21"/>
          <w:szCs w:val="21"/>
        </w:rPr>
        <w:t xml:space="preserve">ust. 1 </w:t>
      </w:r>
      <w:r w:rsidRPr="00BA04D8">
        <w:rPr>
          <w:rFonts w:asciiTheme="minorHAnsi" w:hAnsiTheme="minorHAnsi" w:cstheme="minorHAnsi"/>
          <w:sz w:val="21"/>
          <w:szCs w:val="21"/>
        </w:rPr>
        <w:t>regulaminu</w:t>
      </w:r>
      <w:r w:rsidR="00446391" w:rsidRPr="00BA04D8">
        <w:rPr>
          <w:rFonts w:asciiTheme="minorHAnsi" w:hAnsiTheme="minorHAnsi" w:cstheme="minorHAnsi"/>
          <w:sz w:val="21"/>
          <w:szCs w:val="21"/>
        </w:rPr>
        <w:t xml:space="preserve"> </w:t>
      </w:r>
      <w:r w:rsidR="0014590B" w:rsidRPr="00BA04D8">
        <w:rPr>
          <w:rFonts w:asciiTheme="minorHAnsi" w:hAnsiTheme="minorHAnsi" w:cstheme="minorHAnsi"/>
          <w:sz w:val="21"/>
          <w:szCs w:val="21"/>
        </w:rPr>
        <w:t xml:space="preserve">wykonawca, </w:t>
      </w:r>
      <w:r w:rsidR="00221025" w:rsidRPr="00BA04D8">
        <w:rPr>
          <w:rFonts w:asciiTheme="minorHAnsi" w:hAnsiTheme="minorHAnsi" w:cstheme="minorHAnsi"/>
          <w:sz w:val="21"/>
          <w:szCs w:val="21"/>
        </w:rPr>
        <w:t xml:space="preserve">w celu potwierdzenia spełniania warunków udziału w postępowaniu, w stosownych sytuacjach oraz w odniesieniu do konkretnego zamówienia, lub jego części, </w:t>
      </w:r>
      <w:r w:rsidR="0014590B" w:rsidRPr="00BA04D8">
        <w:rPr>
          <w:rFonts w:asciiTheme="minorHAnsi" w:hAnsiTheme="minorHAnsi" w:cstheme="minorHAnsi"/>
          <w:sz w:val="21"/>
          <w:szCs w:val="21"/>
        </w:rPr>
        <w:t xml:space="preserve">może </w:t>
      </w:r>
      <w:r w:rsidR="00221025" w:rsidRPr="00BA04D8">
        <w:rPr>
          <w:rFonts w:asciiTheme="minorHAnsi" w:hAnsiTheme="minorHAnsi" w:cstheme="minorHAnsi"/>
          <w:sz w:val="21"/>
          <w:szCs w:val="21"/>
        </w:rPr>
        <w:t>polegać na zdolnościach technicznych lub zawodowych</w:t>
      </w:r>
      <w:r w:rsidR="00F36A53" w:rsidRPr="00BA04D8">
        <w:rPr>
          <w:rFonts w:asciiTheme="minorHAnsi" w:hAnsiTheme="minorHAnsi" w:cstheme="minorHAnsi"/>
          <w:sz w:val="21"/>
          <w:szCs w:val="21"/>
        </w:rPr>
        <w:t xml:space="preserve"> </w:t>
      </w:r>
      <w:r w:rsidR="00221025" w:rsidRPr="00BA04D8">
        <w:rPr>
          <w:rFonts w:asciiTheme="minorHAnsi" w:hAnsiTheme="minorHAnsi" w:cstheme="minorHAnsi"/>
          <w:sz w:val="21"/>
          <w:szCs w:val="21"/>
        </w:rPr>
        <w:t>podmiotów udostępniających zasoby, niezależnie od charakteru prawnego łączących go z nimi stosun</w:t>
      </w:r>
      <w:r w:rsidR="0014590B" w:rsidRPr="00BA04D8">
        <w:rPr>
          <w:rFonts w:asciiTheme="minorHAnsi" w:hAnsiTheme="minorHAnsi" w:cstheme="minorHAnsi"/>
          <w:sz w:val="21"/>
          <w:szCs w:val="21"/>
        </w:rPr>
        <w:t>ków prawnych</w:t>
      </w:r>
      <w:r w:rsidR="000D2E5F" w:rsidRPr="00BA04D8">
        <w:rPr>
          <w:rFonts w:asciiTheme="minorHAnsi" w:hAnsiTheme="minorHAnsi" w:cstheme="minorHAnsi"/>
          <w:sz w:val="21"/>
          <w:szCs w:val="21"/>
        </w:rPr>
        <w:t xml:space="preserve">; </w:t>
      </w:r>
      <w:r w:rsidR="0014590B" w:rsidRPr="00BA04D8">
        <w:rPr>
          <w:rFonts w:asciiTheme="minorHAnsi" w:hAnsiTheme="minorHAnsi" w:cstheme="minorHAnsi"/>
          <w:sz w:val="21"/>
          <w:szCs w:val="21"/>
        </w:rPr>
        <w:t>w</w:t>
      </w:r>
      <w:r w:rsidR="00FE6C29" w:rsidRPr="00BA04D8">
        <w:rPr>
          <w:rFonts w:asciiTheme="minorHAnsi" w:hAnsiTheme="minorHAnsi" w:cstheme="minorHAnsi"/>
          <w:sz w:val="21"/>
          <w:szCs w:val="21"/>
        </w:rPr>
        <w:t xml:space="preserve">ykonawca, który polega na zdolnościach podmiotów udostępniających zasoby, składa </w:t>
      </w:r>
      <w:r w:rsidR="00FE6C29" w:rsidRPr="00BA04D8">
        <w:rPr>
          <w:rFonts w:asciiTheme="minorHAnsi" w:hAnsiTheme="minorHAnsi" w:cstheme="minorHAnsi"/>
          <w:sz w:val="21"/>
          <w:szCs w:val="21"/>
          <w:u w:val="single"/>
        </w:rPr>
        <w:t>wraz z ofertą</w:t>
      </w:r>
      <w:r w:rsidR="00F565CA" w:rsidRPr="00BA04D8">
        <w:rPr>
          <w:rFonts w:asciiTheme="minorHAnsi" w:hAnsiTheme="minorHAnsi" w:cstheme="minorHAnsi"/>
          <w:sz w:val="21"/>
          <w:szCs w:val="21"/>
          <w:u w:val="single"/>
        </w:rPr>
        <w:t xml:space="preserve"> (pkt 4</w:t>
      </w:r>
      <w:r w:rsidR="003D3739" w:rsidRPr="00BA04D8">
        <w:rPr>
          <w:rFonts w:asciiTheme="minorHAnsi" w:hAnsiTheme="minorHAnsi" w:cstheme="minorHAnsi"/>
          <w:sz w:val="21"/>
          <w:szCs w:val="21"/>
          <w:u w:val="single"/>
        </w:rPr>
        <w:t xml:space="preserve"> </w:t>
      </w:r>
      <w:proofErr w:type="spellStart"/>
      <w:r w:rsidR="003D3739" w:rsidRPr="00BA04D8">
        <w:rPr>
          <w:rFonts w:asciiTheme="minorHAnsi" w:hAnsiTheme="minorHAnsi" w:cstheme="minorHAnsi"/>
          <w:sz w:val="21"/>
          <w:szCs w:val="21"/>
          <w:u w:val="single"/>
        </w:rPr>
        <w:t>ppkt</w:t>
      </w:r>
      <w:proofErr w:type="spellEnd"/>
      <w:r w:rsidR="003D3739" w:rsidRPr="00BA04D8">
        <w:rPr>
          <w:rFonts w:asciiTheme="minorHAnsi" w:hAnsiTheme="minorHAnsi" w:cstheme="minorHAnsi"/>
          <w:sz w:val="21"/>
          <w:szCs w:val="21"/>
          <w:u w:val="single"/>
        </w:rPr>
        <w:t xml:space="preserve"> 4</w:t>
      </w:r>
      <w:r w:rsidR="009412F3" w:rsidRPr="00BA04D8">
        <w:rPr>
          <w:rFonts w:asciiTheme="minorHAnsi" w:hAnsiTheme="minorHAnsi" w:cstheme="minorHAnsi"/>
          <w:sz w:val="21"/>
          <w:szCs w:val="21"/>
          <w:u w:val="single"/>
        </w:rPr>
        <w:t>.</w:t>
      </w:r>
      <w:r w:rsidR="00B367FE" w:rsidRPr="00BA04D8">
        <w:rPr>
          <w:rFonts w:asciiTheme="minorHAnsi" w:hAnsiTheme="minorHAnsi" w:cstheme="minorHAnsi"/>
          <w:sz w:val="21"/>
          <w:szCs w:val="21"/>
          <w:u w:val="single"/>
        </w:rPr>
        <w:t>5</w:t>
      </w:r>
      <w:r w:rsidR="00F565CA" w:rsidRPr="00BA04D8">
        <w:rPr>
          <w:rFonts w:asciiTheme="minorHAnsi" w:hAnsiTheme="minorHAnsi" w:cstheme="minorHAnsi"/>
          <w:sz w:val="21"/>
          <w:szCs w:val="21"/>
          <w:u w:val="single"/>
        </w:rPr>
        <w:t>. Rozdziału 9 SWZ)</w:t>
      </w:r>
      <w:r w:rsidR="00FE6C29" w:rsidRPr="00BA04D8">
        <w:rPr>
          <w:rFonts w:asciiTheme="minorHAnsi" w:hAnsiTheme="minorHAnsi" w:cstheme="minorHAnsi"/>
          <w:sz w:val="21"/>
          <w:szCs w:val="21"/>
        </w:rPr>
        <w:t>, zobowiązanie podmiotu udostępniającego zasoby do oddania mu do dyspozycji niezbędnych zasobów na potrzeby realizacji danego zamówienia</w:t>
      </w:r>
      <w:r w:rsidR="00BF133D" w:rsidRPr="00BA04D8">
        <w:rPr>
          <w:rFonts w:asciiTheme="minorHAnsi" w:hAnsiTheme="minorHAnsi" w:cstheme="minorHAnsi"/>
          <w:sz w:val="21"/>
          <w:szCs w:val="21"/>
        </w:rPr>
        <w:t xml:space="preserve"> </w:t>
      </w:r>
      <w:r w:rsidR="00FE6C29" w:rsidRPr="00BA04D8">
        <w:rPr>
          <w:rFonts w:asciiTheme="minorHAnsi" w:hAnsiTheme="minorHAnsi" w:cstheme="minorHAnsi"/>
          <w:sz w:val="21"/>
          <w:szCs w:val="21"/>
        </w:rPr>
        <w:t>lub inny podmiotowy środek dowodowy potwierdzający, że wykonawca realizując zamówienie, będzie dysponował niez</w:t>
      </w:r>
      <w:r w:rsidR="00CA2FE4" w:rsidRPr="00BA04D8">
        <w:rPr>
          <w:rFonts w:asciiTheme="minorHAnsi" w:hAnsiTheme="minorHAnsi" w:cstheme="minorHAnsi"/>
          <w:sz w:val="21"/>
          <w:szCs w:val="21"/>
        </w:rPr>
        <w:t>b</w:t>
      </w:r>
      <w:r w:rsidR="006517E2" w:rsidRPr="00BA04D8">
        <w:rPr>
          <w:rFonts w:asciiTheme="minorHAnsi" w:hAnsiTheme="minorHAnsi" w:cstheme="minorHAnsi"/>
          <w:sz w:val="21"/>
          <w:szCs w:val="21"/>
        </w:rPr>
        <w:t>ędnymi zasobami tych podmiotów;</w:t>
      </w:r>
    </w:p>
    <w:p w14:paraId="75D5F59D" w14:textId="528C00DC" w:rsidR="00CE6D97" w:rsidRDefault="00CA2FE4" w:rsidP="004D4F4F">
      <w:pPr>
        <w:pStyle w:val="Bezodstpw"/>
        <w:tabs>
          <w:tab w:val="left" w:pos="426"/>
        </w:tabs>
        <w:ind w:left="426"/>
        <w:jc w:val="both"/>
        <w:rPr>
          <w:rFonts w:asciiTheme="minorHAnsi" w:hAnsiTheme="minorHAnsi" w:cstheme="minorHAnsi"/>
          <w:sz w:val="21"/>
          <w:szCs w:val="21"/>
        </w:rPr>
      </w:pPr>
      <w:r w:rsidRPr="00BA04D8">
        <w:rPr>
          <w:rFonts w:asciiTheme="minorHAnsi" w:hAnsiTheme="minorHAnsi" w:cstheme="minorHAnsi"/>
          <w:sz w:val="21"/>
          <w:szCs w:val="21"/>
        </w:rPr>
        <w:t>d</w:t>
      </w:r>
      <w:r w:rsidR="002359DF" w:rsidRPr="00BA04D8">
        <w:rPr>
          <w:rFonts w:asciiTheme="minorHAnsi" w:hAnsiTheme="minorHAnsi" w:cstheme="minorHAnsi"/>
          <w:sz w:val="21"/>
          <w:szCs w:val="21"/>
        </w:rPr>
        <w:t xml:space="preserve">okument ten ma potwierdzić, że </w:t>
      </w:r>
      <w:r w:rsidR="00FE6C29" w:rsidRPr="00BA04D8">
        <w:rPr>
          <w:rFonts w:asciiTheme="minorHAnsi" w:hAnsiTheme="minorHAnsi" w:cstheme="minorHAnsi"/>
          <w:sz w:val="21"/>
          <w:szCs w:val="21"/>
        </w:rPr>
        <w:t>stosunek łączący wykonawcę z podmiotami udostępniającymi zasoby gwarantuje rzeczywisty dostę</w:t>
      </w:r>
      <w:r w:rsidRPr="00BA04D8">
        <w:rPr>
          <w:rFonts w:asciiTheme="minorHAnsi" w:hAnsiTheme="minorHAnsi" w:cstheme="minorHAnsi"/>
          <w:sz w:val="21"/>
          <w:szCs w:val="21"/>
        </w:rPr>
        <w:t>p do tych zasobów oraz określić</w:t>
      </w:r>
      <w:r w:rsidR="00CE6D97" w:rsidRPr="00BA04D8">
        <w:rPr>
          <w:rFonts w:asciiTheme="minorHAnsi" w:hAnsiTheme="minorHAnsi" w:cstheme="minorHAnsi"/>
          <w:sz w:val="21"/>
          <w:szCs w:val="21"/>
        </w:rPr>
        <w:t xml:space="preserve"> </w:t>
      </w:r>
      <w:r w:rsidR="00FE6C29" w:rsidRPr="00BA04D8">
        <w:rPr>
          <w:rFonts w:asciiTheme="minorHAnsi" w:hAnsiTheme="minorHAnsi" w:cstheme="minorHAnsi"/>
          <w:sz w:val="21"/>
          <w:szCs w:val="21"/>
        </w:rPr>
        <w:t>w szczególności:</w:t>
      </w:r>
    </w:p>
    <w:p w14:paraId="2A6B5E18" w14:textId="77777777" w:rsidR="00FE6C29" w:rsidRPr="00BA04D8" w:rsidRDefault="00CE6D97" w:rsidP="00C227BF">
      <w:pPr>
        <w:pStyle w:val="Bezodstpw"/>
        <w:numPr>
          <w:ilvl w:val="1"/>
          <w:numId w:val="95"/>
        </w:numPr>
        <w:tabs>
          <w:tab w:val="left" w:pos="993"/>
        </w:tabs>
        <w:ind w:left="993" w:hanging="567"/>
        <w:jc w:val="both"/>
        <w:rPr>
          <w:rFonts w:asciiTheme="minorHAnsi" w:hAnsiTheme="minorHAnsi" w:cstheme="minorHAnsi"/>
          <w:sz w:val="21"/>
          <w:szCs w:val="21"/>
        </w:rPr>
      </w:pPr>
      <w:r w:rsidRPr="00BA04D8">
        <w:rPr>
          <w:rFonts w:asciiTheme="minorHAnsi" w:hAnsiTheme="minorHAnsi" w:cstheme="minorHAnsi"/>
          <w:sz w:val="21"/>
          <w:szCs w:val="21"/>
        </w:rPr>
        <w:t>Z</w:t>
      </w:r>
      <w:r w:rsidR="00FE6C29" w:rsidRPr="00BA04D8">
        <w:rPr>
          <w:rFonts w:asciiTheme="minorHAnsi" w:hAnsiTheme="minorHAnsi" w:cstheme="minorHAnsi"/>
          <w:sz w:val="21"/>
          <w:szCs w:val="21"/>
        </w:rPr>
        <w:t>akres dostępnych wykonawcy zasobów podmiotu udostępniającego zasoby;</w:t>
      </w:r>
    </w:p>
    <w:p w14:paraId="7405823A" w14:textId="77777777" w:rsidR="00FE6C29" w:rsidRPr="00BA04D8" w:rsidRDefault="0012279A" w:rsidP="00C227BF">
      <w:pPr>
        <w:pStyle w:val="Bezodstpw"/>
        <w:numPr>
          <w:ilvl w:val="1"/>
          <w:numId w:val="95"/>
        </w:numPr>
        <w:tabs>
          <w:tab w:val="left" w:pos="993"/>
        </w:tabs>
        <w:ind w:left="993" w:hanging="567"/>
        <w:jc w:val="both"/>
        <w:rPr>
          <w:rFonts w:asciiTheme="minorHAnsi" w:hAnsiTheme="minorHAnsi" w:cstheme="minorHAnsi"/>
          <w:sz w:val="21"/>
          <w:szCs w:val="21"/>
        </w:rPr>
      </w:pPr>
      <w:r w:rsidRPr="00BA04D8">
        <w:rPr>
          <w:rFonts w:asciiTheme="minorHAnsi" w:hAnsiTheme="minorHAnsi" w:cstheme="minorHAnsi"/>
          <w:sz w:val="21"/>
          <w:szCs w:val="21"/>
        </w:rPr>
        <w:t>S</w:t>
      </w:r>
      <w:r w:rsidR="00FE6C29" w:rsidRPr="00BA04D8">
        <w:rPr>
          <w:rFonts w:asciiTheme="minorHAnsi" w:hAnsiTheme="minorHAnsi" w:cstheme="minorHAnsi"/>
          <w:sz w:val="21"/>
          <w:szCs w:val="21"/>
        </w:rPr>
        <w:t>posób i okres udostępnienia wykonawcy i wykorzystania przez niego zasobów podmiotu udostępniającego te zasoby przy wykonywaniu zamówienia;</w:t>
      </w:r>
    </w:p>
    <w:p w14:paraId="1261DE2A" w14:textId="77777777" w:rsidR="00FE6C29" w:rsidRPr="00BA04D8" w:rsidRDefault="0012279A" w:rsidP="00C227BF">
      <w:pPr>
        <w:pStyle w:val="Bezodstpw"/>
        <w:numPr>
          <w:ilvl w:val="1"/>
          <w:numId w:val="95"/>
        </w:numPr>
        <w:tabs>
          <w:tab w:val="left" w:pos="993"/>
        </w:tabs>
        <w:ind w:left="993" w:hanging="567"/>
        <w:jc w:val="both"/>
        <w:rPr>
          <w:rFonts w:asciiTheme="minorHAnsi" w:hAnsiTheme="minorHAnsi" w:cstheme="minorHAnsi"/>
          <w:sz w:val="21"/>
          <w:szCs w:val="21"/>
        </w:rPr>
      </w:pPr>
      <w:r w:rsidRPr="00BA04D8">
        <w:rPr>
          <w:rFonts w:asciiTheme="minorHAnsi" w:hAnsiTheme="minorHAnsi" w:cstheme="minorHAnsi"/>
          <w:sz w:val="21"/>
          <w:szCs w:val="21"/>
        </w:rPr>
        <w:t>Cz</w:t>
      </w:r>
      <w:r w:rsidR="00FE6C29" w:rsidRPr="00BA04D8">
        <w:rPr>
          <w:rFonts w:asciiTheme="minorHAnsi" w:hAnsiTheme="minorHAnsi" w:cstheme="minorHAnsi"/>
          <w:sz w:val="21"/>
          <w:szCs w:val="21"/>
        </w:rPr>
        <w:t>y i w jakim zakresie podmiot udostępniający zasoby, na zdolnościach którego wykonawca polega w odniesieniu do warunków udziału w postępowaniu dotyczących</w:t>
      </w:r>
      <w:r w:rsidR="00F36A53" w:rsidRPr="00BA04D8">
        <w:rPr>
          <w:rFonts w:asciiTheme="minorHAnsi" w:hAnsiTheme="minorHAnsi" w:cstheme="minorHAnsi"/>
          <w:sz w:val="21"/>
          <w:szCs w:val="21"/>
        </w:rPr>
        <w:t xml:space="preserve"> </w:t>
      </w:r>
      <w:r w:rsidR="00FE6C29" w:rsidRPr="00BA04D8">
        <w:rPr>
          <w:rFonts w:asciiTheme="minorHAnsi" w:hAnsiTheme="minorHAnsi" w:cstheme="minorHAnsi"/>
          <w:sz w:val="21"/>
          <w:szCs w:val="21"/>
        </w:rPr>
        <w:t>kwalifikacji zawodowych</w:t>
      </w:r>
      <w:r w:rsidR="004D6353" w:rsidRPr="00BA04D8">
        <w:rPr>
          <w:rFonts w:asciiTheme="minorHAnsi" w:hAnsiTheme="minorHAnsi" w:cstheme="minorHAnsi"/>
          <w:sz w:val="21"/>
          <w:szCs w:val="21"/>
        </w:rPr>
        <w:t xml:space="preserve"> lub doświadczenia</w:t>
      </w:r>
      <w:r w:rsidR="00FE6C29" w:rsidRPr="00BA04D8">
        <w:rPr>
          <w:rFonts w:asciiTheme="minorHAnsi" w:hAnsiTheme="minorHAnsi" w:cstheme="minorHAnsi"/>
          <w:sz w:val="21"/>
          <w:szCs w:val="21"/>
        </w:rPr>
        <w:t>, zrealizuje roboty budowlane lub usługi, których wskazane zdolności dotyczą.</w:t>
      </w:r>
    </w:p>
    <w:p w14:paraId="4F94A4BC" w14:textId="77777777" w:rsidR="00923638" w:rsidRPr="00BA04D8" w:rsidRDefault="0012279A" w:rsidP="00C227BF">
      <w:pPr>
        <w:pStyle w:val="Bezodstpw"/>
        <w:numPr>
          <w:ilvl w:val="0"/>
          <w:numId w:val="24"/>
        </w:numPr>
        <w:tabs>
          <w:tab w:val="left" w:pos="426"/>
        </w:tabs>
        <w:ind w:left="426" w:hanging="426"/>
        <w:jc w:val="both"/>
        <w:rPr>
          <w:rFonts w:asciiTheme="minorHAnsi" w:hAnsiTheme="minorHAnsi" w:cstheme="minorHAnsi"/>
          <w:sz w:val="21"/>
          <w:szCs w:val="21"/>
        </w:rPr>
      </w:pPr>
      <w:r w:rsidRPr="00BA04D8">
        <w:rPr>
          <w:rFonts w:asciiTheme="minorHAnsi" w:hAnsiTheme="minorHAnsi" w:cstheme="minorHAnsi"/>
          <w:sz w:val="21"/>
          <w:szCs w:val="21"/>
        </w:rPr>
        <w:t>Zamawiający oceni</w:t>
      </w:r>
      <w:r w:rsidR="00FE6C29" w:rsidRPr="00BA04D8">
        <w:rPr>
          <w:rFonts w:asciiTheme="minorHAnsi" w:hAnsiTheme="minorHAnsi" w:cstheme="minorHAnsi"/>
          <w:sz w:val="21"/>
          <w:szCs w:val="21"/>
        </w:rPr>
        <w:t>, czy udostępniane wykonawcy przez podmioty udostępniające zasoby zdolności techniczne lub zawodowe, pozwalają na wykazanie przez wykonawcę spełniania warunk</w:t>
      </w:r>
      <w:r w:rsidR="00691B5F" w:rsidRPr="00BA04D8">
        <w:rPr>
          <w:rFonts w:asciiTheme="minorHAnsi" w:hAnsiTheme="minorHAnsi" w:cstheme="minorHAnsi"/>
          <w:sz w:val="21"/>
          <w:szCs w:val="21"/>
        </w:rPr>
        <w:t>u</w:t>
      </w:r>
      <w:r w:rsidR="00FE6C29" w:rsidRPr="00BA04D8">
        <w:rPr>
          <w:rFonts w:asciiTheme="minorHAnsi" w:hAnsiTheme="minorHAnsi" w:cstheme="minorHAnsi"/>
          <w:sz w:val="21"/>
          <w:szCs w:val="21"/>
        </w:rPr>
        <w:t xml:space="preserve"> udziału w postępowaniu, o który</w:t>
      </w:r>
      <w:r w:rsidR="004472E9" w:rsidRPr="00BA04D8">
        <w:rPr>
          <w:rFonts w:asciiTheme="minorHAnsi" w:hAnsiTheme="minorHAnsi" w:cstheme="minorHAnsi"/>
          <w:sz w:val="21"/>
          <w:szCs w:val="21"/>
        </w:rPr>
        <w:t>m</w:t>
      </w:r>
      <w:r w:rsidR="00FE6C29" w:rsidRPr="00BA04D8">
        <w:rPr>
          <w:rFonts w:asciiTheme="minorHAnsi" w:hAnsiTheme="minorHAnsi" w:cstheme="minorHAnsi"/>
          <w:sz w:val="21"/>
          <w:szCs w:val="21"/>
        </w:rPr>
        <w:t xml:space="preserve"> mowa w</w:t>
      </w:r>
      <w:r w:rsidR="00C34BDA" w:rsidRPr="00BA04D8">
        <w:rPr>
          <w:rFonts w:asciiTheme="minorHAnsi" w:hAnsiTheme="minorHAnsi" w:cstheme="minorHAnsi"/>
          <w:sz w:val="21"/>
          <w:szCs w:val="21"/>
        </w:rPr>
        <w:t xml:space="preserve"> pkt 2</w:t>
      </w:r>
      <w:r w:rsidR="00E57B21" w:rsidRPr="00BA04D8">
        <w:rPr>
          <w:rFonts w:asciiTheme="minorHAnsi" w:hAnsiTheme="minorHAnsi" w:cstheme="minorHAnsi"/>
          <w:sz w:val="21"/>
          <w:szCs w:val="21"/>
        </w:rPr>
        <w:t xml:space="preserve">, </w:t>
      </w:r>
      <w:r w:rsidR="00FE6C29" w:rsidRPr="00BA04D8">
        <w:rPr>
          <w:rFonts w:asciiTheme="minorHAnsi" w:hAnsiTheme="minorHAnsi" w:cstheme="minorHAnsi"/>
          <w:sz w:val="21"/>
          <w:szCs w:val="21"/>
        </w:rPr>
        <w:t xml:space="preserve">a także </w:t>
      </w:r>
      <w:r w:rsidR="00C34BDA" w:rsidRPr="00BA04D8">
        <w:rPr>
          <w:rFonts w:asciiTheme="minorHAnsi" w:hAnsiTheme="minorHAnsi" w:cstheme="minorHAnsi"/>
          <w:sz w:val="21"/>
          <w:szCs w:val="21"/>
        </w:rPr>
        <w:t>z</w:t>
      </w:r>
      <w:r w:rsidR="00FE6C29" w:rsidRPr="00BA04D8">
        <w:rPr>
          <w:rFonts w:asciiTheme="minorHAnsi" w:hAnsiTheme="minorHAnsi" w:cstheme="minorHAnsi"/>
          <w:sz w:val="21"/>
          <w:szCs w:val="21"/>
        </w:rPr>
        <w:t>bada, czy nie zachodzą wobec tego podmiotu podstawy wyklu</w:t>
      </w:r>
      <w:r w:rsidR="005D25CC" w:rsidRPr="00BA04D8">
        <w:rPr>
          <w:rFonts w:asciiTheme="minorHAnsi" w:hAnsiTheme="minorHAnsi" w:cstheme="minorHAnsi"/>
          <w:sz w:val="21"/>
          <w:szCs w:val="21"/>
        </w:rPr>
        <w:t>c</w:t>
      </w:r>
      <w:r w:rsidR="00FE6C29" w:rsidRPr="00BA04D8">
        <w:rPr>
          <w:rFonts w:asciiTheme="minorHAnsi" w:hAnsiTheme="minorHAnsi" w:cstheme="minorHAnsi"/>
          <w:sz w:val="21"/>
          <w:szCs w:val="21"/>
        </w:rPr>
        <w:t xml:space="preserve">zenia, które zostały </w:t>
      </w:r>
      <w:r w:rsidR="00A429ED" w:rsidRPr="00BA04D8">
        <w:rPr>
          <w:rFonts w:asciiTheme="minorHAnsi" w:hAnsiTheme="minorHAnsi" w:cstheme="minorHAnsi"/>
          <w:sz w:val="21"/>
          <w:szCs w:val="21"/>
        </w:rPr>
        <w:t>przewidziane względem wyko</w:t>
      </w:r>
      <w:r w:rsidR="00923638" w:rsidRPr="00BA04D8">
        <w:rPr>
          <w:rFonts w:asciiTheme="minorHAnsi" w:hAnsiTheme="minorHAnsi" w:cstheme="minorHAnsi"/>
          <w:sz w:val="21"/>
          <w:szCs w:val="21"/>
        </w:rPr>
        <w:t>n</w:t>
      </w:r>
      <w:r w:rsidR="00BE2376" w:rsidRPr="00BA04D8">
        <w:rPr>
          <w:rFonts w:asciiTheme="minorHAnsi" w:hAnsiTheme="minorHAnsi" w:cstheme="minorHAnsi"/>
          <w:sz w:val="21"/>
          <w:szCs w:val="21"/>
        </w:rPr>
        <w:t>awcy;</w:t>
      </w:r>
      <w:r w:rsidR="00427985" w:rsidRPr="00BA04D8">
        <w:rPr>
          <w:rFonts w:asciiTheme="minorHAnsi" w:hAnsiTheme="minorHAnsi" w:cstheme="minorHAnsi"/>
          <w:sz w:val="21"/>
          <w:szCs w:val="21"/>
        </w:rPr>
        <w:t xml:space="preserve"> </w:t>
      </w:r>
      <w:r w:rsidR="00094B14" w:rsidRPr="00BA04D8">
        <w:rPr>
          <w:rFonts w:asciiTheme="minorHAnsi" w:hAnsiTheme="minorHAnsi" w:cstheme="minorHAnsi"/>
          <w:sz w:val="21"/>
          <w:szCs w:val="21"/>
        </w:rPr>
        <w:t>z</w:t>
      </w:r>
      <w:r w:rsidR="00923638" w:rsidRPr="00BA04D8">
        <w:rPr>
          <w:rFonts w:asciiTheme="minorHAnsi" w:hAnsiTheme="minorHAnsi" w:cstheme="minorHAnsi"/>
          <w:sz w:val="21"/>
          <w:szCs w:val="21"/>
        </w:rPr>
        <w:t xml:space="preserve">amawiający nie będzie badał, czy nie zachodzą wobec podwykonawcy niebędącego podmiotem udostępniającym zasoby podstawy wykluczenia, </w:t>
      </w:r>
      <w:r w:rsidR="00923638" w:rsidRPr="00BA04D8">
        <w:rPr>
          <w:rFonts w:asciiTheme="minorHAnsi" w:hAnsiTheme="minorHAnsi" w:cstheme="minorHAnsi"/>
          <w:bCs/>
          <w:sz w:val="21"/>
          <w:szCs w:val="21"/>
        </w:rPr>
        <w:t>które zostały przewidziane względem wykonawcy.</w:t>
      </w:r>
    </w:p>
    <w:p w14:paraId="148091F9" w14:textId="77777777" w:rsidR="00FE6C29" w:rsidRPr="00BA04D8" w:rsidRDefault="00FE6C29" w:rsidP="00C227BF">
      <w:pPr>
        <w:pStyle w:val="Bezodstpw"/>
        <w:numPr>
          <w:ilvl w:val="0"/>
          <w:numId w:val="24"/>
        </w:numPr>
        <w:tabs>
          <w:tab w:val="left" w:pos="426"/>
        </w:tabs>
        <w:ind w:left="426" w:hanging="426"/>
        <w:jc w:val="both"/>
        <w:rPr>
          <w:rFonts w:asciiTheme="minorHAnsi" w:hAnsiTheme="minorHAnsi" w:cstheme="minorHAnsi"/>
          <w:sz w:val="21"/>
          <w:szCs w:val="21"/>
        </w:rPr>
      </w:pPr>
      <w:r w:rsidRPr="00BA04D8">
        <w:rPr>
          <w:rFonts w:asciiTheme="minorHAnsi" w:hAnsiTheme="minorHAnsi" w:cstheme="minorHAnsi"/>
          <w:sz w:val="21"/>
          <w:szCs w:val="21"/>
        </w:rPr>
        <w:t>Jeżeli zdolności techniczne lub zawodo</w:t>
      </w:r>
      <w:r w:rsidR="003B77C3" w:rsidRPr="00BA04D8">
        <w:rPr>
          <w:rFonts w:asciiTheme="minorHAnsi" w:hAnsiTheme="minorHAnsi" w:cstheme="minorHAnsi"/>
          <w:sz w:val="21"/>
          <w:szCs w:val="21"/>
        </w:rPr>
        <w:t>we</w:t>
      </w:r>
      <w:r w:rsidRPr="00BA04D8">
        <w:rPr>
          <w:rFonts w:asciiTheme="minorHAnsi" w:hAnsiTheme="minorHAnsi" w:cstheme="minorHAnsi"/>
          <w:sz w:val="21"/>
          <w:szCs w:val="21"/>
        </w:rPr>
        <w:t xml:space="preserve"> podmiotu udostępniającego zasoby nie potwierdzają spełniania przez wykonawcę warunków udziału w postępowaniu lub zachodzą wobec tego podmiotu podstawy wykluczenia, zamawiający </w:t>
      </w:r>
      <w:r w:rsidR="003B77C3" w:rsidRPr="00BA04D8">
        <w:rPr>
          <w:rFonts w:asciiTheme="minorHAnsi" w:hAnsiTheme="minorHAnsi" w:cstheme="minorHAnsi"/>
          <w:sz w:val="21"/>
          <w:szCs w:val="21"/>
        </w:rPr>
        <w:t>za</w:t>
      </w:r>
      <w:r w:rsidRPr="00BA04D8">
        <w:rPr>
          <w:rFonts w:asciiTheme="minorHAnsi" w:hAnsiTheme="minorHAnsi" w:cstheme="minorHAnsi"/>
          <w:sz w:val="21"/>
          <w:szCs w:val="21"/>
        </w:rPr>
        <w:t>żąda, aby wykonawca w terminie określonym przez zamawiającego zastąpił ten podmiot innym podmiotem lub podmiotami albo wykazał, że samodz</w:t>
      </w:r>
      <w:r w:rsidR="003B77C3" w:rsidRPr="00BA04D8">
        <w:rPr>
          <w:rFonts w:asciiTheme="minorHAnsi" w:hAnsiTheme="minorHAnsi" w:cstheme="minorHAnsi"/>
          <w:sz w:val="21"/>
          <w:szCs w:val="21"/>
        </w:rPr>
        <w:t xml:space="preserve">ielnie spełnia warunki udziału </w:t>
      </w:r>
      <w:r w:rsidRPr="00BA04D8">
        <w:rPr>
          <w:rFonts w:asciiTheme="minorHAnsi" w:hAnsiTheme="minorHAnsi" w:cstheme="minorHAnsi"/>
          <w:sz w:val="21"/>
          <w:szCs w:val="21"/>
        </w:rPr>
        <w:t>w postępowaniu.</w:t>
      </w:r>
    </w:p>
    <w:p w14:paraId="236CB07C" w14:textId="77777777" w:rsidR="00FE6C29" w:rsidRPr="00BA04D8" w:rsidRDefault="00FE6C29" w:rsidP="00C227BF">
      <w:pPr>
        <w:pStyle w:val="Bezodstpw"/>
        <w:numPr>
          <w:ilvl w:val="0"/>
          <w:numId w:val="24"/>
        </w:numPr>
        <w:tabs>
          <w:tab w:val="left" w:pos="426"/>
        </w:tabs>
        <w:ind w:left="426" w:hanging="426"/>
        <w:jc w:val="both"/>
        <w:rPr>
          <w:rFonts w:asciiTheme="minorHAnsi" w:hAnsiTheme="minorHAnsi" w:cstheme="minorHAnsi"/>
          <w:sz w:val="21"/>
          <w:szCs w:val="21"/>
        </w:rPr>
      </w:pPr>
      <w:r w:rsidRPr="00BA04D8">
        <w:rPr>
          <w:rFonts w:asciiTheme="minorHAnsi" w:hAnsiTheme="minorHAnsi" w:cstheme="minorHAnsi"/>
          <w:sz w:val="21"/>
          <w:szCs w:val="21"/>
        </w:rPr>
        <w:t xml:space="preserve">Wykonawca nie może, po upływie terminu składania ofert, powoływać się na zdolności podmiotów udostępniających zasoby, jeżeli na etapie składania ofert nie polegał on w danym zakresie na zdolnościach </w:t>
      </w:r>
      <w:r w:rsidR="002252B5" w:rsidRPr="00BA04D8">
        <w:rPr>
          <w:rFonts w:asciiTheme="minorHAnsi" w:hAnsiTheme="minorHAnsi" w:cstheme="minorHAnsi"/>
          <w:sz w:val="21"/>
          <w:szCs w:val="21"/>
        </w:rPr>
        <w:t>tych podmiotów</w:t>
      </w:r>
      <w:r w:rsidRPr="00BA04D8">
        <w:rPr>
          <w:rFonts w:asciiTheme="minorHAnsi" w:hAnsiTheme="minorHAnsi" w:cstheme="minorHAnsi"/>
          <w:sz w:val="21"/>
          <w:szCs w:val="21"/>
        </w:rPr>
        <w:t>.</w:t>
      </w:r>
    </w:p>
    <w:p w14:paraId="1BBB5346" w14:textId="77777777" w:rsidR="007365D2" w:rsidRPr="00BA04D8" w:rsidRDefault="007365D2" w:rsidP="00C227BF">
      <w:pPr>
        <w:pStyle w:val="Bezodstpw"/>
        <w:tabs>
          <w:tab w:val="left" w:pos="426"/>
        </w:tabs>
        <w:ind w:left="426"/>
        <w:jc w:val="both"/>
        <w:rPr>
          <w:rFonts w:asciiTheme="minorHAnsi" w:hAnsiTheme="minorHAnsi" w:cstheme="minorHAnsi"/>
          <w:sz w:val="21"/>
          <w:szCs w:val="21"/>
        </w:rPr>
      </w:pPr>
    </w:p>
    <w:p w14:paraId="7C76702E" w14:textId="77777777" w:rsidR="00ED6259" w:rsidRPr="00BA04D8" w:rsidRDefault="00ED6259" w:rsidP="00C227BF">
      <w:pPr>
        <w:pStyle w:val="Legenda"/>
        <w:shd w:val="clear" w:color="auto" w:fill="D9D9D9"/>
        <w:jc w:val="both"/>
        <w:rPr>
          <w:rFonts w:asciiTheme="minorHAnsi" w:hAnsiTheme="minorHAnsi" w:cstheme="minorHAnsi"/>
          <w:spacing w:val="42"/>
          <w:sz w:val="21"/>
          <w:szCs w:val="21"/>
        </w:rPr>
      </w:pPr>
      <w:r w:rsidRPr="00BA04D8">
        <w:rPr>
          <w:rFonts w:asciiTheme="minorHAnsi" w:hAnsiTheme="minorHAnsi" w:cstheme="minorHAnsi"/>
          <w:spacing w:val="42"/>
          <w:sz w:val="21"/>
          <w:szCs w:val="21"/>
        </w:rPr>
        <w:t>ROZDZIAŁ 17</w:t>
      </w:r>
    </w:p>
    <w:p w14:paraId="66BA870D" w14:textId="77777777" w:rsidR="00ED6259" w:rsidRPr="00BA04D8" w:rsidRDefault="00ED6259" w:rsidP="00C227BF">
      <w:pPr>
        <w:pStyle w:val="Legenda"/>
        <w:shd w:val="clear" w:color="auto" w:fill="D9D9D9"/>
        <w:jc w:val="both"/>
        <w:rPr>
          <w:rFonts w:asciiTheme="minorHAnsi" w:hAnsiTheme="minorHAnsi" w:cstheme="minorHAnsi"/>
          <w:spacing w:val="42"/>
          <w:sz w:val="21"/>
          <w:szCs w:val="21"/>
        </w:rPr>
      </w:pPr>
      <w:r w:rsidRPr="00BA04D8">
        <w:rPr>
          <w:rFonts w:asciiTheme="minorHAnsi" w:hAnsiTheme="minorHAnsi" w:cstheme="minorHAnsi"/>
          <w:spacing w:val="42"/>
          <w:sz w:val="21"/>
          <w:szCs w:val="21"/>
        </w:rPr>
        <w:t>Informacja o przedmiotowych i podmiotowych środk</w:t>
      </w:r>
      <w:r w:rsidR="00B717AC" w:rsidRPr="00BA04D8">
        <w:rPr>
          <w:rFonts w:asciiTheme="minorHAnsi" w:hAnsiTheme="minorHAnsi" w:cstheme="minorHAnsi"/>
          <w:spacing w:val="42"/>
          <w:sz w:val="21"/>
          <w:szCs w:val="21"/>
        </w:rPr>
        <w:t>ach dowodowych</w:t>
      </w:r>
    </w:p>
    <w:p w14:paraId="1CDBDEC2" w14:textId="77777777" w:rsidR="00ED6259" w:rsidRPr="00BA04D8" w:rsidRDefault="00ED6259" w:rsidP="00C227BF">
      <w:pPr>
        <w:pStyle w:val="Tekstpodstawowywcity2"/>
        <w:tabs>
          <w:tab w:val="left" w:pos="426"/>
        </w:tabs>
        <w:spacing w:after="0" w:line="240" w:lineRule="auto"/>
        <w:jc w:val="both"/>
        <w:rPr>
          <w:rFonts w:asciiTheme="minorHAnsi" w:hAnsiTheme="minorHAnsi" w:cstheme="minorHAnsi"/>
          <w:b/>
          <w:sz w:val="21"/>
          <w:szCs w:val="21"/>
        </w:rPr>
      </w:pPr>
    </w:p>
    <w:p w14:paraId="39FD7492" w14:textId="77777777" w:rsidR="00C833A6" w:rsidRPr="00BA04D8" w:rsidRDefault="00ED6259" w:rsidP="00C227BF">
      <w:pPr>
        <w:pStyle w:val="Tekstpodstawowywcity2"/>
        <w:numPr>
          <w:ilvl w:val="0"/>
          <w:numId w:val="27"/>
        </w:numPr>
        <w:tabs>
          <w:tab w:val="left" w:pos="426"/>
        </w:tabs>
        <w:spacing w:after="0" w:line="240" w:lineRule="auto"/>
        <w:ind w:left="426" w:hanging="426"/>
        <w:jc w:val="both"/>
        <w:rPr>
          <w:rFonts w:asciiTheme="minorHAnsi" w:hAnsiTheme="minorHAnsi" w:cstheme="minorHAnsi"/>
          <w:color w:val="808080"/>
          <w:sz w:val="21"/>
          <w:szCs w:val="21"/>
        </w:rPr>
      </w:pPr>
      <w:bookmarkStart w:id="4" w:name="_Hlk85787208"/>
      <w:r w:rsidRPr="00BA04D8">
        <w:rPr>
          <w:rFonts w:asciiTheme="minorHAnsi" w:hAnsiTheme="minorHAnsi" w:cstheme="minorHAnsi"/>
          <w:sz w:val="21"/>
          <w:szCs w:val="21"/>
        </w:rPr>
        <w:t xml:space="preserve">Zamawiający nie wymaga w </w:t>
      </w:r>
      <w:r w:rsidR="00374913" w:rsidRPr="00BA04D8">
        <w:rPr>
          <w:rFonts w:asciiTheme="minorHAnsi" w:hAnsiTheme="minorHAnsi" w:cstheme="minorHAnsi"/>
          <w:sz w:val="21"/>
          <w:szCs w:val="21"/>
        </w:rPr>
        <w:t xml:space="preserve">niniejszym </w:t>
      </w:r>
      <w:r w:rsidRPr="00BA04D8">
        <w:rPr>
          <w:rFonts w:asciiTheme="minorHAnsi" w:hAnsiTheme="minorHAnsi" w:cstheme="minorHAnsi"/>
          <w:sz w:val="21"/>
          <w:szCs w:val="21"/>
        </w:rPr>
        <w:t xml:space="preserve">postepowaniu o udzielenie zamówienia złożenia </w:t>
      </w:r>
      <w:r w:rsidR="00374913" w:rsidRPr="00BA04D8">
        <w:rPr>
          <w:rFonts w:asciiTheme="minorHAnsi" w:hAnsiTheme="minorHAnsi" w:cstheme="minorHAnsi"/>
          <w:sz w:val="21"/>
          <w:szCs w:val="21"/>
        </w:rPr>
        <w:t xml:space="preserve">przedmiotowych </w:t>
      </w:r>
      <w:r w:rsidRPr="00BA04D8">
        <w:rPr>
          <w:rFonts w:asciiTheme="minorHAnsi" w:hAnsiTheme="minorHAnsi" w:cstheme="minorHAnsi"/>
          <w:sz w:val="21"/>
          <w:szCs w:val="21"/>
        </w:rPr>
        <w:t>środków dowodo</w:t>
      </w:r>
      <w:r w:rsidR="008A4A2A" w:rsidRPr="00BA04D8">
        <w:rPr>
          <w:rFonts w:asciiTheme="minorHAnsi" w:hAnsiTheme="minorHAnsi" w:cstheme="minorHAnsi"/>
          <w:sz w:val="21"/>
          <w:szCs w:val="21"/>
        </w:rPr>
        <w:t>wych.</w:t>
      </w:r>
    </w:p>
    <w:bookmarkEnd w:id="4"/>
    <w:p w14:paraId="4B6DD271" w14:textId="77777777" w:rsidR="00CB4B46" w:rsidRPr="00BA04D8" w:rsidRDefault="002511B4" w:rsidP="00C227BF">
      <w:pPr>
        <w:pStyle w:val="Tekstpodstawowywcity2"/>
        <w:numPr>
          <w:ilvl w:val="0"/>
          <w:numId w:val="27"/>
        </w:numPr>
        <w:tabs>
          <w:tab w:val="left" w:pos="426"/>
        </w:tabs>
        <w:spacing w:after="0" w:line="240" w:lineRule="auto"/>
        <w:ind w:left="426" w:hanging="426"/>
        <w:jc w:val="both"/>
        <w:rPr>
          <w:rFonts w:asciiTheme="minorHAnsi" w:hAnsiTheme="minorHAnsi" w:cstheme="minorHAnsi"/>
          <w:sz w:val="21"/>
          <w:szCs w:val="21"/>
        </w:rPr>
      </w:pPr>
      <w:r w:rsidRPr="00BA04D8">
        <w:rPr>
          <w:rFonts w:asciiTheme="minorHAnsi" w:hAnsiTheme="minorHAnsi" w:cstheme="minorHAnsi"/>
          <w:sz w:val="21"/>
          <w:szCs w:val="21"/>
        </w:rPr>
        <w:t>Z</w:t>
      </w:r>
      <w:r w:rsidR="00574E95" w:rsidRPr="00BA04D8">
        <w:rPr>
          <w:rFonts w:asciiTheme="minorHAnsi" w:hAnsiTheme="minorHAnsi" w:cstheme="minorHAnsi"/>
          <w:sz w:val="21"/>
          <w:szCs w:val="21"/>
        </w:rPr>
        <w:t xml:space="preserve">godnie z </w:t>
      </w:r>
      <w:r w:rsidR="00936E8B" w:rsidRPr="00BA04D8">
        <w:rPr>
          <w:rFonts w:asciiTheme="minorHAnsi" w:hAnsiTheme="minorHAnsi" w:cstheme="minorHAnsi"/>
          <w:sz w:val="21"/>
          <w:szCs w:val="21"/>
        </w:rPr>
        <w:t xml:space="preserve">§ </w:t>
      </w:r>
      <w:r w:rsidR="00C504F0" w:rsidRPr="00BA04D8">
        <w:rPr>
          <w:rFonts w:asciiTheme="minorHAnsi" w:hAnsiTheme="minorHAnsi" w:cstheme="minorHAnsi"/>
          <w:sz w:val="21"/>
          <w:szCs w:val="21"/>
        </w:rPr>
        <w:t>15</w:t>
      </w:r>
      <w:r w:rsidR="00936E8B" w:rsidRPr="00BA04D8">
        <w:rPr>
          <w:rFonts w:asciiTheme="minorHAnsi" w:hAnsiTheme="minorHAnsi" w:cstheme="minorHAnsi"/>
          <w:sz w:val="21"/>
          <w:szCs w:val="21"/>
        </w:rPr>
        <w:t xml:space="preserve"> ust. </w:t>
      </w:r>
      <w:r w:rsidR="00C504F0" w:rsidRPr="00BA04D8">
        <w:rPr>
          <w:rFonts w:asciiTheme="minorHAnsi" w:hAnsiTheme="minorHAnsi" w:cstheme="minorHAnsi"/>
          <w:sz w:val="21"/>
          <w:szCs w:val="21"/>
        </w:rPr>
        <w:t>6</w:t>
      </w:r>
      <w:r w:rsidR="00936E8B" w:rsidRPr="00BA04D8">
        <w:rPr>
          <w:rFonts w:asciiTheme="minorHAnsi" w:hAnsiTheme="minorHAnsi" w:cstheme="minorHAnsi"/>
          <w:sz w:val="21"/>
          <w:szCs w:val="21"/>
        </w:rPr>
        <w:t xml:space="preserve"> regulaminu</w:t>
      </w:r>
      <w:r w:rsidR="00C504F0" w:rsidRPr="00BA04D8">
        <w:rPr>
          <w:rFonts w:asciiTheme="minorHAnsi" w:hAnsiTheme="minorHAnsi" w:cstheme="minorHAnsi"/>
          <w:sz w:val="21"/>
          <w:szCs w:val="21"/>
        </w:rPr>
        <w:t xml:space="preserve">, zamawiający </w:t>
      </w:r>
      <w:r w:rsidR="00936E8B" w:rsidRPr="00BA04D8">
        <w:rPr>
          <w:rFonts w:asciiTheme="minorHAnsi" w:eastAsia="TimesNewRoman" w:hAnsiTheme="minorHAnsi" w:cstheme="minorHAnsi"/>
          <w:sz w:val="21"/>
          <w:szCs w:val="21"/>
        </w:rPr>
        <w:t>w</w:t>
      </w:r>
      <w:r w:rsidR="00C504F0" w:rsidRPr="00BA04D8">
        <w:rPr>
          <w:rFonts w:asciiTheme="minorHAnsi" w:eastAsia="TimesNewRoman" w:hAnsiTheme="minorHAnsi" w:cstheme="minorHAnsi"/>
          <w:sz w:val="21"/>
          <w:szCs w:val="21"/>
        </w:rPr>
        <w:t xml:space="preserve">ezwie </w:t>
      </w:r>
      <w:r w:rsidR="00936E8B" w:rsidRPr="00BA04D8">
        <w:rPr>
          <w:rFonts w:asciiTheme="minorHAnsi" w:eastAsia="TimesNewRoman" w:hAnsiTheme="minorHAnsi" w:cstheme="minorHAnsi"/>
          <w:sz w:val="21"/>
          <w:szCs w:val="21"/>
        </w:rPr>
        <w:t xml:space="preserve">wykonawcę, którego oferta została najwyżej oceniona, do złożenia w wyznaczonym terminie, nie krótszym niż 5 dni od dnia </w:t>
      </w:r>
      <w:r w:rsidR="00A9603C" w:rsidRPr="00BA04D8">
        <w:rPr>
          <w:rFonts w:asciiTheme="minorHAnsi" w:eastAsia="TimesNewRoman" w:hAnsiTheme="minorHAnsi" w:cstheme="minorHAnsi"/>
          <w:sz w:val="21"/>
          <w:szCs w:val="21"/>
        </w:rPr>
        <w:t>wezwania</w:t>
      </w:r>
      <w:r w:rsidR="00691B5F" w:rsidRPr="00BA04D8">
        <w:rPr>
          <w:rFonts w:asciiTheme="minorHAnsi" w:eastAsia="TimesNewRoman" w:hAnsiTheme="minorHAnsi" w:cstheme="minorHAnsi"/>
          <w:sz w:val="21"/>
          <w:szCs w:val="21"/>
        </w:rPr>
        <w:t xml:space="preserve"> – </w:t>
      </w:r>
      <w:r w:rsidR="00A9603C" w:rsidRPr="00BA04D8">
        <w:rPr>
          <w:rFonts w:asciiTheme="minorHAnsi" w:eastAsia="TimesNewRoman" w:hAnsiTheme="minorHAnsi" w:cstheme="minorHAnsi"/>
          <w:sz w:val="21"/>
          <w:szCs w:val="21"/>
          <w:u w:val="single"/>
        </w:rPr>
        <w:t>aktualn</w:t>
      </w:r>
      <w:r w:rsidR="00AE7711" w:rsidRPr="00BA04D8">
        <w:rPr>
          <w:rFonts w:asciiTheme="minorHAnsi" w:eastAsia="TimesNewRoman" w:hAnsiTheme="minorHAnsi" w:cstheme="minorHAnsi"/>
          <w:sz w:val="21"/>
          <w:szCs w:val="21"/>
          <w:u w:val="single"/>
        </w:rPr>
        <w:t xml:space="preserve">ych </w:t>
      </w:r>
      <w:r w:rsidR="00A9603C" w:rsidRPr="00BA04D8">
        <w:rPr>
          <w:rFonts w:asciiTheme="minorHAnsi" w:eastAsia="TimesNewRoman" w:hAnsiTheme="minorHAnsi" w:cstheme="minorHAnsi"/>
          <w:sz w:val="21"/>
          <w:szCs w:val="21"/>
          <w:u w:val="single"/>
        </w:rPr>
        <w:t xml:space="preserve">na dzień </w:t>
      </w:r>
      <w:r w:rsidR="00AE7711" w:rsidRPr="00BA04D8">
        <w:rPr>
          <w:rFonts w:asciiTheme="minorHAnsi" w:eastAsia="TimesNewRoman" w:hAnsiTheme="minorHAnsi" w:cstheme="minorHAnsi"/>
          <w:sz w:val="21"/>
          <w:szCs w:val="21"/>
          <w:u w:val="single"/>
        </w:rPr>
        <w:t xml:space="preserve">ich </w:t>
      </w:r>
      <w:r w:rsidR="00A9603C" w:rsidRPr="00BA04D8">
        <w:rPr>
          <w:rFonts w:asciiTheme="minorHAnsi" w:eastAsia="TimesNewRoman" w:hAnsiTheme="minorHAnsi" w:cstheme="minorHAnsi"/>
          <w:sz w:val="21"/>
          <w:szCs w:val="21"/>
          <w:u w:val="single"/>
        </w:rPr>
        <w:t>złożenia</w:t>
      </w:r>
      <w:r w:rsidR="00691B5F" w:rsidRPr="00BA04D8">
        <w:rPr>
          <w:rFonts w:asciiTheme="minorHAnsi" w:eastAsia="TimesNewRoman" w:hAnsiTheme="minorHAnsi" w:cstheme="minorHAnsi"/>
          <w:sz w:val="21"/>
          <w:szCs w:val="21"/>
        </w:rPr>
        <w:t xml:space="preserve"> – podmiotow</w:t>
      </w:r>
      <w:r w:rsidR="002C7DC8" w:rsidRPr="00BA04D8">
        <w:rPr>
          <w:rFonts w:asciiTheme="minorHAnsi" w:eastAsia="TimesNewRoman" w:hAnsiTheme="minorHAnsi" w:cstheme="minorHAnsi"/>
          <w:sz w:val="21"/>
          <w:szCs w:val="21"/>
        </w:rPr>
        <w:t>ych</w:t>
      </w:r>
      <w:r w:rsidR="00691B5F" w:rsidRPr="00BA04D8">
        <w:rPr>
          <w:rFonts w:asciiTheme="minorHAnsi" w:eastAsia="TimesNewRoman" w:hAnsiTheme="minorHAnsi" w:cstheme="minorHAnsi"/>
          <w:sz w:val="21"/>
          <w:szCs w:val="21"/>
        </w:rPr>
        <w:t xml:space="preserve"> środk</w:t>
      </w:r>
      <w:r w:rsidR="002C7DC8" w:rsidRPr="00BA04D8">
        <w:rPr>
          <w:rFonts w:asciiTheme="minorHAnsi" w:eastAsia="TimesNewRoman" w:hAnsiTheme="minorHAnsi" w:cstheme="minorHAnsi"/>
          <w:sz w:val="21"/>
          <w:szCs w:val="21"/>
        </w:rPr>
        <w:t>ów</w:t>
      </w:r>
      <w:r w:rsidR="00691B5F" w:rsidRPr="00BA04D8">
        <w:rPr>
          <w:rFonts w:asciiTheme="minorHAnsi" w:eastAsia="TimesNewRoman" w:hAnsiTheme="minorHAnsi" w:cstheme="minorHAnsi"/>
          <w:sz w:val="21"/>
          <w:szCs w:val="21"/>
        </w:rPr>
        <w:t xml:space="preserve"> dowodow</w:t>
      </w:r>
      <w:r w:rsidR="002C7DC8" w:rsidRPr="00BA04D8">
        <w:rPr>
          <w:rFonts w:asciiTheme="minorHAnsi" w:eastAsia="TimesNewRoman" w:hAnsiTheme="minorHAnsi" w:cstheme="minorHAnsi"/>
          <w:sz w:val="21"/>
          <w:szCs w:val="21"/>
        </w:rPr>
        <w:t>ych</w:t>
      </w:r>
      <w:r w:rsidR="00691B5F" w:rsidRPr="00BA04D8">
        <w:rPr>
          <w:rFonts w:asciiTheme="minorHAnsi" w:eastAsia="TimesNewRoman" w:hAnsiTheme="minorHAnsi" w:cstheme="minorHAnsi"/>
          <w:sz w:val="21"/>
          <w:szCs w:val="21"/>
        </w:rPr>
        <w:t>, w postaci</w:t>
      </w:r>
      <w:r w:rsidR="00CB4B46" w:rsidRPr="00BA04D8">
        <w:rPr>
          <w:rFonts w:asciiTheme="minorHAnsi" w:eastAsia="TimesNewRoman" w:hAnsiTheme="minorHAnsi" w:cstheme="minorHAnsi"/>
          <w:sz w:val="21"/>
          <w:szCs w:val="21"/>
        </w:rPr>
        <w:t>:</w:t>
      </w:r>
    </w:p>
    <w:p w14:paraId="3453CB6F" w14:textId="325C1373" w:rsidR="00152EC3" w:rsidRPr="00043AFF" w:rsidRDefault="00152EC3" w:rsidP="00152EC3">
      <w:pPr>
        <w:pStyle w:val="Tekstpodstawowywcity2"/>
        <w:numPr>
          <w:ilvl w:val="1"/>
          <w:numId w:val="96"/>
        </w:numPr>
        <w:tabs>
          <w:tab w:val="left" w:pos="851"/>
        </w:tabs>
        <w:spacing w:after="0" w:line="240" w:lineRule="auto"/>
        <w:ind w:left="851" w:hanging="425"/>
        <w:jc w:val="both"/>
        <w:rPr>
          <w:rFonts w:asciiTheme="minorHAnsi" w:eastAsia="TimesNewRoman" w:hAnsiTheme="minorHAnsi" w:cstheme="minorHAnsi"/>
          <w:sz w:val="21"/>
          <w:szCs w:val="21"/>
        </w:rPr>
      </w:pPr>
      <w:r w:rsidRPr="00152EC3">
        <w:rPr>
          <w:rFonts w:ascii="Calibri" w:hAnsi="Calibri" w:cs="Calibri"/>
          <w:bCs/>
          <w:sz w:val="21"/>
          <w:szCs w:val="21"/>
        </w:rPr>
        <w:t xml:space="preserve">Wykazu </w:t>
      </w:r>
      <w:r w:rsidRPr="00152EC3">
        <w:rPr>
          <w:rFonts w:ascii="Calibri" w:eastAsia="TimesNewRoman" w:hAnsi="Calibri" w:cs="Calibri"/>
          <w:sz w:val="21"/>
          <w:szCs w:val="21"/>
        </w:rPr>
        <w:t xml:space="preserve">robót budowlanych wykonanych nie wcześniej niż w okresie ostatnich 5 lat przed upływem terminu składania ofert, a jeżeli </w:t>
      </w:r>
      <w:r w:rsidRPr="00043AFF">
        <w:rPr>
          <w:rFonts w:ascii="Calibri" w:eastAsia="TimesNewRoman" w:hAnsi="Calibri" w:cs="Calibri"/>
          <w:sz w:val="21"/>
          <w:szCs w:val="21"/>
        </w:rPr>
        <w:t>okres prowadzenia działalności jest krótszy – w tym okresie, wraz z podaniem ich rodzaju, daty, miejsca wykonania i podmiotów, na rzecz których roboty te zostały wykonane, z załączeniem dowodów określających czy te roboty budowlane zostały wykonane należycie;</w:t>
      </w:r>
      <w:r w:rsidRPr="00043AFF">
        <w:rPr>
          <w:rFonts w:ascii="Calibri" w:hAnsi="Calibri" w:cs="Calibri"/>
          <w:sz w:val="21"/>
          <w:szCs w:val="21"/>
        </w:rPr>
        <w:t xml:space="preserve"> </w:t>
      </w:r>
      <w:r w:rsidRPr="00043AFF">
        <w:rPr>
          <w:rFonts w:ascii="Calibri" w:eastAsia="TimesNewRoman" w:hAnsi="Calibri" w:cs="Calibri"/>
          <w:sz w:val="21"/>
          <w:szCs w:val="21"/>
        </w:rPr>
        <w:t xml:space="preserve">dowodami tymi są referencje bądź inne dokumenty wystawione przez podmiot, na rzecz którego roboty budowlane były wykonywane, </w:t>
      </w:r>
      <w:r w:rsidRPr="00043AFF">
        <w:rPr>
          <w:rFonts w:ascii="Calibri" w:eastAsia="TimesNewRoman" w:hAnsi="Calibri" w:cs="Calibri"/>
          <w:sz w:val="21"/>
          <w:szCs w:val="21"/>
        </w:rPr>
        <w:br/>
        <w:t xml:space="preserve">a jeżeli z uzasadnionej przyczyny o obiektywnym charakterze wykonawca nie jest w stanie uzyskać tych dokumentów – inne dokumenty; </w:t>
      </w:r>
      <w:r w:rsidRPr="00043AFF">
        <w:rPr>
          <w:rFonts w:ascii="Calibri" w:hAnsi="Calibri" w:cs="Calibri"/>
          <w:sz w:val="21"/>
          <w:szCs w:val="21"/>
          <w:u w:val="single"/>
        </w:rPr>
        <w:t>wzór wykazu robót budowlanych stanowił będzie załącznik do wezwania z § 15 ust. 6 regulaminu</w:t>
      </w:r>
      <w:r w:rsidRPr="00043AFF">
        <w:rPr>
          <w:rFonts w:ascii="Calibri" w:hAnsi="Calibri" w:cs="Calibri"/>
          <w:sz w:val="21"/>
          <w:szCs w:val="21"/>
        </w:rPr>
        <w:t>;</w:t>
      </w:r>
    </w:p>
    <w:p w14:paraId="726E6C10" w14:textId="77777777" w:rsidR="00D42559" w:rsidRPr="00D42559" w:rsidRDefault="00152EC3" w:rsidP="0012489B">
      <w:pPr>
        <w:pStyle w:val="Tekstpodstawowywcity2"/>
        <w:numPr>
          <w:ilvl w:val="1"/>
          <w:numId w:val="96"/>
        </w:numPr>
        <w:tabs>
          <w:tab w:val="left" w:pos="851"/>
        </w:tabs>
        <w:spacing w:after="0" w:line="240" w:lineRule="auto"/>
        <w:ind w:left="851" w:hanging="425"/>
        <w:jc w:val="both"/>
        <w:rPr>
          <w:rFonts w:asciiTheme="minorHAnsi" w:eastAsia="TimesNewRoman" w:hAnsiTheme="minorHAnsi" w:cstheme="minorHAnsi"/>
          <w:sz w:val="21"/>
          <w:szCs w:val="21"/>
        </w:rPr>
      </w:pPr>
      <w:r w:rsidRPr="00043AFF">
        <w:rPr>
          <w:rFonts w:ascii="Calibri" w:hAnsi="Calibri" w:cs="Calibri"/>
          <w:sz w:val="21"/>
          <w:szCs w:val="21"/>
        </w:rPr>
        <w:t xml:space="preserve">Wykazu osób, skierowanych przez wykonawcę do realizacji przedmiotowego zamówienia, w szczególności odpowiedzialnych za kierowanie robotami budowlanymi, wraz z informacjami na temat ich uprawnień </w:t>
      </w:r>
      <w:r w:rsidRPr="00043AFF">
        <w:rPr>
          <w:rFonts w:ascii="Calibri" w:hAnsi="Calibri" w:cs="Calibri"/>
          <w:sz w:val="21"/>
          <w:szCs w:val="21"/>
        </w:rPr>
        <w:br/>
        <w:t xml:space="preserve">do wykonania niniejszego zamówienia, a także zakresu wykonywanych przez nie czynności oraz informacją </w:t>
      </w:r>
      <w:r w:rsidRPr="00043AFF">
        <w:rPr>
          <w:rFonts w:ascii="Calibri" w:hAnsi="Calibri" w:cs="Calibri"/>
          <w:sz w:val="21"/>
          <w:szCs w:val="21"/>
        </w:rPr>
        <w:br/>
        <w:t>o podstawie do dysponowania tymi osobami</w:t>
      </w:r>
      <w:r w:rsidRPr="00043AFF">
        <w:rPr>
          <w:rFonts w:ascii="Calibri" w:eastAsia="TimesNewRoman" w:hAnsi="Calibri" w:cs="Calibri"/>
          <w:sz w:val="21"/>
          <w:szCs w:val="21"/>
        </w:rPr>
        <w:t xml:space="preserve"> </w:t>
      </w:r>
      <w:r w:rsidRPr="00043AFF">
        <w:rPr>
          <w:rFonts w:ascii="Calibri" w:hAnsi="Calibri" w:cs="Calibri"/>
          <w:sz w:val="21"/>
          <w:szCs w:val="21"/>
        </w:rPr>
        <w:t xml:space="preserve">oraz </w:t>
      </w:r>
      <w:r w:rsidRPr="00043AFF">
        <w:rPr>
          <w:rFonts w:ascii="Calibri" w:hAnsi="Calibri" w:cs="Calibri"/>
          <w:sz w:val="21"/>
          <w:szCs w:val="21"/>
          <w:u w:val="single"/>
        </w:rPr>
        <w:t>z załączeniem dokumentów</w:t>
      </w:r>
      <w:r w:rsidRPr="00043AFF">
        <w:rPr>
          <w:rFonts w:ascii="Calibri" w:hAnsi="Calibri" w:cs="Calibri"/>
          <w:sz w:val="21"/>
          <w:szCs w:val="21"/>
        </w:rPr>
        <w:t xml:space="preserve">  potwierdzających, że osoby </w:t>
      </w:r>
      <w:r w:rsidRPr="00043AFF">
        <w:rPr>
          <w:rFonts w:ascii="Calibri" w:hAnsi="Calibri" w:cs="Calibri"/>
          <w:sz w:val="21"/>
          <w:szCs w:val="21"/>
        </w:rPr>
        <w:br/>
        <w:t xml:space="preserve">te posiadają wymagane uprawnienia, tj.: decyzji o nadaniu uprawnień do kierowania robotami budowlanymi w specjalności </w:t>
      </w:r>
      <w:r w:rsidR="007B4530">
        <w:rPr>
          <w:rFonts w:ascii="Calibri" w:hAnsi="Calibri" w:cs="Calibri"/>
          <w:sz w:val="21"/>
          <w:szCs w:val="21"/>
        </w:rPr>
        <w:t xml:space="preserve">odpowiednio: </w:t>
      </w:r>
    </w:p>
    <w:p w14:paraId="6D067D31" w14:textId="6D72E4E4" w:rsidR="00D42559" w:rsidRDefault="001E738A" w:rsidP="001E738A">
      <w:pPr>
        <w:pStyle w:val="Tekstpodstawowywcity2"/>
        <w:numPr>
          <w:ilvl w:val="1"/>
          <w:numId w:val="27"/>
        </w:numPr>
        <w:tabs>
          <w:tab w:val="left" w:pos="1276"/>
        </w:tabs>
        <w:spacing w:after="0" w:line="240" w:lineRule="auto"/>
        <w:ind w:left="1276" w:hanging="425"/>
        <w:jc w:val="both"/>
        <w:rPr>
          <w:rFonts w:asciiTheme="minorHAnsi" w:hAnsiTheme="minorHAnsi" w:cstheme="minorHAnsi"/>
          <w:sz w:val="21"/>
          <w:szCs w:val="21"/>
        </w:rPr>
      </w:pPr>
      <w:r>
        <w:rPr>
          <w:rFonts w:asciiTheme="minorHAnsi" w:hAnsiTheme="minorHAnsi" w:cstheme="minorHAnsi"/>
          <w:sz w:val="21"/>
          <w:szCs w:val="21"/>
        </w:rPr>
        <w:t>K</w:t>
      </w:r>
      <w:r w:rsidR="00D42559" w:rsidRPr="00314E4E">
        <w:rPr>
          <w:rFonts w:asciiTheme="minorHAnsi" w:hAnsiTheme="minorHAnsi" w:cstheme="minorHAnsi"/>
          <w:sz w:val="21"/>
          <w:szCs w:val="21"/>
        </w:rPr>
        <w:t>onstrukcyjno – budowlanej</w:t>
      </w:r>
      <w:r>
        <w:rPr>
          <w:rFonts w:asciiTheme="minorHAnsi" w:hAnsiTheme="minorHAnsi" w:cstheme="minorHAnsi"/>
          <w:sz w:val="21"/>
          <w:szCs w:val="21"/>
        </w:rPr>
        <w:t xml:space="preserve"> </w:t>
      </w:r>
      <w:r w:rsidR="002B6310" w:rsidRPr="001E738A">
        <w:rPr>
          <w:rFonts w:asciiTheme="minorHAnsi" w:hAnsiTheme="minorHAnsi" w:cstheme="minorHAnsi"/>
          <w:bCs/>
          <w:sz w:val="21"/>
          <w:szCs w:val="21"/>
        </w:rPr>
        <w:t>bez ograniczeń</w:t>
      </w:r>
      <w:r w:rsidR="00D42559" w:rsidRPr="001E738A">
        <w:rPr>
          <w:rFonts w:asciiTheme="minorHAnsi" w:hAnsiTheme="minorHAnsi" w:cstheme="minorHAnsi"/>
          <w:sz w:val="21"/>
          <w:szCs w:val="21"/>
        </w:rPr>
        <w:t>;</w:t>
      </w:r>
    </w:p>
    <w:p w14:paraId="2CFDAB46" w14:textId="1AD12413" w:rsidR="00D42559" w:rsidRDefault="001E738A" w:rsidP="001E738A">
      <w:pPr>
        <w:pStyle w:val="Tekstpodstawowywcity2"/>
        <w:numPr>
          <w:ilvl w:val="1"/>
          <w:numId w:val="27"/>
        </w:numPr>
        <w:tabs>
          <w:tab w:val="left" w:pos="1276"/>
        </w:tabs>
        <w:spacing w:after="0" w:line="240" w:lineRule="auto"/>
        <w:ind w:left="1276" w:hanging="425"/>
        <w:jc w:val="both"/>
        <w:rPr>
          <w:rFonts w:asciiTheme="minorHAnsi" w:hAnsiTheme="minorHAnsi" w:cstheme="minorHAnsi"/>
          <w:sz w:val="21"/>
          <w:szCs w:val="21"/>
        </w:rPr>
      </w:pPr>
      <w:r w:rsidRPr="001E738A">
        <w:rPr>
          <w:rFonts w:asciiTheme="minorHAnsi" w:hAnsiTheme="minorHAnsi" w:cstheme="minorHAnsi"/>
          <w:sz w:val="21"/>
          <w:szCs w:val="21"/>
        </w:rPr>
        <w:t>I</w:t>
      </w:r>
      <w:r w:rsidR="00D42559" w:rsidRPr="001E738A">
        <w:rPr>
          <w:rFonts w:asciiTheme="minorHAnsi" w:hAnsiTheme="minorHAnsi" w:cstheme="minorHAnsi"/>
          <w:sz w:val="21"/>
          <w:szCs w:val="21"/>
        </w:rPr>
        <w:t xml:space="preserve">nstalacyjnej w zakresie sieci, instalacji i urządzeń cieplnych, wentylacyjnych, gazowych, wodociągowych </w:t>
      </w:r>
      <w:r>
        <w:rPr>
          <w:rFonts w:asciiTheme="minorHAnsi" w:hAnsiTheme="minorHAnsi" w:cstheme="minorHAnsi"/>
          <w:sz w:val="21"/>
          <w:szCs w:val="21"/>
        </w:rPr>
        <w:br/>
      </w:r>
      <w:r w:rsidR="00D42559" w:rsidRPr="001E738A">
        <w:rPr>
          <w:rFonts w:asciiTheme="minorHAnsi" w:hAnsiTheme="minorHAnsi" w:cstheme="minorHAnsi"/>
          <w:sz w:val="21"/>
          <w:szCs w:val="21"/>
        </w:rPr>
        <w:t>i kanalizacyjnych, w zakresie niezbędnym do realizacji przedmiotu zamówienia, tj. sieci, instalacji i urządzeń cieplnych, wentylacyjnych, wodociągowych i kanalizacyjnych bez ograniczeń;</w:t>
      </w:r>
    </w:p>
    <w:p w14:paraId="3EB49F99" w14:textId="77777777" w:rsidR="009D648D" w:rsidRDefault="009D648D" w:rsidP="009D648D">
      <w:pPr>
        <w:pStyle w:val="Tekstpodstawowywcity2"/>
        <w:numPr>
          <w:ilvl w:val="1"/>
          <w:numId w:val="27"/>
        </w:numPr>
        <w:tabs>
          <w:tab w:val="left" w:pos="1276"/>
        </w:tabs>
        <w:spacing w:after="0" w:line="240" w:lineRule="auto"/>
        <w:ind w:left="1276" w:hanging="425"/>
        <w:jc w:val="both"/>
        <w:rPr>
          <w:rFonts w:asciiTheme="minorHAnsi" w:hAnsiTheme="minorHAnsi" w:cstheme="minorHAnsi"/>
          <w:sz w:val="21"/>
          <w:szCs w:val="21"/>
        </w:rPr>
      </w:pPr>
      <w:r>
        <w:rPr>
          <w:rFonts w:asciiTheme="minorHAnsi" w:hAnsiTheme="minorHAnsi" w:cstheme="minorHAnsi"/>
          <w:sz w:val="21"/>
          <w:szCs w:val="21"/>
        </w:rPr>
        <w:t>I</w:t>
      </w:r>
      <w:r w:rsidR="00D42559" w:rsidRPr="009D648D">
        <w:rPr>
          <w:rFonts w:asciiTheme="minorHAnsi" w:hAnsiTheme="minorHAnsi" w:cstheme="minorHAnsi"/>
          <w:sz w:val="21"/>
          <w:szCs w:val="21"/>
        </w:rPr>
        <w:t>nstalacyjnej w zakresie sieci, instalacji i urządzeń elektrycznych i elektroenergetycznych, w zakresie niezbędnym do realizacji przedmiotu zamówienia, tj. instalacji i urządzeń elektrycznych i elektroenergetycznych bez ograniczeń</w:t>
      </w:r>
      <w:r>
        <w:rPr>
          <w:rFonts w:asciiTheme="minorHAnsi" w:hAnsiTheme="minorHAnsi" w:cstheme="minorHAnsi"/>
          <w:sz w:val="21"/>
          <w:szCs w:val="21"/>
        </w:rPr>
        <w:t>,</w:t>
      </w:r>
    </w:p>
    <w:p w14:paraId="5891676E" w14:textId="6CC78E8D" w:rsidR="00152EC3" w:rsidRPr="009D648D" w:rsidRDefault="00152EC3" w:rsidP="009D648D">
      <w:pPr>
        <w:pStyle w:val="Tekstpodstawowywcity2"/>
        <w:tabs>
          <w:tab w:val="left" w:pos="1276"/>
        </w:tabs>
        <w:spacing w:after="0" w:line="240" w:lineRule="auto"/>
        <w:ind w:left="851"/>
        <w:jc w:val="both"/>
        <w:rPr>
          <w:rFonts w:asciiTheme="minorHAnsi" w:hAnsiTheme="minorHAnsi" w:cstheme="minorHAnsi"/>
          <w:sz w:val="21"/>
          <w:szCs w:val="21"/>
        </w:rPr>
      </w:pPr>
      <w:r w:rsidRPr="009D648D">
        <w:rPr>
          <w:rFonts w:ascii="Calibri" w:hAnsi="Calibri" w:cs="Calibri"/>
          <w:sz w:val="21"/>
          <w:szCs w:val="21"/>
        </w:rPr>
        <w:t xml:space="preserve">w rozumieniu ustawy Prawo budowlane oraz Rozporządzenia Ministra Inwestycji i Rozwoju z dnia 29 kwietnia 2019 r., w sprawie przygotowania zawodowego do wykonywania samodzielnych funkcji technicznych w budownictwie lub dokumentu odpowiadającemu wymaganemu przez zamawiającego wydanego na podstawie wcześniejszych przepisów; </w:t>
      </w:r>
      <w:r w:rsidRPr="009D648D">
        <w:rPr>
          <w:rFonts w:ascii="Calibri" w:hAnsi="Calibri" w:cs="Calibri"/>
          <w:sz w:val="21"/>
          <w:szCs w:val="21"/>
          <w:u w:val="single"/>
        </w:rPr>
        <w:t>wzór wykazu osób stanowił będzie załącznik do wezwania z § 15 ust. 6 regulaminu</w:t>
      </w:r>
      <w:r w:rsidR="007C5A20" w:rsidRPr="009D648D">
        <w:rPr>
          <w:rFonts w:ascii="Calibri" w:hAnsi="Calibri" w:cs="Calibri"/>
          <w:sz w:val="21"/>
          <w:szCs w:val="21"/>
          <w:u w:val="single"/>
        </w:rPr>
        <w:t>.</w:t>
      </w:r>
    </w:p>
    <w:p w14:paraId="3F10DAA2" w14:textId="77777777" w:rsidR="00AE70F4" w:rsidRPr="00BA04D8" w:rsidRDefault="00AE70F4" w:rsidP="00C227BF">
      <w:pPr>
        <w:pStyle w:val="Tekstpodstawowywcity2"/>
        <w:numPr>
          <w:ilvl w:val="0"/>
          <w:numId w:val="27"/>
        </w:numPr>
        <w:tabs>
          <w:tab w:val="left" w:pos="426"/>
        </w:tabs>
        <w:spacing w:after="0" w:line="240" w:lineRule="auto"/>
        <w:ind w:left="426" w:hanging="426"/>
        <w:jc w:val="both"/>
        <w:rPr>
          <w:rFonts w:asciiTheme="minorHAnsi" w:hAnsiTheme="minorHAnsi" w:cstheme="minorHAnsi"/>
          <w:b/>
          <w:sz w:val="21"/>
          <w:szCs w:val="21"/>
        </w:rPr>
      </w:pPr>
      <w:r w:rsidRPr="00BA04D8">
        <w:rPr>
          <w:rFonts w:asciiTheme="minorHAnsi" w:eastAsia="TimesNewRoman" w:hAnsiTheme="minorHAnsi" w:cstheme="minorHAnsi"/>
          <w:sz w:val="21"/>
          <w:szCs w:val="21"/>
        </w:rPr>
        <w:t xml:space="preserve">Wykonawca nie jest zobowiązany do złożenia podmiotowych środków dowodowych, które zamawiający posiada, </w:t>
      </w:r>
      <w:r w:rsidRPr="00BA04D8">
        <w:rPr>
          <w:rFonts w:asciiTheme="minorHAnsi" w:eastAsia="TimesNewRoman" w:hAnsiTheme="minorHAnsi" w:cstheme="minorHAnsi"/>
          <w:sz w:val="21"/>
          <w:szCs w:val="21"/>
          <w:u w:val="single"/>
        </w:rPr>
        <w:t>jeżeli wykonawca wskaże te środki oraz potwierdzi ich prawidłowość i aktualność.</w:t>
      </w:r>
    </w:p>
    <w:p w14:paraId="04A03DCA" w14:textId="77777777" w:rsidR="00982005" w:rsidRPr="00BA04D8" w:rsidRDefault="00211111" w:rsidP="00C227BF">
      <w:pPr>
        <w:pStyle w:val="Tekstpodstawowywcity2"/>
        <w:numPr>
          <w:ilvl w:val="0"/>
          <w:numId w:val="27"/>
        </w:numPr>
        <w:tabs>
          <w:tab w:val="left" w:pos="426"/>
        </w:tabs>
        <w:spacing w:after="0" w:line="240" w:lineRule="auto"/>
        <w:ind w:left="426" w:hanging="426"/>
        <w:jc w:val="both"/>
        <w:rPr>
          <w:rFonts w:asciiTheme="minorHAnsi" w:hAnsiTheme="minorHAnsi" w:cstheme="minorHAnsi"/>
          <w:b/>
          <w:sz w:val="21"/>
          <w:szCs w:val="21"/>
        </w:rPr>
      </w:pPr>
      <w:r w:rsidRPr="00BA04D8">
        <w:rPr>
          <w:rFonts w:asciiTheme="minorHAnsi" w:hAnsiTheme="minorHAnsi" w:cstheme="minorHAnsi"/>
          <w:sz w:val="21"/>
          <w:szCs w:val="21"/>
        </w:rPr>
        <w:t>Podmiotowe środki dowodowe, przedmiotowe środki dowodowe oraz inne dokumenty lub oświadczenia, sporządzone w języku obcym przekazuje się wraz z t</w:t>
      </w:r>
      <w:r w:rsidR="00761593" w:rsidRPr="00BA04D8">
        <w:rPr>
          <w:rFonts w:asciiTheme="minorHAnsi" w:hAnsiTheme="minorHAnsi" w:cstheme="minorHAnsi"/>
          <w:sz w:val="21"/>
          <w:szCs w:val="21"/>
        </w:rPr>
        <w:t xml:space="preserve">łumaczeniem na język polski, przy czym </w:t>
      </w:r>
      <w:r w:rsidR="00761593" w:rsidRPr="00BA04D8">
        <w:rPr>
          <w:rFonts w:asciiTheme="minorHAnsi" w:hAnsiTheme="minorHAnsi" w:cstheme="minorHAnsi"/>
          <w:sz w:val="21"/>
          <w:szCs w:val="21"/>
          <w:u w:val="single"/>
        </w:rPr>
        <w:t>brak tłumaczenia traktowany jest jak brak samego dokumentu</w:t>
      </w:r>
      <w:r w:rsidR="00761593" w:rsidRPr="00BA04D8">
        <w:rPr>
          <w:rFonts w:asciiTheme="minorHAnsi" w:hAnsiTheme="minorHAnsi" w:cstheme="minorHAnsi"/>
          <w:sz w:val="21"/>
          <w:szCs w:val="21"/>
        </w:rPr>
        <w:t xml:space="preserve">; </w:t>
      </w:r>
      <w:r w:rsidR="00982005" w:rsidRPr="00BA04D8">
        <w:rPr>
          <w:rFonts w:asciiTheme="minorHAnsi" w:eastAsia="Calibri" w:hAnsiTheme="minorHAnsi" w:cstheme="minorHAnsi"/>
          <w:sz w:val="21"/>
          <w:szCs w:val="21"/>
        </w:rPr>
        <w:t>wykonawca ponosi wszelkie koszty związane z ich pozyskaniem i złożeniem.</w:t>
      </w:r>
    </w:p>
    <w:p w14:paraId="126F260F" w14:textId="77777777" w:rsidR="00ED56FD" w:rsidRDefault="00ED56FD" w:rsidP="00C227BF">
      <w:pPr>
        <w:pStyle w:val="Tekstpodstawowywcity2"/>
        <w:numPr>
          <w:ilvl w:val="0"/>
          <w:numId w:val="27"/>
        </w:numPr>
        <w:tabs>
          <w:tab w:val="left" w:pos="426"/>
        </w:tabs>
        <w:spacing w:after="0" w:line="240" w:lineRule="auto"/>
        <w:ind w:left="426" w:hanging="426"/>
        <w:jc w:val="both"/>
        <w:rPr>
          <w:rFonts w:asciiTheme="minorHAnsi" w:hAnsiTheme="minorHAnsi" w:cstheme="minorHAnsi"/>
          <w:b/>
          <w:sz w:val="21"/>
          <w:szCs w:val="21"/>
        </w:rPr>
      </w:pPr>
      <w:r w:rsidRPr="00BA04D8">
        <w:rPr>
          <w:rFonts w:asciiTheme="minorHAnsi" w:hAnsiTheme="minorHAnsi" w:cstheme="minorHAnsi"/>
          <w:b/>
          <w:sz w:val="21"/>
          <w:szCs w:val="21"/>
        </w:rPr>
        <w:t>Zasady sporządzania i podpisywania dokumentów elektronicznych określono w Rozdziale 5 SWZ.</w:t>
      </w:r>
    </w:p>
    <w:p w14:paraId="276EC66D" w14:textId="77777777" w:rsidR="00082FC5" w:rsidRPr="00BA04D8" w:rsidRDefault="00082FC5" w:rsidP="00082FC5">
      <w:pPr>
        <w:pStyle w:val="Tekstpodstawowywcity2"/>
        <w:tabs>
          <w:tab w:val="left" w:pos="426"/>
        </w:tabs>
        <w:spacing w:after="0" w:line="240" w:lineRule="auto"/>
        <w:ind w:left="426"/>
        <w:jc w:val="both"/>
        <w:rPr>
          <w:rFonts w:asciiTheme="minorHAnsi" w:hAnsiTheme="minorHAnsi" w:cstheme="minorHAnsi"/>
          <w:b/>
          <w:sz w:val="21"/>
          <w:szCs w:val="21"/>
        </w:rPr>
      </w:pPr>
    </w:p>
    <w:p w14:paraId="205D93F9" w14:textId="77777777" w:rsidR="00F47173" w:rsidRPr="00BA04D8" w:rsidRDefault="00E629FB" w:rsidP="00C227BF">
      <w:pPr>
        <w:pStyle w:val="Legenda"/>
        <w:shd w:val="clear" w:color="auto" w:fill="D9D9D9"/>
        <w:jc w:val="both"/>
        <w:rPr>
          <w:rFonts w:asciiTheme="minorHAnsi" w:hAnsiTheme="minorHAnsi" w:cstheme="minorHAnsi"/>
          <w:spacing w:val="42"/>
          <w:sz w:val="21"/>
          <w:szCs w:val="21"/>
        </w:rPr>
      </w:pPr>
      <w:r w:rsidRPr="00BA04D8">
        <w:rPr>
          <w:rFonts w:asciiTheme="minorHAnsi" w:hAnsiTheme="minorHAnsi" w:cstheme="minorHAnsi"/>
          <w:spacing w:val="42"/>
          <w:sz w:val="21"/>
          <w:szCs w:val="21"/>
        </w:rPr>
        <w:t xml:space="preserve">ROZDZIAŁ </w:t>
      </w:r>
      <w:r w:rsidR="00ED6259" w:rsidRPr="00BA04D8">
        <w:rPr>
          <w:rFonts w:asciiTheme="minorHAnsi" w:hAnsiTheme="minorHAnsi" w:cstheme="minorHAnsi"/>
          <w:spacing w:val="42"/>
          <w:sz w:val="21"/>
          <w:szCs w:val="21"/>
        </w:rPr>
        <w:t>18</w:t>
      </w:r>
    </w:p>
    <w:p w14:paraId="41028083" w14:textId="77777777" w:rsidR="00F47173" w:rsidRPr="00BA04D8" w:rsidRDefault="00E0617B" w:rsidP="00C227BF">
      <w:pPr>
        <w:pStyle w:val="Legenda"/>
        <w:shd w:val="clear" w:color="auto" w:fill="D9D9D9"/>
        <w:jc w:val="both"/>
        <w:rPr>
          <w:rFonts w:asciiTheme="minorHAnsi" w:hAnsiTheme="minorHAnsi" w:cstheme="minorHAnsi"/>
          <w:spacing w:val="42"/>
          <w:sz w:val="21"/>
          <w:szCs w:val="21"/>
        </w:rPr>
      </w:pPr>
      <w:r w:rsidRPr="00BA04D8">
        <w:rPr>
          <w:rFonts w:asciiTheme="minorHAnsi" w:hAnsiTheme="minorHAnsi" w:cstheme="minorHAnsi"/>
          <w:spacing w:val="42"/>
          <w:sz w:val="21"/>
          <w:szCs w:val="21"/>
        </w:rPr>
        <w:t>Informacje o formalnościach, jakie muszą zostać dopełnione po wybo</w:t>
      </w:r>
      <w:r w:rsidR="00485BFA" w:rsidRPr="00BA04D8">
        <w:rPr>
          <w:rFonts w:asciiTheme="minorHAnsi" w:hAnsiTheme="minorHAnsi" w:cstheme="minorHAnsi"/>
          <w:spacing w:val="42"/>
          <w:sz w:val="21"/>
          <w:szCs w:val="21"/>
        </w:rPr>
        <w:t xml:space="preserve">rze oferty </w:t>
      </w:r>
      <w:r w:rsidR="0047617C" w:rsidRPr="00BA04D8">
        <w:rPr>
          <w:rFonts w:asciiTheme="minorHAnsi" w:hAnsiTheme="minorHAnsi" w:cstheme="minorHAnsi"/>
          <w:spacing w:val="42"/>
          <w:sz w:val="21"/>
          <w:szCs w:val="21"/>
        </w:rPr>
        <w:br/>
      </w:r>
      <w:r w:rsidRPr="00BA04D8">
        <w:rPr>
          <w:rFonts w:asciiTheme="minorHAnsi" w:hAnsiTheme="minorHAnsi" w:cstheme="minorHAnsi"/>
          <w:spacing w:val="42"/>
          <w:sz w:val="21"/>
          <w:szCs w:val="21"/>
        </w:rPr>
        <w:t>w celu zawarcia umowy w sprawie zamówienia</w:t>
      </w:r>
    </w:p>
    <w:p w14:paraId="1808FF41" w14:textId="77777777" w:rsidR="00F47173" w:rsidRPr="00BA04D8" w:rsidRDefault="00F47173" w:rsidP="00C227BF">
      <w:pPr>
        <w:pStyle w:val="Bezodstpw"/>
        <w:tabs>
          <w:tab w:val="left" w:pos="851"/>
        </w:tabs>
        <w:jc w:val="both"/>
        <w:rPr>
          <w:rFonts w:asciiTheme="minorHAnsi" w:hAnsiTheme="minorHAnsi" w:cstheme="minorHAnsi"/>
          <w:b/>
          <w:sz w:val="21"/>
          <w:szCs w:val="21"/>
        </w:rPr>
      </w:pPr>
    </w:p>
    <w:p w14:paraId="2C35160A" w14:textId="77777777" w:rsidR="005E411C" w:rsidRDefault="00B61AB7" w:rsidP="00C227BF">
      <w:pPr>
        <w:pStyle w:val="Bezodstpw"/>
        <w:numPr>
          <w:ilvl w:val="3"/>
          <w:numId w:val="16"/>
        </w:numPr>
        <w:tabs>
          <w:tab w:val="left" w:pos="426"/>
        </w:tabs>
        <w:ind w:left="426" w:hanging="426"/>
        <w:jc w:val="both"/>
        <w:rPr>
          <w:rFonts w:asciiTheme="minorHAnsi" w:hAnsiTheme="minorHAnsi" w:cstheme="minorHAnsi"/>
          <w:sz w:val="21"/>
          <w:szCs w:val="21"/>
        </w:rPr>
      </w:pPr>
      <w:r w:rsidRPr="00BA04D8">
        <w:rPr>
          <w:rFonts w:asciiTheme="minorHAnsi" w:hAnsiTheme="minorHAnsi" w:cstheme="minorHAnsi"/>
          <w:bCs/>
          <w:spacing w:val="1"/>
          <w:sz w:val="21"/>
          <w:szCs w:val="21"/>
        </w:rPr>
        <w:t>Informacja o wyborze oferty zostanie przekazana wy</w:t>
      </w:r>
      <w:r w:rsidR="005E411C" w:rsidRPr="00BA04D8">
        <w:rPr>
          <w:rFonts w:asciiTheme="minorHAnsi" w:hAnsiTheme="minorHAnsi" w:cstheme="minorHAnsi"/>
          <w:bCs/>
          <w:spacing w:val="1"/>
          <w:sz w:val="21"/>
          <w:szCs w:val="21"/>
        </w:rPr>
        <w:t xml:space="preserve">konawcom, którzy złożyli oferty, </w:t>
      </w:r>
      <w:r w:rsidRPr="00BA04D8">
        <w:rPr>
          <w:rFonts w:asciiTheme="minorHAnsi" w:hAnsiTheme="minorHAnsi" w:cstheme="minorHAnsi"/>
          <w:bCs/>
          <w:spacing w:val="1"/>
          <w:sz w:val="21"/>
          <w:szCs w:val="21"/>
        </w:rPr>
        <w:t xml:space="preserve">na zasadach i w zakresie określonym w </w:t>
      </w:r>
      <w:r w:rsidR="00912DD2" w:rsidRPr="00BA04D8">
        <w:rPr>
          <w:rFonts w:asciiTheme="minorHAnsi" w:hAnsiTheme="minorHAnsi" w:cstheme="minorHAnsi"/>
          <w:sz w:val="21"/>
          <w:szCs w:val="21"/>
        </w:rPr>
        <w:t>§ 22 ust. 19</w:t>
      </w:r>
      <w:r w:rsidR="005E411C" w:rsidRPr="00BA04D8">
        <w:rPr>
          <w:rFonts w:asciiTheme="minorHAnsi" w:hAnsiTheme="minorHAnsi" w:cstheme="minorHAnsi"/>
          <w:sz w:val="21"/>
          <w:szCs w:val="21"/>
        </w:rPr>
        <w:t xml:space="preserve"> regulaminu</w:t>
      </w:r>
      <w:r w:rsidR="00912DD2" w:rsidRPr="00BA04D8">
        <w:rPr>
          <w:rFonts w:asciiTheme="minorHAnsi" w:hAnsiTheme="minorHAnsi" w:cstheme="minorHAnsi"/>
          <w:sz w:val="21"/>
          <w:szCs w:val="21"/>
        </w:rPr>
        <w:t>.</w:t>
      </w:r>
    </w:p>
    <w:p w14:paraId="0B9B44AB" w14:textId="77777777" w:rsidR="00B61AB7" w:rsidRPr="00BA04D8" w:rsidRDefault="00F70A55" w:rsidP="00C227BF">
      <w:pPr>
        <w:pStyle w:val="Bezodstpw"/>
        <w:numPr>
          <w:ilvl w:val="3"/>
          <w:numId w:val="16"/>
        </w:numPr>
        <w:tabs>
          <w:tab w:val="left" w:pos="426"/>
        </w:tabs>
        <w:ind w:left="426" w:hanging="426"/>
        <w:jc w:val="both"/>
        <w:rPr>
          <w:rFonts w:asciiTheme="minorHAnsi" w:hAnsiTheme="minorHAnsi" w:cstheme="minorHAnsi"/>
          <w:sz w:val="21"/>
          <w:szCs w:val="21"/>
        </w:rPr>
      </w:pPr>
      <w:r w:rsidRPr="00BA04D8">
        <w:rPr>
          <w:rFonts w:asciiTheme="minorHAnsi" w:hAnsiTheme="minorHAnsi" w:cstheme="minorHAnsi"/>
          <w:sz w:val="21"/>
          <w:szCs w:val="21"/>
        </w:rPr>
        <w:t>Z chwilą zawiadomienia wykonawcy o wyborze jego oferty jako najkorzystniejszej, po</w:t>
      </w:r>
      <w:r w:rsidR="0047617C" w:rsidRPr="00BA04D8">
        <w:rPr>
          <w:rFonts w:asciiTheme="minorHAnsi" w:hAnsiTheme="minorHAnsi" w:cstheme="minorHAnsi"/>
          <w:sz w:val="21"/>
          <w:szCs w:val="21"/>
        </w:rPr>
        <w:t xml:space="preserve">wstaje miedzy wykonawcą </w:t>
      </w:r>
      <w:r w:rsidR="00D7242E" w:rsidRPr="00BA04D8">
        <w:rPr>
          <w:rFonts w:asciiTheme="minorHAnsi" w:hAnsiTheme="minorHAnsi" w:cstheme="minorHAnsi"/>
          <w:sz w:val="21"/>
          <w:szCs w:val="21"/>
        </w:rPr>
        <w:br/>
      </w:r>
      <w:r w:rsidRPr="00BA04D8">
        <w:rPr>
          <w:rFonts w:asciiTheme="minorHAnsi" w:hAnsiTheme="minorHAnsi" w:cstheme="minorHAnsi"/>
          <w:sz w:val="21"/>
          <w:szCs w:val="21"/>
        </w:rPr>
        <w:t xml:space="preserve">i zamawiającym stosunek zobowiązaniowy, do którego stosuje się odpowiednio przepisy ustawy </w:t>
      </w:r>
      <w:r w:rsidR="006804B0" w:rsidRPr="00BA04D8">
        <w:rPr>
          <w:rFonts w:asciiTheme="minorHAnsi" w:hAnsiTheme="minorHAnsi" w:cstheme="minorHAnsi"/>
          <w:sz w:val="21"/>
          <w:szCs w:val="21"/>
        </w:rPr>
        <w:t>z dnia 23 kwietnia 1964 r. – Kodeks</w:t>
      </w:r>
      <w:r w:rsidR="006804B0" w:rsidRPr="00BA04D8">
        <w:rPr>
          <w:rFonts w:asciiTheme="minorHAnsi" w:hAnsiTheme="minorHAnsi" w:cstheme="minorHAnsi"/>
          <w:b/>
          <w:bCs/>
          <w:sz w:val="21"/>
          <w:szCs w:val="21"/>
        </w:rPr>
        <w:t xml:space="preserve"> </w:t>
      </w:r>
      <w:r w:rsidR="006804B0" w:rsidRPr="00BA04D8">
        <w:rPr>
          <w:rFonts w:asciiTheme="minorHAnsi" w:hAnsiTheme="minorHAnsi" w:cstheme="minorHAnsi"/>
          <w:sz w:val="21"/>
          <w:szCs w:val="21"/>
        </w:rPr>
        <w:t xml:space="preserve">cywilny, </w:t>
      </w:r>
      <w:r w:rsidRPr="00BA04D8">
        <w:rPr>
          <w:rFonts w:asciiTheme="minorHAnsi" w:hAnsiTheme="minorHAnsi" w:cstheme="minorHAnsi"/>
          <w:sz w:val="21"/>
          <w:szCs w:val="21"/>
        </w:rPr>
        <w:t>dotyczące umowy przedwstępnej.</w:t>
      </w:r>
    </w:p>
    <w:p w14:paraId="5EA60F17" w14:textId="77777777" w:rsidR="007A1248" w:rsidRPr="00BA04D8" w:rsidRDefault="001250F0" w:rsidP="00C227BF">
      <w:pPr>
        <w:pStyle w:val="Bezodstpw"/>
        <w:numPr>
          <w:ilvl w:val="3"/>
          <w:numId w:val="16"/>
        </w:numPr>
        <w:tabs>
          <w:tab w:val="left" w:pos="426"/>
        </w:tabs>
        <w:ind w:left="426" w:hanging="426"/>
        <w:jc w:val="both"/>
        <w:rPr>
          <w:rFonts w:asciiTheme="minorHAnsi" w:hAnsiTheme="minorHAnsi" w:cstheme="minorHAnsi"/>
          <w:sz w:val="21"/>
          <w:szCs w:val="21"/>
        </w:rPr>
      </w:pPr>
      <w:r w:rsidRPr="00BA04D8">
        <w:rPr>
          <w:rFonts w:asciiTheme="minorHAnsi" w:hAnsiTheme="minorHAnsi" w:cstheme="minorHAnsi"/>
          <w:sz w:val="21"/>
          <w:szCs w:val="21"/>
        </w:rPr>
        <w:t xml:space="preserve">Zamawiający </w:t>
      </w:r>
      <w:r w:rsidR="004D05F6" w:rsidRPr="00BA04D8">
        <w:rPr>
          <w:rFonts w:asciiTheme="minorHAnsi" w:hAnsiTheme="minorHAnsi" w:cstheme="minorHAnsi"/>
          <w:sz w:val="21"/>
          <w:szCs w:val="21"/>
        </w:rPr>
        <w:t>poinformuje wykonawcę</w:t>
      </w:r>
      <w:r w:rsidRPr="00BA04D8">
        <w:rPr>
          <w:rFonts w:asciiTheme="minorHAnsi" w:hAnsiTheme="minorHAnsi" w:cstheme="minorHAnsi"/>
          <w:sz w:val="21"/>
          <w:szCs w:val="21"/>
        </w:rPr>
        <w:t xml:space="preserve">, </w:t>
      </w:r>
      <w:r w:rsidRPr="00BA04D8">
        <w:rPr>
          <w:rFonts w:asciiTheme="minorHAnsi" w:hAnsiTheme="minorHAnsi" w:cstheme="minorHAnsi"/>
          <w:spacing w:val="-1"/>
          <w:sz w:val="21"/>
          <w:szCs w:val="21"/>
        </w:rPr>
        <w:t>k</w:t>
      </w:r>
      <w:r w:rsidRPr="00BA04D8">
        <w:rPr>
          <w:rFonts w:asciiTheme="minorHAnsi" w:hAnsiTheme="minorHAnsi" w:cstheme="minorHAnsi"/>
          <w:spacing w:val="1"/>
          <w:sz w:val="21"/>
          <w:szCs w:val="21"/>
        </w:rPr>
        <w:t>t</w:t>
      </w:r>
      <w:r w:rsidRPr="00BA04D8">
        <w:rPr>
          <w:rFonts w:asciiTheme="minorHAnsi" w:hAnsiTheme="minorHAnsi" w:cstheme="minorHAnsi"/>
          <w:sz w:val="21"/>
          <w:szCs w:val="21"/>
        </w:rPr>
        <w:t>órego o</w:t>
      </w:r>
      <w:r w:rsidRPr="00BA04D8">
        <w:rPr>
          <w:rFonts w:asciiTheme="minorHAnsi" w:hAnsiTheme="minorHAnsi" w:cstheme="minorHAnsi"/>
          <w:spacing w:val="1"/>
          <w:sz w:val="21"/>
          <w:szCs w:val="21"/>
        </w:rPr>
        <w:t>f</w:t>
      </w:r>
      <w:r w:rsidRPr="00BA04D8">
        <w:rPr>
          <w:rFonts w:asciiTheme="minorHAnsi" w:hAnsiTheme="minorHAnsi" w:cstheme="minorHAnsi"/>
          <w:sz w:val="21"/>
          <w:szCs w:val="21"/>
        </w:rPr>
        <w:t>e</w:t>
      </w:r>
      <w:r w:rsidRPr="00BA04D8">
        <w:rPr>
          <w:rFonts w:asciiTheme="minorHAnsi" w:hAnsiTheme="minorHAnsi" w:cstheme="minorHAnsi"/>
          <w:spacing w:val="-2"/>
          <w:sz w:val="21"/>
          <w:szCs w:val="21"/>
        </w:rPr>
        <w:t>r</w:t>
      </w:r>
      <w:r w:rsidRPr="00BA04D8">
        <w:rPr>
          <w:rFonts w:asciiTheme="minorHAnsi" w:hAnsiTheme="minorHAnsi" w:cstheme="minorHAnsi"/>
          <w:spacing w:val="1"/>
          <w:sz w:val="21"/>
          <w:szCs w:val="21"/>
        </w:rPr>
        <w:t>t</w:t>
      </w:r>
      <w:r w:rsidRPr="00BA04D8">
        <w:rPr>
          <w:rFonts w:asciiTheme="minorHAnsi" w:hAnsiTheme="minorHAnsi" w:cstheme="minorHAnsi"/>
          <w:sz w:val="21"/>
          <w:szCs w:val="21"/>
        </w:rPr>
        <w:t xml:space="preserve">a </w:t>
      </w:r>
      <w:r w:rsidRPr="00BA04D8">
        <w:rPr>
          <w:rFonts w:asciiTheme="minorHAnsi" w:hAnsiTheme="minorHAnsi" w:cstheme="minorHAnsi"/>
          <w:spacing w:val="1"/>
          <w:sz w:val="21"/>
          <w:szCs w:val="21"/>
        </w:rPr>
        <w:t>z</w:t>
      </w:r>
      <w:r w:rsidRPr="00BA04D8">
        <w:rPr>
          <w:rFonts w:asciiTheme="minorHAnsi" w:hAnsiTheme="minorHAnsi" w:cstheme="minorHAnsi"/>
          <w:sz w:val="21"/>
          <w:szCs w:val="21"/>
        </w:rPr>
        <w:t>os</w:t>
      </w:r>
      <w:r w:rsidRPr="00BA04D8">
        <w:rPr>
          <w:rFonts w:asciiTheme="minorHAnsi" w:hAnsiTheme="minorHAnsi" w:cstheme="minorHAnsi"/>
          <w:spacing w:val="1"/>
          <w:sz w:val="21"/>
          <w:szCs w:val="21"/>
        </w:rPr>
        <w:t>t</w:t>
      </w:r>
      <w:r w:rsidRPr="00BA04D8">
        <w:rPr>
          <w:rFonts w:asciiTheme="minorHAnsi" w:hAnsiTheme="minorHAnsi" w:cstheme="minorHAnsi"/>
          <w:sz w:val="21"/>
          <w:szCs w:val="21"/>
        </w:rPr>
        <w:t xml:space="preserve">ała </w:t>
      </w:r>
      <w:r w:rsidRPr="00BA04D8">
        <w:rPr>
          <w:rFonts w:asciiTheme="minorHAnsi" w:hAnsiTheme="minorHAnsi" w:cstheme="minorHAnsi"/>
          <w:spacing w:val="-1"/>
          <w:sz w:val="21"/>
          <w:szCs w:val="21"/>
        </w:rPr>
        <w:t>w</w:t>
      </w:r>
      <w:r w:rsidRPr="00BA04D8">
        <w:rPr>
          <w:rFonts w:asciiTheme="minorHAnsi" w:hAnsiTheme="minorHAnsi" w:cstheme="minorHAnsi"/>
          <w:sz w:val="21"/>
          <w:szCs w:val="21"/>
        </w:rPr>
        <w:t>ybra</w:t>
      </w:r>
      <w:r w:rsidRPr="00BA04D8">
        <w:rPr>
          <w:rFonts w:asciiTheme="minorHAnsi" w:hAnsiTheme="minorHAnsi" w:cstheme="minorHAnsi"/>
          <w:spacing w:val="1"/>
          <w:sz w:val="21"/>
          <w:szCs w:val="21"/>
        </w:rPr>
        <w:t>n</w:t>
      </w:r>
      <w:r w:rsidRPr="00BA04D8">
        <w:rPr>
          <w:rFonts w:asciiTheme="minorHAnsi" w:hAnsiTheme="minorHAnsi" w:cstheme="minorHAnsi"/>
          <w:sz w:val="21"/>
          <w:szCs w:val="21"/>
        </w:rPr>
        <w:t>a jako najkorzystniejsza</w:t>
      </w:r>
      <w:r w:rsidRPr="00BA04D8">
        <w:rPr>
          <w:rFonts w:asciiTheme="minorHAnsi" w:hAnsiTheme="minorHAnsi" w:cstheme="minorHAnsi"/>
          <w:bCs/>
          <w:spacing w:val="1"/>
          <w:sz w:val="21"/>
          <w:szCs w:val="21"/>
        </w:rPr>
        <w:t xml:space="preserve">, </w:t>
      </w:r>
      <w:r w:rsidR="004D05F6" w:rsidRPr="00BA04D8">
        <w:rPr>
          <w:rFonts w:asciiTheme="minorHAnsi" w:hAnsiTheme="minorHAnsi" w:cstheme="minorHAnsi"/>
          <w:bCs/>
          <w:spacing w:val="1"/>
          <w:sz w:val="21"/>
          <w:szCs w:val="21"/>
        </w:rPr>
        <w:t xml:space="preserve">o </w:t>
      </w:r>
      <w:r w:rsidRPr="00BA04D8">
        <w:rPr>
          <w:rFonts w:asciiTheme="minorHAnsi" w:hAnsiTheme="minorHAnsi" w:cstheme="minorHAnsi"/>
          <w:spacing w:val="1"/>
          <w:sz w:val="21"/>
          <w:szCs w:val="21"/>
        </w:rPr>
        <w:t>termin</w:t>
      </w:r>
      <w:r w:rsidR="004D05F6" w:rsidRPr="00BA04D8">
        <w:rPr>
          <w:rFonts w:asciiTheme="minorHAnsi" w:hAnsiTheme="minorHAnsi" w:cstheme="minorHAnsi"/>
          <w:spacing w:val="1"/>
          <w:sz w:val="21"/>
          <w:szCs w:val="21"/>
        </w:rPr>
        <w:t>ie</w:t>
      </w:r>
      <w:r w:rsidRPr="00BA04D8">
        <w:rPr>
          <w:rFonts w:asciiTheme="minorHAnsi" w:hAnsiTheme="minorHAnsi" w:cstheme="minorHAnsi"/>
          <w:sz w:val="21"/>
          <w:szCs w:val="21"/>
        </w:rPr>
        <w:t xml:space="preserve"> i </w:t>
      </w:r>
      <w:r w:rsidRPr="00BA04D8">
        <w:rPr>
          <w:rFonts w:asciiTheme="minorHAnsi" w:hAnsiTheme="minorHAnsi" w:cstheme="minorHAnsi"/>
          <w:spacing w:val="1"/>
          <w:sz w:val="21"/>
          <w:szCs w:val="21"/>
        </w:rPr>
        <w:t>spo</w:t>
      </w:r>
      <w:r w:rsidR="004D05F6" w:rsidRPr="00BA04D8">
        <w:rPr>
          <w:rFonts w:asciiTheme="minorHAnsi" w:hAnsiTheme="minorHAnsi" w:cstheme="minorHAnsi"/>
          <w:spacing w:val="1"/>
          <w:sz w:val="21"/>
          <w:szCs w:val="21"/>
        </w:rPr>
        <w:t>so</w:t>
      </w:r>
      <w:r w:rsidRPr="00BA04D8">
        <w:rPr>
          <w:rFonts w:asciiTheme="minorHAnsi" w:hAnsiTheme="minorHAnsi" w:cstheme="minorHAnsi"/>
          <w:spacing w:val="1"/>
          <w:sz w:val="21"/>
          <w:szCs w:val="21"/>
        </w:rPr>
        <w:t>b</w:t>
      </w:r>
      <w:r w:rsidR="004D05F6" w:rsidRPr="00BA04D8">
        <w:rPr>
          <w:rFonts w:asciiTheme="minorHAnsi" w:hAnsiTheme="minorHAnsi" w:cstheme="minorHAnsi"/>
          <w:spacing w:val="1"/>
          <w:sz w:val="21"/>
          <w:szCs w:val="21"/>
        </w:rPr>
        <w:t>ie</w:t>
      </w:r>
      <w:r w:rsidRPr="00BA04D8">
        <w:rPr>
          <w:rFonts w:asciiTheme="minorHAnsi" w:hAnsiTheme="minorHAnsi" w:cstheme="minorHAnsi"/>
          <w:spacing w:val="1"/>
          <w:sz w:val="21"/>
          <w:szCs w:val="21"/>
        </w:rPr>
        <w:t xml:space="preserve"> zawarcia umowy.</w:t>
      </w:r>
    </w:p>
    <w:p w14:paraId="239DBD53" w14:textId="77777777" w:rsidR="000118C5" w:rsidRPr="00BA04D8" w:rsidRDefault="000118C5" w:rsidP="00C227BF">
      <w:pPr>
        <w:pStyle w:val="Bezodstpw"/>
        <w:numPr>
          <w:ilvl w:val="3"/>
          <w:numId w:val="16"/>
        </w:numPr>
        <w:tabs>
          <w:tab w:val="left" w:pos="426"/>
        </w:tabs>
        <w:ind w:left="426" w:hanging="426"/>
        <w:jc w:val="both"/>
        <w:rPr>
          <w:rFonts w:asciiTheme="minorHAnsi" w:hAnsiTheme="minorHAnsi" w:cstheme="minorHAnsi"/>
          <w:sz w:val="21"/>
          <w:szCs w:val="21"/>
        </w:rPr>
      </w:pPr>
      <w:r w:rsidRPr="00BA04D8">
        <w:rPr>
          <w:rFonts w:asciiTheme="minorHAnsi" w:hAnsiTheme="minorHAnsi" w:cstheme="minorHAnsi"/>
          <w:sz w:val="21"/>
          <w:szCs w:val="21"/>
        </w:rPr>
        <w:t>Jeżeli wykonawca, którego oferta została wybran</w:t>
      </w:r>
      <w:r w:rsidR="00B429DC" w:rsidRPr="00BA04D8">
        <w:rPr>
          <w:rFonts w:asciiTheme="minorHAnsi" w:hAnsiTheme="minorHAnsi" w:cstheme="minorHAnsi"/>
          <w:sz w:val="21"/>
          <w:szCs w:val="21"/>
        </w:rPr>
        <w:t>a jako najkorzystniejsza, uchyli</w:t>
      </w:r>
      <w:r w:rsidRPr="00BA04D8">
        <w:rPr>
          <w:rFonts w:asciiTheme="minorHAnsi" w:hAnsiTheme="minorHAnsi" w:cstheme="minorHAnsi"/>
          <w:sz w:val="21"/>
          <w:szCs w:val="21"/>
        </w:rPr>
        <w:t xml:space="preserve"> się od zawarcia umowy w sprawie zamó</w:t>
      </w:r>
      <w:r w:rsidR="00B429DC" w:rsidRPr="00BA04D8">
        <w:rPr>
          <w:rFonts w:asciiTheme="minorHAnsi" w:hAnsiTheme="minorHAnsi" w:cstheme="minorHAnsi"/>
          <w:sz w:val="21"/>
          <w:szCs w:val="21"/>
        </w:rPr>
        <w:t>wienia lub nie wniesie</w:t>
      </w:r>
      <w:r w:rsidRPr="00BA04D8">
        <w:rPr>
          <w:rFonts w:asciiTheme="minorHAnsi" w:hAnsiTheme="minorHAnsi" w:cstheme="minorHAnsi"/>
          <w:sz w:val="21"/>
          <w:szCs w:val="21"/>
        </w:rPr>
        <w:t xml:space="preserve"> wymaganego zabezpieczenia należytego wykonania umowy, zamawiający może dokonać ponownego badania i oceny ofert spośród ofert pozostałych w postępowaniu wykonawców oraz wybrać najkorzystniejszą ofertę </w:t>
      </w:r>
      <w:r w:rsidR="005B1D87" w:rsidRPr="00BA04D8">
        <w:rPr>
          <w:rFonts w:asciiTheme="minorHAnsi" w:hAnsiTheme="minorHAnsi" w:cstheme="minorHAnsi"/>
          <w:sz w:val="21"/>
          <w:szCs w:val="21"/>
        </w:rPr>
        <w:t>albo unieważnić postępowanie;</w:t>
      </w:r>
      <w:r w:rsidR="008C6EAC" w:rsidRPr="00BA04D8">
        <w:rPr>
          <w:rFonts w:asciiTheme="minorHAnsi" w:hAnsiTheme="minorHAnsi" w:cstheme="minorHAnsi"/>
          <w:sz w:val="21"/>
          <w:szCs w:val="21"/>
        </w:rPr>
        <w:t xml:space="preserve"> </w:t>
      </w:r>
      <w:r w:rsidR="00B429DC" w:rsidRPr="00BA04D8">
        <w:rPr>
          <w:rFonts w:asciiTheme="minorHAnsi" w:hAnsiTheme="minorHAnsi" w:cstheme="minorHAnsi"/>
          <w:sz w:val="21"/>
          <w:szCs w:val="21"/>
        </w:rPr>
        <w:t>p</w:t>
      </w:r>
      <w:r w:rsidRPr="00BA04D8">
        <w:rPr>
          <w:rFonts w:asciiTheme="minorHAnsi" w:hAnsiTheme="minorHAnsi" w:cstheme="minorHAnsi"/>
          <w:sz w:val="21"/>
          <w:szCs w:val="21"/>
        </w:rPr>
        <w:t>oprzez uchylanie się od zawarcia umowy rozumie się</w:t>
      </w:r>
      <w:r w:rsidRPr="00BA04D8">
        <w:rPr>
          <w:rFonts w:asciiTheme="minorHAnsi" w:hAnsiTheme="minorHAnsi" w:cstheme="minorHAnsi"/>
          <w:b/>
          <w:sz w:val="21"/>
          <w:szCs w:val="21"/>
        </w:rPr>
        <w:t xml:space="preserve"> </w:t>
      </w:r>
      <w:r w:rsidRPr="00BA04D8">
        <w:rPr>
          <w:rStyle w:val="Pogrubienie"/>
          <w:rFonts w:asciiTheme="minorHAnsi" w:hAnsiTheme="minorHAnsi" w:cstheme="minorHAnsi"/>
          <w:sz w:val="21"/>
          <w:szCs w:val="21"/>
        </w:rPr>
        <w:t>dwukrotne niestawienie się w celu zawarcia umowy, bądź nieprzesłanie jej zamawiającemu.</w:t>
      </w:r>
    </w:p>
    <w:p w14:paraId="7574D611" w14:textId="77777777" w:rsidR="00AB415C" w:rsidRPr="00BA04D8" w:rsidRDefault="00F65953" w:rsidP="00C227BF">
      <w:pPr>
        <w:pStyle w:val="Bezodstpw"/>
        <w:numPr>
          <w:ilvl w:val="3"/>
          <w:numId w:val="16"/>
        </w:numPr>
        <w:tabs>
          <w:tab w:val="left" w:pos="426"/>
        </w:tabs>
        <w:ind w:left="426" w:hanging="426"/>
        <w:jc w:val="both"/>
        <w:rPr>
          <w:rFonts w:asciiTheme="minorHAnsi" w:hAnsiTheme="minorHAnsi" w:cstheme="minorHAnsi"/>
          <w:sz w:val="21"/>
          <w:szCs w:val="21"/>
        </w:rPr>
      </w:pPr>
      <w:r w:rsidRPr="00BA04D8">
        <w:rPr>
          <w:rFonts w:asciiTheme="minorHAnsi" w:hAnsiTheme="minorHAnsi" w:cstheme="minorHAnsi"/>
          <w:sz w:val="21"/>
          <w:szCs w:val="21"/>
        </w:rPr>
        <w:t xml:space="preserve">Jeżeli </w:t>
      </w:r>
      <w:r w:rsidR="00B61AB7" w:rsidRPr="00BA04D8">
        <w:rPr>
          <w:rFonts w:asciiTheme="minorHAnsi" w:hAnsiTheme="minorHAnsi" w:cstheme="minorHAnsi"/>
          <w:sz w:val="21"/>
          <w:szCs w:val="21"/>
        </w:rPr>
        <w:t xml:space="preserve">w postępowaniu wybrana zostanie </w:t>
      </w:r>
      <w:r w:rsidRPr="00BA04D8">
        <w:rPr>
          <w:rFonts w:asciiTheme="minorHAnsi" w:hAnsiTheme="minorHAnsi" w:cstheme="minorHAnsi"/>
          <w:sz w:val="21"/>
          <w:szCs w:val="21"/>
        </w:rPr>
        <w:t>oferta wykonawców wspólnie ubiegających się o udzielenie zamówieni</w:t>
      </w:r>
      <w:r w:rsidR="007A1248" w:rsidRPr="00BA04D8">
        <w:rPr>
          <w:rFonts w:asciiTheme="minorHAnsi" w:hAnsiTheme="minorHAnsi" w:cstheme="minorHAnsi"/>
          <w:sz w:val="21"/>
          <w:szCs w:val="21"/>
        </w:rPr>
        <w:t>a</w:t>
      </w:r>
      <w:r w:rsidR="00924CFB" w:rsidRPr="00BA04D8">
        <w:rPr>
          <w:rFonts w:asciiTheme="minorHAnsi" w:hAnsiTheme="minorHAnsi" w:cstheme="minorHAnsi"/>
          <w:sz w:val="21"/>
          <w:szCs w:val="21"/>
        </w:rPr>
        <w:t xml:space="preserve">, </w:t>
      </w:r>
      <w:r w:rsidRPr="00BA04D8">
        <w:rPr>
          <w:rFonts w:asciiTheme="minorHAnsi" w:hAnsiTheme="minorHAnsi" w:cstheme="minorHAnsi"/>
          <w:sz w:val="21"/>
          <w:szCs w:val="21"/>
        </w:rPr>
        <w:t>zamawiają</w:t>
      </w:r>
      <w:r w:rsidR="00B61AB7" w:rsidRPr="00BA04D8">
        <w:rPr>
          <w:rFonts w:asciiTheme="minorHAnsi" w:hAnsiTheme="minorHAnsi" w:cstheme="minorHAnsi"/>
          <w:sz w:val="21"/>
          <w:szCs w:val="21"/>
        </w:rPr>
        <w:t>cy za</w:t>
      </w:r>
      <w:r w:rsidRPr="00BA04D8">
        <w:rPr>
          <w:rFonts w:asciiTheme="minorHAnsi" w:hAnsiTheme="minorHAnsi" w:cstheme="minorHAnsi"/>
          <w:sz w:val="21"/>
          <w:szCs w:val="21"/>
        </w:rPr>
        <w:t>żą</w:t>
      </w:r>
      <w:r w:rsidR="00B61AB7" w:rsidRPr="00BA04D8">
        <w:rPr>
          <w:rFonts w:asciiTheme="minorHAnsi" w:hAnsiTheme="minorHAnsi" w:cstheme="minorHAnsi"/>
          <w:sz w:val="21"/>
          <w:szCs w:val="21"/>
        </w:rPr>
        <w:t>da</w:t>
      </w:r>
      <w:r w:rsidRPr="00BA04D8">
        <w:rPr>
          <w:rFonts w:asciiTheme="minorHAnsi" w:hAnsiTheme="minorHAnsi" w:cstheme="minorHAnsi"/>
          <w:sz w:val="21"/>
          <w:szCs w:val="21"/>
        </w:rPr>
        <w:t xml:space="preserve"> przed zawar</w:t>
      </w:r>
      <w:r w:rsidR="00AB415C" w:rsidRPr="00BA04D8">
        <w:rPr>
          <w:rFonts w:asciiTheme="minorHAnsi" w:hAnsiTheme="minorHAnsi" w:cstheme="minorHAnsi"/>
          <w:sz w:val="21"/>
          <w:szCs w:val="21"/>
        </w:rPr>
        <w:t xml:space="preserve">ciem umowy w sprawie zamówienia, </w:t>
      </w:r>
      <w:r w:rsidRPr="00BA04D8">
        <w:rPr>
          <w:rFonts w:asciiTheme="minorHAnsi" w:hAnsiTheme="minorHAnsi" w:cstheme="minorHAnsi"/>
          <w:sz w:val="21"/>
          <w:szCs w:val="21"/>
        </w:rPr>
        <w:t>kopii umowy regulującej współpracę tych wykonaw</w:t>
      </w:r>
      <w:r w:rsidR="00924CFB" w:rsidRPr="00BA04D8">
        <w:rPr>
          <w:rFonts w:asciiTheme="minorHAnsi" w:hAnsiTheme="minorHAnsi" w:cstheme="minorHAnsi"/>
          <w:sz w:val="21"/>
          <w:szCs w:val="21"/>
        </w:rPr>
        <w:t>ców</w:t>
      </w:r>
      <w:r w:rsidR="00557695" w:rsidRPr="00BA04D8">
        <w:rPr>
          <w:rFonts w:asciiTheme="minorHAnsi" w:hAnsiTheme="minorHAnsi" w:cstheme="minorHAnsi"/>
          <w:sz w:val="21"/>
          <w:szCs w:val="21"/>
        </w:rPr>
        <w:t>,</w:t>
      </w:r>
      <w:r w:rsidR="00557695" w:rsidRPr="00BA04D8">
        <w:rPr>
          <w:rFonts w:asciiTheme="minorHAnsi" w:hAnsiTheme="minorHAnsi" w:cstheme="minorHAnsi"/>
          <w:color w:val="FF0000"/>
          <w:sz w:val="21"/>
          <w:szCs w:val="21"/>
        </w:rPr>
        <w:t xml:space="preserve"> </w:t>
      </w:r>
      <w:r w:rsidR="00557695" w:rsidRPr="00BA04D8">
        <w:rPr>
          <w:rFonts w:asciiTheme="minorHAnsi" w:hAnsiTheme="minorHAnsi" w:cstheme="minorHAnsi"/>
          <w:b/>
          <w:bCs/>
          <w:sz w:val="21"/>
          <w:szCs w:val="21"/>
        </w:rPr>
        <w:t>w postaci elektronicznej</w:t>
      </w:r>
      <w:r w:rsidR="00557695" w:rsidRPr="00BA04D8">
        <w:rPr>
          <w:rFonts w:asciiTheme="minorHAnsi" w:hAnsiTheme="minorHAnsi" w:cstheme="minorHAnsi"/>
          <w:sz w:val="21"/>
          <w:szCs w:val="21"/>
        </w:rPr>
        <w:t>, zgodnie z pkt 7 Rozdziału 5 SWZ</w:t>
      </w:r>
      <w:r w:rsidR="00406280" w:rsidRPr="00BA04D8">
        <w:rPr>
          <w:rFonts w:asciiTheme="minorHAnsi" w:hAnsiTheme="minorHAnsi" w:cstheme="minorHAnsi"/>
          <w:sz w:val="21"/>
          <w:szCs w:val="21"/>
        </w:rPr>
        <w:t xml:space="preserve">; </w:t>
      </w:r>
      <w:r w:rsidR="00924CFB" w:rsidRPr="00BA04D8">
        <w:rPr>
          <w:rFonts w:asciiTheme="minorHAnsi" w:hAnsiTheme="minorHAnsi" w:cstheme="minorHAnsi"/>
          <w:noProof/>
          <w:sz w:val="21"/>
          <w:szCs w:val="21"/>
        </w:rPr>
        <w:t>umowa regulująca współpracę</w:t>
      </w:r>
      <w:r w:rsidR="00FC12FD" w:rsidRPr="00BA04D8">
        <w:rPr>
          <w:rFonts w:asciiTheme="minorHAnsi" w:hAnsiTheme="minorHAnsi" w:cstheme="minorHAnsi"/>
          <w:noProof/>
          <w:sz w:val="21"/>
          <w:szCs w:val="21"/>
        </w:rPr>
        <w:t xml:space="preserve"> </w:t>
      </w:r>
      <w:r w:rsidR="00924CFB" w:rsidRPr="00BA04D8">
        <w:rPr>
          <w:rFonts w:asciiTheme="minorHAnsi" w:hAnsiTheme="minorHAnsi" w:cstheme="minorHAnsi"/>
          <w:noProof/>
          <w:sz w:val="21"/>
          <w:szCs w:val="21"/>
        </w:rPr>
        <w:t>wyk</w:t>
      </w:r>
      <w:r w:rsidR="00FC12FD" w:rsidRPr="00BA04D8">
        <w:rPr>
          <w:rFonts w:asciiTheme="minorHAnsi" w:hAnsiTheme="minorHAnsi" w:cstheme="minorHAnsi"/>
          <w:noProof/>
          <w:sz w:val="21"/>
          <w:szCs w:val="21"/>
        </w:rPr>
        <w:t>o</w:t>
      </w:r>
      <w:r w:rsidR="00924CFB" w:rsidRPr="00BA04D8">
        <w:rPr>
          <w:rFonts w:asciiTheme="minorHAnsi" w:hAnsiTheme="minorHAnsi" w:cstheme="minorHAnsi"/>
          <w:noProof/>
          <w:sz w:val="21"/>
          <w:szCs w:val="21"/>
        </w:rPr>
        <w:t xml:space="preserve">nawców wspólnie </w:t>
      </w:r>
      <w:r w:rsidR="00924CFB" w:rsidRPr="00BA04D8">
        <w:rPr>
          <w:rFonts w:asciiTheme="minorHAnsi" w:hAnsiTheme="minorHAnsi" w:cstheme="minorHAnsi"/>
          <w:sz w:val="21"/>
          <w:szCs w:val="21"/>
        </w:rPr>
        <w:t>ubiegających się o udzielenie zamówienia</w:t>
      </w:r>
      <w:r w:rsidR="007A1248" w:rsidRPr="00BA04D8">
        <w:rPr>
          <w:rFonts w:asciiTheme="minorHAnsi" w:hAnsiTheme="minorHAnsi" w:cstheme="minorHAnsi"/>
          <w:noProof/>
          <w:sz w:val="21"/>
          <w:szCs w:val="21"/>
        </w:rPr>
        <w:t>,</w:t>
      </w:r>
      <w:r w:rsidR="007A1248" w:rsidRPr="00BA04D8">
        <w:rPr>
          <w:rFonts w:asciiTheme="minorHAnsi" w:hAnsiTheme="minorHAnsi" w:cstheme="minorHAnsi"/>
          <w:sz w:val="21"/>
          <w:szCs w:val="21"/>
        </w:rPr>
        <w:t xml:space="preserve"> </w:t>
      </w:r>
      <w:r w:rsidR="007A1248" w:rsidRPr="00BA04D8">
        <w:rPr>
          <w:rFonts w:asciiTheme="minorHAnsi" w:hAnsiTheme="minorHAnsi" w:cstheme="minorHAnsi"/>
          <w:sz w:val="21"/>
          <w:szCs w:val="21"/>
          <w:u w:val="single"/>
        </w:rPr>
        <w:t>w formie konsorcjum</w:t>
      </w:r>
      <w:r w:rsidR="00C407CE" w:rsidRPr="00BA04D8">
        <w:rPr>
          <w:rFonts w:asciiTheme="minorHAnsi" w:hAnsiTheme="minorHAnsi" w:cstheme="minorHAnsi"/>
          <w:noProof/>
          <w:sz w:val="21"/>
          <w:szCs w:val="21"/>
        </w:rPr>
        <w:t xml:space="preserve">, </w:t>
      </w:r>
      <w:r w:rsidR="00924CFB" w:rsidRPr="00BA04D8">
        <w:rPr>
          <w:rFonts w:asciiTheme="minorHAnsi" w:hAnsiTheme="minorHAnsi" w:cstheme="minorHAnsi"/>
          <w:noProof/>
          <w:sz w:val="21"/>
          <w:szCs w:val="21"/>
        </w:rPr>
        <w:t>winna zawierać:</w:t>
      </w:r>
    </w:p>
    <w:p w14:paraId="1E453DDE" w14:textId="77777777" w:rsidR="00924CFB" w:rsidRPr="00BA04D8" w:rsidRDefault="00AB415C" w:rsidP="00C227BF">
      <w:pPr>
        <w:pStyle w:val="Bezodstpw"/>
        <w:numPr>
          <w:ilvl w:val="1"/>
          <w:numId w:val="97"/>
        </w:numPr>
        <w:tabs>
          <w:tab w:val="left" w:pos="851"/>
        </w:tabs>
        <w:ind w:left="851" w:hanging="425"/>
        <w:jc w:val="both"/>
        <w:rPr>
          <w:rFonts w:asciiTheme="minorHAnsi" w:hAnsiTheme="minorHAnsi" w:cstheme="minorHAnsi"/>
          <w:sz w:val="21"/>
          <w:szCs w:val="21"/>
        </w:rPr>
      </w:pPr>
      <w:r w:rsidRPr="00BA04D8">
        <w:rPr>
          <w:rFonts w:asciiTheme="minorHAnsi" w:hAnsiTheme="minorHAnsi" w:cstheme="minorHAnsi"/>
          <w:noProof/>
          <w:sz w:val="21"/>
          <w:szCs w:val="21"/>
        </w:rPr>
        <w:t>O</w:t>
      </w:r>
      <w:r w:rsidR="00924CFB" w:rsidRPr="00BA04D8">
        <w:rPr>
          <w:rFonts w:asciiTheme="minorHAnsi" w:hAnsiTheme="minorHAnsi" w:cstheme="minorHAnsi"/>
          <w:sz w:val="21"/>
          <w:szCs w:val="21"/>
        </w:rPr>
        <w:t>znaczenie celu gospodarczego, dla którego umowa została zawarta, tj. zrealizowanie przedmiotowego zamówienia;</w:t>
      </w:r>
    </w:p>
    <w:p w14:paraId="61633281" w14:textId="77777777" w:rsidR="00924CFB" w:rsidRPr="00BA04D8" w:rsidRDefault="0054244D" w:rsidP="00C227BF">
      <w:pPr>
        <w:pStyle w:val="Bezodstpw"/>
        <w:numPr>
          <w:ilvl w:val="1"/>
          <w:numId w:val="97"/>
        </w:numPr>
        <w:tabs>
          <w:tab w:val="left" w:pos="851"/>
        </w:tabs>
        <w:ind w:left="851" w:hanging="425"/>
        <w:jc w:val="both"/>
        <w:rPr>
          <w:rFonts w:asciiTheme="minorHAnsi" w:hAnsiTheme="minorHAnsi" w:cstheme="minorHAnsi"/>
          <w:sz w:val="21"/>
          <w:szCs w:val="21"/>
        </w:rPr>
      </w:pPr>
      <w:r w:rsidRPr="00BA04D8">
        <w:rPr>
          <w:rFonts w:asciiTheme="minorHAnsi" w:hAnsiTheme="minorHAnsi" w:cstheme="minorHAnsi"/>
          <w:sz w:val="21"/>
          <w:szCs w:val="21"/>
        </w:rPr>
        <w:t>Oz</w:t>
      </w:r>
      <w:r w:rsidR="00924CFB" w:rsidRPr="00BA04D8">
        <w:rPr>
          <w:rFonts w:asciiTheme="minorHAnsi" w:hAnsiTheme="minorHAnsi" w:cstheme="minorHAnsi"/>
          <w:sz w:val="21"/>
          <w:szCs w:val="21"/>
        </w:rPr>
        <w:t>naczenie okresu obowiązywania umowy obejmującego okres nie krótszy niż okres obowiązywania umowy w sprawie niniejszego zamówienia;</w:t>
      </w:r>
    </w:p>
    <w:p w14:paraId="35957C4B" w14:textId="77777777" w:rsidR="00924CFB" w:rsidRPr="00BA04D8" w:rsidRDefault="00AB415C" w:rsidP="00C227BF">
      <w:pPr>
        <w:pStyle w:val="Bezodstpw"/>
        <w:numPr>
          <w:ilvl w:val="1"/>
          <w:numId w:val="97"/>
        </w:numPr>
        <w:tabs>
          <w:tab w:val="left" w:pos="851"/>
        </w:tabs>
        <w:ind w:left="851" w:hanging="425"/>
        <w:jc w:val="both"/>
        <w:rPr>
          <w:rFonts w:asciiTheme="minorHAnsi" w:hAnsiTheme="minorHAnsi" w:cstheme="minorHAnsi"/>
          <w:sz w:val="21"/>
          <w:szCs w:val="21"/>
        </w:rPr>
      </w:pPr>
      <w:r w:rsidRPr="00BA04D8">
        <w:rPr>
          <w:rFonts w:asciiTheme="minorHAnsi" w:hAnsiTheme="minorHAnsi" w:cstheme="minorHAnsi"/>
          <w:sz w:val="21"/>
          <w:szCs w:val="21"/>
        </w:rPr>
        <w:t>O</w:t>
      </w:r>
      <w:r w:rsidR="00924CFB" w:rsidRPr="00BA04D8">
        <w:rPr>
          <w:rFonts w:asciiTheme="minorHAnsi" w:hAnsiTheme="minorHAnsi" w:cstheme="minorHAnsi"/>
          <w:sz w:val="21"/>
          <w:szCs w:val="21"/>
        </w:rPr>
        <w:t xml:space="preserve">świadczenie, że wszyscy </w:t>
      </w:r>
      <w:r w:rsidR="00074EEA" w:rsidRPr="00BA04D8">
        <w:rPr>
          <w:rFonts w:asciiTheme="minorHAnsi" w:hAnsiTheme="minorHAnsi" w:cstheme="minorHAnsi"/>
          <w:sz w:val="21"/>
          <w:szCs w:val="21"/>
        </w:rPr>
        <w:t>partnerzy / członkowie k</w:t>
      </w:r>
      <w:r w:rsidR="00924CFB" w:rsidRPr="00BA04D8">
        <w:rPr>
          <w:rFonts w:asciiTheme="minorHAnsi" w:hAnsiTheme="minorHAnsi" w:cstheme="minorHAnsi"/>
          <w:sz w:val="21"/>
          <w:szCs w:val="21"/>
        </w:rPr>
        <w:t xml:space="preserve">onsorcjum przyjmują na siebie odpowiedzialność solidarną </w:t>
      </w:r>
      <w:r w:rsidRPr="00BA04D8">
        <w:rPr>
          <w:rFonts w:asciiTheme="minorHAnsi" w:hAnsiTheme="minorHAnsi" w:cstheme="minorHAnsi"/>
          <w:sz w:val="21"/>
          <w:szCs w:val="21"/>
        </w:rPr>
        <w:t xml:space="preserve"> </w:t>
      </w:r>
      <w:r w:rsidR="00924CFB" w:rsidRPr="00BA04D8">
        <w:rPr>
          <w:rFonts w:asciiTheme="minorHAnsi" w:hAnsiTheme="minorHAnsi" w:cstheme="minorHAnsi"/>
          <w:sz w:val="21"/>
          <w:szCs w:val="21"/>
        </w:rPr>
        <w:t>za należyte wykonanie zamówienia</w:t>
      </w:r>
      <w:r w:rsidR="00924CFB" w:rsidRPr="00BA04D8">
        <w:rPr>
          <w:rFonts w:asciiTheme="minorHAnsi" w:hAnsiTheme="minorHAnsi" w:cstheme="minorHAnsi"/>
          <w:i/>
          <w:color w:val="808080"/>
          <w:sz w:val="21"/>
          <w:szCs w:val="21"/>
        </w:rPr>
        <w:t xml:space="preserve"> </w:t>
      </w:r>
      <w:r w:rsidR="00924CFB" w:rsidRPr="00BA04D8">
        <w:rPr>
          <w:rFonts w:asciiTheme="minorHAnsi" w:hAnsiTheme="minorHAnsi" w:cstheme="minorHAnsi"/>
          <w:sz w:val="21"/>
          <w:szCs w:val="21"/>
        </w:rPr>
        <w:t>oraz za wniesienie zabezpieczenia należytego wykonania umowy w sprawie niniejszego zamówienia</w:t>
      </w:r>
      <w:r w:rsidR="00AC45F6" w:rsidRPr="00BA04D8">
        <w:rPr>
          <w:rFonts w:asciiTheme="minorHAnsi" w:hAnsiTheme="minorHAnsi" w:cstheme="minorHAnsi"/>
          <w:sz w:val="21"/>
          <w:szCs w:val="21"/>
        </w:rPr>
        <w:t xml:space="preserve"> (o ile zamawiający wymagał jego wniesienia)</w:t>
      </w:r>
      <w:r w:rsidR="00924CFB" w:rsidRPr="00BA04D8">
        <w:rPr>
          <w:rFonts w:asciiTheme="minorHAnsi" w:hAnsiTheme="minorHAnsi" w:cstheme="minorHAnsi"/>
          <w:sz w:val="21"/>
          <w:szCs w:val="21"/>
        </w:rPr>
        <w:t>;</w:t>
      </w:r>
    </w:p>
    <w:p w14:paraId="42CE25A2" w14:textId="77777777" w:rsidR="00924CFB" w:rsidRPr="00BA04D8" w:rsidRDefault="008E0139" w:rsidP="00C227BF">
      <w:pPr>
        <w:pStyle w:val="Bezodstpw"/>
        <w:numPr>
          <w:ilvl w:val="1"/>
          <w:numId w:val="97"/>
        </w:numPr>
        <w:tabs>
          <w:tab w:val="left" w:pos="851"/>
        </w:tabs>
        <w:ind w:left="851" w:hanging="425"/>
        <w:jc w:val="both"/>
        <w:rPr>
          <w:rFonts w:asciiTheme="minorHAnsi" w:hAnsiTheme="minorHAnsi" w:cstheme="minorHAnsi"/>
          <w:sz w:val="21"/>
          <w:szCs w:val="21"/>
        </w:rPr>
      </w:pPr>
      <w:r w:rsidRPr="00BA04D8">
        <w:rPr>
          <w:rFonts w:asciiTheme="minorHAnsi" w:hAnsiTheme="minorHAnsi" w:cstheme="minorHAnsi"/>
          <w:sz w:val="21"/>
          <w:szCs w:val="21"/>
        </w:rPr>
        <w:t>S</w:t>
      </w:r>
      <w:r w:rsidR="00924CFB" w:rsidRPr="00BA04D8">
        <w:rPr>
          <w:rFonts w:asciiTheme="minorHAnsi" w:hAnsiTheme="minorHAnsi" w:cstheme="minorHAnsi"/>
          <w:sz w:val="21"/>
          <w:szCs w:val="21"/>
        </w:rPr>
        <w:t>zczegółowy sposób współdziałania w wykonaniu zamówienia i podział zadań</w:t>
      </w:r>
      <w:r w:rsidRPr="00BA04D8">
        <w:rPr>
          <w:rFonts w:asciiTheme="minorHAnsi" w:hAnsiTheme="minorHAnsi" w:cstheme="minorHAnsi"/>
          <w:sz w:val="21"/>
          <w:szCs w:val="21"/>
        </w:rPr>
        <w:t xml:space="preserve">, </w:t>
      </w:r>
      <w:r w:rsidR="00926752" w:rsidRPr="00BA04D8">
        <w:rPr>
          <w:rFonts w:asciiTheme="minorHAnsi" w:hAnsiTheme="minorHAnsi" w:cstheme="minorHAnsi"/>
          <w:sz w:val="21"/>
          <w:szCs w:val="21"/>
          <w:u w:val="single"/>
        </w:rPr>
        <w:t xml:space="preserve">z </w:t>
      </w:r>
      <w:r w:rsidRPr="00BA04D8">
        <w:rPr>
          <w:rFonts w:asciiTheme="minorHAnsi" w:hAnsiTheme="minorHAnsi" w:cstheme="minorHAnsi"/>
          <w:sz w:val="21"/>
          <w:szCs w:val="21"/>
          <w:u w:val="single"/>
        </w:rPr>
        <w:t>uwzględnieniem zakresu wynikającego z oświadczenia, o którym mowa</w:t>
      </w:r>
      <w:r w:rsidR="006D1544" w:rsidRPr="00BA04D8">
        <w:rPr>
          <w:rFonts w:asciiTheme="minorHAnsi" w:hAnsiTheme="minorHAnsi" w:cstheme="minorHAnsi"/>
          <w:sz w:val="21"/>
          <w:szCs w:val="21"/>
          <w:u w:val="single"/>
        </w:rPr>
        <w:t xml:space="preserve"> w pkt 4</w:t>
      </w:r>
      <w:r w:rsidR="003D3739" w:rsidRPr="00BA04D8">
        <w:rPr>
          <w:rFonts w:asciiTheme="minorHAnsi" w:hAnsiTheme="minorHAnsi" w:cstheme="minorHAnsi"/>
          <w:sz w:val="21"/>
          <w:szCs w:val="21"/>
          <w:u w:val="single"/>
        </w:rPr>
        <w:t xml:space="preserve"> </w:t>
      </w:r>
      <w:proofErr w:type="spellStart"/>
      <w:r w:rsidR="003D3739" w:rsidRPr="00BA04D8">
        <w:rPr>
          <w:rFonts w:asciiTheme="minorHAnsi" w:hAnsiTheme="minorHAnsi" w:cstheme="minorHAnsi"/>
          <w:sz w:val="21"/>
          <w:szCs w:val="21"/>
          <w:u w:val="single"/>
        </w:rPr>
        <w:t>ppkt</w:t>
      </w:r>
      <w:proofErr w:type="spellEnd"/>
      <w:r w:rsidR="003D3739" w:rsidRPr="00BA04D8">
        <w:rPr>
          <w:rFonts w:asciiTheme="minorHAnsi" w:hAnsiTheme="minorHAnsi" w:cstheme="minorHAnsi"/>
          <w:sz w:val="21"/>
          <w:szCs w:val="21"/>
          <w:u w:val="single"/>
        </w:rPr>
        <w:t xml:space="preserve"> 4</w:t>
      </w:r>
      <w:r w:rsidR="009412F3" w:rsidRPr="00BA04D8">
        <w:rPr>
          <w:rFonts w:asciiTheme="minorHAnsi" w:hAnsiTheme="minorHAnsi" w:cstheme="minorHAnsi"/>
          <w:sz w:val="21"/>
          <w:szCs w:val="21"/>
          <w:u w:val="single"/>
        </w:rPr>
        <w:t>.</w:t>
      </w:r>
      <w:r w:rsidR="00695C5A" w:rsidRPr="00BA04D8">
        <w:rPr>
          <w:rFonts w:asciiTheme="minorHAnsi" w:hAnsiTheme="minorHAnsi" w:cstheme="minorHAnsi"/>
          <w:sz w:val="21"/>
          <w:szCs w:val="21"/>
          <w:u w:val="single"/>
        </w:rPr>
        <w:t>4</w:t>
      </w:r>
      <w:r w:rsidR="00E66E1F" w:rsidRPr="00BA04D8">
        <w:rPr>
          <w:rFonts w:asciiTheme="minorHAnsi" w:hAnsiTheme="minorHAnsi" w:cstheme="minorHAnsi"/>
          <w:sz w:val="21"/>
          <w:szCs w:val="21"/>
          <w:u w:val="single"/>
        </w:rPr>
        <w:t>.</w:t>
      </w:r>
      <w:r w:rsidR="003D3739" w:rsidRPr="00BA04D8">
        <w:rPr>
          <w:rFonts w:asciiTheme="minorHAnsi" w:hAnsiTheme="minorHAnsi" w:cstheme="minorHAnsi"/>
          <w:sz w:val="21"/>
          <w:szCs w:val="21"/>
          <w:u w:val="single"/>
        </w:rPr>
        <w:t xml:space="preserve">2) </w:t>
      </w:r>
      <w:r w:rsidR="00E66E1F" w:rsidRPr="00BA04D8">
        <w:rPr>
          <w:rFonts w:asciiTheme="minorHAnsi" w:hAnsiTheme="minorHAnsi" w:cstheme="minorHAnsi"/>
          <w:sz w:val="21"/>
          <w:szCs w:val="21"/>
          <w:u w:val="single"/>
        </w:rPr>
        <w:t>Rozdziału 9 SWZ</w:t>
      </w:r>
      <w:r w:rsidR="0054244D" w:rsidRPr="00BA04D8">
        <w:rPr>
          <w:rFonts w:asciiTheme="minorHAnsi" w:hAnsiTheme="minorHAnsi" w:cstheme="minorHAnsi"/>
          <w:sz w:val="21"/>
          <w:szCs w:val="21"/>
        </w:rPr>
        <w:t>;</w:t>
      </w:r>
    </w:p>
    <w:p w14:paraId="79869044" w14:textId="77777777" w:rsidR="000D5186" w:rsidRPr="00BA04D8" w:rsidRDefault="008E0139" w:rsidP="00C227BF">
      <w:pPr>
        <w:pStyle w:val="Bezodstpw"/>
        <w:numPr>
          <w:ilvl w:val="1"/>
          <w:numId w:val="97"/>
        </w:numPr>
        <w:tabs>
          <w:tab w:val="left" w:pos="851"/>
        </w:tabs>
        <w:ind w:left="851" w:hanging="425"/>
        <w:jc w:val="both"/>
        <w:rPr>
          <w:rFonts w:asciiTheme="minorHAnsi" w:hAnsiTheme="minorHAnsi" w:cstheme="minorHAnsi"/>
          <w:sz w:val="21"/>
          <w:szCs w:val="21"/>
        </w:rPr>
      </w:pPr>
      <w:r w:rsidRPr="00BA04D8">
        <w:rPr>
          <w:rFonts w:asciiTheme="minorHAnsi" w:hAnsiTheme="minorHAnsi" w:cstheme="minorHAnsi"/>
          <w:sz w:val="21"/>
          <w:szCs w:val="21"/>
        </w:rPr>
        <w:t>W</w:t>
      </w:r>
      <w:r w:rsidR="00924CFB" w:rsidRPr="00BA04D8">
        <w:rPr>
          <w:rFonts w:asciiTheme="minorHAnsi" w:hAnsiTheme="minorHAnsi" w:cstheme="minorHAnsi"/>
          <w:sz w:val="21"/>
          <w:szCs w:val="21"/>
        </w:rPr>
        <w:t xml:space="preserve">skazanie Pełnomocnika </w:t>
      </w:r>
      <w:r w:rsidRPr="00BA04D8">
        <w:rPr>
          <w:rFonts w:asciiTheme="minorHAnsi" w:hAnsiTheme="minorHAnsi" w:cstheme="minorHAnsi"/>
          <w:sz w:val="21"/>
          <w:szCs w:val="21"/>
        </w:rPr>
        <w:t>do reprezentowania współwykonawców</w:t>
      </w:r>
      <w:r w:rsidR="00924CFB" w:rsidRPr="00BA04D8">
        <w:rPr>
          <w:rFonts w:asciiTheme="minorHAnsi" w:hAnsiTheme="minorHAnsi" w:cstheme="minorHAnsi"/>
          <w:sz w:val="21"/>
          <w:szCs w:val="21"/>
        </w:rPr>
        <w:t xml:space="preserve"> przy wykonywaniu zamówienia</w:t>
      </w:r>
      <w:r w:rsidR="00546110" w:rsidRPr="00BA04D8">
        <w:rPr>
          <w:rFonts w:asciiTheme="minorHAnsi" w:hAnsiTheme="minorHAnsi" w:cstheme="minorHAnsi"/>
          <w:sz w:val="21"/>
          <w:szCs w:val="21"/>
        </w:rPr>
        <w:t>;</w:t>
      </w:r>
    </w:p>
    <w:p w14:paraId="3A59676E" w14:textId="77777777" w:rsidR="000D5186" w:rsidRPr="00BA04D8" w:rsidRDefault="000D5186" w:rsidP="00C227BF">
      <w:pPr>
        <w:pStyle w:val="Bezodstpw"/>
        <w:numPr>
          <w:ilvl w:val="1"/>
          <w:numId w:val="97"/>
        </w:numPr>
        <w:tabs>
          <w:tab w:val="left" w:pos="851"/>
        </w:tabs>
        <w:ind w:left="851" w:hanging="425"/>
        <w:jc w:val="both"/>
        <w:rPr>
          <w:rFonts w:asciiTheme="minorHAnsi" w:hAnsiTheme="minorHAnsi" w:cstheme="minorHAnsi"/>
          <w:sz w:val="21"/>
          <w:szCs w:val="21"/>
        </w:rPr>
      </w:pPr>
      <w:r w:rsidRPr="00BA04D8">
        <w:rPr>
          <w:rFonts w:asciiTheme="minorHAnsi" w:hAnsiTheme="minorHAnsi" w:cstheme="minorHAnsi"/>
          <w:sz w:val="21"/>
          <w:szCs w:val="21"/>
        </w:rPr>
        <w:t xml:space="preserve">Oświadczenie, że Pełnomocnik jest upoważniony do zaciągania zobowiązań i do przyjmowania instrukcji </w:t>
      </w:r>
      <w:r w:rsidRPr="00BA04D8">
        <w:rPr>
          <w:rFonts w:asciiTheme="minorHAnsi" w:hAnsiTheme="minorHAnsi" w:cstheme="minorHAnsi"/>
          <w:sz w:val="21"/>
          <w:szCs w:val="21"/>
        </w:rPr>
        <w:br/>
        <w:t>na rzecz i w imieniu wszystkich partnerów / członków konsorcjum razem i każdego z osobna.</w:t>
      </w:r>
    </w:p>
    <w:p w14:paraId="12E1C200" w14:textId="77777777" w:rsidR="0076050C" w:rsidRPr="00BA04D8" w:rsidRDefault="0076050C" w:rsidP="00C227BF">
      <w:pPr>
        <w:pStyle w:val="Bezodstpw"/>
        <w:tabs>
          <w:tab w:val="left" w:pos="851"/>
        </w:tabs>
        <w:ind w:left="851"/>
        <w:jc w:val="both"/>
        <w:rPr>
          <w:rFonts w:asciiTheme="minorHAnsi" w:hAnsiTheme="minorHAnsi" w:cstheme="minorHAnsi"/>
          <w:sz w:val="21"/>
          <w:szCs w:val="21"/>
        </w:rPr>
      </w:pPr>
    </w:p>
    <w:p w14:paraId="79DC4812" w14:textId="77777777" w:rsidR="00ED7E02" w:rsidRPr="00BA04D8" w:rsidRDefault="00E629FB" w:rsidP="00C227BF">
      <w:pPr>
        <w:pStyle w:val="Legenda"/>
        <w:shd w:val="clear" w:color="auto" w:fill="D9D9D9"/>
        <w:jc w:val="both"/>
        <w:rPr>
          <w:rFonts w:asciiTheme="minorHAnsi" w:hAnsiTheme="minorHAnsi" w:cstheme="minorHAnsi"/>
          <w:spacing w:val="42"/>
          <w:sz w:val="21"/>
          <w:szCs w:val="21"/>
        </w:rPr>
      </w:pPr>
      <w:r w:rsidRPr="00BA04D8">
        <w:rPr>
          <w:rFonts w:asciiTheme="minorHAnsi" w:hAnsiTheme="minorHAnsi" w:cstheme="minorHAnsi"/>
          <w:spacing w:val="42"/>
          <w:sz w:val="21"/>
          <w:szCs w:val="21"/>
        </w:rPr>
        <w:t xml:space="preserve">ROZDZIAŁ </w:t>
      </w:r>
      <w:r w:rsidR="00BB10B0" w:rsidRPr="00BA04D8">
        <w:rPr>
          <w:rFonts w:asciiTheme="minorHAnsi" w:hAnsiTheme="minorHAnsi" w:cstheme="minorHAnsi"/>
          <w:spacing w:val="42"/>
          <w:sz w:val="21"/>
          <w:szCs w:val="21"/>
        </w:rPr>
        <w:t>19</w:t>
      </w:r>
    </w:p>
    <w:p w14:paraId="12C5E516" w14:textId="77777777" w:rsidR="00ED7E02" w:rsidRPr="00BA04D8" w:rsidRDefault="00E02557" w:rsidP="00C227BF">
      <w:pPr>
        <w:pStyle w:val="Legenda"/>
        <w:shd w:val="clear" w:color="auto" w:fill="D9D9D9"/>
        <w:jc w:val="both"/>
        <w:rPr>
          <w:rFonts w:asciiTheme="minorHAnsi" w:hAnsiTheme="minorHAnsi" w:cstheme="minorHAnsi"/>
          <w:spacing w:val="42"/>
          <w:sz w:val="21"/>
          <w:szCs w:val="21"/>
        </w:rPr>
      </w:pPr>
      <w:r w:rsidRPr="00BA04D8">
        <w:rPr>
          <w:rFonts w:asciiTheme="minorHAnsi" w:hAnsiTheme="minorHAnsi" w:cstheme="minorHAnsi"/>
          <w:spacing w:val="42"/>
          <w:sz w:val="21"/>
          <w:szCs w:val="21"/>
        </w:rPr>
        <w:t>Projekt umowy</w:t>
      </w:r>
      <w:r w:rsidR="00AB415C" w:rsidRPr="00BA04D8">
        <w:rPr>
          <w:rFonts w:asciiTheme="minorHAnsi" w:hAnsiTheme="minorHAnsi" w:cstheme="minorHAnsi"/>
          <w:spacing w:val="42"/>
          <w:sz w:val="21"/>
          <w:szCs w:val="21"/>
        </w:rPr>
        <w:t xml:space="preserve"> i jej należyte zabezpieczenie</w:t>
      </w:r>
    </w:p>
    <w:p w14:paraId="4CF22AEC" w14:textId="77777777" w:rsidR="00E02557" w:rsidRPr="00BA04D8" w:rsidRDefault="00E02557" w:rsidP="00C227BF">
      <w:pPr>
        <w:pStyle w:val="Akapitzlist"/>
        <w:tabs>
          <w:tab w:val="left" w:pos="426"/>
        </w:tabs>
        <w:autoSpaceDE w:val="0"/>
        <w:autoSpaceDN w:val="0"/>
        <w:adjustRightInd w:val="0"/>
        <w:ind w:left="426"/>
        <w:contextualSpacing/>
        <w:jc w:val="both"/>
        <w:rPr>
          <w:rFonts w:asciiTheme="minorHAnsi" w:eastAsia="TimesNewRoman" w:hAnsiTheme="minorHAnsi" w:cstheme="minorHAnsi"/>
          <w:color w:val="7030A0"/>
          <w:sz w:val="21"/>
          <w:szCs w:val="21"/>
          <w:lang w:eastAsia="en-US"/>
        </w:rPr>
      </w:pPr>
    </w:p>
    <w:p w14:paraId="016586D7" w14:textId="77777777" w:rsidR="008222A4" w:rsidRPr="008D7D21" w:rsidRDefault="00DB7B6F" w:rsidP="00C227BF">
      <w:pPr>
        <w:pStyle w:val="Akapitzlist"/>
        <w:numPr>
          <w:ilvl w:val="3"/>
          <w:numId w:val="23"/>
        </w:numPr>
        <w:tabs>
          <w:tab w:val="left" w:pos="426"/>
        </w:tabs>
        <w:autoSpaceDE w:val="0"/>
        <w:autoSpaceDN w:val="0"/>
        <w:adjustRightInd w:val="0"/>
        <w:ind w:left="426" w:hanging="426"/>
        <w:contextualSpacing/>
        <w:jc w:val="both"/>
        <w:rPr>
          <w:rFonts w:asciiTheme="minorHAnsi" w:eastAsia="TimesNewRoman" w:hAnsiTheme="minorHAnsi" w:cstheme="minorHAnsi"/>
          <w:sz w:val="21"/>
          <w:szCs w:val="21"/>
          <w:lang w:eastAsia="en-US"/>
        </w:rPr>
      </w:pPr>
      <w:r w:rsidRPr="00BA04D8">
        <w:rPr>
          <w:rFonts w:asciiTheme="minorHAnsi" w:hAnsiTheme="minorHAnsi" w:cstheme="minorHAnsi"/>
          <w:sz w:val="21"/>
          <w:szCs w:val="21"/>
          <w:lang w:val="pl-PL"/>
        </w:rPr>
        <w:t>P</w:t>
      </w:r>
      <w:r w:rsidR="008222A4" w:rsidRPr="00BA04D8">
        <w:rPr>
          <w:rFonts w:asciiTheme="minorHAnsi" w:hAnsiTheme="minorHAnsi" w:cstheme="minorHAnsi"/>
          <w:sz w:val="21"/>
          <w:szCs w:val="21"/>
        </w:rPr>
        <w:t xml:space="preserve">od rygorem nieważności, </w:t>
      </w:r>
      <w:r w:rsidRPr="00BA04D8">
        <w:rPr>
          <w:rFonts w:asciiTheme="minorHAnsi" w:hAnsiTheme="minorHAnsi" w:cstheme="minorHAnsi"/>
          <w:sz w:val="21"/>
          <w:szCs w:val="21"/>
          <w:lang w:val="pl-PL"/>
        </w:rPr>
        <w:t xml:space="preserve">umowa wymaga </w:t>
      </w:r>
      <w:r w:rsidR="008222A4" w:rsidRPr="00BA04D8">
        <w:rPr>
          <w:rFonts w:asciiTheme="minorHAnsi" w:hAnsiTheme="minorHAnsi" w:cstheme="minorHAnsi"/>
          <w:sz w:val="21"/>
          <w:szCs w:val="21"/>
        </w:rPr>
        <w:t>zachowania formy pisemnej.</w:t>
      </w:r>
    </w:p>
    <w:p w14:paraId="2EF2972F" w14:textId="59905AB8" w:rsidR="00AA54D1" w:rsidRPr="00BA04D8" w:rsidRDefault="00E02557" w:rsidP="00C227BF">
      <w:pPr>
        <w:pStyle w:val="Akapitzlist"/>
        <w:numPr>
          <w:ilvl w:val="3"/>
          <w:numId w:val="23"/>
        </w:numPr>
        <w:tabs>
          <w:tab w:val="left" w:pos="426"/>
        </w:tabs>
        <w:autoSpaceDE w:val="0"/>
        <w:autoSpaceDN w:val="0"/>
        <w:adjustRightInd w:val="0"/>
        <w:ind w:left="426" w:hanging="426"/>
        <w:contextualSpacing/>
        <w:jc w:val="both"/>
        <w:rPr>
          <w:rFonts w:asciiTheme="minorHAnsi" w:eastAsia="TimesNewRoman" w:hAnsiTheme="minorHAnsi" w:cstheme="minorHAnsi"/>
          <w:sz w:val="21"/>
          <w:szCs w:val="21"/>
          <w:lang w:eastAsia="en-US"/>
        </w:rPr>
      </w:pPr>
      <w:r w:rsidRPr="00BA04D8">
        <w:rPr>
          <w:rFonts w:asciiTheme="minorHAnsi" w:hAnsiTheme="minorHAnsi" w:cstheme="minorHAnsi"/>
          <w:sz w:val="21"/>
          <w:szCs w:val="21"/>
          <w:lang w:val="pl-PL"/>
        </w:rPr>
        <w:t xml:space="preserve">Projekt umowy stanowi </w:t>
      </w:r>
      <w:r w:rsidR="000C27E4" w:rsidRPr="00BA04D8">
        <w:rPr>
          <w:rFonts w:asciiTheme="minorHAnsi" w:hAnsiTheme="minorHAnsi" w:cstheme="minorHAnsi"/>
          <w:b/>
          <w:sz w:val="21"/>
          <w:szCs w:val="21"/>
          <w:lang w:val="pl-PL"/>
        </w:rPr>
        <w:t xml:space="preserve">załącznik nr </w:t>
      </w:r>
      <w:r w:rsidR="009B7621">
        <w:rPr>
          <w:rFonts w:asciiTheme="minorHAnsi" w:hAnsiTheme="minorHAnsi" w:cstheme="minorHAnsi"/>
          <w:b/>
          <w:sz w:val="21"/>
          <w:szCs w:val="21"/>
          <w:lang w:val="pl-PL"/>
        </w:rPr>
        <w:t>6</w:t>
      </w:r>
      <w:r w:rsidR="00BD4BDC" w:rsidRPr="00BA04D8">
        <w:rPr>
          <w:rFonts w:asciiTheme="minorHAnsi" w:hAnsiTheme="minorHAnsi" w:cstheme="minorHAnsi"/>
          <w:sz w:val="21"/>
          <w:szCs w:val="21"/>
          <w:lang w:val="pl-PL"/>
        </w:rPr>
        <w:t xml:space="preserve"> do SWZ;</w:t>
      </w:r>
      <w:r w:rsidR="00E73440" w:rsidRPr="00BA04D8">
        <w:rPr>
          <w:rFonts w:asciiTheme="minorHAnsi" w:hAnsiTheme="minorHAnsi" w:cstheme="minorHAnsi"/>
          <w:sz w:val="21"/>
          <w:szCs w:val="21"/>
          <w:lang w:val="pl-PL"/>
        </w:rPr>
        <w:t xml:space="preserve"> </w:t>
      </w:r>
      <w:r w:rsidR="00E73440" w:rsidRPr="00BA04D8">
        <w:rPr>
          <w:rFonts w:asciiTheme="minorHAnsi" w:hAnsiTheme="minorHAnsi" w:cstheme="minorHAnsi"/>
          <w:spacing w:val="-1"/>
          <w:sz w:val="21"/>
          <w:szCs w:val="21"/>
        </w:rPr>
        <w:t>z</w:t>
      </w:r>
      <w:r w:rsidR="00BD4BDC" w:rsidRPr="00BA04D8">
        <w:rPr>
          <w:rFonts w:asciiTheme="minorHAnsi" w:hAnsiTheme="minorHAnsi" w:cstheme="minorHAnsi"/>
          <w:spacing w:val="-1"/>
          <w:sz w:val="21"/>
          <w:szCs w:val="21"/>
        </w:rPr>
        <w:t>łożenie oferty jest jednoznaczne z akceptacją przez wykon</w:t>
      </w:r>
      <w:r w:rsidR="00E73440" w:rsidRPr="00BA04D8">
        <w:rPr>
          <w:rFonts w:asciiTheme="minorHAnsi" w:hAnsiTheme="minorHAnsi" w:cstheme="minorHAnsi"/>
          <w:spacing w:val="-1"/>
          <w:sz w:val="21"/>
          <w:szCs w:val="21"/>
        </w:rPr>
        <w:t xml:space="preserve">awcę </w:t>
      </w:r>
      <w:r w:rsidR="00E73440" w:rsidRPr="00BA04D8">
        <w:rPr>
          <w:rFonts w:asciiTheme="minorHAnsi" w:hAnsiTheme="minorHAnsi" w:cstheme="minorHAnsi"/>
          <w:spacing w:val="-1"/>
          <w:sz w:val="21"/>
          <w:szCs w:val="21"/>
          <w:lang w:val="pl-PL"/>
        </w:rPr>
        <w:t xml:space="preserve">tego </w:t>
      </w:r>
      <w:r w:rsidR="00E73440" w:rsidRPr="00BA04D8">
        <w:rPr>
          <w:rFonts w:asciiTheme="minorHAnsi" w:hAnsiTheme="minorHAnsi" w:cstheme="minorHAnsi"/>
          <w:spacing w:val="-1"/>
          <w:sz w:val="21"/>
          <w:szCs w:val="21"/>
        </w:rPr>
        <w:t>proje</w:t>
      </w:r>
      <w:r w:rsidR="00E73440" w:rsidRPr="00BA04D8">
        <w:rPr>
          <w:rFonts w:asciiTheme="minorHAnsi" w:hAnsiTheme="minorHAnsi" w:cstheme="minorHAnsi"/>
          <w:spacing w:val="-1"/>
          <w:sz w:val="21"/>
          <w:szCs w:val="21"/>
          <w:lang w:val="pl-PL"/>
        </w:rPr>
        <w:t>ktu</w:t>
      </w:r>
      <w:r w:rsidR="00BD4BDC" w:rsidRPr="00BA04D8">
        <w:rPr>
          <w:rFonts w:asciiTheme="minorHAnsi" w:hAnsiTheme="minorHAnsi" w:cstheme="minorHAnsi"/>
          <w:spacing w:val="-1"/>
          <w:sz w:val="21"/>
          <w:szCs w:val="21"/>
        </w:rPr>
        <w:t>.</w:t>
      </w:r>
    </w:p>
    <w:p w14:paraId="2B9EBEF1" w14:textId="77777777" w:rsidR="0089056E" w:rsidRPr="00BA04D8" w:rsidRDefault="002A5DC5" w:rsidP="00C227BF">
      <w:pPr>
        <w:pStyle w:val="Akapitzlist"/>
        <w:numPr>
          <w:ilvl w:val="3"/>
          <w:numId w:val="23"/>
        </w:numPr>
        <w:tabs>
          <w:tab w:val="left" w:pos="426"/>
        </w:tabs>
        <w:autoSpaceDE w:val="0"/>
        <w:autoSpaceDN w:val="0"/>
        <w:adjustRightInd w:val="0"/>
        <w:ind w:left="426" w:hanging="426"/>
        <w:contextualSpacing/>
        <w:jc w:val="both"/>
        <w:rPr>
          <w:rFonts w:asciiTheme="minorHAnsi" w:hAnsiTheme="minorHAnsi" w:cstheme="minorHAnsi"/>
          <w:bCs/>
          <w:sz w:val="21"/>
          <w:szCs w:val="21"/>
        </w:rPr>
      </w:pPr>
      <w:r w:rsidRPr="00BA04D8">
        <w:rPr>
          <w:rFonts w:asciiTheme="minorHAnsi" w:hAnsiTheme="minorHAnsi" w:cstheme="minorHAnsi"/>
          <w:bCs/>
          <w:sz w:val="21"/>
          <w:szCs w:val="21"/>
          <w:u w:val="single"/>
          <w:lang w:val="pl-PL"/>
        </w:rPr>
        <w:t>Z</w:t>
      </w:r>
      <w:proofErr w:type="spellStart"/>
      <w:r w:rsidR="00AB415C" w:rsidRPr="00BA04D8">
        <w:rPr>
          <w:rFonts w:asciiTheme="minorHAnsi" w:hAnsiTheme="minorHAnsi" w:cstheme="minorHAnsi"/>
          <w:bCs/>
          <w:sz w:val="21"/>
          <w:szCs w:val="21"/>
          <w:u w:val="single"/>
        </w:rPr>
        <w:t>amawiający</w:t>
      </w:r>
      <w:proofErr w:type="spellEnd"/>
      <w:r w:rsidR="00507565" w:rsidRPr="00BA04D8">
        <w:rPr>
          <w:rFonts w:asciiTheme="minorHAnsi" w:hAnsiTheme="minorHAnsi" w:cstheme="minorHAnsi"/>
          <w:bCs/>
          <w:sz w:val="21"/>
          <w:szCs w:val="21"/>
          <w:u w:val="single"/>
          <w:lang w:val="pl-PL"/>
        </w:rPr>
        <w:t xml:space="preserve"> </w:t>
      </w:r>
      <w:r w:rsidR="00AB415C" w:rsidRPr="00BA04D8">
        <w:rPr>
          <w:rFonts w:asciiTheme="minorHAnsi" w:hAnsiTheme="minorHAnsi" w:cstheme="minorHAnsi"/>
          <w:bCs/>
          <w:sz w:val="21"/>
          <w:szCs w:val="21"/>
          <w:u w:val="single"/>
        </w:rPr>
        <w:t>nie wymaga wniesienia zabezpiecz</w:t>
      </w:r>
      <w:r w:rsidR="004931DA" w:rsidRPr="00BA04D8">
        <w:rPr>
          <w:rFonts w:asciiTheme="minorHAnsi" w:hAnsiTheme="minorHAnsi" w:cstheme="minorHAnsi"/>
          <w:bCs/>
          <w:sz w:val="21"/>
          <w:szCs w:val="21"/>
          <w:u w:val="single"/>
        </w:rPr>
        <w:t>enia należytego wykonania umowy</w:t>
      </w:r>
      <w:r w:rsidR="00AB415C" w:rsidRPr="00BA04D8">
        <w:rPr>
          <w:rFonts w:asciiTheme="minorHAnsi" w:hAnsiTheme="minorHAnsi" w:cstheme="minorHAnsi"/>
          <w:bCs/>
          <w:spacing w:val="1"/>
          <w:sz w:val="21"/>
          <w:szCs w:val="21"/>
        </w:rPr>
        <w:t>.</w:t>
      </w:r>
      <w:bookmarkStart w:id="5" w:name="_Toc360706317"/>
      <w:bookmarkStart w:id="6" w:name="_Toc366665627"/>
    </w:p>
    <w:p w14:paraId="040FF2DE" w14:textId="77777777" w:rsidR="006E2F4A" w:rsidRDefault="006E2F4A" w:rsidP="00C227BF">
      <w:pPr>
        <w:pStyle w:val="Akapitzlist"/>
        <w:tabs>
          <w:tab w:val="left" w:pos="426"/>
        </w:tabs>
        <w:autoSpaceDE w:val="0"/>
        <w:autoSpaceDN w:val="0"/>
        <w:adjustRightInd w:val="0"/>
        <w:ind w:left="426"/>
        <w:contextualSpacing/>
        <w:jc w:val="both"/>
        <w:rPr>
          <w:rFonts w:asciiTheme="minorHAnsi" w:hAnsiTheme="minorHAnsi" w:cstheme="minorHAnsi"/>
          <w:b/>
          <w:sz w:val="21"/>
          <w:szCs w:val="21"/>
        </w:rPr>
      </w:pPr>
    </w:p>
    <w:p w14:paraId="72E4D92B" w14:textId="77777777" w:rsidR="0089056E" w:rsidRPr="00BA04D8" w:rsidRDefault="0089056E" w:rsidP="00C227BF">
      <w:pPr>
        <w:pStyle w:val="Legenda"/>
        <w:shd w:val="clear" w:color="auto" w:fill="D9D9D9"/>
        <w:jc w:val="both"/>
        <w:rPr>
          <w:rFonts w:asciiTheme="minorHAnsi" w:hAnsiTheme="minorHAnsi" w:cstheme="minorHAnsi"/>
          <w:spacing w:val="42"/>
          <w:sz w:val="21"/>
          <w:szCs w:val="21"/>
        </w:rPr>
      </w:pPr>
      <w:r w:rsidRPr="00BA04D8">
        <w:rPr>
          <w:rFonts w:asciiTheme="minorHAnsi" w:hAnsiTheme="minorHAnsi" w:cstheme="minorHAnsi"/>
          <w:spacing w:val="42"/>
          <w:sz w:val="21"/>
          <w:szCs w:val="21"/>
        </w:rPr>
        <w:t xml:space="preserve">ROZDZIAŁ </w:t>
      </w:r>
      <w:r w:rsidR="00360C49" w:rsidRPr="00BA04D8">
        <w:rPr>
          <w:rFonts w:asciiTheme="minorHAnsi" w:hAnsiTheme="minorHAnsi" w:cstheme="minorHAnsi"/>
          <w:spacing w:val="42"/>
          <w:sz w:val="21"/>
          <w:szCs w:val="21"/>
        </w:rPr>
        <w:t>20</w:t>
      </w:r>
    </w:p>
    <w:p w14:paraId="506C36C0" w14:textId="77777777" w:rsidR="006726AA" w:rsidRPr="00BA04D8" w:rsidRDefault="00CE0C62" w:rsidP="00C227BF">
      <w:pPr>
        <w:pStyle w:val="Legenda"/>
        <w:shd w:val="clear" w:color="auto" w:fill="D9D9D9"/>
        <w:jc w:val="both"/>
        <w:rPr>
          <w:rFonts w:asciiTheme="minorHAnsi" w:hAnsiTheme="minorHAnsi" w:cstheme="minorHAnsi"/>
          <w:spacing w:val="42"/>
          <w:sz w:val="21"/>
          <w:szCs w:val="21"/>
        </w:rPr>
      </w:pPr>
      <w:r w:rsidRPr="00BA04D8">
        <w:rPr>
          <w:rFonts w:asciiTheme="minorHAnsi" w:hAnsiTheme="minorHAnsi" w:cstheme="minorHAnsi"/>
          <w:spacing w:val="42"/>
          <w:sz w:val="21"/>
          <w:szCs w:val="21"/>
        </w:rPr>
        <w:t>Klauzula informacyjna dotycząca przetwarzana danych osobowyc</w:t>
      </w:r>
      <w:r w:rsidR="00AE23BE" w:rsidRPr="00BA04D8">
        <w:rPr>
          <w:rFonts w:asciiTheme="minorHAnsi" w:hAnsiTheme="minorHAnsi" w:cstheme="minorHAnsi"/>
          <w:spacing w:val="42"/>
          <w:sz w:val="21"/>
          <w:szCs w:val="21"/>
        </w:rPr>
        <w:t>h</w:t>
      </w:r>
    </w:p>
    <w:p w14:paraId="627D4A2D" w14:textId="77777777" w:rsidR="0089056E" w:rsidRPr="00BA04D8" w:rsidRDefault="00163FA5" w:rsidP="00C227BF">
      <w:pPr>
        <w:pStyle w:val="Bezodstpw"/>
        <w:tabs>
          <w:tab w:val="left" w:pos="567"/>
        </w:tabs>
        <w:jc w:val="both"/>
        <w:rPr>
          <w:rFonts w:asciiTheme="minorHAnsi" w:hAnsiTheme="minorHAnsi" w:cstheme="minorHAnsi"/>
          <w:sz w:val="21"/>
          <w:szCs w:val="21"/>
          <w:lang w:val="x-none"/>
        </w:rPr>
      </w:pPr>
      <w:r>
        <w:rPr>
          <w:rFonts w:asciiTheme="minorHAnsi" w:hAnsiTheme="minorHAnsi" w:cstheme="minorHAnsi"/>
          <w:sz w:val="21"/>
          <w:szCs w:val="21"/>
          <w:lang w:val="x-none"/>
        </w:rPr>
        <w:tab/>
      </w:r>
    </w:p>
    <w:p w14:paraId="7B9385CC" w14:textId="77777777" w:rsidR="00681E59" w:rsidRPr="00BA04D8" w:rsidRDefault="006726AA" w:rsidP="00C227BF">
      <w:pPr>
        <w:widowControl w:val="0"/>
        <w:numPr>
          <w:ilvl w:val="0"/>
          <w:numId w:val="28"/>
        </w:numPr>
        <w:tabs>
          <w:tab w:val="left" w:pos="426"/>
        </w:tabs>
        <w:autoSpaceDE w:val="0"/>
        <w:autoSpaceDN w:val="0"/>
        <w:adjustRightInd w:val="0"/>
        <w:ind w:left="426" w:right="-36" w:hanging="426"/>
        <w:jc w:val="both"/>
        <w:rPr>
          <w:rFonts w:asciiTheme="minorHAnsi" w:hAnsiTheme="minorHAnsi" w:cstheme="minorHAnsi"/>
          <w:sz w:val="21"/>
          <w:szCs w:val="21"/>
        </w:rPr>
      </w:pPr>
      <w:r w:rsidRPr="00BA04D8">
        <w:rPr>
          <w:rFonts w:asciiTheme="minorHAnsi" w:hAnsiTheme="minorHAnsi" w:cstheme="minorHAnsi"/>
          <w:sz w:val="21"/>
          <w:szCs w:val="21"/>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w:t>
      </w:r>
      <w:r w:rsidR="00681E59" w:rsidRPr="00BA04D8">
        <w:rPr>
          <w:rFonts w:asciiTheme="minorHAnsi" w:hAnsiTheme="minorHAnsi" w:cstheme="minorHAnsi"/>
          <w:sz w:val="21"/>
          <w:szCs w:val="21"/>
        </w:rPr>
        <w:t xml:space="preserve">e danych) (Dz. Urz. UE L 119 z </w:t>
      </w:r>
      <w:r w:rsidRPr="00BA04D8">
        <w:rPr>
          <w:rFonts w:asciiTheme="minorHAnsi" w:hAnsiTheme="minorHAnsi" w:cstheme="minorHAnsi"/>
          <w:sz w:val="21"/>
          <w:szCs w:val="21"/>
        </w:rPr>
        <w:t xml:space="preserve">4.05.2016, str. 1), dalej „RODO”, zamawiający informuje, że: </w:t>
      </w:r>
    </w:p>
    <w:p w14:paraId="6580E110" w14:textId="77777777" w:rsidR="00030DAB" w:rsidRPr="00BA04D8" w:rsidRDefault="005765B8" w:rsidP="00C227BF">
      <w:pPr>
        <w:widowControl w:val="0"/>
        <w:numPr>
          <w:ilvl w:val="1"/>
          <w:numId w:val="28"/>
        </w:numPr>
        <w:tabs>
          <w:tab w:val="left" w:pos="851"/>
        </w:tabs>
        <w:autoSpaceDE w:val="0"/>
        <w:autoSpaceDN w:val="0"/>
        <w:adjustRightInd w:val="0"/>
        <w:ind w:left="851" w:right="-36" w:hanging="425"/>
        <w:jc w:val="both"/>
        <w:rPr>
          <w:rFonts w:asciiTheme="minorHAnsi" w:hAnsiTheme="minorHAnsi" w:cstheme="minorHAnsi"/>
          <w:sz w:val="21"/>
          <w:szCs w:val="21"/>
        </w:rPr>
      </w:pPr>
      <w:r w:rsidRPr="00BA04D8">
        <w:rPr>
          <w:rFonts w:asciiTheme="minorHAnsi" w:hAnsiTheme="minorHAnsi" w:cstheme="minorHAnsi"/>
          <w:sz w:val="21"/>
          <w:szCs w:val="21"/>
        </w:rPr>
        <w:t>Administratorem Pani/Pana danych osobowych są Sosnowi</w:t>
      </w:r>
      <w:r w:rsidR="009D3589" w:rsidRPr="00BA04D8">
        <w:rPr>
          <w:rFonts w:asciiTheme="minorHAnsi" w:hAnsiTheme="minorHAnsi" w:cstheme="minorHAnsi"/>
          <w:sz w:val="21"/>
          <w:szCs w:val="21"/>
        </w:rPr>
        <w:t>eckie Wodociągi Spółka Akcyjna;</w:t>
      </w:r>
      <w:r w:rsidR="00030DAB" w:rsidRPr="00BA04D8">
        <w:rPr>
          <w:rFonts w:asciiTheme="minorHAnsi" w:hAnsiTheme="minorHAnsi" w:cstheme="minorHAnsi"/>
          <w:sz w:val="21"/>
          <w:szCs w:val="21"/>
        </w:rPr>
        <w:t xml:space="preserve"> </w:t>
      </w:r>
      <w:r w:rsidRPr="00BA04D8">
        <w:rPr>
          <w:rFonts w:asciiTheme="minorHAnsi" w:hAnsiTheme="minorHAnsi" w:cstheme="minorHAnsi"/>
          <w:sz w:val="21"/>
          <w:szCs w:val="21"/>
        </w:rPr>
        <w:t>może Pani/Pan uzyskać informacje o przetwarzaniu Pani/Pana danych osobowych w Sosnowieckich Wodociągach S.A. z siedzibą w Sosnowcu, przy ul. Ostrogórskiej 43;</w:t>
      </w:r>
    </w:p>
    <w:p w14:paraId="1C4709B1" w14:textId="77777777" w:rsidR="009D7356" w:rsidRPr="00BA04D8" w:rsidRDefault="005765B8" w:rsidP="00C227BF">
      <w:pPr>
        <w:widowControl w:val="0"/>
        <w:numPr>
          <w:ilvl w:val="1"/>
          <w:numId w:val="28"/>
        </w:numPr>
        <w:tabs>
          <w:tab w:val="left" w:pos="851"/>
        </w:tabs>
        <w:autoSpaceDE w:val="0"/>
        <w:autoSpaceDN w:val="0"/>
        <w:adjustRightInd w:val="0"/>
        <w:ind w:left="851" w:right="-36" w:hanging="425"/>
        <w:jc w:val="both"/>
        <w:rPr>
          <w:rFonts w:asciiTheme="minorHAnsi" w:hAnsiTheme="minorHAnsi" w:cstheme="minorHAnsi"/>
          <w:sz w:val="21"/>
          <w:szCs w:val="21"/>
        </w:rPr>
      </w:pPr>
      <w:r w:rsidRPr="00BA04D8">
        <w:rPr>
          <w:rFonts w:asciiTheme="minorHAnsi" w:hAnsiTheme="minorHAnsi" w:cstheme="minorHAnsi"/>
          <w:sz w:val="21"/>
          <w:szCs w:val="21"/>
        </w:rPr>
        <w:t xml:space="preserve">Inspektorem ochrony danych wyznaczonym przez Sosnowieckie Wodociągi S.A. jest Pani Aleksandra </w:t>
      </w:r>
      <w:r w:rsidRPr="00BA04D8">
        <w:rPr>
          <w:rFonts w:asciiTheme="minorHAnsi" w:hAnsiTheme="minorHAnsi" w:cstheme="minorHAnsi"/>
          <w:sz w:val="21"/>
          <w:szCs w:val="21"/>
        </w:rPr>
        <w:br/>
        <w:t xml:space="preserve">CZECHOWSKA-PLUTECKA; adres e-mail: </w:t>
      </w:r>
      <w:hyperlink r:id="rId17" w:history="1">
        <w:r w:rsidR="0076635D" w:rsidRPr="00BA04D8">
          <w:rPr>
            <w:rStyle w:val="Hipercze"/>
            <w:rFonts w:asciiTheme="minorHAnsi" w:hAnsiTheme="minorHAnsi" w:cstheme="minorHAnsi"/>
            <w:sz w:val="21"/>
            <w:szCs w:val="21"/>
          </w:rPr>
          <w:t>abi@sosnowieckiewodociagi.pl</w:t>
        </w:r>
      </w:hyperlink>
      <w:r w:rsidR="00CE40A2" w:rsidRPr="00BA04D8">
        <w:rPr>
          <w:rFonts w:asciiTheme="minorHAnsi" w:hAnsiTheme="minorHAnsi" w:cstheme="minorHAnsi"/>
          <w:sz w:val="21"/>
          <w:szCs w:val="21"/>
        </w:rPr>
        <w:t xml:space="preserve">; </w:t>
      </w:r>
      <w:r w:rsidRPr="00BA04D8">
        <w:rPr>
          <w:rFonts w:asciiTheme="minorHAnsi" w:hAnsiTheme="minorHAnsi" w:cstheme="minorHAnsi"/>
          <w:sz w:val="21"/>
          <w:szCs w:val="21"/>
        </w:rPr>
        <w:t>nr telefonu: /32/ 364 43 35;</w:t>
      </w:r>
    </w:p>
    <w:p w14:paraId="6C4B8DD6" w14:textId="3A631A83" w:rsidR="005765B8" w:rsidRPr="00462407" w:rsidRDefault="005765B8" w:rsidP="00C227BF">
      <w:pPr>
        <w:widowControl w:val="0"/>
        <w:numPr>
          <w:ilvl w:val="1"/>
          <w:numId w:val="28"/>
        </w:numPr>
        <w:tabs>
          <w:tab w:val="left" w:pos="851"/>
        </w:tabs>
        <w:autoSpaceDE w:val="0"/>
        <w:autoSpaceDN w:val="0"/>
        <w:adjustRightInd w:val="0"/>
        <w:ind w:left="851" w:right="-36" w:hanging="425"/>
        <w:jc w:val="both"/>
        <w:rPr>
          <w:rFonts w:asciiTheme="minorHAnsi" w:hAnsiTheme="minorHAnsi" w:cstheme="minorHAnsi"/>
          <w:sz w:val="21"/>
          <w:szCs w:val="21"/>
        </w:rPr>
      </w:pPr>
      <w:r w:rsidRPr="00BA04D8">
        <w:rPr>
          <w:rFonts w:asciiTheme="minorHAnsi" w:hAnsiTheme="minorHAnsi" w:cstheme="minorHAnsi"/>
          <w:sz w:val="21"/>
          <w:szCs w:val="21"/>
        </w:rPr>
        <w:t>Pani</w:t>
      </w:r>
      <w:r w:rsidR="0089391C">
        <w:rPr>
          <w:rFonts w:asciiTheme="minorHAnsi" w:hAnsiTheme="minorHAnsi" w:cstheme="minorHAnsi"/>
          <w:sz w:val="21"/>
          <w:szCs w:val="21"/>
        </w:rPr>
        <w:t xml:space="preserve"> </w:t>
      </w:r>
      <w:r w:rsidRPr="00BA04D8">
        <w:rPr>
          <w:rFonts w:asciiTheme="minorHAnsi" w:hAnsiTheme="minorHAnsi" w:cstheme="minorHAnsi"/>
          <w:sz w:val="21"/>
          <w:szCs w:val="21"/>
        </w:rPr>
        <w:t>/</w:t>
      </w:r>
      <w:r w:rsidR="0089391C">
        <w:rPr>
          <w:rFonts w:asciiTheme="minorHAnsi" w:hAnsiTheme="minorHAnsi" w:cstheme="minorHAnsi"/>
          <w:sz w:val="21"/>
          <w:szCs w:val="21"/>
        </w:rPr>
        <w:t xml:space="preserve"> </w:t>
      </w:r>
      <w:r w:rsidRPr="00BA04D8">
        <w:rPr>
          <w:rFonts w:asciiTheme="minorHAnsi" w:hAnsiTheme="minorHAnsi" w:cstheme="minorHAnsi"/>
          <w:sz w:val="21"/>
          <w:szCs w:val="21"/>
        </w:rPr>
        <w:t>Pana dane osobowe przetwarzane będą na podstawie art. 6 ust. 1 lit. c RODO w celu związanym z postępowaniem o udzielenie zamówienia pod nazwą:</w:t>
      </w:r>
      <w:r w:rsidR="00C31855" w:rsidRPr="00BA04D8">
        <w:rPr>
          <w:rFonts w:asciiTheme="minorHAnsi" w:hAnsiTheme="minorHAnsi" w:cstheme="minorHAnsi"/>
          <w:sz w:val="21"/>
          <w:szCs w:val="21"/>
        </w:rPr>
        <w:t xml:space="preserve"> „</w:t>
      </w:r>
      <w:r w:rsidR="00462407" w:rsidRPr="00462407">
        <w:rPr>
          <w:rFonts w:asciiTheme="minorHAnsi" w:hAnsiTheme="minorHAnsi" w:cstheme="minorHAnsi"/>
          <w:sz w:val="21"/>
          <w:szCs w:val="21"/>
        </w:rPr>
        <w:t>PRZEBUDOWA STACJI ODWADNIANIA OSADU – OBIEKT NR 14 OCZYSZCZALNI ŚCIEKÓW RADOCHA II W SOSNOWCU</w:t>
      </w:r>
      <w:r w:rsidR="00427985" w:rsidRPr="00462407">
        <w:rPr>
          <w:rFonts w:asciiTheme="minorHAnsi" w:hAnsiTheme="minorHAnsi" w:cstheme="minorHAnsi"/>
          <w:sz w:val="21"/>
          <w:szCs w:val="21"/>
        </w:rPr>
        <w:t>”</w:t>
      </w:r>
      <w:r w:rsidRPr="00462407">
        <w:rPr>
          <w:rFonts w:asciiTheme="minorHAnsi" w:hAnsiTheme="minorHAnsi" w:cstheme="minorHAnsi"/>
          <w:bCs/>
          <w:sz w:val="21"/>
          <w:szCs w:val="21"/>
        </w:rPr>
        <w:t>;</w:t>
      </w:r>
      <w:r w:rsidR="00202E10" w:rsidRPr="00462407">
        <w:rPr>
          <w:rFonts w:asciiTheme="minorHAnsi" w:hAnsiTheme="minorHAnsi" w:cstheme="minorHAnsi"/>
          <w:sz w:val="21"/>
          <w:szCs w:val="21"/>
        </w:rPr>
        <w:t xml:space="preserve"> </w:t>
      </w:r>
      <w:r w:rsidRPr="00462407">
        <w:rPr>
          <w:rFonts w:asciiTheme="minorHAnsi" w:hAnsiTheme="minorHAnsi" w:cstheme="minorHAnsi"/>
          <w:bCs/>
          <w:sz w:val="21"/>
          <w:szCs w:val="21"/>
        </w:rPr>
        <w:t>odbiorcami</w:t>
      </w:r>
      <w:r w:rsidRPr="00462407">
        <w:rPr>
          <w:rFonts w:asciiTheme="minorHAnsi" w:hAnsiTheme="minorHAnsi" w:cstheme="minorHAnsi"/>
          <w:sz w:val="21"/>
          <w:szCs w:val="21"/>
        </w:rPr>
        <w:t xml:space="preserve"> Pani</w:t>
      </w:r>
      <w:r w:rsidR="0089391C" w:rsidRPr="00462407">
        <w:rPr>
          <w:rFonts w:asciiTheme="minorHAnsi" w:hAnsiTheme="minorHAnsi" w:cstheme="minorHAnsi"/>
          <w:sz w:val="21"/>
          <w:szCs w:val="21"/>
        </w:rPr>
        <w:t xml:space="preserve"> </w:t>
      </w:r>
      <w:r w:rsidRPr="00462407">
        <w:rPr>
          <w:rFonts w:asciiTheme="minorHAnsi" w:hAnsiTheme="minorHAnsi" w:cstheme="minorHAnsi"/>
          <w:sz w:val="21"/>
          <w:szCs w:val="21"/>
        </w:rPr>
        <w:t>/</w:t>
      </w:r>
      <w:r w:rsidR="0089391C" w:rsidRPr="00462407">
        <w:rPr>
          <w:rFonts w:asciiTheme="minorHAnsi" w:hAnsiTheme="minorHAnsi" w:cstheme="minorHAnsi"/>
          <w:sz w:val="21"/>
          <w:szCs w:val="21"/>
        </w:rPr>
        <w:t xml:space="preserve"> </w:t>
      </w:r>
      <w:r w:rsidRPr="00462407">
        <w:rPr>
          <w:rFonts w:asciiTheme="minorHAnsi" w:hAnsiTheme="minorHAnsi" w:cstheme="minorHAnsi"/>
          <w:sz w:val="21"/>
          <w:szCs w:val="21"/>
        </w:rPr>
        <w:t>Pana danych osobowych będą oso</w:t>
      </w:r>
      <w:r w:rsidR="00512E56" w:rsidRPr="00462407">
        <w:rPr>
          <w:rFonts w:asciiTheme="minorHAnsi" w:hAnsiTheme="minorHAnsi" w:cstheme="minorHAnsi"/>
          <w:sz w:val="21"/>
          <w:szCs w:val="21"/>
        </w:rPr>
        <w:t xml:space="preserve">by </w:t>
      </w:r>
      <w:r w:rsidRPr="00462407">
        <w:rPr>
          <w:rFonts w:asciiTheme="minorHAnsi" w:hAnsiTheme="minorHAnsi" w:cstheme="minorHAnsi"/>
          <w:sz w:val="21"/>
          <w:szCs w:val="21"/>
        </w:rPr>
        <w:t>lub podmioty, którym udostępniona zostanie dokumentacja post</w:t>
      </w:r>
      <w:r w:rsidR="0089391C" w:rsidRPr="00462407">
        <w:rPr>
          <w:rFonts w:asciiTheme="minorHAnsi" w:hAnsiTheme="minorHAnsi" w:cstheme="minorHAnsi"/>
          <w:sz w:val="21"/>
          <w:szCs w:val="21"/>
        </w:rPr>
        <w:t>ępowania</w:t>
      </w:r>
      <w:r w:rsidRPr="00462407">
        <w:rPr>
          <w:rFonts w:asciiTheme="minorHAnsi" w:hAnsiTheme="minorHAnsi" w:cstheme="minorHAnsi"/>
          <w:sz w:val="21"/>
          <w:szCs w:val="21"/>
        </w:rPr>
        <w:t>,</w:t>
      </w:r>
      <w:r w:rsidR="00294D25" w:rsidRPr="00462407">
        <w:rPr>
          <w:rFonts w:asciiTheme="minorHAnsi" w:hAnsiTheme="minorHAnsi" w:cstheme="minorHAnsi"/>
          <w:sz w:val="21"/>
          <w:szCs w:val="21"/>
        </w:rPr>
        <w:t xml:space="preserve"> </w:t>
      </w:r>
      <w:r w:rsidRPr="00462407">
        <w:rPr>
          <w:rFonts w:asciiTheme="minorHAnsi" w:hAnsiTheme="minorHAnsi" w:cstheme="minorHAnsi"/>
          <w:sz w:val="21"/>
          <w:szCs w:val="21"/>
        </w:rPr>
        <w:t xml:space="preserve">w szczególności w oparciu o § </w:t>
      </w:r>
      <w:r w:rsidRPr="00462407">
        <w:rPr>
          <w:rFonts w:asciiTheme="minorHAnsi" w:eastAsia="TimesNewRoman" w:hAnsiTheme="minorHAnsi" w:cstheme="minorHAnsi"/>
          <w:sz w:val="21"/>
          <w:szCs w:val="21"/>
          <w:lang w:eastAsia="en-US"/>
        </w:rPr>
        <w:t>8 ust. 3 regulaminu</w:t>
      </w:r>
      <w:r w:rsidRPr="00462407">
        <w:rPr>
          <w:rFonts w:asciiTheme="minorHAnsi" w:hAnsiTheme="minorHAnsi" w:cstheme="minorHAnsi"/>
          <w:sz w:val="21"/>
          <w:szCs w:val="21"/>
        </w:rPr>
        <w:t>;</w:t>
      </w:r>
    </w:p>
    <w:p w14:paraId="57A5061D" w14:textId="77777777" w:rsidR="00FB2D08" w:rsidRPr="00BA04D8" w:rsidRDefault="005765B8" w:rsidP="00C227BF">
      <w:pPr>
        <w:widowControl w:val="0"/>
        <w:numPr>
          <w:ilvl w:val="1"/>
          <w:numId w:val="28"/>
        </w:numPr>
        <w:tabs>
          <w:tab w:val="left" w:pos="851"/>
        </w:tabs>
        <w:autoSpaceDE w:val="0"/>
        <w:autoSpaceDN w:val="0"/>
        <w:adjustRightInd w:val="0"/>
        <w:ind w:left="851" w:right="-36" w:hanging="425"/>
        <w:jc w:val="both"/>
        <w:rPr>
          <w:rFonts w:asciiTheme="minorHAnsi" w:hAnsiTheme="minorHAnsi" w:cstheme="minorHAnsi"/>
          <w:sz w:val="21"/>
          <w:szCs w:val="21"/>
        </w:rPr>
      </w:pPr>
      <w:r w:rsidRPr="00BA04D8">
        <w:rPr>
          <w:rFonts w:asciiTheme="minorHAnsi" w:hAnsiTheme="minorHAnsi" w:cstheme="minorHAnsi"/>
          <w:sz w:val="21"/>
          <w:szCs w:val="21"/>
        </w:rPr>
        <w:t>Pani</w:t>
      </w:r>
      <w:r w:rsidR="0089391C">
        <w:rPr>
          <w:rFonts w:asciiTheme="minorHAnsi" w:hAnsiTheme="minorHAnsi" w:cstheme="minorHAnsi"/>
          <w:sz w:val="21"/>
          <w:szCs w:val="21"/>
        </w:rPr>
        <w:t xml:space="preserve"> </w:t>
      </w:r>
      <w:r w:rsidRPr="00BA04D8">
        <w:rPr>
          <w:rFonts w:asciiTheme="minorHAnsi" w:hAnsiTheme="minorHAnsi" w:cstheme="minorHAnsi"/>
          <w:sz w:val="21"/>
          <w:szCs w:val="21"/>
        </w:rPr>
        <w:t>/</w:t>
      </w:r>
      <w:r w:rsidR="0089391C">
        <w:rPr>
          <w:rFonts w:asciiTheme="minorHAnsi" w:hAnsiTheme="minorHAnsi" w:cstheme="minorHAnsi"/>
          <w:sz w:val="21"/>
          <w:szCs w:val="21"/>
        </w:rPr>
        <w:t xml:space="preserve"> </w:t>
      </w:r>
      <w:r w:rsidRPr="00BA04D8">
        <w:rPr>
          <w:rFonts w:asciiTheme="minorHAnsi" w:hAnsiTheme="minorHAnsi" w:cstheme="minorHAnsi"/>
          <w:sz w:val="21"/>
          <w:szCs w:val="21"/>
        </w:rPr>
        <w:t>Pana dane osobowe będą przechowywane przez okres 4 lat od dnia zakończenia postępowania o udzielenie zamówienia, a jeżeli czas trwania umowy przekracza 4 lata, okres przechowywania obejmuje ca</w:t>
      </w:r>
      <w:r w:rsidR="001A1345" w:rsidRPr="00BA04D8">
        <w:rPr>
          <w:rFonts w:asciiTheme="minorHAnsi" w:hAnsiTheme="minorHAnsi" w:cstheme="minorHAnsi"/>
          <w:sz w:val="21"/>
          <w:szCs w:val="21"/>
        </w:rPr>
        <w:t>ły czas trwania umowy;</w:t>
      </w:r>
    </w:p>
    <w:p w14:paraId="70E86338" w14:textId="77777777" w:rsidR="005765B8" w:rsidRPr="00BA04D8" w:rsidRDefault="005765B8" w:rsidP="00C227BF">
      <w:pPr>
        <w:widowControl w:val="0"/>
        <w:numPr>
          <w:ilvl w:val="1"/>
          <w:numId w:val="28"/>
        </w:numPr>
        <w:tabs>
          <w:tab w:val="left" w:pos="851"/>
        </w:tabs>
        <w:autoSpaceDE w:val="0"/>
        <w:autoSpaceDN w:val="0"/>
        <w:adjustRightInd w:val="0"/>
        <w:ind w:left="851" w:right="-36" w:hanging="425"/>
        <w:jc w:val="both"/>
        <w:rPr>
          <w:rFonts w:asciiTheme="minorHAnsi" w:hAnsiTheme="minorHAnsi" w:cstheme="minorHAnsi"/>
          <w:sz w:val="21"/>
          <w:szCs w:val="21"/>
        </w:rPr>
      </w:pPr>
      <w:r w:rsidRPr="00BA04D8">
        <w:rPr>
          <w:rFonts w:asciiTheme="minorHAnsi" w:hAnsiTheme="minorHAnsi" w:cstheme="minorHAnsi"/>
          <w:sz w:val="21"/>
          <w:szCs w:val="21"/>
        </w:rPr>
        <w:t>W odniesieniu do Pani/Pana danych osobowych decyzje nie będą podejm</w:t>
      </w:r>
      <w:r w:rsidR="00D7098F" w:rsidRPr="00BA04D8">
        <w:rPr>
          <w:rFonts w:asciiTheme="minorHAnsi" w:hAnsiTheme="minorHAnsi" w:cstheme="minorHAnsi"/>
          <w:sz w:val="21"/>
          <w:szCs w:val="21"/>
        </w:rPr>
        <w:t xml:space="preserve">owane w sposób zautomatyzowany, </w:t>
      </w:r>
      <w:r w:rsidR="00CE0C62" w:rsidRPr="00BA04D8">
        <w:rPr>
          <w:rFonts w:asciiTheme="minorHAnsi" w:hAnsiTheme="minorHAnsi" w:cstheme="minorHAnsi"/>
          <w:sz w:val="21"/>
          <w:szCs w:val="21"/>
        </w:rPr>
        <w:t>stosowanie do art. 22 RODO</w:t>
      </w:r>
      <w:r w:rsidR="00D7098F" w:rsidRPr="00BA04D8">
        <w:rPr>
          <w:rFonts w:asciiTheme="minorHAnsi" w:hAnsiTheme="minorHAnsi" w:cstheme="minorHAnsi"/>
          <w:sz w:val="21"/>
          <w:szCs w:val="21"/>
        </w:rPr>
        <w:t>;</w:t>
      </w:r>
    </w:p>
    <w:p w14:paraId="1E334FA3" w14:textId="4C1DA212" w:rsidR="00B35962" w:rsidRPr="00BA04D8" w:rsidRDefault="00D7098F" w:rsidP="00C227BF">
      <w:pPr>
        <w:widowControl w:val="0"/>
        <w:numPr>
          <w:ilvl w:val="1"/>
          <w:numId w:val="28"/>
        </w:numPr>
        <w:tabs>
          <w:tab w:val="left" w:pos="851"/>
        </w:tabs>
        <w:autoSpaceDE w:val="0"/>
        <w:autoSpaceDN w:val="0"/>
        <w:adjustRightInd w:val="0"/>
        <w:ind w:left="851" w:right="-36" w:hanging="425"/>
        <w:jc w:val="both"/>
        <w:rPr>
          <w:rFonts w:asciiTheme="minorHAnsi" w:hAnsiTheme="minorHAnsi" w:cstheme="minorHAnsi"/>
          <w:sz w:val="21"/>
          <w:szCs w:val="21"/>
        </w:rPr>
      </w:pPr>
      <w:r w:rsidRPr="00BA04D8">
        <w:rPr>
          <w:rFonts w:asciiTheme="minorHAnsi" w:hAnsiTheme="minorHAnsi" w:cstheme="minorHAnsi"/>
          <w:sz w:val="21"/>
          <w:szCs w:val="21"/>
        </w:rPr>
        <w:t>P</w:t>
      </w:r>
      <w:r w:rsidR="005765B8" w:rsidRPr="00BA04D8">
        <w:rPr>
          <w:rFonts w:asciiTheme="minorHAnsi" w:hAnsiTheme="minorHAnsi" w:cstheme="minorHAnsi"/>
          <w:sz w:val="21"/>
          <w:szCs w:val="21"/>
        </w:rPr>
        <w:t>osiada Pani/Pan</w:t>
      </w:r>
      <w:r w:rsidR="00CB4C62" w:rsidRPr="00BA04D8">
        <w:rPr>
          <w:rFonts w:asciiTheme="minorHAnsi" w:hAnsiTheme="minorHAnsi" w:cstheme="minorHAnsi"/>
          <w:sz w:val="21"/>
          <w:szCs w:val="21"/>
        </w:rPr>
        <w:t>u</w:t>
      </w:r>
      <w:r w:rsidR="005765B8" w:rsidRPr="00BA04D8">
        <w:rPr>
          <w:rFonts w:asciiTheme="minorHAnsi" w:hAnsiTheme="minorHAnsi" w:cstheme="minorHAnsi"/>
          <w:sz w:val="21"/>
          <w:szCs w:val="21"/>
        </w:rPr>
        <w:t>:</w:t>
      </w:r>
    </w:p>
    <w:p w14:paraId="3182D018" w14:textId="77777777" w:rsidR="005765B8" w:rsidRPr="00BA04D8" w:rsidRDefault="00B35962" w:rsidP="00C227BF">
      <w:pPr>
        <w:widowControl w:val="0"/>
        <w:numPr>
          <w:ilvl w:val="1"/>
          <w:numId w:val="30"/>
        </w:numPr>
        <w:tabs>
          <w:tab w:val="clear" w:pos="1440"/>
          <w:tab w:val="num" w:pos="1276"/>
        </w:tabs>
        <w:autoSpaceDE w:val="0"/>
        <w:autoSpaceDN w:val="0"/>
        <w:adjustRightInd w:val="0"/>
        <w:ind w:left="1276" w:right="-36" w:hanging="425"/>
        <w:jc w:val="both"/>
        <w:rPr>
          <w:rFonts w:asciiTheme="minorHAnsi" w:hAnsiTheme="minorHAnsi" w:cstheme="minorHAnsi"/>
          <w:sz w:val="21"/>
          <w:szCs w:val="21"/>
        </w:rPr>
      </w:pPr>
      <w:r w:rsidRPr="00BA04D8">
        <w:rPr>
          <w:rFonts w:asciiTheme="minorHAnsi" w:hAnsiTheme="minorHAnsi" w:cstheme="minorHAnsi"/>
          <w:sz w:val="21"/>
          <w:szCs w:val="21"/>
        </w:rPr>
        <w:t>N</w:t>
      </w:r>
      <w:r w:rsidR="00CB4C62" w:rsidRPr="00BA04D8">
        <w:rPr>
          <w:rFonts w:asciiTheme="minorHAnsi" w:hAnsiTheme="minorHAnsi" w:cstheme="minorHAnsi"/>
          <w:sz w:val="21"/>
          <w:szCs w:val="21"/>
        </w:rPr>
        <w:t>a podstawie a</w:t>
      </w:r>
      <w:r w:rsidR="005765B8" w:rsidRPr="00BA04D8">
        <w:rPr>
          <w:rFonts w:asciiTheme="minorHAnsi" w:hAnsiTheme="minorHAnsi" w:cstheme="minorHAnsi"/>
          <w:sz w:val="21"/>
          <w:szCs w:val="21"/>
        </w:rPr>
        <w:t>rt. 15 RODO</w:t>
      </w:r>
      <w:r w:rsidR="00CE0C62" w:rsidRPr="00BA04D8">
        <w:rPr>
          <w:rFonts w:asciiTheme="minorHAnsi" w:hAnsiTheme="minorHAnsi" w:cstheme="minorHAnsi"/>
          <w:sz w:val="21"/>
          <w:szCs w:val="21"/>
        </w:rPr>
        <w:t xml:space="preserve"> – </w:t>
      </w:r>
      <w:r w:rsidR="005765B8" w:rsidRPr="00BA04D8">
        <w:rPr>
          <w:rFonts w:asciiTheme="minorHAnsi" w:hAnsiTheme="minorHAnsi" w:cstheme="minorHAnsi"/>
          <w:sz w:val="21"/>
          <w:szCs w:val="21"/>
        </w:rPr>
        <w:t xml:space="preserve">prawo dostępu do danych </w:t>
      </w:r>
      <w:r w:rsidR="00CE0C62" w:rsidRPr="00BA04D8">
        <w:rPr>
          <w:rFonts w:asciiTheme="minorHAnsi" w:hAnsiTheme="minorHAnsi" w:cstheme="minorHAnsi"/>
          <w:sz w:val="21"/>
          <w:szCs w:val="21"/>
        </w:rPr>
        <w:t>osobowych Pani/Pana dotyczących,</w:t>
      </w:r>
      <w:r w:rsidR="00EE5A87" w:rsidRPr="00BA04D8">
        <w:rPr>
          <w:rFonts w:asciiTheme="minorHAnsi" w:hAnsiTheme="minorHAnsi" w:cstheme="minorHAnsi"/>
          <w:sz w:val="21"/>
          <w:szCs w:val="21"/>
        </w:rPr>
        <w:t xml:space="preserve"> </w:t>
      </w:r>
      <w:r w:rsidR="00CE0C62" w:rsidRPr="00BA04D8">
        <w:rPr>
          <w:rFonts w:asciiTheme="minorHAnsi" w:hAnsiTheme="minorHAnsi" w:cstheme="minorHAnsi"/>
          <w:sz w:val="21"/>
          <w:szCs w:val="21"/>
        </w:rPr>
        <w:t xml:space="preserve">przy czym </w:t>
      </w:r>
      <w:r w:rsidR="00A72841" w:rsidRPr="00BA04D8">
        <w:rPr>
          <w:rFonts w:asciiTheme="minorHAnsi" w:hAnsiTheme="minorHAnsi" w:cstheme="minorHAnsi"/>
          <w:sz w:val="21"/>
          <w:szCs w:val="21"/>
        </w:rPr>
        <w:br/>
      </w:r>
      <w:r w:rsidR="005765B8" w:rsidRPr="00BA04D8">
        <w:rPr>
          <w:rFonts w:asciiTheme="minorHAnsi" w:hAnsiTheme="minorHAnsi" w:cstheme="minorHAnsi"/>
          <w:sz w:val="21"/>
          <w:szCs w:val="21"/>
        </w:rP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r w:rsidRPr="00BA04D8">
        <w:rPr>
          <w:rFonts w:asciiTheme="minorHAnsi" w:hAnsiTheme="minorHAnsi" w:cstheme="minorHAnsi"/>
          <w:sz w:val="21"/>
          <w:szCs w:val="21"/>
        </w:rPr>
        <w:t>;</w:t>
      </w:r>
    </w:p>
    <w:p w14:paraId="0276052F" w14:textId="77777777" w:rsidR="005765B8" w:rsidRPr="00BA04D8" w:rsidRDefault="00B35962" w:rsidP="00C227BF">
      <w:pPr>
        <w:widowControl w:val="0"/>
        <w:numPr>
          <w:ilvl w:val="1"/>
          <w:numId w:val="30"/>
        </w:numPr>
        <w:tabs>
          <w:tab w:val="clear" w:pos="1440"/>
          <w:tab w:val="num" w:pos="1276"/>
        </w:tabs>
        <w:autoSpaceDE w:val="0"/>
        <w:autoSpaceDN w:val="0"/>
        <w:adjustRightInd w:val="0"/>
        <w:ind w:left="1276" w:right="-36" w:hanging="425"/>
        <w:jc w:val="both"/>
        <w:rPr>
          <w:rFonts w:asciiTheme="minorHAnsi" w:hAnsiTheme="minorHAnsi" w:cstheme="minorHAnsi"/>
          <w:sz w:val="21"/>
          <w:szCs w:val="21"/>
        </w:rPr>
      </w:pPr>
      <w:r w:rsidRPr="00BA04D8">
        <w:rPr>
          <w:rFonts w:asciiTheme="minorHAnsi" w:hAnsiTheme="minorHAnsi" w:cstheme="minorHAnsi"/>
          <w:sz w:val="21"/>
          <w:szCs w:val="21"/>
        </w:rPr>
        <w:t>N</w:t>
      </w:r>
      <w:r w:rsidR="00970D55" w:rsidRPr="00BA04D8">
        <w:rPr>
          <w:rFonts w:asciiTheme="minorHAnsi" w:hAnsiTheme="minorHAnsi" w:cstheme="minorHAnsi"/>
          <w:sz w:val="21"/>
          <w:szCs w:val="21"/>
        </w:rPr>
        <w:t>a podstawie ar</w:t>
      </w:r>
      <w:r w:rsidR="005765B8" w:rsidRPr="00BA04D8">
        <w:rPr>
          <w:rFonts w:asciiTheme="minorHAnsi" w:hAnsiTheme="minorHAnsi" w:cstheme="minorHAnsi"/>
          <w:sz w:val="21"/>
          <w:szCs w:val="21"/>
        </w:rPr>
        <w:t>t. 16 RODO</w:t>
      </w:r>
      <w:r w:rsidR="00CE0C62" w:rsidRPr="00BA04D8">
        <w:rPr>
          <w:rFonts w:asciiTheme="minorHAnsi" w:hAnsiTheme="minorHAnsi" w:cstheme="minorHAnsi"/>
          <w:sz w:val="21"/>
          <w:szCs w:val="21"/>
        </w:rPr>
        <w:t xml:space="preserve"> – </w:t>
      </w:r>
      <w:r w:rsidR="005765B8" w:rsidRPr="00BA04D8">
        <w:rPr>
          <w:rFonts w:asciiTheme="minorHAnsi" w:hAnsiTheme="minorHAnsi" w:cstheme="minorHAnsi"/>
          <w:sz w:val="21"/>
          <w:szCs w:val="21"/>
        </w:rPr>
        <w:t>prawo do sprostowania Pani/Pana danych osobowych, przy czym korzystanie z prawa do sprostowania nie może skutko</w:t>
      </w:r>
      <w:r w:rsidR="00D54C65" w:rsidRPr="00BA04D8">
        <w:rPr>
          <w:rFonts w:asciiTheme="minorHAnsi" w:hAnsiTheme="minorHAnsi" w:cstheme="minorHAnsi"/>
          <w:sz w:val="21"/>
          <w:szCs w:val="21"/>
        </w:rPr>
        <w:t xml:space="preserve">wać zmianą wyniku postępowania </w:t>
      </w:r>
      <w:r w:rsidR="005765B8" w:rsidRPr="00BA04D8">
        <w:rPr>
          <w:rFonts w:asciiTheme="minorHAnsi" w:hAnsiTheme="minorHAnsi" w:cstheme="minorHAnsi"/>
          <w:sz w:val="21"/>
          <w:szCs w:val="21"/>
        </w:rPr>
        <w:t>o udzielenie zamówienia publicznego ani zmianą postanowień umowy w zakresie niezgodn</w:t>
      </w:r>
      <w:r w:rsidR="00D54C65" w:rsidRPr="00BA04D8">
        <w:rPr>
          <w:rFonts w:asciiTheme="minorHAnsi" w:hAnsiTheme="minorHAnsi" w:cstheme="minorHAnsi"/>
          <w:sz w:val="21"/>
          <w:szCs w:val="21"/>
        </w:rPr>
        <w:t xml:space="preserve">ym </w:t>
      </w:r>
      <w:r w:rsidR="005765B8" w:rsidRPr="00BA04D8">
        <w:rPr>
          <w:rFonts w:asciiTheme="minorHAnsi" w:hAnsiTheme="minorHAnsi" w:cstheme="minorHAnsi"/>
          <w:sz w:val="21"/>
          <w:szCs w:val="21"/>
        </w:rPr>
        <w:t>z regulaminem oraz nie może naruszać integralności protokołu oraz jego załączników</w:t>
      </w:r>
      <w:r w:rsidRPr="00BA04D8">
        <w:rPr>
          <w:rFonts w:asciiTheme="minorHAnsi" w:hAnsiTheme="minorHAnsi" w:cstheme="minorHAnsi"/>
          <w:sz w:val="21"/>
          <w:szCs w:val="21"/>
        </w:rPr>
        <w:t>;</w:t>
      </w:r>
    </w:p>
    <w:p w14:paraId="04B19519" w14:textId="77777777" w:rsidR="005765B8" w:rsidRPr="00306CEA" w:rsidRDefault="00B35962" w:rsidP="00C227BF">
      <w:pPr>
        <w:widowControl w:val="0"/>
        <w:numPr>
          <w:ilvl w:val="1"/>
          <w:numId w:val="30"/>
        </w:numPr>
        <w:tabs>
          <w:tab w:val="clear" w:pos="1440"/>
          <w:tab w:val="num" w:pos="1276"/>
        </w:tabs>
        <w:autoSpaceDE w:val="0"/>
        <w:autoSpaceDN w:val="0"/>
        <w:adjustRightInd w:val="0"/>
        <w:ind w:left="1276" w:right="-36" w:hanging="425"/>
        <w:jc w:val="both"/>
        <w:rPr>
          <w:rFonts w:asciiTheme="minorHAnsi" w:hAnsiTheme="minorHAnsi" w:cstheme="minorHAnsi"/>
          <w:sz w:val="21"/>
          <w:szCs w:val="21"/>
        </w:rPr>
      </w:pPr>
      <w:r w:rsidRPr="00BA04D8">
        <w:rPr>
          <w:rFonts w:asciiTheme="minorHAnsi" w:hAnsiTheme="minorHAnsi" w:cstheme="minorHAnsi"/>
          <w:sz w:val="21"/>
          <w:szCs w:val="21"/>
        </w:rPr>
        <w:t>N</w:t>
      </w:r>
      <w:r w:rsidR="00970D55" w:rsidRPr="00BA04D8">
        <w:rPr>
          <w:rFonts w:asciiTheme="minorHAnsi" w:hAnsiTheme="minorHAnsi" w:cstheme="minorHAnsi"/>
          <w:sz w:val="21"/>
          <w:szCs w:val="21"/>
        </w:rPr>
        <w:t>a podstawie a</w:t>
      </w:r>
      <w:r w:rsidR="005765B8" w:rsidRPr="00BA04D8">
        <w:rPr>
          <w:rFonts w:asciiTheme="minorHAnsi" w:hAnsiTheme="minorHAnsi" w:cstheme="minorHAnsi"/>
          <w:sz w:val="21"/>
          <w:szCs w:val="21"/>
        </w:rPr>
        <w:t>rt. 18 RODO</w:t>
      </w:r>
      <w:r w:rsidR="00CE0C62" w:rsidRPr="00BA04D8">
        <w:rPr>
          <w:rFonts w:asciiTheme="minorHAnsi" w:hAnsiTheme="minorHAnsi" w:cstheme="minorHAnsi"/>
          <w:sz w:val="21"/>
          <w:szCs w:val="21"/>
        </w:rPr>
        <w:t xml:space="preserve"> – </w:t>
      </w:r>
      <w:r w:rsidR="005765B8" w:rsidRPr="00BA04D8">
        <w:rPr>
          <w:rFonts w:asciiTheme="minorHAnsi" w:hAnsiTheme="minorHAnsi" w:cstheme="minorHAnsi"/>
          <w:sz w:val="21"/>
          <w:szCs w:val="21"/>
        </w:rPr>
        <w:t>prawo żądania od administratora ograniczenia przetwarzania danych osobowych z zastrzeżeniem przypadków, o których mowa w art. 18 ust. 2 RODO</w:t>
      </w:r>
      <w:r w:rsidR="00CE0C62" w:rsidRPr="00BA04D8">
        <w:rPr>
          <w:rFonts w:asciiTheme="minorHAnsi" w:hAnsiTheme="minorHAnsi" w:cstheme="minorHAnsi"/>
          <w:sz w:val="21"/>
          <w:szCs w:val="21"/>
        </w:rPr>
        <w:t>,</w:t>
      </w:r>
      <w:r w:rsidR="005765B8" w:rsidRPr="00BA04D8">
        <w:rPr>
          <w:rFonts w:asciiTheme="minorHAnsi" w:hAnsiTheme="minorHAnsi" w:cstheme="minorHAnsi"/>
          <w:sz w:val="21"/>
          <w:szCs w:val="21"/>
        </w:rPr>
        <w:t xml:space="preserve">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306CEA">
        <w:rPr>
          <w:rFonts w:asciiTheme="minorHAnsi" w:hAnsiTheme="minorHAnsi" w:cstheme="minorHAnsi"/>
          <w:sz w:val="21"/>
          <w:szCs w:val="21"/>
        </w:rPr>
        <w:t xml:space="preserve"> </w:t>
      </w:r>
      <w:r w:rsidR="005765B8" w:rsidRPr="00306CEA">
        <w:rPr>
          <w:rFonts w:asciiTheme="minorHAnsi" w:hAnsiTheme="minorHAnsi" w:cstheme="minorHAnsi"/>
          <w:sz w:val="21"/>
          <w:szCs w:val="21"/>
        </w:rPr>
        <w:t>wystąpienie z żądaniem, o którym mowa w art. 18 ust. 1 RODO, nie ogranicza przetwarzania danych osobowych do czasu zakończenia postępowania o udzielenie zamówienia publicznego</w:t>
      </w:r>
      <w:r w:rsidRPr="00306CEA">
        <w:rPr>
          <w:rFonts w:asciiTheme="minorHAnsi" w:hAnsiTheme="minorHAnsi" w:cstheme="minorHAnsi"/>
          <w:sz w:val="21"/>
          <w:szCs w:val="21"/>
        </w:rPr>
        <w:t>;</w:t>
      </w:r>
    </w:p>
    <w:p w14:paraId="2BB19C54" w14:textId="77777777" w:rsidR="008A146F" w:rsidRPr="00BA04D8" w:rsidRDefault="00B35962" w:rsidP="00C227BF">
      <w:pPr>
        <w:widowControl w:val="0"/>
        <w:numPr>
          <w:ilvl w:val="1"/>
          <w:numId w:val="30"/>
        </w:numPr>
        <w:tabs>
          <w:tab w:val="clear" w:pos="1440"/>
          <w:tab w:val="num" w:pos="1276"/>
        </w:tabs>
        <w:autoSpaceDE w:val="0"/>
        <w:autoSpaceDN w:val="0"/>
        <w:adjustRightInd w:val="0"/>
        <w:ind w:left="1276" w:right="-36" w:hanging="425"/>
        <w:jc w:val="both"/>
        <w:rPr>
          <w:rFonts w:asciiTheme="minorHAnsi" w:hAnsiTheme="minorHAnsi" w:cstheme="minorHAnsi"/>
          <w:sz w:val="21"/>
          <w:szCs w:val="21"/>
        </w:rPr>
      </w:pPr>
      <w:r w:rsidRPr="00BA04D8">
        <w:rPr>
          <w:rFonts w:asciiTheme="minorHAnsi" w:hAnsiTheme="minorHAnsi" w:cstheme="minorHAnsi"/>
          <w:sz w:val="21"/>
          <w:szCs w:val="21"/>
        </w:rPr>
        <w:t>P</w:t>
      </w:r>
      <w:r w:rsidR="005765B8" w:rsidRPr="00BA04D8">
        <w:rPr>
          <w:rFonts w:asciiTheme="minorHAnsi" w:hAnsiTheme="minorHAnsi" w:cstheme="minorHAnsi"/>
          <w:sz w:val="21"/>
          <w:szCs w:val="21"/>
        </w:rPr>
        <w:t xml:space="preserve">rawo do wniesienia skargi do Prezesa Urzędu Ochrony Danych Osobowych, jeśli uzna Pani/Pan, </w:t>
      </w:r>
      <w:r w:rsidR="005765B8" w:rsidRPr="00BA04D8">
        <w:rPr>
          <w:rFonts w:asciiTheme="minorHAnsi" w:hAnsiTheme="minorHAnsi" w:cstheme="minorHAnsi"/>
          <w:sz w:val="21"/>
          <w:szCs w:val="21"/>
        </w:rPr>
        <w:br/>
        <w:t>że przetwarzanie danych osobowych Pani/Pana dotyczących narusza przepisy RODO;</w:t>
      </w:r>
    </w:p>
    <w:p w14:paraId="57C70E7C" w14:textId="77777777" w:rsidR="00B35962" w:rsidRPr="00BA04D8" w:rsidRDefault="008A146F" w:rsidP="00C227BF">
      <w:pPr>
        <w:widowControl w:val="0"/>
        <w:numPr>
          <w:ilvl w:val="1"/>
          <w:numId w:val="28"/>
        </w:numPr>
        <w:tabs>
          <w:tab w:val="left" w:pos="851"/>
        </w:tabs>
        <w:autoSpaceDE w:val="0"/>
        <w:autoSpaceDN w:val="0"/>
        <w:adjustRightInd w:val="0"/>
        <w:ind w:left="851" w:right="-36" w:hanging="425"/>
        <w:jc w:val="both"/>
        <w:rPr>
          <w:rFonts w:asciiTheme="minorHAnsi" w:hAnsiTheme="minorHAnsi" w:cstheme="minorHAnsi"/>
          <w:sz w:val="21"/>
          <w:szCs w:val="21"/>
        </w:rPr>
      </w:pPr>
      <w:r w:rsidRPr="00BA04D8">
        <w:rPr>
          <w:rFonts w:asciiTheme="minorHAnsi" w:hAnsiTheme="minorHAnsi" w:cstheme="minorHAnsi"/>
          <w:sz w:val="21"/>
          <w:szCs w:val="21"/>
        </w:rPr>
        <w:t>N</w:t>
      </w:r>
      <w:r w:rsidR="005765B8" w:rsidRPr="00BA04D8">
        <w:rPr>
          <w:rFonts w:asciiTheme="minorHAnsi" w:hAnsiTheme="minorHAnsi" w:cstheme="minorHAnsi"/>
          <w:sz w:val="21"/>
          <w:szCs w:val="21"/>
        </w:rPr>
        <w:t>ie przysługuje Pani/Panu</w:t>
      </w:r>
      <w:r w:rsidR="00D7098F" w:rsidRPr="00BA04D8">
        <w:rPr>
          <w:rFonts w:asciiTheme="minorHAnsi" w:hAnsiTheme="minorHAnsi" w:cstheme="minorHAnsi"/>
          <w:sz w:val="21"/>
          <w:szCs w:val="21"/>
        </w:rPr>
        <w:t xml:space="preserve"> prawo do</w:t>
      </w:r>
      <w:r w:rsidR="005765B8" w:rsidRPr="00BA04D8">
        <w:rPr>
          <w:rFonts w:asciiTheme="minorHAnsi" w:hAnsiTheme="minorHAnsi" w:cstheme="minorHAnsi"/>
          <w:sz w:val="21"/>
          <w:szCs w:val="21"/>
        </w:rPr>
        <w:t>:</w:t>
      </w:r>
    </w:p>
    <w:p w14:paraId="0A837CAF" w14:textId="77777777" w:rsidR="005765B8" w:rsidRPr="00BA04D8" w:rsidRDefault="00B35962" w:rsidP="00C227BF">
      <w:pPr>
        <w:widowControl w:val="0"/>
        <w:numPr>
          <w:ilvl w:val="1"/>
          <w:numId w:val="27"/>
        </w:numPr>
        <w:tabs>
          <w:tab w:val="left" w:pos="1276"/>
        </w:tabs>
        <w:autoSpaceDE w:val="0"/>
        <w:autoSpaceDN w:val="0"/>
        <w:adjustRightInd w:val="0"/>
        <w:ind w:left="1276" w:right="-36" w:hanging="425"/>
        <w:jc w:val="both"/>
        <w:rPr>
          <w:rFonts w:asciiTheme="minorHAnsi" w:hAnsiTheme="minorHAnsi" w:cstheme="minorHAnsi"/>
          <w:sz w:val="21"/>
          <w:szCs w:val="21"/>
        </w:rPr>
      </w:pPr>
      <w:r w:rsidRPr="00BA04D8">
        <w:rPr>
          <w:rFonts w:asciiTheme="minorHAnsi" w:hAnsiTheme="minorHAnsi" w:cstheme="minorHAnsi"/>
          <w:sz w:val="21"/>
          <w:szCs w:val="21"/>
        </w:rPr>
        <w:t>U</w:t>
      </w:r>
      <w:r w:rsidR="00D7098F" w:rsidRPr="00BA04D8">
        <w:rPr>
          <w:rFonts w:asciiTheme="minorHAnsi" w:hAnsiTheme="minorHAnsi" w:cstheme="minorHAnsi"/>
          <w:sz w:val="21"/>
          <w:szCs w:val="21"/>
        </w:rPr>
        <w:t xml:space="preserve">sunięcia danych osobowych, </w:t>
      </w:r>
      <w:r w:rsidR="005765B8" w:rsidRPr="00BA04D8">
        <w:rPr>
          <w:rFonts w:asciiTheme="minorHAnsi" w:hAnsiTheme="minorHAnsi" w:cstheme="minorHAnsi"/>
          <w:sz w:val="21"/>
          <w:szCs w:val="21"/>
        </w:rPr>
        <w:t>w związku z art. 17 ust. 3 lit. b, d lub e RODO</w:t>
      </w:r>
      <w:r w:rsidRPr="00BA04D8">
        <w:rPr>
          <w:rFonts w:asciiTheme="minorHAnsi" w:hAnsiTheme="minorHAnsi" w:cstheme="minorHAnsi"/>
          <w:sz w:val="21"/>
          <w:szCs w:val="21"/>
        </w:rPr>
        <w:t>;</w:t>
      </w:r>
    </w:p>
    <w:p w14:paraId="71530842" w14:textId="77777777" w:rsidR="005765B8" w:rsidRPr="00BA04D8" w:rsidRDefault="00B35962" w:rsidP="00C227BF">
      <w:pPr>
        <w:widowControl w:val="0"/>
        <w:numPr>
          <w:ilvl w:val="1"/>
          <w:numId w:val="27"/>
        </w:numPr>
        <w:tabs>
          <w:tab w:val="left" w:pos="1276"/>
        </w:tabs>
        <w:autoSpaceDE w:val="0"/>
        <w:autoSpaceDN w:val="0"/>
        <w:adjustRightInd w:val="0"/>
        <w:ind w:left="1276" w:right="-36" w:hanging="425"/>
        <w:jc w:val="both"/>
        <w:rPr>
          <w:rFonts w:asciiTheme="minorHAnsi" w:hAnsiTheme="minorHAnsi" w:cstheme="minorHAnsi"/>
          <w:sz w:val="21"/>
          <w:szCs w:val="21"/>
        </w:rPr>
      </w:pPr>
      <w:r w:rsidRPr="00BA04D8">
        <w:rPr>
          <w:rFonts w:asciiTheme="minorHAnsi" w:hAnsiTheme="minorHAnsi" w:cstheme="minorHAnsi"/>
          <w:sz w:val="21"/>
          <w:szCs w:val="21"/>
        </w:rPr>
        <w:t>P</w:t>
      </w:r>
      <w:r w:rsidR="005765B8" w:rsidRPr="00BA04D8">
        <w:rPr>
          <w:rFonts w:asciiTheme="minorHAnsi" w:hAnsiTheme="minorHAnsi" w:cstheme="minorHAnsi"/>
          <w:sz w:val="21"/>
          <w:szCs w:val="21"/>
        </w:rPr>
        <w:t>rzenoszenia danych osobowych, o którym mowa w art. 20 RODO</w:t>
      </w:r>
      <w:r w:rsidRPr="00BA04D8">
        <w:rPr>
          <w:rFonts w:asciiTheme="minorHAnsi" w:hAnsiTheme="minorHAnsi" w:cstheme="minorHAnsi"/>
          <w:sz w:val="21"/>
          <w:szCs w:val="21"/>
        </w:rPr>
        <w:t>;</w:t>
      </w:r>
    </w:p>
    <w:p w14:paraId="1970BF25" w14:textId="77777777" w:rsidR="005765B8" w:rsidRPr="00BA04D8" w:rsidRDefault="00B35962" w:rsidP="00C227BF">
      <w:pPr>
        <w:widowControl w:val="0"/>
        <w:numPr>
          <w:ilvl w:val="1"/>
          <w:numId w:val="27"/>
        </w:numPr>
        <w:tabs>
          <w:tab w:val="left" w:pos="1276"/>
        </w:tabs>
        <w:autoSpaceDE w:val="0"/>
        <w:autoSpaceDN w:val="0"/>
        <w:adjustRightInd w:val="0"/>
        <w:ind w:left="1276" w:right="-36" w:hanging="425"/>
        <w:jc w:val="both"/>
        <w:rPr>
          <w:rFonts w:asciiTheme="minorHAnsi" w:hAnsiTheme="minorHAnsi" w:cstheme="minorHAnsi"/>
          <w:sz w:val="21"/>
          <w:szCs w:val="21"/>
        </w:rPr>
      </w:pPr>
      <w:r w:rsidRPr="00BA04D8">
        <w:rPr>
          <w:rFonts w:asciiTheme="minorHAnsi" w:hAnsiTheme="minorHAnsi" w:cstheme="minorHAnsi"/>
          <w:sz w:val="21"/>
          <w:szCs w:val="21"/>
        </w:rPr>
        <w:t>S</w:t>
      </w:r>
      <w:r w:rsidR="00CE0C62" w:rsidRPr="00BA04D8">
        <w:rPr>
          <w:rFonts w:asciiTheme="minorHAnsi" w:hAnsiTheme="minorHAnsi" w:cstheme="minorHAnsi"/>
          <w:sz w:val="21"/>
          <w:szCs w:val="21"/>
        </w:rPr>
        <w:t>przeciwu</w:t>
      </w:r>
      <w:r w:rsidR="005765B8" w:rsidRPr="00BA04D8">
        <w:rPr>
          <w:rFonts w:asciiTheme="minorHAnsi" w:hAnsiTheme="minorHAnsi" w:cstheme="minorHAnsi"/>
          <w:sz w:val="21"/>
          <w:szCs w:val="21"/>
        </w:rPr>
        <w:t xml:space="preserve"> wobec przetwarzania danych osobowych, </w:t>
      </w:r>
      <w:r w:rsidR="00CE0C62" w:rsidRPr="00BA04D8">
        <w:rPr>
          <w:rFonts w:asciiTheme="minorHAnsi" w:hAnsiTheme="minorHAnsi" w:cstheme="minorHAnsi"/>
          <w:sz w:val="21"/>
          <w:szCs w:val="21"/>
        </w:rPr>
        <w:t>na podstawie art. 21 RODO,</w:t>
      </w:r>
      <w:r w:rsidR="00AE23BE" w:rsidRPr="00BA04D8">
        <w:rPr>
          <w:rFonts w:asciiTheme="minorHAnsi" w:hAnsiTheme="minorHAnsi" w:cstheme="minorHAnsi"/>
          <w:sz w:val="21"/>
          <w:szCs w:val="21"/>
        </w:rPr>
        <w:t xml:space="preserve"> </w:t>
      </w:r>
      <w:r w:rsidR="005765B8" w:rsidRPr="00BA04D8">
        <w:rPr>
          <w:rFonts w:asciiTheme="minorHAnsi" w:hAnsiTheme="minorHAnsi" w:cstheme="minorHAnsi"/>
          <w:sz w:val="21"/>
          <w:szCs w:val="21"/>
        </w:rPr>
        <w:t>gdyż podstawą prawną przetwarzania Pani/Pana danych osobowych jest art. 6 ust. 1 lit. c RODO.</w:t>
      </w:r>
    </w:p>
    <w:p w14:paraId="1561A8F7" w14:textId="77777777" w:rsidR="00DA70F5" w:rsidRPr="00BA04D8" w:rsidRDefault="00DA70F5" w:rsidP="00C227BF">
      <w:pPr>
        <w:widowControl w:val="0"/>
        <w:numPr>
          <w:ilvl w:val="0"/>
          <w:numId w:val="28"/>
        </w:numPr>
        <w:tabs>
          <w:tab w:val="left" w:pos="426"/>
        </w:tabs>
        <w:autoSpaceDE w:val="0"/>
        <w:autoSpaceDN w:val="0"/>
        <w:adjustRightInd w:val="0"/>
        <w:ind w:left="426" w:right="-36" w:hanging="426"/>
        <w:jc w:val="both"/>
        <w:rPr>
          <w:rFonts w:asciiTheme="minorHAnsi" w:hAnsiTheme="minorHAnsi" w:cstheme="minorHAnsi"/>
          <w:sz w:val="21"/>
          <w:szCs w:val="21"/>
        </w:rPr>
      </w:pPr>
      <w:r w:rsidRPr="00BA04D8">
        <w:rPr>
          <w:rFonts w:asciiTheme="minorHAnsi" w:hAnsiTheme="minorHAnsi" w:cstheme="minorHAnsi"/>
          <w:sz w:val="21"/>
          <w:szCs w:val="21"/>
        </w:rPr>
        <w:t>Jednocześnie z</w:t>
      </w:r>
      <w:r w:rsidR="006726AA" w:rsidRPr="00BA04D8">
        <w:rPr>
          <w:rFonts w:asciiTheme="minorHAnsi" w:hAnsiTheme="minorHAnsi" w:cstheme="minorHAnsi"/>
          <w:sz w:val="21"/>
          <w:szCs w:val="21"/>
        </w:rPr>
        <w:t>amawi</w:t>
      </w:r>
      <w:r w:rsidRPr="00BA04D8">
        <w:rPr>
          <w:rFonts w:asciiTheme="minorHAnsi" w:hAnsiTheme="minorHAnsi" w:cstheme="minorHAnsi"/>
          <w:sz w:val="21"/>
          <w:szCs w:val="21"/>
        </w:rPr>
        <w:t>ający przypomina o ciążącym na w</w:t>
      </w:r>
      <w:r w:rsidR="006726AA" w:rsidRPr="00BA04D8">
        <w:rPr>
          <w:rFonts w:asciiTheme="minorHAnsi" w:hAnsiTheme="minorHAnsi" w:cstheme="minorHAnsi"/>
          <w:sz w:val="21"/>
          <w:szCs w:val="21"/>
        </w:rPr>
        <w:t>ykonawcy obowiązku informacyjnym wynika</w:t>
      </w:r>
      <w:r w:rsidRPr="00BA04D8">
        <w:rPr>
          <w:rFonts w:asciiTheme="minorHAnsi" w:hAnsiTheme="minorHAnsi" w:cstheme="minorHAnsi"/>
          <w:sz w:val="21"/>
          <w:szCs w:val="21"/>
        </w:rPr>
        <w:t xml:space="preserve">jącym </w:t>
      </w:r>
      <w:r w:rsidR="006726AA" w:rsidRPr="00BA04D8">
        <w:rPr>
          <w:rFonts w:asciiTheme="minorHAnsi" w:hAnsiTheme="minorHAnsi" w:cstheme="minorHAnsi"/>
          <w:sz w:val="21"/>
          <w:szCs w:val="21"/>
        </w:rPr>
        <w:t>z art. 14 RODO względem osób fizycznych, których dane przekazane zo</w:t>
      </w:r>
      <w:r w:rsidRPr="00BA04D8">
        <w:rPr>
          <w:rFonts w:asciiTheme="minorHAnsi" w:hAnsiTheme="minorHAnsi" w:cstheme="minorHAnsi"/>
          <w:sz w:val="21"/>
          <w:szCs w:val="21"/>
        </w:rPr>
        <w:t xml:space="preserve">staną zamawiającemu w związku </w:t>
      </w:r>
      <w:r w:rsidR="006726AA" w:rsidRPr="00BA04D8">
        <w:rPr>
          <w:rFonts w:asciiTheme="minorHAnsi" w:hAnsiTheme="minorHAnsi" w:cstheme="minorHAnsi"/>
          <w:sz w:val="21"/>
          <w:szCs w:val="21"/>
        </w:rPr>
        <w:t>z prowadzonym postę</w:t>
      </w:r>
      <w:r w:rsidRPr="00BA04D8">
        <w:rPr>
          <w:rFonts w:asciiTheme="minorHAnsi" w:hAnsiTheme="minorHAnsi" w:cstheme="minorHAnsi"/>
          <w:sz w:val="21"/>
          <w:szCs w:val="21"/>
        </w:rPr>
        <w:t>powaniem i które z</w:t>
      </w:r>
      <w:r w:rsidR="006726AA" w:rsidRPr="00BA04D8">
        <w:rPr>
          <w:rFonts w:asciiTheme="minorHAnsi" w:hAnsiTheme="minorHAnsi" w:cstheme="minorHAnsi"/>
          <w:sz w:val="21"/>
          <w:szCs w:val="21"/>
        </w:rPr>
        <w:t>amawiający pośrednio pozyska</w:t>
      </w:r>
      <w:r w:rsidRPr="00BA04D8">
        <w:rPr>
          <w:rFonts w:asciiTheme="minorHAnsi" w:hAnsiTheme="minorHAnsi" w:cstheme="minorHAnsi"/>
          <w:sz w:val="21"/>
          <w:szCs w:val="21"/>
        </w:rPr>
        <w:t xml:space="preserve"> od wykonawcy biorącego udział </w:t>
      </w:r>
      <w:r w:rsidR="006726AA" w:rsidRPr="00BA04D8">
        <w:rPr>
          <w:rFonts w:asciiTheme="minorHAnsi" w:hAnsiTheme="minorHAnsi" w:cstheme="minorHAnsi"/>
          <w:sz w:val="21"/>
          <w:szCs w:val="21"/>
        </w:rPr>
        <w:t xml:space="preserve">w postępowaniu, chyba </w:t>
      </w:r>
      <w:r w:rsidR="00557695" w:rsidRPr="00BA04D8">
        <w:rPr>
          <w:rFonts w:asciiTheme="minorHAnsi" w:hAnsiTheme="minorHAnsi" w:cstheme="minorHAnsi"/>
          <w:sz w:val="21"/>
          <w:szCs w:val="21"/>
        </w:rPr>
        <w:br/>
      </w:r>
      <w:r w:rsidR="006726AA" w:rsidRPr="00BA04D8">
        <w:rPr>
          <w:rFonts w:asciiTheme="minorHAnsi" w:hAnsiTheme="minorHAnsi" w:cstheme="minorHAnsi"/>
          <w:sz w:val="21"/>
          <w:szCs w:val="21"/>
        </w:rPr>
        <w:t>że ma zastosowanie co najmniej jedno z wyłączeń, o których mowa w art. 14 ust. 5 RODO.</w:t>
      </w:r>
    </w:p>
    <w:p w14:paraId="5E9BB9E2" w14:textId="77777777" w:rsidR="006726AA" w:rsidRPr="00BA04D8" w:rsidRDefault="006726AA" w:rsidP="00C227BF">
      <w:pPr>
        <w:widowControl w:val="0"/>
        <w:numPr>
          <w:ilvl w:val="0"/>
          <w:numId w:val="28"/>
        </w:numPr>
        <w:autoSpaceDE w:val="0"/>
        <w:autoSpaceDN w:val="0"/>
        <w:adjustRightInd w:val="0"/>
        <w:ind w:left="426" w:right="-36" w:hanging="426"/>
        <w:jc w:val="both"/>
        <w:rPr>
          <w:rFonts w:asciiTheme="minorHAnsi" w:hAnsiTheme="minorHAnsi" w:cstheme="minorHAnsi"/>
          <w:sz w:val="21"/>
          <w:szCs w:val="21"/>
        </w:rPr>
      </w:pPr>
      <w:r w:rsidRPr="00BA04D8">
        <w:rPr>
          <w:rFonts w:asciiTheme="minorHAnsi" w:hAnsiTheme="minorHAnsi" w:cstheme="minorHAnsi"/>
          <w:sz w:val="21"/>
          <w:szCs w:val="21"/>
        </w:rPr>
        <w:t>Skorzystanie przez osobę, której dane osobowe dotyczą, z uprawnienia do sprostowania lub uzupełnie</w:t>
      </w:r>
      <w:r w:rsidR="00DA70F5" w:rsidRPr="00BA04D8">
        <w:rPr>
          <w:rFonts w:asciiTheme="minorHAnsi" w:hAnsiTheme="minorHAnsi" w:cstheme="minorHAnsi"/>
          <w:sz w:val="21"/>
          <w:szCs w:val="21"/>
        </w:rPr>
        <w:t xml:space="preserve">nia, </w:t>
      </w:r>
      <w:r w:rsidRPr="00BA04D8">
        <w:rPr>
          <w:rFonts w:asciiTheme="minorHAnsi" w:hAnsiTheme="minorHAnsi" w:cstheme="minorHAnsi"/>
          <w:sz w:val="21"/>
          <w:szCs w:val="21"/>
        </w:rPr>
        <w:t>o którym mowa w art. 16 RODO, nie może skutkować zmianą wyniku postępowania o udzielenie zamówienia ani zmianą postanowień umowy w</w:t>
      </w:r>
      <w:r w:rsidR="00E71724" w:rsidRPr="00BA04D8">
        <w:rPr>
          <w:rFonts w:asciiTheme="minorHAnsi" w:hAnsiTheme="minorHAnsi" w:cstheme="minorHAnsi"/>
          <w:sz w:val="21"/>
          <w:szCs w:val="21"/>
        </w:rPr>
        <w:t xml:space="preserve"> sprawie zamówienia, </w:t>
      </w:r>
      <w:r w:rsidRPr="00BA04D8">
        <w:rPr>
          <w:rFonts w:asciiTheme="minorHAnsi" w:hAnsiTheme="minorHAnsi" w:cstheme="minorHAnsi"/>
          <w:sz w:val="21"/>
          <w:szCs w:val="21"/>
        </w:rPr>
        <w:t>w zakresi</w:t>
      </w:r>
      <w:r w:rsidR="00DA70F5" w:rsidRPr="00BA04D8">
        <w:rPr>
          <w:rFonts w:asciiTheme="minorHAnsi" w:hAnsiTheme="minorHAnsi" w:cstheme="minorHAnsi"/>
          <w:sz w:val="21"/>
          <w:szCs w:val="21"/>
        </w:rPr>
        <w:t>e niezgodnym z regulaminem</w:t>
      </w:r>
      <w:r w:rsidRPr="00BA04D8">
        <w:rPr>
          <w:rFonts w:asciiTheme="minorHAnsi" w:hAnsiTheme="minorHAnsi" w:cstheme="minorHAnsi"/>
          <w:sz w:val="21"/>
          <w:szCs w:val="21"/>
        </w:rPr>
        <w:t>.</w:t>
      </w:r>
    </w:p>
    <w:p w14:paraId="17370F1C" w14:textId="77777777" w:rsidR="006726AA" w:rsidRDefault="006726AA" w:rsidP="00C227BF">
      <w:pPr>
        <w:widowControl w:val="0"/>
        <w:numPr>
          <w:ilvl w:val="0"/>
          <w:numId w:val="28"/>
        </w:numPr>
        <w:autoSpaceDE w:val="0"/>
        <w:autoSpaceDN w:val="0"/>
        <w:adjustRightInd w:val="0"/>
        <w:ind w:left="426" w:right="-36" w:hanging="426"/>
        <w:jc w:val="both"/>
        <w:rPr>
          <w:rFonts w:asciiTheme="minorHAnsi" w:hAnsiTheme="minorHAnsi" w:cstheme="minorHAnsi"/>
          <w:sz w:val="21"/>
          <w:szCs w:val="21"/>
        </w:rPr>
      </w:pPr>
      <w:r w:rsidRPr="00BA04D8">
        <w:rPr>
          <w:rFonts w:asciiTheme="minorHAnsi" w:hAnsiTheme="minorHAnsi" w:cstheme="minorHAnsi"/>
          <w:sz w:val="21"/>
          <w:szCs w:val="21"/>
        </w:rPr>
        <w:t>W postępowaniu o udzielenie zamówienia zgłoszenie żądania ograniczeni</w:t>
      </w:r>
      <w:r w:rsidR="00DA70F5" w:rsidRPr="00BA04D8">
        <w:rPr>
          <w:rFonts w:asciiTheme="minorHAnsi" w:hAnsiTheme="minorHAnsi" w:cstheme="minorHAnsi"/>
          <w:sz w:val="21"/>
          <w:szCs w:val="21"/>
        </w:rPr>
        <w:t xml:space="preserve">a przetwarzania, o którym mowa </w:t>
      </w:r>
      <w:r w:rsidRPr="00BA04D8">
        <w:rPr>
          <w:rFonts w:asciiTheme="minorHAnsi" w:hAnsiTheme="minorHAnsi" w:cstheme="minorHAnsi"/>
          <w:sz w:val="21"/>
          <w:szCs w:val="21"/>
        </w:rPr>
        <w:t>w art. 18</w:t>
      </w:r>
      <w:r w:rsidR="00163FA5">
        <w:rPr>
          <w:rFonts w:asciiTheme="minorHAnsi" w:hAnsiTheme="minorHAnsi" w:cstheme="minorHAnsi"/>
          <w:sz w:val="21"/>
          <w:szCs w:val="21"/>
        </w:rPr>
        <w:t xml:space="preserve"> </w:t>
      </w:r>
      <w:r w:rsidRPr="00BA04D8">
        <w:rPr>
          <w:rFonts w:asciiTheme="minorHAnsi" w:hAnsiTheme="minorHAnsi" w:cstheme="minorHAnsi"/>
          <w:sz w:val="21"/>
          <w:szCs w:val="21"/>
        </w:rPr>
        <w:t>ust. 1 RODO, nie ogranicza przetwarzania danych osobowych do czasu zakończenia tego postępowania.</w:t>
      </w:r>
    </w:p>
    <w:p w14:paraId="2D6A6D41" w14:textId="77777777" w:rsidR="009977E8" w:rsidRPr="00BA04D8" w:rsidRDefault="009977E8" w:rsidP="009977E8">
      <w:pPr>
        <w:widowControl w:val="0"/>
        <w:autoSpaceDE w:val="0"/>
        <w:autoSpaceDN w:val="0"/>
        <w:adjustRightInd w:val="0"/>
        <w:ind w:right="-36"/>
        <w:jc w:val="both"/>
        <w:rPr>
          <w:rFonts w:asciiTheme="minorHAnsi" w:hAnsiTheme="minorHAnsi" w:cstheme="minorHAnsi"/>
          <w:sz w:val="21"/>
          <w:szCs w:val="21"/>
        </w:rPr>
      </w:pPr>
    </w:p>
    <w:p w14:paraId="071E213E" w14:textId="77777777" w:rsidR="00AA4E01" w:rsidRPr="00BA04D8" w:rsidRDefault="00AA4E01" w:rsidP="00C227BF">
      <w:pPr>
        <w:pStyle w:val="Legenda"/>
        <w:shd w:val="clear" w:color="auto" w:fill="D9D9D9"/>
        <w:jc w:val="both"/>
        <w:rPr>
          <w:rFonts w:asciiTheme="minorHAnsi" w:hAnsiTheme="minorHAnsi" w:cstheme="minorHAnsi"/>
          <w:spacing w:val="42"/>
          <w:sz w:val="21"/>
          <w:szCs w:val="21"/>
        </w:rPr>
      </w:pPr>
      <w:r w:rsidRPr="00BA04D8">
        <w:rPr>
          <w:rFonts w:asciiTheme="minorHAnsi" w:hAnsiTheme="minorHAnsi" w:cstheme="minorHAnsi"/>
          <w:spacing w:val="42"/>
          <w:sz w:val="21"/>
          <w:szCs w:val="21"/>
        </w:rPr>
        <w:t>ROZDZIAŁ 21</w:t>
      </w:r>
    </w:p>
    <w:p w14:paraId="29EE00C5" w14:textId="77777777" w:rsidR="00AA4E01" w:rsidRPr="00BA04D8" w:rsidRDefault="00AA4E01" w:rsidP="00C227BF">
      <w:pPr>
        <w:pStyle w:val="Legenda"/>
        <w:shd w:val="clear" w:color="auto" w:fill="D9D9D9"/>
        <w:jc w:val="both"/>
        <w:rPr>
          <w:rFonts w:asciiTheme="minorHAnsi" w:hAnsiTheme="minorHAnsi" w:cstheme="minorHAnsi"/>
          <w:spacing w:val="42"/>
          <w:sz w:val="21"/>
          <w:szCs w:val="21"/>
        </w:rPr>
      </w:pPr>
      <w:r w:rsidRPr="00BA04D8">
        <w:rPr>
          <w:rFonts w:asciiTheme="minorHAnsi" w:hAnsiTheme="minorHAnsi" w:cstheme="minorHAnsi"/>
          <w:spacing w:val="42"/>
          <w:sz w:val="21"/>
          <w:szCs w:val="21"/>
        </w:rPr>
        <w:t>Stosowanie przepisów ustawy</w:t>
      </w:r>
      <w:bookmarkStart w:id="7" w:name="_Hlk101766799"/>
      <w:r w:rsidRPr="00BA04D8">
        <w:rPr>
          <w:rFonts w:asciiTheme="minorHAnsi" w:hAnsiTheme="minorHAnsi" w:cstheme="minorHAnsi"/>
          <w:spacing w:val="42"/>
          <w:sz w:val="21"/>
          <w:szCs w:val="21"/>
        </w:rPr>
        <w:t xml:space="preserve"> z dnia 13 kwietnia 2022 r. o szczególnych rozwiązaniach w zakresie przeciwdziałania wspieraniu agresji na Ukrainę oraz służących ochronie bezpieczeństwa narodowego, dalej „specustawy sankcyjnej”</w:t>
      </w:r>
      <w:bookmarkEnd w:id="7"/>
      <w:r w:rsidRPr="00BA04D8">
        <w:rPr>
          <w:rFonts w:asciiTheme="minorHAnsi" w:hAnsiTheme="minorHAnsi" w:cstheme="minorHAnsi"/>
          <w:spacing w:val="42"/>
          <w:sz w:val="21"/>
          <w:szCs w:val="21"/>
        </w:rPr>
        <w:t xml:space="preserve"> (podstawa: art. 7 ust. 9 tejże ustawy)</w:t>
      </w:r>
    </w:p>
    <w:p w14:paraId="2AA056B7" w14:textId="77777777" w:rsidR="00AA4E01" w:rsidRPr="00BA04D8" w:rsidRDefault="00AA4E01" w:rsidP="00C227BF">
      <w:pPr>
        <w:pStyle w:val="Bezodstpw"/>
        <w:tabs>
          <w:tab w:val="left" w:pos="851"/>
        </w:tabs>
        <w:jc w:val="both"/>
        <w:rPr>
          <w:rFonts w:asciiTheme="minorHAnsi" w:hAnsiTheme="minorHAnsi" w:cstheme="minorHAnsi"/>
          <w:b/>
          <w:sz w:val="21"/>
          <w:szCs w:val="21"/>
        </w:rPr>
      </w:pPr>
    </w:p>
    <w:p w14:paraId="642B7974" w14:textId="77777777" w:rsidR="00AA4E01" w:rsidRPr="00BA04D8" w:rsidRDefault="00AA4E01" w:rsidP="00C227BF">
      <w:pPr>
        <w:pStyle w:val="Bezodstpw"/>
        <w:numPr>
          <w:ilvl w:val="2"/>
          <w:numId w:val="34"/>
        </w:numPr>
        <w:tabs>
          <w:tab w:val="clear" w:pos="530"/>
          <w:tab w:val="left" w:pos="426"/>
        </w:tabs>
        <w:ind w:left="426" w:hanging="426"/>
        <w:jc w:val="both"/>
        <w:rPr>
          <w:rFonts w:asciiTheme="minorHAnsi" w:hAnsiTheme="minorHAnsi" w:cstheme="minorHAnsi"/>
          <w:b/>
          <w:sz w:val="21"/>
          <w:szCs w:val="21"/>
        </w:rPr>
      </w:pPr>
      <w:bookmarkStart w:id="8" w:name="_Hlk101766692"/>
      <w:r w:rsidRPr="00BA04D8">
        <w:rPr>
          <w:rFonts w:asciiTheme="minorHAnsi" w:hAnsiTheme="minorHAnsi" w:cstheme="minorHAnsi"/>
          <w:sz w:val="21"/>
          <w:szCs w:val="21"/>
        </w:rPr>
        <w:t>Na podstawie art. 7 ust 1 specustawy sankcyjnej, z postępowania o udzielenie zamówienia publicznego wyklucza się wykonawcę:</w:t>
      </w:r>
    </w:p>
    <w:p w14:paraId="72DF4236" w14:textId="77777777" w:rsidR="00AA4E01" w:rsidRPr="00BA04D8" w:rsidRDefault="00AA4E01" w:rsidP="00C227BF">
      <w:pPr>
        <w:pStyle w:val="Bezodstpw"/>
        <w:numPr>
          <w:ilvl w:val="1"/>
          <w:numId w:val="98"/>
        </w:numPr>
        <w:tabs>
          <w:tab w:val="left" w:pos="851"/>
        </w:tabs>
        <w:ind w:left="851" w:hanging="425"/>
        <w:jc w:val="both"/>
        <w:rPr>
          <w:rFonts w:asciiTheme="minorHAnsi" w:hAnsiTheme="minorHAnsi" w:cstheme="minorHAnsi"/>
          <w:sz w:val="21"/>
          <w:szCs w:val="21"/>
        </w:rPr>
      </w:pPr>
      <w:r w:rsidRPr="00BA04D8">
        <w:rPr>
          <w:rFonts w:asciiTheme="minorHAnsi" w:hAnsiTheme="minorHAnsi" w:cstheme="minorHAnsi"/>
          <w:sz w:val="21"/>
          <w:szCs w:val="21"/>
        </w:rPr>
        <w:t xml:space="preserve">Wymienionego w wykazach określonych w rozporządzeniu Rady (WE) nr 765/2006 z dnia 18 maja 2006 r. dotyczącym środków ograniczających w związku z sytuacją na Białorusi i udziałem Białorusi w agresji Rosji wobec Ukrainy (Dz. Urz. UE L 134 z 20.05.2006, str. 1, ze zmianami) ), dalej </w:t>
      </w:r>
      <w:r w:rsidRPr="00BA04D8">
        <w:rPr>
          <w:rFonts w:asciiTheme="minorHAnsi" w:hAnsiTheme="minorHAnsi" w:cstheme="minorHAnsi"/>
          <w:i/>
          <w:iCs/>
          <w:sz w:val="21"/>
          <w:szCs w:val="21"/>
        </w:rPr>
        <w:t>„rozporządzeniu 765/2006”</w:t>
      </w:r>
      <w:r w:rsidRPr="00BA04D8">
        <w:rPr>
          <w:rFonts w:asciiTheme="minorHAnsi" w:hAnsiTheme="minorHAnsi" w:cstheme="minorHAnsi"/>
          <w:sz w:val="21"/>
          <w:szCs w:val="21"/>
        </w:rPr>
        <w:t xml:space="preserve"> oraz rozporządzeniu Rady (UE) nr 269/2014 z dnia 17 marca 2014 r. w sprawie środków ograniczających w odniesieniu do działań podważających integralność terytorialną, suwerenność i niezależność Ukrainy lub im zagrażających </w:t>
      </w:r>
      <w:r w:rsidR="00314E4E">
        <w:rPr>
          <w:rFonts w:asciiTheme="minorHAnsi" w:hAnsiTheme="minorHAnsi" w:cstheme="minorHAnsi"/>
          <w:sz w:val="21"/>
          <w:szCs w:val="21"/>
        </w:rPr>
        <w:br/>
      </w:r>
      <w:r w:rsidRPr="00BA04D8">
        <w:rPr>
          <w:rFonts w:asciiTheme="minorHAnsi" w:hAnsiTheme="minorHAnsi" w:cstheme="minorHAnsi"/>
          <w:sz w:val="21"/>
          <w:szCs w:val="21"/>
        </w:rPr>
        <w:t xml:space="preserve">(Dz. Urz. UE L 78 z 17.03.2014, str. 6, ze zmianami) ), dalej </w:t>
      </w:r>
      <w:r w:rsidRPr="00BA04D8">
        <w:rPr>
          <w:rFonts w:asciiTheme="minorHAnsi" w:hAnsiTheme="minorHAnsi" w:cstheme="minorHAnsi"/>
          <w:i/>
          <w:iCs/>
          <w:sz w:val="21"/>
          <w:szCs w:val="21"/>
        </w:rPr>
        <w:t>„rozporządzeniu 269/2014”</w:t>
      </w:r>
      <w:r w:rsidRPr="00BA04D8">
        <w:rPr>
          <w:rFonts w:asciiTheme="minorHAnsi" w:hAnsiTheme="minorHAnsi" w:cstheme="minorHAnsi"/>
          <w:sz w:val="21"/>
          <w:szCs w:val="21"/>
        </w:rPr>
        <w:t xml:space="preserve">, albo wpisanego na listę na podstawie decyzji w sprawie wpisu na listę rozstrzygającej o zastosowaniu środka, o którym mowa </w:t>
      </w:r>
      <w:r w:rsidR="0089391C">
        <w:rPr>
          <w:rFonts w:asciiTheme="minorHAnsi" w:hAnsiTheme="minorHAnsi" w:cstheme="minorHAnsi"/>
          <w:sz w:val="21"/>
          <w:szCs w:val="21"/>
        </w:rPr>
        <w:br/>
      </w:r>
      <w:r w:rsidRPr="00BA04D8">
        <w:rPr>
          <w:rFonts w:asciiTheme="minorHAnsi" w:hAnsiTheme="minorHAnsi" w:cstheme="minorHAnsi"/>
          <w:sz w:val="21"/>
          <w:szCs w:val="21"/>
        </w:rPr>
        <w:t>w art. 1 pkt 3 specustawy sankcyjnej;</w:t>
      </w:r>
    </w:p>
    <w:p w14:paraId="79FC011B" w14:textId="77777777" w:rsidR="00AA4E01" w:rsidRDefault="00AA4E01" w:rsidP="00C227BF">
      <w:pPr>
        <w:pStyle w:val="Bezodstpw"/>
        <w:numPr>
          <w:ilvl w:val="1"/>
          <w:numId w:val="98"/>
        </w:numPr>
        <w:tabs>
          <w:tab w:val="left" w:pos="851"/>
        </w:tabs>
        <w:ind w:left="851" w:hanging="425"/>
        <w:jc w:val="both"/>
        <w:rPr>
          <w:rFonts w:asciiTheme="minorHAnsi" w:hAnsiTheme="minorHAnsi" w:cstheme="minorHAnsi"/>
          <w:sz w:val="21"/>
          <w:szCs w:val="21"/>
        </w:rPr>
      </w:pPr>
      <w:r w:rsidRPr="00BA04D8">
        <w:rPr>
          <w:rFonts w:asciiTheme="minorHAnsi" w:hAnsiTheme="minorHAnsi" w:cstheme="minorHAnsi"/>
          <w:sz w:val="21"/>
          <w:szCs w:val="21"/>
        </w:rPr>
        <w:t>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specustawy sankcyjnej;</w:t>
      </w:r>
    </w:p>
    <w:p w14:paraId="53C373CD" w14:textId="77777777" w:rsidR="00AA4E01" w:rsidRPr="00BA04D8" w:rsidRDefault="00AA4E01" w:rsidP="00C227BF">
      <w:pPr>
        <w:pStyle w:val="Bezodstpw"/>
        <w:numPr>
          <w:ilvl w:val="1"/>
          <w:numId w:val="98"/>
        </w:numPr>
        <w:tabs>
          <w:tab w:val="left" w:pos="851"/>
        </w:tabs>
        <w:ind w:left="851" w:hanging="425"/>
        <w:jc w:val="both"/>
        <w:rPr>
          <w:rFonts w:asciiTheme="minorHAnsi" w:hAnsiTheme="minorHAnsi" w:cstheme="minorHAnsi"/>
          <w:sz w:val="21"/>
          <w:szCs w:val="21"/>
        </w:rPr>
      </w:pPr>
      <w:r w:rsidRPr="00BA04D8">
        <w:rPr>
          <w:rFonts w:asciiTheme="minorHAnsi" w:hAnsiTheme="minorHAnsi" w:cstheme="minorHAnsi"/>
          <w:sz w:val="21"/>
          <w:szCs w:val="21"/>
        </w:rPr>
        <w:t>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specustawy sankcyjnej.</w:t>
      </w:r>
    </w:p>
    <w:bookmarkEnd w:id="8"/>
    <w:p w14:paraId="0C3E5738" w14:textId="77777777" w:rsidR="00AA4E01" w:rsidRPr="00BA04D8" w:rsidRDefault="00AA4E01" w:rsidP="00C227BF">
      <w:pPr>
        <w:pStyle w:val="Bezodstpw"/>
        <w:numPr>
          <w:ilvl w:val="2"/>
          <w:numId w:val="34"/>
        </w:numPr>
        <w:tabs>
          <w:tab w:val="clear" w:pos="530"/>
          <w:tab w:val="left" w:pos="426"/>
        </w:tabs>
        <w:ind w:left="426" w:hanging="426"/>
        <w:jc w:val="both"/>
        <w:rPr>
          <w:rFonts w:asciiTheme="minorHAnsi" w:hAnsiTheme="minorHAnsi" w:cstheme="minorHAnsi"/>
          <w:b/>
          <w:sz w:val="21"/>
          <w:szCs w:val="21"/>
        </w:rPr>
      </w:pPr>
      <w:r w:rsidRPr="00BA04D8">
        <w:rPr>
          <w:rFonts w:asciiTheme="minorHAnsi" w:hAnsiTheme="minorHAnsi" w:cstheme="minorHAnsi"/>
          <w:sz w:val="21"/>
          <w:szCs w:val="21"/>
        </w:rPr>
        <w:t>Wykluczenie następuje na okres trwania okoliczności określonych w pkt 1.</w:t>
      </w:r>
    </w:p>
    <w:p w14:paraId="4EA4A75B" w14:textId="77777777" w:rsidR="00AA4E01" w:rsidRPr="00BA04D8" w:rsidRDefault="00AA4E01" w:rsidP="00C227BF">
      <w:pPr>
        <w:pStyle w:val="Bezodstpw"/>
        <w:numPr>
          <w:ilvl w:val="2"/>
          <w:numId w:val="34"/>
        </w:numPr>
        <w:tabs>
          <w:tab w:val="clear" w:pos="530"/>
          <w:tab w:val="left" w:pos="426"/>
        </w:tabs>
        <w:ind w:left="426" w:hanging="426"/>
        <w:jc w:val="both"/>
        <w:rPr>
          <w:rFonts w:asciiTheme="minorHAnsi" w:hAnsiTheme="minorHAnsi" w:cstheme="minorHAnsi"/>
          <w:b/>
          <w:sz w:val="21"/>
          <w:szCs w:val="21"/>
        </w:rPr>
      </w:pPr>
      <w:r w:rsidRPr="00BA04D8">
        <w:rPr>
          <w:rFonts w:asciiTheme="minorHAnsi" w:hAnsiTheme="minorHAnsi" w:cstheme="minorHAnsi"/>
          <w:sz w:val="21"/>
          <w:szCs w:val="21"/>
        </w:rPr>
        <w:t xml:space="preserve">W przypadku wykonawcy wykluczonego na podstawie </w:t>
      </w:r>
      <w:proofErr w:type="spellStart"/>
      <w:r w:rsidR="003D3739" w:rsidRPr="00BA04D8">
        <w:rPr>
          <w:rFonts w:asciiTheme="minorHAnsi" w:hAnsiTheme="minorHAnsi" w:cstheme="minorHAnsi"/>
          <w:sz w:val="21"/>
          <w:szCs w:val="21"/>
        </w:rPr>
        <w:t>p</w:t>
      </w:r>
      <w:r w:rsidRPr="00BA04D8">
        <w:rPr>
          <w:rFonts w:asciiTheme="minorHAnsi" w:hAnsiTheme="minorHAnsi" w:cstheme="minorHAnsi"/>
          <w:sz w:val="21"/>
          <w:szCs w:val="21"/>
        </w:rPr>
        <w:t>pkt</w:t>
      </w:r>
      <w:proofErr w:type="spellEnd"/>
      <w:r w:rsidRPr="00BA04D8">
        <w:rPr>
          <w:rFonts w:asciiTheme="minorHAnsi" w:hAnsiTheme="minorHAnsi" w:cstheme="minorHAnsi"/>
          <w:sz w:val="21"/>
          <w:szCs w:val="21"/>
        </w:rPr>
        <w:t xml:space="preserve"> </w:t>
      </w:r>
      <w:r w:rsidR="00F533B3" w:rsidRPr="00BA04D8">
        <w:rPr>
          <w:rFonts w:asciiTheme="minorHAnsi" w:hAnsiTheme="minorHAnsi" w:cstheme="minorHAnsi"/>
          <w:sz w:val="21"/>
          <w:szCs w:val="21"/>
        </w:rPr>
        <w:t>1.</w:t>
      </w:r>
      <w:r w:rsidRPr="00BA04D8">
        <w:rPr>
          <w:rFonts w:asciiTheme="minorHAnsi" w:hAnsiTheme="minorHAnsi" w:cstheme="minorHAnsi"/>
          <w:sz w:val="21"/>
          <w:szCs w:val="21"/>
        </w:rPr>
        <w:t xml:space="preserve">1., </w:t>
      </w:r>
      <w:r w:rsidR="00F533B3" w:rsidRPr="00BA04D8">
        <w:rPr>
          <w:rFonts w:asciiTheme="minorHAnsi" w:hAnsiTheme="minorHAnsi" w:cstheme="minorHAnsi"/>
          <w:sz w:val="21"/>
          <w:szCs w:val="21"/>
        </w:rPr>
        <w:t>1.</w:t>
      </w:r>
      <w:r w:rsidRPr="00BA04D8">
        <w:rPr>
          <w:rFonts w:asciiTheme="minorHAnsi" w:hAnsiTheme="minorHAnsi" w:cstheme="minorHAnsi"/>
          <w:sz w:val="21"/>
          <w:szCs w:val="21"/>
        </w:rPr>
        <w:t xml:space="preserve">2. lub 1.3., zamawiający odrzuca ofertę takiego wykonawcy, nie zaprasza go do złożenia oferty dodatkowej, nie zaprasza go do negocjacji, a także nie prowadzi </w:t>
      </w:r>
      <w:r w:rsidR="00314E4E">
        <w:rPr>
          <w:rFonts w:asciiTheme="minorHAnsi" w:hAnsiTheme="minorHAnsi" w:cstheme="minorHAnsi"/>
          <w:sz w:val="21"/>
          <w:szCs w:val="21"/>
        </w:rPr>
        <w:br/>
      </w:r>
      <w:r w:rsidRPr="00BA04D8">
        <w:rPr>
          <w:rFonts w:asciiTheme="minorHAnsi" w:hAnsiTheme="minorHAnsi" w:cstheme="minorHAnsi"/>
          <w:sz w:val="21"/>
          <w:szCs w:val="21"/>
        </w:rPr>
        <w:t>z takim wykonawcą negocjacji, odpowiednio do etapu prowadzonego postępowania o udzielenie zamówienia publicznego.</w:t>
      </w:r>
    </w:p>
    <w:p w14:paraId="1DB527C0" w14:textId="77777777" w:rsidR="00314E4E" w:rsidRPr="00BA04D8" w:rsidRDefault="00314E4E" w:rsidP="00C227BF">
      <w:pPr>
        <w:pStyle w:val="Bezodstpw"/>
        <w:tabs>
          <w:tab w:val="left" w:pos="851"/>
        </w:tabs>
        <w:jc w:val="both"/>
        <w:rPr>
          <w:rFonts w:asciiTheme="minorHAnsi" w:hAnsiTheme="minorHAnsi" w:cstheme="minorHAnsi"/>
          <w:b/>
          <w:sz w:val="21"/>
          <w:szCs w:val="21"/>
        </w:rPr>
      </w:pPr>
    </w:p>
    <w:p w14:paraId="49C2B47C" w14:textId="77777777" w:rsidR="00AE23BE" w:rsidRPr="00BA04D8" w:rsidRDefault="00AE23BE" w:rsidP="00C227BF">
      <w:pPr>
        <w:pStyle w:val="Legenda"/>
        <w:shd w:val="clear" w:color="auto" w:fill="D9D9D9"/>
        <w:jc w:val="both"/>
        <w:rPr>
          <w:rFonts w:asciiTheme="minorHAnsi" w:hAnsiTheme="minorHAnsi" w:cstheme="minorHAnsi"/>
          <w:spacing w:val="42"/>
          <w:sz w:val="21"/>
          <w:szCs w:val="21"/>
        </w:rPr>
      </w:pPr>
      <w:r w:rsidRPr="00BA04D8">
        <w:rPr>
          <w:rFonts w:asciiTheme="minorHAnsi" w:hAnsiTheme="minorHAnsi" w:cstheme="minorHAnsi"/>
          <w:spacing w:val="42"/>
          <w:sz w:val="21"/>
          <w:szCs w:val="21"/>
        </w:rPr>
        <w:t>ROZDZIAŁ 2</w:t>
      </w:r>
      <w:r w:rsidR="00AA4E01" w:rsidRPr="00BA04D8">
        <w:rPr>
          <w:rFonts w:asciiTheme="minorHAnsi" w:hAnsiTheme="minorHAnsi" w:cstheme="minorHAnsi"/>
          <w:spacing w:val="42"/>
          <w:sz w:val="21"/>
          <w:szCs w:val="21"/>
        </w:rPr>
        <w:t>2</w:t>
      </w:r>
    </w:p>
    <w:p w14:paraId="4D92DAAE" w14:textId="77777777" w:rsidR="00AE23BE" w:rsidRPr="00BA04D8" w:rsidRDefault="00AE23BE" w:rsidP="00C227BF">
      <w:pPr>
        <w:pStyle w:val="Legenda"/>
        <w:shd w:val="clear" w:color="auto" w:fill="D9D9D9"/>
        <w:jc w:val="both"/>
        <w:rPr>
          <w:rFonts w:asciiTheme="minorHAnsi" w:hAnsiTheme="minorHAnsi" w:cstheme="minorHAnsi"/>
          <w:spacing w:val="42"/>
          <w:sz w:val="21"/>
          <w:szCs w:val="21"/>
        </w:rPr>
      </w:pPr>
      <w:r w:rsidRPr="00BA04D8">
        <w:rPr>
          <w:rFonts w:asciiTheme="minorHAnsi" w:hAnsiTheme="minorHAnsi" w:cstheme="minorHAnsi"/>
          <w:spacing w:val="42"/>
          <w:sz w:val="21"/>
          <w:szCs w:val="21"/>
        </w:rPr>
        <w:t>Pozostałe informacje</w:t>
      </w:r>
    </w:p>
    <w:p w14:paraId="15DC12B1" w14:textId="77777777" w:rsidR="00AE23BE" w:rsidRPr="00BA04D8" w:rsidRDefault="00AE23BE" w:rsidP="00C227BF">
      <w:pPr>
        <w:widowControl w:val="0"/>
        <w:tabs>
          <w:tab w:val="left" w:pos="426"/>
        </w:tabs>
        <w:autoSpaceDE w:val="0"/>
        <w:autoSpaceDN w:val="0"/>
        <w:adjustRightInd w:val="0"/>
        <w:ind w:right="-36"/>
        <w:jc w:val="both"/>
        <w:rPr>
          <w:rFonts w:asciiTheme="minorHAnsi" w:hAnsiTheme="minorHAnsi" w:cstheme="minorHAnsi"/>
          <w:sz w:val="21"/>
          <w:szCs w:val="21"/>
        </w:rPr>
      </w:pPr>
    </w:p>
    <w:p w14:paraId="36C5BCBC" w14:textId="77777777" w:rsidR="00CD5E03" w:rsidRPr="00BA04D8" w:rsidRDefault="00CD5E03" w:rsidP="00C227BF">
      <w:pPr>
        <w:widowControl w:val="0"/>
        <w:numPr>
          <w:ilvl w:val="0"/>
          <w:numId w:val="29"/>
        </w:numPr>
        <w:tabs>
          <w:tab w:val="left" w:pos="426"/>
        </w:tabs>
        <w:autoSpaceDE w:val="0"/>
        <w:autoSpaceDN w:val="0"/>
        <w:adjustRightInd w:val="0"/>
        <w:ind w:left="426" w:right="-36" w:hanging="426"/>
        <w:jc w:val="both"/>
        <w:rPr>
          <w:rFonts w:asciiTheme="minorHAnsi" w:hAnsiTheme="minorHAnsi" w:cstheme="minorHAnsi"/>
          <w:sz w:val="21"/>
          <w:szCs w:val="21"/>
        </w:rPr>
      </w:pPr>
      <w:r w:rsidRPr="00BA04D8">
        <w:rPr>
          <w:rFonts w:asciiTheme="minorHAnsi" w:hAnsiTheme="minorHAnsi" w:cstheme="minorHAnsi"/>
          <w:sz w:val="21"/>
          <w:szCs w:val="21"/>
        </w:rPr>
        <w:t>Do czynno</w:t>
      </w:r>
      <w:r w:rsidRPr="00BA04D8">
        <w:rPr>
          <w:rFonts w:asciiTheme="minorHAnsi" w:eastAsia="TimesNewRoman" w:hAnsiTheme="minorHAnsi" w:cstheme="minorHAnsi"/>
          <w:sz w:val="21"/>
          <w:szCs w:val="21"/>
        </w:rPr>
        <w:t>ś</w:t>
      </w:r>
      <w:r w:rsidRPr="00BA04D8">
        <w:rPr>
          <w:rFonts w:asciiTheme="minorHAnsi" w:hAnsiTheme="minorHAnsi" w:cstheme="minorHAnsi"/>
          <w:sz w:val="21"/>
          <w:szCs w:val="21"/>
        </w:rPr>
        <w:t>ci podejmowanych przez zamawiaj</w:t>
      </w:r>
      <w:r w:rsidRPr="00BA04D8">
        <w:rPr>
          <w:rFonts w:asciiTheme="minorHAnsi" w:eastAsia="TimesNewRoman" w:hAnsiTheme="minorHAnsi" w:cstheme="minorHAnsi"/>
          <w:sz w:val="21"/>
          <w:szCs w:val="21"/>
        </w:rPr>
        <w:t>ą</w:t>
      </w:r>
      <w:r w:rsidRPr="00BA04D8">
        <w:rPr>
          <w:rFonts w:asciiTheme="minorHAnsi" w:hAnsiTheme="minorHAnsi" w:cstheme="minorHAnsi"/>
          <w:sz w:val="21"/>
          <w:szCs w:val="21"/>
        </w:rPr>
        <w:t>cego i wykonawców w post</w:t>
      </w:r>
      <w:r w:rsidRPr="00BA04D8">
        <w:rPr>
          <w:rFonts w:asciiTheme="minorHAnsi" w:eastAsia="TimesNewRoman" w:hAnsiTheme="minorHAnsi" w:cstheme="minorHAnsi"/>
          <w:sz w:val="21"/>
          <w:szCs w:val="21"/>
        </w:rPr>
        <w:t>ę</w:t>
      </w:r>
      <w:r w:rsidRPr="00BA04D8">
        <w:rPr>
          <w:rFonts w:asciiTheme="minorHAnsi" w:hAnsiTheme="minorHAnsi" w:cstheme="minorHAnsi"/>
          <w:sz w:val="21"/>
          <w:szCs w:val="21"/>
        </w:rPr>
        <w:t>powaniu o</w:t>
      </w:r>
      <w:r w:rsidRPr="00BA04D8">
        <w:rPr>
          <w:rFonts w:asciiTheme="minorHAnsi" w:hAnsiTheme="minorHAnsi" w:cstheme="minorHAnsi"/>
          <w:b/>
          <w:bCs/>
          <w:sz w:val="21"/>
          <w:szCs w:val="21"/>
        </w:rPr>
        <w:t xml:space="preserve"> </w:t>
      </w:r>
      <w:r w:rsidRPr="00BA04D8">
        <w:rPr>
          <w:rFonts w:asciiTheme="minorHAnsi" w:hAnsiTheme="minorHAnsi" w:cstheme="minorHAnsi"/>
          <w:sz w:val="21"/>
          <w:szCs w:val="21"/>
        </w:rPr>
        <w:t xml:space="preserve">udzielenie zamówienia, </w:t>
      </w:r>
      <w:r w:rsidRPr="00BA04D8">
        <w:rPr>
          <w:rFonts w:asciiTheme="minorHAnsi" w:eastAsia="TimesNewRoman" w:hAnsiTheme="minorHAnsi" w:cstheme="minorHAnsi"/>
          <w:sz w:val="21"/>
          <w:szCs w:val="21"/>
        </w:rPr>
        <w:t xml:space="preserve">oraz do umów w sprawach zamówień </w:t>
      </w:r>
      <w:r w:rsidRPr="00BA04D8">
        <w:rPr>
          <w:rFonts w:asciiTheme="minorHAnsi" w:hAnsiTheme="minorHAnsi" w:cstheme="minorHAnsi"/>
          <w:sz w:val="21"/>
          <w:szCs w:val="21"/>
        </w:rPr>
        <w:t>stosuje si</w:t>
      </w:r>
      <w:r w:rsidRPr="00BA04D8">
        <w:rPr>
          <w:rFonts w:asciiTheme="minorHAnsi" w:eastAsia="TimesNewRoman" w:hAnsiTheme="minorHAnsi" w:cstheme="minorHAnsi"/>
          <w:sz w:val="21"/>
          <w:szCs w:val="21"/>
        </w:rPr>
        <w:t xml:space="preserve">ę </w:t>
      </w:r>
      <w:r w:rsidRPr="00BA04D8">
        <w:rPr>
          <w:rFonts w:asciiTheme="minorHAnsi" w:hAnsiTheme="minorHAnsi" w:cstheme="minorHAnsi"/>
          <w:sz w:val="21"/>
          <w:szCs w:val="21"/>
        </w:rPr>
        <w:t>przepisy ustawy</w:t>
      </w:r>
      <w:r w:rsidR="00DB0C6D" w:rsidRPr="00BA04D8">
        <w:rPr>
          <w:rFonts w:asciiTheme="minorHAnsi" w:hAnsiTheme="minorHAnsi" w:cstheme="minorHAnsi"/>
          <w:sz w:val="21"/>
          <w:szCs w:val="21"/>
        </w:rPr>
        <w:t xml:space="preserve"> z dnia 23 kwietnia 1964 r. – Kodeks</w:t>
      </w:r>
      <w:r w:rsidR="00DB0C6D" w:rsidRPr="00BA04D8">
        <w:rPr>
          <w:rFonts w:asciiTheme="minorHAnsi" w:hAnsiTheme="minorHAnsi" w:cstheme="minorHAnsi"/>
          <w:b/>
          <w:bCs/>
          <w:sz w:val="21"/>
          <w:szCs w:val="21"/>
        </w:rPr>
        <w:t xml:space="preserve"> </w:t>
      </w:r>
      <w:r w:rsidR="00DB0C6D" w:rsidRPr="00BA04D8">
        <w:rPr>
          <w:rFonts w:asciiTheme="minorHAnsi" w:hAnsiTheme="minorHAnsi" w:cstheme="minorHAnsi"/>
          <w:sz w:val="21"/>
          <w:szCs w:val="21"/>
        </w:rPr>
        <w:t>cywilny</w:t>
      </w:r>
      <w:r w:rsidRPr="00BA04D8">
        <w:rPr>
          <w:rFonts w:asciiTheme="minorHAnsi" w:eastAsia="TimesNewRoman" w:hAnsiTheme="minorHAnsi" w:cstheme="minorHAnsi"/>
          <w:sz w:val="21"/>
          <w:szCs w:val="21"/>
        </w:rPr>
        <w:t>, o ile postanowienia regulaminu nie stanowią inaczej.</w:t>
      </w:r>
    </w:p>
    <w:p w14:paraId="5AE6471F" w14:textId="77777777" w:rsidR="00CD5E03" w:rsidRPr="00BA04D8" w:rsidRDefault="00CD5E03" w:rsidP="00C227BF">
      <w:pPr>
        <w:widowControl w:val="0"/>
        <w:numPr>
          <w:ilvl w:val="0"/>
          <w:numId w:val="29"/>
        </w:numPr>
        <w:tabs>
          <w:tab w:val="left" w:pos="426"/>
        </w:tabs>
        <w:autoSpaceDE w:val="0"/>
        <w:autoSpaceDN w:val="0"/>
        <w:adjustRightInd w:val="0"/>
        <w:ind w:left="426" w:right="-36" w:hanging="426"/>
        <w:jc w:val="both"/>
        <w:rPr>
          <w:rFonts w:asciiTheme="minorHAnsi" w:hAnsiTheme="minorHAnsi" w:cstheme="minorHAnsi"/>
          <w:sz w:val="21"/>
          <w:szCs w:val="21"/>
        </w:rPr>
      </w:pPr>
      <w:r w:rsidRPr="00BA04D8">
        <w:rPr>
          <w:rFonts w:asciiTheme="minorHAnsi" w:eastAsia="TimesNewRoman" w:hAnsiTheme="minorHAnsi" w:cstheme="minorHAnsi"/>
          <w:sz w:val="21"/>
          <w:szCs w:val="21"/>
        </w:rPr>
        <w:t>Termin oznaczony w godzinach rozpoczyna się z początkiem pierwszej godziny i kończy się z upływem ostatniej godziny.</w:t>
      </w:r>
    </w:p>
    <w:p w14:paraId="4F434D66" w14:textId="77777777" w:rsidR="00CD5E03" w:rsidRPr="00BA04D8" w:rsidRDefault="00CD5E03" w:rsidP="00C227BF">
      <w:pPr>
        <w:widowControl w:val="0"/>
        <w:numPr>
          <w:ilvl w:val="0"/>
          <w:numId w:val="29"/>
        </w:numPr>
        <w:tabs>
          <w:tab w:val="left" w:pos="426"/>
        </w:tabs>
        <w:autoSpaceDE w:val="0"/>
        <w:autoSpaceDN w:val="0"/>
        <w:adjustRightInd w:val="0"/>
        <w:ind w:left="426" w:right="-36" w:hanging="426"/>
        <w:jc w:val="both"/>
        <w:rPr>
          <w:rFonts w:asciiTheme="minorHAnsi" w:hAnsiTheme="minorHAnsi" w:cstheme="minorHAnsi"/>
          <w:sz w:val="21"/>
          <w:szCs w:val="21"/>
        </w:rPr>
      </w:pPr>
      <w:r w:rsidRPr="00BA04D8">
        <w:rPr>
          <w:rFonts w:asciiTheme="minorHAnsi" w:eastAsia="TimesNewRoman" w:hAnsiTheme="minorHAnsi" w:cstheme="minorHAnsi"/>
          <w:sz w:val="21"/>
          <w:szCs w:val="21"/>
        </w:rPr>
        <w:t>Jeżeli początkiem terminu oznaczonego w godzinach jest pewne zdarzenie, nie uwzględnia się przy obliczaniu terminu godziny, w której to zdarzenie nastąpiło.</w:t>
      </w:r>
    </w:p>
    <w:p w14:paraId="63FD136D" w14:textId="77777777" w:rsidR="00CD5E03" w:rsidRPr="00BA04D8" w:rsidRDefault="00CD5E03" w:rsidP="00C227BF">
      <w:pPr>
        <w:widowControl w:val="0"/>
        <w:numPr>
          <w:ilvl w:val="0"/>
          <w:numId w:val="29"/>
        </w:numPr>
        <w:tabs>
          <w:tab w:val="left" w:pos="426"/>
        </w:tabs>
        <w:autoSpaceDE w:val="0"/>
        <w:autoSpaceDN w:val="0"/>
        <w:adjustRightInd w:val="0"/>
        <w:ind w:left="426" w:right="-36" w:hanging="426"/>
        <w:jc w:val="both"/>
        <w:rPr>
          <w:rFonts w:asciiTheme="minorHAnsi" w:hAnsiTheme="minorHAnsi" w:cstheme="minorHAnsi"/>
          <w:sz w:val="21"/>
          <w:szCs w:val="21"/>
        </w:rPr>
      </w:pPr>
      <w:r w:rsidRPr="00BA04D8">
        <w:rPr>
          <w:rFonts w:asciiTheme="minorHAnsi" w:eastAsia="TimesNewRoman" w:hAnsiTheme="minorHAnsi" w:cstheme="minorHAnsi"/>
          <w:sz w:val="21"/>
          <w:szCs w:val="21"/>
        </w:rPr>
        <w:t>Termin obejmujący dwa lub więcej dni zawiera co najmniej dwa dni robocze.</w:t>
      </w:r>
    </w:p>
    <w:p w14:paraId="7EDF2079" w14:textId="77777777" w:rsidR="00D6554E" w:rsidRPr="00BA04D8" w:rsidRDefault="00CD5E03" w:rsidP="00C227BF">
      <w:pPr>
        <w:widowControl w:val="0"/>
        <w:numPr>
          <w:ilvl w:val="0"/>
          <w:numId w:val="29"/>
        </w:numPr>
        <w:tabs>
          <w:tab w:val="left" w:pos="426"/>
        </w:tabs>
        <w:autoSpaceDE w:val="0"/>
        <w:autoSpaceDN w:val="0"/>
        <w:adjustRightInd w:val="0"/>
        <w:ind w:left="426" w:right="-36" w:hanging="426"/>
        <w:jc w:val="both"/>
        <w:rPr>
          <w:rFonts w:asciiTheme="minorHAnsi" w:hAnsiTheme="minorHAnsi" w:cstheme="minorHAnsi"/>
          <w:sz w:val="21"/>
          <w:szCs w:val="21"/>
        </w:rPr>
      </w:pPr>
      <w:r w:rsidRPr="00BA04D8">
        <w:rPr>
          <w:rFonts w:asciiTheme="minorHAnsi" w:eastAsia="TimesNewRoman" w:hAnsiTheme="minorHAnsi" w:cstheme="minorHAnsi"/>
          <w:sz w:val="21"/>
          <w:szCs w:val="21"/>
        </w:rPr>
        <w:t>Dniem roboczym nie jest ani dzień uznany ustawowo za wolny od pracy, ani sobota.</w:t>
      </w:r>
    </w:p>
    <w:p w14:paraId="4CF94829" w14:textId="41C408B4" w:rsidR="00D6554E" w:rsidRPr="00A27AA6" w:rsidRDefault="00D6554E" w:rsidP="00A27AA6">
      <w:pPr>
        <w:widowControl w:val="0"/>
        <w:numPr>
          <w:ilvl w:val="0"/>
          <w:numId w:val="29"/>
        </w:numPr>
        <w:tabs>
          <w:tab w:val="left" w:pos="426"/>
        </w:tabs>
        <w:autoSpaceDE w:val="0"/>
        <w:autoSpaceDN w:val="0"/>
        <w:adjustRightInd w:val="0"/>
        <w:ind w:left="426" w:right="-36" w:hanging="426"/>
        <w:jc w:val="both"/>
        <w:rPr>
          <w:rFonts w:asciiTheme="minorHAnsi" w:hAnsiTheme="minorHAnsi" w:cstheme="minorHAnsi"/>
          <w:sz w:val="21"/>
          <w:szCs w:val="21"/>
        </w:rPr>
      </w:pPr>
      <w:r w:rsidRPr="00BA04D8">
        <w:rPr>
          <w:rFonts w:asciiTheme="minorHAnsi" w:hAnsiTheme="minorHAnsi" w:cstheme="minorHAnsi"/>
          <w:b/>
          <w:bCs/>
          <w:sz w:val="21"/>
          <w:szCs w:val="21"/>
        </w:rPr>
        <w:t xml:space="preserve">Nie ujawnia się informacji stanowiących tajemnicę przedsiębiorstwa w rozumieniu przepisów ustawy z dnia </w:t>
      </w:r>
      <w:r w:rsidR="004E1928" w:rsidRPr="00BA04D8">
        <w:rPr>
          <w:rFonts w:asciiTheme="minorHAnsi" w:hAnsiTheme="minorHAnsi" w:cstheme="minorHAnsi"/>
          <w:b/>
          <w:bCs/>
          <w:sz w:val="21"/>
          <w:szCs w:val="21"/>
        </w:rPr>
        <w:br/>
      </w:r>
      <w:r w:rsidRPr="00BA04D8">
        <w:rPr>
          <w:rFonts w:asciiTheme="minorHAnsi" w:hAnsiTheme="minorHAnsi" w:cstheme="minorHAnsi"/>
          <w:b/>
          <w:bCs/>
          <w:sz w:val="21"/>
          <w:szCs w:val="21"/>
        </w:rPr>
        <w:t>16 kwietnia 1993 r. o zwalczaniu nieuczciwej konkurencji,</w:t>
      </w:r>
      <w:r w:rsidRPr="00BA04D8">
        <w:rPr>
          <w:rFonts w:asciiTheme="minorHAnsi" w:hAnsiTheme="minorHAnsi" w:cstheme="minorHAnsi"/>
          <w:b/>
          <w:bCs/>
          <w:sz w:val="21"/>
          <w:szCs w:val="21"/>
          <w:u w:val="single"/>
        </w:rPr>
        <w:t xml:space="preserve"> jeżeli wykonawca zastrzegł wraz z przekazaniem takich informacji, że nie mogą być one udostępniane oraz wykazał, że zastrzeżone informacje stanowią tajemnicę przedsiębiorstwa, przy czym wykonawca nie może zastrzec informacji, o których mowa w § 20 ust. 5 regulaminu</w:t>
      </w:r>
      <w:r w:rsidRPr="00A27AA6">
        <w:rPr>
          <w:rFonts w:asciiTheme="minorHAnsi" w:hAnsiTheme="minorHAnsi" w:cstheme="minorHAnsi"/>
          <w:sz w:val="21"/>
          <w:szCs w:val="21"/>
        </w:rPr>
        <w:t>;</w:t>
      </w:r>
      <w:r w:rsidRPr="00BA04D8">
        <w:rPr>
          <w:rFonts w:asciiTheme="minorHAnsi" w:hAnsiTheme="minorHAnsi" w:cstheme="minorHAnsi"/>
          <w:b/>
          <w:bCs/>
          <w:sz w:val="21"/>
          <w:szCs w:val="21"/>
        </w:rPr>
        <w:t xml:space="preserve"> </w:t>
      </w:r>
      <w:r w:rsidR="00A27AA6">
        <w:rPr>
          <w:rFonts w:asciiTheme="minorHAnsi" w:hAnsiTheme="minorHAnsi" w:cstheme="minorHAnsi"/>
          <w:sz w:val="21"/>
          <w:szCs w:val="21"/>
        </w:rPr>
        <w:br/>
      </w:r>
      <w:r w:rsidRPr="00A27AA6">
        <w:rPr>
          <w:rFonts w:asciiTheme="minorHAnsi" w:hAnsiTheme="minorHAnsi" w:cstheme="minorHAnsi"/>
          <w:sz w:val="21"/>
          <w:szCs w:val="21"/>
        </w:rPr>
        <w:t>w przypadku niewykazania przez wykonawcę,</w:t>
      </w:r>
      <w:r w:rsidRPr="00A27AA6">
        <w:rPr>
          <w:rFonts w:asciiTheme="minorHAnsi" w:hAnsiTheme="minorHAnsi" w:cstheme="minorHAnsi"/>
          <w:b/>
          <w:bCs/>
          <w:sz w:val="21"/>
          <w:szCs w:val="21"/>
        </w:rPr>
        <w:t xml:space="preserve"> </w:t>
      </w:r>
      <w:r w:rsidRPr="00A27AA6">
        <w:rPr>
          <w:rFonts w:asciiTheme="minorHAnsi" w:hAnsiTheme="minorHAnsi" w:cstheme="minorHAnsi"/>
          <w:sz w:val="21"/>
          <w:szCs w:val="21"/>
        </w:rPr>
        <w:t>iż zastrzeżone przez niego informacje stanowią tajemnicę przedsiębiorstwa w rozumieniu</w:t>
      </w:r>
      <w:r w:rsidRPr="00A27AA6">
        <w:rPr>
          <w:rFonts w:asciiTheme="minorHAnsi" w:hAnsiTheme="minorHAnsi" w:cstheme="minorHAnsi"/>
          <w:b/>
          <w:bCs/>
          <w:sz w:val="21"/>
          <w:szCs w:val="21"/>
        </w:rPr>
        <w:t xml:space="preserve"> </w:t>
      </w:r>
      <w:r w:rsidRPr="00A27AA6">
        <w:rPr>
          <w:rFonts w:asciiTheme="minorHAnsi" w:hAnsiTheme="minorHAnsi" w:cstheme="minorHAnsi"/>
          <w:sz w:val="21"/>
          <w:szCs w:val="21"/>
        </w:rPr>
        <w:t xml:space="preserve">przepisów o zwalczaniu nieuczciwej konkurencji, zamawiający uzna, </w:t>
      </w:r>
      <w:r w:rsidRPr="00A27AA6">
        <w:rPr>
          <w:rFonts w:asciiTheme="minorHAnsi" w:eastAsia="TimesNewRomanPSMT" w:hAnsiTheme="minorHAnsi" w:cstheme="minorHAnsi"/>
          <w:sz w:val="21"/>
          <w:szCs w:val="21"/>
        </w:rPr>
        <w:t>w wyniku negatywnej weryfikacji skuteczności takiego zastrzeżenia</w:t>
      </w:r>
      <w:r w:rsidRPr="00A27AA6">
        <w:rPr>
          <w:rFonts w:asciiTheme="minorHAnsi" w:hAnsiTheme="minorHAnsi" w:cstheme="minorHAnsi"/>
          <w:sz w:val="21"/>
          <w:szCs w:val="21"/>
        </w:rPr>
        <w:t xml:space="preserve">, iż nie stanowią one takowej tajemnicy </w:t>
      </w:r>
      <w:r w:rsidRPr="00A27AA6">
        <w:rPr>
          <w:rFonts w:asciiTheme="minorHAnsi" w:hAnsiTheme="minorHAnsi" w:cstheme="minorHAnsi"/>
          <w:bCs/>
          <w:sz w:val="21"/>
          <w:szCs w:val="21"/>
        </w:rPr>
        <w:t>i podlegają udostępnieniu na zasadach określonych w</w:t>
      </w:r>
      <w:r w:rsidR="00117980" w:rsidRPr="00A27AA6">
        <w:rPr>
          <w:rFonts w:asciiTheme="minorHAnsi" w:hAnsiTheme="minorHAnsi" w:cstheme="minorHAnsi"/>
          <w:bCs/>
          <w:sz w:val="21"/>
          <w:szCs w:val="21"/>
        </w:rPr>
        <w:t xml:space="preserve"> </w:t>
      </w:r>
      <w:r w:rsidR="00117980" w:rsidRPr="00A27AA6">
        <w:rPr>
          <w:rFonts w:asciiTheme="minorHAnsi" w:hAnsiTheme="minorHAnsi" w:cstheme="minorHAnsi"/>
          <w:sz w:val="21"/>
          <w:szCs w:val="21"/>
        </w:rPr>
        <w:t xml:space="preserve">§ </w:t>
      </w:r>
      <w:r w:rsidRPr="00A27AA6">
        <w:rPr>
          <w:rFonts w:asciiTheme="minorHAnsi" w:hAnsiTheme="minorHAnsi" w:cstheme="minorHAnsi"/>
          <w:bCs/>
          <w:sz w:val="21"/>
          <w:szCs w:val="21"/>
        </w:rPr>
        <w:t>8 regulaminu.</w:t>
      </w:r>
    </w:p>
    <w:p w14:paraId="125226F6" w14:textId="77777777" w:rsidR="00103D6B" w:rsidRPr="007A2CBF" w:rsidRDefault="00103D6B" w:rsidP="00C227BF">
      <w:pPr>
        <w:widowControl w:val="0"/>
        <w:numPr>
          <w:ilvl w:val="0"/>
          <w:numId w:val="29"/>
        </w:numPr>
        <w:tabs>
          <w:tab w:val="left" w:pos="426"/>
        </w:tabs>
        <w:autoSpaceDE w:val="0"/>
        <w:autoSpaceDN w:val="0"/>
        <w:adjustRightInd w:val="0"/>
        <w:ind w:left="426" w:right="-36" w:hanging="426"/>
        <w:jc w:val="both"/>
        <w:rPr>
          <w:rFonts w:asciiTheme="minorHAnsi" w:hAnsiTheme="minorHAnsi" w:cstheme="minorHAnsi"/>
          <w:sz w:val="21"/>
          <w:szCs w:val="21"/>
        </w:rPr>
      </w:pPr>
      <w:r w:rsidRPr="007A2CBF">
        <w:rPr>
          <w:rFonts w:asciiTheme="minorHAnsi" w:hAnsiTheme="minorHAnsi" w:cstheme="minorHAnsi"/>
          <w:iCs/>
          <w:sz w:val="21"/>
          <w:szCs w:val="21"/>
        </w:rPr>
        <w:t xml:space="preserve">Zgodnie z Rozporządzeniem Ministra Finansów, Inwestycji i Rozwoju z dnia 15 października 2019 roku w sprawie szczegółowego zakresu danych zawartych w deklaracjach podatkowych i w ewidencji w zakresie podatku od towarów i usług, wykonawca zobowiązany jest do oznaczania (podania nr pozycji) towarów i usług występujących </w:t>
      </w:r>
      <w:r w:rsidR="0089391C" w:rsidRPr="007A2CBF">
        <w:rPr>
          <w:rFonts w:asciiTheme="minorHAnsi" w:hAnsiTheme="minorHAnsi" w:cstheme="minorHAnsi"/>
          <w:iCs/>
          <w:sz w:val="21"/>
          <w:szCs w:val="21"/>
        </w:rPr>
        <w:br/>
      </w:r>
      <w:r w:rsidRPr="007A2CBF">
        <w:rPr>
          <w:rFonts w:asciiTheme="minorHAnsi" w:hAnsiTheme="minorHAnsi" w:cstheme="minorHAnsi"/>
          <w:iCs/>
          <w:sz w:val="21"/>
          <w:szCs w:val="21"/>
        </w:rPr>
        <w:t>w załączniku nr 15 do ustawy o podatku od towarów i usług.</w:t>
      </w:r>
    </w:p>
    <w:p w14:paraId="5E92ECA4" w14:textId="77777777" w:rsidR="008D7D21" w:rsidRPr="007A2CBF" w:rsidRDefault="008D7D21" w:rsidP="00C227BF">
      <w:pPr>
        <w:pStyle w:val="Bezodstpw"/>
        <w:tabs>
          <w:tab w:val="left" w:pos="567"/>
        </w:tabs>
        <w:jc w:val="both"/>
        <w:rPr>
          <w:rFonts w:asciiTheme="minorHAnsi" w:hAnsiTheme="minorHAnsi" w:cstheme="minorHAnsi"/>
          <w:sz w:val="21"/>
          <w:szCs w:val="21"/>
        </w:rPr>
      </w:pPr>
    </w:p>
    <w:p w14:paraId="3C050028" w14:textId="77777777" w:rsidR="00A90C43" w:rsidRPr="007A2CBF" w:rsidRDefault="0066435B" w:rsidP="00C227BF">
      <w:pPr>
        <w:pStyle w:val="Legenda"/>
        <w:shd w:val="clear" w:color="auto" w:fill="D9D9D9"/>
        <w:rPr>
          <w:rFonts w:asciiTheme="minorHAnsi" w:hAnsiTheme="minorHAnsi" w:cstheme="minorHAnsi"/>
          <w:spacing w:val="42"/>
          <w:sz w:val="21"/>
          <w:szCs w:val="21"/>
        </w:rPr>
      </w:pPr>
      <w:r w:rsidRPr="007A2CBF">
        <w:rPr>
          <w:rFonts w:asciiTheme="minorHAnsi" w:hAnsiTheme="minorHAnsi" w:cstheme="minorHAnsi"/>
          <w:spacing w:val="42"/>
          <w:sz w:val="21"/>
          <w:szCs w:val="21"/>
        </w:rPr>
        <w:t>WYKAZ ZAŁĄCZNIKÓW</w:t>
      </w:r>
      <w:r w:rsidR="008721D6" w:rsidRPr="007A2CBF">
        <w:rPr>
          <w:rFonts w:asciiTheme="minorHAnsi" w:hAnsiTheme="minorHAnsi" w:cstheme="minorHAnsi"/>
          <w:spacing w:val="42"/>
          <w:sz w:val="21"/>
          <w:szCs w:val="21"/>
        </w:rPr>
        <w:t xml:space="preserve"> DO SWZ</w:t>
      </w:r>
    </w:p>
    <w:bookmarkEnd w:id="5"/>
    <w:bookmarkEnd w:id="6"/>
    <w:p w14:paraId="26E3CDE2" w14:textId="77777777" w:rsidR="00335A49" w:rsidRPr="007A2CBF" w:rsidRDefault="00335A49" w:rsidP="00C227BF">
      <w:pPr>
        <w:autoSpaceDE w:val="0"/>
        <w:autoSpaceDN w:val="0"/>
        <w:adjustRightInd w:val="0"/>
        <w:jc w:val="both"/>
        <w:rPr>
          <w:rFonts w:asciiTheme="minorHAnsi" w:eastAsia="Calibri" w:hAnsiTheme="minorHAnsi" w:cstheme="minorHAnsi"/>
          <w:b/>
          <w:sz w:val="21"/>
          <w:szCs w:val="21"/>
          <w:lang w:eastAsia="en-US"/>
        </w:rPr>
      </w:pPr>
    </w:p>
    <w:tbl>
      <w:tblPr>
        <w:tblW w:w="10350" w:type="dxa"/>
        <w:tblInd w:w="-34" w:type="dxa"/>
        <w:tblLayout w:type="fixed"/>
        <w:tblLook w:val="00A0" w:firstRow="1" w:lastRow="0" w:firstColumn="1" w:lastColumn="0" w:noHBand="0" w:noVBand="0"/>
      </w:tblPr>
      <w:tblGrid>
        <w:gridCol w:w="1419"/>
        <w:gridCol w:w="1734"/>
        <w:gridCol w:w="7197"/>
      </w:tblGrid>
      <w:tr w:rsidR="007A2CBF" w:rsidRPr="007A2CBF" w14:paraId="163BD112" w14:textId="77777777" w:rsidTr="00335A49">
        <w:trPr>
          <w:trHeight w:val="261"/>
        </w:trPr>
        <w:tc>
          <w:tcPr>
            <w:tcW w:w="1419" w:type="dxa"/>
            <w:hideMark/>
          </w:tcPr>
          <w:p w14:paraId="0C5E184B" w14:textId="77777777" w:rsidR="00335A49" w:rsidRPr="007A2CBF" w:rsidRDefault="00335A49" w:rsidP="00C227BF">
            <w:pPr>
              <w:pStyle w:val="Bezodstpw"/>
              <w:ind w:left="-75"/>
              <w:rPr>
                <w:rFonts w:asciiTheme="minorHAnsi" w:hAnsiTheme="minorHAnsi" w:cstheme="minorHAnsi"/>
                <w:b/>
                <w:sz w:val="21"/>
                <w:szCs w:val="21"/>
              </w:rPr>
            </w:pPr>
            <w:r w:rsidRPr="007A2CBF">
              <w:rPr>
                <w:rFonts w:asciiTheme="minorHAnsi" w:hAnsiTheme="minorHAnsi" w:cstheme="minorHAnsi"/>
                <w:b/>
                <w:sz w:val="21"/>
                <w:szCs w:val="21"/>
              </w:rPr>
              <w:t>Załącznik nr 1</w:t>
            </w:r>
          </w:p>
        </w:tc>
        <w:tc>
          <w:tcPr>
            <w:tcW w:w="8931" w:type="dxa"/>
            <w:gridSpan w:val="2"/>
            <w:hideMark/>
          </w:tcPr>
          <w:p w14:paraId="10D6A9C6" w14:textId="77777777" w:rsidR="00335A49" w:rsidRPr="007A2CBF" w:rsidRDefault="00335A49" w:rsidP="00C227BF">
            <w:pPr>
              <w:pStyle w:val="Bezodstpw"/>
              <w:rPr>
                <w:rFonts w:asciiTheme="minorHAnsi" w:hAnsiTheme="minorHAnsi" w:cstheme="minorHAnsi"/>
                <w:sz w:val="21"/>
                <w:szCs w:val="21"/>
              </w:rPr>
            </w:pPr>
            <w:r w:rsidRPr="007A2CBF">
              <w:rPr>
                <w:rFonts w:asciiTheme="minorHAnsi" w:hAnsiTheme="minorHAnsi" w:cstheme="minorHAnsi"/>
                <w:sz w:val="21"/>
                <w:szCs w:val="21"/>
              </w:rPr>
              <w:t>Opis przedmiotu zamówienia</w:t>
            </w:r>
          </w:p>
        </w:tc>
      </w:tr>
      <w:tr w:rsidR="007A2CBF" w:rsidRPr="007A2CBF" w14:paraId="3453ACF7" w14:textId="77777777" w:rsidTr="003B0D59">
        <w:trPr>
          <w:trHeight w:val="70"/>
        </w:trPr>
        <w:tc>
          <w:tcPr>
            <w:tcW w:w="1419" w:type="dxa"/>
          </w:tcPr>
          <w:p w14:paraId="0FD0659A" w14:textId="77777777" w:rsidR="00335A49" w:rsidRPr="007A2CBF" w:rsidRDefault="00335A49" w:rsidP="00C227BF">
            <w:pPr>
              <w:pStyle w:val="Bezodstpw"/>
              <w:rPr>
                <w:rFonts w:asciiTheme="minorHAnsi" w:hAnsiTheme="minorHAnsi" w:cstheme="minorHAnsi"/>
                <w:b/>
                <w:sz w:val="21"/>
                <w:szCs w:val="21"/>
              </w:rPr>
            </w:pPr>
          </w:p>
        </w:tc>
        <w:tc>
          <w:tcPr>
            <w:tcW w:w="1734" w:type="dxa"/>
            <w:hideMark/>
          </w:tcPr>
          <w:p w14:paraId="48D6720D" w14:textId="71E3884F" w:rsidR="00335A49" w:rsidRPr="007A2CBF" w:rsidRDefault="00335A49" w:rsidP="00C227BF">
            <w:pPr>
              <w:pStyle w:val="Bezodstpw"/>
              <w:rPr>
                <w:rFonts w:asciiTheme="minorHAnsi" w:hAnsiTheme="minorHAnsi" w:cstheme="minorHAnsi"/>
                <w:b/>
                <w:sz w:val="21"/>
                <w:szCs w:val="21"/>
              </w:rPr>
            </w:pPr>
            <w:r w:rsidRPr="007A2CBF">
              <w:rPr>
                <w:rFonts w:asciiTheme="minorHAnsi" w:hAnsiTheme="minorHAnsi" w:cstheme="minorHAnsi"/>
                <w:b/>
                <w:sz w:val="21"/>
                <w:szCs w:val="21"/>
              </w:rPr>
              <w:t>Załącznik nr 1</w:t>
            </w:r>
            <w:r w:rsidR="003B0D59" w:rsidRPr="007A2CBF">
              <w:rPr>
                <w:rFonts w:asciiTheme="minorHAnsi" w:hAnsiTheme="minorHAnsi" w:cstheme="minorHAnsi"/>
                <w:b/>
                <w:sz w:val="21"/>
                <w:szCs w:val="21"/>
              </w:rPr>
              <w:t>.1.</w:t>
            </w:r>
          </w:p>
        </w:tc>
        <w:tc>
          <w:tcPr>
            <w:tcW w:w="7197" w:type="dxa"/>
            <w:hideMark/>
          </w:tcPr>
          <w:p w14:paraId="65E243E6" w14:textId="138F4042" w:rsidR="00335A49" w:rsidRPr="007A2CBF" w:rsidRDefault="00335A49" w:rsidP="00C227BF">
            <w:pPr>
              <w:pStyle w:val="Bezodstpw"/>
              <w:rPr>
                <w:rFonts w:asciiTheme="minorHAnsi" w:hAnsiTheme="minorHAnsi" w:cstheme="minorHAnsi"/>
                <w:sz w:val="21"/>
                <w:szCs w:val="21"/>
              </w:rPr>
            </w:pPr>
            <w:r w:rsidRPr="007A2CBF">
              <w:rPr>
                <w:rFonts w:asciiTheme="minorHAnsi" w:hAnsiTheme="minorHAnsi" w:cstheme="minorHAnsi"/>
                <w:sz w:val="21"/>
                <w:szCs w:val="21"/>
              </w:rPr>
              <w:t>Dokumentacja projektowa</w:t>
            </w:r>
          </w:p>
        </w:tc>
      </w:tr>
      <w:tr w:rsidR="007A2CBF" w:rsidRPr="007A2CBF" w14:paraId="4CD4BDAA" w14:textId="77777777" w:rsidTr="003B0D59">
        <w:trPr>
          <w:trHeight w:val="70"/>
        </w:trPr>
        <w:tc>
          <w:tcPr>
            <w:tcW w:w="1419" w:type="dxa"/>
          </w:tcPr>
          <w:p w14:paraId="091F547A" w14:textId="77777777" w:rsidR="00335A49" w:rsidRPr="007A2CBF" w:rsidRDefault="00335A49" w:rsidP="00C227BF">
            <w:pPr>
              <w:pStyle w:val="Bezodstpw"/>
              <w:rPr>
                <w:rFonts w:asciiTheme="minorHAnsi" w:hAnsiTheme="minorHAnsi" w:cstheme="minorHAnsi"/>
                <w:b/>
                <w:sz w:val="21"/>
                <w:szCs w:val="21"/>
              </w:rPr>
            </w:pPr>
          </w:p>
        </w:tc>
        <w:tc>
          <w:tcPr>
            <w:tcW w:w="1734" w:type="dxa"/>
            <w:hideMark/>
          </w:tcPr>
          <w:p w14:paraId="11F89082" w14:textId="0487704F" w:rsidR="00335A49" w:rsidRPr="007A2CBF" w:rsidRDefault="00335A49" w:rsidP="00C227BF">
            <w:pPr>
              <w:pStyle w:val="Bezodstpw"/>
              <w:rPr>
                <w:rFonts w:asciiTheme="minorHAnsi" w:hAnsiTheme="minorHAnsi" w:cstheme="minorHAnsi"/>
                <w:b/>
                <w:sz w:val="21"/>
                <w:szCs w:val="21"/>
              </w:rPr>
            </w:pPr>
            <w:r w:rsidRPr="007A2CBF">
              <w:rPr>
                <w:rFonts w:asciiTheme="minorHAnsi" w:hAnsiTheme="minorHAnsi" w:cstheme="minorHAnsi"/>
                <w:b/>
                <w:sz w:val="21"/>
                <w:szCs w:val="21"/>
              </w:rPr>
              <w:t>Załącznik nr 1</w:t>
            </w:r>
            <w:r w:rsidR="003B0D59" w:rsidRPr="007A2CBF">
              <w:rPr>
                <w:rFonts w:asciiTheme="minorHAnsi" w:hAnsiTheme="minorHAnsi" w:cstheme="minorHAnsi"/>
                <w:b/>
                <w:sz w:val="21"/>
                <w:szCs w:val="21"/>
              </w:rPr>
              <w:t>.2.</w:t>
            </w:r>
          </w:p>
        </w:tc>
        <w:tc>
          <w:tcPr>
            <w:tcW w:w="7197" w:type="dxa"/>
            <w:hideMark/>
          </w:tcPr>
          <w:p w14:paraId="07CC89F2" w14:textId="03D95836" w:rsidR="00335A49" w:rsidRPr="007A2CBF" w:rsidRDefault="00335A49" w:rsidP="00C227BF">
            <w:pPr>
              <w:pStyle w:val="Bezodstpw"/>
              <w:rPr>
                <w:rFonts w:asciiTheme="minorHAnsi" w:hAnsiTheme="minorHAnsi" w:cstheme="minorHAnsi"/>
                <w:sz w:val="21"/>
                <w:szCs w:val="21"/>
              </w:rPr>
            </w:pPr>
            <w:r w:rsidRPr="007A2CBF">
              <w:rPr>
                <w:rFonts w:asciiTheme="minorHAnsi" w:hAnsiTheme="minorHAnsi" w:cstheme="minorHAnsi"/>
                <w:sz w:val="21"/>
                <w:szCs w:val="21"/>
              </w:rPr>
              <w:t>Specyfikacja Techniczna Wykonania i Odbioru Robót Budowlanyc</w:t>
            </w:r>
            <w:r w:rsidR="003B0D59" w:rsidRPr="007A2CBF">
              <w:rPr>
                <w:rFonts w:asciiTheme="minorHAnsi" w:hAnsiTheme="minorHAnsi" w:cstheme="minorHAnsi"/>
                <w:sz w:val="21"/>
                <w:szCs w:val="21"/>
              </w:rPr>
              <w:t>h</w:t>
            </w:r>
          </w:p>
        </w:tc>
      </w:tr>
      <w:tr w:rsidR="007A2CBF" w:rsidRPr="007A2CBF" w14:paraId="6DD472A2" w14:textId="77777777" w:rsidTr="003B0D59">
        <w:trPr>
          <w:trHeight w:val="70"/>
        </w:trPr>
        <w:tc>
          <w:tcPr>
            <w:tcW w:w="1419" w:type="dxa"/>
          </w:tcPr>
          <w:p w14:paraId="2B3D3299" w14:textId="77777777" w:rsidR="00335A49" w:rsidRPr="007A2CBF" w:rsidRDefault="00335A49" w:rsidP="00C227BF">
            <w:pPr>
              <w:pStyle w:val="Bezodstpw"/>
              <w:rPr>
                <w:rFonts w:asciiTheme="minorHAnsi" w:hAnsiTheme="minorHAnsi" w:cstheme="minorHAnsi"/>
                <w:b/>
                <w:sz w:val="21"/>
                <w:szCs w:val="21"/>
              </w:rPr>
            </w:pPr>
          </w:p>
        </w:tc>
        <w:tc>
          <w:tcPr>
            <w:tcW w:w="1734" w:type="dxa"/>
          </w:tcPr>
          <w:p w14:paraId="65CAE67B" w14:textId="77777777" w:rsidR="00335A49" w:rsidRPr="007A2CBF" w:rsidRDefault="00335A49" w:rsidP="00C227BF">
            <w:pPr>
              <w:pStyle w:val="Bezodstpw"/>
              <w:rPr>
                <w:rFonts w:asciiTheme="minorHAnsi" w:hAnsiTheme="minorHAnsi" w:cstheme="minorHAnsi"/>
                <w:b/>
                <w:sz w:val="21"/>
                <w:szCs w:val="21"/>
              </w:rPr>
            </w:pPr>
          </w:p>
        </w:tc>
        <w:tc>
          <w:tcPr>
            <w:tcW w:w="7197" w:type="dxa"/>
          </w:tcPr>
          <w:p w14:paraId="33F8E0CA" w14:textId="77777777" w:rsidR="00335A49" w:rsidRPr="007A2CBF" w:rsidRDefault="00335A49" w:rsidP="00C227BF">
            <w:pPr>
              <w:pStyle w:val="Bezodstpw"/>
              <w:rPr>
                <w:rFonts w:asciiTheme="minorHAnsi" w:hAnsiTheme="minorHAnsi" w:cstheme="minorHAnsi"/>
                <w:sz w:val="21"/>
                <w:szCs w:val="21"/>
              </w:rPr>
            </w:pPr>
          </w:p>
        </w:tc>
      </w:tr>
      <w:tr w:rsidR="007A2CBF" w:rsidRPr="007A2CBF" w14:paraId="5CA45D63" w14:textId="77777777" w:rsidTr="00335A49">
        <w:trPr>
          <w:trHeight w:val="70"/>
        </w:trPr>
        <w:tc>
          <w:tcPr>
            <w:tcW w:w="1419" w:type="dxa"/>
            <w:hideMark/>
          </w:tcPr>
          <w:p w14:paraId="0A3E951C" w14:textId="77777777" w:rsidR="00335A49" w:rsidRPr="007A2CBF" w:rsidRDefault="00335A49" w:rsidP="00C227BF">
            <w:pPr>
              <w:pStyle w:val="Bezodstpw"/>
              <w:ind w:left="-75"/>
              <w:rPr>
                <w:rFonts w:asciiTheme="minorHAnsi" w:hAnsiTheme="minorHAnsi" w:cstheme="minorHAnsi"/>
                <w:b/>
                <w:sz w:val="21"/>
                <w:szCs w:val="21"/>
              </w:rPr>
            </w:pPr>
            <w:r w:rsidRPr="007A2CBF">
              <w:rPr>
                <w:rFonts w:asciiTheme="minorHAnsi" w:hAnsiTheme="minorHAnsi" w:cstheme="minorHAnsi"/>
                <w:b/>
                <w:sz w:val="21"/>
                <w:szCs w:val="21"/>
              </w:rPr>
              <w:t>Załącznik nr 2</w:t>
            </w:r>
          </w:p>
        </w:tc>
        <w:tc>
          <w:tcPr>
            <w:tcW w:w="8931" w:type="dxa"/>
            <w:gridSpan w:val="2"/>
            <w:hideMark/>
          </w:tcPr>
          <w:p w14:paraId="1DEB0826" w14:textId="77777777" w:rsidR="00335A49" w:rsidRPr="007A2CBF" w:rsidRDefault="00335A49" w:rsidP="00C227BF">
            <w:pPr>
              <w:pStyle w:val="Bezodstpw"/>
              <w:rPr>
                <w:rFonts w:asciiTheme="minorHAnsi" w:hAnsiTheme="minorHAnsi" w:cstheme="minorHAnsi"/>
                <w:sz w:val="21"/>
                <w:szCs w:val="21"/>
              </w:rPr>
            </w:pPr>
            <w:r w:rsidRPr="007A2CBF">
              <w:rPr>
                <w:rFonts w:asciiTheme="minorHAnsi" w:hAnsiTheme="minorHAnsi" w:cstheme="minorHAnsi"/>
                <w:sz w:val="21"/>
                <w:szCs w:val="21"/>
              </w:rPr>
              <w:t>Przedmiar robót</w:t>
            </w:r>
          </w:p>
        </w:tc>
      </w:tr>
      <w:tr w:rsidR="007A2CBF" w:rsidRPr="007A2CBF" w14:paraId="5932599A" w14:textId="77777777" w:rsidTr="00335A49">
        <w:trPr>
          <w:trHeight w:val="70"/>
        </w:trPr>
        <w:tc>
          <w:tcPr>
            <w:tcW w:w="1419" w:type="dxa"/>
          </w:tcPr>
          <w:p w14:paraId="289F9906" w14:textId="77777777" w:rsidR="00335A49" w:rsidRPr="007A2CBF" w:rsidRDefault="00335A49" w:rsidP="00C227BF">
            <w:pPr>
              <w:pStyle w:val="Bezodstpw"/>
              <w:rPr>
                <w:rFonts w:asciiTheme="minorHAnsi" w:hAnsiTheme="minorHAnsi" w:cstheme="minorHAnsi"/>
                <w:b/>
                <w:sz w:val="21"/>
                <w:szCs w:val="21"/>
              </w:rPr>
            </w:pPr>
          </w:p>
        </w:tc>
        <w:tc>
          <w:tcPr>
            <w:tcW w:w="8931" w:type="dxa"/>
            <w:gridSpan w:val="2"/>
          </w:tcPr>
          <w:p w14:paraId="0DBE50E7" w14:textId="77777777" w:rsidR="00335A49" w:rsidRPr="007A2CBF" w:rsidRDefault="00335A49" w:rsidP="00C227BF">
            <w:pPr>
              <w:pStyle w:val="Bezodstpw"/>
              <w:rPr>
                <w:rFonts w:asciiTheme="minorHAnsi" w:hAnsiTheme="minorHAnsi" w:cstheme="minorHAnsi"/>
                <w:sz w:val="21"/>
                <w:szCs w:val="21"/>
              </w:rPr>
            </w:pPr>
          </w:p>
        </w:tc>
      </w:tr>
      <w:tr w:rsidR="007A2CBF" w:rsidRPr="007A2CBF" w14:paraId="1B7E7590" w14:textId="77777777" w:rsidTr="00335A49">
        <w:trPr>
          <w:trHeight w:val="53"/>
        </w:trPr>
        <w:tc>
          <w:tcPr>
            <w:tcW w:w="1419" w:type="dxa"/>
            <w:hideMark/>
          </w:tcPr>
          <w:p w14:paraId="7BA43ECF" w14:textId="77777777" w:rsidR="00335A49" w:rsidRPr="007A2CBF" w:rsidRDefault="00335A49" w:rsidP="00C227BF">
            <w:pPr>
              <w:pStyle w:val="Bezodstpw"/>
              <w:ind w:left="-75"/>
              <w:rPr>
                <w:rFonts w:asciiTheme="minorHAnsi" w:hAnsiTheme="minorHAnsi" w:cstheme="minorHAnsi"/>
                <w:b/>
                <w:sz w:val="21"/>
                <w:szCs w:val="21"/>
              </w:rPr>
            </w:pPr>
            <w:r w:rsidRPr="007A2CBF">
              <w:rPr>
                <w:rFonts w:asciiTheme="minorHAnsi" w:hAnsiTheme="minorHAnsi" w:cstheme="minorHAnsi"/>
                <w:b/>
                <w:sz w:val="21"/>
                <w:szCs w:val="21"/>
              </w:rPr>
              <w:t>Załącznik nr 3</w:t>
            </w:r>
          </w:p>
        </w:tc>
        <w:tc>
          <w:tcPr>
            <w:tcW w:w="8931" w:type="dxa"/>
            <w:gridSpan w:val="2"/>
            <w:hideMark/>
          </w:tcPr>
          <w:p w14:paraId="670A918B" w14:textId="77777777" w:rsidR="00335A49" w:rsidRPr="007A2CBF" w:rsidRDefault="00335A49" w:rsidP="00C227BF">
            <w:pPr>
              <w:pStyle w:val="Bezodstpw"/>
              <w:rPr>
                <w:rFonts w:asciiTheme="minorHAnsi" w:hAnsiTheme="minorHAnsi" w:cstheme="minorHAnsi"/>
                <w:sz w:val="21"/>
                <w:szCs w:val="21"/>
              </w:rPr>
            </w:pPr>
            <w:r w:rsidRPr="007A2CBF">
              <w:rPr>
                <w:rFonts w:asciiTheme="minorHAnsi" w:hAnsiTheme="minorHAnsi" w:cstheme="minorHAnsi"/>
                <w:sz w:val="21"/>
                <w:szCs w:val="21"/>
              </w:rPr>
              <w:t>Wzór formularza oferty</w:t>
            </w:r>
          </w:p>
        </w:tc>
      </w:tr>
      <w:tr w:rsidR="007A2CBF" w:rsidRPr="007A2CBF" w14:paraId="6937DB3F" w14:textId="77777777" w:rsidTr="00335A49">
        <w:trPr>
          <w:trHeight w:val="53"/>
        </w:trPr>
        <w:tc>
          <w:tcPr>
            <w:tcW w:w="1419" w:type="dxa"/>
          </w:tcPr>
          <w:p w14:paraId="5D70D6A6" w14:textId="77777777" w:rsidR="00335A49" w:rsidRPr="007A2CBF" w:rsidRDefault="00335A49" w:rsidP="00C227BF">
            <w:pPr>
              <w:pStyle w:val="Bezodstpw"/>
              <w:rPr>
                <w:rFonts w:asciiTheme="minorHAnsi" w:hAnsiTheme="minorHAnsi" w:cstheme="minorHAnsi"/>
                <w:b/>
                <w:sz w:val="21"/>
                <w:szCs w:val="21"/>
              </w:rPr>
            </w:pPr>
          </w:p>
        </w:tc>
        <w:tc>
          <w:tcPr>
            <w:tcW w:w="8931" w:type="dxa"/>
            <w:gridSpan w:val="2"/>
          </w:tcPr>
          <w:p w14:paraId="4CE78721" w14:textId="77777777" w:rsidR="00335A49" w:rsidRPr="007A2CBF" w:rsidRDefault="00335A49" w:rsidP="00C227BF">
            <w:pPr>
              <w:pStyle w:val="Bezodstpw"/>
              <w:rPr>
                <w:rFonts w:asciiTheme="minorHAnsi" w:hAnsiTheme="minorHAnsi" w:cstheme="minorHAnsi"/>
                <w:sz w:val="21"/>
                <w:szCs w:val="21"/>
              </w:rPr>
            </w:pPr>
          </w:p>
        </w:tc>
      </w:tr>
      <w:tr w:rsidR="007A2CBF" w:rsidRPr="007A2CBF" w14:paraId="476C89B4" w14:textId="77777777" w:rsidTr="00335A49">
        <w:trPr>
          <w:trHeight w:val="70"/>
        </w:trPr>
        <w:tc>
          <w:tcPr>
            <w:tcW w:w="1419" w:type="dxa"/>
            <w:hideMark/>
          </w:tcPr>
          <w:p w14:paraId="1EE2ED0F" w14:textId="77777777" w:rsidR="00335A49" w:rsidRPr="007A2CBF" w:rsidRDefault="00335A49" w:rsidP="00C227BF">
            <w:pPr>
              <w:pStyle w:val="Bezodstpw"/>
              <w:ind w:left="-75"/>
              <w:rPr>
                <w:rFonts w:asciiTheme="minorHAnsi" w:hAnsiTheme="minorHAnsi" w:cstheme="minorHAnsi"/>
                <w:b/>
                <w:sz w:val="21"/>
                <w:szCs w:val="21"/>
              </w:rPr>
            </w:pPr>
            <w:r w:rsidRPr="007A2CBF">
              <w:rPr>
                <w:rFonts w:asciiTheme="minorHAnsi" w:hAnsiTheme="minorHAnsi" w:cstheme="minorHAnsi"/>
                <w:b/>
                <w:sz w:val="21"/>
                <w:szCs w:val="21"/>
              </w:rPr>
              <w:t>Załącznik nr 4</w:t>
            </w:r>
          </w:p>
        </w:tc>
        <w:tc>
          <w:tcPr>
            <w:tcW w:w="8931" w:type="dxa"/>
            <w:gridSpan w:val="2"/>
            <w:hideMark/>
          </w:tcPr>
          <w:p w14:paraId="02AD24E1" w14:textId="77777777" w:rsidR="00335A49" w:rsidRPr="007A2CBF" w:rsidRDefault="00335A49" w:rsidP="00C227BF">
            <w:pPr>
              <w:pStyle w:val="Bezodstpw"/>
              <w:rPr>
                <w:rFonts w:asciiTheme="minorHAnsi" w:hAnsiTheme="minorHAnsi" w:cstheme="minorHAnsi"/>
                <w:sz w:val="21"/>
                <w:szCs w:val="21"/>
              </w:rPr>
            </w:pPr>
            <w:r w:rsidRPr="007A2CBF">
              <w:rPr>
                <w:rFonts w:asciiTheme="minorHAnsi" w:hAnsiTheme="minorHAnsi" w:cstheme="minorHAnsi"/>
                <w:sz w:val="21"/>
                <w:szCs w:val="21"/>
              </w:rPr>
              <w:t>Wzór oświadczenia z 15 ust. 2 regulaminu</w:t>
            </w:r>
          </w:p>
        </w:tc>
      </w:tr>
      <w:tr w:rsidR="007A2CBF" w:rsidRPr="007A2CBF" w14:paraId="3E32045C" w14:textId="77777777" w:rsidTr="00335A49">
        <w:trPr>
          <w:trHeight w:val="70"/>
        </w:trPr>
        <w:tc>
          <w:tcPr>
            <w:tcW w:w="1419" w:type="dxa"/>
          </w:tcPr>
          <w:p w14:paraId="29EBA08D" w14:textId="77777777" w:rsidR="00335A49" w:rsidRPr="007A2CBF" w:rsidRDefault="00335A49" w:rsidP="00C227BF">
            <w:pPr>
              <w:pStyle w:val="Bezodstpw"/>
              <w:rPr>
                <w:rFonts w:asciiTheme="minorHAnsi" w:hAnsiTheme="minorHAnsi" w:cstheme="minorHAnsi"/>
                <w:b/>
                <w:sz w:val="21"/>
                <w:szCs w:val="21"/>
              </w:rPr>
            </w:pPr>
          </w:p>
        </w:tc>
        <w:tc>
          <w:tcPr>
            <w:tcW w:w="8931" w:type="dxa"/>
            <w:gridSpan w:val="2"/>
          </w:tcPr>
          <w:p w14:paraId="4F7B09C1" w14:textId="77777777" w:rsidR="00335A49" w:rsidRPr="007A2CBF" w:rsidRDefault="00335A49" w:rsidP="00C227BF">
            <w:pPr>
              <w:pStyle w:val="Bezodstpw"/>
              <w:rPr>
                <w:rFonts w:asciiTheme="minorHAnsi" w:hAnsiTheme="minorHAnsi" w:cstheme="minorHAnsi"/>
                <w:sz w:val="21"/>
                <w:szCs w:val="21"/>
              </w:rPr>
            </w:pPr>
          </w:p>
        </w:tc>
      </w:tr>
      <w:tr w:rsidR="007A2CBF" w:rsidRPr="007A2CBF" w14:paraId="7A968085" w14:textId="77777777" w:rsidTr="00335A49">
        <w:trPr>
          <w:trHeight w:val="70"/>
        </w:trPr>
        <w:tc>
          <w:tcPr>
            <w:tcW w:w="1419" w:type="dxa"/>
            <w:hideMark/>
          </w:tcPr>
          <w:p w14:paraId="1FDE0FB2" w14:textId="77777777" w:rsidR="00335A49" w:rsidRPr="007A2CBF" w:rsidRDefault="00335A49" w:rsidP="00C227BF">
            <w:pPr>
              <w:pStyle w:val="Bezodstpw"/>
              <w:ind w:left="-75"/>
              <w:rPr>
                <w:rFonts w:asciiTheme="minorHAnsi" w:hAnsiTheme="minorHAnsi" w:cstheme="minorHAnsi"/>
                <w:b/>
                <w:sz w:val="21"/>
                <w:szCs w:val="21"/>
              </w:rPr>
            </w:pPr>
            <w:r w:rsidRPr="007A2CBF">
              <w:rPr>
                <w:rFonts w:asciiTheme="minorHAnsi" w:hAnsiTheme="minorHAnsi" w:cstheme="minorHAnsi"/>
                <w:b/>
                <w:sz w:val="21"/>
                <w:szCs w:val="21"/>
              </w:rPr>
              <w:t>Załącznik nr 5</w:t>
            </w:r>
          </w:p>
        </w:tc>
        <w:tc>
          <w:tcPr>
            <w:tcW w:w="8931" w:type="dxa"/>
            <w:gridSpan w:val="2"/>
            <w:hideMark/>
          </w:tcPr>
          <w:p w14:paraId="250CE413" w14:textId="77777777" w:rsidR="00335A49" w:rsidRPr="007A2CBF" w:rsidRDefault="00335A49" w:rsidP="00C227BF">
            <w:pPr>
              <w:pStyle w:val="Bezodstpw"/>
              <w:rPr>
                <w:rFonts w:asciiTheme="minorHAnsi" w:hAnsiTheme="minorHAnsi" w:cstheme="minorHAnsi"/>
                <w:sz w:val="21"/>
                <w:szCs w:val="21"/>
              </w:rPr>
            </w:pPr>
            <w:r w:rsidRPr="007A2CBF">
              <w:rPr>
                <w:rFonts w:asciiTheme="minorHAnsi" w:hAnsiTheme="minorHAnsi" w:cstheme="minorHAnsi"/>
                <w:sz w:val="21"/>
                <w:szCs w:val="21"/>
              </w:rPr>
              <w:t>Wzór oświadczenia z 13 ust. 12 regulaminu</w:t>
            </w:r>
          </w:p>
        </w:tc>
      </w:tr>
      <w:tr w:rsidR="007A2CBF" w:rsidRPr="007A2CBF" w14:paraId="39412C6E" w14:textId="77777777" w:rsidTr="00335A49">
        <w:trPr>
          <w:trHeight w:val="70"/>
        </w:trPr>
        <w:tc>
          <w:tcPr>
            <w:tcW w:w="1419" w:type="dxa"/>
          </w:tcPr>
          <w:p w14:paraId="7ACD636D" w14:textId="77777777" w:rsidR="00335A49" w:rsidRPr="007A2CBF" w:rsidRDefault="00335A49" w:rsidP="00C227BF">
            <w:pPr>
              <w:pStyle w:val="Bezodstpw"/>
              <w:rPr>
                <w:rFonts w:asciiTheme="minorHAnsi" w:hAnsiTheme="minorHAnsi" w:cstheme="minorHAnsi"/>
                <w:b/>
                <w:sz w:val="21"/>
                <w:szCs w:val="21"/>
              </w:rPr>
            </w:pPr>
          </w:p>
        </w:tc>
        <w:tc>
          <w:tcPr>
            <w:tcW w:w="8931" w:type="dxa"/>
            <w:gridSpan w:val="2"/>
          </w:tcPr>
          <w:p w14:paraId="346C4934" w14:textId="77777777" w:rsidR="00335A49" w:rsidRPr="007A2CBF" w:rsidRDefault="00335A49" w:rsidP="00C227BF">
            <w:pPr>
              <w:pStyle w:val="Bezodstpw"/>
              <w:rPr>
                <w:rFonts w:asciiTheme="minorHAnsi" w:hAnsiTheme="minorHAnsi" w:cstheme="minorHAnsi"/>
                <w:sz w:val="21"/>
                <w:szCs w:val="21"/>
              </w:rPr>
            </w:pPr>
          </w:p>
        </w:tc>
      </w:tr>
      <w:tr w:rsidR="007A2CBF" w:rsidRPr="007A2CBF" w14:paraId="7CE96B8C" w14:textId="77777777" w:rsidTr="00335A49">
        <w:trPr>
          <w:trHeight w:val="70"/>
        </w:trPr>
        <w:tc>
          <w:tcPr>
            <w:tcW w:w="1419" w:type="dxa"/>
            <w:hideMark/>
          </w:tcPr>
          <w:p w14:paraId="145237F4" w14:textId="77777777" w:rsidR="00335A49" w:rsidRPr="007A2CBF" w:rsidRDefault="00335A49" w:rsidP="00C227BF">
            <w:pPr>
              <w:pStyle w:val="Bezodstpw"/>
              <w:ind w:left="-75"/>
              <w:rPr>
                <w:rFonts w:asciiTheme="minorHAnsi" w:hAnsiTheme="minorHAnsi" w:cstheme="minorHAnsi"/>
                <w:b/>
                <w:sz w:val="21"/>
                <w:szCs w:val="21"/>
              </w:rPr>
            </w:pPr>
            <w:r w:rsidRPr="007A2CBF">
              <w:rPr>
                <w:rFonts w:asciiTheme="minorHAnsi" w:hAnsiTheme="minorHAnsi" w:cstheme="minorHAnsi"/>
                <w:b/>
                <w:sz w:val="21"/>
                <w:szCs w:val="21"/>
              </w:rPr>
              <w:t>Załącznik nr 6</w:t>
            </w:r>
          </w:p>
        </w:tc>
        <w:tc>
          <w:tcPr>
            <w:tcW w:w="8931" w:type="dxa"/>
            <w:gridSpan w:val="2"/>
            <w:hideMark/>
          </w:tcPr>
          <w:p w14:paraId="313943C3" w14:textId="0327F3A9" w:rsidR="00335A49" w:rsidRPr="007A2CBF" w:rsidRDefault="003B0D59" w:rsidP="00C227BF">
            <w:pPr>
              <w:autoSpaceDE w:val="0"/>
              <w:autoSpaceDN w:val="0"/>
              <w:adjustRightInd w:val="0"/>
              <w:jc w:val="both"/>
              <w:rPr>
                <w:rFonts w:asciiTheme="minorHAnsi" w:hAnsiTheme="minorHAnsi" w:cstheme="minorHAnsi"/>
                <w:sz w:val="21"/>
                <w:szCs w:val="21"/>
              </w:rPr>
            </w:pPr>
            <w:r w:rsidRPr="007A2CBF">
              <w:rPr>
                <w:rFonts w:asciiTheme="minorHAnsi" w:hAnsiTheme="minorHAnsi" w:cstheme="minorHAnsi"/>
                <w:sz w:val="21"/>
                <w:szCs w:val="21"/>
              </w:rPr>
              <w:t>Projekt umowy w sprawie zamówienia</w:t>
            </w:r>
          </w:p>
        </w:tc>
      </w:tr>
    </w:tbl>
    <w:p w14:paraId="7AD15956" w14:textId="77777777" w:rsidR="00335A49" w:rsidRPr="00BA04D8" w:rsidRDefault="00335A49" w:rsidP="00C227BF">
      <w:pPr>
        <w:autoSpaceDE w:val="0"/>
        <w:autoSpaceDN w:val="0"/>
        <w:adjustRightInd w:val="0"/>
        <w:jc w:val="both"/>
        <w:rPr>
          <w:rFonts w:asciiTheme="minorHAnsi" w:eastAsia="Calibri" w:hAnsiTheme="minorHAnsi" w:cstheme="minorHAnsi"/>
          <w:b/>
          <w:color w:val="FF0000"/>
          <w:sz w:val="21"/>
          <w:szCs w:val="21"/>
          <w:lang w:eastAsia="en-US"/>
        </w:rPr>
      </w:pPr>
    </w:p>
    <w:sectPr w:rsidR="00335A49" w:rsidRPr="00BA04D8" w:rsidSect="00CF44D8">
      <w:headerReference w:type="default" r:id="rId18"/>
      <w:footerReference w:type="even" r:id="rId19"/>
      <w:footerReference w:type="default" r:id="rId20"/>
      <w:headerReference w:type="first" r:id="rId21"/>
      <w:pgSz w:w="11906" w:h="16838" w:code="9"/>
      <w:pgMar w:top="567" w:right="567" w:bottom="567" w:left="567" w:header="284" w:footer="284"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C77587" w14:textId="77777777" w:rsidR="00585E49" w:rsidRDefault="00585E49">
      <w:r>
        <w:separator/>
      </w:r>
    </w:p>
  </w:endnote>
  <w:endnote w:type="continuationSeparator" w:id="0">
    <w:p w14:paraId="37B37EED" w14:textId="77777777" w:rsidR="00585E49" w:rsidRDefault="00585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5" w:usb1="08070000" w:usb2="00000010" w:usb3="00000000" w:csb0="00020002"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Myriad Pro">
    <w:altName w:val="Arial"/>
    <w:panose1 w:val="00000000000000000000"/>
    <w:charset w:val="00"/>
    <w:family w:val="swiss"/>
    <w:notTrueType/>
    <w:pitch w:val="default"/>
    <w:sig w:usb0="00000001" w:usb1="00000000" w:usb2="00000000" w:usb3="00000000" w:csb0="00000003" w:csb1="00000000"/>
  </w:font>
  <w:font w:name="Calibri-Light">
    <w:altName w:val="MS Mincho"/>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PS-Bold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A69449" w14:textId="77777777" w:rsidR="005F70EE" w:rsidRDefault="005F70EE" w:rsidP="001067F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A9378A1" w14:textId="77777777" w:rsidR="005F70EE" w:rsidRDefault="005F70EE" w:rsidP="001067F3">
    <w:pPr>
      <w:pStyle w:val="Stopka"/>
      <w:ind w:right="360"/>
    </w:pPr>
  </w:p>
  <w:p w14:paraId="1687969A" w14:textId="77777777" w:rsidR="005F70EE" w:rsidRDefault="005F70EE"/>
  <w:p w14:paraId="6AA94AD0" w14:textId="77777777" w:rsidR="005F70EE" w:rsidRDefault="005F70E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5E92CC" w14:textId="77777777" w:rsidR="005F70EE" w:rsidRPr="009F33E9" w:rsidRDefault="005F70EE" w:rsidP="00CF44D8">
    <w:pPr>
      <w:pStyle w:val="Stopka"/>
      <w:jc w:val="center"/>
      <w:rPr>
        <w:rFonts w:ascii="Calibri" w:hAnsi="Calibri" w:cs="Calibri"/>
        <w:b/>
        <w:sz w:val="16"/>
        <w:szCs w:val="16"/>
      </w:rPr>
    </w:pPr>
    <w:r w:rsidRPr="009F33E9">
      <w:rPr>
        <w:rFonts w:ascii="Calibri" w:hAnsi="Calibri" w:cs="Calibri"/>
        <w:b/>
        <w:sz w:val="16"/>
        <w:szCs w:val="16"/>
      </w:rPr>
      <w:t xml:space="preserve">Strona </w:t>
    </w:r>
    <w:r w:rsidRPr="009F33E9">
      <w:rPr>
        <w:rFonts w:ascii="Calibri" w:hAnsi="Calibri" w:cs="Calibri"/>
        <w:b/>
        <w:bCs/>
        <w:sz w:val="16"/>
        <w:szCs w:val="16"/>
      </w:rPr>
      <w:fldChar w:fldCharType="begin"/>
    </w:r>
    <w:r w:rsidRPr="009F33E9">
      <w:rPr>
        <w:rFonts w:ascii="Calibri" w:hAnsi="Calibri" w:cs="Calibri"/>
        <w:b/>
        <w:bCs/>
        <w:sz w:val="16"/>
        <w:szCs w:val="16"/>
      </w:rPr>
      <w:instrText>PAGE</w:instrText>
    </w:r>
    <w:r w:rsidRPr="009F33E9">
      <w:rPr>
        <w:rFonts w:ascii="Calibri" w:hAnsi="Calibri" w:cs="Calibri"/>
        <w:b/>
        <w:bCs/>
        <w:sz w:val="16"/>
        <w:szCs w:val="16"/>
      </w:rPr>
      <w:fldChar w:fldCharType="separate"/>
    </w:r>
    <w:r w:rsidR="001504AC">
      <w:rPr>
        <w:rFonts w:ascii="Calibri" w:hAnsi="Calibri" w:cs="Calibri"/>
        <w:b/>
        <w:bCs/>
        <w:noProof/>
        <w:sz w:val="16"/>
        <w:szCs w:val="16"/>
      </w:rPr>
      <w:t>21</w:t>
    </w:r>
    <w:r w:rsidRPr="009F33E9">
      <w:rPr>
        <w:rFonts w:ascii="Calibri" w:hAnsi="Calibri" w:cs="Calibri"/>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7298A5" w14:textId="77777777" w:rsidR="00585E49" w:rsidRDefault="00585E49">
      <w:r>
        <w:separator/>
      </w:r>
    </w:p>
  </w:footnote>
  <w:footnote w:type="continuationSeparator" w:id="0">
    <w:p w14:paraId="4CCD45CC" w14:textId="77777777" w:rsidR="00585E49" w:rsidRDefault="00585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75F4FE" w14:textId="3AB4B70E" w:rsidR="005F70EE" w:rsidRPr="007810A7" w:rsidRDefault="00985500" w:rsidP="00CF44D8">
    <w:pPr>
      <w:pStyle w:val="Nagwek"/>
      <w:pBdr>
        <w:bottom w:val="single" w:sz="6" w:space="1" w:color="auto"/>
      </w:pBdr>
      <w:rPr>
        <w:rFonts w:ascii="Calibri" w:hAnsi="Calibri"/>
        <w:b/>
        <w:sz w:val="21"/>
        <w:szCs w:val="21"/>
      </w:rPr>
    </w:pPr>
    <w:r w:rsidRPr="007810A7">
      <w:rPr>
        <w:rFonts w:ascii="Calibri" w:hAnsi="Calibri"/>
        <w:b/>
        <w:sz w:val="21"/>
        <w:szCs w:val="21"/>
      </w:rPr>
      <w:t xml:space="preserve">Oznaczenie zamówienia: </w:t>
    </w:r>
    <w:r w:rsidR="002308C2">
      <w:rPr>
        <w:rFonts w:ascii="Calibri" w:hAnsi="Calibri"/>
        <w:b/>
        <w:sz w:val="21"/>
        <w:szCs w:val="21"/>
      </w:rPr>
      <w:t>6</w:t>
    </w:r>
    <w:r w:rsidR="00395133">
      <w:rPr>
        <w:rFonts w:ascii="Calibri" w:hAnsi="Calibri"/>
        <w:b/>
        <w:sz w:val="21"/>
        <w:szCs w:val="21"/>
      </w:rPr>
      <w:t>5</w:t>
    </w:r>
    <w:r w:rsidRPr="007810A7">
      <w:rPr>
        <w:rFonts w:ascii="Calibri" w:hAnsi="Calibri"/>
        <w:b/>
        <w:sz w:val="21"/>
        <w:szCs w:val="21"/>
      </w:rPr>
      <w:t>/20</w:t>
    </w:r>
    <w:r w:rsidR="000F46D9" w:rsidRPr="007810A7">
      <w:rPr>
        <w:rFonts w:ascii="Calibri" w:hAnsi="Calibri"/>
        <w:b/>
        <w:sz w:val="21"/>
        <w:szCs w:val="21"/>
      </w:rPr>
      <w:t>2</w:t>
    </w:r>
    <w:r w:rsidR="00395133">
      <w:rPr>
        <w:rFonts w:ascii="Calibri" w:hAnsi="Calibri"/>
        <w:b/>
        <w:sz w:val="21"/>
        <w:szCs w:val="21"/>
      </w:rPr>
      <w:t>4</w:t>
    </w:r>
    <w:r w:rsidRPr="007810A7">
      <w:rPr>
        <w:rFonts w:ascii="Calibri" w:hAnsi="Calibri"/>
        <w:b/>
        <w:sz w:val="21"/>
        <w:szCs w:val="21"/>
      </w:rPr>
      <w:t>/</w:t>
    </w:r>
    <w:r w:rsidR="00374477">
      <w:rPr>
        <w:rFonts w:ascii="Calibri" w:hAnsi="Calibri"/>
        <w:b/>
        <w:sz w:val="21"/>
        <w:szCs w:val="21"/>
      </w:rPr>
      <w:t>T</w:t>
    </w:r>
    <w:r w:rsidR="005E21AE">
      <w:rPr>
        <w:rFonts w:ascii="Calibri" w:hAnsi="Calibri"/>
        <w:b/>
        <w:sz w:val="21"/>
        <w:szCs w:val="21"/>
      </w:rPr>
      <w:t>O</w:t>
    </w:r>
    <w:r w:rsidR="005F70EE" w:rsidRPr="007810A7">
      <w:rPr>
        <w:rFonts w:ascii="Calibri" w:hAnsi="Calibri"/>
        <w:b/>
        <w:sz w:val="21"/>
        <w:szCs w:val="21"/>
      </w:rPr>
      <w:t>/KP</w:t>
    </w:r>
  </w:p>
  <w:p w14:paraId="0444B348" w14:textId="77777777" w:rsidR="0028467D" w:rsidRPr="007810A7" w:rsidRDefault="0028467D" w:rsidP="00CF44D8">
    <w:pPr>
      <w:rPr>
        <w:rFonts w:ascii="Calibri" w:hAnsi="Calibri"/>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33E262" w14:textId="77777777" w:rsidR="005F70EE" w:rsidRPr="00D73DE6" w:rsidRDefault="005F70EE" w:rsidP="001067F3">
    <w:pPr>
      <w:pStyle w:val="Nagwek"/>
      <w:jc w:val="right"/>
      <w:rPr>
        <w:rFonts w:ascii="Georgia" w:hAnsi="Georgia"/>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022F3"/>
    <w:multiLevelType w:val="hybridMultilevel"/>
    <w:tmpl w:val="0EB0E7AA"/>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 w15:restartNumberingAfterBreak="0">
    <w:nsid w:val="00F037AF"/>
    <w:multiLevelType w:val="hybridMultilevel"/>
    <w:tmpl w:val="C89A41F2"/>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27A268E"/>
    <w:multiLevelType w:val="hybridMultilevel"/>
    <w:tmpl w:val="C508634E"/>
    <w:lvl w:ilvl="0" w:tplc="8E08707A">
      <w:start w:val="1"/>
      <w:numFmt w:val="decimal"/>
      <w:lvlText w:val="%1."/>
      <w:lvlJc w:val="left"/>
      <w:pPr>
        <w:tabs>
          <w:tab w:val="num" w:pos="720"/>
        </w:tabs>
        <w:ind w:left="720" w:hanging="360"/>
      </w:pPr>
      <w:rPr>
        <w:rFonts w:ascii="Georgia" w:eastAsia="Times New Roman" w:hAnsi="Georgia" w:cs="Times New Roman"/>
      </w:rPr>
    </w:lvl>
    <w:lvl w:ilvl="1" w:tplc="8A0C66E2">
      <w:start w:val="1"/>
      <w:numFmt w:val="upperLetter"/>
      <w:lvlText w:val="%2."/>
      <w:lvlJc w:val="left"/>
      <w:pPr>
        <w:tabs>
          <w:tab w:val="num" w:pos="1440"/>
        </w:tabs>
        <w:ind w:left="1440" w:hanging="360"/>
      </w:pPr>
      <w:rPr>
        <w:rFonts w:hint="default"/>
      </w:rPr>
    </w:lvl>
    <w:lvl w:ilvl="2" w:tplc="3F2CC9F8">
      <w:start w:val="1"/>
      <w:numFmt w:val="decimal"/>
      <w:lvlText w:val="%3)"/>
      <w:lvlJc w:val="left"/>
      <w:rPr>
        <w:rFonts w:ascii="Calibri" w:eastAsia="Times New Roman" w:hAnsi="Calibri" w:cs="Calibri" w:hint="default"/>
      </w:rPr>
    </w:lvl>
    <w:lvl w:ilvl="3" w:tplc="2938D0D2">
      <w:start w:val="1"/>
      <w:numFmt w:val="decimal"/>
      <w:lvlText w:val="%4)"/>
      <w:lvlJc w:val="left"/>
      <w:pPr>
        <w:tabs>
          <w:tab w:val="num" w:pos="2880"/>
        </w:tabs>
        <w:ind w:left="2880" w:hanging="360"/>
      </w:pPr>
      <w:rPr>
        <w:rFonts w:ascii="Georgia" w:eastAsia="Times New Roman" w:hAnsi="Georgia" w:cs="Times New Roman" w:hint="default"/>
        <w:i w:val="0"/>
        <w:color w:val="auto"/>
      </w:rPr>
    </w:lvl>
    <w:lvl w:ilvl="4" w:tplc="04150019">
      <w:start w:val="1"/>
      <w:numFmt w:val="lowerLetter"/>
      <w:lvlText w:val="%5."/>
      <w:lvlJc w:val="left"/>
      <w:pPr>
        <w:tabs>
          <w:tab w:val="num" w:pos="3600"/>
        </w:tabs>
        <w:ind w:left="3600" w:hanging="360"/>
      </w:pPr>
    </w:lvl>
    <w:lvl w:ilvl="5" w:tplc="E06069F4">
      <w:start w:val="1"/>
      <w:numFmt w:val="lowerLetter"/>
      <w:lvlText w:val="%6)"/>
      <w:lvlJc w:val="left"/>
      <w:pPr>
        <w:tabs>
          <w:tab w:val="num" w:pos="4500"/>
        </w:tabs>
        <w:ind w:left="4500" w:hanging="360"/>
      </w:pPr>
      <w:rPr>
        <w:rFonts w:ascii="Calibri" w:eastAsia="Times New Roman" w:hAnsi="Calibri" w:cs="Times New Roman" w:hint="default"/>
        <w:b w:val="0"/>
        <w:strike w:val="0"/>
        <w:color w:val="auto"/>
        <w:sz w:val="21"/>
        <w:szCs w:val="21"/>
      </w:rPr>
    </w:lvl>
    <w:lvl w:ilvl="6" w:tplc="8A3474A2">
      <w:start w:val="1"/>
      <w:numFmt w:val="decimal"/>
      <w:lvlText w:val="%7."/>
      <w:lvlJc w:val="left"/>
      <w:pPr>
        <w:tabs>
          <w:tab w:val="num" w:pos="5040"/>
        </w:tabs>
        <w:ind w:left="5040" w:hanging="360"/>
      </w:pPr>
      <w:rPr>
        <w:color w:val="auto"/>
      </w:rPr>
    </w:lvl>
    <w:lvl w:ilvl="7" w:tplc="254655EA">
      <w:start w:val="7"/>
      <w:numFmt w:val="decimal"/>
      <w:lvlText w:val="%8"/>
      <w:lvlJc w:val="left"/>
      <w:pPr>
        <w:ind w:left="5760" w:hanging="360"/>
      </w:pPr>
      <w:rPr>
        <w:rFonts w:hint="default"/>
      </w:rPr>
    </w:lvl>
    <w:lvl w:ilvl="8" w:tplc="0415001B" w:tentative="1">
      <w:start w:val="1"/>
      <w:numFmt w:val="lowerRoman"/>
      <w:lvlText w:val="%9."/>
      <w:lvlJc w:val="right"/>
      <w:pPr>
        <w:tabs>
          <w:tab w:val="num" w:pos="6480"/>
        </w:tabs>
        <w:ind w:left="6480" w:hanging="180"/>
      </w:pPr>
    </w:lvl>
  </w:abstractNum>
  <w:abstractNum w:abstractNumId="3" w15:restartNumberingAfterBreak="0">
    <w:nsid w:val="02AB7E50"/>
    <w:multiLevelType w:val="multilevel"/>
    <w:tmpl w:val="833C3802"/>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4" w15:restartNumberingAfterBreak="0">
    <w:nsid w:val="05C80050"/>
    <w:multiLevelType w:val="hybridMultilevel"/>
    <w:tmpl w:val="72B889E8"/>
    <w:lvl w:ilvl="0" w:tplc="30DCBB44">
      <w:start w:val="1"/>
      <w:numFmt w:val="decimal"/>
      <w:lvlText w:val="%1)"/>
      <w:lvlJc w:val="left"/>
      <w:rPr>
        <w:rFonts w:ascii="Calibri" w:eastAsia="Times New Roman" w:hAnsi="Calibri" w:cs="Calibri"/>
        <w:color w:val="auto"/>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60529F4"/>
    <w:multiLevelType w:val="hybridMultilevel"/>
    <w:tmpl w:val="3F7CF1AE"/>
    <w:lvl w:ilvl="0" w:tplc="04150017">
      <w:start w:val="1"/>
      <w:numFmt w:val="lowerLetter"/>
      <w:lvlText w:val="%1)"/>
      <w:lvlJc w:val="left"/>
      <w:pPr>
        <w:ind w:left="1996" w:hanging="360"/>
      </w:pPr>
    </w:lvl>
    <w:lvl w:ilvl="1" w:tplc="04150017">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 w15:restartNumberingAfterBreak="0">
    <w:nsid w:val="0CF96DEA"/>
    <w:multiLevelType w:val="multilevel"/>
    <w:tmpl w:val="E9B8F73C"/>
    <w:lvl w:ilvl="0">
      <w:start w:val="1"/>
      <w:numFmt w:val="decimal"/>
      <w:lvlText w:val="%1."/>
      <w:lvlJc w:val="left"/>
      <w:pPr>
        <w:tabs>
          <w:tab w:val="num" w:pos="828"/>
        </w:tabs>
        <w:ind w:left="828" w:hanging="468"/>
      </w:pPr>
      <w:rPr>
        <w:rFonts w:ascii="Calibri" w:hAnsi="Calibri" w:hint="default"/>
        <w:b w:val="0"/>
        <w:color w:val="000000"/>
        <w:sz w:val="21"/>
        <w:szCs w:val="21"/>
      </w:rPr>
    </w:lvl>
    <w:lvl w:ilvl="1">
      <w:start w:val="1"/>
      <w:numFmt w:val="decimal"/>
      <w:isLgl/>
      <w:lvlText w:val="%1.%2."/>
      <w:lvlJc w:val="left"/>
      <w:pPr>
        <w:tabs>
          <w:tab w:val="num" w:pos="1288"/>
        </w:tabs>
        <w:ind w:left="1288" w:hanging="720"/>
      </w:pPr>
      <w:rPr>
        <w:rFonts w:ascii="Calibri" w:hAnsi="Calibri" w:hint="default"/>
        <w:b w:val="0"/>
        <w:strike w:val="0"/>
        <w:color w:val="auto"/>
      </w:rPr>
    </w:lvl>
    <w:lvl w:ilvl="2">
      <w:start w:val="1"/>
      <w:numFmt w:val="decimal"/>
      <w:isLgl/>
      <w:lvlText w:val="%1.%2.%3."/>
      <w:lvlJc w:val="left"/>
      <w:pPr>
        <w:tabs>
          <w:tab w:val="num" w:pos="1080"/>
        </w:tabs>
        <w:ind w:left="1080" w:hanging="720"/>
      </w:pPr>
      <w:rPr>
        <w:b/>
      </w:rPr>
    </w:lvl>
    <w:lvl w:ilvl="3">
      <w:start w:val="1"/>
      <w:numFmt w:val="decimal"/>
      <w:isLgl/>
      <w:lvlText w:val="%1.%2.%3.%4."/>
      <w:lvlJc w:val="left"/>
      <w:pPr>
        <w:tabs>
          <w:tab w:val="num" w:pos="1440"/>
        </w:tabs>
        <w:ind w:left="1440" w:hanging="1080"/>
      </w:pPr>
      <w:rPr>
        <w:b/>
      </w:rPr>
    </w:lvl>
    <w:lvl w:ilvl="4">
      <w:start w:val="1"/>
      <w:numFmt w:val="decimal"/>
      <w:isLgl/>
      <w:lvlText w:val="%1.%2.%3.%4.%5."/>
      <w:lvlJc w:val="left"/>
      <w:pPr>
        <w:tabs>
          <w:tab w:val="num" w:pos="1800"/>
        </w:tabs>
        <w:ind w:left="1800" w:hanging="1440"/>
      </w:pPr>
      <w:rPr>
        <w:b/>
      </w:rPr>
    </w:lvl>
    <w:lvl w:ilvl="5">
      <w:start w:val="1"/>
      <w:numFmt w:val="decimal"/>
      <w:isLgl/>
      <w:lvlText w:val="%1.%2.%3.%4.%5.%6."/>
      <w:lvlJc w:val="left"/>
      <w:pPr>
        <w:tabs>
          <w:tab w:val="num" w:pos="1800"/>
        </w:tabs>
        <w:ind w:left="1800" w:hanging="1440"/>
      </w:pPr>
      <w:rPr>
        <w:b/>
      </w:rPr>
    </w:lvl>
    <w:lvl w:ilvl="6">
      <w:start w:val="1"/>
      <w:numFmt w:val="decimal"/>
      <w:isLgl/>
      <w:lvlText w:val="%1.%2.%3.%4.%5.%6.%7."/>
      <w:lvlJc w:val="left"/>
      <w:pPr>
        <w:tabs>
          <w:tab w:val="num" w:pos="2160"/>
        </w:tabs>
        <w:ind w:left="2160" w:hanging="1800"/>
      </w:pPr>
      <w:rPr>
        <w:b/>
      </w:rPr>
    </w:lvl>
    <w:lvl w:ilvl="7">
      <w:start w:val="1"/>
      <w:numFmt w:val="decimal"/>
      <w:isLgl/>
      <w:lvlText w:val="%1.%2.%3.%4.%5.%6.%7.%8."/>
      <w:lvlJc w:val="left"/>
      <w:pPr>
        <w:tabs>
          <w:tab w:val="num" w:pos="2160"/>
        </w:tabs>
        <w:ind w:left="2160" w:hanging="1800"/>
      </w:pPr>
      <w:rPr>
        <w:b/>
      </w:rPr>
    </w:lvl>
    <w:lvl w:ilvl="8">
      <w:start w:val="1"/>
      <w:numFmt w:val="decimal"/>
      <w:isLgl/>
      <w:lvlText w:val="%1.%2.%3.%4.%5.%6.%7.%8.%9."/>
      <w:lvlJc w:val="left"/>
      <w:pPr>
        <w:tabs>
          <w:tab w:val="num" w:pos="2520"/>
        </w:tabs>
        <w:ind w:left="2520" w:hanging="2160"/>
      </w:pPr>
      <w:rPr>
        <w:b/>
      </w:rPr>
    </w:lvl>
  </w:abstractNum>
  <w:abstractNum w:abstractNumId="7" w15:restartNumberingAfterBreak="0">
    <w:nsid w:val="0D3310DD"/>
    <w:multiLevelType w:val="multilevel"/>
    <w:tmpl w:val="4F943BAE"/>
    <w:lvl w:ilvl="0">
      <w:start w:val="2"/>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8" w15:restartNumberingAfterBreak="0">
    <w:nsid w:val="0DA10F38"/>
    <w:multiLevelType w:val="hybridMultilevel"/>
    <w:tmpl w:val="F4981144"/>
    <w:lvl w:ilvl="0" w:tplc="B470AF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0036D14"/>
    <w:multiLevelType w:val="hybridMultilevel"/>
    <w:tmpl w:val="CA663A56"/>
    <w:lvl w:ilvl="0" w:tplc="B470AF4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10C80AFA"/>
    <w:multiLevelType w:val="hybridMultilevel"/>
    <w:tmpl w:val="AFDAC59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1" w15:restartNumberingAfterBreak="0">
    <w:nsid w:val="136E1D63"/>
    <w:multiLevelType w:val="hybridMultilevel"/>
    <w:tmpl w:val="3DAEC51A"/>
    <w:lvl w:ilvl="0" w:tplc="0026F052">
      <w:start w:val="1"/>
      <w:numFmt w:val="lowerLetter"/>
      <w:lvlText w:val="%1)"/>
      <w:lvlJc w:val="left"/>
      <w:rPr>
        <w:rFonts w:ascii="Calibri" w:eastAsia="Times New Roman" w:hAnsi="Calibri" w:cs="Calibri"/>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2" w15:restartNumberingAfterBreak="0">
    <w:nsid w:val="14E844B2"/>
    <w:multiLevelType w:val="hybridMultilevel"/>
    <w:tmpl w:val="12FCC80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157439A1"/>
    <w:multiLevelType w:val="hybridMultilevel"/>
    <w:tmpl w:val="230CF20C"/>
    <w:lvl w:ilvl="0" w:tplc="04150005">
      <w:start w:val="1"/>
      <w:numFmt w:val="bullet"/>
      <w:lvlText w:val=""/>
      <w:lvlJc w:val="left"/>
      <w:pPr>
        <w:ind w:left="2847" w:hanging="360"/>
      </w:pPr>
      <w:rPr>
        <w:rFonts w:ascii="Wingdings" w:hAnsi="Wingdings"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4" w15:restartNumberingAfterBreak="0">
    <w:nsid w:val="16102686"/>
    <w:multiLevelType w:val="multilevel"/>
    <w:tmpl w:val="833C3802"/>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5" w15:restartNumberingAfterBreak="0">
    <w:nsid w:val="164632D1"/>
    <w:multiLevelType w:val="hybridMultilevel"/>
    <w:tmpl w:val="95EE337C"/>
    <w:lvl w:ilvl="0" w:tplc="686EB3B6">
      <w:start w:val="1"/>
      <w:numFmt w:val="decimal"/>
      <w:pStyle w:val="Listapunktowana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8C1BF7"/>
    <w:multiLevelType w:val="hybridMultilevel"/>
    <w:tmpl w:val="0A4EB99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7" w15:restartNumberingAfterBreak="0">
    <w:nsid w:val="1A107EFE"/>
    <w:multiLevelType w:val="multilevel"/>
    <w:tmpl w:val="A732BFEE"/>
    <w:lvl w:ilvl="0">
      <w:start w:val="1"/>
      <w:numFmt w:val="decimal"/>
      <w:lvlText w:val="%1."/>
      <w:lvlJc w:val="left"/>
      <w:pPr>
        <w:tabs>
          <w:tab w:val="num" w:pos="610"/>
        </w:tabs>
        <w:ind w:left="610" w:hanging="468"/>
      </w:pPr>
      <w:rPr>
        <w:rFonts w:ascii="Calibri" w:hAnsi="Calibri" w:hint="default"/>
        <w:b w:val="0"/>
        <w:color w:val="000000"/>
        <w:sz w:val="21"/>
        <w:szCs w:val="21"/>
      </w:rPr>
    </w:lvl>
    <w:lvl w:ilvl="1">
      <w:start w:val="1"/>
      <w:numFmt w:val="decimal"/>
      <w:isLgl/>
      <w:lvlText w:val="%1.%2."/>
      <w:lvlJc w:val="left"/>
      <w:pPr>
        <w:tabs>
          <w:tab w:val="num" w:pos="862"/>
        </w:tabs>
        <w:ind w:left="862" w:hanging="720"/>
      </w:pPr>
      <w:rPr>
        <w:b w:val="0"/>
        <w:i w:val="0"/>
        <w:strike w:val="0"/>
        <w:color w:val="auto"/>
      </w:rPr>
    </w:lvl>
    <w:lvl w:ilvl="2">
      <w:start w:val="1"/>
      <w:numFmt w:val="decimal"/>
      <w:isLgl/>
      <w:lvlText w:val="%1.%2.%3."/>
      <w:lvlJc w:val="left"/>
      <w:pPr>
        <w:tabs>
          <w:tab w:val="num" w:pos="862"/>
        </w:tabs>
        <w:ind w:left="862" w:hanging="720"/>
      </w:pPr>
      <w:rPr>
        <w:b/>
      </w:rPr>
    </w:lvl>
    <w:lvl w:ilvl="3">
      <w:start w:val="1"/>
      <w:numFmt w:val="decimal"/>
      <w:isLgl/>
      <w:lvlText w:val="%1.%2.%3.%4."/>
      <w:lvlJc w:val="left"/>
      <w:pPr>
        <w:tabs>
          <w:tab w:val="num" w:pos="1222"/>
        </w:tabs>
        <w:ind w:left="1222" w:hanging="1080"/>
      </w:pPr>
      <w:rPr>
        <w:b/>
      </w:rPr>
    </w:lvl>
    <w:lvl w:ilvl="4">
      <w:start w:val="1"/>
      <w:numFmt w:val="decimal"/>
      <w:isLgl/>
      <w:lvlText w:val="%1.%2.%3.%4.%5."/>
      <w:lvlJc w:val="left"/>
      <w:pPr>
        <w:tabs>
          <w:tab w:val="num" w:pos="1582"/>
        </w:tabs>
        <w:ind w:left="1582" w:hanging="1440"/>
      </w:pPr>
      <w:rPr>
        <w:b/>
      </w:rPr>
    </w:lvl>
    <w:lvl w:ilvl="5">
      <w:start w:val="1"/>
      <w:numFmt w:val="decimal"/>
      <w:isLgl/>
      <w:lvlText w:val="%1.%2.%3.%4.%5.%6."/>
      <w:lvlJc w:val="left"/>
      <w:pPr>
        <w:tabs>
          <w:tab w:val="num" w:pos="1582"/>
        </w:tabs>
        <w:ind w:left="1582" w:hanging="1440"/>
      </w:pPr>
      <w:rPr>
        <w:b/>
      </w:rPr>
    </w:lvl>
    <w:lvl w:ilvl="6">
      <w:start w:val="1"/>
      <w:numFmt w:val="decimal"/>
      <w:isLgl/>
      <w:lvlText w:val="%1.%2.%3.%4.%5.%6.%7."/>
      <w:lvlJc w:val="left"/>
      <w:pPr>
        <w:tabs>
          <w:tab w:val="num" w:pos="1942"/>
        </w:tabs>
        <w:ind w:left="1942" w:hanging="1800"/>
      </w:pPr>
      <w:rPr>
        <w:b/>
      </w:rPr>
    </w:lvl>
    <w:lvl w:ilvl="7">
      <w:start w:val="1"/>
      <w:numFmt w:val="decimal"/>
      <w:isLgl/>
      <w:lvlText w:val="%1.%2.%3.%4.%5.%6.%7.%8."/>
      <w:lvlJc w:val="left"/>
      <w:pPr>
        <w:tabs>
          <w:tab w:val="num" w:pos="1942"/>
        </w:tabs>
        <w:ind w:left="1942" w:hanging="1800"/>
      </w:pPr>
      <w:rPr>
        <w:b/>
      </w:rPr>
    </w:lvl>
    <w:lvl w:ilvl="8">
      <w:start w:val="1"/>
      <w:numFmt w:val="decimal"/>
      <w:isLgl/>
      <w:lvlText w:val="%1.%2.%3.%4.%5.%6.%7.%8.%9."/>
      <w:lvlJc w:val="left"/>
      <w:pPr>
        <w:tabs>
          <w:tab w:val="num" w:pos="2302"/>
        </w:tabs>
        <w:ind w:left="2302" w:hanging="2160"/>
      </w:pPr>
      <w:rPr>
        <w:b/>
      </w:rPr>
    </w:lvl>
  </w:abstractNum>
  <w:abstractNum w:abstractNumId="18" w15:restartNumberingAfterBreak="0">
    <w:nsid w:val="1A2F41CD"/>
    <w:multiLevelType w:val="hybridMultilevel"/>
    <w:tmpl w:val="1BBC6328"/>
    <w:lvl w:ilvl="0" w:tplc="04150005">
      <w:start w:val="1"/>
      <w:numFmt w:val="bullet"/>
      <w:lvlText w:val=""/>
      <w:lvlJc w:val="left"/>
      <w:pPr>
        <w:ind w:left="2705" w:hanging="360"/>
      </w:pPr>
      <w:rPr>
        <w:rFonts w:ascii="Wingdings" w:hAnsi="Wingdings"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19" w15:restartNumberingAfterBreak="0">
    <w:nsid w:val="1B6B7E9F"/>
    <w:multiLevelType w:val="hybridMultilevel"/>
    <w:tmpl w:val="D7323BF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1DED4EFA"/>
    <w:multiLevelType w:val="hybridMultilevel"/>
    <w:tmpl w:val="1402180C"/>
    <w:lvl w:ilvl="0" w:tplc="B470AF48">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21" w15:restartNumberingAfterBreak="0">
    <w:nsid w:val="1DFB60E7"/>
    <w:multiLevelType w:val="hybridMultilevel"/>
    <w:tmpl w:val="A1B07910"/>
    <w:lvl w:ilvl="0" w:tplc="F252FF32">
      <w:start w:val="1"/>
      <w:numFmt w:val="bullet"/>
      <w:lvlText w:val="-"/>
      <w:lvlJc w:val="left"/>
      <w:pPr>
        <w:ind w:left="2421" w:hanging="360"/>
      </w:pPr>
      <w:rPr>
        <w:rFonts w:ascii="Calibri" w:eastAsia="Times New Roman" w:hAnsi="Calibri" w:cs="Calibri" w:hint="default"/>
        <w:i w:val="0"/>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22" w15:restartNumberingAfterBreak="0">
    <w:nsid w:val="1EAA0A58"/>
    <w:multiLevelType w:val="hybridMultilevel"/>
    <w:tmpl w:val="EC2637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ED03A98"/>
    <w:multiLevelType w:val="hybridMultilevel"/>
    <w:tmpl w:val="45A64382"/>
    <w:lvl w:ilvl="0" w:tplc="04150005">
      <w:start w:val="1"/>
      <w:numFmt w:val="bullet"/>
      <w:lvlText w:val=""/>
      <w:lvlJc w:val="left"/>
      <w:pPr>
        <w:ind w:left="2847" w:hanging="360"/>
      </w:pPr>
      <w:rPr>
        <w:rFonts w:ascii="Wingdings" w:hAnsi="Wingdings" w:hint="default"/>
      </w:rPr>
    </w:lvl>
    <w:lvl w:ilvl="1" w:tplc="FFFFFFFF" w:tentative="1">
      <w:start w:val="1"/>
      <w:numFmt w:val="bullet"/>
      <w:lvlText w:val="o"/>
      <w:lvlJc w:val="left"/>
      <w:pPr>
        <w:ind w:left="3567" w:hanging="360"/>
      </w:pPr>
      <w:rPr>
        <w:rFonts w:ascii="Courier New" w:hAnsi="Courier New" w:cs="Courier New" w:hint="default"/>
      </w:rPr>
    </w:lvl>
    <w:lvl w:ilvl="2" w:tplc="FFFFFFFF" w:tentative="1">
      <w:start w:val="1"/>
      <w:numFmt w:val="bullet"/>
      <w:lvlText w:val=""/>
      <w:lvlJc w:val="left"/>
      <w:pPr>
        <w:ind w:left="4287" w:hanging="360"/>
      </w:pPr>
      <w:rPr>
        <w:rFonts w:ascii="Wingdings" w:hAnsi="Wingdings" w:hint="default"/>
      </w:rPr>
    </w:lvl>
    <w:lvl w:ilvl="3" w:tplc="FFFFFFFF" w:tentative="1">
      <w:start w:val="1"/>
      <w:numFmt w:val="bullet"/>
      <w:lvlText w:val=""/>
      <w:lvlJc w:val="left"/>
      <w:pPr>
        <w:ind w:left="5007" w:hanging="360"/>
      </w:pPr>
      <w:rPr>
        <w:rFonts w:ascii="Symbol" w:hAnsi="Symbol" w:hint="default"/>
      </w:rPr>
    </w:lvl>
    <w:lvl w:ilvl="4" w:tplc="FFFFFFFF" w:tentative="1">
      <w:start w:val="1"/>
      <w:numFmt w:val="bullet"/>
      <w:lvlText w:val="o"/>
      <w:lvlJc w:val="left"/>
      <w:pPr>
        <w:ind w:left="5727" w:hanging="360"/>
      </w:pPr>
      <w:rPr>
        <w:rFonts w:ascii="Courier New" w:hAnsi="Courier New" w:cs="Courier New" w:hint="default"/>
      </w:rPr>
    </w:lvl>
    <w:lvl w:ilvl="5" w:tplc="FFFFFFFF" w:tentative="1">
      <w:start w:val="1"/>
      <w:numFmt w:val="bullet"/>
      <w:lvlText w:val=""/>
      <w:lvlJc w:val="left"/>
      <w:pPr>
        <w:ind w:left="6447" w:hanging="360"/>
      </w:pPr>
      <w:rPr>
        <w:rFonts w:ascii="Wingdings" w:hAnsi="Wingdings" w:hint="default"/>
      </w:rPr>
    </w:lvl>
    <w:lvl w:ilvl="6" w:tplc="FFFFFFFF" w:tentative="1">
      <w:start w:val="1"/>
      <w:numFmt w:val="bullet"/>
      <w:lvlText w:val=""/>
      <w:lvlJc w:val="left"/>
      <w:pPr>
        <w:ind w:left="7167" w:hanging="360"/>
      </w:pPr>
      <w:rPr>
        <w:rFonts w:ascii="Symbol" w:hAnsi="Symbol" w:hint="default"/>
      </w:rPr>
    </w:lvl>
    <w:lvl w:ilvl="7" w:tplc="FFFFFFFF" w:tentative="1">
      <w:start w:val="1"/>
      <w:numFmt w:val="bullet"/>
      <w:lvlText w:val="o"/>
      <w:lvlJc w:val="left"/>
      <w:pPr>
        <w:ind w:left="7887" w:hanging="360"/>
      </w:pPr>
      <w:rPr>
        <w:rFonts w:ascii="Courier New" w:hAnsi="Courier New" w:cs="Courier New" w:hint="default"/>
      </w:rPr>
    </w:lvl>
    <w:lvl w:ilvl="8" w:tplc="FFFFFFFF" w:tentative="1">
      <w:start w:val="1"/>
      <w:numFmt w:val="bullet"/>
      <w:lvlText w:val=""/>
      <w:lvlJc w:val="left"/>
      <w:pPr>
        <w:ind w:left="8607" w:hanging="360"/>
      </w:pPr>
      <w:rPr>
        <w:rFonts w:ascii="Wingdings" w:hAnsi="Wingdings" w:hint="default"/>
      </w:rPr>
    </w:lvl>
  </w:abstractNum>
  <w:abstractNum w:abstractNumId="24" w15:restartNumberingAfterBreak="0">
    <w:nsid w:val="20713734"/>
    <w:multiLevelType w:val="hybridMultilevel"/>
    <w:tmpl w:val="BFEC5DDE"/>
    <w:lvl w:ilvl="0" w:tplc="FFFFFFFF">
      <w:start w:val="1"/>
      <w:numFmt w:val="lowerLetter"/>
      <w:lvlText w:val="%1)"/>
      <w:lvlJc w:val="left"/>
      <w:pPr>
        <w:ind w:left="1211"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25" w15:restartNumberingAfterBreak="0">
    <w:nsid w:val="20E36958"/>
    <w:multiLevelType w:val="hybridMultilevel"/>
    <w:tmpl w:val="58DA3460"/>
    <w:lvl w:ilvl="0" w:tplc="DBB2C540">
      <w:start w:val="1"/>
      <w:numFmt w:val="bullet"/>
      <w:lvlText w:val=""/>
      <w:lvlJc w:val="left"/>
      <w:pPr>
        <w:ind w:left="2421" w:hanging="360"/>
      </w:pPr>
      <w:rPr>
        <w:rFonts w:ascii="Symbol" w:hAnsi="Symbol" w:cs="Symbol" w:hint="default"/>
        <w:b/>
        <w:bCs/>
        <w:i w:val="0"/>
        <w:iCs w:val="0"/>
        <w:sz w:val="24"/>
        <w:szCs w:val="24"/>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2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3C03D2C"/>
    <w:multiLevelType w:val="hybridMultilevel"/>
    <w:tmpl w:val="0F50E3C4"/>
    <w:lvl w:ilvl="0" w:tplc="DBB2C540">
      <w:start w:val="1"/>
      <w:numFmt w:val="bullet"/>
      <w:lvlText w:val=""/>
      <w:lvlJc w:val="left"/>
      <w:pPr>
        <w:ind w:left="1996" w:hanging="360"/>
      </w:pPr>
      <w:rPr>
        <w:rFonts w:ascii="Symbol" w:hAnsi="Symbol" w:cs="Symbol" w:hint="default"/>
        <w:b/>
        <w:bCs/>
        <w:i w:val="0"/>
        <w:iCs w:val="0"/>
        <w:sz w:val="24"/>
        <w:szCs w:val="24"/>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8" w15:restartNumberingAfterBreak="0">
    <w:nsid w:val="24713291"/>
    <w:multiLevelType w:val="hybridMultilevel"/>
    <w:tmpl w:val="0414D702"/>
    <w:lvl w:ilvl="0" w:tplc="19AEAFCA">
      <w:start w:val="1"/>
      <w:numFmt w:val="decimal"/>
      <w:lvlText w:val="%1)"/>
      <w:lvlJc w:val="left"/>
      <w:pPr>
        <w:ind w:left="720" w:hanging="360"/>
      </w:pPr>
      <w:rPr>
        <w:color w:val="auto"/>
      </w:rPr>
    </w:lvl>
    <w:lvl w:ilvl="1" w:tplc="D6E0F34C">
      <w:start w:val="1"/>
      <w:numFmt w:val="lowerLetter"/>
      <w:lvlText w:val="%2)"/>
      <w:lvlJc w:val="left"/>
      <w:pPr>
        <w:ind w:left="1935" w:hanging="85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65660F8"/>
    <w:multiLevelType w:val="hybridMultilevel"/>
    <w:tmpl w:val="C52A673E"/>
    <w:lvl w:ilvl="0" w:tplc="91DE8CC8">
      <w:start w:val="1"/>
      <w:numFmt w:val="decimal"/>
      <w:lvlText w:val="%1."/>
      <w:lvlJc w:val="left"/>
      <w:pPr>
        <w:ind w:left="786" w:hanging="360"/>
      </w:pPr>
      <w:rPr>
        <w:rFonts w:eastAsia="TimesNewRoman" w:cs="TimesNewRoman" w:hint="default"/>
        <w:strike w:val="0"/>
      </w:rPr>
    </w:lvl>
    <w:lvl w:ilvl="1" w:tplc="C7A6D326">
      <w:start w:val="1"/>
      <w:numFmt w:val="decimal"/>
      <w:lvlText w:val="%2)"/>
      <w:lvlJc w:val="left"/>
      <w:pPr>
        <w:ind w:left="1506" w:hanging="360"/>
      </w:pPr>
      <w:rPr>
        <w:rFonts w:hint="default"/>
      </w:rPr>
    </w:lvl>
    <w:lvl w:ilvl="2" w:tplc="F42CC58C">
      <w:start w:val="1"/>
      <w:numFmt w:val="lowerLetter"/>
      <w:lvlText w:val="%3)"/>
      <w:lvlJc w:val="right"/>
      <w:pPr>
        <w:ind w:left="2226" w:hanging="180"/>
      </w:pPr>
      <w:rPr>
        <w:rFonts w:ascii="Calibri" w:eastAsia="Calibri" w:hAnsi="Calibri" w:cs="Times New Roman"/>
      </w:rPr>
    </w:lvl>
    <w:lvl w:ilvl="3" w:tplc="53FED316">
      <w:start w:val="1"/>
      <w:numFmt w:val="decimal"/>
      <w:lvlText w:val="%4."/>
      <w:lvlJc w:val="left"/>
      <w:pPr>
        <w:ind w:left="2946" w:hanging="360"/>
      </w:pPr>
      <w:rPr>
        <w:b w:val="0"/>
        <w:i w:val="0"/>
        <w:color w:val="auto"/>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298D4D81"/>
    <w:multiLevelType w:val="multilevel"/>
    <w:tmpl w:val="12DCD154"/>
    <w:lvl w:ilvl="0">
      <w:start w:val="19"/>
      <w:numFmt w:val="decimal"/>
      <w:lvlText w:val="%1."/>
      <w:lvlJc w:val="left"/>
      <w:pPr>
        <w:ind w:left="435" w:hanging="435"/>
      </w:pPr>
      <w:rPr>
        <w:rFonts w:hint="default"/>
      </w:rPr>
    </w:lvl>
    <w:lvl w:ilvl="1">
      <w:start w:val="1"/>
      <w:numFmt w:val="decimal"/>
      <w:lvlText w:val="%1.%2."/>
      <w:lvlJc w:val="left"/>
      <w:pPr>
        <w:ind w:left="1286" w:hanging="43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31" w15:restartNumberingAfterBreak="0">
    <w:nsid w:val="299E5EEC"/>
    <w:multiLevelType w:val="hybridMultilevel"/>
    <w:tmpl w:val="27E6EC5A"/>
    <w:lvl w:ilvl="0" w:tplc="C2A6D9D6">
      <w:start w:val="1"/>
      <w:numFmt w:val="lowerLetter"/>
      <w:lvlText w:val="%1)"/>
      <w:lvlJc w:val="left"/>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A03003E"/>
    <w:multiLevelType w:val="hybridMultilevel"/>
    <w:tmpl w:val="8B385AF2"/>
    <w:lvl w:ilvl="0" w:tplc="67209F9E">
      <w:start w:val="1"/>
      <w:numFmt w:val="decimal"/>
      <w:pStyle w:val="TPPoziom2"/>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A24525A"/>
    <w:multiLevelType w:val="multilevel"/>
    <w:tmpl w:val="74F8AAD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34" w15:restartNumberingAfterBreak="0">
    <w:nsid w:val="2B9657EA"/>
    <w:multiLevelType w:val="hybridMultilevel"/>
    <w:tmpl w:val="0CD49F30"/>
    <w:lvl w:ilvl="0" w:tplc="475E3DC4">
      <w:start w:val="1"/>
      <w:numFmt w:val="lowerLetter"/>
      <w:lvlText w:val="%1)"/>
      <w:lvlJc w:val="left"/>
      <w:pPr>
        <w:ind w:left="1211" w:hanging="360"/>
      </w:pPr>
      <w:rPr>
        <w:rFonts w:ascii="Calibri" w:hAnsi="Calibri" w:cs="Calibri" w:hint="default"/>
        <w:i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5" w15:restartNumberingAfterBreak="0">
    <w:nsid w:val="2CA55FAF"/>
    <w:multiLevelType w:val="hybridMultilevel"/>
    <w:tmpl w:val="2D068D74"/>
    <w:lvl w:ilvl="0" w:tplc="04150017">
      <w:start w:val="1"/>
      <w:numFmt w:val="lowerLetter"/>
      <w:lvlText w:val="%1)"/>
      <w:lvlJc w:val="left"/>
      <w:pPr>
        <w:ind w:left="2040" w:hanging="360"/>
      </w:pPr>
    </w:lvl>
    <w:lvl w:ilvl="1" w:tplc="04150019" w:tentative="1">
      <w:start w:val="1"/>
      <w:numFmt w:val="lowerLetter"/>
      <w:lvlText w:val="%2."/>
      <w:lvlJc w:val="left"/>
      <w:pPr>
        <w:ind w:left="2760" w:hanging="360"/>
      </w:pPr>
    </w:lvl>
    <w:lvl w:ilvl="2" w:tplc="0415001B" w:tentative="1">
      <w:start w:val="1"/>
      <w:numFmt w:val="lowerRoman"/>
      <w:lvlText w:val="%3."/>
      <w:lvlJc w:val="right"/>
      <w:pPr>
        <w:ind w:left="3480" w:hanging="180"/>
      </w:pPr>
    </w:lvl>
    <w:lvl w:ilvl="3" w:tplc="0415000F" w:tentative="1">
      <w:start w:val="1"/>
      <w:numFmt w:val="decimal"/>
      <w:lvlText w:val="%4."/>
      <w:lvlJc w:val="left"/>
      <w:pPr>
        <w:ind w:left="4200" w:hanging="360"/>
      </w:pPr>
    </w:lvl>
    <w:lvl w:ilvl="4" w:tplc="04150019" w:tentative="1">
      <w:start w:val="1"/>
      <w:numFmt w:val="lowerLetter"/>
      <w:lvlText w:val="%5."/>
      <w:lvlJc w:val="left"/>
      <w:pPr>
        <w:ind w:left="4920" w:hanging="360"/>
      </w:pPr>
    </w:lvl>
    <w:lvl w:ilvl="5" w:tplc="0415001B" w:tentative="1">
      <w:start w:val="1"/>
      <w:numFmt w:val="lowerRoman"/>
      <w:lvlText w:val="%6."/>
      <w:lvlJc w:val="right"/>
      <w:pPr>
        <w:ind w:left="5640" w:hanging="180"/>
      </w:pPr>
    </w:lvl>
    <w:lvl w:ilvl="6" w:tplc="0415000F" w:tentative="1">
      <w:start w:val="1"/>
      <w:numFmt w:val="decimal"/>
      <w:lvlText w:val="%7."/>
      <w:lvlJc w:val="left"/>
      <w:pPr>
        <w:ind w:left="6360" w:hanging="360"/>
      </w:pPr>
    </w:lvl>
    <w:lvl w:ilvl="7" w:tplc="04150019" w:tentative="1">
      <w:start w:val="1"/>
      <w:numFmt w:val="lowerLetter"/>
      <w:lvlText w:val="%8."/>
      <w:lvlJc w:val="left"/>
      <w:pPr>
        <w:ind w:left="7080" w:hanging="360"/>
      </w:pPr>
    </w:lvl>
    <w:lvl w:ilvl="8" w:tplc="0415001B" w:tentative="1">
      <w:start w:val="1"/>
      <w:numFmt w:val="lowerRoman"/>
      <w:lvlText w:val="%9."/>
      <w:lvlJc w:val="right"/>
      <w:pPr>
        <w:ind w:left="7800" w:hanging="180"/>
      </w:pPr>
    </w:lvl>
  </w:abstractNum>
  <w:abstractNum w:abstractNumId="36" w15:restartNumberingAfterBreak="0">
    <w:nsid w:val="2CCC3EF8"/>
    <w:multiLevelType w:val="multilevel"/>
    <w:tmpl w:val="96F011BA"/>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color w:val="auto"/>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37" w15:restartNumberingAfterBreak="0">
    <w:nsid w:val="2E3C711C"/>
    <w:multiLevelType w:val="hybridMultilevel"/>
    <w:tmpl w:val="DF8C813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15:restartNumberingAfterBreak="0">
    <w:nsid w:val="2EE13AB0"/>
    <w:multiLevelType w:val="hybridMultilevel"/>
    <w:tmpl w:val="FBDE277A"/>
    <w:lvl w:ilvl="0" w:tplc="B470AF48">
      <w:start w:val="1"/>
      <w:numFmt w:val="bullet"/>
      <w:lvlText w:val=""/>
      <w:lvlJc w:val="left"/>
      <w:pPr>
        <w:ind w:left="2847" w:hanging="360"/>
      </w:pPr>
      <w:rPr>
        <w:rFonts w:ascii="Symbol" w:hAnsi="Symbol" w:hint="default"/>
      </w:rPr>
    </w:lvl>
    <w:lvl w:ilvl="1" w:tplc="FFFFFFFF" w:tentative="1">
      <w:start w:val="1"/>
      <w:numFmt w:val="bullet"/>
      <w:lvlText w:val="o"/>
      <w:lvlJc w:val="left"/>
      <w:pPr>
        <w:ind w:left="3567" w:hanging="360"/>
      </w:pPr>
      <w:rPr>
        <w:rFonts w:ascii="Courier New" w:hAnsi="Courier New" w:cs="Courier New" w:hint="default"/>
      </w:rPr>
    </w:lvl>
    <w:lvl w:ilvl="2" w:tplc="FFFFFFFF" w:tentative="1">
      <w:start w:val="1"/>
      <w:numFmt w:val="bullet"/>
      <w:lvlText w:val=""/>
      <w:lvlJc w:val="left"/>
      <w:pPr>
        <w:ind w:left="4287" w:hanging="360"/>
      </w:pPr>
      <w:rPr>
        <w:rFonts w:ascii="Wingdings" w:hAnsi="Wingdings" w:hint="default"/>
      </w:rPr>
    </w:lvl>
    <w:lvl w:ilvl="3" w:tplc="FFFFFFFF" w:tentative="1">
      <w:start w:val="1"/>
      <w:numFmt w:val="bullet"/>
      <w:lvlText w:val=""/>
      <w:lvlJc w:val="left"/>
      <w:pPr>
        <w:ind w:left="5007" w:hanging="360"/>
      </w:pPr>
      <w:rPr>
        <w:rFonts w:ascii="Symbol" w:hAnsi="Symbol" w:hint="default"/>
      </w:rPr>
    </w:lvl>
    <w:lvl w:ilvl="4" w:tplc="FFFFFFFF" w:tentative="1">
      <w:start w:val="1"/>
      <w:numFmt w:val="bullet"/>
      <w:lvlText w:val="o"/>
      <w:lvlJc w:val="left"/>
      <w:pPr>
        <w:ind w:left="5727" w:hanging="360"/>
      </w:pPr>
      <w:rPr>
        <w:rFonts w:ascii="Courier New" w:hAnsi="Courier New" w:cs="Courier New" w:hint="default"/>
      </w:rPr>
    </w:lvl>
    <w:lvl w:ilvl="5" w:tplc="FFFFFFFF" w:tentative="1">
      <w:start w:val="1"/>
      <w:numFmt w:val="bullet"/>
      <w:lvlText w:val=""/>
      <w:lvlJc w:val="left"/>
      <w:pPr>
        <w:ind w:left="6447" w:hanging="360"/>
      </w:pPr>
      <w:rPr>
        <w:rFonts w:ascii="Wingdings" w:hAnsi="Wingdings" w:hint="default"/>
      </w:rPr>
    </w:lvl>
    <w:lvl w:ilvl="6" w:tplc="FFFFFFFF" w:tentative="1">
      <w:start w:val="1"/>
      <w:numFmt w:val="bullet"/>
      <w:lvlText w:val=""/>
      <w:lvlJc w:val="left"/>
      <w:pPr>
        <w:ind w:left="7167" w:hanging="360"/>
      </w:pPr>
      <w:rPr>
        <w:rFonts w:ascii="Symbol" w:hAnsi="Symbol" w:hint="default"/>
      </w:rPr>
    </w:lvl>
    <w:lvl w:ilvl="7" w:tplc="FFFFFFFF" w:tentative="1">
      <w:start w:val="1"/>
      <w:numFmt w:val="bullet"/>
      <w:lvlText w:val="o"/>
      <w:lvlJc w:val="left"/>
      <w:pPr>
        <w:ind w:left="7887" w:hanging="360"/>
      </w:pPr>
      <w:rPr>
        <w:rFonts w:ascii="Courier New" w:hAnsi="Courier New" w:cs="Courier New" w:hint="default"/>
      </w:rPr>
    </w:lvl>
    <w:lvl w:ilvl="8" w:tplc="FFFFFFFF" w:tentative="1">
      <w:start w:val="1"/>
      <w:numFmt w:val="bullet"/>
      <w:lvlText w:val=""/>
      <w:lvlJc w:val="left"/>
      <w:pPr>
        <w:ind w:left="8607" w:hanging="360"/>
      </w:pPr>
      <w:rPr>
        <w:rFonts w:ascii="Wingdings" w:hAnsi="Wingdings" w:hint="default"/>
      </w:rPr>
    </w:lvl>
  </w:abstractNum>
  <w:abstractNum w:abstractNumId="39" w15:restartNumberingAfterBreak="0">
    <w:nsid w:val="30143384"/>
    <w:multiLevelType w:val="multilevel"/>
    <w:tmpl w:val="02385E16"/>
    <w:lvl w:ilvl="0">
      <w:start w:val="14"/>
      <w:numFmt w:val="decimal"/>
      <w:lvlText w:val="%1."/>
      <w:lvlJc w:val="left"/>
      <w:pPr>
        <w:ind w:left="435" w:hanging="435"/>
      </w:pPr>
      <w:rPr>
        <w:rFonts w:hint="default"/>
      </w:rPr>
    </w:lvl>
    <w:lvl w:ilvl="1">
      <w:start w:val="1"/>
      <w:numFmt w:val="decimal"/>
      <w:lvlText w:val="%1.%2."/>
      <w:lvlJc w:val="left"/>
      <w:pPr>
        <w:ind w:left="1286" w:hanging="43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40" w15:restartNumberingAfterBreak="0">
    <w:nsid w:val="326635DE"/>
    <w:multiLevelType w:val="hybridMultilevel"/>
    <w:tmpl w:val="31028A74"/>
    <w:lvl w:ilvl="0" w:tplc="F15016DC">
      <w:start w:val="1"/>
      <w:numFmt w:val="decimal"/>
      <w:lvlText w:val="%1)"/>
      <w:lvlJc w:val="left"/>
      <w:pPr>
        <w:ind w:left="1571" w:hanging="360"/>
      </w:pPr>
      <w:rPr>
        <w:rFonts w:ascii="Calibri" w:eastAsia="Times New Roman" w:hAnsi="Calibri" w:cs="Calibri"/>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1" w15:restartNumberingAfterBreak="0">
    <w:nsid w:val="32A17D13"/>
    <w:multiLevelType w:val="hybridMultilevel"/>
    <w:tmpl w:val="4CACBA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4C23A37"/>
    <w:multiLevelType w:val="hybridMultilevel"/>
    <w:tmpl w:val="CF7A2330"/>
    <w:lvl w:ilvl="0" w:tplc="47307F9A">
      <w:start w:val="1"/>
      <w:numFmt w:val="decimal"/>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3" w15:restartNumberingAfterBreak="0">
    <w:nsid w:val="35D45370"/>
    <w:multiLevelType w:val="hybridMultilevel"/>
    <w:tmpl w:val="652E2738"/>
    <w:lvl w:ilvl="0" w:tplc="8C0ADEFA">
      <w:start w:val="1"/>
      <w:numFmt w:val="decimal"/>
      <w:lvlText w:val="%1)"/>
      <w:lvlJc w:val="left"/>
      <w:pPr>
        <w:tabs>
          <w:tab w:val="num" w:pos="720"/>
        </w:tabs>
        <w:ind w:left="720" w:hanging="360"/>
      </w:pPr>
      <w:rPr>
        <w:rFonts w:hint="default"/>
        <w:b w:val="0"/>
        <w:color w:val="auto"/>
      </w:rPr>
    </w:lvl>
    <w:lvl w:ilvl="1" w:tplc="9DBEF426">
      <w:start w:val="1"/>
      <w:numFmt w:val="lowerLetter"/>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FE4AE498">
      <w:start w:val="1"/>
      <w:numFmt w:val="lowerLetter"/>
      <w:lvlText w:val="%4)"/>
      <w:lvlJc w:val="left"/>
      <w:pPr>
        <w:tabs>
          <w:tab w:val="num" w:pos="2880"/>
        </w:tabs>
        <w:ind w:left="2880" w:hanging="360"/>
      </w:pPr>
      <w:rPr>
        <w:rFonts w:ascii="Georgia" w:eastAsia="Times New Roman" w:hAnsi="Georgia" w:cs="Tahoma"/>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360C17D7"/>
    <w:multiLevelType w:val="multilevel"/>
    <w:tmpl w:val="AB289DEA"/>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5" w15:restartNumberingAfterBreak="0">
    <w:nsid w:val="369D52FE"/>
    <w:multiLevelType w:val="multilevel"/>
    <w:tmpl w:val="3AF8BE08"/>
    <w:lvl w:ilvl="0">
      <w:start w:val="32"/>
      <w:numFmt w:val="decimal"/>
      <w:lvlText w:val="%1."/>
      <w:lvlJc w:val="left"/>
      <w:pPr>
        <w:ind w:left="435" w:hanging="435"/>
      </w:pPr>
      <w:rPr>
        <w:rFonts w:hint="default"/>
      </w:rPr>
    </w:lvl>
    <w:lvl w:ilvl="1">
      <w:start w:val="1"/>
      <w:numFmt w:val="decimal"/>
      <w:lvlText w:val="%1.%2."/>
      <w:lvlJc w:val="left"/>
      <w:pPr>
        <w:ind w:left="1286" w:hanging="43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46" w15:restartNumberingAfterBreak="0">
    <w:nsid w:val="39511535"/>
    <w:multiLevelType w:val="hybridMultilevel"/>
    <w:tmpl w:val="B2DAC760"/>
    <w:lvl w:ilvl="0" w:tplc="04150005">
      <w:start w:val="1"/>
      <w:numFmt w:val="bullet"/>
      <w:lvlText w:val=""/>
      <w:lvlJc w:val="left"/>
      <w:pPr>
        <w:ind w:left="2061" w:hanging="360"/>
      </w:pPr>
      <w:rPr>
        <w:rFonts w:ascii="Wingdings" w:hAnsi="Wingdings" w:hint="default"/>
      </w:rPr>
    </w:lvl>
    <w:lvl w:ilvl="1" w:tplc="04150003" w:tentative="1">
      <w:start w:val="1"/>
      <w:numFmt w:val="bullet"/>
      <w:lvlText w:val="o"/>
      <w:lvlJc w:val="left"/>
      <w:pPr>
        <w:ind w:left="2781" w:hanging="360"/>
      </w:pPr>
      <w:rPr>
        <w:rFonts w:ascii="Courier New" w:hAnsi="Courier New" w:cs="Courier New" w:hint="default"/>
      </w:rPr>
    </w:lvl>
    <w:lvl w:ilvl="2" w:tplc="04150005" w:tentative="1">
      <w:start w:val="1"/>
      <w:numFmt w:val="bullet"/>
      <w:lvlText w:val=""/>
      <w:lvlJc w:val="left"/>
      <w:pPr>
        <w:ind w:left="3501" w:hanging="360"/>
      </w:pPr>
      <w:rPr>
        <w:rFonts w:ascii="Wingdings" w:hAnsi="Wingdings" w:hint="default"/>
      </w:rPr>
    </w:lvl>
    <w:lvl w:ilvl="3" w:tplc="04150001" w:tentative="1">
      <w:start w:val="1"/>
      <w:numFmt w:val="bullet"/>
      <w:lvlText w:val=""/>
      <w:lvlJc w:val="left"/>
      <w:pPr>
        <w:ind w:left="4221" w:hanging="360"/>
      </w:pPr>
      <w:rPr>
        <w:rFonts w:ascii="Symbol" w:hAnsi="Symbol" w:hint="default"/>
      </w:rPr>
    </w:lvl>
    <w:lvl w:ilvl="4" w:tplc="04150003" w:tentative="1">
      <w:start w:val="1"/>
      <w:numFmt w:val="bullet"/>
      <w:lvlText w:val="o"/>
      <w:lvlJc w:val="left"/>
      <w:pPr>
        <w:ind w:left="4941" w:hanging="360"/>
      </w:pPr>
      <w:rPr>
        <w:rFonts w:ascii="Courier New" w:hAnsi="Courier New" w:cs="Courier New" w:hint="default"/>
      </w:rPr>
    </w:lvl>
    <w:lvl w:ilvl="5" w:tplc="04150005" w:tentative="1">
      <w:start w:val="1"/>
      <w:numFmt w:val="bullet"/>
      <w:lvlText w:val=""/>
      <w:lvlJc w:val="left"/>
      <w:pPr>
        <w:ind w:left="5661" w:hanging="360"/>
      </w:pPr>
      <w:rPr>
        <w:rFonts w:ascii="Wingdings" w:hAnsi="Wingdings" w:hint="default"/>
      </w:rPr>
    </w:lvl>
    <w:lvl w:ilvl="6" w:tplc="04150001" w:tentative="1">
      <w:start w:val="1"/>
      <w:numFmt w:val="bullet"/>
      <w:lvlText w:val=""/>
      <w:lvlJc w:val="left"/>
      <w:pPr>
        <w:ind w:left="6381" w:hanging="360"/>
      </w:pPr>
      <w:rPr>
        <w:rFonts w:ascii="Symbol" w:hAnsi="Symbol" w:hint="default"/>
      </w:rPr>
    </w:lvl>
    <w:lvl w:ilvl="7" w:tplc="04150003" w:tentative="1">
      <w:start w:val="1"/>
      <w:numFmt w:val="bullet"/>
      <w:lvlText w:val="o"/>
      <w:lvlJc w:val="left"/>
      <w:pPr>
        <w:ind w:left="7101" w:hanging="360"/>
      </w:pPr>
      <w:rPr>
        <w:rFonts w:ascii="Courier New" w:hAnsi="Courier New" w:cs="Courier New" w:hint="default"/>
      </w:rPr>
    </w:lvl>
    <w:lvl w:ilvl="8" w:tplc="04150005" w:tentative="1">
      <w:start w:val="1"/>
      <w:numFmt w:val="bullet"/>
      <w:lvlText w:val=""/>
      <w:lvlJc w:val="left"/>
      <w:pPr>
        <w:ind w:left="7821" w:hanging="360"/>
      </w:pPr>
      <w:rPr>
        <w:rFonts w:ascii="Wingdings" w:hAnsi="Wingdings" w:hint="default"/>
      </w:rPr>
    </w:lvl>
  </w:abstractNum>
  <w:abstractNum w:abstractNumId="47" w15:restartNumberingAfterBreak="0">
    <w:nsid w:val="3A1202ED"/>
    <w:multiLevelType w:val="multilevel"/>
    <w:tmpl w:val="64F237C4"/>
    <w:lvl w:ilvl="0">
      <w:start w:val="1"/>
      <w:numFmt w:val="decimal"/>
      <w:lvlText w:val="%1."/>
      <w:lvlJc w:val="left"/>
      <w:pPr>
        <w:tabs>
          <w:tab w:val="num" w:pos="390"/>
        </w:tabs>
        <w:ind w:left="390" w:hanging="390"/>
      </w:pPr>
      <w:rPr>
        <w:rFonts w:hint="default"/>
        <w:b w:val="0"/>
      </w:rPr>
    </w:lvl>
    <w:lvl w:ilvl="1">
      <w:start w:val="1"/>
      <w:numFmt w:val="decimal"/>
      <w:lvlText w:val="%2)"/>
      <w:lvlJc w:val="left"/>
      <w:pPr>
        <w:tabs>
          <w:tab w:val="num" w:pos="1440"/>
        </w:tabs>
        <w:ind w:left="1440" w:hanging="720"/>
      </w:pPr>
      <w:rPr>
        <w:rFonts w:ascii="Calibri" w:eastAsia="Times New Roman" w:hAnsi="Calibri" w:cs="Tahoma" w:hint="default"/>
        <w:b w:val="0"/>
        <w:strike w:val="0"/>
        <w:dstrike w:val="0"/>
        <w:color w:val="auto"/>
        <w:sz w:val="21"/>
        <w:szCs w:val="21"/>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lowerLetter"/>
      <w:lvlText w:val="%5)"/>
      <w:lvlJc w:val="left"/>
      <w:pPr>
        <w:tabs>
          <w:tab w:val="num" w:pos="4418"/>
        </w:tabs>
        <w:ind w:left="4418" w:hanging="1440"/>
      </w:pPr>
      <w:rPr>
        <w:rFonts w:ascii="Calibri" w:eastAsia="Times New Roman" w:hAnsi="Calibri" w:cs="Tahoma" w:hint="default"/>
        <w:i w:val="0"/>
        <w:color w:val="auto"/>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48" w15:restartNumberingAfterBreak="0">
    <w:nsid w:val="3B6439E4"/>
    <w:multiLevelType w:val="hybridMultilevel"/>
    <w:tmpl w:val="BB1CA352"/>
    <w:lvl w:ilvl="0" w:tplc="2B30390A">
      <w:start w:val="1"/>
      <w:numFmt w:val="decimal"/>
      <w:lvlText w:val="%1."/>
      <w:lvlJc w:val="left"/>
      <w:pPr>
        <w:tabs>
          <w:tab w:val="num" w:pos="689"/>
        </w:tabs>
        <w:ind w:left="689" w:hanging="405"/>
      </w:pPr>
      <w:rPr>
        <w:rFonts w:ascii="Calibri" w:eastAsia="Times New Roman" w:hAnsi="Calibri" w:cs="Times New Roman"/>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B7A0792"/>
    <w:multiLevelType w:val="multilevel"/>
    <w:tmpl w:val="833C3802"/>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50" w15:restartNumberingAfterBreak="0">
    <w:nsid w:val="3BE92AC4"/>
    <w:multiLevelType w:val="hybridMultilevel"/>
    <w:tmpl w:val="6D46730E"/>
    <w:lvl w:ilvl="0" w:tplc="5442F134">
      <w:start w:val="1"/>
      <w:numFmt w:val="decimal"/>
      <w:lvlText w:val="%1)"/>
      <w:lvlJc w:val="left"/>
      <w:rPr>
        <w:rFonts w:ascii="Calibri" w:eastAsia="Times New Roman" w:hAnsi="Calibri" w:cs="Calibri"/>
        <w:color w:val="auto"/>
      </w:rPr>
    </w:lvl>
    <w:lvl w:ilvl="1" w:tplc="FBAC7DC0">
      <w:start w:val="1"/>
      <w:numFmt w:val="decimal"/>
      <w:lvlText w:val="%2)"/>
      <w:lvlJc w:val="left"/>
      <w:pPr>
        <w:tabs>
          <w:tab w:val="num" w:pos="1260"/>
        </w:tabs>
        <w:ind w:left="1260" w:hanging="360"/>
      </w:pPr>
      <w:rPr>
        <w:rFonts w:hint="default"/>
        <w:color w:val="auto"/>
      </w:r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51" w15:restartNumberingAfterBreak="0">
    <w:nsid w:val="3C606FE9"/>
    <w:multiLevelType w:val="multilevel"/>
    <w:tmpl w:val="07162942"/>
    <w:lvl w:ilvl="0">
      <w:start w:val="1"/>
      <w:numFmt w:val="decimal"/>
      <w:lvlText w:val="%1."/>
      <w:lvlJc w:val="left"/>
      <w:pPr>
        <w:ind w:left="360" w:hanging="360"/>
      </w:pPr>
      <w:rPr>
        <w:rFonts w:ascii="Calibri" w:hAnsi="Calibri" w:hint="default"/>
        <w:b w:val="0"/>
        <w:color w:val="auto"/>
      </w:rPr>
    </w:lvl>
    <w:lvl w:ilvl="1">
      <w:start w:val="1"/>
      <w:numFmt w:val="decimal"/>
      <w:lvlText w:val="%2)"/>
      <w:lvlJc w:val="left"/>
      <w:pPr>
        <w:ind w:left="792" w:hanging="432"/>
      </w:pPr>
      <w:rPr>
        <w:rFonts w:ascii="Calibri" w:eastAsia="Times New Roman" w:hAnsi="Calibri"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3CDE48C5"/>
    <w:multiLevelType w:val="multilevel"/>
    <w:tmpl w:val="8474D1DC"/>
    <w:lvl w:ilvl="0">
      <w:start w:val="1"/>
      <w:numFmt w:val="decimal"/>
      <w:lvlText w:val="%1."/>
      <w:lvlJc w:val="left"/>
      <w:pPr>
        <w:ind w:left="720" w:hanging="360"/>
      </w:pPr>
      <w:rPr>
        <w:rFonts w:hint="default"/>
        <w:i w:val="0"/>
        <w:color w:val="auto"/>
      </w:rPr>
    </w:lvl>
    <w:lvl w:ilvl="1">
      <w:start w:val="1"/>
      <w:numFmt w:val="decimal"/>
      <w:isLgl/>
      <w:lvlText w:val="%2)"/>
      <w:lvlJc w:val="left"/>
      <w:pPr>
        <w:ind w:left="927" w:hanging="360"/>
      </w:pPr>
      <w:rPr>
        <w:rFonts w:ascii="Calibri" w:eastAsia="Calibri" w:hAnsi="Calibri" w:cs="Calibri"/>
        <w:i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53" w15:restartNumberingAfterBreak="0">
    <w:nsid w:val="3E1739DE"/>
    <w:multiLevelType w:val="hybridMultilevel"/>
    <w:tmpl w:val="7C7E948A"/>
    <w:lvl w:ilvl="0" w:tplc="B470AF48">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54" w15:restartNumberingAfterBreak="0">
    <w:nsid w:val="3E726177"/>
    <w:multiLevelType w:val="multilevel"/>
    <w:tmpl w:val="5B08A31C"/>
    <w:lvl w:ilvl="0">
      <w:start w:val="1"/>
      <w:numFmt w:val="decimal"/>
      <w:lvlText w:val="%1."/>
      <w:lvlJc w:val="left"/>
      <w:pPr>
        <w:ind w:left="360" w:hanging="360"/>
      </w:pPr>
      <w:rPr>
        <w:rFonts w:ascii="Calibri" w:hAnsi="Calibri" w:hint="default"/>
        <w:b w:val="0"/>
        <w:i w:val="0"/>
        <w:color w:val="auto"/>
        <w:sz w:val="21"/>
        <w:szCs w:val="21"/>
      </w:rPr>
    </w:lvl>
    <w:lvl w:ilvl="1">
      <w:start w:val="1"/>
      <w:numFmt w:val="decimal"/>
      <w:lvlText w:val="%2)"/>
      <w:lvlJc w:val="left"/>
      <w:pPr>
        <w:ind w:left="1000" w:hanging="432"/>
      </w:pPr>
      <w:rPr>
        <w:rFonts w:ascii="Calibri" w:eastAsia="Calibri" w:hAnsi="Calibri" w:cs="Calibri"/>
        <w:b w:val="0"/>
        <w:i w:val="0"/>
        <w:strike w:val="0"/>
        <w:color w:val="auto"/>
        <w:sz w:val="21"/>
        <w:szCs w:val="21"/>
      </w:rPr>
    </w:lvl>
    <w:lvl w:ilvl="2">
      <w:start w:val="1"/>
      <w:numFmt w:val="decimal"/>
      <w:lvlText w:val="%1.%2.%3."/>
      <w:lvlJc w:val="left"/>
      <w:pPr>
        <w:ind w:left="1224" w:hanging="504"/>
      </w:pPr>
    </w:lvl>
    <w:lvl w:ilvl="3">
      <w:start w:val="1"/>
      <w:numFmt w:val="decimal"/>
      <w:lvlText w:val="%1.%2.%3.%4."/>
      <w:lvlJc w:val="left"/>
      <w:pPr>
        <w:ind w:left="1728" w:hanging="648"/>
      </w:pPr>
      <w:rPr>
        <w:i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40890CA5"/>
    <w:multiLevelType w:val="multilevel"/>
    <w:tmpl w:val="76448CCA"/>
    <w:lvl w:ilvl="0">
      <w:start w:val="2"/>
      <w:numFmt w:val="decimal"/>
      <w:lvlText w:val="%1."/>
      <w:lvlJc w:val="left"/>
      <w:pPr>
        <w:ind w:left="360" w:hanging="360"/>
      </w:pPr>
      <w:rPr>
        <w:rFonts w:eastAsia="Times New Roman" w:hint="default"/>
      </w:rPr>
    </w:lvl>
    <w:lvl w:ilvl="1">
      <w:start w:val="1"/>
      <w:numFmt w:val="decimal"/>
      <w:lvlText w:val="%1.%2."/>
      <w:lvlJc w:val="left"/>
      <w:pPr>
        <w:ind w:left="1211" w:hanging="360"/>
      </w:pPr>
      <w:rPr>
        <w:rFonts w:eastAsia="Times New Roman" w:hint="default"/>
        <w:color w:val="auto"/>
      </w:rPr>
    </w:lvl>
    <w:lvl w:ilvl="2">
      <w:start w:val="1"/>
      <w:numFmt w:val="decimal"/>
      <w:lvlText w:val="%1.%2.%3."/>
      <w:lvlJc w:val="left"/>
      <w:pPr>
        <w:ind w:left="2422" w:hanging="720"/>
      </w:pPr>
      <w:rPr>
        <w:rFonts w:eastAsia="Times New Roman" w:hint="default"/>
      </w:rPr>
    </w:lvl>
    <w:lvl w:ilvl="3">
      <w:start w:val="1"/>
      <w:numFmt w:val="decimal"/>
      <w:lvlText w:val="%1.%2.%3.%4."/>
      <w:lvlJc w:val="left"/>
      <w:pPr>
        <w:ind w:left="3273" w:hanging="720"/>
      </w:pPr>
      <w:rPr>
        <w:rFonts w:eastAsia="Times New Roman" w:hint="default"/>
      </w:rPr>
    </w:lvl>
    <w:lvl w:ilvl="4">
      <w:start w:val="1"/>
      <w:numFmt w:val="decimal"/>
      <w:lvlText w:val="%1.%2.%3.%4.%5."/>
      <w:lvlJc w:val="left"/>
      <w:pPr>
        <w:ind w:left="4484" w:hanging="1080"/>
      </w:pPr>
      <w:rPr>
        <w:rFonts w:eastAsia="Times New Roman" w:hint="default"/>
      </w:rPr>
    </w:lvl>
    <w:lvl w:ilvl="5">
      <w:start w:val="1"/>
      <w:numFmt w:val="decimal"/>
      <w:lvlText w:val="%1.%2.%3.%4.%5.%6."/>
      <w:lvlJc w:val="left"/>
      <w:pPr>
        <w:ind w:left="5335" w:hanging="1080"/>
      </w:pPr>
      <w:rPr>
        <w:rFonts w:eastAsia="Times New Roman" w:hint="default"/>
      </w:rPr>
    </w:lvl>
    <w:lvl w:ilvl="6">
      <w:start w:val="1"/>
      <w:numFmt w:val="decimal"/>
      <w:lvlText w:val="%1.%2.%3.%4.%5.%6.%7."/>
      <w:lvlJc w:val="left"/>
      <w:pPr>
        <w:ind w:left="6546" w:hanging="1440"/>
      </w:pPr>
      <w:rPr>
        <w:rFonts w:eastAsia="Times New Roman" w:hint="default"/>
      </w:rPr>
    </w:lvl>
    <w:lvl w:ilvl="7">
      <w:start w:val="1"/>
      <w:numFmt w:val="decimal"/>
      <w:lvlText w:val="%1.%2.%3.%4.%5.%6.%7.%8."/>
      <w:lvlJc w:val="left"/>
      <w:pPr>
        <w:ind w:left="7397" w:hanging="1440"/>
      </w:pPr>
      <w:rPr>
        <w:rFonts w:eastAsia="Times New Roman" w:hint="default"/>
      </w:rPr>
    </w:lvl>
    <w:lvl w:ilvl="8">
      <w:start w:val="1"/>
      <w:numFmt w:val="decimal"/>
      <w:lvlText w:val="%1.%2.%3.%4.%5.%6.%7.%8.%9."/>
      <w:lvlJc w:val="left"/>
      <w:pPr>
        <w:ind w:left="8248" w:hanging="1440"/>
      </w:pPr>
      <w:rPr>
        <w:rFonts w:eastAsia="Times New Roman" w:hint="default"/>
      </w:rPr>
    </w:lvl>
  </w:abstractNum>
  <w:abstractNum w:abstractNumId="5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7" w15:restartNumberingAfterBreak="0">
    <w:nsid w:val="43A3740A"/>
    <w:multiLevelType w:val="hybridMultilevel"/>
    <w:tmpl w:val="12A45E82"/>
    <w:lvl w:ilvl="0" w:tplc="FFFFFFFF">
      <w:start w:val="1"/>
      <w:numFmt w:val="decimal"/>
      <w:lvlText w:val="%1)"/>
      <w:lvlJc w:val="left"/>
      <w:pPr>
        <w:ind w:left="1571" w:hanging="360"/>
      </w:pPr>
    </w:lvl>
    <w:lvl w:ilvl="1" w:tplc="FFFFFFFF">
      <w:start w:val="1"/>
      <w:numFmt w:val="lowerLetter"/>
      <w:lvlText w:val="%2)"/>
      <w:lvlJc w:val="left"/>
      <w:pPr>
        <w:ind w:left="2291" w:hanging="360"/>
      </w:pPr>
      <w:rPr>
        <w:rFonts w:hint="default"/>
      </w:rPr>
    </w:lvl>
    <w:lvl w:ilvl="2" w:tplc="FFFFFFFF" w:tentative="1">
      <w:start w:val="1"/>
      <w:numFmt w:val="lowerRoman"/>
      <w:lvlText w:val="%3."/>
      <w:lvlJc w:val="right"/>
      <w:pPr>
        <w:ind w:left="3011" w:hanging="180"/>
      </w:pPr>
    </w:lvl>
    <w:lvl w:ilvl="3" w:tplc="FFFFFFFF">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58" w15:restartNumberingAfterBreak="0">
    <w:nsid w:val="43B11B2D"/>
    <w:multiLevelType w:val="multilevel"/>
    <w:tmpl w:val="833C3802"/>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59" w15:restartNumberingAfterBreak="0">
    <w:nsid w:val="46420D9F"/>
    <w:multiLevelType w:val="hybridMultilevel"/>
    <w:tmpl w:val="7E003E6E"/>
    <w:lvl w:ilvl="0" w:tplc="DBB2C540">
      <w:start w:val="1"/>
      <w:numFmt w:val="bullet"/>
      <w:lvlText w:val=""/>
      <w:lvlJc w:val="left"/>
      <w:pPr>
        <w:ind w:left="2563" w:hanging="360"/>
      </w:pPr>
      <w:rPr>
        <w:rFonts w:ascii="Symbol" w:hAnsi="Symbol" w:cs="Symbol" w:hint="default"/>
        <w:b/>
        <w:bCs/>
        <w:i w:val="0"/>
        <w:iCs w:val="0"/>
        <w:sz w:val="24"/>
        <w:szCs w:val="24"/>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60" w15:restartNumberingAfterBreak="0">
    <w:nsid w:val="46BF5BD3"/>
    <w:multiLevelType w:val="hybridMultilevel"/>
    <w:tmpl w:val="1DDC03D4"/>
    <w:lvl w:ilvl="0" w:tplc="26D42056">
      <w:start w:val="1"/>
      <w:numFmt w:val="bullet"/>
      <w:lvlText w:val=""/>
      <w:lvlJc w:val="left"/>
      <w:pPr>
        <w:ind w:left="2651" w:hanging="360"/>
      </w:pPr>
      <w:rPr>
        <w:rFonts w:ascii="Symbol" w:hAnsi="Symbol" w:cs="Symbol" w:hint="default"/>
        <w:b/>
        <w:bCs/>
        <w:i w:val="0"/>
        <w:iCs w:val="0"/>
        <w:color w:val="auto"/>
        <w:sz w:val="24"/>
        <w:szCs w:val="24"/>
      </w:rPr>
    </w:lvl>
    <w:lvl w:ilvl="1" w:tplc="04150003" w:tentative="1">
      <w:start w:val="1"/>
      <w:numFmt w:val="bullet"/>
      <w:lvlText w:val="o"/>
      <w:lvlJc w:val="left"/>
      <w:pPr>
        <w:ind w:left="3371" w:hanging="360"/>
      </w:pPr>
      <w:rPr>
        <w:rFonts w:ascii="Courier New" w:hAnsi="Courier New" w:cs="Courier New" w:hint="default"/>
      </w:rPr>
    </w:lvl>
    <w:lvl w:ilvl="2" w:tplc="04150005" w:tentative="1">
      <w:start w:val="1"/>
      <w:numFmt w:val="bullet"/>
      <w:lvlText w:val=""/>
      <w:lvlJc w:val="left"/>
      <w:pPr>
        <w:ind w:left="4091" w:hanging="360"/>
      </w:pPr>
      <w:rPr>
        <w:rFonts w:ascii="Wingdings" w:hAnsi="Wingdings" w:hint="default"/>
      </w:rPr>
    </w:lvl>
    <w:lvl w:ilvl="3" w:tplc="04150001" w:tentative="1">
      <w:start w:val="1"/>
      <w:numFmt w:val="bullet"/>
      <w:lvlText w:val=""/>
      <w:lvlJc w:val="left"/>
      <w:pPr>
        <w:ind w:left="4811" w:hanging="360"/>
      </w:pPr>
      <w:rPr>
        <w:rFonts w:ascii="Symbol" w:hAnsi="Symbol" w:hint="default"/>
      </w:rPr>
    </w:lvl>
    <w:lvl w:ilvl="4" w:tplc="04150003" w:tentative="1">
      <w:start w:val="1"/>
      <w:numFmt w:val="bullet"/>
      <w:lvlText w:val="o"/>
      <w:lvlJc w:val="left"/>
      <w:pPr>
        <w:ind w:left="5531" w:hanging="360"/>
      </w:pPr>
      <w:rPr>
        <w:rFonts w:ascii="Courier New" w:hAnsi="Courier New" w:cs="Courier New" w:hint="default"/>
      </w:rPr>
    </w:lvl>
    <w:lvl w:ilvl="5" w:tplc="04150005" w:tentative="1">
      <w:start w:val="1"/>
      <w:numFmt w:val="bullet"/>
      <w:lvlText w:val=""/>
      <w:lvlJc w:val="left"/>
      <w:pPr>
        <w:ind w:left="6251" w:hanging="360"/>
      </w:pPr>
      <w:rPr>
        <w:rFonts w:ascii="Wingdings" w:hAnsi="Wingdings" w:hint="default"/>
      </w:rPr>
    </w:lvl>
    <w:lvl w:ilvl="6" w:tplc="04150001" w:tentative="1">
      <w:start w:val="1"/>
      <w:numFmt w:val="bullet"/>
      <w:lvlText w:val=""/>
      <w:lvlJc w:val="left"/>
      <w:pPr>
        <w:ind w:left="6971" w:hanging="360"/>
      </w:pPr>
      <w:rPr>
        <w:rFonts w:ascii="Symbol" w:hAnsi="Symbol" w:hint="default"/>
      </w:rPr>
    </w:lvl>
    <w:lvl w:ilvl="7" w:tplc="04150003" w:tentative="1">
      <w:start w:val="1"/>
      <w:numFmt w:val="bullet"/>
      <w:lvlText w:val="o"/>
      <w:lvlJc w:val="left"/>
      <w:pPr>
        <w:ind w:left="7691" w:hanging="360"/>
      </w:pPr>
      <w:rPr>
        <w:rFonts w:ascii="Courier New" w:hAnsi="Courier New" w:cs="Courier New" w:hint="default"/>
      </w:rPr>
    </w:lvl>
    <w:lvl w:ilvl="8" w:tplc="04150005" w:tentative="1">
      <w:start w:val="1"/>
      <w:numFmt w:val="bullet"/>
      <w:lvlText w:val=""/>
      <w:lvlJc w:val="left"/>
      <w:pPr>
        <w:ind w:left="8411" w:hanging="360"/>
      </w:pPr>
      <w:rPr>
        <w:rFonts w:ascii="Wingdings" w:hAnsi="Wingdings" w:hint="default"/>
      </w:rPr>
    </w:lvl>
  </w:abstractNum>
  <w:abstractNum w:abstractNumId="61" w15:restartNumberingAfterBreak="0">
    <w:nsid w:val="47925EBF"/>
    <w:multiLevelType w:val="hybridMultilevel"/>
    <w:tmpl w:val="162E6A9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49E21716"/>
    <w:multiLevelType w:val="hybridMultilevel"/>
    <w:tmpl w:val="98E4C83C"/>
    <w:lvl w:ilvl="0" w:tplc="D6E0F34C">
      <w:start w:val="1"/>
      <w:numFmt w:val="lowerLetter"/>
      <w:lvlText w:val="%1)"/>
      <w:lvlJc w:val="left"/>
      <w:pPr>
        <w:ind w:left="1935" w:hanging="85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AC4767A"/>
    <w:multiLevelType w:val="hybridMultilevel"/>
    <w:tmpl w:val="12A45E82"/>
    <w:lvl w:ilvl="0" w:tplc="04150011">
      <w:start w:val="1"/>
      <w:numFmt w:val="decimal"/>
      <w:lvlText w:val="%1)"/>
      <w:lvlJc w:val="left"/>
      <w:pPr>
        <w:ind w:left="1571" w:hanging="360"/>
      </w:pPr>
    </w:lvl>
    <w:lvl w:ilvl="1" w:tplc="2182D03C">
      <w:start w:val="1"/>
      <w:numFmt w:val="lowerLetter"/>
      <w:lvlText w:val="%2)"/>
      <w:lvlJc w:val="left"/>
      <w:pPr>
        <w:ind w:left="2291" w:hanging="360"/>
      </w:pPr>
      <w:rPr>
        <w:rFonts w:hint="default"/>
      </w:rPr>
    </w:lvl>
    <w:lvl w:ilvl="2" w:tplc="0415001B" w:tentative="1">
      <w:start w:val="1"/>
      <w:numFmt w:val="lowerRoman"/>
      <w:lvlText w:val="%3."/>
      <w:lvlJc w:val="right"/>
      <w:pPr>
        <w:ind w:left="3011" w:hanging="180"/>
      </w:pPr>
    </w:lvl>
    <w:lvl w:ilvl="3" w:tplc="0415001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4" w15:restartNumberingAfterBreak="0">
    <w:nsid w:val="4AD22D1E"/>
    <w:multiLevelType w:val="hybridMultilevel"/>
    <w:tmpl w:val="6E60EDB0"/>
    <w:lvl w:ilvl="0" w:tplc="2BB2BBAA">
      <w:start w:val="1"/>
      <w:numFmt w:val="decimal"/>
      <w:lvlText w:val="%1."/>
      <w:lvlJc w:val="left"/>
      <w:pPr>
        <w:ind w:left="360" w:hanging="360"/>
      </w:pPr>
      <w:rPr>
        <w:rFonts w:hint="default"/>
        <w:b w:val="0"/>
      </w:rPr>
    </w:lvl>
    <w:lvl w:ilvl="1" w:tplc="04150019" w:tentative="1">
      <w:start w:val="1"/>
      <w:numFmt w:val="lowerLetter"/>
      <w:lvlText w:val="%2."/>
      <w:lvlJc w:val="left"/>
      <w:pPr>
        <w:ind w:left="961" w:hanging="360"/>
      </w:pPr>
    </w:lvl>
    <w:lvl w:ilvl="2" w:tplc="0415001B" w:tentative="1">
      <w:start w:val="1"/>
      <w:numFmt w:val="lowerRoman"/>
      <w:lvlText w:val="%3."/>
      <w:lvlJc w:val="right"/>
      <w:pPr>
        <w:ind w:left="1681" w:hanging="180"/>
      </w:pPr>
    </w:lvl>
    <w:lvl w:ilvl="3" w:tplc="0415000F">
      <w:start w:val="1"/>
      <w:numFmt w:val="decimal"/>
      <w:lvlText w:val="%4."/>
      <w:lvlJc w:val="left"/>
      <w:pPr>
        <w:ind w:left="2401" w:hanging="360"/>
      </w:pPr>
    </w:lvl>
    <w:lvl w:ilvl="4" w:tplc="04150019" w:tentative="1">
      <w:start w:val="1"/>
      <w:numFmt w:val="lowerLetter"/>
      <w:lvlText w:val="%5."/>
      <w:lvlJc w:val="left"/>
      <w:pPr>
        <w:ind w:left="3121" w:hanging="360"/>
      </w:pPr>
    </w:lvl>
    <w:lvl w:ilvl="5" w:tplc="0415001B" w:tentative="1">
      <w:start w:val="1"/>
      <w:numFmt w:val="lowerRoman"/>
      <w:lvlText w:val="%6."/>
      <w:lvlJc w:val="right"/>
      <w:pPr>
        <w:ind w:left="3841" w:hanging="180"/>
      </w:pPr>
    </w:lvl>
    <w:lvl w:ilvl="6" w:tplc="0415000F" w:tentative="1">
      <w:start w:val="1"/>
      <w:numFmt w:val="decimal"/>
      <w:lvlText w:val="%7."/>
      <w:lvlJc w:val="left"/>
      <w:pPr>
        <w:ind w:left="4561" w:hanging="360"/>
      </w:pPr>
    </w:lvl>
    <w:lvl w:ilvl="7" w:tplc="04150019" w:tentative="1">
      <w:start w:val="1"/>
      <w:numFmt w:val="lowerLetter"/>
      <w:lvlText w:val="%8."/>
      <w:lvlJc w:val="left"/>
      <w:pPr>
        <w:ind w:left="5281" w:hanging="360"/>
      </w:pPr>
    </w:lvl>
    <w:lvl w:ilvl="8" w:tplc="0415001B" w:tentative="1">
      <w:start w:val="1"/>
      <w:numFmt w:val="lowerRoman"/>
      <w:lvlText w:val="%9."/>
      <w:lvlJc w:val="right"/>
      <w:pPr>
        <w:ind w:left="6001" w:hanging="180"/>
      </w:pPr>
    </w:lvl>
  </w:abstractNum>
  <w:abstractNum w:abstractNumId="65" w15:restartNumberingAfterBreak="0">
    <w:nsid w:val="4B7C1674"/>
    <w:multiLevelType w:val="hybridMultilevel"/>
    <w:tmpl w:val="BB4CC4CE"/>
    <w:lvl w:ilvl="0" w:tplc="4446A0E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6" w15:restartNumberingAfterBreak="0">
    <w:nsid w:val="4BA42545"/>
    <w:multiLevelType w:val="multilevel"/>
    <w:tmpl w:val="18F265CA"/>
    <w:lvl w:ilvl="0">
      <w:start w:val="22"/>
      <w:numFmt w:val="decimal"/>
      <w:lvlText w:val="%1."/>
      <w:lvlJc w:val="left"/>
      <w:pPr>
        <w:ind w:left="435" w:hanging="435"/>
      </w:pPr>
      <w:rPr>
        <w:rFonts w:hint="default"/>
      </w:rPr>
    </w:lvl>
    <w:lvl w:ilvl="1">
      <w:start w:val="1"/>
      <w:numFmt w:val="decimal"/>
      <w:lvlText w:val="%1.%2."/>
      <w:lvlJc w:val="left"/>
      <w:pPr>
        <w:ind w:left="1286" w:hanging="43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67" w15:restartNumberingAfterBreak="0">
    <w:nsid w:val="4D771D28"/>
    <w:multiLevelType w:val="multilevel"/>
    <w:tmpl w:val="833C3802"/>
    <w:lvl w:ilvl="0">
      <w:start w:val="3"/>
      <w:numFmt w:val="decimal"/>
      <w:lvlText w:val="%1."/>
      <w:lvlJc w:val="left"/>
      <w:pPr>
        <w:ind w:left="360" w:hanging="360"/>
      </w:pPr>
      <w:rPr>
        <w:rFonts w:hint="default"/>
        <w:i w:val="0"/>
      </w:rPr>
    </w:lvl>
    <w:lvl w:ilvl="1">
      <w:start w:val="1"/>
      <w:numFmt w:val="decimal"/>
      <w:lvlText w:val="%1.%2."/>
      <w:lvlJc w:val="left"/>
      <w:pPr>
        <w:ind w:left="1211" w:hanging="360"/>
      </w:pPr>
      <w:rPr>
        <w:rFonts w:hint="default"/>
        <w:i w:val="0"/>
      </w:rPr>
    </w:lvl>
    <w:lvl w:ilvl="2">
      <w:start w:val="1"/>
      <w:numFmt w:val="decimal"/>
      <w:lvlText w:val="%1.%2.%3."/>
      <w:lvlJc w:val="left"/>
      <w:pPr>
        <w:ind w:left="2422" w:hanging="720"/>
      </w:pPr>
      <w:rPr>
        <w:rFonts w:hint="default"/>
        <w:i w:val="0"/>
      </w:rPr>
    </w:lvl>
    <w:lvl w:ilvl="3">
      <w:start w:val="1"/>
      <w:numFmt w:val="decimal"/>
      <w:lvlText w:val="%1.%2.%3.%4."/>
      <w:lvlJc w:val="left"/>
      <w:pPr>
        <w:ind w:left="3273" w:hanging="720"/>
      </w:pPr>
      <w:rPr>
        <w:rFonts w:hint="default"/>
        <w:i w:val="0"/>
      </w:rPr>
    </w:lvl>
    <w:lvl w:ilvl="4">
      <w:start w:val="1"/>
      <w:numFmt w:val="decimal"/>
      <w:lvlText w:val="%1.%2.%3.%4.%5."/>
      <w:lvlJc w:val="left"/>
      <w:pPr>
        <w:ind w:left="4484" w:hanging="1080"/>
      </w:pPr>
      <w:rPr>
        <w:rFonts w:hint="default"/>
        <w:i w:val="0"/>
      </w:rPr>
    </w:lvl>
    <w:lvl w:ilvl="5">
      <w:start w:val="1"/>
      <w:numFmt w:val="decimal"/>
      <w:lvlText w:val="%1.%2.%3.%4.%5.%6."/>
      <w:lvlJc w:val="left"/>
      <w:pPr>
        <w:ind w:left="5335" w:hanging="1080"/>
      </w:pPr>
      <w:rPr>
        <w:rFonts w:hint="default"/>
        <w:i w:val="0"/>
      </w:rPr>
    </w:lvl>
    <w:lvl w:ilvl="6">
      <w:start w:val="1"/>
      <w:numFmt w:val="decimal"/>
      <w:lvlText w:val="%1.%2.%3.%4.%5.%6.%7."/>
      <w:lvlJc w:val="left"/>
      <w:pPr>
        <w:ind w:left="6546" w:hanging="1440"/>
      </w:pPr>
      <w:rPr>
        <w:rFonts w:hint="default"/>
        <w:i w:val="0"/>
      </w:rPr>
    </w:lvl>
    <w:lvl w:ilvl="7">
      <w:start w:val="1"/>
      <w:numFmt w:val="decimal"/>
      <w:lvlText w:val="%1.%2.%3.%4.%5.%6.%7.%8."/>
      <w:lvlJc w:val="left"/>
      <w:pPr>
        <w:ind w:left="7397" w:hanging="1440"/>
      </w:pPr>
      <w:rPr>
        <w:rFonts w:hint="default"/>
        <w:i w:val="0"/>
      </w:rPr>
    </w:lvl>
    <w:lvl w:ilvl="8">
      <w:start w:val="1"/>
      <w:numFmt w:val="decimal"/>
      <w:lvlText w:val="%1.%2.%3.%4.%5.%6.%7.%8.%9."/>
      <w:lvlJc w:val="left"/>
      <w:pPr>
        <w:ind w:left="8248" w:hanging="1440"/>
      </w:pPr>
      <w:rPr>
        <w:rFonts w:hint="default"/>
        <w:i w:val="0"/>
      </w:rPr>
    </w:lvl>
  </w:abstractNum>
  <w:abstractNum w:abstractNumId="68" w15:restartNumberingAfterBreak="0">
    <w:nsid w:val="4F176738"/>
    <w:multiLevelType w:val="multilevel"/>
    <w:tmpl w:val="3324489A"/>
    <w:lvl w:ilvl="0">
      <w:start w:val="12"/>
      <w:numFmt w:val="decimal"/>
      <w:lvlText w:val="%1."/>
      <w:lvlJc w:val="left"/>
      <w:pPr>
        <w:ind w:left="435" w:hanging="435"/>
      </w:pPr>
      <w:rPr>
        <w:rFonts w:hint="default"/>
      </w:rPr>
    </w:lvl>
    <w:lvl w:ilvl="1">
      <w:start w:val="1"/>
      <w:numFmt w:val="decimal"/>
      <w:lvlText w:val="%1.%2."/>
      <w:lvlJc w:val="left"/>
      <w:pPr>
        <w:ind w:left="1286" w:hanging="43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69" w15:restartNumberingAfterBreak="0">
    <w:nsid w:val="4F827426"/>
    <w:multiLevelType w:val="hybridMultilevel"/>
    <w:tmpl w:val="6C709658"/>
    <w:lvl w:ilvl="0" w:tplc="DBB2C540">
      <w:start w:val="1"/>
      <w:numFmt w:val="bullet"/>
      <w:lvlText w:val=""/>
      <w:lvlJc w:val="left"/>
      <w:pPr>
        <w:ind w:left="2421" w:hanging="360"/>
      </w:pPr>
      <w:rPr>
        <w:rFonts w:ascii="Symbol" w:hAnsi="Symbol" w:cs="Symbol" w:hint="default"/>
        <w:b/>
        <w:bCs/>
        <w:i w:val="0"/>
        <w:iCs w:val="0"/>
        <w:sz w:val="24"/>
        <w:szCs w:val="24"/>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70" w15:restartNumberingAfterBreak="0">
    <w:nsid w:val="4FA3582A"/>
    <w:multiLevelType w:val="hybridMultilevel"/>
    <w:tmpl w:val="0338E686"/>
    <w:lvl w:ilvl="0" w:tplc="F03257F6">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71" w15:restartNumberingAfterBreak="0">
    <w:nsid w:val="4FCF0095"/>
    <w:multiLevelType w:val="multilevel"/>
    <w:tmpl w:val="2572D0F2"/>
    <w:lvl w:ilvl="0">
      <w:start w:val="1"/>
      <w:numFmt w:val="decimal"/>
      <w:lvlText w:val="%1."/>
      <w:lvlJc w:val="left"/>
      <w:pPr>
        <w:tabs>
          <w:tab w:val="num" w:pos="390"/>
        </w:tabs>
        <w:ind w:left="390" w:hanging="390"/>
      </w:pPr>
      <w:rPr>
        <w:rFonts w:hint="default"/>
        <w:b w:val="0"/>
      </w:rPr>
    </w:lvl>
    <w:lvl w:ilvl="1">
      <w:start w:val="1"/>
      <w:numFmt w:val="decimal"/>
      <w:lvlText w:val="%2)"/>
      <w:lvlJc w:val="left"/>
      <w:pPr>
        <w:tabs>
          <w:tab w:val="num" w:pos="1440"/>
        </w:tabs>
        <w:ind w:left="1440" w:hanging="720"/>
      </w:pPr>
      <w:rPr>
        <w:rFonts w:ascii="Calibri" w:eastAsia="Times New Roman" w:hAnsi="Calibri" w:cs="Tahoma" w:hint="default"/>
        <w:b w:val="0"/>
        <w:i w:val="0"/>
        <w:iCs w:val="0"/>
        <w:strike w:val="0"/>
        <w:dstrike w:val="0"/>
        <w:color w:val="auto"/>
        <w:sz w:val="21"/>
        <w:szCs w:val="21"/>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5)"/>
      <w:lvlJc w:val="left"/>
      <w:rPr>
        <w:rFonts w:ascii="Calibri" w:eastAsia="Times New Roman" w:hAnsi="Calibri" w:cs="Calibri"/>
        <w:i w:val="0"/>
        <w:color w:val="auto"/>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72" w15:restartNumberingAfterBreak="0">
    <w:nsid w:val="515A3EE1"/>
    <w:multiLevelType w:val="multilevel"/>
    <w:tmpl w:val="F9AA6FF4"/>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73" w15:restartNumberingAfterBreak="0">
    <w:nsid w:val="52763D8C"/>
    <w:multiLevelType w:val="hybridMultilevel"/>
    <w:tmpl w:val="A3EAB96A"/>
    <w:lvl w:ilvl="0" w:tplc="F7DAF4F2">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8D08DDE4">
      <w:start w:val="1"/>
      <w:numFmt w:val="decimal"/>
      <w:lvlText w:val="%4."/>
      <w:lvlJc w:val="left"/>
      <w:pPr>
        <w:ind w:left="2946" w:hanging="360"/>
      </w:pPr>
      <w:rPr>
        <w:b w:val="0"/>
        <w:i w:val="0"/>
        <w:color w:val="auto"/>
      </w:rPr>
    </w:lvl>
    <w:lvl w:ilvl="4" w:tplc="D132E55E">
      <w:start w:val="1"/>
      <w:numFmt w:val="lowerLetter"/>
      <w:lvlText w:val="%5)"/>
      <w:lvlJc w:val="left"/>
      <w:pPr>
        <w:ind w:left="3666" w:hanging="360"/>
      </w:pPr>
      <w:rPr>
        <w:rFonts w:hint="default"/>
      </w:r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4" w15:restartNumberingAfterBreak="0">
    <w:nsid w:val="53872673"/>
    <w:multiLevelType w:val="multilevel"/>
    <w:tmpl w:val="A70ACC1C"/>
    <w:lvl w:ilvl="0">
      <w:start w:val="12"/>
      <w:numFmt w:val="decimal"/>
      <w:lvlText w:val="%1."/>
      <w:lvlJc w:val="left"/>
      <w:pPr>
        <w:ind w:left="435" w:hanging="435"/>
      </w:pPr>
      <w:rPr>
        <w:rFonts w:hint="default"/>
      </w:rPr>
    </w:lvl>
    <w:lvl w:ilvl="1">
      <w:start w:val="1"/>
      <w:numFmt w:val="decimal"/>
      <w:lvlText w:val="%1.%2."/>
      <w:lvlJc w:val="left"/>
      <w:pPr>
        <w:ind w:left="1286" w:hanging="43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75" w15:restartNumberingAfterBreak="0">
    <w:nsid w:val="554802A6"/>
    <w:multiLevelType w:val="multilevel"/>
    <w:tmpl w:val="45543C6A"/>
    <w:lvl w:ilvl="0">
      <w:start w:val="1"/>
      <w:numFmt w:val="decimal"/>
      <w:lvlText w:val="%1."/>
      <w:lvlJc w:val="left"/>
      <w:pPr>
        <w:ind w:left="360" w:hanging="360"/>
      </w:pPr>
      <w:rPr>
        <w:rFonts w:hint="default"/>
        <w:b w:val="0"/>
      </w:rPr>
    </w:lvl>
    <w:lvl w:ilvl="1">
      <w:start w:val="1"/>
      <w:numFmt w:val="decimal"/>
      <w:lvlText w:val="%2."/>
      <w:lvlJc w:val="left"/>
      <w:pPr>
        <w:ind w:left="927" w:hanging="360"/>
      </w:pPr>
      <w:rPr>
        <w:rFonts w:ascii="Calibri" w:eastAsia="Times New Roman" w:hAnsi="Calibri" w:cs="Times New Roman"/>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76" w15:restartNumberingAfterBreak="0">
    <w:nsid w:val="560414DC"/>
    <w:multiLevelType w:val="hybridMultilevel"/>
    <w:tmpl w:val="01CAE994"/>
    <w:lvl w:ilvl="0" w:tplc="DBB2C540">
      <w:start w:val="1"/>
      <w:numFmt w:val="bullet"/>
      <w:lvlText w:val=""/>
      <w:lvlJc w:val="left"/>
      <w:pPr>
        <w:ind w:left="2421" w:hanging="360"/>
      </w:pPr>
      <w:rPr>
        <w:rFonts w:ascii="Symbol" w:hAnsi="Symbol" w:cs="Symbol" w:hint="default"/>
        <w:b/>
        <w:bCs/>
        <w:i w:val="0"/>
        <w:iCs w:val="0"/>
        <w:sz w:val="24"/>
        <w:szCs w:val="24"/>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77" w15:restartNumberingAfterBreak="0">
    <w:nsid w:val="57B51145"/>
    <w:multiLevelType w:val="hybridMultilevel"/>
    <w:tmpl w:val="78F23F4E"/>
    <w:lvl w:ilvl="0" w:tplc="B470AF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57F650A9"/>
    <w:multiLevelType w:val="multilevel"/>
    <w:tmpl w:val="D9BEE22E"/>
    <w:lvl w:ilvl="0">
      <w:start w:val="1"/>
      <w:numFmt w:val="decimal"/>
      <w:lvlText w:val="%1."/>
      <w:lvlJc w:val="left"/>
      <w:pPr>
        <w:ind w:left="360" w:hanging="360"/>
      </w:pPr>
      <w:rPr>
        <w:rFonts w:hint="default"/>
        <w:b w:val="0"/>
      </w:rPr>
    </w:lvl>
    <w:lvl w:ilvl="1">
      <w:start w:val="1"/>
      <w:numFmt w:val="decimal"/>
      <w:lvlText w:val="%2."/>
      <w:lvlJc w:val="left"/>
      <w:pPr>
        <w:ind w:left="927" w:hanging="360"/>
      </w:pPr>
      <w:rPr>
        <w:rFonts w:ascii="Calibri" w:eastAsia="Times New Roman" w:hAnsi="Calibri" w:cs="Times New Roman"/>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79" w15:restartNumberingAfterBreak="0">
    <w:nsid w:val="5BEA7349"/>
    <w:multiLevelType w:val="hybridMultilevel"/>
    <w:tmpl w:val="F61891B6"/>
    <w:lvl w:ilvl="0" w:tplc="DBB2C540">
      <w:start w:val="1"/>
      <w:numFmt w:val="bullet"/>
      <w:lvlText w:val=""/>
      <w:lvlJc w:val="left"/>
      <w:pPr>
        <w:ind w:left="2421" w:hanging="360"/>
      </w:pPr>
      <w:rPr>
        <w:rFonts w:ascii="Symbol" w:hAnsi="Symbol" w:cs="Symbol" w:hint="default"/>
        <w:b/>
        <w:bCs/>
        <w:i w:val="0"/>
        <w:iCs w:val="0"/>
        <w:sz w:val="24"/>
        <w:szCs w:val="24"/>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8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1" w15:restartNumberingAfterBreak="0">
    <w:nsid w:val="5D361F5D"/>
    <w:multiLevelType w:val="hybridMultilevel"/>
    <w:tmpl w:val="6C08E902"/>
    <w:lvl w:ilvl="0" w:tplc="B470AF48">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82" w15:restartNumberingAfterBreak="0">
    <w:nsid w:val="5D584F3E"/>
    <w:multiLevelType w:val="hybridMultilevel"/>
    <w:tmpl w:val="950C740E"/>
    <w:lvl w:ilvl="0" w:tplc="DBB2C540">
      <w:start w:val="1"/>
      <w:numFmt w:val="bullet"/>
      <w:lvlText w:val=""/>
      <w:lvlJc w:val="left"/>
      <w:pPr>
        <w:ind w:left="2421" w:hanging="360"/>
      </w:pPr>
      <w:rPr>
        <w:rFonts w:ascii="Symbol" w:hAnsi="Symbol" w:cs="Symbol" w:hint="default"/>
        <w:b/>
        <w:bCs/>
        <w:i w:val="0"/>
        <w:iCs w:val="0"/>
        <w:sz w:val="24"/>
        <w:szCs w:val="24"/>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83" w15:restartNumberingAfterBreak="0">
    <w:nsid w:val="5F5F0524"/>
    <w:multiLevelType w:val="hybridMultilevel"/>
    <w:tmpl w:val="B8FE91A2"/>
    <w:lvl w:ilvl="0" w:tplc="04150005">
      <w:start w:val="1"/>
      <w:numFmt w:val="bullet"/>
      <w:lvlText w:val=""/>
      <w:lvlJc w:val="left"/>
      <w:pPr>
        <w:ind w:left="2847" w:hanging="360"/>
      </w:pPr>
      <w:rPr>
        <w:rFonts w:ascii="Wingdings" w:hAnsi="Wingdings"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84" w15:restartNumberingAfterBreak="0">
    <w:nsid w:val="5FF040C0"/>
    <w:multiLevelType w:val="hybridMultilevel"/>
    <w:tmpl w:val="DFC403E8"/>
    <w:lvl w:ilvl="0" w:tplc="99EEABB0">
      <w:start w:val="1"/>
      <w:numFmt w:val="upperRoman"/>
      <w:pStyle w:val="Nagwek2"/>
      <w:lvlText w:val="%1."/>
      <w:lvlJc w:val="left"/>
      <w:pPr>
        <w:ind w:left="1004" w:hanging="720"/>
      </w:pPr>
      <w:rPr>
        <w:rFonts w:cs="Times New Roman" w:hint="default"/>
        <w:b/>
        <w:bCs/>
      </w:rPr>
    </w:lvl>
    <w:lvl w:ilvl="1" w:tplc="04150019">
      <w:start w:val="1"/>
      <w:numFmt w:val="lowerLetter"/>
      <w:lvlText w:val="%2."/>
      <w:lvlJc w:val="left"/>
      <w:pPr>
        <w:ind w:left="1440" w:hanging="360"/>
      </w:pPr>
      <w:rPr>
        <w:rFonts w:cs="Times New Roman"/>
      </w:rPr>
    </w:lvl>
    <w:lvl w:ilvl="2" w:tplc="4E6AC380">
      <w:numFmt w:val="bullet"/>
      <w:lvlText w:val=""/>
      <w:lvlJc w:val="left"/>
      <w:pPr>
        <w:ind w:left="2340" w:hanging="360"/>
      </w:pPr>
      <w:rPr>
        <w:rFonts w:ascii="Symbol" w:eastAsia="Calibri" w:hAnsi="Symbol" w:cs="Arial"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15:restartNumberingAfterBreak="0">
    <w:nsid w:val="61DA2FC3"/>
    <w:multiLevelType w:val="hybridMultilevel"/>
    <w:tmpl w:val="C53C13AE"/>
    <w:lvl w:ilvl="0" w:tplc="5932434A">
      <w:start w:val="1"/>
      <w:numFmt w:val="decimal"/>
      <w:lvlText w:val="%1)"/>
      <w:lvlJc w:val="left"/>
      <w:rPr>
        <w:rFonts w:ascii="Calibri" w:eastAsia="Times New Roman" w:hAnsi="Calibri" w:cs="Calibri"/>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6" w15:restartNumberingAfterBreak="0">
    <w:nsid w:val="61F83749"/>
    <w:multiLevelType w:val="hybridMultilevel"/>
    <w:tmpl w:val="75804B3E"/>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7" w15:restartNumberingAfterBreak="0">
    <w:nsid w:val="62D8512F"/>
    <w:multiLevelType w:val="multilevel"/>
    <w:tmpl w:val="765046CE"/>
    <w:lvl w:ilvl="0">
      <w:start w:val="1"/>
      <w:numFmt w:val="decimal"/>
      <w:lvlText w:val="%1."/>
      <w:lvlJc w:val="left"/>
      <w:rPr>
        <w:rFonts w:hint="default"/>
        <w:b w:val="0"/>
        <w:color w:val="auto"/>
      </w:rPr>
    </w:lvl>
    <w:lvl w:ilvl="1">
      <w:start w:val="1"/>
      <w:numFmt w:val="decimal"/>
      <w:isLgl/>
      <w:lvlText w:val="%2)"/>
      <w:lvlJc w:val="left"/>
      <w:pPr>
        <w:ind w:left="1353" w:hanging="360"/>
      </w:pPr>
      <w:rPr>
        <w:rFonts w:ascii="Calibri" w:eastAsia="Times New Roman" w:hAnsi="Calibri" w:cs="Calibri"/>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402" w:hanging="1440"/>
      </w:pPr>
      <w:rPr>
        <w:rFonts w:hint="default"/>
      </w:rPr>
    </w:lvl>
  </w:abstractNum>
  <w:abstractNum w:abstractNumId="88" w15:restartNumberingAfterBreak="0">
    <w:nsid w:val="64B121FC"/>
    <w:multiLevelType w:val="multilevel"/>
    <w:tmpl w:val="833C3802"/>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89" w15:restartNumberingAfterBreak="0">
    <w:nsid w:val="650F405B"/>
    <w:multiLevelType w:val="hybridMultilevel"/>
    <w:tmpl w:val="0B842228"/>
    <w:lvl w:ilvl="0" w:tplc="E27E863A">
      <w:start w:val="1"/>
      <w:numFmt w:val="lowerLetter"/>
      <w:lvlText w:val="%1)"/>
      <w:lvlJc w:val="left"/>
      <w:pPr>
        <w:ind w:left="1494" w:hanging="360"/>
      </w:pPr>
      <w:rPr>
        <w:rFonts w:hint="default"/>
        <w:b w:val="0"/>
        <w:bCs w:val="0"/>
        <w:color w:val="auto"/>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90" w15:restartNumberingAfterBreak="0">
    <w:nsid w:val="65430488"/>
    <w:multiLevelType w:val="hybridMultilevel"/>
    <w:tmpl w:val="255229D6"/>
    <w:lvl w:ilvl="0" w:tplc="04150017">
      <w:start w:val="1"/>
      <w:numFmt w:val="lowerLetter"/>
      <w:lvlText w:val="%1)"/>
      <w:lvlJc w:val="left"/>
      <w:pPr>
        <w:ind w:left="1350" w:hanging="360"/>
      </w:p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91" w15:restartNumberingAfterBreak="0">
    <w:nsid w:val="66301E9D"/>
    <w:multiLevelType w:val="hybridMultilevel"/>
    <w:tmpl w:val="402C3842"/>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92" w15:restartNumberingAfterBreak="0">
    <w:nsid w:val="66D26338"/>
    <w:multiLevelType w:val="hybridMultilevel"/>
    <w:tmpl w:val="5A1E9878"/>
    <w:lvl w:ilvl="0" w:tplc="EB666884">
      <w:start w:val="1"/>
      <w:numFmt w:val="decimal"/>
      <w:lvlText w:val="%1)"/>
      <w:lvlJc w:val="left"/>
      <w:pPr>
        <w:ind w:left="1211" w:hanging="360"/>
      </w:pPr>
      <w:rPr>
        <w:rFonts w:hint="default"/>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BEDE02BE">
      <w:start w:val="1"/>
      <w:numFmt w:val="decimal"/>
      <w:lvlText w:val="%4."/>
      <w:lvlJc w:val="left"/>
      <w:pPr>
        <w:ind w:left="3371" w:hanging="360"/>
      </w:pPr>
      <w:rPr>
        <w:i w:val="0"/>
        <w:color w:val="auto"/>
      </w:rPr>
    </w:lvl>
    <w:lvl w:ilvl="4" w:tplc="CA20BCEA">
      <w:start w:val="1"/>
      <w:numFmt w:val="lowerLetter"/>
      <w:lvlText w:val="%5)"/>
      <w:lvlJc w:val="left"/>
      <w:pPr>
        <w:ind w:left="4091" w:hanging="360"/>
      </w:pPr>
      <w:rPr>
        <w:rFonts w:hint="default"/>
      </w:r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3" w15:restartNumberingAfterBreak="0">
    <w:nsid w:val="67655283"/>
    <w:multiLevelType w:val="multilevel"/>
    <w:tmpl w:val="A2E6BC0A"/>
    <w:lvl w:ilvl="0">
      <w:start w:val="1"/>
      <w:numFmt w:val="decimal"/>
      <w:lvlText w:val="%1."/>
      <w:lvlJc w:val="left"/>
      <w:pPr>
        <w:ind w:left="720" w:hanging="360"/>
      </w:pPr>
      <w:rPr>
        <w:rFonts w:ascii="Calibri Light" w:hAnsi="Calibri Light" w:hint="default"/>
        <w:b w:val="0"/>
        <w:i w:val="0"/>
        <w:color w:val="auto"/>
        <w:sz w:val="21"/>
        <w:szCs w:val="21"/>
      </w:rPr>
    </w:lvl>
    <w:lvl w:ilvl="1">
      <w:start w:val="1"/>
      <w:numFmt w:val="decimal"/>
      <w:pStyle w:val="Listapunktowana"/>
      <w:isLgl/>
      <w:lvlText w:val="%1.%2."/>
      <w:lvlJc w:val="left"/>
      <w:pPr>
        <w:ind w:left="1151" w:hanging="720"/>
      </w:pPr>
      <w:rPr>
        <w:rFonts w:hint="default"/>
        <w:b w:val="0"/>
      </w:rPr>
    </w:lvl>
    <w:lvl w:ilvl="2">
      <w:start w:val="1"/>
      <w:numFmt w:val="decimal"/>
      <w:isLgl/>
      <w:lvlText w:val="%1.%2.%3."/>
      <w:lvlJc w:val="left"/>
      <w:pPr>
        <w:ind w:left="1222" w:hanging="720"/>
      </w:pPr>
      <w:rPr>
        <w:rFonts w:hint="default"/>
      </w:rPr>
    </w:lvl>
    <w:lvl w:ilvl="3">
      <w:start w:val="1"/>
      <w:numFmt w:val="decimal"/>
      <w:isLgl/>
      <w:lvlText w:val="%1.%2.%3.%4."/>
      <w:lvlJc w:val="left"/>
      <w:pPr>
        <w:ind w:left="1653"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155"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657" w:hanging="1800"/>
      </w:pPr>
      <w:rPr>
        <w:rFonts w:hint="default"/>
      </w:rPr>
    </w:lvl>
    <w:lvl w:ilvl="8">
      <w:start w:val="1"/>
      <w:numFmt w:val="decimal"/>
      <w:isLgl/>
      <w:lvlText w:val="%1.%2.%3.%4.%5.%6.%7.%8.%9."/>
      <w:lvlJc w:val="left"/>
      <w:pPr>
        <w:ind w:left="3088" w:hanging="2160"/>
      </w:pPr>
      <w:rPr>
        <w:rFonts w:hint="default"/>
      </w:rPr>
    </w:lvl>
  </w:abstractNum>
  <w:abstractNum w:abstractNumId="94" w15:restartNumberingAfterBreak="0">
    <w:nsid w:val="69773AFC"/>
    <w:multiLevelType w:val="hybridMultilevel"/>
    <w:tmpl w:val="F0686C10"/>
    <w:lvl w:ilvl="0" w:tplc="0C58F86C">
      <w:start w:val="1"/>
      <w:numFmt w:val="decimal"/>
      <w:lvlText w:val="%1)"/>
      <w:lvlJc w:val="left"/>
      <w:pPr>
        <w:ind w:left="786" w:hanging="360"/>
      </w:pPr>
      <w:rPr>
        <w:rFonts w:eastAsia="Calibr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5" w15:restartNumberingAfterBreak="0">
    <w:nsid w:val="6A0E644A"/>
    <w:multiLevelType w:val="hybridMultilevel"/>
    <w:tmpl w:val="23FAB9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ADF437D"/>
    <w:multiLevelType w:val="hybridMultilevel"/>
    <w:tmpl w:val="DA7C49D8"/>
    <w:lvl w:ilvl="0" w:tplc="3B84A1C6">
      <w:start w:val="1"/>
      <w:numFmt w:val="bullet"/>
      <w:lvlText w:val=""/>
      <w:lvlJc w:val="left"/>
      <w:pPr>
        <w:ind w:left="1996" w:hanging="360"/>
      </w:pPr>
      <w:rPr>
        <w:rFonts w:ascii="Symbol" w:hAnsi="Symbol" w:hint="default"/>
      </w:rPr>
    </w:lvl>
    <w:lvl w:ilvl="1" w:tplc="04150003">
      <w:start w:val="1"/>
      <w:numFmt w:val="bullet"/>
      <w:lvlText w:val="o"/>
      <w:lvlJc w:val="left"/>
      <w:pPr>
        <w:ind w:left="2716" w:hanging="360"/>
      </w:pPr>
      <w:rPr>
        <w:rFonts w:ascii="Courier New" w:hAnsi="Courier New" w:cs="Courier New" w:hint="default"/>
      </w:rPr>
    </w:lvl>
    <w:lvl w:ilvl="2" w:tplc="04150005">
      <w:start w:val="1"/>
      <w:numFmt w:val="bullet"/>
      <w:lvlText w:val=""/>
      <w:lvlJc w:val="left"/>
      <w:pPr>
        <w:ind w:left="3436" w:hanging="360"/>
      </w:pPr>
      <w:rPr>
        <w:rFonts w:ascii="Wingdings" w:hAnsi="Wingdings" w:hint="default"/>
      </w:rPr>
    </w:lvl>
    <w:lvl w:ilvl="3" w:tplc="04150001">
      <w:start w:val="1"/>
      <w:numFmt w:val="bullet"/>
      <w:lvlText w:val=""/>
      <w:lvlJc w:val="left"/>
      <w:pPr>
        <w:ind w:left="4156" w:hanging="360"/>
      </w:pPr>
      <w:rPr>
        <w:rFonts w:ascii="Symbol" w:hAnsi="Symbol" w:hint="default"/>
      </w:rPr>
    </w:lvl>
    <w:lvl w:ilvl="4" w:tplc="04150003">
      <w:start w:val="1"/>
      <w:numFmt w:val="bullet"/>
      <w:lvlText w:val="o"/>
      <w:lvlJc w:val="left"/>
      <w:pPr>
        <w:ind w:left="4876" w:hanging="360"/>
      </w:pPr>
      <w:rPr>
        <w:rFonts w:ascii="Courier New" w:hAnsi="Courier New" w:cs="Courier New" w:hint="default"/>
      </w:rPr>
    </w:lvl>
    <w:lvl w:ilvl="5" w:tplc="04150005">
      <w:start w:val="1"/>
      <w:numFmt w:val="bullet"/>
      <w:lvlText w:val=""/>
      <w:lvlJc w:val="left"/>
      <w:pPr>
        <w:ind w:left="5596" w:hanging="360"/>
      </w:pPr>
      <w:rPr>
        <w:rFonts w:ascii="Wingdings" w:hAnsi="Wingdings" w:hint="default"/>
      </w:rPr>
    </w:lvl>
    <w:lvl w:ilvl="6" w:tplc="04150001">
      <w:start w:val="1"/>
      <w:numFmt w:val="bullet"/>
      <w:lvlText w:val=""/>
      <w:lvlJc w:val="left"/>
      <w:pPr>
        <w:ind w:left="6316" w:hanging="360"/>
      </w:pPr>
      <w:rPr>
        <w:rFonts w:ascii="Symbol" w:hAnsi="Symbol" w:hint="default"/>
      </w:rPr>
    </w:lvl>
    <w:lvl w:ilvl="7" w:tplc="04150003">
      <w:start w:val="1"/>
      <w:numFmt w:val="bullet"/>
      <w:lvlText w:val="o"/>
      <w:lvlJc w:val="left"/>
      <w:pPr>
        <w:ind w:left="7036" w:hanging="360"/>
      </w:pPr>
      <w:rPr>
        <w:rFonts w:ascii="Courier New" w:hAnsi="Courier New" w:cs="Courier New" w:hint="default"/>
      </w:rPr>
    </w:lvl>
    <w:lvl w:ilvl="8" w:tplc="04150005">
      <w:start w:val="1"/>
      <w:numFmt w:val="bullet"/>
      <w:lvlText w:val=""/>
      <w:lvlJc w:val="left"/>
      <w:pPr>
        <w:ind w:left="7756" w:hanging="360"/>
      </w:pPr>
      <w:rPr>
        <w:rFonts w:ascii="Wingdings" w:hAnsi="Wingdings" w:hint="default"/>
      </w:rPr>
    </w:lvl>
  </w:abstractNum>
  <w:abstractNum w:abstractNumId="97" w15:restartNumberingAfterBreak="0">
    <w:nsid w:val="6B091832"/>
    <w:multiLevelType w:val="hybridMultilevel"/>
    <w:tmpl w:val="D70C64CE"/>
    <w:lvl w:ilvl="0" w:tplc="04150005">
      <w:start w:val="1"/>
      <w:numFmt w:val="bullet"/>
      <w:lvlText w:val=""/>
      <w:lvlJc w:val="left"/>
      <w:pPr>
        <w:ind w:left="3272" w:hanging="360"/>
      </w:pPr>
      <w:rPr>
        <w:rFonts w:ascii="Wingdings" w:hAnsi="Wingdings" w:hint="default"/>
      </w:rPr>
    </w:lvl>
    <w:lvl w:ilvl="1" w:tplc="04150003" w:tentative="1">
      <w:start w:val="1"/>
      <w:numFmt w:val="bullet"/>
      <w:lvlText w:val="o"/>
      <w:lvlJc w:val="left"/>
      <w:pPr>
        <w:ind w:left="3992" w:hanging="360"/>
      </w:pPr>
      <w:rPr>
        <w:rFonts w:ascii="Courier New" w:hAnsi="Courier New" w:cs="Courier New" w:hint="default"/>
      </w:rPr>
    </w:lvl>
    <w:lvl w:ilvl="2" w:tplc="04150005" w:tentative="1">
      <w:start w:val="1"/>
      <w:numFmt w:val="bullet"/>
      <w:lvlText w:val=""/>
      <w:lvlJc w:val="left"/>
      <w:pPr>
        <w:ind w:left="4712" w:hanging="360"/>
      </w:pPr>
      <w:rPr>
        <w:rFonts w:ascii="Wingdings" w:hAnsi="Wingdings" w:hint="default"/>
      </w:rPr>
    </w:lvl>
    <w:lvl w:ilvl="3" w:tplc="04150001" w:tentative="1">
      <w:start w:val="1"/>
      <w:numFmt w:val="bullet"/>
      <w:lvlText w:val=""/>
      <w:lvlJc w:val="left"/>
      <w:pPr>
        <w:ind w:left="5432" w:hanging="360"/>
      </w:pPr>
      <w:rPr>
        <w:rFonts w:ascii="Symbol" w:hAnsi="Symbol" w:hint="default"/>
      </w:rPr>
    </w:lvl>
    <w:lvl w:ilvl="4" w:tplc="04150003" w:tentative="1">
      <w:start w:val="1"/>
      <w:numFmt w:val="bullet"/>
      <w:lvlText w:val="o"/>
      <w:lvlJc w:val="left"/>
      <w:pPr>
        <w:ind w:left="6152" w:hanging="360"/>
      </w:pPr>
      <w:rPr>
        <w:rFonts w:ascii="Courier New" w:hAnsi="Courier New" w:cs="Courier New" w:hint="default"/>
      </w:rPr>
    </w:lvl>
    <w:lvl w:ilvl="5" w:tplc="04150005" w:tentative="1">
      <w:start w:val="1"/>
      <w:numFmt w:val="bullet"/>
      <w:lvlText w:val=""/>
      <w:lvlJc w:val="left"/>
      <w:pPr>
        <w:ind w:left="6872" w:hanging="360"/>
      </w:pPr>
      <w:rPr>
        <w:rFonts w:ascii="Wingdings" w:hAnsi="Wingdings" w:hint="default"/>
      </w:rPr>
    </w:lvl>
    <w:lvl w:ilvl="6" w:tplc="04150001" w:tentative="1">
      <w:start w:val="1"/>
      <w:numFmt w:val="bullet"/>
      <w:lvlText w:val=""/>
      <w:lvlJc w:val="left"/>
      <w:pPr>
        <w:ind w:left="7592" w:hanging="360"/>
      </w:pPr>
      <w:rPr>
        <w:rFonts w:ascii="Symbol" w:hAnsi="Symbol" w:hint="default"/>
      </w:rPr>
    </w:lvl>
    <w:lvl w:ilvl="7" w:tplc="04150003" w:tentative="1">
      <w:start w:val="1"/>
      <w:numFmt w:val="bullet"/>
      <w:lvlText w:val="o"/>
      <w:lvlJc w:val="left"/>
      <w:pPr>
        <w:ind w:left="8312" w:hanging="360"/>
      </w:pPr>
      <w:rPr>
        <w:rFonts w:ascii="Courier New" w:hAnsi="Courier New" w:cs="Courier New" w:hint="default"/>
      </w:rPr>
    </w:lvl>
    <w:lvl w:ilvl="8" w:tplc="04150005" w:tentative="1">
      <w:start w:val="1"/>
      <w:numFmt w:val="bullet"/>
      <w:lvlText w:val=""/>
      <w:lvlJc w:val="left"/>
      <w:pPr>
        <w:ind w:left="9032" w:hanging="360"/>
      </w:pPr>
      <w:rPr>
        <w:rFonts w:ascii="Wingdings" w:hAnsi="Wingdings" w:hint="default"/>
      </w:rPr>
    </w:lvl>
  </w:abstractNum>
  <w:abstractNum w:abstractNumId="98" w15:restartNumberingAfterBreak="0">
    <w:nsid w:val="6B1D1232"/>
    <w:multiLevelType w:val="multilevel"/>
    <w:tmpl w:val="187A574C"/>
    <w:lvl w:ilvl="0">
      <w:start w:val="1"/>
      <w:numFmt w:val="decimal"/>
      <w:pStyle w:val="TPPoziom1"/>
      <w:lvlText w:val="%1"/>
      <w:lvlJc w:val="left"/>
      <w:pPr>
        <w:tabs>
          <w:tab w:val="num" w:pos="567"/>
        </w:tabs>
        <w:ind w:left="567" w:hanging="567"/>
      </w:pPr>
      <w:rPr>
        <w:rFonts w:cs="Times New Roman" w:hint="default"/>
        <w:b/>
        <w:bCs/>
        <w:i w:val="0"/>
        <w:iCs w:val="0"/>
        <w:sz w:val="22"/>
        <w:szCs w:val="22"/>
      </w:rPr>
    </w:lvl>
    <w:lvl w:ilvl="1">
      <w:start w:val="1"/>
      <w:numFmt w:val="decimal"/>
      <w:lvlText w:val="%1.%2"/>
      <w:lvlJc w:val="left"/>
      <w:pPr>
        <w:tabs>
          <w:tab w:val="num" w:pos="1248"/>
        </w:tabs>
        <w:ind w:left="1248" w:hanging="680"/>
      </w:pPr>
      <w:rPr>
        <w:rFonts w:cs="Times New Roman" w:hint="default"/>
        <w:b/>
        <w:bCs/>
        <w:i w:val="0"/>
        <w:iCs w:val="0"/>
        <w:sz w:val="21"/>
        <w:szCs w:val="21"/>
      </w:rPr>
    </w:lvl>
    <w:lvl w:ilvl="2">
      <w:start w:val="1"/>
      <w:numFmt w:val="decimal"/>
      <w:pStyle w:val="TPPoziom3"/>
      <w:lvlText w:val="%1.%2.%3"/>
      <w:lvlJc w:val="left"/>
      <w:pPr>
        <w:tabs>
          <w:tab w:val="num" w:pos="2071"/>
        </w:tabs>
        <w:ind w:left="2071" w:hanging="794"/>
      </w:pPr>
      <w:rPr>
        <w:rFonts w:cs="Times New Roman" w:hint="default"/>
        <w:b/>
        <w:bCs/>
        <w:i w:val="0"/>
        <w:iCs w:val="0"/>
        <w:sz w:val="17"/>
        <w:szCs w:val="17"/>
      </w:rPr>
    </w:lvl>
    <w:lvl w:ilvl="3">
      <w:start w:val="1"/>
      <w:numFmt w:val="decimal"/>
      <w:pStyle w:val="TPPoziom4"/>
      <w:lvlText w:val="(%4)"/>
      <w:lvlJc w:val="left"/>
      <w:pPr>
        <w:tabs>
          <w:tab w:val="num" w:pos="2525"/>
        </w:tabs>
        <w:ind w:left="2525" w:hanging="681"/>
      </w:pPr>
      <w:rPr>
        <w:rFonts w:ascii="Calibri" w:hAnsi="Calibri" w:cs="Times New Roman" w:hint="default"/>
        <w:sz w:val="22"/>
        <w:szCs w:val="22"/>
      </w:rPr>
    </w:lvl>
    <w:lvl w:ilvl="4">
      <w:start w:val="1"/>
      <w:numFmt w:val="lowerLetter"/>
      <w:pStyle w:val="TPPoziom5"/>
      <w:lvlText w:val="(%5)"/>
      <w:lvlJc w:val="left"/>
      <w:pPr>
        <w:tabs>
          <w:tab w:val="num" w:pos="3289"/>
        </w:tabs>
        <w:ind w:left="3289" w:hanging="567"/>
      </w:pPr>
      <w:rPr>
        <w:rFonts w:cs="Times New Roman" w:hint="default"/>
      </w:rPr>
    </w:lvl>
    <w:lvl w:ilvl="5">
      <w:start w:val="1"/>
      <w:numFmt w:val="upperRoman"/>
      <w:pStyle w:val="TPPoziom6"/>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99" w15:restartNumberingAfterBreak="0">
    <w:nsid w:val="6C1F3830"/>
    <w:multiLevelType w:val="hybridMultilevel"/>
    <w:tmpl w:val="0206FB04"/>
    <w:lvl w:ilvl="0" w:tplc="6DBA0398">
      <w:start w:val="1"/>
      <w:numFmt w:val="decimal"/>
      <w:lvlText w:val="%1."/>
      <w:lvlJc w:val="left"/>
      <w:pPr>
        <w:tabs>
          <w:tab w:val="num" w:pos="-594"/>
        </w:tabs>
        <w:ind w:left="126" w:hanging="360"/>
      </w:pPr>
      <w:rPr>
        <w:rFonts w:ascii="Calibri" w:hAnsi="Calibri" w:hint="default"/>
        <w:b w:val="0"/>
        <w:i w:val="0"/>
        <w:color w:val="auto"/>
        <w:sz w:val="21"/>
        <w:szCs w:val="21"/>
      </w:rPr>
    </w:lvl>
    <w:lvl w:ilvl="1" w:tplc="04150019">
      <w:start w:val="1"/>
      <w:numFmt w:val="lowerLetter"/>
      <w:lvlText w:val="%2."/>
      <w:lvlJc w:val="left"/>
      <w:pPr>
        <w:tabs>
          <w:tab w:val="num" w:pos="846"/>
        </w:tabs>
        <w:ind w:left="846" w:hanging="360"/>
      </w:pPr>
    </w:lvl>
    <w:lvl w:ilvl="2" w:tplc="0415001B">
      <w:start w:val="1"/>
      <w:numFmt w:val="lowerRoman"/>
      <w:lvlText w:val="%3."/>
      <w:lvlJc w:val="right"/>
      <w:pPr>
        <w:tabs>
          <w:tab w:val="num" w:pos="1566"/>
        </w:tabs>
        <w:ind w:left="1566" w:hanging="180"/>
      </w:pPr>
    </w:lvl>
    <w:lvl w:ilvl="3" w:tplc="660A2386">
      <w:start w:val="1"/>
      <w:numFmt w:val="decimal"/>
      <w:lvlText w:val="%4."/>
      <w:lvlJc w:val="left"/>
      <w:pPr>
        <w:tabs>
          <w:tab w:val="num" w:pos="2286"/>
        </w:tabs>
        <w:ind w:left="2286" w:hanging="360"/>
      </w:pPr>
      <w:rPr>
        <w:i w:val="0"/>
        <w:color w:val="auto"/>
      </w:rPr>
    </w:lvl>
    <w:lvl w:ilvl="4" w:tplc="04150019" w:tentative="1">
      <w:start w:val="1"/>
      <w:numFmt w:val="lowerLetter"/>
      <w:lvlText w:val="%5."/>
      <w:lvlJc w:val="left"/>
      <w:pPr>
        <w:tabs>
          <w:tab w:val="num" w:pos="3006"/>
        </w:tabs>
        <w:ind w:left="3006" w:hanging="360"/>
      </w:pPr>
    </w:lvl>
    <w:lvl w:ilvl="5" w:tplc="0415001B" w:tentative="1">
      <w:start w:val="1"/>
      <w:numFmt w:val="lowerRoman"/>
      <w:lvlText w:val="%6."/>
      <w:lvlJc w:val="right"/>
      <w:pPr>
        <w:tabs>
          <w:tab w:val="num" w:pos="3726"/>
        </w:tabs>
        <w:ind w:left="3726" w:hanging="180"/>
      </w:pPr>
    </w:lvl>
    <w:lvl w:ilvl="6" w:tplc="0415000F" w:tentative="1">
      <w:start w:val="1"/>
      <w:numFmt w:val="decimal"/>
      <w:lvlText w:val="%7."/>
      <w:lvlJc w:val="left"/>
      <w:pPr>
        <w:tabs>
          <w:tab w:val="num" w:pos="4446"/>
        </w:tabs>
        <w:ind w:left="4446" w:hanging="360"/>
      </w:pPr>
    </w:lvl>
    <w:lvl w:ilvl="7" w:tplc="04150019" w:tentative="1">
      <w:start w:val="1"/>
      <w:numFmt w:val="lowerLetter"/>
      <w:lvlText w:val="%8."/>
      <w:lvlJc w:val="left"/>
      <w:pPr>
        <w:tabs>
          <w:tab w:val="num" w:pos="5166"/>
        </w:tabs>
        <w:ind w:left="5166" w:hanging="360"/>
      </w:pPr>
    </w:lvl>
    <w:lvl w:ilvl="8" w:tplc="0415001B" w:tentative="1">
      <w:start w:val="1"/>
      <w:numFmt w:val="lowerRoman"/>
      <w:lvlText w:val="%9."/>
      <w:lvlJc w:val="right"/>
      <w:pPr>
        <w:tabs>
          <w:tab w:val="num" w:pos="5886"/>
        </w:tabs>
        <w:ind w:left="5886" w:hanging="180"/>
      </w:pPr>
    </w:lvl>
  </w:abstractNum>
  <w:abstractNum w:abstractNumId="100" w15:restartNumberingAfterBreak="0">
    <w:nsid w:val="6C677EC8"/>
    <w:multiLevelType w:val="hybridMultilevel"/>
    <w:tmpl w:val="24AEB2FA"/>
    <w:lvl w:ilvl="0" w:tplc="04150005">
      <w:start w:val="1"/>
      <w:numFmt w:val="bullet"/>
      <w:lvlText w:val=""/>
      <w:lvlJc w:val="left"/>
      <w:pPr>
        <w:ind w:left="2563" w:hanging="360"/>
      </w:pPr>
      <w:rPr>
        <w:rFonts w:ascii="Wingdings" w:hAnsi="Wingdings"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101" w15:restartNumberingAfterBreak="0">
    <w:nsid w:val="6D51066F"/>
    <w:multiLevelType w:val="hybridMultilevel"/>
    <w:tmpl w:val="9C224294"/>
    <w:lvl w:ilvl="0" w:tplc="BED6961E">
      <w:start w:val="1"/>
      <w:numFmt w:val="decimal"/>
      <w:lvlText w:val="%1)"/>
      <w:lvlJc w:val="left"/>
      <w:pPr>
        <w:ind w:left="786" w:hanging="360"/>
      </w:pPr>
      <w:rPr>
        <w:rFonts w:hint="default"/>
        <w:i w:val="0"/>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2" w15:restartNumberingAfterBreak="0">
    <w:nsid w:val="6E615A71"/>
    <w:multiLevelType w:val="hybridMultilevel"/>
    <w:tmpl w:val="EF2AD560"/>
    <w:lvl w:ilvl="0" w:tplc="7876B138">
      <w:start w:val="1"/>
      <w:numFmt w:val="decimal"/>
      <w:pStyle w:val="AABojkwIDW"/>
      <w:lvlText w:val="%1."/>
      <w:lvlJc w:val="left"/>
      <w:pPr>
        <w:ind w:left="360" w:hanging="360"/>
      </w:pPr>
      <w:rPr>
        <w:rFonts w:hint="default"/>
        <w:b/>
        <w:bCs/>
        <w:i w:val="0"/>
        <w:iCs w:val="0"/>
        <w:sz w:val="28"/>
        <w:szCs w:val="28"/>
      </w:rPr>
    </w:lvl>
    <w:lvl w:ilvl="1" w:tplc="04150017">
      <w:start w:val="1"/>
      <w:numFmt w:val="lowerLetter"/>
      <w:lvlText w:val="%2."/>
      <w:lvlJc w:val="left"/>
      <w:pPr>
        <w:tabs>
          <w:tab w:val="num" w:pos="1800"/>
        </w:tabs>
        <w:ind w:left="1800" w:hanging="360"/>
      </w:pPr>
    </w:lvl>
    <w:lvl w:ilvl="2" w:tplc="DBB2C540">
      <w:start w:val="1"/>
      <w:numFmt w:val="bullet"/>
      <w:lvlText w:val=""/>
      <w:lvlJc w:val="left"/>
      <w:pPr>
        <w:tabs>
          <w:tab w:val="num" w:pos="2700"/>
        </w:tabs>
        <w:ind w:left="2700" w:hanging="360"/>
      </w:pPr>
      <w:rPr>
        <w:rFonts w:ascii="Symbol" w:hAnsi="Symbol" w:cs="Symbol" w:hint="default"/>
        <w:b/>
        <w:bCs/>
        <w:i w:val="0"/>
        <w:iCs w:val="0"/>
        <w:sz w:val="24"/>
        <w:szCs w:val="24"/>
      </w:r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03" w15:restartNumberingAfterBreak="0">
    <w:nsid w:val="70332755"/>
    <w:multiLevelType w:val="singleLevel"/>
    <w:tmpl w:val="5FB88F16"/>
    <w:lvl w:ilvl="0">
      <w:start w:val="1"/>
      <w:numFmt w:val="decimal"/>
      <w:pStyle w:val="Listanumerowana"/>
      <w:lvlText w:val="%1."/>
      <w:lvlJc w:val="left"/>
      <w:pPr>
        <w:tabs>
          <w:tab w:val="num" w:pos="360"/>
        </w:tabs>
        <w:ind w:left="360" w:hanging="360"/>
      </w:pPr>
      <w:rPr>
        <w:rFonts w:cs="Times New Roman"/>
        <w:b/>
        <w:i w:val="0"/>
        <w:sz w:val="24"/>
      </w:rPr>
    </w:lvl>
  </w:abstractNum>
  <w:abstractNum w:abstractNumId="104" w15:restartNumberingAfterBreak="0">
    <w:nsid w:val="70583518"/>
    <w:multiLevelType w:val="multilevel"/>
    <w:tmpl w:val="833C3802"/>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05" w15:restartNumberingAfterBreak="0">
    <w:nsid w:val="72962901"/>
    <w:multiLevelType w:val="hybridMultilevel"/>
    <w:tmpl w:val="F6A8384A"/>
    <w:lvl w:ilvl="0" w:tplc="CBC86940">
      <w:start w:val="1"/>
      <w:numFmt w:val="decimal"/>
      <w:lvlText w:val="%1)"/>
      <w:lvlJc w:val="left"/>
      <w:pPr>
        <w:ind w:left="1146" w:hanging="360"/>
      </w:pPr>
      <w:rPr>
        <w:strike w:val="0"/>
        <w:color w:val="auto"/>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6" w15:restartNumberingAfterBreak="0">
    <w:nsid w:val="732B7B29"/>
    <w:multiLevelType w:val="hybridMultilevel"/>
    <w:tmpl w:val="50E24F8A"/>
    <w:lvl w:ilvl="0" w:tplc="B470AF48">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07" w15:restartNumberingAfterBreak="0">
    <w:nsid w:val="733F120B"/>
    <w:multiLevelType w:val="hybridMultilevel"/>
    <w:tmpl w:val="BFEC5DDE"/>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8" w15:restartNumberingAfterBreak="0">
    <w:nsid w:val="749F38D3"/>
    <w:multiLevelType w:val="multilevel"/>
    <w:tmpl w:val="833C3802"/>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09" w15:restartNumberingAfterBreak="0">
    <w:nsid w:val="764C0671"/>
    <w:multiLevelType w:val="hybridMultilevel"/>
    <w:tmpl w:val="42FE770E"/>
    <w:lvl w:ilvl="0" w:tplc="04150011">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75E1DD6"/>
    <w:multiLevelType w:val="multilevel"/>
    <w:tmpl w:val="766CAFF8"/>
    <w:lvl w:ilvl="0">
      <w:start w:val="1"/>
      <w:numFmt w:val="decimal"/>
      <w:pStyle w:val="Styl1sc"/>
      <w:lvlText w:val="%1."/>
      <w:lvlJc w:val="left"/>
      <w:pPr>
        <w:tabs>
          <w:tab w:val="num" w:pos="510"/>
        </w:tabs>
        <w:ind w:left="510" w:hanging="510"/>
      </w:pPr>
      <w:rPr>
        <w:rFonts w:hint="default"/>
        <w:b/>
      </w:rPr>
    </w:lvl>
    <w:lvl w:ilvl="1">
      <w:start w:val="1"/>
      <w:numFmt w:val="lowerLetter"/>
      <w:lvlText w:val="%2."/>
      <w:lvlJc w:val="left"/>
      <w:pPr>
        <w:tabs>
          <w:tab w:val="num" w:pos="1260"/>
        </w:tabs>
        <w:ind w:left="1260" w:hanging="360"/>
      </w:pPr>
      <w:rPr>
        <w:rFonts w:hint="default"/>
      </w:rPr>
    </w:lvl>
    <w:lvl w:ilvl="2">
      <w:start w:val="1"/>
      <w:numFmt w:val="lowerRoman"/>
      <w:lvlText w:val="%3."/>
      <w:lvlJc w:val="right"/>
      <w:pPr>
        <w:tabs>
          <w:tab w:val="num" w:pos="1980"/>
        </w:tabs>
        <w:ind w:left="1980" w:hanging="180"/>
      </w:pPr>
      <w:rPr>
        <w:rFonts w:hint="default"/>
      </w:rPr>
    </w:lvl>
    <w:lvl w:ilvl="3">
      <w:start w:val="1"/>
      <w:numFmt w:val="decimal"/>
      <w:lvlText w:val="%4."/>
      <w:lvlJc w:val="left"/>
      <w:pPr>
        <w:tabs>
          <w:tab w:val="num" w:pos="66"/>
        </w:tabs>
        <w:ind w:left="786" w:hanging="360"/>
      </w:pPr>
      <w:rPr>
        <w:rFonts w:ascii="Times New Roman" w:hAnsi="Times New Roman" w:hint="default"/>
        <w:b w:val="0"/>
        <w:i w:val="0"/>
        <w:sz w:val="22"/>
        <w:szCs w:val="22"/>
      </w:rPr>
    </w:lvl>
    <w:lvl w:ilvl="4">
      <w:start w:val="1"/>
      <w:numFmt w:val="lowerLetter"/>
      <w:lvlText w:val="%5."/>
      <w:lvlJc w:val="left"/>
      <w:pPr>
        <w:tabs>
          <w:tab w:val="num" w:pos="3420"/>
        </w:tabs>
        <w:ind w:left="3420" w:hanging="360"/>
      </w:pPr>
      <w:rPr>
        <w:rFonts w:hint="default"/>
      </w:rPr>
    </w:lvl>
    <w:lvl w:ilvl="5">
      <w:start w:val="1"/>
      <w:numFmt w:val="lowerRoman"/>
      <w:lvlText w:val="%6."/>
      <w:lvlJc w:val="right"/>
      <w:pPr>
        <w:tabs>
          <w:tab w:val="num" w:pos="4140"/>
        </w:tabs>
        <w:ind w:left="4140" w:hanging="180"/>
      </w:pPr>
      <w:rPr>
        <w:rFonts w:hint="default"/>
      </w:rPr>
    </w:lvl>
    <w:lvl w:ilvl="6">
      <w:start w:val="1"/>
      <w:numFmt w:val="decimal"/>
      <w:lvlText w:val="%7."/>
      <w:lvlJc w:val="left"/>
      <w:pPr>
        <w:tabs>
          <w:tab w:val="num" w:pos="786"/>
        </w:tabs>
        <w:ind w:left="786" w:hanging="360"/>
      </w:pPr>
      <w:rPr>
        <w:rFonts w:hint="default"/>
        <w:b/>
      </w:rPr>
    </w:lvl>
    <w:lvl w:ilvl="7">
      <w:start w:val="1"/>
      <w:numFmt w:val="lowerLetter"/>
      <w:lvlText w:val="%8."/>
      <w:lvlJc w:val="left"/>
      <w:pPr>
        <w:tabs>
          <w:tab w:val="num" w:pos="5580"/>
        </w:tabs>
        <w:ind w:left="5580" w:hanging="360"/>
      </w:pPr>
      <w:rPr>
        <w:rFonts w:hint="default"/>
      </w:rPr>
    </w:lvl>
    <w:lvl w:ilvl="8">
      <w:start w:val="1"/>
      <w:numFmt w:val="lowerRoman"/>
      <w:lvlText w:val="%9."/>
      <w:lvlJc w:val="right"/>
      <w:pPr>
        <w:tabs>
          <w:tab w:val="num" w:pos="6300"/>
        </w:tabs>
        <w:ind w:left="6300" w:hanging="180"/>
      </w:pPr>
      <w:rPr>
        <w:rFonts w:hint="default"/>
      </w:rPr>
    </w:lvl>
  </w:abstractNum>
  <w:abstractNum w:abstractNumId="111" w15:restartNumberingAfterBreak="0">
    <w:nsid w:val="781A4B10"/>
    <w:multiLevelType w:val="multilevel"/>
    <w:tmpl w:val="56BE2910"/>
    <w:lvl w:ilvl="0">
      <w:start w:val="1"/>
      <w:numFmt w:val="decimal"/>
      <w:lvlText w:val="%1."/>
      <w:lvlJc w:val="left"/>
      <w:pPr>
        <w:tabs>
          <w:tab w:val="num" w:pos="870"/>
        </w:tabs>
        <w:ind w:left="870" w:hanging="510"/>
      </w:pPr>
      <w:rPr>
        <w:rFonts w:ascii="Calibri" w:eastAsia="Calibri" w:hAnsi="Calibri" w:cs="Times New Roman"/>
        <w:color w:val="auto"/>
      </w:rPr>
    </w:lvl>
    <w:lvl w:ilvl="1">
      <w:start w:val="1"/>
      <w:numFmt w:val="decimal"/>
      <w:isLgl/>
      <w:lvlText w:val="%2)"/>
      <w:lvlJc w:val="left"/>
      <w:pPr>
        <w:tabs>
          <w:tab w:val="num" w:pos="2520"/>
        </w:tabs>
        <w:ind w:left="2520" w:hanging="720"/>
      </w:pPr>
      <w:rPr>
        <w:rFonts w:ascii="Calibri" w:eastAsia="Times New Roman" w:hAnsi="Calibri" w:cs="Calibri"/>
        <w:color w:val="auto"/>
      </w:rPr>
    </w:lvl>
    <w:lvl w:ilvl="2">
      <w:start w:val="1"/>
      <w:numFmt w:val="decimal"/>
      <w:isLgl/>
      <w:lvlText w:val="%1.%2.%3."/>
      <w:lvlJc w:val="left"/>
      <w:pPr>
        <w:tabs>
          <w:tab w:val="num" w:pos="4320"/>
        </w:tabs>
        <w:ind w:left="4320" w:hanging="1080"/>
      </w:pPr>
    </w:lvl>
    <w:lvl w:ilvl="3">
      <w:start w:val="1"/>
      <w:numFmt w:val="decimal"/>
      <w:isLgl/>
      <w:lvlText w:val="%1.%2.%3.%4."/>
      <w:lvlJc w:val="left"/>
      <w:pPr>
        <w:tabs>
          <w:tab w:val="num" w:pos="5760"/>
        </w:tabs>
        <w:ind w:left="5760" w:hanging="1080"/>
      </w:pPr>
    </w:lvl>
    <w:lvl w:ilvl="4">
      <w:start w:val="1"/>
      <w:numFmt w:val="decimal"/>
      <w:isLgl/>
      <w:lvlText w:val="%1.%2.%3.%4.%5."/>
      <w:lvlJc w:val="left"/>
      <w:pPr>
        <w:tabs>
          <w:tab w:val="num" w:pos="7560"/>
        </w:tabs>
        <w:ind w:left="7560" w:hanging="1440"/>
      </w:pPr>
    </w:lvl>
    <w:lvl w:ilvl="5">
      <w:start w:val="1"/>
      <w:numFmt w:val="decimal"/>
      <w:isLgl/>
      <w:lvlText w:val="%1.%2.%3.%4.%5.%6."/>
      <w:lvlJc w:val="left"/>
      <w:pPr>
        <w:tabs>
          <w:tab w:val="num" w:pos="9360"/>
        </w:tabs>
        <w:ind w:left="9360" w:hanging="1800"/>
      </w:pPr>
    </w:lvl>
    <w:lvl w:ilvl="6">
      <w:start w:val="1"/>
      <w:numFmt w:val="decimal"/>
      <w:isLgl/>
      <w:lvlText w:val="%1.%2.%3.%4.%5.%6.%7."/>
      <w:lvlJc w:val="left"/>
      <w:pPr>
        <w:tabs>
          <w:tab w:val="num" w:pos="10800"/>
        </w:tabs>
        <w:ind w:left="10800" w:hanging="1800"/>
      </w:pPr>
    </w:lvl>
    <w:lvl w:ilvl="7">
      <w:start w:val="1"/>
      <w:numFmt w:val="decimal"/>
      <w:isLgl/>
      <w:lvlText w:val="%1.%2.%3.%4.%5.%6.%7.%8."/>
      <w:lvlJc w:val="left"/>
      <w:pPr>
        <w:tabs>
          <w:tab w:val="num" w:pos="12600"/>
        </w:tabs>
        <w:ind w:left="12600" w:hanging="2160"/>
      </w:pPr>
    </w:lvl>
    <w:lvl w:ilvl="8">
      <w:start w:val="1"/>
      <w:numFmt w:val="decimal"/>
      <w:isLgl/>
      <w:lvlText w:val="%1.%2.%3.%4.%5.%6.%7.%8.%9."/>
      <w:lvlJc w:val="left"/>
      <w:pPr>
        <w:tabs>
          <w:tab w:val="num" w:pos="14400"/>
        </w:tabs>
        <w:ind w:left="14400" w:hanging="2520"/>
      </w:pPr>
    </w:lvl>
  </w:abstractNum>
  <w:abstractNum w:abstractNumId="112" w15:restartNumberingAfterBreak="0">
    <w:nsid w:val="7B430746"/>
    <w:multiLevelType w:val="hybridMultilevel"/>
    <w:tmpl w:val="B20ABB7E"/>
    <w:lvl w:ilvl="0" w:tplc="33D01248">
      <w:start w:val="1"/>
      <w:numFmt w:val="decimal"/>
      <w:lvlText w:val="%1)"/>
      <w:lvlJc w:val="left"/>
      <w:pPr>
        <w:tabs>
          <w:tab w:val="num" w:pos="927"/>
        </w:tabs>
        <w:ind w:left="927" w:hanging="567"/>
      </w:pPr>
      <w:rPr>
        <w:rFonts w:hint="default"/>
      </w:rPr>
    </w:lvl>
    <w:lvl w:ilvl="1" w:tplc="2F1C901A">
      <w:start w:val="1"/>
      <w:numFmt w:val="lowerLetter"/>
      <w:lvlText w:val="%2)"/>
      <w:lvlJc w:val="left"/>
      <w:pPr>
        <w:tabs>
          <w:tab w:val="num" w:pos="1107"/>
        </w:tabs>
        <w:ind w:left="1107" w:hanging="567"/>
      </w:pPr>
      <w:rPr>
        <w:rFonts w:hint="default"/>
      </w:rPr>
    </w:lvl>
    <w:lvl w:ilvl="2" w:tplc="5F1E632C">
      <w:start w:val="1"/>
      <w:numFmt w:val="decimal"/>
      <w:lvlText w:val="%3."/>
      <w:lvlJc w:val="left"/>
      <w:pPr>
        <w:tabs>
          <w:tab w:val="num" w:pos="530"/>
        </w:tabs>
        <w:ind w:left="530" w:hanging="360"/>
      </w:pPr>
      <w:rPr>
        <w:rFonts w:ascii="Calibri" w:eastAsia="Times New Roman" w:hAnsi="Calibri" w:cs="Tahoma"/>
        <w:b w:val="0"/>
        <w:i w:val="0"/>
        <w:color w:val="auto"/>
      </w:rPr>
    </w:lvl>
    <w:lvl w:ilvl="3" w:tplc="04150011">
      <w:start w:val="1"/>
      <w:numFmt w:val="decimal"/>
      <w:lvlText w:val="%4)"/>
      <w:lvlJc w:val="left"/>
      <w:pPr>
        <w:tabs>
          <w:tab w:val="num" w:pos="2956"/>
        </w:tabs>
        <w:ind w:left="2956" w:hanging="360"/>
      </w:pPr>
      <w:rPr>
        <w:rFonts w:hint="default"/>
      </w:rPr>
    </w:lvl>
    <w:lvl w:ilvl="4" w:tplc="04150019" w:tentative="1">
      <w:start w:val="1"/>
      <w:numFmt w:val="lowerLetter"/>
      <w:lvlText w:val="%5."/>
      <w:lvlJc w:val="left"/>
      <w:pPr>
        <w:tabs>
          <w:tab w:val="num" w:pos="3676"/>
        </w:tabs>
        <w:ind w:left="3676" w:hanging="360"/>
      </w:pPr>
    </w:lvl>
    <w:lvl w:ilvl="5" w:tplc="0415001B" w:tentative="1">
      <w:start w:val="1"/>
      <w:numFmt w:val="lowerRoman"/>
      <w:lvlText w:val="%6."/>
      <w:lvlJc w:val="right"/>
      <w:pPr>
        <w:tabs>
          <w:tab w:val="num" w:pos="4396"/>
        </w:tabs>
        <w:ind w:left="4396" w:hanging="180"/>
      </w:pPr>
    </w:lvl>
    <w:lvl w:ilvl="6" w:tplc="0415000F" w:tentative="1">
      <w:start w:val="1"/>
      <w:numFmt w:val="decimal"/>
      <w:lvlText w:val="%7."/>
      <w:lvlJc w:val="left"/>
      <w:pPr>
        <w:tabs>
          <w:tab w:val="num" w:pos="5116"/>
        </w:tabs>
        <w:ind w:left="5116" w:hanging="360"/>
      </w:pPr>
    </w:lvl>
    <w:lvl w:ilvl="7" w:tplc="04150019" w:tentative="1">
      <w:start w:val="1"/>
      <w:numFmt w:val="lowerLetter"/>
      <w:lvlText w:val="%8."/>
      <w:lvlJc w:val="left"/>
      <w:pPr>
        <w:tabs>
          <w:tab w:val="num" w:pos="5836"/>
        </w:tabs>
        <w:ind w:left="5836" w:hanging="360"/>
      </w:pPr>
    </w:lvl>
    <w:lvl w:ilvl="8" w:tplc="0415001B" w:tentative="1">
      <w:start w:val="1"/>
      <w:numFmt w:val="lowerRoman"/>
      <w:lvlText w:val="%9."/>
      <w:lvlJc w:val="right"/>
      <w:pPr>
        <w:tabs>
          <w:tab w:val="num" w:pos="6556"/>
        </w:tabs>
        <w:ind w:left="6556" w:hanging="180"/>
      </w:pPr>
    </w:lvl>
  </w:abstractNum>
  <w:abstractNum w:abstractNumId="113" w15:restartNumberingAfterBreak="0">
    <w:nsid w:val="7B5D008C"/>
    <w:multiLevelType w:val="hybridMultilevel"/>
    <w:tmpl w:val="8BE8C958"/>
    <w:lvl w:ilvl="0" w:tplc="04150017">
      <w:start w:val="1"/>
      <w:numFmt w:val="lowerLetter"/>
      <w:lvlText w:val="%1)"/>
      <w:lvlJc w:val="left"/>
      <w:pPr>
        <w:ind w:left="1996" w:hanging="360"/>
      </w:pPr>
      <w:rPr>
        <w:rFonts w:hint="default"/>
      </w:rPr>
    </w:lvl>
    <w:lvl w:ilvl="1" w:tplc="FFFFFFFF" w:tentative="1">
      <w:start w:val="1"/>
      <w:numFmt w:val="bullet"/>
      <w:lvlText w:val="o"/>
      <w:lvlJc w:val="left"/>
      <w:pPr>
        <w:ind w:left="2716" w:hanging="360"/>
      </w:pPr>
      <w:rPr>
        <w:rFonts w:ascii="Courier New" w:hAnsi="Courier New" w:cs="Courier New" w:hint="default"/>
      </w:rPr>
    </w:lvl>
    <w:lvl w:ilvl="2" w:tplc="FFFFFFFF" w:tentative="1">
      <w:start w:val="1"/>
      <w:numFmt w:val="bullet"/>
      <w:lvlText w:val=""/>
      <w:lvlJc w:val="left"/>
      <w:pPr>
        <w:ind w:left="3436" w:hanging="360"/>
      </w:pPr>
      <w:rPr>
        <w:rFonts w:ascii="Wingdings" w:hAnsi="Wingdings" w:hint="default"/>
      </w:rPr>
    </w:lvl>
    <w:lvl w:ilvl="3" w:tplc="FFFFFFFF" w:tentative="1">
      <w:start w:val="1"/>
      <w:numFmt w:val="bullet"/>
      <w:lvlText w:val=""/>
      <w:lvlJc w:val="left"/>
      <w:pPr>
        <w:ind w:left="4156" w:hanging="360"/>
      </w:pPr>
      <w:rPr>
        <w:rFonts w:ascii="Symbol" w:hAnsi="Symbol" w:hint="default"/>
      </w:rPr>
    </w:lvl>
    <w:lvl w:ilvl="4" w:tplc="FFFFFFFF" w:tentative="1">
      <w:start w:val="1"/>
      <w:numFmt w:val="bullet"/>
      <w:lvlText w:val="o"/>
      <w:lvlJc w:val="left"/>
      <w:pPr>
        <w:ind w:left="4876" w:hanging="360"/>
      </w:pPr>
      <w:rPr>
        <w:rFonts w:ascii="Courier New" w:hAnsi="Courier New" w:cs="Courier New" w:hint="default"/>
      </w:rPr>
    </w:lvl>
    <w:lvl w:ilvl="5" w:tplc="FFFFFFFF" w:tentative="1">
      <w:start w:val="1"/>
      <w:numFmt w:val="bullet"/>
      <w:lvlText w:val=""/>
      <w:lvlJc w:val="left"/>
      <w:pPr>
        <w:ind w:left="5596" w:hanging="360"/>
      </w:pPr>
      <w:rPr>
        <w:rFonts w:ascii="Wingdings" w:hAnsi="Wingdings" w:hint="default"/>
      </w:rPr>
    </w:lvl>
    <w:lvl w:ilvl="6" w:tplc="FFFFFFFF" w:tentative="1">
      <w:start w:val="1"/>
      <w:numFmt w:val="bullet"/>
      <w:lvlText w:val=""/>
      <w:lvlJc w:val="left"/>
      <w:pPr>
        <w:ind w:left="6316" w:hanging="360"/>
      </w:pPr>
      <w:rPr>
        <w:rFonts w:ascii="Symbol" w:hAnsi="Symbol" w:hint="default"/>
      </w:rPr>
    </w:lvl>
    <w:lvl w:ilvl="7" w:tplc="FFFFFFFF" w:tentative="1">
      <w:start w:val="1"/>
      <w:numFmt w:val="bullet"/>
      <w:lvlText w:val="o"/>
      <w:lvlJc w:val="left"/>
      <w:pPr>
        <w:ind w:left="7036" w:hanging="360"/>
      </w:pPr>
      <w:rPr>
        <w:rFonts w:ascii="Courier New" w:hAnsi="Courier New" w:cs="Courier New" w:hint="default"/>
      </w:rPr>
    </w:lvl>
    <w:lvl w:ilvl="8" w:tplc="FFFFFFFF" w:tentative="1">
      <w:start w:val="1"/>
      <w:numFmt w:val="bullet"/>
      <w:lvlText w:val=""/>
      <w:lvlJc w:val="left"/>
      <w:pPr>
        <w:ind w:left="7756" w:hanging="360"/>
      </w:pPr>
      <w:rPr>
        <w:rFonts w:ascii="Wingdings" w:hAnsi="Wingdings" w:hint="default"/>
      </w:rPr>
    </w:lvl>
  </w:abstractNum>
  <w:abstractNum w:abstractNumId="114" w15:restartNumberingAfterBreak="0">
    <w:nsid w:val="7E4900AA"/>
    <w:multiLevelType w:val="hybridMultilevel"/>
    <w:tmpl w:val="3C4CC45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640227767">
    <w:abstractNumId w:val="102"/>
  </w:num>
  <w:num w:numId="2" w16cid:durableId="996298440">
    <w:abstractNumId w:val="103"/>
  </w:num>
  <w:num w:numId="3" w16cid:durableId="350760276">
    <w:abstractNumId w:val="99"/>
  </w:num>
  <w:num w:numId="4" w16cid:durableId="502823664">
    <w:abstractNumId w:val="93"/>
  </w:num>
  <w:num w:numId="5" w16cid:durableId="469791192">
    <w:abstractNumId w:val="84"/>
  </w:num>
  <w:num w:numId="6" w16cid:durableId="1222669562">
    <w:abstractNumId w:val="110"/>
  </w:num>
  <w:num w:numId="7" w16cid:durableId="2056586833">
    <w:abstractNumId w:val="98"/>
  </w:num>
  <w:num w:numId="8" w16cid:durableId="232543338">
    <w:abstractNumId w:val="80"/>
    <w:lvlOverride w:ilvl="0">
      <w:startOverride w:val="1"/>
    </w:lvlOverride>
  </w:num>
  <w:num w:numId="9" w16cid:durableId="590550815">
    <w:abstractNumId w:val="56"/>
    <w:lvlOverride w:ilvl="0">
      <w:startOverride w:val="1"/>
    </w:lvlOverride>
  </w:num>
  <w:num w:numId="10" w16cid:durableId="861743702">
    <w:abstractNumId w:val="26"/>
  </w:num>
  <w:num w:numId="11" w16cid:durableId="1759060042">
    <w:abstractNumId w:val="32"/>
  </w:num>
  <w:num w:numId="12" w16cid:durableId="2044938001">
    <w:abstractNumId w:val="15"/>
  </w:num>
  <w:num w:numId="13" w16cid:durableId="321352502">
    <w:abstractNumId w:val="78"/>
  </w:num>
  <w:num w:numId="14" w16cid:durableId="906575016">
    <w:abstractNumId w:val="75"/>
  </w:num>
  <w:num w:numId="15" w16cid:durableId="1255020508">
    <w:abstractNumId w:val="64"/>
  </w:num>
  <w:num w:numId="16" w16cid:durableId="226035913">
    <w:abstractNumId w:val="29"/>
  </w:num>
  <w:num w:numId="17" w16cid:durableId="1251742695">
    <w:abstractNumId w:val="48"/>
  </w:num>
  <w:num w:numId="18" w16cid:durableId="956371085">
    <w:abstractNumId w:val="92"/>
  </w:num>
  <w:num w:numId="19" w16cid:durableId="790171671">
    <w:abstractNumId w:val="54"/>
  </w:num>
  <w:num w:numId="20" w16cid:durableId="96460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26238444">
    <w:abstractNumId w:val="6"/>
  </w:num>
  <w:num w:numId="22" w16cid:durableId="144208392">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34209310">
    <w:abstractNumId w:val="73"/>
  </w:num>
  <w:num w:numId="24" w16cid:durableId="965046634">
    <w:abstractNumId w:val="52"/>
  </w:num>
  <w:num w:numId="25" w16cid:durableId="1304971124">
    <w:abstractNumId w:val="42"/>
  </w:num>
  <w:num w:numId="26" w16cid:durableId="1013997361">
    <w:abstractNumId w:val="51"/>
  </w:num>
  <w:num w:numId="27" w16cid:durableId="762654757">
    <w:abstractNumId w:val="87"/>
  </w:num>
  <w:num w:numId="28" w16cid:durableId="698090377">
    <w:abstractNumId w:val="33"/>
  </w:num>
  <w:num w:numId="29" w16cid:durableId="510950510">
    <w:abstractNumId w:val="65"/>
  </w:num>
  <w:num w:numId="30" w16cid:durableId="1760173260">
    <w:abstractNumId w:val="47"/>
  </w:num>
  <w:num w:numId="31" w16cid:durableId="2119253860">
    <w:abstractNumId w:val="85"/>
  </w:num>
  <w:num w:numId="32" w16cid:durableId="843521570">
    <w:abstractNumId w:val="11"/>
  </w:num>
  <w:num w:numId="33" w16cid:durableId="1577544332">
    <w:abstractNumId w:val="71"/>
  </w:num>
  <w:num w:numId="34" w16cid:durableId="1135566363">
    <w:abstractNumId w:val="112"/>
  </w:num>
  <w:num w:numId="35" w16cid:durableId="777792819">
    <w:abstractNumId w:val="40"/>
  </w:num>
  <w:num w:numId="36" w16cid:durableId="337850615">
    <w:abstractNumId w:val="105"/>
  </w:num>
  <w:num w:numId="37" w16cid:durableId="715859719">
    <w:abstractNumId w:val="114"/>
  </w:num>
  <w:num w:numId="38" w16cid:durableId="650599672">
    <w:abstractNumId w:val="19"/>
  </w:num>
  <w:num w:numId="39" w16cid:durableId="1706632959">
    <w:abstractNumId w:val="1"/>
  </w:num>
  <w:num w:numId="40" w16cid:durableId="1061244838">
    <w:abstractNumId w:val="63"/>
  </w:num>
  <w:num w:numId="41" w16cid:durableId="1627471206">
    <w:abstractNumId w:val="28"/>
  </w:num>
  <w:num w:numId="42" w16cid:durableId="637418190">
    <w:abstractNumId w:val="61"/>
  </w:num>
  <w:num w:numId="43" w16cid:durableId="714433196">
    <w:abstractNumId w:val="37"/>
  </w:num>
  <w:num w:numId="44" w16cid:durableId="658657722">
    <w:abstractNumId w:val="10"/>
  </w:num>
  <w:num w:numId="45" w16cid:durableId="1427068346">
    <w:abstractNumId w:val="100"/>
  </w:num>
  <w:num w:numId="46" w16cid:durableId="82145402">
    <w:abstractNumId w:val="70"/>
  </w:num>
  <w:num w:numId="47" w16cid:durableId="1380937064">
    <w:abstractNumId w:val="5"/>
  </w:num>
  <w:num w:numId="48" w16cid:durableId="647710319">
    <w:abstractNumId w:val="18"/>
  </w:num>
  <w:num w:numId="49" w16cid:durableId="15619019">
    <w:abstractNumId w:val="12"/>
  </w:num>
  <w:num w:numId="50" w16cid:durableId="1737630098">
    <w:abstractNumId w:val="16"/>
  </w:num>
  <w:num w:numId="51" w16cid:durableId="483083825">
    <w:abstractNumId w:val="90"/>
  </w:num>
  <w:num w:numId="52" w16cid:durableId="2038694072">
    <w:abstractNumId w:val="9"/>
  </w:num>
  <w:num w:numId="53" w16cid:durableId="832112237">
    <w:abstractNumId w:val="46"/>
  </w:num>
  <w:num w:numId="54" w16cid:durableId="626201153">
    <w:abstractNumId w:val="0"/>
  </w:num>
  <w:num w:numId="55" w16cid:durableId="123886486">
    <w:abstractNumId w:val="86"/>
  </w:num>
  <w:num w:numId="56" w16cid:durableId="1451168191">
    <w:abstractNumId w:val="107"/>
  </w:num>
  <w:num w:numId="57" w16cid:durableId="1173569201">
    <w:abstractNumId w:val="43"/>
  </w:num>
  <w:num w:numId="58" w16cid:durableId="2045708148">
    <w:abstractNumId w:val="50"/>
  </w:num>
  <w:num w:numId="59" w16cid:durableId="756681297">
    <w:abstractNumId w:val="4"/>
  </w:num>
  <w:num w:numId="60" w16cid:durableId="1652951279">
    <w:abstractNumId w:val="109"/>
  </w:num>
  <w:num w:numId="61" w16cid:durableId="1510945307">
    <w:abstractNumId w:val="53"/>
  </w:num>
  <w:num w:numId="62" w16cid:durableId="1707487767">
    <w:abstractNumId w:val="57"/>
  </w:num>
  <w:num w:numId="63" w16cid:durableId="1344285246">
    <w:abstractNumId w:val="31"/>
  </w:num>
  <w:num w:numId="64" w16cid:durableId="1030379294">
    <w:abstractNumId w:val="38"/>
  </w:num>
  <w:num w:numId="65" w16cid:durableId="344477201">
    <w:abstractNumId w:val="95"/>
  </w:num>
  <w:num w:numId="66" w16cid:durableId="518202967">
    <w:abstractNumId w:val="35"/>
  </w:num>
  <w:num w:numId="67" w16cid:durableId="87889037">
    <w:abstractNumId w:val="83"/>
  </w:num>
  <w:num w:numId="68" w16cid:durableId="556598153">
    <w:abstractNumId w:val="91"/>
  </w:num>
  <w:num w:numId="69" w16cid:durableId="1146119336">
    <w:abstractNumId w:val="113"/>
  </w:num>
  <w:num w:numId="70" w16cid:durableId="1105148525">
    <w:abstractNumId w:val="22"/>
  </w:num>
  <w:num w:numId="71" w16cid:durableId="1081831745">
    <w:abstractNumId w:val="81"/>
  </w:num>
  <w:num w:numId="72" w16cid:durableId="444496875">
    <w:abstractNumId w:val="23"/>
  </w:num>
  <w:num w:numId="73" w16cid:durableId="1032026451">
    <w:abstractNumId w:val="2"/>
  </w:num>
  <w:num w:numId="74" w16cid:durableId="1905752432">
    <w:abstractNumId w:val="7"/>
  </w:num>
  <w:num w:numId="75" w16cid:durableId="512964271">
    <w:abstractNumId w:val="108"/>
  </w:num>
  <w:num w:numId="76" w16cid:durableId="619411791">
    <w:abstractNumId w:val="67"/>
  </w:num>
  <w:num w:numId="77" w16cid:durableId="205531807">
    <w:abstractNumId w:val="88"/>
  </w:num>
  <w:num w:numId="78" w16cid:durableId="1082292827">
    <w:abstractNumId w:val="27"/>
  </w:num>
  <w:num w:numId="79" w16cid:durableId="289172786">
    <w:abstractNumId w:val="79"/>
  </w:num>
  <w:num w:numId="80" w16cid:durableId="1670789687">
    <w:abstractNumId w:val="97"/>
  </w:num>
  <w:num w:numId="81" w16cid:durableId="1834762050">
    <w:abstractNumId w:val="25"/>
  </w:num>
  <w:num w:numId="82" w16cid:durableId="93210591">
    <w:abstractNumId w:val="82"/>
  </w:num>
  <w:num w:numId="83" w16cid:durableId="33047543">
    <w:abstractNumId w:val="76"/>
  </w:num>
  <w:num w:numId="84" w16cid:durableId="1280920151">
    <w:abstractNumId w:val="20"/>
  </w:num>
  <w:num w:numId="85" w16cid:durableId="673805802">
    <w:abstractNumId w:val="62"/>
  </w:num>
  <w:num w:numId="86" w16cid:durableId="1758404198">
    <w:abstractNumId w:val="106"/>
  </w:num>
  <w:num w:numId="87" w16cid:durableId="1872498458">
    <w:abstractNumId w:val="58"/>
  </w:num>
  <w:num w:numId="88" w16cid:durableId="150800997">
    <w:abstractNumId w:val="3"/>
  </w:num>
  <w:num w:numId="89" w16cid:durableId="1345477829">
    <w:abstractNumId w:val="77"/>
  </w:num>
  <w:num w:numId="90" w16cid:durableId="683284992">
    <w:abstractNumId w:val="66"/>
  </w:num>
  <w:num w:numId="91" w16cid:durableId="507254558">
    <w:abstractNumId w:val="45"/>
  </w:num>
  <w:num w:numId="92" w16cid:durableId="453407344">
    <w:abstractNumId w:val="44"/>
  </w:num>
  <w:num w:numId="93" w16cid:durableId="1557738096">
    <w:abstractNumId w:val="74"/>
  </w:num>
  <w:num w:numId="94" w16cid:durableId="681316450">
    <w:abstractNumId w:val="49"/>
  </w:num>
  <w:num w:numId="95" w16cid:durableId="1120535773">
    <w:abstractNumId w:val="68"/>
  </w:num>
  <w:num w:numId="96" w16cid:durableId="1389303543">
    <w:abstractNumId w:val="55"/>
  </w:num>
  <w:num w:numId="97" w16cid:durableId="967467169">
    <w:abstractNumId w:val="14"/>
  </w:num>
  <w:num w:numId="98" w16cid:durableId="1074474828">
    <w:abstractNumId w:val="104"/>
  </w:num>
  <w:num w:numId="99" w16cid:durableId="1088308302">
    <w:abstractNumId w:val="36"/>
  </w:num>
  <w:num w:numId="100" w16cid:durableId="1539928687">
    <w:abstractNumId w:val="69"/>
  </w:num>
  <w:num w:numId="101" w16cid:durableId="885063764">
    <w:abstractNumId w:val="72"/>
  </w:num>
  <w:num w:numId="102" w16cid:durableId="1978683399">
    <w:abstractNumId w:val="39"/>
  </w:num>
  <w:num w:numId="103" w16cid:durableId="444736417">
    <w:abstractNumId w:val="30"/>
  </w:num>
  <w:num w:numId="104" w16cid:durableId="666245198">
    <w:abstractNumId w:val="96"/>
  </w:num>
  <w:num w:numId="105" w16cid:durableId="724108436">
    <w:abstractNumId w:val="101"/>
  </w:num>
  <w:num w:numId="106" w16cid:durableId="1009286483">
    <w:abstractNumId w:val="34"/>
  </w:num>
  <w:num w:numId="107" w16cid:durableId="2127310054">
    <w:abstractNumId w:val="94"/>
  </w:num>
  <w:num w:numId="108" w16cid:durableId="849298975">
    <w:abstractNumId w:val="41"/>
  </w:num>
  <w:num w:numId="109" w16cid:durableId="541867456">
    <w:abstractNumId w:val="60"/>
  </w:num>
  <w:num w:numId="110" w16cid:durableId="1795101928">
    <w:abstractNumId w:val="59"/>
  </w:num>
  <w:num w:numId="111" w16cid:durableId="2117092527">
    <w:abstractNumId w:val="24"/>
  </w:num>
  <w:num w:numId="112" w16cid:durableId="754596706">
    <w:abstractNumId w:val="89"/>
  </w:num>
  <w:num w:numId="113" w16cid:durableId="1437477397">
    <w:abstractNumId w:val="21"/>
  </w:num>
  <w:num w:numId="114" w16cid:durableId="633678600">
    <w:abstractNumId w:val="13"/>
  </w:num>
  <w:num w:numId="115" w16cid:durableId="1587810194">
    <w:abstractNumId w:val="8"/>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mirrorMargins/>
  <w:proofState w:spelling="clean"/>
  <w:defaultTabStop w:val="708"/>
  <w:autoHyphenation/>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CE6"/>
    <w:rsid w:val="00000091"/>
    <w:rsid w:val="000001B9"/>
    <w:rsid w:val="000005E7"/>
    <w:rsid w:val="000008E7"/>
    <w:rsid w:val="00000CD8"/>
    <w:rsid w:val="000016FA"/>
    <w:rsid w:val="00001D69"/>
    <w:rsid w:val="00001D7D"/>
    <w:rsid w:val="00001F51"/>
    <w:rsid w:val="00001F62"/>
    <w:rsid w:val="00001FFE"/>
    <w:rsid w:val="000020F8"/>
    <w:rsid w:val="00002292"/>
    <w:rsid w:val="000026D7"/>
    <w:rsid w:val="0000334F"/>
    <w:rsid w:val="000033BD"/>
    <w:rsid w:val="00003583"/>
    <w:rsid w:val="000035F4"/>
    <w:rsid w:val="00003C20"/>
    <w:rsid w:val="00003CF2"/>
    <w:rsid w:val="00004149"/>
    <w:rsid w:val="00004299"/>
    <w:rsid w:val="0000439C"/>
    <w:rsid w:val="00004752"/>
    <w:rsid w:val="00004DBB"/>
    <w:rsid w:val="00005C96"/>
    <w:rsid w:val="0000666C"/>
    <w:rsid w:val="00006A68"/>
    <w:rsid w:val="00006D21"/>
    <w:rsid w:val="00007383"/>
    <w:rsid w:val="000073A0"/>
    <w:rsid w:val="00007CFB"/>
    <w:rsid w:val="000115FC"/>
    <w:rsid w:val="000118C5"/>
    <w:rsid w:val="0001195D"/>
    <w:rsid w:val="00011BD5"/>
    <w:rsid w:val="00011F9F"/>
    <w:rsid w:val="000121BB"/>
    <w:rsid w:val="00012B1D"/>
    <w:rsid w:val="00013B40"/>
    <w:rsid w:val="0001476C"/>
    <w:rsid w:val="000155BC"/>
    <w:rsid w:val="000159D3"/>
    <w:rsid w:val="00015E68"/>
    <w:rsid w:val="000169D3"/>
    <w:rsid w:val="000171A9"/>
    <w:rsid w:val="000174FB"/>
    <w:rsid w:val="00020478"/>
    <w:rsid w:val="00020726"/>
    <w:rsid w:val="0002099C"/>
    <w:rsid w:val="00021812"/>
    <w:rsid w:val="00022416"/>
    <w:rsid w:val="00022E46"/>
    <w:rsid w:val="00023316"/>
    <w:rsid w:val="000238C5"/>
    <w:rsid w:val="00023A32"/>
    <w:rsid w:val="00024237"/>
    <w:rsid w:val="000243A1"/>
    <w:rsid w:val="0002448F"/>
    <w:rsid w:val="00024A3F"/>
    <w:rsid w:val="00024C5C"/>
    <w:rsid w:val="000252A2"/>
    <w:rsid w:val="00025960"/>
    <w:rsid w:val="00025A39"/>
    <w:rsid w:val="00026325"/>
    <w:rsid w:val="0002666C"/>
    <w:rsid w:val="00027367"/>
    <w:rsid w:val="0002769F"/>
    <w:rsid w:val="00027F72"/>
    <w:rsid w:val="0003009E"/>
    <w:rsid w:val="0003034D"/>
    <w:rsid w:val="0003088F"/>
    <w:rsid w:val="00030C95"/>
    <w:rsid w:val="00030DAB"/>
    <w:rsid w:val="00030F24"/>
    <w:rsid w:val="000323B2"/>
    <w:rsid w:val="000326C6"/>
    <w:rsid w:val="00032708"/>
    <w:rsid w:val="00032B8B"/>
    <w:rsid w:val="00032FD2"/>
    <w:rsid w:val="00033134"/>
    <w:rsid w:val="000338ED"/>
    <w:rsid w:val="00033B12"/>
    <w:rsid w:val="00033F23"/>
    <w:rsid w:val="00034420"/>
    <w:rsid w:val="00034FC1"/>
    <w:rsid w:val="00035047"/>
    <w:rsid w:val="00036547"/>
    <w:rsid w:val="000366E8"/>
    <w:rsid w:val="00036C8E"/>
    <w:rsid w:val="00036CF6"/>
    <w:rsid w:val="00036DA0"/>
    <w:rsid w:val="0003767B"/>
    <w:rsid w:val="0003794C"/>
    <w:rsid w:val="00040183"/>
    <w:rsid w:val="000406A1"/>
    <w:rsid w:val="00040AB0"/>
    <w:rsid w:val="0004107B"/>
    <w:rsid w:val="00041294"/>
    <w:rsid w:val="000412F3"/>
    <w:rsid w:val="000415FA"/>
    <w:rsid w:val="000416A0"/>
    <w:rsid w:val="00041F65"/>
    <w:rsid w:val="000425F1"/>
    <w:rsid w:val="00042877"/>
    <w:rsid w:val="00042D9E"/>
    <w:rsid w:val="00042FFE"/>
    <w:rsid w:val="00043021"/>
    <w:rsid w:val="000430A2"/>
    <w:rsid w:val="00043667"/>
    <w:rsid w:val="00043AFF"/>
    <w:rsid w:val="0004469A"/>
    <w:rsid w:val="000448C6"/>
    <w:rsid w:val="00045084"/>
    <w:rsid w:val="00045236"/>
    <w:rsid w:val="000453BB"/>
    <w:rsid w:val="00045A86"/>
    <w:rsid w:val="00045D04"/>
    <w:rsid w:val="00045EF2"/>
    <w:rsid w:val="000464D9"/>
    <w:rsid w:val="00046E4C"/>
    <w:rsid w:val="000472A2"/>
    <w:rsid w:val="000477B3"/>
    <w:rsid w:val="000479D8"/>
    <w:rsid w:val="00047FBA"/>
    <w:rsid w:val="0005011B"/>
    <w:rsid w:val="00050A45"/>
    <w:rsid w:val="00050CC5"/>
    <w:rsid w:val="00050FED"/>
    <w:rsid w:val="00051DE6"/>
    <w:rsid w:val="00051EBA"/>
    <w:rsid w:val="00051FEB"/>
    <w:rsid w:val="00052A71"/>
    <w:rsid w:val="00052AA9"/>
    <w:rsid w:val="00052E28"/>
    <w:rsid w:val="0005325E"/>
    <w:rsid w:val="00053A2F"/>
    <w:rsid w:val="00053EC8"/>
    <w:rsid w:val="00053F35"/>
    <w:rsid w:val="000543A1"/>
    <w:rsid w:val="00054464"/>
    <w:rsid w:val="0005451B"/>
    <w:rsid w:val="00056C05"/>
    <w:rsid w:val="00057936"/>
    <w:rsid w:val="0005796E"/>
    <w:rsid w:val="000579DA"/>
    <w:rsid w:val="00057DF8"/>
    <w:rsid w:val="000602D5"/>
    <w:rsid w:val="0006049A"/>
    <w:rsid w:val="00060D03"/>
    <w:rsid w:val="000622E9"/>
    <w:rsid w:val="000632B8"/>
    <w:rsid w:val="000635D0"/>
    <w:rsid w:val="000636FF"/>
    <w:rsid w:val="000637B7"/>
    <w:rsid w:val="00063BD5"/>
    <w:rsid w:val="00064020"/>
    <w:rsid w:val="00064C4C"/>
    <w:rsid w:val="00065DB0"/>
    <w:rsid w:val="000669D1"/>
    <w:rsid w:val="00066C67"/>
    <w:rsid w:val="00067901"/>
    <w:rsid w:val="00067E27"/>
    <w:rsid w:val="000703DE"/>
    <w:rsid w:val="000703ED"/>
    <w:rsid w:val="00070CA0"/>
    <w:rsid w:val="00071795"/>
    <w:rsid w:val="00071A18"/>
    <w:rsid w:val="00071ADD"/>
    <w:rsid w:val="00071F29"/>
    <w:rsid w:val="00072BDB"/>
    <w:rsid w:val="00072D49"/>
    <w:rsid w:val="000735DC"/>
    <w:rsid w:val="000745C0"/>
    <w:rsid w:val="00074614"/>
    <w:rsid w:val="00074EEA"/>
    <w:rsid w:val="00074FEC"/>
    <w:rsid w:val="00075418"/>
    <w:rsid w:val="000758EB"/>
    <w:rsid w:val="00076164"/>
    <w:rsid w:val="00076A19"/>
    <w:rsid w:val="00076ECC"/>
    <w:rsid w:val="00076F43"/>
    <w:rsid w:val="00080097"/>
    <w:rsid w:val="00080584"/>
    <w:rsid w:val="00080E73"/>
    <w:rsid w:val="00081E88"/>
    <w:rsid w:val="00081F38"/>
    <w:rsid w:val="00081F41"/>
    <w:rsid w:val="0008204D"/>
    <w:rsid w:val="0008213D"/>
    <w:rsid w:val="00082687"/>
    <w:rsid w:val="000827A6"/>
    <w:rsid w:val="00082AD3"/>
    <w:rsid w:val="00082FC5"/>
    <w:rsid w:val="00083328"/>
    <w:rsid w:val="000833ED"/>
    <w:rsid w:val="00083564"/>
    <w:rsid w:val="000836E4"/>
    <w:rsid w:val="00083D96"/>
    <w:rsid w:val="00084135"/>
    <w:rsid w:val="0008414F"/>
    <w:rsid w:val="000846A2"/>
    <w:rsid w:val="0008496E"/>
    <w:rsid w:val="00085514"/>
    <w:rsid w:val="00085A59"/>
    <w:rsid w:val="0008618A"/>
    <w:rsid w:val="000866F7"/>
    <w:rsid w:val="00086CE2"/>
    <w:rsid w:val="00087210"/>
    <w:rsid w:val="00087AE2"/>
    <w:rsid w:val="00090D99"/>
    <w:rsid w:val="000919FF"/>
    <w:rsid w:val="0009240D"/>
    <w:rsid w:val="00092B46"/>
    <w:rsid w:val="00093512"/>
    <w:rsid w:val="000935E2"/>
    <w:rsid w:val="000937E2"/>
    <w:rsid w:val="00094AC8"/>
    <w:rsid w:val="00094B14"/>
    <w:rsid w:val="00095A20"/>
    <w:rsid w:val="00095C3A"/>
    <w:rsid w:val="00095F22"/>
    <w:rsid w:val="00096CE2"/>
    <w:rsid w:val="00096D66"/>
    <w:rsid w:val="00096DB2"/>
    <w:rsid w:val="00097476"/>
    <w:rsid w:val="00097541"/>
    <w:rsid w:val="0009755E"/>
    <w:rsid w:val="00097F2B"/>
    <w:rsid w:val="000A0214"/>
    <w:rsid w:val="000A09E2"/>
    <w:rsid w:val="000A1225"/>
    <w:rsid w:val="000A1422"/>
    <w:rsid w:val="000A2238"/>
    <w:rsid w:val="000A279A"/>
    <w:rsid w:val="000A2963"/>
    <w:rsid w:val="000A2BCC"/>
    <w:rsid w:val="000A3794"/>
    <w:rsid w:val="000A429E"/>
    <w:rsid w:val="000A42B4"/>
    <w:rsid w:val="000A46AA"/>
    <w:rsid w:val="000A50A1"/>
    <w:rsid w:val="000A5F75"/>
    <w:rsid w:val="000A6C47"/>
    <w:rsid w:val="000A6F4F"/>
    <w:rsid w:val="000A708D"/>
    <w:rsid w:val="000A75A5"/>
    <w:rsid w:val="000B02A1"/>
    <w:rsid w:val="000B045E"/>
    <w:rsid w:val="000B1588"/>
    <w:rsid w:val="000B1BA6"/>
    <w:rsid w:val="000B1EE7"/>
    <w:rsid w:val="000B297D"/>
    <w:rsid w:val="000B2B78"/>
    <w:rsid w:val="000B3C3B"/>
    <w:rsid w:val="000B438C"/>
    <w:rsid w:val="000B473F"/>
    <w:rsid w:val="000B4F01"/>
    <w:rsid w:val="000B50BF"/>
    <w:rsid w:val="000B5B07"/>
    <w:rsid w:val="000B6046"/>
    <w:rsid w:val="000B6209"/>
    <w:rsid w:val="000B74D0"/>
    <w:rsid w:val="000B77A2"/>
    <w:rsid w:val="000B79DF"/>
    <w:rsid w:val="000B7A84"/>
    <w:rsid w:val="000C00D4"/>
    <w:rsid w:val="000C02B6"/>
    <w:rsid w:val="000C1535"/>
    <w:rsid w:val="000C228E"/>
    <w:rsid w:val="000C25F6"/>
    <w:rsid w:val="000C26FC"/>
    <w:rsid w:val="000C2792"/>
    <w:rsid w:val="000C27E4"/>
    <w:rsid w:val="000C2EDE"/>
    <w:rsid w:val="000C2F32"/>
    <w:rsid w:val="000C3911"/>
    <w:rsid w:val="000C3EA7"/>
    <w:rsid w:val="000C42D2"/>
    <w:rsid w:val="000C4775"/>
    <w:rsid w:val="000C4C47"/>
    <w:rsid w:val="000C4E7A"/>
    <w:rsid w:val="000C5BBC"/>
    <w:rsid w:val="000C62D1"/>
    <w:rsid w:val="000C6820"/>
    <w:rsid w:val="000C68AD"/>
    <w:rsid w:val="000C68BF"/>
    <w:rsid w:val="000C69C6"/>
    <w:rsid w:val="000C6B51"/>
    <w:rsid w:val="000C6C1F"/>
    <w:rsid w:val="000C7510"/>
    <w:rsid w:val="000C762E"/>
    <w:rsid w:val="000D0B35"/>
    <w:rsid w:val="000D0E19"/>
    <w:rsid w:val="000D1077"/>
    <w:rsid w:val="000D14E6"/>
    <w:rsid w:val="000D18F6"/>
    <w:rsid w:val="000D221C"/>
    <w:rsid w:val="000D2940"/>
    <w:rsid w:val="000D2E5F"/>
    <w:rsid w:val="000D301B"/>
    <w:rsid w:val="000D313A"/>
    <w:rsid w:val="000D3797"/>
    <w:rsid w:val="000D3B2F"/>
    <w:rsid w:val="000D3B79"/>
    <w:rsid w:val="000D3EC9"/>
    <w:rsid w:val="000D5186"/>
    <w:rsid w:val="000D51C1"/>
    <w:rsid w:val="000D5BD0"/>
    <w:rsid w:val="000D7075"/>
    <w:rsid w:val="000D7722"/>
    <w:rsid w:val="000E09A8"/>
    <w:rsid w:val="000E1A36"/>
    <w:rsid w:val="000E1D05"/>
    <w:rsid w:val="000E1DE1"/>
    <w:rsid w:val="000E1F83"/>
    <w:rsid w:val="000E24A0"/>
    <w:rsid w:val="000E25AF"/>
    <w:rsid w:val="000E26E8"/>
    <w:rsid w:val="000E2F32"/>
    <w:rsid w:val="000E328C"/>
    <w:rsid w:val="000E33F8"/>
    <w:rsid w:val="000E3A77"/>
    <w:rsid w:val="000E3AB4"/>
    <w:rsid w:val="000E3C77"/>
    <w:rsid w:val="000E4C7D"/>
    <w:rsid w:val="000E4D0E"/>
    <w:rsid w:val="000E4D43"/>
    <w:rsid w:val="000E50F3"/>
    <w:rsid w:val="000E5280"/>
    <w:rsid w:val="000E5646"/>
    <w:rsid w:val="000E5ECB"/>
    <w:rsid w:val="000E5EE1"/>
    <w:rsid w:val="000E5F2B"/>
    <w:rsid w:val="000E6662"/>
    <w:rsid w:val="000E7348"/>
    <w:rsid w:val="000E7502"/>
    <w:rsid w:val="000E7D89"/>
    <w:rsid w:val="000F0211"/>
    <w:rsid w:val="000F0D85"/>
    <w:rsid w:val="000F1F66"/>
    <w:rsid w:val="000F284A"/>
    <w:rsid w:val="000F2CCA"/>
    <w:rsid w:val="000F32D1"/>
    <w:rsid w:val="000F365A"/>
    <w:rsid w:val="000F417D"/>
    <w:rsid w:val="000F4480"/>
    <w:rsid w:val="000F46D9"/>
    <w:rsid w:val="000F4836"/>
    <w:rsid w:val="000F4C03"/>
    <w:rsid w:val="000F4DC0"/>
    <w:rsid w:val="000F4F09"/>
    <w:rsid w:val="000F5A46"/>
    <w:rsid w:val="000F6124"/>
    <w:rsid w:val="000F6244"/>
    <w:rsid w:val="000F642D"/>
    <w:rsid w:val="000F64D4"/>
    <w:rsid w:val="000F6F64"/>
    <w:rsid w:val="000F7231"/>
    <w:rsid w:val="000F7FCB"/>
    <w:rsid w:val="00100186"/>
    <w:rsid w:val="001001A2"/>
    <w:rsid w:val="0010034A"/>
    <w:rsid w:val="00100694"/>
    <w:rsid w:val="00101D66"/>
    <w:rsid w:val="0010252B"/>
    <w:rsid w:val="00102D5D"/>
    <w:rsid w:val="00103071"/>
    <w:rsid w:val="0010307C"/>
    <w:rsid w:val="00103D6B"/>
    <w:rsid w:val="00103DB8"/>
    <w:rsid w:val="001045CC"/>
    <w:rsid w:val="001056A2"/>
    <w:rsid w:val="0010576A"/>
    <w:rsid w:val="00105AE6"/>
    <w:rsid w:val="00105D8C"/>
    <w:rsid w:val="0010602D"/>
    <w:rsid w:val="0010606D"/>
    <w:rsid w:val="0010623E"/>
    <w:rsid w:val="001067F3"/>
    <w:rsid w:val="00106CAC"/>
    <w:rsid w:val="00107337"/>
    <w:rsid w:val="00107787"/>
    <w:rsid w:val="00107951"/>
    <w:rsid w:val="00107EAB"/>
    <w:rsid w:val="0011043C"/>
    <w:rsid w:val="00110E5B"/>
    <w:rsid w:val="00110F70"/>
    <w:rsid w:val="0011134F"/>
    <w:rsid w:val="00111651"/>
    <w:rsid w:val="001118FD"/>
    <w:rsid w:val="00111BE7"/>
    <w:rsid w:val="00111CA8"/>
    <w:rsid w:val="001121A6"/>
    <w:rsid w:val="00112E6C"/>
    <w:rsid w:val="001132CE"/>
    <w:rsid w:val="001133D7"/>
    <w:rsid w:val="0011395A"/>
    <w:rsid w:val="00113E7C"/>
    <w:rsid w:val="00114245"/>
    <w:rsid w:val="00114EA2"/>
    <w:rsid w:val="00115558"/>
    <w:rsid w:val="00115D4F"/>
    <w:rsid w:val="0011622C"/>
    <w:rsid w:val="00116306"/>
    <w:rsid w:val="00117980"/>
    <w:rsid w:val="001179EC"/>
    <w:rsid w:val="00117B86"/>
    <w:rsid w:val="00120201"/>
    <w:rsid w:val="00120837"/>
    <w:rsid w:val="00120EB3"/>
    <w:rsid w:val="00121034"/>
    <w:rsid w:val="001221B3"/>
    <w:rsid w:val="0012279A"/>
    <w:rsid w:val="00122DF2"/>
    <w:rsid w:val="001232C0"/>
    <w:rsid w:val="00123EA2"/>
    <w:rsid w:val="0012409B"/>
    <w:rsid w:val="0012489B"/>
    <w:rsid w:val="00124B95"/>
    <w:rsid w:val="001250F0"/>
    <w:rsid w:val="00125D7C"/>
    <w:rsid w:val="001272AC"/>
    <w:rsid w:val="0013067E"/>
    <w:rsid w:val="00130EAC"/>
    <w:rsid w:val="00131869"/>
    <w:rsid w:val="00131D04"/>
    <w:rsid w:val="00131FF3"/>
    <w:rsid w:val="001326CF"/>
    <w:rsid w:val="00132BE2"/>
    <w:rsid w:val="001337E6"/>
    <w:rsid w:val="00133A5D"/>
    <w:rsid w:val="00133E2E"/>
    <w:rsid w:val="00133FCF"/>
    <w:rsid w:val="001341C5"/>
    <w:rsid w:val="0013475A"/>
    <w:rsid w:val="00134825"/>
    <w:rsid w:val="00134B6A"/>
    <w:rsid w:val="00134C69"/>
    <w:rsid w:val="0013595D"/>
    <w:rsid w:val="0013610A"/>
    <w:rsid w:val="00136A26"/>
    <w:rsid w:val="00140095"/>
    <w:rsid w:val="00140244"/>
    <w:rsid w:val="00140DE8"/>
    <w:rsid w:val="00140E2D"/>
    <w:rsid w:val="00140EF1"/>
    <w:rsid w:val="00140FDD"/>
    <w:rsid w:val="001412F8"/>
    <w:rsid w:val="00141E8A"/>
    <w:rsid w:val="001422C5"/>
    <w:rsid w:val="00142515"/>
    <w:rsid w:val="00142721"/>
    <w:rsid w:val="0014337D"/>
    <w:rsid w:val="00143516"/>
    <w:rsid w:val="00144230"/>
    <w:rsid w:val="00145114"/>
    <w:rsid w:val="001454D7"/>
    <w:rsid w:val="0014590B"/>
    <w:rsid w:val="00145E3E"/>
    <w:rsid w:val="00146387"/>
    <w:rsid w:val="00146BAA"/>
    <w:rsid w:val="00146D5F"/>
    <w:rsid w:val="001470DE"/>
    <w:rsid w:val="00147143"/>
    <w:rsid w:val="0014744A"/>
    <w:rsid w:val="00147923"/>
    <w:rsid w:val="001504AC"/>
    <w:rsid w:val="00150C02"/>
    <w:rsid w:val="00151502"/>
    <w:rsid w:val="0015195F"/>
    <w:rsid w:val="001523F8"/>
    <w:rsid w:val="00152ACD"/>
    <w:rsid w:val="00152EC3"/>
    <w:rsid w:val="00153087"/>
    <w:rsid w:val="00153120"/>
    <w:rsid w:val="00153783"/>
    <w:rsid w:val="0015400B"/>
    <w:rsid w:val="0015420F"/>
    <w:rsid w:val="001546DA"/>
    <w:rsid w:val="00154991"/>
    <w:rsid w:val="00154B2F"/>
    <w:rsid w:val="00154F42"/>
    <w:rsid w:val="00155431"/>
    <w:rsid w:val="001555A8"/>
    <w:rsid w:val="00155805"/>
    <w:rsid w:val="00155A57"/>
    <w:rsid w:val="001564C7"/>
    <w:rsid w:val="00156660"/>
    <w:rsid w:val="00156695"/>
    <w:rsid w:val="0015693C"/>
    <w:rsid w:val="00156D1A"/>
    <w:rsid w:val="00157024"/>
    <w:rsid w:val="00160388"/>
    <w:rsid w:val="00160713"/>
    <w:rsid w:val="0016073A"/>
    <w:rsid w:val="00160E02"/>
    <w:rsid w:val="00160F95"/>
    <w:rsid w:val="001611F1"/>
    <w:rsid w:val="00161747"/>
    <w:rsid w:val="00161791"/>
    <w:rsid w:val="00161AFD"/>
    <w:rsid w:val="00161B8F"/>
    <w:rsid w:val="00161C8F"/>
    <w:rsid w:val="0016229E"/>
    <w:rsid w:val="00163302"/>
    <w:rsid w:val="0016356C"/>
    <w:rsid w:val="00163809"/>
    <w:rsid w:val="00163FA5"/>
    <w:rsid w:val="001647B4"/>
    <w:rsid w:val="00164860"/>
    <w:rsid w:val="00164CA3"/>
    <w:rsid w:val="00165906"/>
    <w:rsid w:val="00166257"/>
    <w:rsid w:val="0016640C"/>
    <w:rsid w:val="0016641F"/>
    <w:rsid w:val="001668D6"/>
    <w:rsid w:val="00166EBF"/>
    <w:rsid w:val="00166FE1"/>
    <w:rsid w:val="0016710A"/>
    <w:rsid w:val="00167491"/>
    <w:rsid w:val="001675B7"/>
    <w:rsid w:val="001675EE"/>
    <w:rsid w:val="001677CA"/>
    <w:rsid w:val="0017054F"/>
    <w:rsid w:val="001707C1"/>
    <w:rsid w:val="0017081E"/>
    <w:rsid w:val="001713E5"/>
    <w:rsid w:val="0017154C"/>
    <w:rsid w:val="0017171D"/>
    <w:rsid w:val="00171874"/>
    <w:rsid w:val="001719D8"/>
    <w:rsid w:val="001722AE"/>
    <w:rsid w:val="00172F73"/>
    <w:rsid w:val="00173028"/>
    <w:rsid w:val="00173BD0"/>
    <w:rsid w:val="0017462E"/>
    <w:rsid w:val="00174759"/>
    <w:rsid w:val="0017567E"/>
    <w:rsid w:val="001759BC"/>
    <w:rsid w:val="00175A71"/>
    <w:rsid w:val="001761BC"/>
    <w:rsid w:val="001761EC"/>
    <w:rsid w:val="00176744"/>
    <w:rsid w:val="00176C25"/>
    <w:rsid w:val="00176C36"/>
    <w:rsid w:val="001801DF"/>
    <w:rsid w:val="0018063E"/>
    <w:rsid w:val="00181539"/>
    <w:rsid w:val="0018165C"/>
    <w:rsid w:val="0018175C"/>
    <w:rsid w:val="00181853"/>
    <w:rsid w:val="00181AAF"/>
    <w:rsid w:val="00182176"/>
    <w:rsid w:val="00182487"/>
    <w:rsid w:val="00182553"/>
    <w:rsid w:val="00182B40"/>
    <w:rsid w:val="00182CC7"/>
    <w:rsid w:val="00182F11"/>
    <w:rsid w:val="00183663"/>
    <w:rsid w:val="00183768"/>
    <w:rsid w:val="00183AEB"/>
    <w:rsid w:val="00183AEC"/>
    <w:rsid w:val="0018525C"/>
    <w:rsid w:val="00185CBB"/>
    <w:rsid w:val="0018604B"/>
    <w:rsid w:val="00186972"/>
    <w:rsid w:val="00186C31"/>
    <w:rsid w:val="00186C86"/>
    <w:rsid w:val="00186D34"/>
    <w:rsid w:val="00186E5F"/>
    <w:rsid w:val="00186FBB"/>
    <w:rsid w:val="00187068"/>
    <w:rsid w:val="0018714A"/>
    <w:rsid w:val="001872E1"/>
    <w:rsid w:val="00187D1E"/>
    <w:rsid w:val="0019046B"/>
    <w:rsid w:val="0019071B"/>
    <w:rsid w:val="0019153F"/>
    <w:rsid w:val="00191AFA"/>
    <w:rsid w:val="00191CB5"/>
    <w:rsid w:val="00192D78"/>
    <w:rsid w:val="001944AA"/>
    <w:rsid w:val="0019520A"/>
    <w:rsid w:val="0019587E"/>
    <w:rsid w:val="00195A1A"/>
    <w:rsid w:val="001965E5"/>
    <w:rsid w:val="00197602"/>
    <w:rsid w:val="00197B1C"/>
    <w:rsid w:val="00197D52"/>
    <w:rsid w:val="00197D7D"/>
    <w:rsid w:val="001A0701"/>
    <w:rsid w:val="001A0A71"/>
    <w:rsid w:val="001A0F4B"/>
    <w:rsid w:val="001A127E"/>
    <w:rsid w:val="001A1345"/>
    <w:rsid w:val="001A1D52"/>
    <w:rsid w:val="001A1ED2"/>
    <w:rsid w:val="001A2058"/>
    <w:rsid w:val="001A2E2C"/>
    <w:rsid w:val="001A3074"/>
    <w:rsid w:val="001A3510"/>
    <w:rsid w:val="001A3799"/>
    <w:rsid w:val="001A4181"/>
    <w:rsid w:val="001A4CC3"/>
    <w:rsid w:val="001A4E8E"/>
    <w:rsid w:val="001A4FD8"/>
    <w:rsid w:val="001A507E"/>
    <w:rsid w:val="001A572B"/>
    <w:rsid w:val="001A5F66"/>
    <w:rsid w:val="001A6128"/>
    <w:rsid w:val="001A7062"/>
    <w:rsid w:val="001A7DAC"/>
    <w:rsid w:val="001B0648"/>
    <w:rsid w:val="001B0A0A"/>
    <w:rsid w:val="001B113E"/>
    <w:rsid w:val="001B12B2"/>
    <w:rsid w:val="001B160E"/>
    <w:rsid w:val="001B1A28"/>
    <w:rsid w:val="001B1DA9"/>
    <w:rsid w:val="001B1F72"/>
    <w:rsid w:val="001B214B"/>
    <w:rsid w:val="001B2D62"/>
    <w:rsid w:val="001B2E37"/>
    <w:rsid w:val="001B3895"/>
    <w:rsid w:val="001B38DD"/>
    <w:rsid w:val="001B3BA9"/>
    <w:rsid w:val="001B3DA6"/>
    <w:rsid w:val="001B4218"/>
    <w:rsid w:val="001B4281"/>
    <w:rsid w:val="001B43AE"/>
    <w:rsid w:val="001B46A9"/>
    <w:rsid w:val="001B4A1A"/>
    <w:rsid w:val="001B4E6E"/>
    <w:rsid w:val="001B506E"/>
    <w:rsid w:val="001B5692"/>
    <w:rsid w:val="001B5D36"/>
    <w:rsid w:val="001B636B"/>
    <w:rsid w:val="001B6718"/>
    <w:rsid w:val="001B6820"/>
    <w:rsid w:val="001B6922"/>
    <w:rsid w:val="001B7162"/>
    <w:rsid w:val="001B7234"/>
    <w:rsid w:val="001B73E5"/>
    <w:rsid w:val="001B740E"/>
    <w:rsid w:val="001B7460"/>
    <w:rsid w:val="001B7763"/>
    <w:rsid w:val="001B7768"/>
    <w:rsid w:val="001B785E"/>
    <w:rsid w:val="001B78CF"/>
    <w:rsid w:val="001B7E3B"/>
    <w:rsid w:val="001B7F4C"/>
    <w:rsid w:val="001C0172"/>
    <w:rsid w:val="001C1B11"/>
    <w:rsid w:val="001C218A"/>
    <w:rsid w:val="001C2577"/>
    <w:rsid w:val="001C2632"/>
    <w:rsid w:val="001C27D0"/>
    <w:rsid w:val="001C2C86"/>
    <w:rsid w:val="001C343F"/>
    <w:rsid w:val="001C36E2"/>
    <w:rsid w:val="001C4414"/>
    <w:rsid w:val="001C491B"/>
    <w:rsid w:val="001C4980"/>
    <w:rsid w:val="001C4E10"/>
    <w:rsid w:val="001C4E39"/>
    <w:rsid w:val="001C5B1B"/>
    <w:rsid w:val="001C5CF1"/>
    <w:rsid w:val="001C5F6E"/>
    <w:rsid w:val="001C64D1"/>
    <w:rsid w:val="001D045F"/>
    <w:rsid w:val="001D067B"/>
    <w:rsid w:val="001D08B8"/>
    <w:rsid w:val="001D093A"/>
    <w:rsid w:val="001D0BF2"/>
    <w:rsid w:val="001D15F0"/>
    <w:rsid w:val="001D1689"/>
    <w:rsid w:val="001D16B7"/>
    <w:rsid w:val="001D2782"/>
    <w:rsid w:val="001D28CB"/>
    <w:rsid w:val="001D2924"/>
    <w:rsid w:val="001D2F63"/>
    <w:rsid w:val="001D3015"/>
    <w:rsid w:val="001D30F4"/>
    <w:rsid w:val="001D31A2"/>
    <w:rsid w:val="001D34B4"/>
    <w:rsid w:val="001D3585"/>
    <w:rsid w:val="001D400E"/>
    <w:rsid w:val="001D4709"/>
    <w:rsid w:val="001D4941"/>
    <w:rsid w:val="001D4D33"/>
    <w:rsid w:val="001D56F5"/>
    <w:rsid w:val="001D63A5"/>
    <w:rsid w:val="001D6454"/>
    <w:rsid w:val="001D7091"/>
    <w:rsid w:val="001D7694"/>
    <w:rsid w:val="001E01F8"/>
    <w:rsid w:val="001E065F"/>
    <w:rsid w:val="001E0B62"/>
    <w:rsid w:val="001E0F59"/>
    <w:rsid w:val="001E1222"/>
    <w:rsid w:val="001E1E17"/>
    <w:rsid w:val="001E1F6F"/>
    <w:rsid w:val="001E2242"/>
    <w:rsid w:val="001E2961"/>
    <w:rsid w:val="001E39F5"/>
    <w:rsid w:val="001E3AB5"/>
    <w:rsid w:val="001E4181"/>
    <w:rsid w:val="001E478E"/>
    <w:rsid w:val="001E5158"/>
    <w:rsid w:val="001E533B"/>
    <w:rsid w:val="001E54F8"/>
    <w:rsid w:val="001E6873"/>
    <w:rsid w:val="001E6F5A"/>
    <w:rsid w:val="001E738A"/>
    <w:rsid w:val="001E754E"/>
    <w:rsid w:val="001E7C08"/>
    <w:rsid w:val="001E7F54"/>
    <w:rsid w:val="001F000E"/>
    <w:rsid w:val="001F04B3"/>
    <w:rsid w:val="001F06F0"/>
    <w:rsid w:val="001F1FA5"/>
    <w:rsid w:val="001F2265"/>
    <w:rsid w:val="001F2916"/>
    <w:rsid w:val="001F36E7"/>
    <w:rsid w:val="001F3A16"/>
    <w:rsid w:val="001F4478"/>
    <w:rsid w:val="001F45C0"/>
    <w:rsid w:val="001F4832"/>
    <w:rsid w:val="001F4BD5"/>
    <w:rsid w:val="001F56ED"/>
    <w:rsid w:val="001F60DA"/>
    <w:rsid w:val="001F7543"/>
    <w:rsid w:val="002002AF"/>
    <w:rsid w:val="00200E60"/>
    <w:rsid w:val="0020113B"/>
    <w:rsid w:val="00201324"/>
    <w:rsid w:val="00201AE0"/>
    <w:rsid w:val="00201BCB"/>
    <w:rsid w:val="00202441"/>
    <w:rsid w:val="002024AC"/>
    <w:rsid w:val="00202D21"/>
    <w:rsid w:val="00202E10"/>
    <w:rsid w:val="00202F3C"/>
    <w:rsid w:val="0020336F"/>
    <w:rsid w:val="00203C22"/>
    <w:rsid w:val="00203EF5"/>
    <w:rsid w:val="0020459C"/>
    <w:rsid w:val="00204659"/>
    <w:rsid w:val="0020473F"/>
    <w:rsid w:val="00204AA9"/>
    <w:rsid w:val="00204B74"/>
    <w:rsid w:val="00205083"/>
    <w:rsid w:val="002063B5"/>
    <w:rsid w:val="00206840"/>
    <w:rsid w:val="002068E1"/>
    <w:rsid w:val="00206AB6"/>
    <w:rsid w:val="00206DB2"/>
    <w:rsid w:val="00206EC8"/>
    <w:rsid w:val="0020714F"/>
    <w:rsid w:val="00207193"/>
    <w:rsid w:val="0020757D"/>
    <w:rsid w:val="00207A5D"/>
    <w:rsid w:val="002104AE"/>
    <w:rsid w:val="00210607"/>
    <w:rsid w:val="00210905"/>
    <w:rsid w:val="002109F7"/>
    <w:rsid w:val="00210ED9"/>
    <w:rsid w:val="00211111"/>
    <w:rsid w:val="002114E2"/>
    <w:rsid w:val="00211737"/>
    <w:rsid w:val="002117CA"/>
    <w:rsid w:val="0021256D"/>
    <w:rsid w:val="002125CB"/>
    <w:rsid w:val="00212905"/>
    <w:rsid w:val="00212B67"/>
    <w:rsid w:val="00212B84"/>
    <w:rsid w:val="002132D0"/>
    <w:rsid w:val="0021399E"/>
    <w:rsid w:val="00213ADE"/>
    <w:rsid w:val="00214337"/>
    <w:rsid w:val="00214CAF"/>
    <w:rsid w:val="0021502D"/>
    <w:rsid w:val="002166F1"/>
    <w:rsid w:val="002169B0"/>
    <w:rsid w:val="00216A68"/>
    <w:rsid w:val="00216E51"/>
    <w:rsid w:val="00216EB0"/>
    <w:rsid w:val="002170E0"/>
    <w:rsid w:val="0021783F"/>
    <w:rsid w:val="002204E7"/>
    <w:rsid w:val="002209E6"/>
    <w:rsid w:val="00221025"/>
    <w:rsid w:val="00222137"/>
    <w:rsid w:val="00222900"/>
    <w:rsid w:val="00222EE5"/>
    <w:rsid w:val="00223DC2"/>
    <w:rsid w:val="00223EC9"/>
    <w:rsid w:val="002243E1"/>
    <w:rsid w:val="002252B5"/>
    <w:rsid w:val="002253AE"/>
    <w:rsid w:val="00225417"/>
    <w:rsid w:val="002257B3"/>
    <w:rsid w:val="002257E2"/>
    <w:rsid w:val="0022598A"/>
    <w:rsid w:val="002259BC"/>
    <w:rsid w:val="00225D05"/>
    <w:rsid w:val="00226455"/>
    <w:rsid w:val="00226A49"/>
    <w:rsid w:val="002272DD"/>
    <w:rsid w:val="002274DA"/>
    <w:rsid w:val="0022772E"/>
    <w:rsid w:val="00227BBF"/>
    <w:rsid w:val="00227DE9"/>
    <w:rsid w:val="00230142"/>
    <w:rsid w:val="002301C2"/>
    <w:rsid w:val="00230780"/>
    <w:rsid w:val="002308B5"/>
    <w:rsid w:val="002308C2"/>
    <w:rsid w:val="002308CA"/>
    <w:rsid w:val="00230A69"/>
    <w:rsid w:val="00230C10"/>
    <w:rsid w:val="00231875"/>
    <w:rsid w:val="002319A1"/>
    <w:rsid w:val="00231C04"/>
    <w:rsid w:val="00231F9A"/>
    <w:rsid w:val="002321C5"/>
    <w:rsid w:val="00233352"/>
    <w:rsid w:val="00233BC6"/>
    <w:rsid w:val="00235448"/>
    <w:rsid w:val="002359DF"/>
    <w:rsid w:val="00235B47"/>
    <w:rsid w:val="00235CEF"/>
    <w:rsid w:val="00235D92"/>
    <w:rsid w:val="002366FC"/>
    <w:rsid w:val="00236D66"/>
    <w:rsid w:val="00236E30"/>
    <w:rsid w:val="00237D43"/>
    <w:rsid w:val="002407CA"/>
    <w:rsid w:val="00241157"/>
    <w:rsid w:val="0024163D"/>
    <w:rsid w:val="002419E9"/>
    <w:rsid w:val="00242989"/>
    <w:rsid w:val="00242B74"/>
    <w:rsid w:val="00242E97"/>
    <w:rsid w:val="002434C7"/>
    <w:rsid w:val="00243633"/>
    <w:rsid w:val="002439C9"/>
    <w:rsid w:val="00243B04"/>
    <w:rsid w:val="00244816"/>
    <w:rsid w:val="00244885"/>
    <w:rsid w:val="0024492E"/>
    <w:rsid w:val="00246278"/>
    <w:rsid w:val="00246EFC"/>
    <w:rsid w:val="002474F3"/>
    <w:rsid w:val="00247A22"/>
    <w:rsid w:val="00247F8C"/>
    <w:rsid w:val="0025016F"/>
    <w:rsid w:val="00250357"/>
    <w:rsid w:val="00250802"/>
    <w:rsid w:val="00250E33"/>
    <w:rsid w:val="002511B4"/>
    <w:rsid w:val="00251C0E"/>
    <w:rsid w:val="002526B1"/>
    <w:rsid w:val="002528BE"/>
    <w:rsid w:val="00252B2C"/>
    <w:rsid w:val="00253592"/>
    <w:rsid w:val="002536F3"/>
    <w:rsid w:val="00253951"/>
    <w:rsid w:val="002544D7"/>
    <w:rsid w:val="00254BBE"/>
    <w:rsid w:val="002550C1"/>
    <w:rsid w:val="002561B6"/>
    <w:rsid w:val="0025704E"/>
    <w:rsid w:val="00257571"/>
    <w:rsid w:val="0025770E"/>
    <w:rsid w:val="00257A7C"/>
    <w:rsid w:val="0026030B"/>
    <w:rsid w:val="00260812"/>
    <w:rsid w:val="00260A51"/>
    <w:rsid w:val="00260F84"/>
    <w:rsid w:val="0026122B"/>
    <w:rsid w:val="00262243"/>
    <w:rsid w:val="002623C5"/>
    <w:rsid w:val="002626D4"/>
    <w:rsid w:val="002626DA"/>
    <w:rsid w:val="0026386C"/>
    <w:rsid w:val="00263EE0"/>
    <w:rsid w:val="00264F52"/>
    <w:rsid w:val="002657AA"/>
    <w:rsid w:val="00265F1C"/>
    <w:rsid w:val="002666C4"/>
    <w:rsid w:val="00266893"/>
    <w:rsid w:val="00266B1D"/>
    <w:rsid w:val="00266F87"/>
    <w:rsid w:val="00267490"/>
    <w:rsid w:val="002674CF"/>
    <w:rsid w:val="002675DD"/>
    <w:rsid w:val="002677D3"/>
    <w:rsid w:val="002679F9"/>
    <w:rsid w:val="00270543"/>
    <w:rsid w:val="002709C0"/>
    <w:rsid w:val="00270B36"/>
    <w:rsid w:val="002716DC"/>
    <w:rsid w:val="00271D54"/>
    <w:rsid w:val="002724B0"/>
    <w:rsid w:val="00272BD2"/>
    <w:rsid w:val="00273055"/>
    <w:rsid w:val="00273061"/>
    <w:rsid w:val="00273420"/>
    <w:rsid w:val="0027364E"/>
    <w:rsid w:val="002743DC"/>
    <w:rsid w:val="002743E0"/>
    <w:rsid w:val="0027477B"/>
    <w:rsid w:val="002747FD"/>
    <w:rsid w:val="00274992"/>
    <w:rsid w:val="00274B65"/>
    <w:rsid w:val="00275058"/>
    <w:rsid w:val="0027522B"/>
    <w:rsid w:val="00275847"/>
    <w:rsid w:val="002762B6"/>
    <w:rsid w:val="002766BE"/>
    <w:rsid w:val="00276F23"/>
    <w:rsid w:val="00277AC7"/>
    <w:rsid w:val="00280A43"/>
    <w:rsid w:val="00280F8B"/>
    <w:rsid w:val="00280FC0"/>
    <w:rsid w:val="00281671"/>
    <w:rsid w:val="00281B18"/>
    <w:rsid w:val="00281CEB"/>
    <w:rsid w:val="00282063"/>
    <w:rsid w:val="002823FC"/>
    <w:rsid w:val="00282CF0"/>
    <w:rsid w:val="002836B9"/>
    <w:rsid w:val="002837E5"/>
    <w:rsid w:val="00283A42"/>
    <w:rsid w:val="0028467D"/>
    <w:rsid w:val="00284B74"/>
    <w:rsid w:val="0028553B"/>
    <w:rsid w:val="00285B46"/>
    <w:rsid w:val="002862BF"/>
    <w:rsid w:val="0028658D"/>
    <w:rsid w:val="0028674F"/>
    <w:rsid w:val="00286C04"/>
    <w:rsid w:val="0028711E"/>
    <w:rsid w:val="00287283"/>
    <w:rsid w:val="002875C5"/>
    <w:rsid w:val="00290845"/>
    <w:rsid w:val="00290A74"/>
    <w:rsid w:val="00290D19"/>
    <w:rsid w:val="002919CB"/>
    <w:rsid w:val="00291DA8"/>
    <w:rsid w:val="00292077"/>
    <w:rsid w:val="002920E9"/>
    <w:rsid w:val="002921A1"/>
    <w:rsid w:val="002926B4"/>
    <w:rsid w:val="002926C2"/>
    <w:rsid w:val="00292FC9"/>
    <w:rsid w:val="00293082"/>
    <w:rsid w:val="002936DD"/>
    <w:rsid w:val="00294303"/>
    <w:rsid w:val="00294548"/>
    <w:rsid w:val="00294CDD"/>
    <w:rsid w:val="00294D25"/>
    <w:rsid w:val="00296714"/>
    <w:rsid w:val="00296962"/>
    <w:rsid w:val="00296A9A"/>
    <w:rsid w:val="00297166"/>
    <w:rsid w:val="00297308"/>
    <w:rsid w:val="002975CD"/>
    <w:rsid w:val="00297C09"/>
    <w:rsid w:val="00297D48"/>
    <w:rsid w:val="00297E94"/>
    <w:rsid w:val="002A081E"/>
    <w:rsid w:val="002A0BB2"/>
    <w:rsid w:val="002A12CD"/>
    <w:rsid w:val="002A1C36"/>
    <w:rsid w:val="002A1E35"/>
    <w:rsid w:val="002A255E"/>
    <w:rsid w:val="002A2605"/>
    <w:rsid w:val="002A28F7"/>
    <w:rsid w:val="002A2E0A"/>
    <w:rsid w:val="002A3478"/>
    <w:rsid w:val="002A4145"/>
    <w:rsid w:val="002A43B5"/>
    <w:rsid w:val="002A4811"/>
    <w:rsid w:val="002A5515"/>
    <w:rsid w:val="002A559C"/>
    <w:rsid w:val="002A574D"/>
    <w:rsid w:val="002A5D6E"/>
    <w:rsid w:val="002A5DC5"/>
    <w:rsid w:val="002A605F"/>
    <w:rsid w:val="002A642D"/>
    <w:rsid w:val="002A66EB"/>
    <w:rsid w:val="002A6F34"/>
    <w:rsid w:val="002A74D4"/>
    <w:rsid w:val="002A7A78"/>
    <w:rsid w:val="002A7C8B"/>
    <w:rsid w:val="002A7FB4"/>
    <w:rsid w:val="002B1552"/>
    <w:rsid w:val="002B1A70"/>
    <w:rsid w:val="002B2C29"/>
    <w:rsid w:val="002B31D8"/>
    <w:rsid w:val="002B360C"/>
    <w:rsid w:val="002B3D19"/>
    <w:rsid w:val="002B408C"/>
    <w:rsid w:val="002B477E"/>
    <w:rsid w:val="002B49EC"/>
    <w:rsid w:val="002B5200"/>
    <w:rsid w:val="002B571D"/>
    <w:rsid w:val="002B5C66"/>
    <w:rsid w:val="002B5CC7"/>
    <w:rsid w:val="002B6310"/>
    <w:rsid w:val="002B644D"/>
    <w:rsid w:val="002B6CE5"/>
    <w:rsid w:val="002B6EAA"/>
    <w:rsid w:val="002B703B"/>
    <w:rsid w:val="002B72D7"/>
    <w:rsid w:val="002B7CAD"/>
    <w:rsid w:val="002C0AFD"/>
    <w:rsid w:val="002C0EC4"/>
    <w:rsid w:val="002C1223"/>
    <w:rsid w:val="002C1EE4"/>
    <w:rsid w:val="002C246E"/>
    <w:rsid w:val="002C256F"/>
    <w:rsid w:val="002C27BA"/>
    <w:rsid w:val="002C2830"/>
    <w:rsid w:val="002C2A9E"/>
    <w:rsid w:val="002C2E32"/>
    <w:rsid w:val="002C2F87"/>
    <w:rsid w:val="002C3303"/>
    <w:rsid w:val="002C39EA"/>
    <w:rsid w:val="002C448C"/>
    <w:rsid w:val="002C4BFD"/>
    <w:rsid w:val="002C51E9"/>
    <w:rsid w:val="002C5286"/>
    <w:rsid w:val="002C595E"/>
    <w:rsid w:val="002C703F"/>
    <w:rsid w:val="002C7DC8"/>
    <w:rsid w:val="002C7F61"/>
    <w:rsid w:val="002D0979"/>
    <w:rsid w:val="002D12B2"/>
    <w:rsid w:val="002D287B"/>
    <w:rsid w:val="002D2E6E"/>
    <w:rsid w:val="002D3070"/>
    <w:rsid w:val="002D30C3"/>
    <w:rsid w:val="002D3322"/>
    <w:rsid w:val="002D3940"/>
    <w:rsid w:val="002D42F4"/>
    <w:rsid w:val="002D4B59"/>
    <w:rsid w:val="002D4BD5"/>
    <w:rsid w:val="002D55F8"/>
    <w:rsid w:val="002D5AB8"/>
    <w:rsid w:val="002D6D75"/>
    <w:rsid w:val="002D6ED4"/>
    <w:rsid w:val="002D75F8"/>
    <w:rsid w:val="002D7653"/>
    <w:rsid w:val="002D7B18"/>
    <w:rsid w:val="002E03B0"/>
    <w:rsid w:val="002E0A38"/>
    <w:rsid w:val="002E19C9"/>
    <w:rsid w:val="002E1BF7"/>
    <w:rsid w:val="002E273C"/>
    <w:rsid w:val="002E29AF"/>
    <w:rsid w:val="002E3132"/>
    <w:rsid w:val="002E3CC3"/>
    <w:rsid w:val="002E453D"/>
    <w:rsid w:val="002E4A56"/>
    <w:rsid w:val="002E571D"/>
    <w:rsid w:val="002E5B82"/>
    <w:rsid w:val="002E5E1F"/>
    <w:rsid w:val="002E5F87"/>
    <w:rsid w:val="002E5FC7"/>
    <w:rsid w:val="002E60CF"/>
    <w:rsid w:val="002E6AE4"/>
    <w:rsid w:val="002E715B"/>
    <w:rsid w:val="002E737F"/>
    <w:rsid w:val="002E78EA"/>
    <w:rsid w:val="002E7F34"/>
    <w:rsid w:val="002F0C97"/>
    <w:rsid w:val="002F1E54"/>
    <w:rsid w:val="002F1FD8"/>
    <w:rsid w:val="002F2074"/>
    <w:rsid w:val="002F2411"/>
    <w:rsid w:val="002F2698"/>
    <w:rsid w:val="002F290C"/>
    <w:rsid w:val="002F2B24"/>
    <w:rsid w:val="002F311A"/>
    <w:rsid w:val="002F3127"/>
    <w:rsid w:val="002F3859"/>
    <w:rsid w:val="002F3EF1"/>
    <w:rsid w:val="002F52CA"/>
    <w:rsid w:val="002F53D9"/>
    <w:rsid w:val="002F6471"/>
    <w:rsid w:val="002F6631"/>
    <w:rsid w:val="002F7135"/>
    <w:rsid w:val="002F7924"/>
    <w:rsid w:val="003005FA"/>
    <w:rsid w:val="0030093B"/>
    <w:rsid w:val="00300C65"/>
    <w:rsid w:val="003017C6"/>
    <w:rsid w:val="003018FC"/>
    <w:rsid w:val="00301AEC"/>
    <w:rsid w:val="00301C36"/>
    <w:rsid w:val="00301C51"/>
    <w:rsid w:val="00301F13"/>
    <w:rsid w:val="00301F85"/>
    <w:rsid w:val="003022D9"/>
    <w:rsid w:val="00303E43"/>
    <w:rsid w:val="0030498E"/>
    <w:rsid w:val="0030527F"/>
    <w:rsid w:val="00305FD6"/>
    <w:rsid w:val="003062AA"/>
    <w:rsid w:val="00306A29"/>
    <w:rsid w:val="00306CEA"/>
    <w:rsid w:val="00306D83"/>
    <w:rsid w:val="003076F9"/>
    <w:rsid w:val="00307C58"/>
    <w:rsid w:val="003100EA"/>
    <w:rsid w:val="0031013B"/>
    <w:rsid w:val="003108A2"/>
    <w:rsid w:val="003113C6"/>
    <w:rsid w:val="0031140E"/>
    <w:rsid w:val="0031143C"/>
    <w:rsid w:val="00311714"/>
    <w:rsid w:val="00311725"/>
    <w:rsid w:val="003117E2"/>
    <w:rsid w:val="0031228A"/>
    <w:rsid w:val="003124FF"/>
    <w:rsid w:val="003128F8"/>
    <w:rsid w:val="00312DB9"/>
    <w:rsid w:val="00312DDB"/>
    <w:rsid w:val="00312DFE"/>
    <w:rsid w:val="0031314F"/>
    <w:rsid w:val="00313351"/>
    <w:rsid w:val="00313D82"/>
    <w:rsid w:val="00314902"/>
    <w:rsid w:val="00314C29"/>
    <w:rsid w:val="00314E4E"/>
    <w:rsid w:val="003158DE"/>
    <w:rsid w:val="0031594D"/>
    <w:rsid w:val="00315AAE"/>
    <w:rsid w:val="003166C8"/>
    <w:rsid w:val="0032005F"/>
    <w:rsid w:val="0032056B"/>
    <w:rsid w:val="00320D09"/>
    <w:rsid w:val="00320D9E"/>
    <w:rsid w:val="003217AE"/>
    <w:rsid w:val="00322D0D"/>
    <w:rsid w:val="00323637"/>
    <w:rsid w:val="00323773"/>
    <w:rsid w:val="003237DC"/>
    <w:rsid w:val="00324B45"/>
    <w:rsid w:val="00324FF9"/>
    <w:rsid w:val="00325184"/>
    <w:rsid w:val="003252F5"/>
    <w:rsid w:val="003253FA"/>
    <w:rsid w:val="00325518"/>
    <w:rsid w:val="0032594A"/>
    <w:rsid w:val="00326630"/>
    <w:rsid w:val="003267E1"/>
    <w:rsid w:val="00326AFB"/>
    <w:rsid w:val="00326F6E"/>
    <w:rsid w:val="003272B0"/>
    <w:rsid w:val="003273A6"/>
    <w:rsid w:val="003279B0"/>
    <w:rsid w:val="00327FA2"/>
    <w:rsid w:val="00330CC2"/>
    <w:rsid w:val="003313FC"/>
    <w:rsid w:val="00331960"/>
    <w:rsid w:val="0033216A"/>
    <w:rsid w:val="00332A66"/>
    <w:rsid w:val="00333625"/>
    <w:rsid w:val="0033402A"/>
    <w:rsid w:val="00334960"/>
    <w:rsid w:val="00334D4B"/>
    <w:rsid w:val="00335089"/>
    <w:rsid w:val="00335A49"/>
    <w:rsid w:val="003360E9"/>
    <w:rsid w:val="003364A4"/>
    <w:rsid w:val="003372CC"/>
    <w:rsid w:val="00337D76"/>
    <w:rsid w:val="00337F2B"/>
    <w:rsid w:val="00340968"/>
    <w:rsid w:val="00340999"/>
    <w:rsid w:val="00340DC9"/>
    <w:rsid w:val="00340E5B"/>
    <w:rsid w:val="00341564"/>
    <w:rsid w:val="00341ACD"/>
    <w:rsid w:val="0034350E"/>
    <w:rsid w:val="00343A90"/>
    <w:rsid w:val="00343CD6"/>
    <w:rsid w:val="00344AF7"/>
    <w:rsid w:val="00344DFC"/>
    <w:rsid w:val="00345024"/>
    <w:rsid w:val="00345132"/>
    <w:rsid w:val="003451B5"/>
    <w:rsid w:val="00346E97"/>
    <w:rsid w:val="00346EDE"/>
    <w:rsid w:val="003470A0"/>
    <w:rsid w:val="003470A6"/>
    <w:rsid w:val="003473A0"/>
    <w:rsid w:val="003479F3"/>
    <w:rsid w:val="00347B52"/>
    <w:rsid w:val="00350FC5"/>
    <w:rsid w:val="003510A9"/>
    <w:rsid w:val="00351704"/>
    <w:rsid w:val="00351A9D"/>
    <w:rsid w:val="00351E76"/>
    <w:rsid w:val="00352256"/>
    <w:rsid w:val="003522AA"/>
    <w:rsid w:val="00353367"/>
    <w:rsid w:val="00353767"/>
    <w:rsid w:val="003544F3"/>
    <w:rsid w:val="00354B89"/>
    <w:rsid w:val="00354CDA"/>
    <w:rsid w:val="00354E6F"/>
    <w:rsid w:val="0035516E"/>
    <w:rsid w:val="0035577B"/>
    <w:rsid w:val="00355FE5"/>
    <w:rsid w:val="003564E9"/>
    <w:rsid w:val="00356DEA"/>
    <w:rsid w:val="0035785F"/>
    <w:rsid w:val="00357A17"/>
    <w:rsid w:val="00357D8D"/>
    <w:rsid w:val="0036009D"/>
    <w:rsid w:val="00360899"/>
    <w:rsid w:val="00360B80"/>
    <w:rsid w:val="00360C49"/>
    <w:rsid w:val="00361372"/>
    <w:rsid w:val="0036160C"/>
    <w:rsid w:val="00361CE6"/>
    <w:rsid w:val="00362BE9"/>
    <w:rsid w:val="00362D9F"/>
    <w:rsid w:val="00362E7E"/>
    <w:rsid w:val="00362F49"/>
    <w:rsid w:val="00363154"/>
    <w:rsid w:val="0036333F"/>
    <w:rsid w:val="003633FF"/>
    <w:rsid w:val="00363415"/>
    <w:rsid w:val="00363F27"/>
    <w:rsid w:val="00363F46"/>
    <w:rsid w:val="00364124"/>
    <w:rsid w:val="0036428C"/>
    <w:rsid w:val="003651F6"/>
    <w:rsid w:val="003659DC"/>
    <w:rsid w:val="00365E74"/>
    <w:rsid w:val="00366588"/>
    <w:rsid w:val="00366644"/>
    <w:rsid w:val="00366A34"/>
    <w:rsid w:val="00366D38"/>
    <w:rsid w:val="00366D61"/>
    <w:rsid w:val="003674F9"/>
    <w:rsid w:val="003676CD"/>
    <w:rsid w:val="00367AFB"/>
    <w:rsid w:val="00367C34"/>
    <w:rsid w:val="003707D8"/>
    <w:rsid w:val="00370CD7"/>
    <w:rsid w:val="00370F77"/>
    <w:rsid w:val="00370FE0"/>
    <w:rsid w:val="00372FFF"/>
    <w:rsid w:val="00373071"/>
    <w:rsid w:val="00373416"/>
    <w:rsid w:val="003739B5"/>
    <w:rsid w:val="003742C0"/>
    <w:rsid w:val="00374477"/>
    <w:rsid w:val="00374913"/>
    <w:rsid w:val="00374B44"/>
    <w:rsid w:val="0037505F"/>
    <w:rsid w:val="00375184"/>
    <w:rsid w:val="0037574D"/>
    <w:rsid w:val="00375931"/>
    <w:rsid w:val="00375965"/>
    <w:rsid w:val="00375C4B"/>
    <w:rsid w:val="00375CC0"/>
    <w:rsid w:val="00375ED0"/>
    <w:rsid w:val="00376A69"/>
    <w:rsid w:val="00376E74"/>
    <w:rsid w:val="00377045"/>
    <w:rsid w:val="0037739B"/>
    <w:rsid w:val="00377EE1"/>
    <w:rsid w:val="00380353"/>
    <w:rsid w:val="00380CBD"/>
    <w:rsid w:val="00380D82"/>
    <w:rsid w:val="0038108B"/>
    <w:rsid w:val="00381B23"/>
    <w:rsid w:val="003823BD"/>
    <w:rsid w:val="003825B6"/>
    <w:rsid w:val="00382803"/>
    <w:rsid w:val="00382B3F"/>
    <w:rsid w:val="00382F86"/>
    <w:rsid w:val="00383613"/>
    <w:rsid w:val="00383BED"/>
    <w:rsid w:val="00383EC2"/>
    <w:rsid w:val="00384401"/>
    <w:rsid w:val="0038467B"/>
    <w:rsid w:val="00385134"/>
    <w:rsid w:val="003859C5"/>
    <w:rsid w:val="00385C54"/>
    <w:rsid w:val="0038645A"/>
    <w:rsid w:val="003877C6"/>
    <w:rsid w:val="00390275"/>
    <w:rsid w:val="00390573"/>
    <w:rsid w:val="003907F2"/>
    <w:rsid w:val="00390893"/>
    <w:rsid w:val="00390A20"/>
    <w:rsid w:val="00390A4A"/>
    <w:rsid w:val="00390E24"/>
    <w:rsid w:val="00391FC4"/>
    <w:rsid w:val="00392708"/>
    <w:rsid w:val="00392DAB"/>
    <w:rsid w:val="00393062"/>
    <w:rsid w:val="00393165"/>
    <w:rsid w:val="00393370"/>
    <w:rsid w:val="00393521"/>
    <w:rsid w:val="00393CE8"/>
    <w:rsid w:val="00393DD2"/>
    <w:rsid w:val="0039465F"/>
    <w:rsid w:val="00394D26"/>
    <w:rsid w:val="00395133"/>
    <w:rsid w:val="003954EF"/>
    <w:rsid w:val="00395ABD"/>
    <w:rsid w:val="00396E48"/>
    <w:rsid w:val="0039716E"/>
    <w:rsid w:val="00397AD5"/>
    <w:rsid w:val="003A0970"/>
    <w:rsid w:val="003A1235"/>
    <w:rsid w:val="003A1665"/>
    <w:rsid w:val="003A2586"/>
    <w:rsid w:val="003A2665"/>
    <w:rsid w:val="003A35AE"/>
    <w:rsid w:val="003A3E34"/>
    <w:rsid w:val="003A4546"/>
    <w:rsid w:val="003A483B"/>
    <w:rsid w:val="003A53C9"/>
    <w:rsid w:val="003A5A36"/>
    <w:rsid w:val="003A5D70"/>
    <w:rsid w:val="003A5E2C"/>
    <w:rsid w:val="003A6126"/>
    <w:rsid w:val="003A63E1"/>
    <w:rsid w:val="003A6478"/>
    <w:rsid w:val="003A73F1"/>
    <w:rsid w:val="003A75B5"/>
    <w:rsid w:val="003A7725"/>
    <w:rsid w:val="003B094D"/>
    <w:rsid w:val="003B0D59"/>
    <w:rsid w:val="003B0EDB"/>
    <w:rsid w:val="003B1050"/>
    <w:rsid w:val="003B190E"/>
    <w:rsid w:val="003B197F"/>
    <w:rsid w:val="003B1989"/>
    <w:rsid w:val="003B1CAB"/>
    <w:rsid w:val="003B1E41"/>
    <w:rsid w:val="003B1FCF"/>
    <w:rsid w:val="003B2344"/>
    <w:rsid w:val="003B3000"/>
    <w:rsid w:val="003B312A"/>
    <w:rsid w:val="003B31CD"/>
    <w:rsid w:val="003B324E"/>
    <w:rsid w:val="003B3731"/>
    <w:rsid w:val="003B4A5A"/>
    <w:rsid w:val="003B5879"/>
    <w:rsid w:val="003B5B73"/>
    <w:rsid w:val="003B5CA2"/>
    <w:rsid w:val="003B5F3B"/>
    <w:rsid w:val="003B77C3"/>
    <w:rsid w:val="003B78BD"/>
    <w:rsid w:val="003B7CE2"/>
    <w:rsid w:val="003C01E0"/>
    <w:rsid w:val="003C03E4"/>
    <w:rsid w:val="003C07AB"/>
    <w:rsid w:val="003C2CAA"/>
    <w:rsid w:val="003C3099"/>
    <w:rsid w:val="003C3175"/>
    <w:rsid w:val="003C3AF6"/>
    <w:rsid w:val="003C42A8"/>
    <w:rsid w:val="003C4657"/>
    <w:rsid w:val="003C51A3"/>
    <w:rsid w:val="003C5735"/>
    <w:rsid w:val="003C57AB"/>
    <w:rsid w:val="003C59BC"/>
    <w:rsid w:val="003C5CB7"/>
    <w:rsid w:val="003C5E9D"/>
    <w:rsid w:val="003C6273"/>
    <w:rsid w:val="003C7A2F"/>
    <w:rsid w:val="003D0ABD"/>
    <w:rsid w:val="003D0BEA"/>
    <w:rsid w:val="003D0E73"/>
    <w:rsid w:val="003D1616"/>
    <w:rsid w:val="003D1722"/>
    <w:rsid w:val="003D1920"/>
    <w:rsid w:val="003D208F"/>
    <w:rsid w:val="003D243D"/>
    <w:rsid w:val="003D3739"/>
    <w:rsid w:val="003D3A89"/>
    <w:rsid w:val="003D433D"/>
    <w:rsid w:val="003D45F1"/>
    <w:rsid w:val="003D4837"/>
    <w:rsid w:val="003D598E"/>
    <w:rsid w:val="003D600F"/>
    <w:rsid w:val="003D60A8"/>
    <w:rsid w:val="003E0392"/>
    <w:rsid w:val="003E0603"/>
    <w:rsid w:val="003E095E"/>
    <w:rsid w:val="003E0E26"/>
    <w:rsid w:val="003E1D9D"/>
    <w:rsid w:val="003E2A48"/>
    <w:rsid w:val="003E2F22"/>
    <w:rsid w:val="003E32D9"/>
    <w:rsid w:val="003E39FC"/>
    <w:rsid w:val="003E3A69"/>
    <w:rsid w:val="003E454E"/>
    <w:rsid w:val="003E4BE8"/>
    <w:rsid w:val="003E4F93"/>
    <w:rsid w:val="003E5216"/>
    <w:rsid w:val="003E5AE6"/>
    <w:rsid w:val="003E6229"/>
    <w:rsid w:val="003E67AD"/>
    <w:rsid w:val="003E69ED"/>
    <w:rsid w:val="003E6F97"/>
    <w:rsid w:val="003E72B7"/>
    <w:rsid w:val="003E7D40"/>
    <w:rsid w:val="003F0517"/>
    <w:rsid w:val="003F0BB6"/>
    <w:rsid w:val="003F0EE0"/>
    <w:rsid w:val="003F10C4"/>
    <w:rsid w:val="003F186A"/>
    <w:rsid w:val="003F1B2C"/>
    <w:rsid w:val="003F1E01"/>
    <w:rsid w:val="003F1F66"/>
    <w:rsid w:val="003F46BB"/>
    <w:rsid w:val="003F4F7A"/>
    <w:rsid w:val="003F50B4"/>
    <w:rsid w:val="003F512D"/>
    <w:rsid w:val="003F5447"/>
    <w:rsid w:val="003F5FD2"/>
    <w:rsid w:val="003F67D2"/>
    <w:rsid w:val="003F696E"/>
    <w:rsid w:val="003F6C90"/>
    <w:rsid w:val="003F6E8C"/>
    <w:rsid w:val="003F6EFD"/>
    <w:rsid w:val="003F7FA2"/>
    <w:rsid w:val="00400F39"/>
    <w:rsid w:val="004012FF"/>
    <w:rsid w:val="00401361"/>
    <w:rsid w:val="004013ED"/>
    <w:rsid w:val="00401A14"/>
    <w:rsid w:val="00402594"/>
    <w:rsid w:val="00402AB3"/>
    <w:rsid w:val="00402DEA"/>
    <w:rsid w:val="004035F9"/>
    <w:rsid w:val="0040362D"/>
    <w:rsid w:val="00404611"/>
    <w:rsid w:val="00404C62"/>
    <w:rsid w:val="00405906"/>
    <w:rsid w:val="00405DFC"/>
    <w:rsid w:val="00406107"/>
    <w:rsid w:val="00406256"/>
    <w:rsid w:val="00406280"/>
    <w:rsid w:val="004069D8"/>
    <w:rsid w:val="00406FB0"/>
    <w:rsid w:val="00407250"/>
    <w:rsid w:val="004109C2"/>
    <w:rsid w:val="00410AD9"/>
    <w:rsid w:val="00411F16"/>
    <w:rsid w:val="00412110"/>
    <w:rsid w:val="0041246E"/>
    <w:rsid w:val="00412AC2"/>
    <w:rsid w:val="004137E0"/>
    <w:rsid w:val="0041438B"/>
    <w:rsid w:val="0041452F"/>
    <w:rsid w:val="00414CF8"/>
    <w:rsid w:val="004155CE"/>
    <w:rsid w:val="0041575D"/>
    <w:rsid w:val="00415766"/>
    <w:rsid w:val="00415775"/>
    <w:rsid w:val="00416452"/>
    <w:rsid w:val="00416CB7"/>
    <w:rsid w:val="00416D73"/>
    <w:rsid w:val="004178E2"/>
    <w:rsid w:val="004179EA"/>
    <w:rsid w:val="00417BDB"/>
    <w:rsid w:val="00420389"/>
    <w:rsid w:val="00420DEF"/>
    <w:rsid w:val="004211EA"/>
    <w:rsid w:val="00421626"/>
    <w:rsid w:val="004216D0"/>
    <w:rsid w:val="0042196E"/>
    <w:rsid w:val="00421B52"/>
    <w:rsid w:val="004223CE"/>
    <w:rsid w:val="004228D6"/>
    <w:rsid w:val="00422AAD"/>
    <w:rsid w:val="00423031"/>
    <w:rsid w:val="00423084"/>
    <w:rsid w:val="004234DA"/>
    <w:rsid w:val="004246E7"/>
    <w:rsid w:val="0042549E"/>
    <w:rsid w:val="00426703"/>
    <w:rsid w:val="00427360"/>
    <w:rsid w:val="0042758F"/>
    <w:rsid w:val="004277DA"/>
    <w:rsid w:val="00427985"/>
    <w:rsid w:val="00427C14"/>
    <w:rsid w:val="00430279"/>
    <w:rsid w:val="00430A86"/>
    <w:rsid w:val="00430B3E"/>
    <w:rsid w:val="004310FB"/>
    <w:rsid w:val="00431E3C"/>
    <w:rsid w:val="0043232D"/>
    <w:rsid w:val="00432C0B"/>
    <w:rsid w:val="00432DC4"/>
    <w:rsid w:val="00433341"/>
    <w:rsid w:val="0043352C"/>
    <w:rsid w:val="0043365A"/>
    <w:rsid w:val="00433848"/>
    <w:rsid w:val="00433A2C"/>
    <w:rsid w:val="00433CF7"/>
    <w:rsid w:val="0043424F"/>
    <w:rsid w:val="00434F66"/>
    <w:rsid w:val="00434FB1"/>
    <w:rsid w:val="00435163"/>
    <w:rsid w:val="00435399"/>
    <w:rsid w:val="004358A3"/>
    <w:rsid w:val="00435CE7"/>
    <w:rsid w:val="00436021"/>
    <w:rsid w:val="0043674B"/>
    <w:rsid w:val="00436ECB"/>
    <w:rsid w:val="00437092"/>
    <w:rsid w:val="004375F8"/>
    <w:rsid w:val="00437CE6"/>
    <w:rsid w:val="00437F4F"/>
    <w:rsid w:val="0044015F"/>
    <w:rsid w:val="00440D31"/>
    <w:rsid w:val="004413E3"/>
    <w:rsid w:val="00441A90"/>
    <w:rsid w:val="00442445"/>
    <w:rsid w:val="00442E47"/>
    <w:rsid w:val="00443892"/>
    <w:rsid w:val="00443C41"/>
    <w:rsid w:val="00443EB1"/>
    <w:rsid w:val="00444274"/>
    <w:rsid w:val="00444AD3"/>
    <w:rsid w:val="00444BF3"/>
    <w:rsid w:val="00444C22"/>
    <w:rsid w:val="00445BBD"/>
    <w:rsid w:val="00446153"/>
    <w:rsid w:val="0044617A"/>
    <w:rsid w:val="00446391"/>
    <w:rsid w:val="0044671E"/>
    <w:rsid w:val="00446F03"/>
    <w:rsid w:val="00447240"/>
    <w:rsid w:val="004472E9"/>
    <w:rsid w:val="004475B7"/>
    <w:rsid w:val="0044783A"/>
    <w:rsid w:val="0044788A"/>
    <w:rsid w:val="00447905"/>
    <w:rsid w:val="0045012D"/>
    <w:rsid w:val="00450218"/>
    <w:rsid w:val="0045037E"/>
    <w:rsid w:val="0045041C"/>
    <w:rsid w:val="00450558"/>
    <w:rsid w:val="00451B16"/>
    <w:rsid w:val="004528C8"/>
    <w:rsid w:val="0045316D"/>
    <w:rsid w:val="004533B5"/>
    <w:rsid w:val="00453BAF"/>
    <w:rsid w:val="00455601"/>
    <w:rsid w:val="00455A17"/>
    <w:rsid w:val="00455A1D"/>
    <w:rsid w:val="00455F76"/>
    <w:rsid w:val="00455F7B"/>
    <w:rsid w:val="00461360"/>
    <w:rsid w:val="00462407"/>
    <w:rsid w:val="0046283F"/>
    <w:rsid w:val="00462854"/>
    <w:rsid w:val="004635E4"/>
    <w:rsid w:val="00463ABD"/>
    <w:rsid w:val="00464319"/>
    <w:rsid w:val="004644AA"/>
    <w:rsid w:val="004644C2"/>
    <w:rsid w:val="00464FE1"/>
    <w:rsid w:val="004650C7"/>
    <w:rsid w:val="00465233"/>
    <w:rsid w:val="0046661E"/>
    <w:rsid w:val="00466DB9"/>
    <w:rsid w:val="00467852"/>
    <w:rsid w:val="00467D2E"/>
    <w:rsid w:val="00467EDE"/>
    <w:rsid w:val="0047040E"/>
    <w:rsid w:val="0047064D"/>
    <w:rsid w:val="004708F0"/>
    <w:rsid w:val="00470BE0"/>
    <w:rsid w:val="00470D9A"/>
    <w:rsid w:val="00471B7B"/>
    <w:rsid w:val="00471DCD"/>
    <w:rsid w:val="00471EDE"/>
    <w:rsid w:val="004728DF"/>
    <w:rsid w:val="00472ACA"/>
    <w:rsid w:val="00472BF2"/>
    <w:rsid w:val="0047301D"/>
    <w:rsid w:val="004730FE"/>
    <w:rsid w:val="00473479"/>
    <w:rsid w:val="00473960"/>
    <w:rsid w:val="00473AED"/>
    <w:rsid w:val="00474838"/>
    <w:rsid w:val="00474F49"/>
    <w:rsid w:val="0047507F"/>
    <w:rsid w:val="004751BD"/>
    <w:rsid w:val="004753BA"/>
    <w:rsid w:val="00476150"/>
    <w:rsid w:val="0047617C"/>
    <w:rsid w:val="00476399"/>
    <w:rsid w:val="004770D9"/>
    <w:rsid w:val="0047710C"/>
    <w:rsid w:val="00477782"/>
    <w:rsid w:val="0048074E"/>
    <w:rsid w:val="00480975"/>
    <w:rsid w:val="00481DBF"/>
    <w:rsid w:val="0048259A"/>
    <w:rsid w:val="00482657"/>
    <w:rsid w:val="00482894"/>
    <w:rsid w:val="00482E80"/>
    <w:rsid w:val="00482EAA"/>
    <w:rsid w:val="0048347C"/>
    <w:rsid w:val="0048479F"/>
    <w:rsid w:val="004855A5"/>
    <w:rsid w:val="004859F6"/>
    <w:rsid w:val="00485B9E"/>
    <w:rsid w:val="00485BFA"/>
    <w:rsid w:val="00485D13"/>
    <w:rsid w:val="00486081"/>
    <w:rsid w:val="0048648D"/>
    <w:rsid w:val="0048649D"/>
    <w:rsid w:val="004864AA"/>
    <w:rsid w:val="00486580"/>
    <w:rsid w:val="0048658F"/>
    <w:rsid w:val="004865F3"/>
    <w:rsid w:val="004876A0"/>
    <w:rsid w:val="004905CF"/>
    <w:rsid w:val="00490B12"/>
    <w:rsid w:val="00490B5D"/>
    <w:rsid w:val="00491412"/>
    <w:rsid w:val="004917ED"/>
    <w:rsid w:val="0049208B"/>
    <w:rsid w:val="004931DA"/>
    <w:rsid w:val="004936CC"/>
    <w:rsid w:val="00493730"/>
    <w:rsid w:val="004941AB"/>
    <w:rsid w:val="004953BF"/>
    <w:rsid w:val="004957C0"/>
    <w:rsid w:val="004960A9"/>
    <w:rsid w:val="004960B8"/>
    <w:rsid w:val="00496250"/>
    <w:rsid w:val="00496341"/>
    <w:rsid w:val="0049740E"/>
    <w:rsid w:val="00497412"/>
    <w:rsid w:val="004978F8"/>
    <w:rsid w:val="00497A01"/>
    <w:rsid w:val="00497B17"/>
    <w:rsid w:val="00497BAC"/>
    <w:rsid w:val="00497C8F"/>
    <w:rsid w:val="004A05AF"/>
    <w:rsid w:val="004A0752"/>
    <w:rsid w:val="004A0AAA"/>
    <w:rsid w:val="004A0C6F"/>
    <w:rsid w:val="004A0D88"/>
    <w:rsid w:val="004A191F"/>
    <w:rsid w:val="004A1AEF"/>
    <w:rsid w:val="004A2612"/>
    <w:rsid w:val="004A2770"/>
    <w:rsid w:val="004A2853"/>
    <w:rsid w:val="004A290E"/>
    <w:rsid w:val="004A2C87"/>
    <w:rsid w:val="004A3824"/>
    <w:rsid w:val="004A3925"/>
    <w:rsid w:val="004A40B3"/>
    <w:rsid w:val="004A44B6"/>
    <w:rsid w:val="004A5352"/>
    <w:rsid w:val="004A54ED"/>
    <w:rsid w:val="004A5AA2"/>
    <w:rsid w:val="004A6469"/>
    <w:rsid w:val="004A660F"/>
    <w:rsid w:val="004A663E"/>
    <w:rsid w:val="004A6C8A"/>
    <w:rsid w:val="004A6DED"/>
    <w:rsid w:val="004A7496"/>
    <w:rsid w:val="004A766E"/>
    <w:rsid w:val="004A78D9"/>
    <w:rsid w:val="004B16E8"/>
    <w:rsid w:val="004B179B"/>
    <w:rsid w:val="004B19E9"/>
    <w:rsid w:val="004B1AAD"/>
    <w:rsid w:val="004B1B73"/>
    <w:rsid w:val="004B1F5B"/>
    <w:rsid w:val="004B2B48"/>
    <w:rsid w:val="004B2F48"/>
    <w:rsid w:val="004B3C83"/>
    <w:rsid w:val="004B4315"/>
    <w:rsid w:val="004B464E"/>
    <w:rsid w:val="004B4768"/>
    <w:rsid w:val="004B4973"/>
    <w:rsid w:val="004B4DFF"/>
    <w:rsid w:val="004B50DD"/>
    <w:rsid w:val="004B5707"/>
    <w:rsid w:val="004B5ABA"/>
    <w:rsid w:val="004B6839"/>
    <w:rsid w:val="004B6C69"/>
    <w:rsid w:val="004B7B1F"/>
    <w:rsid w:val="004B7F5E"/>
    <w:rsid w:val="004C00F0"/>
    <w:rsid w:val="004C03C8"/>
    <w:rsid w:val="004C0454"/>
    <w:rsid w:val="004C12DF"/>
    <w:rsid w:val="004C1698"/>
    <w:rsid w:val="004C18F1"/>
    <w:rsid w:val="004C2215"/>
    <w:rsid w:val="004C299B"/>
    <w:rsid w:val="004C30D2"/>
    <w:rsid w:val="004C3710"/>
    <w:rsid w:val="004C38C1"/>
    <w:rsid w:val="004C3B90"/>
    <w:rsid w:val="004C43AF"/>
    <w:rsid w:val="004C4655"/>
    <w:rsid w:val="004C4853"/>
    <w:rsid w:val="004C500E"/>
    <w:rsid w:val="004C5716"/>
    <w:rsid w:val="004C5837"/>
    <w:rsid w:val="004C6318"/>
    <w:rsid w:val="004C638F"/>
    <w:rsid w:val="004C6D7B"/>
    <w:rsid w:val="004C70A3"/>
    <w:rsid w:val="004C77DB"/>
    <w:rsid w:val="004C7E7A"/>
    <w:rsid w:val="004D05F6"/>
    <w:rsid w:val="004D09F6"/>
    <w:rsid w:val="004D0A21"/>
    <w:rsid w:val="004D12E7"/>
    <w:rsid w:val="004D1348"/>
    <w:rsid w:val="004D18C9"/>
    <w:rsid w:val="004D1E7A"/>
    <w:rsid w:val="004D21B9"/>
    <w:rsid w:val="004D2554"/>
    <w:rsid w:val="004D280C"/>
    <w:rsid w:val="004D2853"/>
    <w:rsid w:val="004D3CDB"/>
    <w:rsid w:val="004D4BC3"/>
    <w:rsid w:val="004D4D03"/>
    <w:rsid w:val="004D4EA5"/>
    <w:rsid w:val="004D4F4F"/>
    <w:rsid w:val="004D6353"/>
    <w:rsid w:val="004D6440"/>
    <w:rsid w:val="004D6DFE"/>
    <w:rsid w:val="004D6F19"/>
    <w:rsid w:val="004D717B"/>
    <w:rsid w:val="004D7265"/>
    <w:rsid w:val="004D72CC"/>
    <w:rsid w:val="004D73A7"/>
    <w:rsid w:val="004D73C7"/>
    <w:rsid w:val="004D7640"/>
    <w:rsid w:val="004D7871"/>
    <w:rsid w:val="004D7874"/>
    <w:rsid w:val="004D7C32"/>
    <w:rsid w:val="004D7FC3"/>
    <w:rsid w:val="004E0618"/>
    <w:rsid w:val="004E1092"/>
    <w:rsid w:val="004E12A5"/>
    <w:rsid w:val="004E144F"/>
    <w:rsid w:val="004E14C8"/>
    <w:rsid w:val="004E1693"/>
    <w:rsid w:val="004E178B"/>
    <w:rsid w:val="004E1928"/>
    <w:rsid w:val="004E20E1"/>
    <w:rsid w:val="004E2378"/>
    <w:rsid w:val="004E24B1"/>
    <w:rsid w:val="004E269C"/>
    <w:rsid w:val="004E289C"/>
    <w:rsid w:val="004E3287"/>
    <w:rsid w:val="004E328E"/>
    <w:rsid w:val="004E33A7"/>
    <w:rsid w:val="004E4022"/>
    <w:rsid w:val="004E410A"/>
    <w:rsid w:val="004E45B9"/>
    <w:rsid w:val="004E4EAD"/>
    <w:rsid w:val="004E6079"/>
    <w:rsid w:val="004E6BE6"/>
    <w:rsid w:val="004E7248"/>
    <w:rsid w:val="004E764E"/>
    <w:rsid w:val="004E794D"/>
    <w:rsid w:val="004F003B"/>
    <w:rsid w:val="004F0288"/>
    <w:rsid w:val="004F04E7"/>
    <w:rsid w:val="004F0AD3"/>
    <w:rsid w:val="004F0F46"/>
    <w:rsid w:val="004F100F"/>
    <w:rsid w:val="004F1772"/>
    <w:rsid w:val="004F1EC3"/>
    <w:rsid w:val="004F2298"/>
    <w:rsid w:val="004F2838"/>
    <w:rsid w:val="004F2DF4"/>
    <w:rsid w:val="004F2E07"/>
    <w:rsid w:val="004F2FDD"/>
    <w:rsid w:val="004F3574"/>
    <w:rsid w:val="004F459C"/>
    <w:rsid w:val="004F4960"/>
    <w:rsid w:val="004F4C98"/>
    <w:rsid w:val="004F500F"/>
    <w:rsid w:val="004F5466"/>
    <w:rsid w:val="004F5E24"/>
    <w:rsid w:val="004F5F48"/>
    <w:rsid w:val="004F6F37"/>
    <w:rsid w:val="004F7A65"/>
    <w:rsid w:val="005005BB"/>
    <w:rsid w:val="005007D2"/>
    <w:rsid w:val="005008C5"/>
    <w:rsid w:val="00500A4C"/>
    <w:rsid w:val="005012A8"/>
    <w:rsid w:val="00501433"/>
    <w:rsid w:val="005014A4"/>
    <w:rsid w:val="00501682"/>
    <w:rsid w:val="0050249C"/>
    <w:rsid w:val="0050371B"/>
    <w:rsid w:val="00503DFB"/>
    <w:rsid w:val="00503F71"/>
    <w:rsid w:val="00504297"/>
    <w:rsid w:val="00504559"/>
    <w:rsid w:val="00504700"/>
    <w:rsid w:val="00504757"/>
    <w:rsid w:val="0050488C"/>
    <w:rsid w:val="005048AA"/>
    <w:rsid w:val="00504EB4"/>
    <w:rsid w:val="00504F72"/>
    <w:rsid w:val="005058EF"/>
    <w:rsid w:val="00505A84"/>
    <w:rsid w:val="00505C67"/>
    <w:rsid w:val="00505DF3"/>
    <w:rsid w:val="00507304"/>
    <w:rsid w:val="00507565"/>
    <w:rsid w:val="00507944"/>
    <w:rsid w:val="00507F78"/>
    <w:rsid w:val="00510A37"/>
    <w:rsid w:val="005111F1"/>
    <w:rsid w:val="005112E1"/>
    <w:rsid w:val="00511D09"/>
    <w:rsid w:val="00511D40"/>
    <w:rsid w:val="00511FA1"/>
    <w:rsid w:val="0051232E"/>
    <w:rsid w:val="0051274C"/>
    <w:rsid w:val="00512953"/>
    <w:rsid w:val="00512A6B"/>
    <w:rsid w:val="00512D2C"/>
    <w:rsid w:val="00512E56"/>
    <w:rsid w:val="00512F72"/>
    <w:rsid w:val="00512FFE"/>
    <w:rsid w:val="00513004"/>
    <w:rsid w:val="005130D9"/>
    <w:rsid w:val="005136BA"/>
    <w:rsid w:val="00513CDD"/>
    <w:rsid w:val="00513E96"/>
    <w:rsid w:val="00514080"/>
    <w:rsid w:val="00514568"/>
    <w:rsid w:val="005145BD"/>
    <w:rsid w:val="00514959"/>
    <w:rsid w:val="0051518A"/>
    <w:rsid w:val="00515C6B"/>
    <w:rsid w:val="0051648E"/>
    <w:rsid w:val="00516B3E"/>
    <w:rsid w:val="00516BA1"/>
    <w:rsid w:val="005172CC"/>
    <w:rsid w:val="005172F9"/>
    <w:rsid w:val="005204C0"/>
    <w:rsid w:val="00520869"/>
    <w:rsid w:val="00520EDA"/>
    <w:rsid w:val="00521353"/>
    <w:rsid w:val="00521697"/>
    <w:rsid w:val="00521898"/>
    <w:rsid w:val="005218F8"/>
    <w:rsid w:val="00522CEB"/>
    <w:rsid w:val="0052312E"/>
    <w:rsid w:val="005232ED"/>
    <w:rsid w:val="00523B0A"/>
    <w:rsid w:val="005240D0"/>
    <w:rsid w:val="00524820"/>
    <w:rsid w:val="00524FCC"/>
    <w:rsid w:val="005253B0"/>
    <w:rsid w:val="00525855"/>
    <w:rsid w:val="0052590A"/>
    <w:rsid w:val="00525C45"/>
    <w:rsid w:val="00525F1E"/>
    <w:rsid w:val="005267B9"/>
    <w:rsid w:val="00526C3A"/>
    <w:rsid w:val="0052798C"/>
    <w:rsid w:val="005279AC"/>
    <w:rsid w:val="00527AE2"/>
    <w:rsid w:val="00527B64"/>
    <w:rsid w:val="00527C9D"/>
    <w:rsid w:val="00530844"/>
    <w:rsid w:val="00530958"/>
    <w:rsid w:val="00530A3E"/>
    <w:rsid w:val="00531F4C"/>
    <w:rsid w:val="0053238F"/>
    <w:rsid w:val="005324B3"/>
    <w:rsid w:val="005338E9"/>
    <w:rsid w:val="00533A89"/>
    <w:rsid w:val="00533BE0"/>
    <w:rsid w:val="00535BF8"/>
    <w:rsid w:val="00535CD7"/>
    <w:rsid w:val="00535F45"/>
    <w:rsid w:val="005360E8"/>
    <w:rsid w:val="00536294"/>
    <w:rsid w:val="005362FD"/>
    <w:rsid w:val="005363F0"/>
    <w:rsid w:val="00536744"/>
    <w:rsid w:val="00537106"/>
    <w:rsid w:val="00537327"/>
    <w:rsid w:val="005377CD"/>
    <w:rsid w:val="00537889"/>
    <w:rsid w:val="00537B91"/>
    <w:rsid w:val="00537BE9"/>
    <w:rsid w:val="00537EDE"/>
    <w:rsid w:val="005400CB"/>
    <w:rsid w:val="005401C2"/>
    <w:rsid w:val="00540BFF"/>
    <w:rsid w:val="00540CF3"/>
    <w:rsid w:val="00541151"/>
    <w:rsid w:val="00541835"/>
    <w:rsid w:val="005419F3"/>
    <w:rsid w:val="00541CEE"/>
    <w:rsid w:val="00541D74"/>
    <w:rsid w:val="00541FDB"/>
    <w:rsid w:val="0054244D"/>
    <w:rsid w:val="005436EC"/>
    <w:rsid w:val="005448F7"/>
    <w:rsid w:val="00544B82"/>
    <w:rsid w:val="00544CC8"/>
    <w:rsid w:val="00544EC2"/>
    <w:rsid w:val="00544FC4"/>
    <w:rsid w:val="00545287"/>
    <w:rsid w:val="00545454"/>
    <w:rsid w:val="00545A46"/>
    <w:rsid w:val="00545C93"/>
    <w:rsid w:val="00545E85"/>
    <w:rsid w:val="00546110"/>
    <w:rsid w:val="00546451"/>
    <w:rsid w:val="00546953"/>
    <w:rsid w:val="00546CD3"/>
    <w:rsid w:val="0054753A"/>
    <w:rsid w:val="005476BE"/>
    <w:rsid w:val="00550583"/>
    <w:rsid w:val="00550B1B"/>
    <w:rsid w:val="00550CA1"/>
    <w:rsid w:val="005510B8"/>
    <w:rsid w:val="005523F6"/>
    <w:rsid w:val="0055343F"/>
    <w:rsid w:val="005536E3"/>
    <w:rsid w:val="0055384B"/>
    <w:rsid w:val="00553984"/>
    <w:rsid w:val="00553A3B"/>
    <w:rsid w:val="00553D7D"/>
    <w:rsid w:val="00553E3D"/>
    <w:rsid w:val="00553FFD"/>
    <w:rsid w:val="00554320"/>
    <w:rsid w:val="00554BA2"/>
    <w:rsid w:val="00554E06"/>
    <w:rsid w:val="00555340"/>
    <w:rsid w:val="005553EE"/>
    <w:rsid w:val="00556C0C"/>
    <w:rsid w:val="00557216"/>
    <w:rsid w:val="005574F4"/>
    <w:rsid w:val="00557695"/>
    <w:rsid w:val="00557BEF"/>
    <w:rsid w:val="0056025A"/>
    <w:rsid w:val="0056057A"/>
    <w:rsid w:val="00560716"/>
    <w:rsid w:val="00560A03"/>
    <w:rsid w:val="00561014"/>
    <w:rsid w:val="00561092"/>
    <w:rsid w:val="00561660"/>
    <w:rsid w:val="0056213E"/>
    <w:rsid w:val="005622A0"/>
    <w:rsid w:val="0056268F"/>
    <w:rsid w:val="00562E70"/>
    <w:rsid w:val="00563575"/>
    <w:rsid w:val="0056393E"/>
    <w:rsid w:val="00563A3E"/>
    <w:rsid w:val="0056437B"/>
    <w:rsid w:val="00564613"/>
    <w:rsid w:val="00565920"/>
    <w:rsid w:val="0056695A"/>
    <w:rsid w:val="00567079"/>
    <w:rsid w:val="00567624"/>
    <w:rsid w:val="00567A98"/>
    <w:rsid w:val="00567E85"/>
    <w:rsid w:val="005708A6"/>
    <w:rsid w:val="00570C1D"/>
    <w:rsid w:val="00570F30"/>
    <w:rsid w:val="0057197B"/>
    <w:rsid w:val="00571AB9"/>
    <w:rsid w:val="00571C53"/>
    <w:rsid w:val="0057253F"/>
    <w:rsid w:val="00572914"/>
    <w:rsid w:val="005738C8"/>
    <w:rsid w:val="00574009"/>
    <w:rsid w:val="00574E95"/>
    <w:rsid w:val="005750BD"/>
    <w:rsid w:val="0057511A"/>
    <w:rsid w:val="0057548D"/>
    <w:rsid w:val="005755C0"/>
    <w:rsid w:val="005756CE"/>
    <w:rsid w:val="005756DF"/>
    <w:rsid w:val="00575819"/>
    <w:rsid w:val="00575B5F"/>
    <w:rsid w:val="00575BCB"/>
    <w:rsid w:val="005761E8"/>
    <w:rsid w:val="0057647B"/>
    <w:rsid w:val="005765B8"/>
    <w:rsid w:val="00576F3E"/>
    <w:rsid w:val="00577050"/>
    <w:rsid w:val="0057737B"/>
    <w:rsid w:val="00577726"/>
    <w:rsid w:val="005779E7"/>
    <w:rsid w:val="00577ADB"/>
    <w:rsid w:val="00577EEE"/>
    <w:rsid w:val="00580889"/>
    <w:rsid w:val="00580B78"/>
    <w:rsid w:val="00581911"/>
    <w:rsid w:val="0058237F"/>
    <w:rsid w:val="0058298A"/>
    <w:rsid w:val="00583831"/>
    <w:rsid w:val="00583B6F"/>
    <w:rsid w:val="00583CC1"/>
    <w:rsid w:val="00583DC1"/>
    <w:rsid w:val="0058445D"/>
    <w:rsid w:val="00584670"/>
    <w:rsid w:val="0058483C"/>
    <w:rsid w:val="005855F3"/>
    <w:rsid w:val="00585E49"/>
    <w:rsid w:val="0058601B"/>
    <w:rsid w:val="005863EE"/>
    <w:rsid w:val="0058658C"/>
    <w:rsid w:val="00586EEB"/>
    <w:rsid w:val="00587523"/>
    <w:rsid w:val="00587A94"/>
    <w:rsid w:val="00587B8F"/>
    <w:rsid w:val="00590352"/>
    <w:rsid w:val="00590CBE"/>
    <w:rsid w:val="00590FC1"/>
    <w:rsid w:val="00592272"/>
    <w:rsid w:val="0059270E"/>
    <w:rsid w:val="00592BD7"/>
    <w:rsid w:val="00592F1D"/>
    <w:rsid w:val="005940FC"/>
    <w:rsid w:val="005949F1"/>
    <w:rsid w:val="00595C15"/>
    <w:rsid w:val="00595FE1"/>
    <w:rsid w:val="005963AC"/>
    <w:rsid w:val="005964D0"/>
    <w:rsid w:val="00596823"/>
    <w:rsid w:val="00596ECC"/>
    <w:rsid w:val="00597556"/>
    <w:rsid w:val="005975CC"/>
    <w:rsid w:val="0059769C"/>
    <w:rsid w:val="005A08ED"/>
    <w:rsid w:val="005A1ADF"/>
    <w:rsid w:val="005A1C2E"/>
    <w:rsid w:val="005A226C"/>
    <w:rsid w:val="005A2471"/>
    <w:rsid w:val="005A264A"/>
    <w:rsid w:val="005A2863"/>
    <w:rsid w:val="005A2B34"/>
    <w:rsid w:val="005A2F26"/>
    <w:rsid w:val="005A3C4C"/>
    <w:rsid w:val="005A49AF"/>
    <w:rsid w:val="005A4A8D"/>
    <w:rsid w:val="005A5C97"/>
    <w:rsid w:val="005A613A"/>
    <w:rsid w:val="005A6252"/>
    <w:rsid w:val="005A7C5D"/>
    <w:rsid w:val="005A7DC8"/>
    <w:rsid w:val="005A7F01"/>
    <w:rsid w:val="005B00C6"/>
    <w:rsid w:val="005B07B7"/>
    <w:rsid w:val="005B1859"/>
    <w:rsid w:val="005B1D82"/>
    <w:rsid w:val="005B1D87"/>
    <w:rsid w:val="005B1E14"/>
    <w:rsid w:val="005B39D1"/>
    <w:rsid w:val="005B3FFA"/>
    <w:rsid w:val="005B41C9"/>
    <w:rsid w:val="005B453E"/>
    <w:rsid w:val="005B4E0F"/>
    <w:rsid w:val="005B5255"/>
    <w:rsid w:val="005B52A2"/>
    <w:rsid w:val="005B5674"/>
    <w:rsid w:val="005B5781"/>
    <w:rsid w:val="005B5975"/>
    <w:rsid w:val="005B59EB"/>
    <w:rsid w:val="005B5D6D"/>
    <w:rsid w:val="005B66AE"/>
    <w:rsid w:val="005B6D88"/>
    <w:rsid w:val="005B6F7A"/>
    <w:rsid w:val="005B7A87"/>
    <w:rsid w:val="005B7BFF"/>
    <w:rsid w:val="005B7C4A"/>
    <w:rsid w:val="005B7F61"/>
    <w:rsid w:val="005C0745"/>
    <w:rsid w:val="005C109B"/>
    <w:rsid w:val="005C121A"/>
    <w:rsid w:val="005C1317"/>
    <w:rsid w:val="005C1695"/>
    <w:rsid w:val="005C2403"/>
    <w:rsid w:val="005C31EF"/>
    <w:rsid w:val="005C3628"/>
    <w:rsid w:val="005C3F58"/>
    <w:rsid w:val="005C4076"/>
    <w:rsid w:val="005C4369"/>
    <w:rsid w:val="005C43B9"/>
    <w:rsid w:val="005C43E4"/>
    <w:rsid w:val="005C47EE"/>
    <w:rsid w:val="005C49E7"/>
    <w:rsid w:val="005C4B87"/>
    <w:rsid w:val="005C62FA"/>
    <w:rsid w:val="005C63C0"/>
    <w:rsid w:val="005C66D7"/>
    <w:rsid w:val="005C6DFD"/>
    <w:rsid w:val="005C7806"/>
    <w:rsid w:val="005C7A52"/>
    <w:rsid w:val="005D0817"/>
    <w:rsid w:val="005D0C1B"/>
    <w:rsid w:val="005D0D6A"/>
    <w:rsid w:val="005D1E58"/>
    <w:rsid w:val="005D1E74"/>
    <w:rsid w:val="005D25CC"/>
    <w:rsid w:val="005D266F"/>
    <w:rsid w:val="005D2855"/>
    <w:rsid w:val="005D2BDA"/>
    <w:rsid w:val="005D2C06"/>
    <w:rsid w:val="005D2E09"/>
    <w:rsid w:val="005D2F58"/>
    <w:rsid w:val="005D32B4"/>
    <w:rsid w:val="005D34AC"/>
    <w:rsid w:val="005D37E3"/>
    <w:rsid w:val="005D3FE2"/>
    <w:rsid w:val="005D465E"/>
    <w:rsid w:val="005D4A87"/>
    <w:rsid w:val="005D4EE4"/>
    <w:rsid w:val="005D51D0"/>
    <w:rsid w:val="005D582B"/>
    <w:rsid w:val="005D5994"/>
    <w:rsid w:val="005D62FE"/>
    <w:rsid w:val="005D69FD"/>
    <w:rsid w:val="005D6F97"/>
    <w:rsid w:val="005D72D0"/>
    <w:rsid w:val="005D7A31"/>
    <w:rsid w:val="005E0985"/>
    <w:rsid w:val="005E1620"/>
    <w:rsid w:val="005E1869"/>
    <w:rsid w:val="005E1CB8"/>
    <w:rsid w:val="005E21AE"/>
    <w:rsid w:val="005E236F"/>
    <w:rsid w:val="005E2545"/>
    <w:rsid w:val="005E32CE"/>
    <w:rsid w:val="005E3641"/>
    <w:rsid w:val="005E38CF"/>
    <w:rsid w:val="005E39F4"/>
    <w:rsid w:val="005E411C"/>
    <w:rsid w:val="005E43A0"/>
    <w:rsid w:val="005E45A7"/>
    <w:rsid w:val="005E4F47"/>
    <w:rsid w:val="005E58C9"/>
    <w:rsid w:val="005E6211"/>
    <w:rsid w:val="005E62EE"/>
    <w:rsid w:val="005E63A2"/>
    <w:rsid w:val="005E65F5"/>
    <w:rsid w:val="005E6A8D"/>
    <w:rsid w:val="005E71A7"/>
    <w:rsid w:val="005F0035"/>
    <w:rsid w:val="005F1584"/>
    <w:rsid w:val="005F18C2"/>
    <w:rsid w:val="005F1E3C"/>
    <w:rsid w:val="005F2CA4"/>
    <w:rsid w:val="005F3EF4"/>
    <w:rsid w:val="005F45D9"/>
    <w:rsid w:val="005F4F37"/>
    <w:rsid w:val="005F4F91"/>
    <w:rsid w:val="005F59F3"/>
    <w:rsid w:val="005F5CE6"/>
    <w:rsid w:val="005F66DA"/>
    <w:rsid w:val="005F70EE"/>
    <w:rsid w:val="005F74F4"/>
    <w:rsid w:val="005F7973"/>
    <w:rsid w:val="005F7C34"/>
    <w:rsid w:val="00600009"/>
    <w:rsid w:val="00600516"/>
    <w:rsid w:val="00600551"/>
    <w:rsid w:val="00600A97"/>
    <w:rsid w:val="00600C4B"/>
    <w:rsid w:val="006011B6"/>
    <w:rsid w:val="00601A87"/>
    <w:rsid w:val="00601DA3"/>
    <w:rsid w:val="006020E5"/>
    <w:rsid w:val="006021B4"/>
    <w:rsid w:val="006027B2"/>
    <w:rsid w:val="00602D8A"/>
    <w:rsid w:val="00603C03"/>
    <w:rsid w:val="0060403B"/>
    <w:rsid w:val="00604C86"/>
    <w:rsid w:val="006050B1"/>
    <w:rsid w:val="00605147"/>
    <w:rsid w:val="0060562C"/>
    <w:rsid w:val="00605855"/>
    <w:rsid w:val="006059B7"/>
    <w:rsid w:val="0060606C"/>
    <w:rsid w:val="00606B20"/>
    <w:rsid w:val="00607054"/>
    <w:rsid w:val="00607212"/>
    <w:rsid w:val="00607818"/>
    <w:rsid w:val="00607B3B"/>
    <w:rsid w:val="006101C3"/>
    <w:rsid w:val="00610AA1"/>
    <w:rsid w:val="0061133D"/>
    <w:rsid w:val="00612282"/>
    <w:rsid w:val="00612B5F"/>
    <w:rsid w:val="00612C57"/>
    <w:rsid w:val="00613F5F"/>
    <w:rsid w:val="00614057"/>
    <w:rsid w:val="00614252"/>
    <w:rsid w:val="0061448C"/>
    <w:rsid w:val="00614648"/>
    <w:rsid w:val="00615272"/>
    <w:rsid w:val="006157C3"/>
    <w:rsid w:val="006158DB"/>
    <w:rsid w:val="00615A2E"/>
    <w:rsid w:val="00615D10"/>
    <w:rsid w:val="00615ED5"/>
    <w:rsid w:val="00616662"/>
    <w:rsid w:val="006169EE"/>
    <w:rsid w:val="006170DF"/>
    <w:rsid w:val="00617268"/>
    <w:rsid w:val="00617649"/>
    <w:rsid w:val="00617BF8"/>
    <w:rsid w:val="00617C49"/>
    <w:rsid w:val="00617F65"/>
    <w:rsid w:val="006202D6"/>
    <w:rsid w:val="00620404"/>
    <w:rsid w:val="006209D8"/>
    <w:rsid w:val="00620AA8"/>
    <w:rsid w:val="0062123A"/>
    <w:rsid w:val="00621F75"/>
    <w:rsid w:val="006221A2"/>
    <w:rsid w:val="006224F7"/>
    <w:rsid w:val="0062273A"/>
    <w:rsid w:val="00622881"/>
    <w:rsid w:val="00622E3D"/>
    <w:rsid w:val="00623396"/>
    <w:rsid w:val="006234F6"/>
    <w:rsid w:val="00623800"/>
    <w:rsid w:val="00624275"/>
    <w:rsid w:val="00624618"/>
    <w:rsid w:val="00624B28"/>
    <w:rsid w:val="00625210"/>
    <w:rsid w:val="006255B6"/>
    <w:rsid w:val="00626584"/>
    <w:rsid w:val="00626C88"/>
    <w:rsid w:val="00626EF8"/>
    <w:rsid w:val="00627925"/>
    <w:rsid w:val="00627D1C"/>
    <w:rsid w:val="00630072"/>
    <w:rsid w:val="006305DC"/>
    <w:rsid w:val="006311ED"/>
    <w:rsid w:val="00631DA5"/>
    <w:rsid w:val="00631F18"/>
    <w:rsid w:val="006320E4"/>
    <w:rsid w:val="006320EA"/>
    <w:rsid w:val="0063214F"/>
    <w:rsid w:val="006331BB"/>
    <w:rsid w:val="006336A5"/>
    <w:rsid w:val="00633760"/>
    <w:rsid w:val="00633A0F"/>
    <w:rsid w:val="00633D7D"/>
    <w:rsid w:val="00634902"/>
    <w:rsid w:val="00634AF4"/>
    <w:rsid w:val="00634B34"/>
    <w:rsid w:val="0063548C"/>
    <w:rsid w:val="006359F8"/>
    <w:rsid w:val="00636433"/>
    <w:rsid w:val="00636A40"/>
    <w:rsid w:val="00636CB3"/>
    <w:rsid w:val="00636DE2"/>
    <w:rsid w:val="006373BA"/>
    <w:rsid w:val="0063792D"/>
    <w:rsid w:val="00637C08"/>
    <w:rsid w:val="00637CF2"/>
    <w:rsid w:val="00637D3A"/>
    <w:rsid w:val="00640AC8"/>
    <w:rsid w:val="00640DB4"/>
    <w:rsid w:val="00642075"/>
    <w:rsid w:val="0064216B"/>
    <w:rsid w:val="006423E3"/>
    <w:rsid w:val="00642B2B"/>
    <w:rsid w:val="00642B83"/>
    <w:rsid w:val="00642DAA"/>
    <w:rsid w:val="006432DC"/>
    <w:rsid w:val="00643E69"/>
    <w:rsid w:val="00644B26"/>
    <w:rsid w:val="00644EC8"/>
    <w:rsid w:val="006450CA"/>
    <w:rsid w:val="00645ED0"/>
    <w:rsid w:val="006460B1"/>
    <w:rsid w:val="006466C3"/>
    <w:rsid w:val="00646B80"/>
    <w:rsid w:val="006476C1"/>
    <w:rsid w:val="006479A1"/>
    <w:rsid w:val="00650A85"/>
    <w:rsid w:val="00650E63"/>
    <w:rsid w:val="006517D4"/>
    <w:rsid w:val="006517E2"/>
    <w:rsid w:val="00651D78"/>
    <w:rsid w:val="00651E4B"/>
    <w:rsid w:val="006526EB"/>
    <w:rsid w:val="00652AE7"/>
    <w:rsid w:val="00652B03"/>
    <w:rsid w:val="00652EDD"/>
    <w:rsid w:val="00652EF7"/>
    <w:rsid w:val="00653046"/>
    <w:rsid w:val="00653340"/>
    <w:rsid w:val="006535E7"/>
    <w:rsid w:val="0065435C"/>
    <w:rsid w:val="00654B98"/>
    <w:rsid w:val="006551DB"/>
    <w:rsid w:val="006552BE"/>
    <w:rsid w:val="00655485"/>
    <w:rsid w:val="00656DC1"/>
    <w:rsid w:val="006576D5"/>
    <w:rsid w:val="00657998"/>
    <w:rsid w:val="00660599"/>
    <w:rsid w:val="0066097D"/>
    <w:rsid w:val="00660DF0"/>
    <w:rsid w:val="00660EA3"/>
    <w:rsid w:val="00661472"/>
    <w:rsid w:val="00661CFA"/>
    <w:rsid w:val="00661E75"/>
    <w:rsid w:val="00662790"/>
    <w:rsid w:val="00662850"/>
    <w:rsid w:val="00663862"/>
    <w:rsid w:val="00663B21"/>
    <w:rsid w:val="00664190"/>
    <w:rsid w:val="006642FE"/>
    <w:rsid w:val="0066435B"/>
    <w:rsid w:val="00664444"/>
    <w:rsid w:val="00664F64"/>
    <w:rsid w:val="00665026"/>
    <w:rsid w:val="006656D7"/>
    <w:rsid w:val="00665FB7"/>
    <w:rsid w:val="00666021"/>
    <w:rsid w:val="0066668D"/>
    <w:rsid w:val="00666951"/>
    <w:rsid w:val="00666E01"/>
    <w:rsid w:val="00670568"/>
    <w:rsid w:val="00670C98"/>
    <w:rsid w:val="0067190F"/>
    <w:rsid w:val="006720DD"/>
    <w:rsid w:val="006724BE"/>
    <w:rsid w:val="006726AA"/>
    <w:rsid w:val="00672DAF"/>
    <w:rsid w:val="00673736"/>
    <w:rsid w:val="00673877"/>
    <w:rsid w:val="00673915"/>
    <w:rsid w:val="00673B89"/>
    <w:rsid w:val="00673EBE"/>
    <w:rsid w:val="0067421D"/>
    <w:rsid w:val="00674419"/>
    <w:rsid w:val="00674535"/>
    <w:rsid w:val="00674B61"/>
    <w:rsid w:val="00674CBE"/>
    <w:rsid w:val="00674D97"/>
    <w:rsid w:val="006750D1"/>
    <w:rsid w:val="00675636"/>
    <w:rsid w:val="0067610B"/>
    <w:rsid w:val="006764C3"/>
    <w:rsid w:val="0067698C"/>
    <w:rsid w:val="006769B2"/>
    <w:rsid w:val="00676AE2"/>
    <w:rsid w:val="00676BFE"/>
    <w:rsid w:val="0067750B"/>
    <w:rsid w:val="00677BEA"/>
    <w:rsid w:val="00677DF8"/>
    <w:rsid w:val="006804B0"/>
    <w:rsid w:val="00680536"/>
    <w:rsid w:val="00680CAA"/>
    <w:rsid w:val="0068101D"/>
    <w:rsid w:val="006811FD"/>
    <w:rsid w:val="006815B7"/>
    <w:rsid w:val="00681837"/>
    <w:rsid w:val="00681A17"/>
    <w:rsid w:val="00681A7E"/>
    <w:rsid w:val="00681B7B"/>
    <w:rsid w:val="00681E59"/>
    <w:rsid w:val="006820C4"/>
    <w:rsid w:val="006824D7"/>
    <w:rsid w:val="00682513"/>
    <w:rsid w:val="00682CCE"/>
    <w:rsid w:val="00683003"/>
    <w:rsid w:val="006837CD"/>
    <w:rsid w:val="00683899"/>
    <w:rsid w:val="00683D46"/>
    <w:rsid w:val="00684132"/>
    <w:rsid w:val="0068482A"/>
    <w:rsid w:val="0068499F"/>
    <w:rsid w:val="006850C3"/>
    <w:rsid w:val="00685600"/>
    <w:rsid w:val="00685D77"/>
    <w:rsid w:val="006867AC"/>
    <w:rsid w:val="00686D23"/>
    <w:rsid w:val="00686DA8"/>
    <w:rsid w:val="00686E1C"/>
    <w:rsid w:val="006871D4"/>
    <w:rsid w:val="006871D5"/>
    <w:rsid w:val="0068733D"/>
    <w:rsid w:val="006876D7"/>
    <w:rsid w:val="00690003"/>
    <w:rsid w:val="00690312"/>
    <w:rsid w:val="0069058B"/>
    <w:rsid w:val="006919F7"/>
    <w:rsid w:val="00691B5F"/>
    <w:rsid w:val="00691BE5"/>
    <w:rsid w:val="00691DBB"/>
    <w:rsid w:val="00692B40"/>
    <w:rsid w:val="0069390B"/>
    <w:rsid w:val="00693EB4"/>
    <w:rsid w:val="006940E7"/>
    <w:rsid w:val="00694661"/>
    <w:rsid w:val="006946A6"/>
    <w:rsid w:val="006947A2"/>
    <w:rsid w:val="00695367"/>
    <w:rsid w:val="0069590F"/>
    <w:rsid w:val="00695C5A"/>
    <w:rsid w:val="00696E14"/>
    <w:rsid w:val="006974D0"/>
    <w:rsid w:val="00697BD2"/>
    <w:rsid w:val="006A051C"/>
    <w:rsid w:val="006A07A3"/>
    <w:rsid w:val="006A0A2B"/>
    <w:rsid w:val="006A1940"/>
    <w:rsid w:val="006A19BC"/>
    <w:rsid w:val="006A2279"/>
    <w:rsid w:val="006A22F0"/>
    <w:rsid w:val="006A32CB"/>
    <w:rsid w:val="006A3CB7"/>
    <w:rsid w:val="006A41B1"/>
    <w:rsid w:val="006A429D"/>
    <w:rsid w:val="006A471C"/>
    <w:rsid w:val="006A47D0"/>
    <w:rsid w:val="006A5B2B"/>
    <w:rsid w:val="006A5ED1"/>
    <w:rsid w:val="006A5EF3"/>
    <w:rsid w:val="006A67C9"/>
    <w:rsid w:val="006A771A"/>
    <w:rsid w:val="006B0CCD"/>
    <w:rsid w:val="006B1E0C"/>
    <w:rsid w:val="006B28B0"/>
    <w:rsid w:val="006B2E92"/>
    <w:rsid w:val="006B2EB6"/>
    <w:rsid w:val="006B3A1F"/>
    <w:rsid w:val="006B45B6"/>
    <w:rsid w:val="006B45FC"/>
    <w:rsid w:val="006B4711"/>
    <w:rsid w:val="006B4900"/>
    <w:rsid w:val="006B5147"/>
    <w:rsid w:val="006B5ED6"/>
    <w:rsid w:val="006B60BF"/>
    <w:rsid w:val="006B6247"/>
    <w:rsid w:val="006B6360"/>
    <w:rsid w:val="006B640E"/>
    <w:rsid w:val="006B7454"/>
    <w:rsid w:val="006B7ADE"/>
    <w:rsid w:val="006B7C61"/>
    <w:rsid w:val="006C00B6"/>
    <w:rsid w:val="006C06FA"/>
    <w:rsid w:val="006C0C5A"/>
    <w:rsid w:val="006C1081"/>
    <w:rsid w:val="006C147A"/>
    <w:rsid w:val="006C24B3"/>
    <w:rsid w:val="006C2A0B"/>
    <w:rsid w:val="006C2D66"/>
    <w:rsid w:val="006C2DD8"/>
    <w:rsid w:val="006C3082"/>
    <w:rsid w:val="006C356C"/>
    <w:rsid w:val="006C359D"/>
    <w:rsid w:val="006C41FE"/>
    <w:rsid w:val="006C42C1"/>
    <w:rsid w:val="006C4564"/>
    <w:rsid w:val="006C496F"/>
    <w:rsid w:val="006C4F51"/>
    <w:rsid w:val="006C5212"/>
    <w:rsid w:val="006C596F"/>
    <w:rsid w:val="006C5B32"/>
    <w:rsid w:val="006C5C58"/>
    <w:rsid w:val="006C5C76"/>
    <w:rsid w:val="006C5DD6"/>
    <w:rsid w:val="006C737E"/>
    <w:rsid w:val="006C738C"/>
    <w:rsid w:val="006D1544"/>
    <w:rsid w:val="006D1F17"/>
    <w:rsid w:val="006D1F1E"/>
    <w:rsid w:val="006D1FCF"/>
    <w:rsid w:val="006D218D"/>
    <w:rsid w:val="006D22EE"/>
    <w:rsid w:val="006D23A5"/>
    <w:rsid w:val="006D2C05"/>
    <w:rsid w:val="006D3251"/>
    <w:rsid w:val="006D36C0"/>
    <w:rsid w:val="006D3F20"/>
    <w:rsid w:val="006D4099"/>
    <w:rsid w:val="006D464B"/>
    <w:rsid w:val="006D4C47"/>
    <w:rsid w:val="006D56F3"/>
    <w:rsid w:val="006D577B"/>
    <w:rsid w:val="006D5BE4"/>
    <w:rsid w:val="006D6104"/>
    <w:rsid w:val="006D6128"/>
    <w:rsid w:val="006D61C5"/>
    <w:rsid w:val="006D6610"/>
    <w:rsid w:val="006D75D7"/>
    <w:rsid w:val="006D768B"/>
    <w:rsid w:val="006E0252"/>
    <w:rsid w:val="006E06A5"/>
    <w:rsid w:val="006E074B"/>
    <w:rsid w:val="006E0C9F"/>
    <w:rsid w:val="006E0FFA"/>
    <w:rsid w:val="006E1330"/>
    <w:rsid w:val="006E22A0"/>
    <w:rsid w:val="006E2428"/>
    <w:rsid w:val="006E28F2"/>
    <w:rsid w:val="006E2F4A"/>
    <w:rsid w:val="006E30DF"/>
    <w:rsid w:val="006E3BFA"/>
    <w:rsid w:val="006E4012"/>
    <w:rsid w:val="006E452B"/>
    <w:rsid w:val="006E4BAD"/>
    <w:rsid w:val="006E4DEF"/>
    <w:rsid w:val="006E5332"/>
    <w:rsid w:val="006E5631"/>
    <w:rsid w:val="006E6876"/>
    <w:rsid w:val="006E6911"/>
    <w:rsid w:val="006E6FBC"/>
    <w:rsid w:val="006E7D1A"/>
    <w:rsid w:val="006F01D4"/>
    <w:rsid w:val="006F0497"/>
    <w:rsid w:val="006F08B1"/>
    <w:rsid w:val="006F0A35"/>
    <w:rsid w:val="006F0E6E"/>
    <w:rsid w:val="006F145E"/>
    <w:rsid w:val="006F2484"/>
    <w:rsid w:val="006F258B"/>
    <w:rsid w:val="006F267F"/>
    <w:rsid w:val="006F2D12"/>
    <w:rsid w:val="006F2F1E"/>
    <w:rsid w:val="006F2F5A"/>
    <w:rsid w:val="006F35AF"/>
    <w:rsid w:val="006F3DFA"/>
    <w:rsid w:val="006F43F5"/>
    <w:rsid w:val="006F4511"/>
    <w:rsid w:val="006F4C92"/>
    <w:rsid w:val="006F51C7"/>
    <w:rsid w:val="006F52B7"/>
    <w:rsid w:val="006F66C2"/>
    <w:rsid w:val="006F66E7"/>
    <w:rsid w:val="006F6988"/>
    <w:rsid w:val="006F7FA1"/>
    <w:rsid w:val="007001E2"/>
    <w:rsid w:val="00700685"/>
    <w:rsid w:val="00701194"/>
    <w:rsid w:val="00701808"/>
    <w:rsid w:val="00701D6F"/>
    <w:rsid w:val="007025C1"/>
    <w:rsid w:val="007026F5"/>
    <w:rsid w:val="00702F46"/>
    <w:rsid w:val="007030EE"/>
    <w:rsid w:val="007034F0"/>
    <w:rsid w:val="0070394E"/>
    <w:rsid w:val="007039DD"/>
    <w:rsid w:val="00703A12"/>
    <w:rsid w:val="00703B66"/>
    <w:rsid w:val="00703C60"/>
    <w:rsid w:val="00703E55"/>
    <w:rsid w:val="00703EE0"/>
    <w:rsid w:val="00703F78"/>
    <w:rsid w:val="00704198"/>
    <w:rsid w:val="0070458F"/>
    <w:rsid w:val="00704808"/>
    <w:rsid w:val="007057CD"/>
    <w:rsid w:val="00705A65"/>
    <w:rsid w:val="00705C8C"/>
    <w:rsid w:val="00706454"/>
    <w:rsid w:val="0070672B"/>
    <w:rsid w:val="007068BE"/>
    <w:rsid w:val="00706906"/>
    <w:rsid w:val="00706B66"/>
    <w:rsid w:val="00706DDC"/>
    <w:rsid w:val="007070F5"/>
    <w:rsid w:val="00707100"/>
    <w:rsid w:val="007073E3"/>
    <w:rsid w:val="00710B98"/>
    <w:rsid w:val="00710D20"/>
    <w:rsid w:val="00710D62"/>
    <w:rsid w:val="00711589"/>
    <w:rsid w:val="007115EF"/>
    <w:rsid w:val="00711F32"/>
    <w:rsid w:val="00711FB4"/>
    <w:rsid w:val="00712605"/>
    <w:rsid w:val="00712CB0"/>
    <w:rsid w:val="007130BE"/>
    <w:rsid w:val="007130D9"/>
    <w:rsid w:val="00713C19"/>
    <w:rsid w:val="00713E47"/>
    <w:rsid w:val="00713ED4"/>
    <w:rsid w:val="007141BE"/>
    <w:rsid w:val="0071535B"/>
    <w:rsid w:val="00715650"/>
    <w:rsid w:val="007165AC"/>
    <w:rsid w:val="0071672C"/>
    <w:rsid w:val="00716E39"/>
    <w:rsid w:val="00717B51"/>
    <w:rsid w:val="00717DE2"/>
    <w:rsid w:val="00720693"/>
    <w:rsid w:val="00720D83"/>
    <w:rsid w:val="00720EC4"/>
    <w:rsid w:val="007220EF"/>
    <w:rsid w:val="007228A3"/>
    <w:rsid w:val="00722C37"/>
    <w:rsid w:val="00723E40"/>
    <w:rsid w:val="00723F2B"/>
    <w:rsid w:val="00723FA8"/>
    <w:rsid w:val="0072427D"/>
    <w:rsid w:val="00724C1D"/>
    <w:rsid w:val="007254AC"/>
    <w:rsid w:val="007257F5"/>
    <w:rsid w:val="0072594D"/>
    <w:rsid w:val="00725A7D"/>
    <w:rsid w:val="00725CF0"/>
    <w:rsid w:val="00725D0F"/>
    <w:rsid w:val="00725F10"/>
    <w:rsid w:val="00725F3F"/>
    <w:rsid w:val="00725F86"/>
    <w:rsid w:val="00727005"/>
    <w:rsid w:val="0072701C"/>
    <w:rsid w:val="00727815"/>
    <w:rsid w:val="00727AF9"/>
    <w:rsid w:val="00727B18"/>
    <w:rsid w:val="007307A7"/>
    <w:rsid w:val="00731224"/>
    <w:rsid w:val="007319CA"/>
    <w:rsid w:val="00731AF6"/>
    <w:rsid w:val="00731B2D"/>
    <w:rsid w:val="0073218D"/>
    <w:rsid w:val="00732399"/>
    <w:rsid w:val="0073249E"/>
    <w:rsid w:val="00732EEC"/>
    <w:rsid w:val="007332F1"/>
    <w:rsid w:val="00733E3D"/>
    <w:rsid w:val="00733E8E"/>
    <w:rsid w:val="00734416"/>
    <w:rsid w:val="00734510"/>
    <w:rsid w:val="00735022"/>
    <w:rsid w:val="0073539A"/>
    <w:rsid w:val="007365D2"/>
    <w:rsid w:val="00740168"/>
    <w:rsid w:val="007404BB"/>
    <w:rsid w:val="00740800"/>
    <w:rsid w:val="00741078"/>
    <w:rsid w:val="00741C2F"/>
    <w:rsid w:val="00741C54"/>
    <w:rsid w:val="007422EC"/>
    <w:rsid w:val="0074261E"/>
    <w:rsid w:val="00742ADE"/>
    <w:rsid w:val="00742F0C"/>
    <w:rsid w:val="0074307A"/>
    <w:rsid w:val="00743136"/>
    <w:rsid w:val="00743208"/>
    <w:rsid w:val="0074380D"/>
    <w:rsid w:val="00743AEB"/>
    <w:rsid w:val="00743AF2"/>
    <w:rsid w:val="00743C36"/>
    <w:rsid w:val="00743DB8"/>
    <w:rsid w:val="00744F23"/>
    <w:rsid w:val="00745896"/>
    <w:rsid w:val="00745AD7"/>
    <w:rsid w:val="00746607"/>
    <w:rsid w:val="00746C88"/>
    <w:rsid w:val="00746DE4"/>
    <w:rsid w:val="00746F0F"/>
    <w:rsid w:val="0074776C"/>
    <w:rsid w:val="00750851"/>
    <w:rsid w:val="0075251A"/>
    <w:rsid w:val="007525BE"/>
    <w:rsid w:val="007525FB"/>
    <w:rsid w:val="00752740"/>
    <w:rsid w:val="00752A2C"/>
    <w:rsid w:val="00752D24"/>
    <w:rsid w:val="00753688"/>
    <w:rsid w:val="007540F8"/>
    <w:rsid w:val="00754966"/>
    <w:rsid w:val="00754B25"/>
    <w:rsid w:val="00755A06"/>
    <w:rsid w:val="00755EC6"/>
    <w:rsid w:val="00756940"/>
    <w:rsid w:val="007569C1"/>
    <w:rsid w:val="00757213"/>
    <w:rsid w:val="007572E7"/>
    <w:rsid w:val="00757709"/>
    <w:rsid w:val="00757F72"/>
    <w:rsid w:val="0076050C"/>
    <w:rsid w:val="00760904"/>
    <w:rsid w:val="00761593"/>
    <w:rsid w:val="007616EF"/>
    <w:rsid w:val="0076170B"/>
    <w:rsid w:val="00762039"/>
    <w:rsid w:val="0076225C"/>
    <w:rsid w:val="00762A23"/>
    <w:rsid w:val="00763106"/>
    <w:rsid w:val="007637CC"/>
    <w:rsid w:val="00763BF2"/>
    <w:rsid w:val="00763F9D"/>
    <w:rsid w:val="00763FF6"/>
    <w:rsid w:val="0076598D"/>
    <w:rsid w:val="0076635D"/>
    <w:rsid w:val="00766C0F"/>
    <w:rsid w:val="00767CDD"/>
    <w:rsid w:val="00770240"/>
    <w:rsid w:val="00770265"/>
    <w:rsid w:val="00770E3B"/>
    <w:rsid w:val="00770F63"/>
    <w:rsid w:val="007710E0"/>
    <w:rsid w:val="007712C6"/>
    <w:rsid w:val="007716B4"/>
    <w:rsid w:val="007727E3"/>
    <w:rsid w:val="007729E8"/>
    <w:rsid w:val="00772CFA"/>
    <w:rsid w:val="00772DD8"/>
    <w:rsid w:val="007732D1"/>
    <w:rsid w:val="00773888"/>
    <w:rsid w:val="0077389D"/>
    <w:rsid w:val="00773A13"/>
    <w:rsid w:val="00774C68"/>
    <w:rsid w:val="00774F53"/>
    <w:rsid w:val="0077509B"/>
    <w:rsid w:val="0077583B"/>
    <w:rsid w:val="007758EE"/>
    <w:rsid w:val="00775A83"/>
    <w:rsid w:val="00775B74"/>
    <w:rsid w:val="00775D32"/>
    <w:rsid w:val="00775DE5"/>
    <w:rsid w:val="007760DB"/>
    <w:rsid w:val="0077613C"/>
    <w:rsid w:val="00776CC9"/>
    <w:rsid w:val="00776CD9"/>
    <w:rsid w:val="0077718D"/>
    <w:rsid w:val="00780074"/>
    <w:rsid w:val="007801EF"/>
    <w:rsid w:val="00780441"/>
    <w:rsid w:val="00781061"/>
    <w:rsid w:val="007810A7"/>
    <w:rsid w:val="007812F5"/>
    <w:rsid w:val="007815A0"/>
    <w:rsid w:val="00782499"/>
    <w:rsid w:val="007825C6"/>
    <w:rsid w:val="00782F5C"/>
    <w:rsid w:val="0078330E"/>
    <w:rsid w:val="00783F35"/>
    <w:rsid w:val="007859AD"/>
    <w:rsid w:val="00785AE9"/>
    <w:rsid w:val="00785D97"/>
    <w:rsid w:val="00785E03"/>
    <w:rsid w:val="00786137"/>
    <w:rsid w:val="007865FC"/>
    <w:rsid w:val="00786C94"/>
    <w:rsid w:val="00786F64"/>
    <w:rsid w:val="0078753B"/>
    <w:rsid w:val="00787733"/>
    <w:rsid w:val="00787A72"/>
    <w:rsid w:val="00787E03"/>
    <w:rsid w:val="00787FB9"/>
    <w:rsid w:val="00790D2E"/>
    <w:rsid w:val="007914F4"/>
    <w:rsid w:val="00791EF7"/>
    <w:rsid w:val="007920A8"/>
    <w:rsid w:val="00792504"/>
    <w:rsid w:val="00792BB4"/>
    <w:rsid w:val="00792CC4"/>
    <w:rsid w:val="00792FD3"/>
    <w:rsid w:val="0079306D"/>
    <w:rsid w:val="00793190"/>
    <w:rsid w:val="0079415B"/>
    <w:rsid w:val="007942A3"/>
    <w:rsid w:val="007944FB"/>
    <w:rsid w:val="0079502B"/>
    <w:rsid w:val="00795469"/>
    <w:rsid w:val="00795681"/>
    <w:rsid w:val="00795869"/>
    <w:rsid w:val="00796150"/>
    <w:rsid w:val="007962B0"/>
    <w:rsid w:val="00797326"/>
    <w:rsid w:val="00797468"/>
    <w:rsid w:val="007A019E"/>
    <w:rsid w:val="007A02F5"/>
    <w:rsid w:val="007A0470"/>
    <w:rsid w:val="007A08D0"/>
    <w:rsid w:val="007A08EB"/>
    <w:rsid w:val="007A0D34"/>
    <w:rsid w:val="007A0E51"/>
    <w:rsid w:val="007A1006"/>
    <w:rsid w:val="007A1248"/>
    <w:rsid w:val="007A175A"/>
    <w:rsid w:val="007A192A"/>
    <w:rsid w:val="007A1A8A"/>
    <w:rsid w:val="007A2447"/>
    <w:rsid w:val="007A258F"/>
    <w:rsid w:val="007A2CBF"/>
    <w:rsid w:val="007A3323"/>
    <w:rsid w:val="007A33FD"/>
    <w:rsid w:val="007A3ADB"/>
    <w:rsid w:val="007A430C"/>
    <w:rsid w:val="007A43CC"/>
    <w:rsid w:val="007A45C9"/>
    <w:rsid w:val="007A589D"/>
    <w:rsid w:val="007A5B15"/>
    <w:rsid w:val="007A5CAD"/>
    <w:rsid w:val="007A7F5E"/>
    <w:rsid w:val="007B04CF"/>
    <w:rsid w:val="007B204A"/>
    <w:rsid w:val="007B28E5"/>
    <w:rsid w:val="007B31B2"/>
    <w:rsid w:val="007B371C"/>
    <w:rsid w:val="007B3D63"/>
    <w:rsid w:val="007B4530"/>
    <w:rsid w:val="007B4770"/>
    <w:rsid w:val="007B50BD"/>
    <w:rsid w:val="007B5694"/>
    <w:rsid w:val="007B5792"/>
    <w:rsid w:val="007B5D8F"/>
    <w:rsid w:val="007B5DF8"/>
    <w:rsid w:val="007B6378"/>
    <w:rsid w:val="007B6583"/>
    <w:rsid w:val="007B664E"/>
    <w:rsid w:val="007B7142"/>
    <w:rsid w:val="007B7662"/>
    <w:rsid w:val="007B76C1"/>
    <w:rsid w:val="007B7AEA"/>
    <w:rsid w:val="007C05C7"/>
    <w:rsid w:val="007C0882"/>
    <w:rsid w:val="007C0927"/>
    <w:rsid w:val="007C0969"/>
    <w:rsid w:val="007C0E6B"/>
    <w:rsid w:val="007C13FA"/>
    <w:rsid w:val="007C15D9"/>
    <w:rsid w:val="007C1F0F"/>
    <w:rsid w:val="007C23F7"/>
    <w:rsid w:val="007C3B83"/>
    <w:rsid w:val="007C3DA2"/>
    <w:rsid w:val="007C45F3"/>
    <w:rsid w:val="007C53DF"/>
    <w:rsid w:val="007C5A20"/>
    <w:rsid w:val="007C6257"/>
    <w:rsid w:val="007C657C"/>
    <w:rsid w:val="007C6E76"/>
    <w:rsid w:val="007C6F12"/>
    <w:rsid w:val="007C712C"/>
    <w:rsid w:val="007C717C"/>
    <w:rsid w:val="007C7524"/>
    <w:rsid w:val="007C78BC"/>
    <w:rsid w:val="007C7EB1"/>
    <w:rsid w:val="007D012F"/>
    <w:rsid w:val="007D0224"/>
    <w:rsid w:val="007D07FB"/>
    <w:rsid w:val="007D14AD"/>
    <w:rsid w:val="007D1F7F"/>
    <w:rsid w:val="007D2227"/>
    <w:rsid w:val="007D22FB"/>
    <w:rsid w:val="007D2304"/>
    <w:rsid w:val="007D24A0"/>
    <w:rsid w:val="007D2568"/>
    <w:rsid w:val="007D2CE8"/>
    <w:rsid w:val="007D3114"/>
    <w:rsid w:val="007D3F2B"/>
    <w:rsid w:val="007D3F33"/>
    <w:rsid w:val="007D4437"/>
    <w:rsid w:val="007D5D1C"/>
    <w:rsid w:val="007D6313"/>
    <w:rsid w:val="007D7022"/>
    <w:rsid w:val="007D7357"/>
    <w:rsid w:val="007D7648"/>
    <w:rsid w:val="007D7AC8"/>
    <w:rsid w:val="007D7B64"/>
    <w:rsid w:val="007E0269"/>
    <w:rsid w:val="007E05F0"/>
    <w:rsid w:val="007E11AB"/>
    <w:rsid w:val="007E123E"/>
    <w:rsid w:val="007E1680"/>
    <w:rsid w:val="007E18E1"/>
    <w:rsid w:val="007E27B3"/>
    <w:rsid w:val="007E2925"/>
    <w:rsid w:val="007E347D"/>
    <w:rsid w:val="007E361E"/>
    <w:rsid w:val="007E3DA5"/>
    <w:rsid w:val="007E52A7"/>
    <w:rsid w:val="007E5453"/>
    <w:rsid w:val="007E5691"/>
    <w:rsid w:val="007E56CB"/>
    <w:rsid w:val="007E6405"/>
    <w:rsid w:val="007E6597"/>
    <w:rsid w:val="007E66FF"/>
    <w:rsid w:val="007E703C"/>
    <w:rsid w:val="007E708D"/>
    <w:rsid w:val="007E799F"/>
    <w:rsid w:val="007F0266"/>
    <w:rsid w:val="007F02AC"/>
    <w:rsid w:val="007F040C"/>
    <w:rsid w:val="007F1B03"/>
    <w:rsid w:val="007F1CBD"/>
    <w:rsid w:val="007F2333"/>
    <w:rsid w:val="007F236C"/>
    <w:rsid w:val="007F2966"/>
    <w:rsid w:val="007F2AF6"/>
    <w:rsid w:val="007F309D"/>
    <w:rsid w:val="007F369E"/>
    <w:rsid w:val="007F3AF8"/>
    <w:rsid w:val="007F4303"/>
    <w:rsid w:val="007F5161"/>
    <w:rsid w:val="007F538C"/>
    <w:rsid w:val="007F544A"/>
    <w:rsid w:val="007F54E4"/>
    <w:rsid w:val="007F59AD"/>
    <w:rsid w:val="007F744F"/>
    <w:rsid w:val="007F7534"/>
    <w:rsid w:val="007F78A6"/>
    <w:rsid w:val="007F7E93"/>
    <w:rsid w:val="007F7FD8"/>
    <w:rsid w:val="008000D5"/>
    <w:rsid w:val="008001F1"/>
    <w:rsid w:val="0080048E"/>
    <w:rsid w:val="008009F6"/>
    <w:rsid w:val="00800B61"/>
    <w:rsid w:val="00800ECD"/>
    <w:rsid w:val="008010FB"/>
    <w:rsid w:val="008011BB"/>
    <w:rsid w:val="0080123E"/>
    <w:rsid w:val="00801C5A"/>
    <w:rsid w:val="00801D6E"/>
    <w:rsid w:val="00802E8D"/>
    <w:rsid w:val="00803B00"/>
    <w:rsid w:val="00804DE0"/>
    <w:rsid w:val="00805080"/>
    <w:rsid w:val="00805389"/>
    <w:rsid w:val="00805597"/>
    <w:rsid w:val="008060E2"/>
    <w:rsid w:val="00806127"/>
    <w:rsid w:val="008068A9"/>
    <w:rsid w:val="00806CA3"/>
    <w:rsid w:val="00807819"/>
    <w:rsid w:val="00807E30"/>
    <w:rsid w:val="00810A46"/>
    <w:rsid w:val="00810CF6"/>
    <w:rsid w:val="00811F17"/>
    <w:rsid w:val="008120EE"/>
    <w:rsid w:val="00812682"/>
    <w:rsid w:val="0081351C"/>
    <w:rsid w:val="0081354A"/>
    <w:rsid w:val="0081393D"/>
    <w:rsid w:val="00813A0E"/>
    <w:rsid w:val="0081408D"/>
    <w:rsid w:val="00814F9A"/>
    <w:rsid w:val="008154BD"/>
    <w:rsid w:val="00815A51"/>
    <w:rsid w:val="00815D53"/>
    <w:rsid w:val="00815DA8"/>
    <w:rsid w:val="00815ECC"/>
    <w:rsid w:val="008160F6"/>
    <w:rsid w:val="0081627C"/>
    <w:rsid w:val="008163C5"/>
    <w:rsid w:val="00816455"/>
    <w:rsid w:val="008165DA"/>
    <w:rsid w:val="0081709A"/>
    <w:rsid w:val="00817477"/>
    <w:rsid w:val="008175EA"/>
    <w:rsid w:val="0081777F"/>
    <w:rsid w:val="0082163F"/>
    <w:rsid w:val="00821C82"/>
    <w:rsid w:val="008221B3"/>
    <w:rsid w:val="008222A4"/>
    <w:rsid w:val="008227C5"/>
    <w:rsid w:val="00822829"/>
    <w:rsid w:val="00822938"/>
    <w:rsid w:val="00822D65"/>
    <w:rsid w:val="00822D95"/>
    <w:rsid w:val="00823348"/>
    <w:rsid w:val="0082367B"/>
    <w:rsid w:val="00824263"/>
    <w:rsid w:val="008250D0"/>
    <w:rsid w:val="0082524E"/>
    <w:rsid w:val="008262A9"/>
    <w:rsid w:val="00826570"/>
    <w:rsid w:val="00826B46"/>
    <w:rsid w:val="00827394"/>
    <w:rsid w:val="008273A8"/>
    <w:rsid w:val="00827B49"/>
    <w:rsid w:val="00827C20"/>
    <w:rsid w:val="0083085F"/>
    <w:rsid w:val="00830923"/>
    <w:rsid w:val="00830A1A"/>
    <w:rsid w:val="00830B95"/>
    <w:rsid w:val="00830C63"/>
    <w:rsid w:val="00830F9B"/>
    <w:rsid w:val="00831162"/>
    <w:rsid w:val="00831264"/>
    <w:rsid w:val="008317FB"/>
    <w:rsid w:val="00831A36"/>
    <w:rsid w:val="00831EEF"/>
    <w:rsid w:val="008323F9"/>
    <w:rsid w:val="00832C87"/>
    <w:rsid w:val="00832F85"/>
    <w:rsid w:val="00833180"/>
    <w:rsid w:val="00833441"/>
    <w:rsid w:val="00833971"/>
    <w:rsid w:val="008340BA"/>
    <w:rsid w:val="00834EB4"/>
    <w:rsid w:val="008350B9"/>
    <w:rsid w:val="00835C41"/>
    <w:rsid w:val="00835D4E"/>
    <w:rsid w:val="00836653"/>
    <w:rsid w:val="00836706"/>
    <w:rsid w:val="00837989"/>
    <w:rsid w:val="00837E27"/>
    <w:rsid w:val="00837E4E"/>
    <w:rsid w:val="008400B3"/>
    <w:rsid w:val="00840B52"/>
    <w:rsid w:val="00840C59"/>
    <w:rsid w:val="00840D27"/>
    <w:rsid w:val="00841F2E"/>
    <w:rsid w:val="00842372"/>
    <w:rsid w:val="00843ACB"/>
    <w:rsid w:val="0084410C"/>
    <w:rsid w:val="008441A9"/>
    <w:rsid w:val="00844F69"/>
    <w:rsid w:val="008458DD"/>
    <w:rsid w:val="00845A34"/>
    <w:rsid w:val="00845C6E"/>
    <w:rsid w:val="00845FD7"/>
    <w:rsid w:val="00846A30"/>
    <w:rsid w:val="0084736D"/>
    <w:rsid w:val="00847808"/>
    <w:rsid w:val="00847999"/>
    <w:rsid w:val="008500D4"/>
    <w:rsid w:val="008505D6"/>
    <w:rsid w:val="00850743"/>
    <w:rsid w:val="008510D4"/>
    <w:rsid w:val="00851295"/>
    <w:rsid w:val="008516FB"/>
    <w:rsid w:val="00851A91"/>
    <w:rsid w:val="00852069"/>
    <w:rsid w:val="008523DE"/>
    <w:rsid w:val="00852625"/>
    <w:rsid w:val="00852905"/>
    <w:rsid w:val="008531CB"/>
    <w:rsid w:val="008536E3"/>
    <w:rsid w:val="008539AE"/>
    <w:rsid w:val="00853BEF"/>
    <w:rsid w:val="0085446B"/>
    <w:rsid w:val="0085451D"/>
    <w:rsid w:val="0085455B"/>
    <w:rsid w:val="008547DA"/>
    <w:rsid w:val="00854FD4"/>
    <w:rsid w:val="00855128"/>
    <w:rsid w:val="008563F2"/>
    <w:rsid w:val="00857AA8"/>
    <w:rsid w:val="00861CB4"/>
    <w:rsid w:val="00862875"/>
    <w:rsid w:val="00863288"/>
    <w:rsid w:val="008633A0"/>
    <w:rsid w:val="00863A7E"/>
    <w:rsid w:val="00864FA5"/>
    <w:rsid w:val="00865734"/>
    <w:rsid w:val="00865F8F"/>
    <w:rsid w:val="008663B1"/>
    <w:rsid w:val="00866486"/>
    <w:rsid w:val="008669ED"/>
    <w:rsid w:val="00866BE5"/>
    <w:rsid w:val="00866CC5"/>
    <w:rsid w:val="008672A0"/>
    <w:rsid w:val="00867C46"/>
    <w:rsid w:val="00870345"/>
    <w:rsid w:val="00871000"/>
    <w:rsid w:val="00871AFD"/>
    <w:rsid w:val="00872168"/>
    <w:rsid w:val="008721D6"/>
    <w:rsid w:val="00872391"/>
    <w:rsid w:val="00872E93"/>
    <w:rsid w:val="0087363B"/>
    <w:rsid w:val="00873864"/>
    <w:rsid w:val="00873ABD"/>
    <w:rsid w:val="00873E23"/>
    <w:rsid w:val="00873EC0"/>
    <w:rsid w:val="00874008"/>
    <w:rsid w:val="008743D5"/>
    <w:rsid w:val="008744ED"/>
    <w:rsid w:val="008747F9"/>
    <w:rsid w:val="008749BA"/>
    <w:rsid w:val="008750E4"/>
    <w:rsid w:val="00875BD7"/>
    <w:rsid w:val="00875DA6"/>
    <w:rsid w:val="00875E8C"/>
    <w:rsid w:val="0087614A"/>
    <w:rsid w:val="00876C00"/>
    <w:rsid w:val="00876CC4"/>
    <w:rsid w:val="00876E36"/>
    <w:rsid w:val="00877599"/>
    <w:rsid w:val="00877905"/>
    <w:rsid w:val="008779D2"/>
    <w:rsid w:val="0088063D"/>
    <w:rsid w:val="00880B6C"/>
    <w:rsid w:val="00880B9B"/>
    <w:rsid w:val="00881311"/>
    <w:rsid w:val="00881A2C"/>
    <w:rsid w:val="00881F71"/>
    <w:rsid w:val="0088206F"/>
    <w:rsid w:val="00882238"/>
    <w:rsid w:val="00882670"/>
    <w:rsid w:val="00882C0C"/>
    <w:rsid w:val="00882C6A"/>
    <w:rsid w:val="008838A3"/>
    <w:rsid w:val="0088398D"/>
    <w:rsid w:val="00883C27"/>
    <w:rsid w:val="00883E0D"/>
    <w:rsid w:val="00883E8A"/>
    <w:rsid w:val="00883FB5"/>
    <w:rsid w:val="008841F0"/>
    <w:rsid w:val="00884428"/>
    <w:rsid w:val="0088454A"/>
    <w:rsid w:val="00884851"/>
    <w:rsid w:val="00884C96"/>
    <w:rsid w:val="00886806"/>
    <w:rsid w:val="00886A01"/>
    <w:rsid w:val="00886D6D"/>
    <w:rsid w:val="00887318"/>
    <w:rsid w:val="0088767E"/>
    <w:rsid w:val="00887AEF"/>
    <w:rsid w:val="00887DBB"/>
    <w:rsid w:val="008903E8"/>
    <w:rsid w:val="0089056E"/>
    <w:rsid w:val="00890B60"/>
    <w:rsid w:val="00891AE7"/>
    <w:rsid w:val="00891C18"/>
    <w:rsid w:val="00891D45"/>
    <w:rsid w:val="00891E71"/>
    <w:rsid w:val="00892499"/>
    <w:rsid w:val="0089391C"/>
    <w:rsid w:val="00893FE0"/>
    <w:rsid w:val="00894763"/>
    <w:rsid w:val="008947B2"/>
    <w:rsid w:val="00894FD3"/>
    <w:rsid w:val="0089542F"/>
    <w:rsid w:val="008958A7"/>
    <w:rsid w:val="00895CC1"/>
    <w:rsid w:val="0089634D"/>
    <w:rsid w:val="008967B8"/>
    <w:rsid w:val="00896FA1"/>
    <w:rsid w:val="0089700D"/>
    <w:rsid w:val="008970EE"/>
    <w:rsid w:val="00897921"/>
    <w:rsid w:val="008A11F7"/>
    <w:rsid w:val="008A12D2"/>
    <w:rsid w:val="008A146F"/>
    <w:rsid w:val="008A1784"/>
    <w:rsid w:val="008A1EC2"/>
    <w:rsid w:val="008A2038"/>
    <w:rsid w:val="008A2369"/>
    <w:rsid w:val="008A23D5"/>
    <w:rsid w:val="008A2987"/>
    <w:rsid w:val="008A3237"/>
    <w:rsid w:val="008A377F"/>
    <w:rsid w:val="008A39EF"/>
    <w:rsid w:val="008A3D12"/>
    <w:rsid w:val="008A4914"/>
    <w:rsid w:val="008A4A2A"/>
    <w:rsid w:val="008A4ECE"/>
    <w:rsid w:val="008A55E1"/>
    <w:rsid w:val="008A5FE4"/>
    <w:rsid w:val="008A63C8"/>
    <w:rsid w:val="008A6AF8"/>
    <w:rsid w:val="008A7186"/>
    <w:rsid w:val="008A7E90"/>
    <w:rsid w:val="008B02F0"/>
    <w:rsid w:val="008B071A"/>
    <w:rsid w:val="008B0981"/>
    <w:rsid w:val="008B0987"/>
    <w:rsid w:val="008B0B3B"/>
    <w:rsid w:val="008B103D"/>
    <w:rsid w:val="008B1258"/>
    <w:rsid w:val="008B1C9A"/>
    <w:rsid w:val="008B1ED3"/>
    <w:rsid w:val="008B2193"/>
    <w:rsid w:val="008B271F"/>
    <w:rsid w:val="008B31F6"/>
    <w:rsid w:val="008B3424"/>
    <w:rsid w:val="008B3574"/>
    <w:rsid w:val="008B3733"/>
    <w:rsid w:val="008B3A28"/>
    <w:rsid w:val="008B4490"/>
    <w:rsid w:val="008B5482"/>
    <w:rsid w:val="008B57DD"/>
    <w:rsid w:val="008B58A6"/>
    <w:rsid w:val="008B5C61"/>
    <w:rsid w:val="008B626C"/>
    <w:rsid w:val="008B66AA"/>
    <w:rsid w:val="008B6F4C"/>
    <w:rsid w:val="008B72E3"/>
    <w:rsid w:val="008C02CB"/>
    <w:rsid w:val="008C03DE"/>
    <w:rsid w:val="008C054D"/>
    <w:rsid w:val="008C05A3"/>
    <w:rsid w:val="008C0760"/>
    <w:rsid w:val="008C0B80"/>
    <w:rsid w:val="008C11D8"/>
    <w:rsid w:val="008C173E"/>
    <w:rsid w:val="008C17ED"/>
    <w:rsid w:val="008C2AF5"/>
    <w:rsid w:val="008C33EA"/>
    <w:rsid w:val="008C3A90"/>
    <w:rsid w:val="008C3C87"/>
    <w:rsid w:val="008C3CA7"/>
    <w:rsid w:val="008C3EFF"/>
    <w:rsid w:val="008C3F45"/>
    <w:rsid w:val="008C4207"/>
    <w:rsid w:val="008C4606"/>
    <w:rsid w:val="008C4CBF"/>
    <w:rsid w:val="008C547B"/>
    <w:rsid w:val="008C573C"/>
    <w:rsid w:val="008C610F"/>
    <w:rsid w:val="008C6EAC"/>
    <w:rsid w:val="008C7442"/>
    <w:rsid w:val="008C7E5E"/>
    <w:rsid w:val="008C7ED6"/>
    <w:rsid w:val="008D0115"/>
    <w:rsid w:val="008D117D"/>
    <w:rsid w:val="008D1483"/>
    <w:rsid w:val="008D2B99"/>
    <w:rsid w:val="008D2D6D"/>
    <w:rsid w:val="008D4005"/>
    <w:rsid w:val="008D42D3"/>
    <w:rsid w:val="008D496B"/>
    <w:rsid w:val="008D5364"/>
    <w:rsid w:val="008D55D4"/>
    <w:rsid w:val="008D569D"/>
    <w:rsid w:val="008D5ACA"/>
    <w:rsid w:val="008D5E6E"/>
    <w:rsid w:val="008D5E72"/>
    <w:rsid w:val="008D6280"/>
    <w:rsid w:val="008D669C"/>
    <w:rsid w:val="008D718C"/>
    <w:rsid w:val="008D79C1"/>
    <w:rsid w:val="008D7D21"/>
    <w:rsid w:val="008D7E99"/>
    <w:rsid w:val="008E0139"/>
    <w:rsid w:val="008E01F8"/>
    <w:rsid w:val="008E028E"/>
    <w:rsid w:val="008E03EF"/>
    <w:rsid w:val="008E120A"/>
    <w:rsid w:val="008E1220"/>
    <w:rsid w:val="008E1C0E"/>
    <w:rsid w:val="008E1E2E"/>
    <w:rsid w:val="008E2319"/>
    <w:rsid w:val="008E2A0D"/>
    <w:rsid w:val="008E2BF2"/>
    <w:rsid w:val="008E3F74"/>
    <w:rsid w:val="008E40A9"/>
    <w:rsid w:val="008E443E"/>
    <w:rsid w:val="008E44AF"/>
    <w:rsid w:val="008E4C86"/>
    <w:rsid w:val="008E5B05"/>
    <w:rsid w:val="008E6827"/>
    <w:rsid w:val="008E6CA2"/>
    <w:rsid w:val="008E6D52"/>
    <w:rsid w:val="008E6EC4"/>
    <w:rsid w:val="008E7B54"/>
    <w:rsid w:val="008F047F"/>
    <w:rsid w:val="008F07C6"/>
    <w:rsid w:val="008F0D13"/>
    <w:rsid w:val="008F11A0"/>
    <w:rsid w:val="008F166B"/>
    <w:rsid w:val="008F1FE9"/>
    <w:rsid w:val="008F20AC"/>
    <w:rsid w:val="008F210F"/>
    <w:rsid w:val="008F21B3"/>
    <w:rsid w:val="008F25E2"/>
    <w:rsid w:val="008F2B18"/>
    <w:rsid w:val="008F3039"/>
    <w:rsid w:val="008F3EF1"/>
    <w:rsid w:val="008F3F29"/>
    <w:rsid w:val="008F4298"/>
    <w:rsid w:val="008F43CC"/>
    <w:rsid w:val="008F44D6"/>
    <w:rsid w:val="008F4D05"/>
    <w:rsid w:val="008F5729"/>
    <w:rsid w:val="008F5978"/>
    <w:rsid w:val="008F62CD"/>
    <w:rsid w:val="008F66F9"/>
    <w:rsid w:val="008F6B48"/>
    <w:rsid w:val="008F6BA1"/>
    <w:rsid w:val="008F72B7"/>
    <w:rsid w:val="008F76F2"/>
    <w:rsid w:val="008F7D92"/>
    <w:rsid w:val="00900412"/>
    <w:rsid w:val="009008E4"/>
    <w:rsid w:val="00900A7D"/>
    <w:rsid w:val="00900BBD"/>
    <w:rsid w:val="00900BED"/>
    <w:rsid w:val="0090135B"/>
    <w:rsid w:val="00901ABA"/>
    <w:rsid w:val="00901CDB"/>
    <w:rsid w:val="0090204B"/>
    <w:rsid w:val="00902531"/>
    <w:rsid w:val="00902C74"/>
    <w:rsid w:val="00903650"/>
    <w:rsid w:val="00904384"/>
    <w:rsid w:val="0090454C"/>
    <w:rsid w:val="00904805"/>
    <w:rsid w:val="009054CE"/>
    <w:rsid w:val="009059BC"/>
    <w:rsid w:val="0090647D"/>
    <w:rsid w:val="009068B7"/>
    <w:rsid w:val="00906AD5"/>
    <w:rsid w:val="0090734D"/>
    <w:rsid w:val="00910139"/>
    <w:rsid w:val="00910538"/>
    <w:rsid w:val="0091056D"/>
    <w:rsid w:val="00911C12"/>
    <w:rsid w:val="00911FF8"/>
    <w:rsid w:val="00912056"/>
    <w:rsid w:val="00912DD2"/>
    <w:rsid w:val="00913A72"/>
    <w:rsid w:val="00914138"/>
    <w:rsid w:val="00914842"/>
    <w:rsid w:val="0091490C"/>
    <w:rsid w:val="00914C43"/>
    <w:rsid w:val="00915284"/>
    <w:rsid w:val="00915C94"/>
    <w:rsid w:val="0091611F"/>
    <w:rsid w:val="00916521"/>
    <w:rsid w:val="009175C9"/>
    <w:rsid w:val="00917764"/>
    <w:rsid w:val="00917C2E"/>
    <w:rsid w:val="0092000E"/>
    <w:rsid w:val="0092060A"/>
    <w:rsid w:val="00920706"/>
    <w:rsid w:val="00920E6C"/>
    <w:rsid w:val="00920ECE"/>
    <w:rsid w:val="00920FF1"/>
    <w:rsid w:val="00922333"/>
    <w:rsid w:val="0092295F"/>
    <w:rsid w:val="0092314A"/>
    <w:rsid w:val="009233B2"/>
    <w:rsid w:val="00923638"/>
    <w:rsid w:val="00923C1B"/>
    <w:rsid w:val="009240A4"/>
    <w:rsid w:val="00924119"/>
    <w:rsid w:val="009244C6"/>
    <w:rsid w:val="00924953"/>
    <w:rsid w:val="009249F1"/>
    <w:rsid w:val="00924ACD"/>
    <w:rsid w:val="00924B30"/>
    <w:rsid w:val="00924CFB"/>
    <w:rsid w:val="009263F6"/>
    <w:rsid w:val="009264D6"/>
    <w:rsid w:val="00926752"/>
    <w:rsid w:val="009270E5"/>
    <w:rsid w:val="009276F2"/>
    <w:rsid w:val="0092775C"/>
    <w:rsid w:val="00927A97"/>
    <w:rsid w:val="00927E76"/>
    <w:rsid w:val="009300B8"/>
    <w:rsid w:val="00930243"/>
    <w:rsid w:val="009302BA"/>
    <w:rsid w:val="009309FD"/>
    <w:rsid w:val="00930A3E"/>
    <w:rsid w:val="00931397"/>
    <w:rsid w:val="009314AB"/>
    <w:rsid w:val="009314FB"/>
    <w:rsid w:val="0093278D"/>
    <w:rsid w:val="00932B0F"/>
    <w:rsid w:val="00932EB3"/>
    <w:rsid w:val="009337DA"/>
    <w:rsid w:val="009337F8"/>
    <w:rsid w:val="00933D0B"/>
    <w:rsid w:val="00933F84"/>
    <w:rsid w:val="00934CE6"/>
    <w:rsid w:val="00934F45"/>
    <w:rsid w:val="0093545A"/>
    <w:rsid w:val="00935673"/>
    <w:rsid w:val="009366F9"/>
    <w:rsid w:val="00936E8B"/>
    <w:rsid w:val="009370EE"/>
    <w:rsid w:val="009377C5"/>
    <w:rsid w:val="00937C31"/>
    <w:rsid w:val="0094002A"/>
    <w:rsid w:val="0094005C"/>
    <w:rsid w:val="00940B62"/>
    <w:rsid w:val="00940F30"/>
    <w:rsid w:val="009412F3"/>
    <w:rsid w:val="0094171F"/>
    <w:rsid w:val="009418D6"/>
    <w:rsid w:val="00941B1A"/>
    <w:rsid w:val="00941CED"/>
    <w:rsid w:val="009421DE"/>
    <w:rsid w:val="0094254D"/>
    <w:rsid w:val="0094292B"/>
    <w:rsid w:val="00942970"/>
    <w:rsid w:val="00942C0E"/>
    <w:rsid w:val="009433A3"/>
    <w:rsid w:val="00943493"/>
    <w:rsid w:val="0094369B"/>
    <w:rsid w:val="00943BF3"/>
    <w:rsid w:val="00943FFC"/>
    <w:rsid w:val="009443FF"/>
    <w:rsid w:val="009444D5"/>
    <w:rsid w:val="00944968"/>
    <w:rsid w:val="00944D4B"/>
    <w:rsid w:val="00944E4F"/>
    <w:rsid w:val="009452D3"/>
    <w:rsid w:val="0094541B"/>
    <w:rsid w:val="0094567A"/>
    <w:rsid w:val="00945D35"/>
    <w:rsid w:val="00945D75"/>
    <w:rsid w:val="00945DAD"/>
    <w:rsid w:val="00945F9F"/>
    <w:rsid w:val="00946999"/>
    <w:rsid w:val="00946C63"/>
    <w:rsid w:val="009470AE"/>
    <w:rsid w:val="00947AF8"/>
    <w:rsid w:val="009506DA"/>
    <w:rsid w:val="00950C27"/>
    <w:rsid w:val="00951C17"/>
    <w:rsid w:val="00951D89"/>
    <w:rsid w:val="0095221D"/>
    <w:rsid w:val="00952562"/>
    <w:rsid w:val="00952747"/>
    <w:rsid w:val="00952CBA"/>
    <w:rsid w:val="00953963"/>
    <w:rsid w:val="00953993"/>
    <w:rsid w:val="00953DA3"/>
    <w:rsid w:val="00953F77"/>
    <w:rsid w:val="009542BE"/>
    <w:rsid w:val="00954509"/>
    <w:rsid w:val="00954DEC"/>
    <w:rsid w:val="00955268"/>
    <w:rsid w:val="00955ECD"/>
    <w:rsid w:val="00956FCC"/>
    <w:rsid w:val="0095702B"/>
    <w:rsid w:val="009570AF"/>
    <w:rsid w:val="00957169"/>
    <w:rsid w:val="00960908"/>
    <w:rsid w:val="00960E28"/>
    <w:rsid w:val="00960ED3"/>
    <w:rsid w:val="0096112B"/>
    <w:rsid w:val="00961280"/>
    <w:rsid w:val="00962041"/>
    <w:rsid w:val="00962A7E"/>
    <w:rsid w:val="00962C7F"/>
    <w:rsid w:val="00963337"/>
    <w:rsid w:val="00963AB6"/>
    <w:rsid w:val="00964452"/>
    <w:rsid w:val="00964952"/>
    <w:rsid w:val="00964AAA"/>
    <w:rsid w:val="00964C7B"/>
    <w:rsid w:val="0096551C"/>
    <w:rsid w:val="009655F2"/>
    <w:rsid w:val="0096586C"/>
    <w:rsid w:val="009663ED"/>
    <w:rsid w:val="00966614"/>
    <w:rsid w:val="009667EC"/>
    <w:rsid w:val="00966FD8"/>
    <w:rsid w:val="00967062"/>
    <w:rsid w:val="0096758C"/>
    <w:rsid w:val="0096788C"/>
    <w:rsid w:val="00967B47"/>
    <w:rsid w:val="00970C2C"/>
    <w:rsid w:val="00970D55"/>
    <w:rsid w:val="00971772"/>
    <w:rsid w:val="00971CA8"/>
    <w:rsid w:val="00972D91"/>
    <w:rsid w:val="00972E19"/>
    <w:rsid w:val="0097355D"/>
    <w:rsid w:val="009736FB"/>
    <w:rsid w:val="009738F2"/>
    <w:rsid w:val="009747E1"/>
    <w:rsid w:val="00974AD0"/>
    <w:rsid w:val="00974D6A"/>
    <w:rsid w:val="009752E8"/>
    <w:rsid w:val="00975527"/>
    <w:rsid w:val="00975F6D"/>
    <w:rsid w:val="0097694B"/>
    <w:rsid w:val="00976FB7"/>
    <w:rsid w:val="009779AE"/>
    <w:rsid w:val="009811E7"/>
    <w:rsid w:val="00981200"/>
    <w:rsid w:val="00981D15"/>
    <w:rsid w:val="00981D25"/>
    <w:rsid w:val="00981E19"/>
    <w:rsid w:val="00981F35"/>
    <w:rsid w:val="00982005"/>
    <w:rsid w:val="0098254E"/>
    <w:rsid w:val="00982BC7"/>
    <w:rsid w:val="00982C6F"/>
    <w:rsid w:val="00982D91"/>
    <w:rsid w:val="00983498"/>
    <w:rsid w:val="009835B6"/>
    <w:rsid w:val="00983A48"/>
    <w:rsid w:val="00983AF3"/>
    <w:rsid w:val="00983D5E"/>
    <w:rsid w:val="00983D66"/>
    <w:rsid w:val="00984004"/>
    <w:rsid w:val="00984761"/>
    <w:rsid w:val="009847F1"/>
    <w:rsid w:val="009849F0"/>
    <w:rsid w:val="00984DDA"/>
    <w:rsid w:val="00984E80"/>
    <w:rsid w:val="00985220"/>
    <w:rsid w:val="00985500"/>
    <w:rsid w:val="009856E1"/>
    <w:rsid w:val="00985D0A"/>
    <w:rsid w:val="00985DEA"/>
    <w:rsid w:val="0098649A"/>
    <w:rsid w:val="00987118"/>
    <w:rsid w:val="009872A5"/>
    <w:rsid w:val="009872CF"/>
    <w:rsid w:val="00987462"/>
    <w:rsid w:val="00987D7E"/>
    <w:rsid w:val="00987F71"/>
    <w:rsid w:val="00990D6C"/>
    <w:rsid w:val="00991096"/>
    <w:rsid w:val="00991439"/>
    <w:rsid w:val="00991642"/>
    <w:rsid w:val="0099165E"/>
    <w:rsid w:val="00991E7C"/>
    <w:rsid w:val="00992446"/>
    <w:rsid w:val="00992916"/>
    <w:rsid w:val="0099342B"/>
    <w:rsid w:val="00993487"/>
    <w:rsid w:val="00993BB2"/>
    <w:rsid w:val="00993C6B"/>
    <w:rsid w:val="00994077"/>
    <w:rsid w:val="009941F6"/>
    <w:rsid w:val="00994A30"/>
    <w:rsid w:val="0099505D"/>
    <w:rsid w:val="00995244"/>
    <w:rsid w:val="0099539F"/>
    <w:rsid w:val="009964FD"/>
    <w:rsid w:val="0099668C"/>
    <w:rsid w:val="00996790"/>
    <w:rsid w:val="00996AF1"/>
    <w:rsid w:val="00997511"/>
    <w:rsid w:val="009977E8"/>
    <w:rsid w:val="00997B85"/>
    <w:rsid w:val="00997D05"/>
    <w:rsid w:val="00997DF8"/>
    <w:rsid w:val="009A00B9"/>
    <w:rsid w:val="009A0407"/>
    <w:rsid w:val="009A119F"/>
    <w:rsid w:val="009A1A40"/>
    <w:rsid w:val="009A1C93"/>
    <w:rsid w:val="009A246F"/>
    <w:rsid w:val="009A2626"/>
    <w:rsid w:val="009A2F72"/>
    <w:rsid w:val="009A317A"/>
    <w:rsid w:val="009A3973"/>
    <w:rsid w:val="009A44BE"/>
    <w:rsid w:val="009A4CB4"/>
    <w:rsid w:val="009A55FD"/>
    <w:rsid w:val="009A59B2"/>
    <w:rsid w:val="009A5D25"/>
    <w:rsid w:val="009A6462"/>
    <w:rsid w:val="009A68B6"/>
    <w:rsid w:val="009A6AF1"/>
    <w:rsid w:val="009B00B3"/>
    <w:rsid w:val="009B032B"/>
    <w:rsid w:val="009B0334"/>
    <w:rsid w:val="009B0D35"/>
    <w:rsid w:val="009B1333"/>
    <w:rsid w:val="009B13BE"/>
    <w:rsid w:val="009B1BC7"/>
    <w:rsid w:val="009B2011"/>
    <w:rsid w:val="009B20FB"/>
    <w:rsid w:val="009B225A"/>
    <w:rsid w:val="009B25D9"/>
    <w:rsid w:val="009B2664"/>
    <w:rsid w:val="009B285C"/>
    <w:rsid w:val="009B2A6F"/>
    <w:rsid w:val="009B2E14"/>
    <w:rsid w:val="009B3561"/>
    <w:rsid w:val="009B4856"/>
    <w:rsid w:val="009B4F5E"/>
    <w:rsid w:val="009B5143"/>
    <w:rsid w:val="009B55EA"/>
    <w:rsid w:val="009B5EDE"/>
    <w:rsid w:val="009B66F7"/>
    <w:rsid w:val="009B6B97"/>
    <w:rsid w:val="009B7621"/>
    <w:rsid w:val="009B79A3"/>
    <w:rsid w:val="009C0216"/>
    <w:rsid w:val="009C039B"/>
    <w:rsid w:val="009C07BE"/>
    <w:rsid w:val="009C0B52"/>
    <w:rsid w:val="009C0FA4"/>
    <w:rsid w:val="009C147C"/>
    <w:rsid w:val="009C1A8E"/>
    <w:rsid w:val="009C1F7B"/>
    <w:rsid w:val="009C2263"/>
    <w:rsid w:val="009C2A7E"/>
    <w:rsid w:val="009C2EA5"/>
    <w:rsid w:val="009C3001"/>
    <w:rsid w:val="009C300C"/>
    <w:rsid w:val="009C302A"/>
    <w:rsid w:val="009C32BD"/>
    <w:rsid w:val="009C3F32"/>
    <w:rsid w:val="009C47C0"/>
    <w:rsid w:val="009C4841"/>
    <w:rsid w:val="009C4870"/>
    <w:rsid w:val="009C4D51"/>
    <w:rsid w:val="009C4E1F"/>
    <w:rsid w:val="009C5461"/>
    <w:rsid w:val="009C643E"/>
    <w:rsid w:val="009C6AAD"/>
    <w:rsid w:val="009C6F68"/>
    <w:rsid w:val="009C79AF"/>
    <w:rsid w:val="009C7BBB"/>
    <w:rsid w:val="009C7CE3"/>
    <w:rsid w:val="009C7E63"/>
    <w:rsid w:val="009D0043"/>
    <w:rsid w:val="009D1847"/>
    <w:rsid w:val="009D1EBB"/>
    <w:rsid w:val="009D2559"/>
    <w:rsid w:val="009D263B"/>
    <w:rsid w:val="009D26E2"/>
    <w:rsid w:val="009D28A0"/>
    <w:rsid w:val="009D3589"/>
    <w:rsid w:val="009D3A91"/>
    <w:rsid w:val="009D41A6"/>
    <w:rsid w:val="009D512D"/>
    <w:rsid w:val="009D63E6"/>
    <w:rsid w:val="009D648D"/>
    <w:rsid w:val="009D66B5"/>
    <w:rsid w:val="009D7356"/>
    <w:rsid w:val="009D7424"/>
    <w:rsid w:val="009D7C26"/>
    <w:rsid w:val="009E0C59"/>
    <w:rsid w:val="009E12B2"/>
    <w:rsid w:val="009E1539"/>
    <w:rsid w:val="009E17A0"/>
    <w:rsid w:val="009E21F1"/>
    <w:rsid w:val="009E2672"/>
    <w:rsid w:val="009E32AD"/>
    <w:rsid w:val="009E3764"/>
    <w:rsid w:val="009E39EA"/>
    <w:rsid w:val="009E4317"/>
    <w:rsid w:val="009E4898"/>
    <w:rsid w:val="009E49D4"/>
    <w:rsid w:val="009E5C43"/>
    <w:rsid w:val="009E5F99"/>
    <w:rsid w:val="009E6D94"/>
    <w:rsid w:val="009E6E3A"/>
    <w:rsid w:val="009E77EC"/>
    <w:rsid w:val="009F0345"/>
    <w:rsid w:val="009F03D2"/>
    <w:rsid w:val="009F046E"/>
    <w:rsid w:val="009F063B"/>
    <w:rsid w:val="009F0CAF"/>
    <w:rsid w:val="009F169C"/>
    <w:rsid w:val="009F198F"/>
    <w:rsid w:val="009F1C81"/>
    <w:rsid w:val="009F1E0E"/>
    <w:rsid w:val="009F208E"/>
    <w:rsid w:val="009F20D2"/>
    <w:rsid w:val="009F25F9"/>
    <w:rsid w:val="009F29A8"/>
    <w:rsid w:val="009F2B58"/>
    <w:rsid w:val="009F2E32"/>
    <w:rsid w:val="009F2EBF"/>
    <w:rsid w:val="009F2F2D"/>
    <w:rsid w:val="009F33E9"/>
    <w:rsid w:val="009F3C86"/>
    <w:rsid w:val="009F3D7C"/>
    <w:rsid w:val="009F4496"/>
    <w:rsid w:val="009F4D73"/>
    <w:rsid w:val="009F4FD5"/>
    <w:rsid w:val="009F5632"/>
    <w:rsid w:val="009F59DB"/>
    <w:rsid w:val="009F64F6"/>
    <w:rsid w:val="009F6508"/>
    <w:rsid w:val="009F66B3"/>
    <w:rsid w:val="009F753F"/>
    <w:rsid w:val="009F7A65"/>
    <w:rsid w:val="009F7FA1"/>
    <w:rsid w:val="00A00564"/>
    <w:rsid w:val="00A006C4"/>
    <w:rsid w:val="00A00BE4"/>
    <w:rsid w:val="00A013E8"/>
    <w:rsid w:val="00A02142"/>
    <w:rsid w:val="00A02313"/>
    <w:rsid w:val="00A02FDA"/>
    <w:rsid w:val="00A03928"/>
    <w:rsid w:val="00A045F5"/>
    <w:rsid w:val="00A04677"/>
    <w:rsid w:val="00A04AE6"/>
    <w:rsid w:val="00A04FAB"/>
    <w:rsid w:val="00A04FBF"/>
    <w:rsid w:val="00A05AA7"/>
    <w:rsid w:val="00A05E3A"/>
    <w:rsid w:val="00A05F96"/>
    <w:rsid w:val="00A05FFF"/>
    <w:rsid w:val="00A0610D"/>
    <w:rsid w:val="00A0641A"/>
    <w:rsid w:val="00A06D6C"/>
    <w:rsid w:val="00A076E4"/>
    <w:rsid w:val="00A10067"/>
    <w:rsid w:val="00A101DF"/>
    <w:rsid w:val="00A105A9"/>
    <w:rsid w:val="00A105BA"/>
    <w:rsid w:val="00A105D6"/>
    <w:rsid w:val="00A10939"/>
    <w:rsid w:val="00A1126F"/>
    <w:rsid w:val="00A11A4D"/>
    <w:rsid w:val="00A121C0"/>
    <w:rsid w:val="00A122F8"/>
    <w:rsid w:val="00A12DFC"/>
    <w:rsid w:val="00A13555"/>
    <w:rsid w:val="00A13A00"/>
    <w:rsid w:val="00A13D55"/>
    <w:rsid w:val="00A13FBF"/>
    <w:rsid w:val="00A14073"/>
    <w:rsid w:val="00A147F2"/>
    <w:rsid w:val="00A14854"/>
    <w:rsid w:val="00A14EE5"/>
    <w:rsid w:val="00A153E9"/>
    <w:rsid w:val="00A1595F"/>
    <w:rsid w:val="00A16098"/>
    <w:rsid w:val="00A16402"/>
    <w:rsid w:val="00A16FA2"/>
    <w:rsid w:val="00A173B4"/>
    <w:rsid w:val="00A1779B"/>
    <w:rsid w:val="00A1783C"/>
    <w:rsid w:val="00A17AEC"/>
    <w:rsid w:val="00A17B02"/>
    <w:rsid w:val="00A17F9A"/>
    <w:rsid w:val="00A200CF"/>
    <w:rsid w:val="00A205D2"/>
    <w:rsid w:val="00A20651"/>
    <w:rsid w:val="00A22473"/>
    <w:rsid w:val="00A23123"/>
    <w:rsid w:val="00A23974"/>
    <w:rsid w:val="00A24447"/>
    <w:rsid w:val="00A247C2"/>
    <w:rsid w:val="00A24855"/>
    <w:rsid w:val="00A24C67"/>
    <w:rsid w:val="00A257F9"/>
    <w:rsid w:val="00A2600A"/>
    <w:rsid w:val="00A2672A"/>
    <w:rsid w:val="00A269BF"/>
    <w:rsid w:val="00A26EE4"/>
    <w:rsid w:val="00A27AA6"/>
    <w:rsid w:val="00A27BA0"/>
    <w:rsid w:val="00A27DCA"/>
    <w:rsid w:val="00A300C3"/>
    <w:rsid w:val="00A30513"/>
    <w:rsid w:val="00A30EED"/>
    <w:rsid w:val="00A30F7C"/>
    <w:rsid w:val="00A31274"/>
    <w:rsid w:val="00A322EC"/>
    <w:rsid w:val="00A32493"/>
    <w:rsid w:val="00A3256B"/>
    <w:rsid w:val="00A326B3"/>
    <w:rsid w:val="00A327D4"/>
    <w:rsid w:val="00A32AC8"/>
    <w:rsid w:val="00A32DC3"/>
    <w:rsid w:val="00A337A7"/>
    <w:rsid w:val="00A3402D"/>
    <w:rsid w:val="00A34467"/>
    <w:rsid w:val="00A349B3"/>
    <w:rsid w:val="00A35413"/>
    <w:rsid w:val="00A35568"/>
    <w:rsid w:val="00A35633"/>
    <w:rsid w:val="00A3580E"/>
    <w:rsid w:val="00A3592F"/>
    <w:rsid w:val="00A35ADE"/>
    <w:rsid w:val="00A35BDB"/>
    <w:rsid w:val="00A36609"/>
    <w:rsid w:val="00A3668C"/>
    <w:rsid w:val="00A366F0"/>
    <w:rsid w:val="00A37124"/>
    <w:rsid w:val="00A37383"/>
    <w:rsid w:val="00A37474"/>
    <w:rsid w:val="00A40072"/>
    <w:rsid w:val="00A400D2"/>
    <w:rsid w:val="00A4050F"/>
    <w:rsid w:val="00A4092B"/>
    <w:rsid w:val="00A41394"/>
    <w:rsid w:val="00A414F8"/>
    <w:rsid w:val="00A4190A"/>
    <w:rsid w:val="00A4193F"/>
    <w:rsid w:val="00A41AA4"/>
    <w:rsid w:val="00A41E57"/>
    <w:rsid w:val="00A429ED"/>
    <w:rsid w:val="00A42C69"/>
    <w:rsid w:val="00A42C73"/>
    <w:rsid w:val="00A432A7"/>
    <w:rsid w:val="00A43383"/>
    <w:rsid w:val="00A44577"/>
    <w:rsid w:val="00A455F8"/>
    <w:rsid w:val="00A45B5E"/>
    <w:rsid w:val="00A45DEE"/>
    <w:rsid w:val="00A465E8"/>
    <w:rsid w:val="00A47718"/>
    <w:rsid w:val="00A47E33"/>
    <w:rsid w:val="00A50315"/>
    <w:rsid w:val="00A50F9D"/>
    <w:rsid w:val="00A51467"/>
    <w:rsid w:val="00A51E59"/>
    <w:rsid w:val="00A529FC"/>
    <w:rsid w:val="00A532F8"/>
    <w:rsid w:val="00A5365A"/>
    <w:rsid w:val="00A53A43"/>
    <w:rsid w:val="00A544B3"/>
    <w:rsid w:val="00A55781"/>
    <w:rsid w:val="00A55BF0"/>
    <w:rsid w:val="00A560DD"/>
    <w:rsid w:val="00A56222"/>
    <w:rsid w:val="00A564BD"/>
    <w:rsid w:val="00A57148"/>
    <w:rsid w:val="00A5734D"/>
    <w:rsid w:val="00A57D1A"/>
    <w:rsid w:val="00A614CA"/>
    <w:rsid w:val="00A6208E"/>
    <w:rsid w:val="00A63310"/>
    <w:rsid w:val="00A63D5D"/>
    <w:rsid w:val="00A6432E"/>
    <w:rsid w:val="00A64F69"/>
    <w:rsid w:val="00A65167"/>
    <w:rsid w:val="00A651C7"/>
    <w:rsid w:val="00A65252"/>
    <w:rsid w:val="00A66473"/>
    <w:rsid w:val="00A66950"/>
    <w:rsid w:val="00A67383"/>
    <w:rsid w:val="00A6796B"/>
    <w:rsid w:val="00A67BBA"/>
    <w:rsid w:val="00A67C4F"/>
    <w:rsid w:val="00A70B32"/>
    <w:rsid w:val="00A70CEA"/>
    <w:rsid w:val="00A7126C"/>
    <w:rsid w:val="00A71FC7"/>
    <w:rsid w:val="00A724C0"/>
    <w:rsid w:val="00A72841"/>
    <w:rsid w:val="00A729B0"/>
    <w:rsid w:val="00A74158"/>
    <w:rsid w:val="00A754FB"/>
    <w:rsid w:val="00A7637A"/>
    <w:rsid w:val="00A7657D"/>
    <w:rsid w:val="00A7673F"/>
    <w:rsid w:val="00A769BD"/>
    <w:rsid w:val="00A76EEF"/>
    <w:rsid w:val="00A77088"/>
    <w:rsid w:val="00A77094"/>
    <w:rsid w:val="00A77275"/>
    <w:rsid w:val="00A776A1"/>
    <w:rsid w:val="00A777BF"/>
    <w:rsid w:val="00A77838"/>
    <w:rsid w:val="00A77DDF"/>
    <w:rsid w:val="00A80138"/>
    <w:rsid w:val="00A802BB"/>
    <w:rsid w:val="00A804BF"/>
    <w:rsid w:val="00A8056E"/>
    <w:rsid w:val="00A81720"/>
    <w:rsid w:val="00A8176D"/>
    <w:rsid w:val="00A81A93"/>
    <w:rsid w:val="00A81BB1"/>
    <w:rsid w:val="00A82955"/>
    <w:rsid w:val="00A830E6"/>
    <w:rsid w:val="00A8328C"/>
    <w:rsid w:val="00A835B3"/>
    <w:rsid w:val="00A837A0"/>
    <w:rsid w:val="00A83A87"/>
    <w:rsid w:val="00A83D17"/>
    <w:rsid w:val="00A83FD8"/>
    <w:rsid w:val="00A84D3C"/>
    <w:rsid w:val="00A85848"/>
    <w:rsid w:val="00A85892"/>
    <w:rsid w:val="00A85A6E"/>
    <w:rsid w:val="00A86EF3"/>
    <w:rsid w:val="00A90193"/>
    <w:rsid w:val="00A9026B"/>
    <w:rsid w:val="00A90558"/>
    <w:rsid w:val="00A90920"/>
    <w:rsid w:val="00A90C43"/>
    <w:rsid w:val="00A9113E"/>
    <w:rsid w:val="00A912D2"/>
    <w:rsid w:val="00A915B0"/>
    <w:rsid w:val="00A917D2"/>
    <w:rsid w:val="00A91C0F"/>
    <w:rsid w:val="00A9255C"/>
    <w:rsid w:val="00A9378A"/>
    <w:rsid w:val="00A939AB"/>
    <w:rsid w:val="00A939CF"/>
    <w:rsid w:val="00A93B15"/>
    <w:rsid w:val="00A93EE4"/>
    <w:rsid w:val="00A93F27"/>
    <w:rsid w:val="00A94466"/>
    <w:rsid w:val="00A94522"/>
    <w:rsid w:val="00A948E7"/>
    <w:rsid w:val="00A9603C"/>
    <w:rsid w:val="00A966A2"/>
    <w:rsid w:val="00A969AD"/>
    <w:rsid w:val="00A96A5B"/>
    <w:rsid w:val="00A96D20"/>
    <w:rsid w:val="00A973DB"/>
    <w:rsid w:val="00A9770C"/>
    <w:rsid w:val="00A9778F"/>
    <w:rsid w:val="00AA03C4"/>
    <w:rsid w:val="00AA07DB"/>
    <w:rsid w:val="00AA0895"/>
    <w:rsid w:val="00AA178C"/>
    <w:rsid w:val="00AA1B15"/>
    <w:rsid w:val="00AA27E5"/>
    <w:rsid w:val="00AA2BA5"/>
    <w:rsid w:val="00AA2BCD"/>
    <w:rsid w:val="00AA2D76"/>
    <w:rsid w:val="00AA2D9A"/>
    <w:rsid w:val="00AA35F6"/>
    <w:rsid w:val="00AA376C"/>
    <w:rsid w:val="00AA3A52"/>
    <w:rsid w:val="00AA447C"/>
    <w:rsid w:val="00AA482E"/>
    <w:rsid w:val="00AA4AE8"/>
    <w:rsid w:val="00AA4C5E"/>
    <w:rsid w:val="00AA4E01"/>
    <w:rsid w:val="00AA5290"/>
    <w:rsid w:val="00AA54D1"/>
    <w:rsid w:val="00AA66FE"/>
    <w:rsid w:val="00AA6A61"/>
    <w:rsid w:val="00AA766C"/>
    <w:rsid w:val="00AA7873"/>
    <w:rsid w:val="00AB0D3C"/>
    <w:rsid w:val="00AB17CE"/>
    <w:rsid w:val="00AB18D3"/>
    <w:rsid w:val="00AB28F0"/>
    <w:rsid w:val="00AB2D01"/>
    <w:rsid w:val="00AB33F8"/>
    <w:rsid w:val="00AB3707"/>
    <w:rsid w:val="00AB3976"/>
    <w:rsid w:val="00AB415C"/>
    <w:rsid w:val="00AB4232"/>
    <w:rsid w:val="00AB49BB"/>
    <w:rsid w:val="00AB5941"/>
    <w:rsid w:val="00AB6ECD"/>
    <w:rsid w:val="00AB7062"/>
    <w:rsid w:val="00AB706E"/>
    <w:rsid w:val="00AB7262"/>
    <w:rsid w:val="00AB7531"/>
    <w:rsid w:val="00AC03BA"/>
    <w:rsid w:val="00AC115A"/>
    <w:rsid w:val="00AC160E"/>
    <w:rsid w:val="00AC1C1D"/>
    <w:rsid w:val="00AC1FDA"/>
    <w:rsid w:val="00AC2600"/>
    <w:rsid w:val="00AC2B87"/>
    <w:rsid w:val="00AC2CB5"/>
    <w:rsid w:val="00AC2FA9"/>
    <w:rsid w:val="00AC33DD"/>
    <w:rsid w:val="00AC36A2"/>
    <w:rsid w:val="00AC3E13"/>
    <w:rsid w:val="00AC45BF"/>
    <w:rsid w:val="00AC45F6"/>
    <w:rsid w:val="00AC4A88"/>
    <w:rsid w:val="00AC4C24"/>
    <w:rsid w:val="00AC4FA9"/>
    <w:rsid w:val="00AC52C8"/>
    <w:rsid w:val="00AC593C"/>
    <w:rsid w:val="00AC5AFD"/>
    <w:rsid w:val="00AC5CA6"/>
    <w:rsid w:val="00AC63A3"/>
    <w:rsid w:val="00AC6585"/>
    <w:rsid w:val="00AC66D4"/>
    <w:rsid w:val="00AC670B"/>
    <w:rsid w:val="00AC68D1"/>
    <w:rsid w:val="00AC6F1B"/>
    <w:rsid w:val="00AC7B79"/>
    <w:rsid w:val="00AC7D37"/>
    <w:rsid w:val="00AC7F2F"/>
    <w:rsid w:val="00AC7F3D"/>
    <w:rsid w:val="00AD01F6"/>
    <w:rsid w:val="00AD090A"/>
    <w:rsid w:val="00AD0B23"/>
    <w:rsid w:val="00AD193E"/>
    <w:rsid w:val="00AD1F4B"/>
    <w:rsid w:val="00AD207B"/>
    <w:rsid w:val="00AD2216"/>
    <w:rsid w:val="00AD2519"/>
    <w:rsid w:val="00AD2E07"/>
    <w:rsid w:val="00AD33BE"/>
    <w:rsid w:val="00AD4186"/>
    <w:rsid w:val="00AD4867"/>
    <w:rsid w:val="00AD4B2E"/>
    <w:rsid w:val="00AD4ECA"/>
    <w:rsid w:val="00AD5395"/>
    <w:rsid w:val="00AD5678"/>
    <w:rsid w:val="00AD582A"/>
    <w:rsid w:val="00AD58D6"/>
    <w:rsid w:val="00AD5E14"/>
    <w:rsid w:val="00AD5ECD"/>
    <w:rsid w:val="00AD6586"/>
    <w:rsid w:val="00AD6EA1"/>
    <w:rsid w:val="00AD6F14"/>
    <w:rsid w:val="00AD7E9D"/>
    <w:rsid w:val="00AD7EFE"/>
    <w:rsid w:val="00AE0C8F"/>
    <w:rsid w:val="00AE0E6B"/>
    <w:rsid w:val="00AE1854"/>
    <w:rsid w:val="00AE204F"/>
    <w:rsid w:val="00AE23BE"/>
    <w:rsid w:val="00AE2D7F"/>
    <w:rsid w:val="00AE2DCF"/>
    <w:rsid w:val="00AE4A52"/>
    <w:rsid w:val="00AE51F4"/>
    <w:rsid w:val="00AE53BC"/>
    <w:rsid w:val="00AE5FBA"/>
    <w:rsid w:val="00AE6022"/>
    <w:rsid w:val="00AE69A0"/>
    <w:rsid w:val="00AE70F4"/>
    <w:rsid w:val="00AE72CC"/>
    <w:rsid w:val="00AE752E"/>
    <w:rsid w:val="00AE7711"/>
    <w:rsid w:val="00AE7A2C"/>
    <w:rsid w:val="00AE7C8C"/>
    <w:rsid w:val="00AF054C"/>
    <w:rsid w:val="00AF0DAF"/>
    <w:rsid w:val="00AF1A7A"/>
    <w:rsid w:val="00AF1F24"/>
    <w:rsid w:val="00AF23CA"/>
    <w:rsid w:val="00AF29F9"/>
    <w:rsid w:val="00AF2F3B"/>
    <w:rsid w:val="00AF373A"/>
    <w:rsid w:val="00AF3992"/>
    <w:rsid w:val="00AF3B7D"/>
    <w:rsid w:val="00AF3C29"/>
    <w:rsid w:val="00AF4527"/>
    <w:rsid w:val="00AF5276"/>
    <w:rsid w:val="00AF56C1"/>
    <w:rsid w:val="00AF60B7"/>
    <w:rsid w:val="00AF6F21"/>
    <w:rsid w:val="00AF7674"/>
    <w:rsid w:val="00B002BE"/>
    <w:rsid w:val="00B00332"/>
    <w:rsid w:val="00B009CD"/>
    <w:rsid w:val="00B01531"/>
    <w:rsid w:val="00B01A5D"/>
    <w:rsid w:val="00B02706"/>
    <w:rsid w:val="00B02D5B"/>
    <w:rsid w:val="00B0335F"/>
    <w:rsid w:val="00B03C2F"/>
    <w:rsid w:val="00B03D20"/>
    <w:rsid w:val="00B04293"/>
    <w:rsid w:val="00B051F3"/>
    <w:rsid w:val="00B05613"/>
    <w:rsid w:val="00B058E3"/>
    <w:rsid w:val="00B06541"/>
    <w:rsid w:val="00B068F0"/>
    <w:rsid w:val="00B0699A"/>
    <w:rsid w:val="00B10314"/>
    <w:rsid w:val="00B10460"/>
    <w:rsid w:val="00B105EF"/>
    <w:rsid w:val="00B10802"/>
    <w:rsid w:val="00B10C86"/>
    <w:rsid w:val="00B1153E"/>
    <w:rsid w:val="00B12739"/>
    <w:rsid w:val="00B13413"/>
    <w:rsid w:val="00B13DE7"/>
    <w:rsid w:val="00B149A0"/>
    <w:rsid w:val="00B14EED"/>
    <w:rsid w:val="00B1507A"/>
    <w:rsid w:val="00B150CC"/>
    <w:rsid w:val="00B1534D"/>
    <w:rsid w:val="00B15AF1"/>
    <w:rsid w:val="00B15B88"/>
    <w:rsid w:val="00B15ECE"/>
    <w:rsid w:val="00B16323"/>
    <w:rsid w:val="00B16429"/>
    <w:rsid w:val="00B16A03"/>
    <w:rsid w:val="00B16C1E"/>
    <w:rsid w:val="00B16D4B"/>
    <w:rsid w:val="00B16D95"/>
    <w:rsid w:val="00B16DBD"/>
    <w:rsid w:val="00B17113"/>
    <w:rsid w:val="00B17A8F"/>
    <w:rsid w:val="00B17FD4"/>
    <w:rsid w:val="00B21703"/>
    <w:rsid w:val="00B21D85"/>
    <w:rsid w:val="00B2282D"/>
    <w:rsid w:val="00B22F37"/>
    <w:rsid w:val="00B24007"/>
    <w:rsid w:val="00B24589"/>
    <w:rsid w:val="00B24925"/>
    <w:rsid w:val="00B257AC"/>
    <w:rsid w:val="00B25E8F"/>
    <w:rsid w:val="00B26072"/>
    <w:rsid w:val="00B26142"/>
    <w:rsid w:val="00B26164"/>
    <w:rsid w:val="00B27384"/>
    <w:rsid w:val="00B300F7"/>
    <w:rsid w:val="00B3029F"/>
    <w:rsid w:val="00B30488"/>
    <w:rsid w:val="00B3069B"/>
    <w:rsid w:val="00B30B88"/>
    <w:rsid w:val="00B30E7A"/>
    <w:rsid w:val="00B310EC"/>
    <w:rsid w:val="00B31469"/>
    <w:rsid w:val="00B315DC"/>
    <w:rsid w:val="00B3171A"/>
    <w:rsid w:val="00B32955"/>
    <w:rsid w:val="00B32EC2"/>
    <w:rsid w:val="00B33EA4"/>
    <w:rsid w:val="00B345BF"/>
    <w:rsid w:val="00B34963"/>
    <w:rsid w:val="00B34BEE"/>
    <w:rsid w:val="00B34C8A"/>
    <w:rsid w:val="00B3546A"/>
    <w:rsid w:val="00B35962"/>
    <w:rsid w:val="00B35D98"/>
    <w:rsid w:val="00B367FE"/>
    <w:rsid w:val="00B36B39"/>
    <w:rsid w:val="00B36D6D"/>
    <w:rsid w:val="00B37291"/>
    <w:rsid w:val="00B37303"/>
    <w:rsid w:val="00B37D70"/>
    <w:rsid w:val="00B40A47"/>
    <w:rsid w:val="00B40EBA"/>
    <w:rsid w:val="00B410EC"/>
    <w:rsid w:val="00B413E1"/>
    <w:rsid w:val="00B4157A"/>
    <w:rsid w:val="00B416DC"/>
    <w:rsid w:val="00B41EA4"/>
    <w:rsid w:val="00B429DC"/>
    <w:rsid w:val="00B42F5E"/>
    <w:rsid w:val="00B43030"/>
    <w:rsid w:val="00B43493"/>
    <w:rsid w:val="00B4380A"/>
    <w:rsid w:val="00B439F5"/>
    <w:rsid w:val="00B43A81"/>
    <w:rsid w:val="00B43E61"/>
    <w:rsid w:val="00B44D56"/>
    <w:rsid w:val="00B4501A"/>
    <w:rsid w:val="00B451AC"/>
    <w:rsid w:val="00B45418"/>
    <w:rsid w:val="00B45DBD"/>
    <w:rsid w:val="00B47B61"/>
    <w:rsid w:val="00B47DD5"/>
    <w:rsid w:val="00B504D1"/>
    <w:rsid w:val="00B50550"/>
    <w:rsid w:val="00B5068A"/>
    <w:rsid w:val="00B509B3"/>
    <w:rsid w:val="00B50D30"/>
    <w:rsid w:val="00B5130D"/>
    <w:rsid w:val="00B51B79"/>
    <w:rsid w:val="00B521C8"/>
    <w:rsid w:val="00B52233"/>
    <w:rsid w:val="00B523B7"/>
    <w:rsid w:val="00B52A0E"/>
    <w:rsid w:val="00B52F91"/>
    <w:rsid w:val="00B52FD8"/>
    <w:rsid w:val="00B533E4"/>
    <w:rsid w:val="00B53BB2"/>
    <w:rsid w:val="00B53BBB"/>
    <w:rsid w:val="00B54060"/>
    <w:rsid w:val="00B542AC"/>
    <w:rsid w:val="00B5431F"/>
    <w:rsid w:val="00B543D9"/>
    <w:rsid w:val="00B54A16"/>
    <w:rsid w:val="00B54C7A"/>
    <w:rsid w:val="00B54FD4"/>
    <w:rsid w:val="00B55134"/>
    <w:rsid w:val="00B55257"/>
    <w:rsid w:val="00B57302"/>
    <w:rsid w:val="00B57BD5"/>
    <w:rsid w:val="00B57C4F"/>
    <w:rsid w:val="00B57DEE"/>
    <w:rsid w:val="00B6071B"/>
    <w:rsid w:val="00B61A1C"/>
    <w:rsid w:val="00B61AB7"/>
    <w:rsid w:val="00B61B41"/>
    <w:rsid w:val="00B623DA"/>
    <w:rsid w:val="00B62896"/>
    <w:rsid w:val="00B6304E"/>
    <w:rsid w:val="00B637E4"/>
    <w:rsid w:val="00B648DA"/>
    <w:rsid w:val="00B64D97"/>
    <w:rsid w:val="00B657A5"/>
    <w:rsid w:val="00B657D7"/>
    <w:rsid w:val="00B65F7E"/>
    <w:rsid w:val="00B662FE"/>
    <w:rsid w:val="00B6639B"/>
    <w:rsid w:val="00B66C24"/>
    <w:rsid w:val="00B66CAB"/>
    <w:rsid w:val="00B66E79"/>
    <w:rsid w:val="00B704C4"/>
    <w:rsid w:val="00B70E11"/>
    <w:rsid w:val="00B70E5A"/>
    <w:rsid w:val="00B71400"/>
    <w:rsid w:val="00B714D1"/>
    <w:rsid w:val="00B71702"/>
    <w:rsid w:val="00B717AC"/>
    <w:rsid w:val="00B71B3A"/>
    <w:rsid w:val="00B71B8F"/>
    <w:rsid w:val="00B7218B"/>
    <w:rsid w:val="00B72490"/>
    <w:rsid w:val="00B72E54"/>
    <w:rsid w:val="00B72E6E"/>
    <w:rsid w:val="00B73228"/>
    <w:rsid w:val="00B736B1"/>
    <w:rsid w:val="00B73739"/>
    <w:rsid w:val="00B73A1F"/>
    <w:rsid w:val="00B73C09"/>
    <w:rsid w:val="00B73D85"/>
    <w:rsid w:val="00B73E01"/>
    <w:rsid w:val="00B74435"/>
    <w:rsid w:val="00B74639"/>
    <w:rsid w:val="00B74711"/>
    <w:rsid w:val="00B74985"/>
    <w:rsid w:val="00B74A9A"/>
    <w:rsid w:val="00B75108"/>
    <w:rsid w:val="00B75855"/>
    <w:rsid w:val="00B75880"/>
    <w:rsid w:val="00B759C2"/>
    <w:rsid w:val="00B75D7B"/>
    <w:rsid w:val="00B75DDF"/>
    <w:rsid w:val="00B75F20"/>
    <w:rsid w:val="00B760F6"/>
    <w:rsid w:val="00B7626C"/>
    <w:rsid w:val="00B8033B"/>
    <w:rsid w:val="00B80821"/>
    <w:rsid w:val="00B80F5A"/>
    <w:rsid w:val="00B8103B"/>
    <w:rsid w:val="00B81593"/>
    <w:rsid w:val="00B81BAA"/>
    <w:rsid w:val="00B821C1"/>
    <w:rsid w:val="00B828D0"/>
    <w:rsid w:val="00B82C73"/>
    <w:rsid w:val="00B83820"/>
    <w:rsid w:val="00B83899"/>
    <w:rsid w:val="00B839E8"/>
    <w:rsid w:val="00B83F48"/>
    <w:rsid w:val="00B84420"/>
    <w:rsid w:val="00B84C0B"/>
    <w:rsid w:val="00B86E4C"/>
    <w:rsid w:val="00B870B6"/>
    <w:rsid w:val="00B8746A"/>
    <w:rsid w:val="00B877F9"/>
    <w:rsid w:val="00B87B1B"/>
    <w:rsid w:val="00B87C6E"/>
    <w:rsid w:val="00B90799"/>
    <w:rsid w:val="00B90834"/>
    <w:rsid w:val="00B91527"/>
    <w:rsid w:val="00B91A54"/>
    <w:rsid w:val="00B91D71"/>
    <w:rsid w:val="00B924B5"/>
    <w:rsid w:val="00B933B8"/>
    <w:rsid w:val="00B93408"/>
    <w:rsid w:val="00B93719"/>
    <w:rsid w:val="00B93774"/>
    <w:rsid w:val="00B937A3"/>
    <w:rsid w:val="00B939B5"/>
    <w:rsid w:val="00B93CD5"/>
    <w:rsid w:val="00B93DD4"/>
    <w:rsid w:val="00B9421B"/>
    <w:rsid w:val="00B945F5"/>
    <w:rsid w:val="00B9480D"/>
    <w:rsid w:val="00B94CA0"/>
    <w:rsid w:val="00B9509D"/>
    <w:rsid w:val="00B95984"/>
    <w:rsid w:val="00B9616D"/>
    <w:rsid w:val="00B96AB8"/>
    <w:rsid w:val="00B97F31"/>
    <w:rsid w:val="00BA04D8"/>
    <w:rsid w:val="00BA083F"/>
    <w:rsid w:val="00BA1000"/>
    <w:rsid w:val="00BA13DD"/>
    <w:rsid w:val="00BA16C9"/>
    <w:rsid w:val="00BA171F"/>
    <w:rsid w:val="00BA1D03"/>
    <w:rsid w:val="00BA261C"/>
    <w:rsid w:val="00BA26F2"/>
    <w:rsid w:val="00BA2751"/>
    <w:rsid w:val="00BA27A4"/>
    <w:rsid w:val="00BA301B"/>
    <w:rsid w:val="00BA3321"/>
    <w:rsid w:val="00BA344C"/>
    <w:rsid w:val="00BA3670"/>
    <w:rsid w:val="00BA39C8"/>
    <w:rsid w:val="00BA40A2"/>
    <w:rsid w:val="00BA4F72"/>
    <w:rsid w:val="00BA5E34"/>
    <w:rsid w:val="00BA5FBD"/>
    <w:rsid w:val="00BA73A2"/>
    <w:rsid w:val="00BA73EA"/>
    <w:rsid w:val="00BA7428"/>
    <w:rsid w:val="00BA7C64"/>
    <w:rsid w:val="00BB00B8"/>
    <w:rsid w:val="00BB02EA"/>
    <w:rsid w:val="00BB0714"/>
    <w:rsid w:val="00BB0F0F"/>
    <w:rsid w:val="00BB0F9F"/>
    <w:rsid w:val="00BB10B0"/>
    <w:rsid w:val="00BB1B51"/>
    <w:rsid w:val="00BB1CF0"/>
    <w:rsid w:val="00BB20D6"/>
    <w:rsid w:val="00BB2499"/>
    <w:rsid w:val="00BB2AD2"/>
    <w:rsid w:val="00BB2F69"/>
    <w:rsid w:val="00BB396D"/>
    <w:rsid w:val="00BB4A35"/>
    <w:rsid w:val="00BB4B52"/>
    <w:rsid w:val="00BB4BBE"/>
    <w:rsid w:val="00BB4C30"/>
    <w:rsid w:val="00BB4CA7"/>
    <w:rsid w:val="00BB4CC0"/>
    <w:rsid w:val="00BB4D80"/>
    <w:rsid w:val="00BB52FB"/>
    <w:rsid w:val="00BB5530"/>
    <w:rsid w:val="00BB5C1E"/>
    <w:rsid w:val="00BB5E1F"/>
    <w:rsid w:val="00BB6AE5"/>
    <w:rsid w:val="00BC0696"/>
    <w:rsid w:val="00BC0D90"/>
    <w:rsid w:val="00BC1CEC"/>
    <w:rsid w:val="00BC1D89"/>
    <w:rsid w:val="00BC218F"/>
    <w:rsid w:val="00BC22D6"/>
    <w:rsid w:val="00BC25DD"/>
    <w:rsid w:val="00BC2786"/>
    <w:rsid w:val="00BC2B0A"/>
    <w:rsid w:val="00BC2D72"/>
    <w:rsid w:val="00BC2E4D"/>
    <w:rsid w:val="00BC2F6B"/>
    <w:rsid w:val="00BC316F"/>
    <w:rsid w:val="00BC34B2"/>
    <w:rsid w:val="00BC43BE"/>
    <w:rsid w:val="00BC4EC1"/>
    <w:rsid w:val="00BC548E"/>
    <w:rsid w:val="00BC59E2"/>
    <w:rsid w:val="00BC5A93"/>
    <w:rsid w:val="00BC6416"/>
    <w:rsid w:val="00BC6EB0"/>
    <w:rsid w:val="00BC7049"/>
    <w:rsid w:val="00BC77D6"/>
    <w:rsid w:val="00BC7889"/>
    <w:rsid w:val="00BC7CA0"/>
    <w:rsid w:val="00BD012A"/>
    <w:rsid w:val="00BD01F2"/>
    <w:rsid w:val="00BD0E8E"/>
    <w:rsid w:val="00BD1542"/>
    <w:rsid w:val="00BD1CDF"/>
    <w:rsid w:val="00BD2612"/>
    <w:rsid w:val="00BD2AA5"/>
    <w:rsid w:val="00BD334B"/>
    <w:rsid w:val="00BD3AC2"/>
    <w:rsid w:val="00BD3C3B"/>
    <w:rsid w:val="00BD3CC7"/>
    <w:rsid w:val="00BD4732"/>
    <w:rsid w:val="00BD4BDC"/>
    <w:rsid w:val="00BD542E"/>
    <w:rsid w:val="00BD5A32"/>
    <w:rsid w:val="00BD5A9C"/>
    <w:rsid w:val="00BD5DB6"/>
    <w:rsid w:val="00BD5E98"/>
    <w:rsid w:val="00BD61FE"/>
    <w:rsid w:val="00BD6DCF"/>
    <w:rsid w:val="00BD6F97"/>
    <w:rsid w:val="00BD7C32"/>
    <w:rsid w:val="00BD7F8C"/>
    <w:rsid w:val="00BD7F9A"/>
    <w:rsid w:val="00BE060C"/>
    <w:rsid w:val="00BE0D2E"/>
    <w:rsid w:val="00BE18DC"/>
    <w:rsid w:val="00BE1B93"/>
    <w:rsid w:val="00BE2280"/>
    <w:rsid w:val="00BE2376"/>
    <w:rsid w:val="00BE28CD"/>
    <w:rsid w:val="00BE2A3D"/>
    <w:rsid w:val="00BE3078"/>
    <w:rsid w:val="00BE31F9"/>
    <w:rsid w:val="00BE3517"/>
    <w:rsid w:val="00BE35C1"/>
    <w:rsid w:val="00BE3685"/>
    <w:rsid w:val="00BE3CF1"/>
    <w:rsid w:val="00BE3D83"/>
    <w:rsid w:val="00BE4097"/>
    <w:rsid w:val="00BE4356"/>
    <w:rsid w:val="00BE436C"/>
    <w:rsid w:val="00BE46F6"/>
    <w:rsid w:val="00BE4F24"/>
    <w:rsid w:val="00BE633D"/>
    <w:rsid w:val="00BE6992"/>
    <w:rsid w:val="00BE6AEA"/>
    <w:rsid w:val="00BE6CF9"/>
    <w:rsid w:val="00BE6D5D"/>
    <w:rsid w:val="00BE6EF4"/>
    <w:rsid w:val="00BE7872"/>
    <w:rsid w:val="00BF08A1"/>
    <w:rsid w:val="00BF0957"/>
    <w:rsid w:val="00BF0D79"/>
    <w:rsid w:val="00BF103C"/>
    <w:rsid w:val="00BF133D"/>
    <w:rsid w:val="00BF14AD"/>
    <w:rsid w:val="00BF17E4"/>
    <w:rsid w:val="00BF1D39"/>
    <w:rsid w:val="00BF1FB4"/>
    <w:rsid w:val="00BF2471"/>
    <w:rsid w:val="00BF25A9"/>
    <w:rsid w:val="00BF25C7"/>
    <w:rsid w:val="00BF2B2B"/>
    <w:rsid w:val="00BF2B3E"/>
    <w:rsid w:val="00BF344F"/>
    <w:rsid w:val="00BF371F"/>
    <w:rsid w:val="00BF3875"/>
    <w:rsid w:val="00BF38F6"/>
    <w:rsid w:val="00BF4178"/>
    <w:rsid w:val="00BF45CD"/>
    <w:rsid w:val="00BF4744"/>
    <w:rsid w:val="00BF4A3E"/>
    <w:rsid w:val="00BF4F9E"/>
    <w:rsid w:val="00BF4FC8"/>
    <w:rsid w:val="00BF5632"/>
    <w:rsid w:val="00BF597A"/>
    <w:rsid w:val="00BF5F57"/>
    <w:rsid w:val="00BF6077"/>
    <w:rsid w:val="00BF6380"/>
    <w:rsid w:val="00BF6478"/>
    <w:rsid w:val="00BF65D3"/>
    <w:rsid w:val="00BF6AFF"/>
    <w:rsid w:val="00BF6C1E"/>
    <w:rsid w:val="00BF6D39"/>
    <w:rsid w:val="00BF6FBA"/>
    <w:rsid w:val="00BF7CA3"/>
    <w:rsid w:val="00BF7F38"/>
    <w:rsid w:val="00C0065A"/>
    <w:rsid w:val="00C007F9"/>
    <w:rsid w:val="00C00C05"/>
    <w:rsid w:val="00C00ED3"/>
    <w:rsid w:val="00C0127C"/>
    <w:rsid w:val="00C01383"/>
    <w:rsid w:val="00C0191F"/>
    <w:rsid w:val="00C01A4B"/>
    <w:rsid w:val="00C01DAF"/>
    <w:rsid w:val="00C01F1C"/>
    <w:rsid w:val="00C01F64"/>
    <w:rsid w:val="00C02691"/>
    <w:rsid w:val="00C02AA3"/>
    <w:rsid w:val="00C0326D"/>
    <w:rsid w:val="00C039B2"/>
    <w:rsid w:val="00C03B2E"/>
    <w:rsid w:val="00C043CB"/>
    <w:rsid w:val="00C04789"/>
    <w:rsid w:val="00C04C4A"/>
    <w:rsid w:val="00C05178"/>
    <w:rsid w:val="00C05216"/>
    <w:rsid w:val="00C05323"/>
    <w:rsid w:val="00C05958"/>
    <w:rsid w:val="00C05E36"/>
    <w:rsid w:val="00C079C9"/>
    <w:rsid w:val="00C10AD3"/>
    <w:rsid w:val="00C1106A"/>
    <w:rsid w:val="00C114E9"/>
    <w:rsid w:val="00C119EE"/>
    <w:rsid w:val="00C12178"/>
    <w:rsid w:val="00C1261A"/>
    <w:rsid w:val="00C12859"/>
    <w:rsid w:val="00C1287A"/>
    <w:rsid w:val="00C13096"/>
    <w:rsid w:val="00C1321F"/>
    <w:rsid w:val="00C13478"/>
    <w:rsid w:val="00C13A21"/>
    <w:rsid w:val="00C1590D"/>
    <w:rsid w:val="00C15A08"/>
    <w:rsid w:val="00C15B93"/>
    <w:rsid w:val="00C15E30"/>
    <w:rsid w:val="00C1659C"/>
    <w:rsid w:val="00C169F0"/>
    <w:rsid w:val="00C17846"/>
    <w:rsid w:val="00C17B77"/>
    <w:rsid w:val="00C20FAA"/>
    <w:rsid w:val="00C21E16"/>
    <w:rsid w:val="00C21F21"/>
    <w:rsid w:val="00C22039"/>
    <w:rsid w:val="00C22232"/>
    <w:rsid w:val="00C224F8"/>
    <w:rsid w:val="00C22694"/>
    <w:rsid w:val="00C227BF"/>
    <w:rsid w:val="00C22A69"/>
    <w:rsid w:val="00C23BEB"/>
    <w:rsid w:val="00C243BD"/>
    <w:rsid w:val="00C24466"/>
    <w:rsid w:val="00C24F5A"/>
    <w:rsid w:val="00C24FAA"/>
    <w:rsid w:val="00C25887"/>
    <w:rsid w:val="00C25D07"/>
    <w:rsid w:val="00C26086"/>
    <w:rsid w:val="00C261C4"/>
    <w:rsid w:val="00C262AC"/>
    <w:rsid w:val="00C26330"/>
    <w:rsid w:val="00C2683C"/>
    <w:rsid w:val="00C26CB3"/>
    <w:rsid w:val="00C27A6F"/>
    <w:rsid w:val="00C27D21"/>
    <w:rsid w:val="00C27E74"/>
    <w:rsid w:val="00C3004B"/>
    <w:rsid w:val="00C300A1"/>
    <w:rsid w:val="00C30522"/>
    <w:rsid w:val="00C3087F"/>
    <w:rsid w:val="00C30DC2"/>
    <w:rsid w:val="00C316BA"/>
    <w:rsid w:val="00C31855"/>
    <w:rsid w:val="00C31991"/>
    <w:rsid w:val="00C31BAA"/>
    <w:rsid w:val="00C32668"/>
    <w:rsid w:val="00C329EF"/>
    <w:rsid w:val="00C32CB2"/>
    <w:rsid w:val="00C32D50"/>
    <w:rsid w:val="00C32DDD"/>
    <w:rsid w:val="00C33794"/>
    <w:rsid w:val="00C34366"/>
    <w:rsid w:val="00C343DD"/>
    <w:rsid w:val="00C346D1"/>
    <w:rsid w:val="00C34BDA"/>
    <w:rsid w:val="00C34FC7"/>
    <w:rsid w:val="00C35A38"/>
    <w:rsid w:val="00C36474"/>
    <w:rsid w:val="00C36B2E"/>
    <w:rsid w:val="00C36E26"/>
    <w:rsid w:val="00C36F12"/>
    <w:rsid w:val="00C374EF"/>
    <w:rsid w:val="00C374F2"/>
    <w:rsid w:val="00C3785E"/>
    <w:rsid w:val="00C379D8"/>
    <w:rsid w:val="00C37CDF"/>
    <w:rsid w:val="00C407CE"/>
    <w:rsid w:val="00C409B9"/>
    <w:rsid w:val="00C41623"/>
    <w:rsid w:val="00C416AB"/>
    <w:rsid w:val="00C41E2B"/>
    <w:rsid w:val="00C42958"/>
    <w:rsid w:val="00C434CF"/>
    <w:rsid w:val="00C43C62"/>
    <w:rsid w:val="00C44250"/>
    <w:rsid w:val="00C442F1"/>
    <w:rsid w:val="00C4437E"/>
    <w:rsid w:val="00C44793"/>
    <w:rsid w:val="00C44FBD"/>
    <w:rsid w:val="00C450F1"/>
    <w:rsid w:val="00C45BBA"/>
    <w:rsid w:val="00C45CF9"/>
    <w:rsid w:val="00C46095"/>
    <w:rsid w:val="00C46825"/>
    <w:rsid w:val="00C46A6C"/>
    <w:rsid w:val="00C470BC"/>
    <w:rsid w:val="00C474AC"/>
    <w:rsid w:val="00C4798F"/>
    <w:rsid w:val="00C47AB7"/>
    <w:rsid w:val="00C47F25"/>
    <w:rsid w:val="00C504F0"/>
    <w:rsid w:val="00C50537"/>
    <w:rsid w:val="00C505B7"/>
    <w:rsid w:val="00C505E0"/>
    <w:rsid w:val="00C5068B"/>
    <w:rsid w:val="00C50F03"/>
    <w:rsid w:val="00C51064"/>
    <w:rsid w:val="00C51167"/>
    <w:rsid w:val="00C51702"/>
    <w:rsid w:val="00C51B53"/>
    <w:rsid w:val="00C51F49"/>
    <w:rsid w:val="00C528BD"/>
    <w:rsid w:val="00C52F40"/>
    <w:rsid w:val="00C53573"/>
    <w:rsid w:val="00C53DB0"/>
    <w:rsid w:val="00C547F5"/>
    <w:rsid w:val="00C5490A"/>
    <w:rsid w:val="00C552E6"/>
    <w:rsid w:val="00C56073"/>
    <w:rsid w:val="00C568FF"/>
    <w:rsid w:val="00C56947"/>
    <w:rsid w:val="00C56DFE"/>
    <w:rsid w:val="00C57957"/>
    <w:rsid w:val="00C60210"/>
    <w:rsid w:val="00C613F9"/>
    <w:rsid w:val="00C619A0"/>
    <w:rsid w:val="00C619D7"/>
    <w:rsid w:val="00C61ED7"/>
    <w:rsid w:val="00C621BE"/>
    <w:rsid w:val="00C622EF"/>
    <w:rsid w:val="00C62E63"/>
    <w:rsid w:val="00C62FFD"/>
    <w:rsid w:val="00C63175"/>
    <w:rsid w:val="00C634B0"/>
    <w:rsid w:val="00C636B8"/>
    <w:rsid w:val="00C63732"/>
    <w:rsid w:val="00C63962"/>
    <w:rsid w:val="00C63965"/>
    <w:rsid w:val="00C6523E"/>
    <w:rsid w:val="00C65938"/>
    <w:rsid w:val="00C6615D"/>
    <w:rsid w:val="00C66880"/>
    <w:rsid w:val="00C6799F"/>
    <w:rsid w:val="00C679F3"/>
    <w:rsid w:val="00C704A5"/>
    <w:rsid w:val="00C709FB"/>
    <w:rsid w:val="00C70A24"/>
    <w:rsid w:val="00C70A97"/>
    <w:rsid w:val="00C7129D"/>
    <w:rsid w:val="00C7134F"/>
    <w:rsid w:val="00C716DA"/>
    <w:rsid w:val="00C71B73"/>
    <w:rsid w:val="00C72171"/>
    <w:rsid w:val="00C72B31"/>
    <w:rsid w:val="00C72D14"/>
    <w:rsid w:val="00C72EFB"/>
    <w:rsid w:val="00C7302C"/>
    <w:rsid w:val="00C73799"/>
    <w:rsid w:val="00C73C32"/>
    <w:rsid w:val="00C73FCF"/>
    <w:rsid w:val="00C7413D"/>
    <w:rsid w:val="00C7471C"/>
    <w:rsid w:val="00C7481A"/>
    <w:rsid w:val="00C74BB9"/>
    <w:rsid w:val="00C74E55"/>
    <w:rsid w:val="00C74ED0"/>
    <w:rsid w:val="00C764ED"/>
    <w:rsid w:val="00C76EF3"/>
    <w:rsid w:val="00C77A52"/>
    <w:rsid w:val="00C77B42"/>
    <w:rsid w:val="00C77D8D"/>
    <w:rsid w:val="00C80631"/>
    <w:rsid w:val="00C80A81"/>
    <w:rsid w:val="00C812DA"/>
    <w:rsid w:val="00C81522"/>
    <w:rsid w:val="00C818C2"/>
    <w:rsid w:val="00C81BB1"/>
    <w:rsid w:val="00C81FC8"/>
    <w:rsid w:val="00C82378"/>
    <w:rsid w:val="00C82401"/>
    <w:rsid w:val="00C833A6"/>
    <w:rsid w:val="00C83808"/>
    <w:rsid w:val="00C8389F"/>
    <w:rsid w:val="00C840D2"/>
    <w:rsid w:val="00C8463A"/>
    <w:rsid w:val="00C85C8A"/>
    <w:rsid w:val="00C8633F"/>
    <w:rsid w:val="00C86765"/>
    <w:rsid w:val="00C86D93"/>
    <w:rsid w:val="00C878CE"/>
    <w:rsid w:val="00C87D22"/>
    <w:rsid w:val="00C87FA1"/>
    <w:rsid w:val="00C90149"/>
    <w:rsid w:val="00C90C3D"/>
    <w:rsid w:val="00C91230"/>
    <w:rsid w:val="00C9188B"/>
    <w:rsid w:val="00C9201A"/>
    <w:rsid w:val="00C9204D"/>
    <w:rsid w:val="00C92ED9"/>
    <w:rsid w:val="00C9316D"/>
    <w:rsid w:val="00C9338C"/>
    <w:rsid w:val="00C936B2"/>
    <w:rsid w:val="00C939D1"/>
    <w:rsid w:val="00C94030"/>
    <w:rsid w:val="00C94A55"/>
    <w:rsid w:val="00C95665"/>
    <w:rsid w:val="00C956B7"/>
    <w:rsid w:val="00C95D8C"/>
    <w:rsid w:val="00C96252"/>
    <w:rsid w:val="00C9634A"/>
    <w:rsid w:val="00C963B9"/>
    <w:rsid w:val="00C9668D"/>
    <w:rsid w:val="00C96C49"/>
    <w:rsid w:val="00C96E6E"/>
    <w:rsid w:val="00CA021C"/>
    <w:rsid w:val="00CA04B4"/>
    <w:rsid w:val="00CA0727"/>
    <w:rsid w:val="00CA0CD1"/>
    <w:rsid w:val="00CA13EE"/>
    <w:rsid w:val="00CA16B5"/>
    <w:rsid w:val="00CA197F"/>
    <w:rsid w:val="00CA2034"/>
    <w:rsid w:val="00CA2881"/>
    <w:rsid w:val="00CA2CC8"/>
    <w:rsid w:val="00CA2DDD"/>
    <w:rsid w:val="00CA2FE4"/>
    <w:rsid w:val="00CA3DCC"/>
    <w:rsid w:val="00CA439E"/>
    <w:rsid w:val="00CA4752"/>
    <w:rsid w:val="00CA4866"/>
    <w:rsid w:val="00CA5999"/>
    <w:rsid w:val="00CA5AF3"/>
    <w:rsid w:val="00CA5D14"/>
    <w:rsid w:val="00CA610C"/>
    <w:rsid w:val="00CA611A"/>
    <w:rsid w:val="00CA69B5"/>
    <w:rsid w:val="00CA6E5F"/>
    <w:rsid w:val="00CA7151"/>
    <w:rsid w:val="00CA7AD1"/>
    <w:rsid w:val="00CA7E4A"/>
    <w:rsid w:val="00CB0434"/>
    <w:rsid w:val="00CB0CBF"/>
    <w:rsid w:val="00CB1558"/>
    <w:rsid w:val="00CB17DF"/>
    <w:rsid w:val="00CB1B1C"/>
    <w:rsid w:val="00CB1D2E"/>
    <w:rsid w:val="00CB23C6"/>
    <w:rsid w:val="00CB27E4"/>
    <w:rsid w:val="00CB2943"/>
    <w:rsid w:val="00CB30EE"/>
    <w:rsid w:val="00CB395D"/>
    <w:rsid w:val="00CB39CD"/>
    <w:rsid w:val="00CB3B10"/>
    <w:rsid w:val="00CB3F08"/>
    <w:rsid w:val="00CB439C"/>
    <w:rsid w:val="00CB44A5"/>
    <w:rsid w:val="00CB4B46"/>
    <w:rsid w:val="00CB4C62"/>
    <w:rsid w:val="00CB4E39"/>
    <w:rsid w:val="00CB54DF"/>
    <w:rsid w:val="00CB56B7"/>
    <w:rsid w:val="00CB6A49"/>
    <w:rsid w:val="00CB6F44"/>
    <w:rsid w:val="00CB72E9"/>
    <w:rsid w:val="00CB7604"/>
    <w:rsid w:val="00CB7A68"/>
    <w:rsid w:val="00CC016C"/>
    <w:rsid w:val="00CC041F"/>
    <w:rsid w:val="00CC0BD8"/>
    <w:rsid w:val="00CC0E30"/>
    <w:rsid w:val="00CC13AF"/>
    <w:rsid w:val="00CC15A2"/>
    <w:rsid w:val="00CC2243"/>
    <w:rsid w:val="00CC308B"/>
    <w:rsid w:val="00CC361B"/>
    <w:rsid w:val="00CC3F67"/>
    <w:rsid w:val="00CC3F81"/>
    <w:rsid w:val="00CC49F0"/>
    <w:rsid w:val="00CC4AB6"/>
    <w:rsid w:val="00CC4DE5"/>
    <w:rsid w:val="00CC5561"/>
    <w:rsid w:val="00CC5B8A"/>
    <w:rsid w:val="00CC5DD8"/>
    <w:rsid w:val="00CC603D"/>
    <w:rsid w:val="00CC60CE"/>
    <w:rsid w:val="00CC60D2"/>
    <w:rsid w:val="00CC6387"/>
    <w:rsid w:val="00CC664B"/>
    <w:rsid w:val="00CC67B4"/>
    <w:rsid w:val="00CC7004"/>
    <w:rsid w:val="00CC7523"/>
    <w:rsid w:val="00CC765A"/>
    <w:rsid w:val="00CC797E"/>
    <w:rsid w:val="00CD0825"/>
    <w:rsid w:val="00CD1DB4"/>
    <w:rsid w:val="00CD1E10"/>
    <w:rsid w:val="00CD26BB"/>
    <w:rsid w:val="00CD2A7A"/>
    <w:rsid w:val="00CD3A1F"/>
    <w:rsid w:val="00CD515F"/>
    <w:rsid w:val="00CD5376"/>
    <w:rsid w:val="00CD5C27"/>
    <w:rsid w:val="00CD5E03"/>
    <w:rsid w:val="00CD75BB"/>
    <w:rsid w:val="00CE01CC"/>
    <w:rsid w:val="00CE0C62"/>
    <w:rsid w:val="00CE0C73"/>
    <w:rsid w:val="00CE116B"/>
    <w:rsid w:val="00CE1473"/>
    <w:rsid w:val="00CE1C4D"/>
    <w:rsid w:val="00CE22D6"/>
    <w:rsid w:val="00CE2A39"/>
    <w:rsid w:val="00CE2F38"/>
    <w:rsid w:val="00CE374A"/>
    <w:rsid w:val="00CE3AC1"/>
    <w:rsid w:val="00CE3E40"/>
    <w:rsid w:val="00CE40A2"/>
    <w:rsid w:val="00CE4123"/>
    <w:rsid w:val="00CE4D80"/>
    <w:rsid w:val="00CE590B"/>
    <w:rsid w:val="00CE59FA"/>
    <w:rsid w:val="00CE628F"/>
    <w:rsid w:val="00CE65AF"/>
    <w:rsid w:val="00CE6D97"/>
    <w:rsid w:val="00CE7C36"/>
    <w:rsid w:val="00CE7FC4"/>
    <w:rsid w:val="00CF053D"/>
    <w:rsid w:val="00CF0765"/>
    <w:rsid w:val="00CF0EC3"/>
    <w:rsid w:val="00CF170E"/>
    <w:rsid w:val="00CF2266"/>
    <w:rsid w:val="00CF26BC"/>
    <w:rsid w:val="00CF284E"/>
    <w:rsid w:val="00CF2A76"/>
    <w:rsid w:val="00CF33AE"/>
    <w:rsid w:val="00CF3DE7"/>
    <w:rsid w:val="00CF419F"/>
    <w:rsid w:val="00CF433E"/>
    <w:rsid w:val="00CF43C9"/>
    <w:rsid w:val="00CF44D8"/>
    <w:rsid w:val="00CF464C"/>
    <w:rsid w:val="00CF4874"/>
    <w:rsid w:val="00CF4BD3"/>
    <w:rsid w:val="00CF4DB2"/>
    <w:rsid w:val="00CF50AF"/>
    <w:rsid w:val="00CF5B3D"/>
    <w:rsid w:val="00CF5BFB"/>
    <w:rsid w:val="00CF5DC4"/>
    <w:rsid w:val="00CF5FAE"/>
    <w:rsid w:val="00CF6149"/>
    <w:rsid w:val="00CF6168"/>
    <w:rsid w:val="00CF6204"/>
    <w:rsid w:val="00CF6308"/>
    <w:rsid w:val="00CF69E4"/>
    <w:rsid w:val="00CF6DA3"/>
    <w:rsid w:val="00CF6DC3"/>
    <w:rsid w:val="00CF6E72"/>
    <w:rsid w:val="00CF7014"/>
    <w:rsid w:val="00CF71E4"/>
    <w:rsid w:val="00CF7C53"/>
    <w:rsid w:val="00CF7F92"/>
    <w:rsid w:val="00D001E6"/>
    <w:rsid w:val="00D002B8"/>
    <w:rsid w:val="00D00912"/>
    <w:rsid w:val="00D00BAE"/>
    <w:rsid w:val="00D00C5B"/>
    <w:rsid w:val="00D010C9"/>
    <w:rsid w:val="00D01128"/>
    <w:rsid w:val="00D0133C"/>
    <w:rsid w:val="00D01DCC"/>
    <w:rsid w:val="00D021A7"/>
    <w:rsid w:val="00D024EA"/>
    <w:rsid w:val="00D029AD"/>
    <w:rsid w:val="00D029B0"/>
    <w:rsid w:val="00D03194"/>
    <w:rsid w:val="00D03503"/>
    <w:rsid w:val="00D03BDF"/>
    <w:rsid w:val="00D043B1"/>
    <w:rsid w:val="00D047A3"/>
    <w:rsid w:val="00D04E1E"/>
    <w:rsid w:val="00D05546"/>
    <w:rsid w:val="00D055F9"/>
    <w:rsid w:val="00D070AB"/>
    <w:rsid w:val="00D0729F"/>
    <w:rsid w:val="00D079F5"/>
    <w:rsid w:val="00D07D05"/>
    <w:rsid w:val="00D10581"/>
    <w:rsid w:val="00D1133F"/>
    <w:rsid w:val="00D11563"/>
    <w:rsid w:val="00D11931"/>
    <w:rsid w:val="00D12180"/>
    <w:rsid w:val="00D12A1B"/>
    <w:rsid w:val="00D12BEF"/>
    <w:rsid w:val="00D13484"/>
    <w:rsid w:val="00D13E31"/>
    <w:rsid w:val="00D13ED5"/>
    <w:rsid w:val="00D144EA"/>
    <w:rsid w:val="00D14EF6"/>
    <w:rsid w:val="00D151AB"/>
    <w:rsid w:val="00D1531E"/>
    <w:rsid w:val="00D153D8"/>
    <w:rsid w:val="00D1574B"/>
    <w:rsid w:val="00D15BCF"/>
    <w:rsid w:val="00D15F89"/>
    <w:rsid w:val="00D1645C"/>
    <w:rsid w:val="00D16A26"/>
    <w:rsid w:val="00D16D30"/>
    <w:rsid w:val="00D16F96"/>
    <w:rsid w:val="00D17238"/>
    <w:rsid w:val="00D175A9"/>
    <w:rsid w:val="00D1778C"/>
    <w:rsid w:val="00D1797C"/>
    <w:rsid w:val="00D17A2D"/>
    <w:rsid w:val="00D17AFA"/>
    <w:rsid w:val="00D17BC4"/>
    <w:rsid w:val="00D17C63"/>
    <w:rsid w:val="00D202F4"/>
    <w:rsid w:val="00D2030F"/>
    <w:rsid w:val="00D204AF"/>
    <w:rsid w:val="00D22FD8"/>
    <w:rsid w:val="00D23912"/>
    <w:rsid w:val="00D2487D"/>
    <w:rsid w:val="00D252C5"/>
    <w:rsid w:val="00D25C89"/>
    <w:rsid w:val="00D2610D"/>
    <w:rsid w:val="00D26DE7"/>
    <w:rsid w:val="00D26E98"/>
    <w:rsid w:val="00D273CF"/>
    <w:rsid w:val="00D27499"/>
    <w:rsid w:val="00D279C7"/>
    <w:rsid w:val="00D27AA5"/>
    <w:rsid w:val="00D303DB"/>
    <w:rsid w:val="00D327D0"/>
    <w:rsid w:val="00D32B60"/>
    <w:rsid w:val="00D334F5"/>
    <w:rsid w:val="00D3384C"/>
    <w:rsid w:val="00D33AA8"/>
    <w:rsid w:val="00D33B81"/>
    <w:rsid w:val="00D33EBE"/>
    <w:rsid w:val="00D34228"/>
    <w:rsid w:val="00D346B0"/>
    <w:rsid w:val="00D34A84"/>
    <w:rsid w:val="00D35511"/>
    <w:rsid w:val="00D35603"/>
    <w:rsid w:val="00D35B93"/>
    <w:rsid w:val="00D3640E"/>
    <w:rsid w:val="00D3644D"/>
    <w:rsid w:val="00D366CB"/>
    <w:rsid w:val="00D36CA9"/>
    <w:rsid w:val="00D37421"/>
    <w:rsid w:val="00D37903"/>
    <w:rsid w:val="00D40000"/>
    <w:rsid w:val="00D40360"/>
    <w:rsid w:val="00D40542"/>
    <w:rsid w:val="00D4056D"/>
    <w:rsid w:val="00D4155C"/>
    <w:rsid w:val="00D41BA7"/>
    <w:rsid w:val="00D41DFA"/>
    <w:rsid w:val="00D41FC2"/>
    <w:rsid w:val="00D423BD"/>
    <w:rsid w:val="00D42559"/>
    <w:rsid w:val="00D42832"/>
    <w:rsid w:val="00D42E9B"/>
    <w:rsid w:val="00D43090"/>
    <w:rsid w:val="00D43746"/>
    <w:rsid w:val="00D45182"/>
    <w:rsid w:val="00D45AE4"/>
    <w:rsid w:val="00D45DAB"/>
    <w:rsid w:val="00D461C9"/>
    <w:rsid w:val="00D46634"/>
    <w:rsid w:val="00D47918"/>
    <w:rsid w:val="00D47A61"/>
    <w:rsid w:val="00D47E0C"/>
    <w:rsid w:val="00D507BB"/>
    <w:rsid w:val="00D5147E"/>
    <w:rsid w:val="00D515DB"/>
    <w:rsid w:val="00D5231C"/>
    <w:rsid w:val="00D526C7"/>
    <w:rsid w:val="00D5290F"/>
    <w:rsid w:val="00D52B24"/>
    <w:rsid w:val="00D52D8E"/>
    <w:rsid w:val="00D542D2"/>
    <w:rsid w:val="00D5456B"/>
    <w:rsid w:val="00D54C65"/>
    <w:rsid w:val="00D54DB7"/>
    <w:rsid w:val="00D54F55"/>
    <w:rsid w:val="00D550B4"/>
    <w:rsid w:val="00D561D2"/>
    <w:rsid w:val="00D568E3"/>
    <w:rsid w:val="00D570A0"/>
    <w:rsid w:val="00D5740E"/>
    <w:rsid w:val="00D57639"/>
    <w:rsid w:val="00D605D0"/>
    <w:rsid w:val="00D614D2"/>
    <w:rsid w:val="00D61EB2"/>
    <w:rsid w:val="00D61EE1"/>
    <w:rsid w:val="00D61F37"/>
    <w:rsid w:val="00D62C42"/>
    <w:rsid w:val="00D63C73"/>
    <w:rsid w:val="00D64023"/>
    <w:rsid w:val="00D64911"/>
    <w:rsid w:val="00D64DD5"/>
    <w:rsid w:val="00D64F82"/>
    <w:rsid w:val="00D651C7"/>
    <w:rsid w:val="00D6554E"/>
    <w:rsid w:val="00D65DBE"/>
    <w:rsid w:val="00D6765C"/>
    <w:rsid w:val="00D6777E"/>
    <w:rsid w:val="00D67958"/>
    <w:rsid w:val="00D67D55"/>
    <w:rsid w:val="00D702D2"/>
    <w:rsid w:val="00D70742"/>
    <w:rsid w:val="00D7098F"/>
    <w:rsid w:val="00D71244"/>
    <w:rsid w:val="00D7124D"/>
    <w:rsid w:val="00D71A45"/>
    <w:rsid w:val="00D720ED"/>
    <w:rsid w:val="00D7242E"/>
    <w:rsid w:val="00D72574"/>
    <w:rsid w:val="00D732D1"/>
    <w:rsid w:val="00D733FA"/>
    <w:rsid w:val="00D73AA3"/>
    <w:rsid w:val="00D746DD"/>
    <w:rsid w:val="00D7506E"/>
    <w:rsid w:val="00D7619B"/>
    <w:rsid w:val="00D76E0A"/>
    <w:rsid w:val="00D77C18"/>
    <w:rsid w:val="00D77D1E"/>
    <w:rsid w:val="00D80322"/>
    <w:rsid w:val="00D80468"/>
    <w:rsid w:val="00D80C71"/>
    <w:rsid w:val="00D80E69"/>
    <w:rsid w:val="00D82290"/>
    <w:rsid w:val="00D828E8"/>
    <w:rsid w:val="00D82DBC"/>
    <w:rsid w:val="00D83291"/>
    <w:rsid w:val="00D833F6"/>
    <w:rsid w:val="00D8364A"/>
    <w:rsid w:val="00D83F18"/>
    <w:rsid w:val="00D8444D"/>
    <w:rsid w:val="00D84484"/>
    <w:rsid w:val="00D84493"/>
    <w:rsid w:val="00D84819"/>
    <w:rsid w:val="00D84D35"/>
    <w:rsid w:val="00D84FC6"/>
    <w:rsid w:val="00D859AD"/>
    <w:rsid w:val="00D85A9C"/>
    <w:rsid w:val="00D86053"/>
    <w:rsid w:val="00D86180"/>
    <w:rsid w:val="00D86D10"/>
    <w:rsid w:val="00D87221"/>
    <w:rsid w:val="00D876AF"/>
    <w:rsid w:val="00D8797A"/>
    <w:rsid w:val="00D87CE0"/>
    <w:rsid w:val="00D87E0C"/>
    <w:rsid w:val="00D9037F"/>
    <w:rsid w:val="00D90C90"/>
    <w:rsid w:val="00D91737"/>
    <w:rsid w:val="00D918BB"/>
    <w:rsid w:val="00D9229A"/>
    <w:rsid w:val="00D93059"/>
    <w:rsid w:val="00D9395C"/>
    <w:rsid w:val="00D93B35"/>
    <w:rsid w:val="00D93D22"/>
    <w:rsid w:val="00D94967"/>
    <w:rsid w:val="00D94B10"/>
    <w:rsid w:val="00D95085"/>
    <w:rsid w:val="00D951B2"/>
    <w:rsid w:val="00D959AE"/>
    <w:rsid w:val="00D95D71"/>
    <w:rsid w:val="00D966E4"/>
    <w:rsid w:val="00D96CE2"/>
    <w:rsid w:val="00D97DB8"/>
    <w:rsid w:val="00D97F90"/>
    <w:rsid w:val="00DA0D3B"/>
    <w:rsid w:val="00DA0DCE"/>
    <w:rsid w:val="00DA0EE9"/>
    <w:rsid w:val="00DA17E5"/>
    <w:rsid w:val="00DA1DB1"/>
    <w:rsid w:val="00DA2070"/>
    <w:rsid w:val="00DA2611"/>
    <w:rsid w:val="00DA29A6"/>
    <w:rsid w:val="00DA2AB8"/>
    <w:rsid w:val="00DA3444"/>
    <w:rsid w:val="00DA363E"/>
    <w:rsid w:val="00DA36E6"/>
    <w:rsid w:val="00DA4B80"/>
    <w:rsid w:val="00DA5DC0"/>
    <w:rsid w:val="00DA6472"/>
    <w:rsid w:val="00DA6553"/>
    <w:rsid w:val="00DA6717"/>
    <w:rsid w:val="00DA6AF6"/>
    <w:rsid w:val="00DA6E16"/>
    <w:rsid w:val="00DA6F50"/>
    <w:rsid w:val="00DA6FB0"/>
    <w:rsid w:val="00DA70F5"/>
    <w:rsid w:val="00DA732C"/>
    <w:rsid w:val="00DA7C5B"/>
    <w:rsid w:val="00DB0C5A"/>
    <w:rsid w:val="00DB0C6D"/>
    <w:rsid w:val="00DB0DFE"/>
    <w:rsid w:val="00DB138D"/>
    <w:rsid w:val="00DB1D14"/>
    <w:rsid w:val="00DB1D87"/>
    <w:rsid w:val="00DB2514"/>
    <w:rsid w:val="00DB2614"/>
    <w:rsid w:val="00DB33F8"/>
    <w:rsid w:val="00DB3AA5"/>
    <w:rsid w:val="00DB3BC1"/>
    <w:rsid w:val="00DB3C77"/>
    <w:rsid w:val="00DB4765"/>
    <w:rsid w:val="00DB599B"/>
    <w:rsid w:val="00DB5C9B"/>
    <w:rsid w:val="00DB5D65"/>
    <w:rsid w:val="00DB600F"/>
    <w:rsid w:val="00DB6143"/>
    <w:rsid w:val="00DB7208"/>
    <w:rsid w:val="00DB75BC"/>
    <w:rsid w:val="00DB7B36"/>
    <w:rsid w:val="00DB7B6F"/>
    <w:rsid w:val="00DC00B7"/>
    <w:rsid w:val="00DC0639"/>
    <w:rsid w:val="00DC06C0"/>
    <w:rsid w:val="00DC15AC"/>
    <w:rsid w:val="00DC1757"/>
    <w:rsid w:val="00DC24CC"/>
    <w:rsid w:val="00DC25A2"/>
    <w:rsid w:val="00DC32ED"/>
    <w:rsid w:val="00DC35DC"/>
    <w:rsid w:val="00DC46C7"/>
    <w:rsid w:val="00DC4B8A"/>
    <w:rsid w:val="00DC54F5"/>
    <w:rsid w:val="00DC59FE"/>
    <w:rsid w:val="00DC5BC4"/>
    <w:rsid w:val="00DC5C86"/>
    <w:rsid w:val="00DC5D96"/>
    <w:rsid w:val="00DC5DA0"/>
    <w:rsid w:val="00DC5F6C"/>
    <w:rsid w:val="00DC6604"/>
    <w:rsid w:val="00DC738C"/>
    <w:rsid w:val="00DD0031"/>
    <w:rsid w:val="00DD01AC"/>
    <w:rsid w:val="00DD02AF"/>
    <w:rsid w:val="00DD032D"/>
    <w:rsid w:val="00DD0E5E"/>
    <w:rsid w:val="00DD1444"/>
    <w:rsid w:val="00DD1BC4"/>
    <w:rsid w:val="00DD23B9"/>
    <w:rsid w:val="00DD2597"/>
    <w:rsid w:val="00DD28B0"/>
    <w:rsid w:val="00DD2A41"/>
    <w:rsid w:val="00DD35E0"/>
    <w:rsid w:val="00DD3FA3"/>
    <w:rsid w:val="00DD4073"/>
    <w:rsid w:val="00DD4987"/>
    <w:rsid w:val="00DD4B5B"/>
    <w:rsid w:val="00DD5249"/>
    <w:rsid w:val="00DD5620"/>
    <w:rsid w:val="00DD583E"/>
    <w:rsid w:val="00DD5D56"/>
    <w:rsid w:val="00DD6273"/>
    <w:rsid w:val="00DD6313"/>
    <w:rsid w:val="00DD6413"/>
    <w:rsid w:val="00DD7886"/>
    <w:rsid w:val="00DE0043"/>
    <w:rsid w:val="00DE0C7B"/>
    <w:rsid w:val="00DE0D53"/>
    <w:rsid w:val="00DE1797"/>
    <w:rsid w:val="00DE1B1F"/>
    <w:rsid w:val="00DE2F49"/>
    <w:rsid w:val="00DE394C"/>
    <w:rsid w:val="00DE3C6F"/>
    <w:rsid w:val="00DE3CEE"/>
    <w:rsid w:val="00DE436A"/>
    <w:rsid w:val="00DE456A"/>
    <w:rsid w:val="00DE47F2"/>
    <w:rsid w:val="00DE4C5A"/>
    <w:rsid w:val="00DE58B0"/>
    <w:rsid w:val="00DE5BAF"/>
    <w:rsid w:val="00DE61EB"/>
    <w:rsid w:val="00DE62B0"/>
    <w:rsid w:val="00DE6356"/>
    <w:rsid w:val="00DE673E"/>
    <w:rsid w:val="00DE6E43"/>
    <w:rsid w:val="00DE7B0A"/>
    <w:rsid w:val="00DE7FCE"/>
    <w:rsid w:val="00DF04FA"/>
    <w:rsid w:val="00DF06B9"/>
    <w:rsid w:val="00DF0AD1"/>
    <w:rsid w:val="00DF0BF5"/>
    <w:rsid w:val="00DF0FA1"/>
    <w:rsid w:val="00DF103B"/>
    <w:rsid w:val="00DF111F"/>
    <w:rsid w:val="00DF1916"/>
    <w:rsid w:val="00DF19FF"/>
    <w:rsid w:val="00DF1CA5"/>
    <w:rsid w:val="00DF228B"/>
    <w:rsid w:val="00DF2994"/>
    <w:rsid w:val="00DF36B3"/>
    <w:rsid w:val="00DF39C9"/>
    <w:rsid w:val="00DF4207"/>
    <w:rsid w:val="00DF42D0"/>
    <w:rsid w:val="00DF53FB"/>
    <w:rsid w:val="00DF5A65"/>
    <w:rsid w:val="00DF5C73"/>
    <w:rsid w:val="00DF5D23"/>
    <w:rsid w:val="00DF621C"/>
    <w:rsid w:val="00DF65FC"/>
    <w:rsid w:val="00DF6621"/>
    <w:rsid w:val="00DF72CE"/>
    <w:rsid w:val="00DF7A6E"/>
    <w:rsid w:val="00E008F4"/>
    <w:rsid w:val="00E00BAD"/>
    <w:rsid w:val="00E01EA5"/>
    <w:rsid w:val="00E02063"/>
    <w:rsid w:val="00E0237D"/>
    <w:rsid w:val="00E02557"/>
    <w:rsid w:val="00E034B2"/>
    <w:rsid w:val="00E03799"/>
    <w:rsid w:val="00E039A6"/>
    <w:rsid w:val="00E03A4C"/>
    <w:rsid w:val="00E03DE6"/>
    <w:rsid w:val="00E03E71"/>
    <w:rsid w:val="00E03FD1"/>
    <w:rsid w:val="00E045FF"/>
    <w:rsid w:val="00E04B24"/>
    <w:rsid w:val="00E052AD"/>
    <w:rsid w:val="00E05D77"/>
    <w:rsid w:val="00E0617B"/>
    <w:rsid w:val="00E06EC3"/>
    <w:rsid w:val="00E070F1"/>
    <w:rsid w:val="00E07D2F"/>
    <w:rsid w:val="00E07DF9"/>
    <w:rsid w:val="00E10144"/>
    <w:rsid w:val="00E103DD"/>
    <w:rsid w:val="00E10403"/>
    <w:rsid w:val="00E10A05"/>
    <w:rsid w:val="00E10FFA"/>
    <w:rsid w:val="00E1101A"/>
    <w:rsid w:val="00E121DB"/>
    <w:rsid w:val="00E12F17"/>
    <w:rsid w:val="00E134D4"/>
    <w:rsid w:val="00E135CF"/>
    <w:rsid w:val="00E13643"/>
    <w:rsid w:val="00E1480A"/>
    <w:rsid w:val="00E14893"/>
    <w:rsid w:val="00E14A2A"/>
    <w:rsid w:val="00E14A70"/>
    <w:rsid w:val="00E14AEE"/>
    <w:rsid w:val="00E14B2D"/>
    <w:rsid w:val="00E14C33"/>
    <w:rsid w:val="00E15746"/>
    <w:rsid w:val="00E15A7A"/>
    <w:rsid w:val="00E1639F"/>
    <w:rsid w:val="00E164DB"/>
    <w:rsid w:val="00E16E1E"/>
    <w:rsid w:val="00E17742"/>
    <w:rsid w:val="00E17D1A"/>
    <w:rsid w:val="00E17FD0"/>
    <w:rsid w:val="00E20372"/>
    <w:rsid w:val="00E203F7"/>
    <w:rsid w:val="00E204DA"/>
    <w:rsid w:val="00E20AF4"/>
    <w:rsid w:val="00E20C2D"/>
    <w:rsid w:val="00E21951"/>
    <w:rsid w:val="00E21B7E"/>
    <w:rsid w:val="00E21CC2"/>
    <w:rsid w:val="00E22999"/>
    <w:rsid w:val="00E22AAE"/>
    <w:rsid w:val="00E23DCC"/>
    <w:rsid w:val="00E240D0"/>
    <w:rsid w:val="00E243FE"/>
    <w:rsid w:val="00E244AA"/>
    <w:rsid w:val="00E26E9E"/>
    <w:rsid w:val="00E26EB8"/>
    <w:rsid w:val="00E27611"/>
    <w:rsid w:val="00E2767F"/>
    <w:rsid w:val="00E278B3"/>
    <w:rsid w:val="00E27BF1"/>
    <w:rsid w:val="00E318C0"/>
    <w:rsid w:val="00E31A3C"/>
    <w:rsid w:val="00E323A4"/>
    <w:rsid w:val="00E3263B"/>
    <w:rsid w:val="00E32D14"/>
    <w:rsid w:val="00E33176"/>
    <w:rsid w:val="00E331AA"/>
    <w:rsid w:val="00E33682"/>
    <w:rsid w:val="00E33A84"/>
    <w:rsid w:val="00E33CBD"/>
    <w:rsid w:val="00E34B1A"/>
    <w:rsid w:val="00E35025"/>
    <w:rsid w:val="00E3510B"/>
    <w:rsid w:val="00E354EF"/>
    <w:rsid w:val="00E35661"/>
    <w:rsid w:val="00E35DE6"/>
    <w:rsid w:val="00E371CA"/>
    <w:rsid w:val="00E372AE"/>
    <w:rsid w:val="00E379A8"/>
    <w:rsid w:val="00E40647"/>
    <w:rsid w:val="00E40975"/>
    <w:rsid w:val="00E40F26"/>
    <w:rsid w:val="00E41002"/>
    <w:rsid w:val="00E4113B"/>
    <w:rsid w:val="00E41372"/>
    <w:rsid w:val="00E41940"/>
    <w:rsid w:val="00E41EAD"/>
    <w:rsid w:val="00E41EB1"/>
    <w:rsid w:val="00E42F79"/>
    <w:rsid w:val="00E4355C"/>
    <w:rsid w:val="00E43CCB"/>
    <w:rsid w:val="00E43E9F"/>
    <w:rsid w:val="00E448BD"/>
    <w:rsid w:val="00E44B97"/>
    <w:rsid w:val="00E45979"/>
    <w:rsid w:val="00E45C21"/>
    <w:rsid w:val="00E45E66"/>
    <w:rsid w:val="00E463DD"/>
    <w:rsid w:val="00E46A80"/>
    <w:rsid w:val="00E46FD2"/>
    <w:rsid w:val="00E475D2"/>
    <w:rsid w:val="00E476B8"/>
    <w:rsid w:val="00E47E67"/>
    <w:rsid w:val="00E47F8F"/>
    <w:rsid w:val="00E5069C"/>
    <w:rsid w:val="00E5114F"/>
    <w:rsid w:val="00E51504"/>
    <w:rsid w:val="00E51512"/>
    <w:rsid w:val="00E5151F"/>
    <w:rsid w:val="00E529BD"/>
    <w:rsid w:val="00E52CA2"/>
    <w:rsid w:val="00E53373"/>
    <w:rsid w:val="00E53B38"/>
    <w:rsid w:val="00E53B96"/>
    <w:rsid w:val="00E53EAC"/>
    <w:rsid w:val="00E5505B"/>
    <w:rsid w:val="00E55673"/>
    <w:rsid w:val="00E55A4D"/>
    <w:rsid w:val="00E55F67"/>
    <w:rsid w:val="00E562A8"/>
    <w:rsid w:val="00E566B8"/>
    <w:rsid w:val="00E5691A"/>
    <w:rsid w:val="00E56AA2"/>
    <w:rsid w:val="00E56C65"/>
    <w:rsid w:val="00E571BA"/>
    <w:rsid w:val="00E572E6"/>
    <w:rsid w:val="00E576B1"/>
    <w:rsid w:val="00E57A8F"/>
    <w:rsid w:val="00E57B21"/>
    <w:rsid w:val="00E600FC"/>
    <w:rsid w:val="00E60864"/>
    <w:rsid w:val="00E60A13"/>
    <w:rsid w:val="00E61271"/>
    <w:rsid w:val="00E615FC"/>
    <w:rsid w:val="00E617F6"/>
    <w:rsid w:val="00E62110"/>
    <w:rsid w:val="00E623AA"/>
    <w:rsid w:val="00E623DA"/>
    <w:rsid w:val="00E624C7"/>
    <w:rsid w:val="00E629FB"/>
    <w:rsid w:val="00E62E61"/>
    <w:rsid w:val="00E62F3E"/>
    <w:rsid w:val="00E6301C"/>
    <w:rsid w:val="00E6306D"/>
    <w:rsid w:val="00E63209"/>
    <w:rsid w:val="00E6441F"/>
    <w:rsid w:val="00E64DC6"/>
    <w:rsid w:val="00E64FDE"/>
    <w:rsid w:val="00E6530D"/>
    <w:rsid w:val="00E65AD1"/>
    <w:rsid w:val="00E65FAE"/>
    <w:rsid w:val="00E660B1"/>
    <w:rsid w:val="00E66772"/>
    <w:rsid w:val="00E66ACA"/>
    <w:rsid w:val="00E66DCB"/>
    <w:rsid w:val="00E66E1F"/>
    <w:rsid w:val="00E66E69"/>
    <w:rsid w:val="00E674AA"/>
    <w:rsid w:val="00E67545"/>
    <w:rsid w:val="00E67905"/>
    <w:rsid w:val="00E67A4A"/>
    <w:rsid w:val="00E700E5"/>
    <w:rsid w:val="00E701A3"/>
    <w:rsid w:val="00E70244"/>
    <w:rsid w:val="00E7034D"/>
    <w:rsid w:val="00E70368"/>
    <w:rsid w:val="00E70D3D"/>
    <w:rsid w:val="00E70E6F"/>
    <w:rsid w:val="00E70E72"/>
    <w:rsid w:val="00E71220"/>
    <w:rsid w:val="00E71450"/>
    <w:rsid w:val="00E71724"/>
    <w:rsid w:val="00E71B99"/>
    <w:rsid w:val="00E71ED8"/>
    <w:rsid w:val="00E7209E"/>
    <w:rsid w:val="00E72AD8"/>
    <w:rsid w:val="00E73440"/>
    <w:rsid w:val="00E73F9D"/>
    <w:rsid w:val="00E743C1"/>
    <w:rsid w:val="00E743F3"/>
    <w:rsid w:val="00E744CB"/>
    <w:rsid w:val="00E74505"/>
    <w:rsid w:val="00E74C45"/>
    <w:rsid w:val="00E75707"/>
    <w:rsid w:val="00E76601"/>
    <w:rsid w:val="00E76CF2"/>
    <w:rsid w:val="00E76E74"/>
    <w:rsid w:val="00E777C2"/>
    <w:rsid w:val="00E805BC"/>
    <w:rsid w:val="00E809F0"/>
    <w:rsid w:val="00E80A86"/>
    <w:rsid w:val="00E81CF2"/>
    <w:rsid w:val="00E826FC"/>
    <w:rsid w:val="00E82CEB"/>
    <w:rsid w:val="00E8302F"/>
    <w:rsid w:val="00E8359D"/>
    <w:rsid w:val="00E846DF"/>
    <w:rsid w:val="00E846EA"/>
    <w:rsid w:val="00E846F0"/>
    <w:rsid w:val="00E8473E"/>
    <w:rsid w:val="00E84A26"/>
    <w:rsid w:val="00E84A84"/>
    <w:rsid w:val="00E84D23"/>
    <w:rsid w:val="00E84DE2"/>
    <w:rsid w:val="00E84F0F"/>
    <w:rsid w:val="00E8515D"/>
    <w:rsid w:val="00E864D8"/>
    <w:rsid w:val="00E865B9"/>
    <w:rsid w:val="00E869B4"/>
    <w:rsid w:val="00E86CA8"/>
    <w:rsid w:val="00E86D62"/>
    <w:rsid w:val="00E870AA"/>
    <w:rsid w:val="00E87524"/>
    <w:rsid w:val="00E87CF3"/>
    <w:rsid w:val="00E91144"/>
    <w:rsid w:val="00E911A4"/>
    <w:rsid w:val="00E9186A"/>
    <w:rsid w:val="00E919E1"/>
    <w:rsid w:val="00E9231E"/>
    <w:rsid w:val="00E92387"/>
    <w:rsid w:val="00E923ED"/>
    <w:rsid w:val="00E92864"/>
    <w:rsid w:val="00E92887"/>
    <w:rsid w:val="00E928CC"/>
    <w:rsid w:val="00E9311D"/>
    <w:rsid w:val="00E933CC"/>
    <w:rsid w:val="00E933FD"/>
    <w:rsid w:val="00E93485"/>
    <w:rsid w:val="00E940D6"/>
    <w:rsid w:val="00E94691"/>
    <w:rsid w:val="00E9530D"/>
    <w:rsid w:val="00E96C8A"/>
    <w:rsid w:val="00E979C3"/>
    <w:rsid w:val="00EA0A94"/>
    <w:rsid w:val="00EA16A2"/>
    <w:rsid w:val="00EA1BF2"/>
    <w:rsid w:val="00EA27BF"/>
    <w:rsid w:val="00EA28E3"/>
    <w:rsid w:val="00EA2CDE"/>
    <w:rsid w:val="00EA3203"/>
    <w:rsid w:val="00EA361B"/>
    <w:rsid w:val="00EA3F10"/>
    <w:rsid w:val="00EA441B"/>
    <w:rsid w:val="00EA5DBC"/>
    <w:rsid w:val="00EA62EB"/>
    <w:rsid w:val="00EA684D"/>
    <w:rsid w:val="00EA709F"/>
    <w:rsid w:val="00EA760A"/>
    <w:rsid w:val="00EA7945"/>
    <w:rsid w:val="00EA7A1F"/>
    <w:rsid w:val="00EA7F82"/>
    <w:rsid w:val="00EB059C"/>
    <w:rsid w:val="00EB1FD6"/>
    <w:rsid w:val="00EB209A"/>
    <w:rsid w:val="00EB20B1"/>
    <w:rsid w:val="00EB2723"/>
    <w:rsid w:val="00EB287F"/>
    <w:rsid w:val="00EB308A"/>
    <w:rsid w:val="00EB33A6"/>
    <w:rsid w:val="00EB33D7"/>
    <w:rsid w:val="00EB3731"/>
    <w:rsid w:val="00EB3825"/>
    <w:rsid w:val="00EB3881"/>
    <w:rsid w:val="00EB3BDE"/>
    <w:rsid w:val="00EB474B"/>
    <w:rsid w:val="00EB5199"/>
    <w:rsid w:val="00EB5C18"/>
    <w:rsid w:val="00EB5C42"/>
    <w:rsid w:val="00EB5DB9"/>
    <w:rsid w:val="00EB5EFC"/>
    <w:rsid w:val="00EB620D"/>
    <w:rsid w:val="00EB631F"/>
    <w:rsid w:val="00EB6D2C"/>
    <w:rsid w:val="00EB6F10"/>
    <w:rsid w:val="00EB7485"/>
    <w:rsid w:val="00EB7F0D"/>
    <w:rsid w:val="00EC062F"/>
    <w:rsid w:val="00EC0DDA"/>
    <w:rsid w:val="00EC134E"/>
    <w:rsid w:val="00EC26A4"/>
    <w:rsid w:val="00EC2D5E"/>
    <w:rsid w:val="00EC2FCA"/>
    <w:rsid w:val="00EC39B3"/>
    <w:rsid w:val="00EC3A67"/>
    <w:rsid w:val="00EC3DD6"/>
    <w:rsid w:val="00EC3F2B"/>
    <w:rsid w:val="00EC431B"/>
    <w:rsid w:val="00EC4E48"/>
    <w:rsid w:val="00EC51AF"/>
    <w:rsid w:val="00EC5FCA"/>
    <w:rsid w:val="00EC6136"/>
    <w:rsid w:val="00EC6364"/>
    <w:rsid w:val="00EC6455"/>
    <w:rsid w:val="00EC6562"/>
    <w:rsid w:val="00EC6BA6"/>
    <w:rsid w:val="00EC6EB2"/>
    <w:rsid w:val="00EC70A0"/>
    <w:rsid w:val="00EC761C"/>
    <w:rsid w:val="00ED00E8"/>
    <w:rsid w:val="00ED021D"/>
    <w:rsid w:val="00ED050C"/>
    <w:rsid w:val="00ED069A"/>
    <w:rsid w:val="00ED0D71"/>
    <w:rsid w:val="00ED12BA"/>
    <w:rsid w:val="00ED13D3"/>
    <w:rsid w:val="00ED1927"/>
    <w:rsid w:val="00ED1F68"/>
    <w:rsid w:val="00ED3179"/>
    <w:rsid w:val="00ED3952"/>
    <w:rsid w:val="00ED3BEA"/>
    <w:rsid w:val="00ED539E"/>
    <w:rsid w:val="00ED53CA"/>
    <w:rsid w:val="00ED56FD"/>
    <w:rsid w:val="00ED6259"/>
    <w:rsid w:val="00ED7E02"/>
    <w:rsid w:val="00EE01D7"/>
    <w:rsid w:val="00EE01E2"/>
    <w:rsid w:val="00EE0319"/>
    <w:rsid w:val="00EE0621"/>
    <w:rsid w:val="00EE0BDD"/>
    <w:rsid w:val="00EE18D8"/>
    <w:rsid w:val="00EE1B65"/>
    <w:rsid w:val="00EE1D3A"/>
    <w:rsid w:val="00EE2658"/>
    <w:rsid w:val="00EE279D"/>
    <w:rsid w:val="00EE2BF5"/>
    <w:rsid w:val="00EE2C93"/>
    <w:rsid w:val="00EE2D08"/>
    <w:rsid w:val="00EE324B"/>
    <w:rsid w:val="00EE3B6A"/>
    <w:rsid w:val="00EE40EC"/>
    <w:rsid w:val="00EE4D88"/>
    <w:rsid w:val="00EE5A87"/>
    <w:rsid w:val="00EE5BD5"/>
    <w:rsid w:val="00EE6064"/>
    <w:rsid w:val="00EE6167"/>
    <w:rsid w:val="00EE6510"/>
    <w:rsid w:val="00EE77D1"/>
    <w:rsid w:val="00EE7ABD"/>
    <w:rsid w:val="00EE7BA4"/>
    <w:rsid w:val="00EE7FAB"/>
    <w:rsid w:val="00EE7FD2"/>
    <w:rsid w:val="00EF0995"/>
    <w:rsid w:val="00EF0A50"/>
    <w:rsid w:val="00EF0C06"/>
    <w:rsid w:val="00EF0F08"/>
    <w:rsid w:val="00EF1170"/>
    <w:rsid w:val="00EF166C"/>
    <w:rsid w:val="00EF196F"/>
    <w:rsid w:val="00EF1E5D"/>
    <w:rsid w:val="00EF21E3"/>
    <w:rsid w:val="00EF23C7"/>
    <w:rsid w:val="00EF350F"/>
    <w:rsid w:val="00EF3B9C"/>
    <w:rsid w:val="00EF4364"/>
    <w:rsid w:val="00EF4CD5"/>
    <w:rsid w:val="00EF4F80"/>
    <w:rsid w:val="00EF5300"/>
    <w:rsid w:val="00EF57A8"/>
    <w:rsid w:val="00EF5AFC"/>
    <w:rsid w:val="00EF63A7"/>
    <w:rsid w:val="00EF6503"/>
    <w:rsid w:val="00EF77C9"/>
    <w:rsid w:val="00EF7CDF"/>
    <w:rsid w:val="00EF7E68"/>
    <w:rsid w:val="00F0010D"/>
    <w:rsid w:val="00F002FB"/>
    <w:rsid w:val="00F002FE"/>
    <w:rsid w:val="00F00427"/>
    <w:rsid w:val="00F00516"/>
    <w:rsid w:val="00F00945"/>
    <w:rsid w:val="00F00DEA"/>
    <w:rsid w:val="00F01103"/>
    <w:rsid w:val="00F016EF"/>
    <w:rsid w:val="00F01A34"/>
    <w:rsid w:val="00F02790"/>
    <w:rsid w:val="00F030DA"/>
    <w:rsid w:val="00F033C2"/>
    <w:rsid w:val="00F03599"/>
    <w:rsid w:val="00F03BFA"/>
    <w:rsid w:val="00F03C46"/>
    <w:rsid w:val="00F03C4D"/>
    <w:rsid w:val="00F04904"/>
    <w:rsid w:val="00F050FE"/>
    <w:rsid w:val="00F054DB"/>
    <w:rsid w:val="00F05729"/>
    <w:rsid w:val="00F05DB5"/>
    <w:rsid w:val="00F06400"/>
    <w:rsid w:val="00F06785"/>
    <w:rsid w:val="00F06BFB"/>
    <w:rsid w:val="00F07524"/>
    <w:rsid w:val="00F07E72"/>
    <w:rsid w:val="00F07F6F"/>
    <w:rsid w:val="00F108A2"/>
    <w:rsid w:val="00F10BEA"/>
    <w:rsid w:val="00F11C3E"/>
    <w:rsid w:val="00F11D2E"/>
    <w:rsid w:val="00F12A34"/>
    <w:rsid w:val="00F12CDD"/>
    <w:rsid w:val="00F130C6"/>
    <w:rsid w:val="00F1318E"/>
    <w:rsid w:val="00F1397F"/>
    <w:rsid w:val="00F1459B"/>
    <w:rsid w:val="00F14AC8"/>
    <w:rsid w:val="00F14C05"/>
    <w:rsid w:val="00F1508E"/>
    <w:rsid w:val="00F1523D"/>
    <w:rsid w:val="00F15CFE"/>
    <w:rsid w:val="00F15DF3"/>
    <w:rsid w:val="00F160DE"/>
    <w:rsid w:val="00F16287"/>
    <w:rsid w:val="00F163FC"/>
    <w:rsid w:val="00F169D2"/>
    <w:rsid w:val="00F16D87"/>
    <w:rsid w:val="00F16F07"/>
    <w:rsid w:val="00F1710C"/>
    <w:rsid w:val="00F1733A"/>
    <w:rsid w:val="00F178E4"/>
    <w:rsid w:val="00F17D93"/>
    <w:rsid w:val="00F20689"/>
    <w:rsid w:val="00F206D3"/>
    <w:rsid w:val="00F20732"/>
    <w:rsid w:val="00F21DA9"/>
    <w:rsid w:val="00F220CB"/>
    <w:rsid w:val="00F227C6"/>
    <w:rsid w:val="00F23E8D"/>
    <w:rsid w:val="00F23F62"/>
    <w:rsid w:val="00F240F3"/>
    <w:rsid w:val="00F24507"/>
    <w:rsid w:val="00F245DD"/>
    <w:rsid w:val="00F25411"/>
    <w:rsid w:val="00F26109"/>
    <w:rsid w:val="00F27494"/>
    <w:rsid w:val="00F27564"/>
    <w:rsid w:val="00F3018F"/>
    <w:rsid w:val="00F30B0B"/>
    <w:rsid w:val="00F30B17"/>
    <w:rsid w:val="00F3112F"/>
    <w:rsid w:val="00F31289"/>
    <w:rsid w:val="00F31606"/>
    <w:rsid w:val="00F3198B"/>
    <w:rsid w:val="00F31D1C"/>
    <w:rsid w:val="00F31D59"/>
    <w:rsid w:val="00F32261"/>
    <w:rsid w:val="00F322BE"/>
    <w:rsid w:val="00F3247D"/>
    <w:rsid w:val="00F3252F"/>
    <w:rsid w:val="00F32546"/>
    <w:rsid w:val="00F32A47"/>
    <w:rsid w:val="00F32AA7"/>
    <w:rsid w:val="00F32DE6"/>
    <w:rsid w:val="00F33431"/>
    <w:rsid w:val="00F34046"/>
    <w:rsid w:val="00F34A6C"/>
    <w:rsid w:val="00F3516E"/>
    <w:rsid w:val="00F3561B"/>
    <w:rsid w:val="00F35DAE"/>
    <w:rsid w:val="00F35F8F"/>
    <w:rsid w:val="00F36983"/>
    <w:rsid w:val="00F36A53"/>
    <w:rsid w:val="00F370B8"/>
    <w:rsid w:val="00F3778B"/>
    <w:rsid w:val="00F377EB"/>
    <w:rsid w:val="00F40164"/>
    <w:rsid w:val="00F402EA"/>
    <w:rsid w:val="00F4066D"/>
    <w:rsid w:val="00F4168B"/>
    <w:rsid w:val="00F41A5E"/>
    <w:rsid w:val="00F41AFF"/>
    <w:rsid w:val="00F42493"/>
    <w:rsid w:val="00F436D2"/>
    <w:rsid w:val="00F43788"/>
    <w:rsid w:val="00F44238"/>
    <w:rsid w:val="00F44299"/>
    <w:rsid w:val="00F449AB"/>
    <w:rsid w:val="00F4540A"/>
    <w:rsid w:val="00F45679"/>
    <w:rsid w:val="00F45908"/>
    <w:rsid w:val="00F4593C"/>
    <w:rsid w:val="00F45F46"/>
    <w:rsid w:val="00F461BB"/>
    <w:rsid w:val="00F47173"/>
    <w:rsid w:val="00F4727D"/>
    <w:rsid w:val="00F47651"/>
    <w:rsid w:val="00F476F9"/>
    <w:rsid w:val="00F50441"/>
    <w:rsid w:val="00F50E4E"/>
    <w:rsid w:val="00F51871"/>
    <w:rsid w:val="00F51C4D"/>
    <w:rsid w:val="00F51CBF"/>
    <w:rsid w:val="00F51CE9"/>
    <w:rsid w:val="00F51E2A"/>
    <w:rsid w:val="00F51FEE"/>
    <w:rsid w:val="00F5208D"/>
    <w:rsid w:val="00F522FF"/>
    <w:rsid w:val="00F52479"/>
    <w:rsid w:val="00F52688"/>
    <w:rsid w:val="00F533B3"/>
    <w:rsid w:val="00F54EB6"/>
    <w:rsid w:val="00F555DB"/>
    <w:rsid w:val="00F5616B"/>
    <w:rsid w:val="00F56294"/>
    <w:rsid w:val="00F5639B"/>
    <w:rsid w:val="00F565CA"/>
    <w:rsid w:val="00F5753F"/>
    <w:rsid w:val="00F57D22"/>
    <w:rsid w:val="00F57F50"/>
    <w:rsid w:val="00F603BD"/>
    <w:rsid w:val="00F60C42"/>
    <w:rsid w:val="00F60D4C"/>
    <w:rsid w:val="00F60D6E"/>
    <w:rsid w:val="00F6150C"/>
    <w:rsid w:val="00F6194C"/>
    <w:rsid w:val="00F61AA5"/>
    <w:rsid w:val="00F61AE3"/>
    <w:rsid w:val="00F61D73"/>
    <w:rsid w:val="00F61ED2"/>
    <w:rsid w:val="00F6292E"/>
    <w:rsid w:val="00F62E91"/>
    <w:rsid w:val="00F6308F"/>
    <w:rsid w:val="00F63386"/>
    <w:rsid w:val="00F63C00"/>
    <w:rsid w:val="00F6491B"/>
    <w:rsid w:val="00F65150"/>
    <w:rsid w:val="00F65424"/>
    <w:rsid w:val="00F6580E"/>
    <w:rsid w:val="00F65953"/>
    <w:rsid w:val="00F66257"/>
    <w:rsid w:val="00F6625F"/>
    <w:rsid w:val="00F66BEF"/>
    <w:rsid w:val="00F67143"/>
    <w:rsid w:val="00F677DC"/>
    <w:rsid w:val="00F702CC"/>
    <w:rsid w:val="00F7038E"/>
    <w:rsid w:val="00F70A55"/>
    <w:rsid w:val="00F70F85"/>
    <w:rsid w:val="00F7154D"/>
    <w:rsid w:val="00F71604"/>
    <w:rsid w:val="00F71618"/>
    <w:rsid w:val="00F71EEA"/>
    <w:rsid w:val="00F72C3D"/>
    <w:rsid w:val="00F73292"/>
    <w:rsid w:val="00F738F6"/>
    <w:rsid w:val="00F74467"/>
    <w:rsid w:val="00F74744"/>
    <w:rsid w:val="00F74A94"/>
    <w:rsid w:val="00F74C96"/>
    <w:rsid w:val="00F74F11"/>
    <w:rsid w:val="00F74FF2"/>
    <w:rsid w:val="00F75A57"/>
    <w:rsid w:val="00F75BA2"/>
    <w:rsid w:val="00F75D6D"/>
    <w:rsid w:val="00F75D98"/>
    <w:rsid w:val="00F7620C"/>
    <w:rsid w:val="00F762D2"/>
    <w:rsid w:val="00F76335"/>
    <w:rsid w:val="00F7653A"/>
    <w:rsid w:val="00F76556"/>
    <w:rsid w:val="00F768D3"/>
    <w:rsid w:val="00F77656"/>
    <w:rsid w:val="00F776A4"/>
    <w:rsid w:val="00F77A35"/>
    <w:rsid w:val="00F805A6"/>
    <w:rsid w:val="00F805FE"/>
    <w:rsid w:val="00F807C7"/>
    <w:rsid w:val="00F80810"/>
    <w:rsid w:val="00F80A5D"/>
    <w:rsid w:val="00F812F2"/>
    <w:rsid w:val="00F81B36"/>
    <w:rsid w:val="00F81E2D"/>
    <w:rsid w:val="00F82965"/>
    <w:rsid w:val="00F82B22"/>
    <w:rsid w:val="00F82B96"/>
    <w:rsid w:val="00F82F0C"/>
    <w:rsid w:val="00F82FE1"/>
    <w:rsid w:val="00F8338F"/>
    <w:rsid w:val="00F83BDC"/>
    <w:rsid w:val="00F84155"/>
    <w:rsid w:val="00F84AEB"/>
    <w:rsid w:val="00F84FB7"/>
    <w:rsid w:val="00F854D9"/>
    <w:rsid w:val="00F85A0E"/>
    <w:rsid w:val="00F85C16"/>
    <w:rsid w:val="00F86370"/>
    <w:rsid w:val="00F863B3"/>
    <w:rsid w:val="00F8662B"/>
    <w:rsid w:val="00F8683C"/>
    <w:rsid w:val="00F86BA8"/>
    <w:rsid w:val="00F86EB7"/>
    <w:rsid w:val="00F86F1D"/>
    <w:rsid w:val="00F909EA"/>
    <w:rsid w:val="00F90A39"/>
    <w:rsid w:val="00F90D8C"/>
    <w:rsid w:val="00F90E68"/>
    <w:rsid w:val="00F912AA"/>
    <w:rsid w:val="00F922BC"/>
    <w:rsid w:val="00F92430"/>
    <w:rsid w:val="00F92FDA"/>
    <w:rsid w:val="00F932FB"/>
    <w:rsid w:val="00F93B7B"/>
    <w:rsid w:val="00F94303"/>
    <w:rsid w:val="00F94630"/>
    <w:rsid w:val="00F948DC"/>
    <w:rsid w:val="00F94DC6"/>
    <w:rsid w:val="00F9532B"/>
    <w:rsid w:val="00F9552A"/>
    <w:rsid w:val="00F971E9"/>
    <w:rsid w:val="00F9735F"/>
    <w:rsid w:val="00F97B0A"/>
    <w:rsid w:val="00FA0360"/>
    <w:rsid w:val="00FA080E"/>
    <w:rsid w:val="00FA0A5E"/>
    <w:rsid w:val="00FA0C51"/>
    <w:rsid w:val="00FA1758"/>
    <w:rsid w:val="00FA1C9E"/>
    <w:rsid w:val="00FA1CA8"/>
    <w:rsid w:val="00FA226C"/>
    <w:rsid w:val="00FA22B4"/>
    <w:rsid w:val="00FA2CA0"/>
    <w:rsid w:val="00FA2D02"/>
    <w:rsid w:val="00FA32FD"/>
    <w:rsid w:val="00FA3FB3"/>
    <w:rsid w:val="00FA3FEF"/>
    <w:rsid w:val="00FA4265"/>
    <w:rsid w:val="00FA426A"/>
    <w:rsid w:val="00FA4304"/>
    <w:rsid w:val="00FA46D9"/>
    <w:rsid w:val="00FA486B"/>
    <w:rsid w:val="00FA4A75"/>
    <w:rsid w:val="00FA4B9A"/>
    <w:rsid w:val="00FA4FC4"/>
    <w:rsid w:val="00FA51B6"/>
    <w:rsid w:val="00FA526E"/>
    <w:rsid w:val="00FA5312"/>
    <w:rsid w:val="00FA5912"/>
    <w:rsid w:val="00FA61FA"/>
    <w:rsid w:val="00FA64C2"/>
    <w:rsid w:val="00FA65E2"/>
    <w:rsid w:val="00FA66AF"/>
    <w:rsid w:val="00FA696E"/>
    <w:rsid w:val="00FA69DC"/>
    <w:rsid w:val="00FA708B"/>
    <w:rsid w:val="00FA7EE3"/>
    <w:rsid w:val="00FB0636"/>
    <w:rsid w:val="00FB0BF8"/>
    <w:rsid w:val="00FB114E"/>
    <w:rsid w:val="00FB130D"/>
    <w:rsid w:val="00FB1B15"/>
    <w:rsid w:val="00FB1F70"/>
    <w:rsid w:val="00FB2150"/>
    <w:rsid w:val="00FB2D08"/>
    <w:rsid w:val="00FB3347"/>
    <w:rsid w:val="00FB3398"/>
    <w:rsid w:val="00FB3526"/>
    <w:rsid w:val="00FB36BB"/>
    <w:rsid w:val="00FB3A6C"/>
    <w:rsid w:val="00FB4053"/>
    <w:rsid w:val="00FB4886"/>
    <w:rsid w:val="00FB4A6D"/>
    <w:rsid w:val="00FB4DAA"/>
    <w:rsid w:val="00FB5B9E"/>
    <w:rsid w:val="00FB6086"/>
    <w:rsid w:val="00FB67CF"/>
    <w:rsid w:val="00FB6B98"/>
    <w:rsid w:val="00FB72D1"/>
    <w:rsid w:val="00FB7ABB"/>
    <w:rsid w:val="00FB7C59"/>
    <w:rsid w:val="00FC00E2"/>
    <w:rsid w:val="00FC0103"/>
    <w:rsid w:val="00FC023E"/>
    <w:rsid w:val="00FC02D8"/>
    <w:rsid w:val="00FC0B5D"/>
    <w:rsid w:val="00FC1085"/>
    <w:rsid w:val="00FC1242"/>
    <w:rsid w:val="00FC12FD"/>
    <w:rsid w:val="00FC1CD1"/>
    <w:rsid w:val="00FC2298"/>
    <w:rsid w:val="00FC238C"/>
    <w:rsid w:val="00FC241F"/>
    <w:rsid w:val="00FC2982"/>
    <w:rsid w:val="00FC2AE7"/>
    <w:rsid w:val="00FC2E36"/>
    <w:rsid w:val="00FC3882"/>
    <w:rsid w:val="00FC391C"/>
    <w:rsid w:val="00FC3C38"/>
    <w:rsid w:val="00FC3D55"/>
    <w:rsid w:val="00FC488C"/>
    <w:rsid w:val="00FC4B52"/>
    <w:rsid w:val="00FC4E2D"/>
    <w:rsid w:val="00FC616B"/>
    <w:rsid w:val="00FC654C"/>
    <w:rsid w:val="00FC662E"/>
    <w:rsid w:val="00FC71B7"/>
    <w:rsid w:val="00FC78DB"/>
    <w:rsid w:val="00FC7B62"/>
    <w:rsid w:val="00FC7EC9"/>
    <w:rsid w:val="00FD0418"/>
    <w:rsid w:val="00FD05FA"/>
    <w:rsid w:val="00FD0952"/>
    <w:rsid w:val="00FD0B13"/>
    <w:rsid w:val="00FD0D59"/>
    <w:rsid w:val="00FD1092"/>
    <w:rsid w:val="00FD242E"/>
    <w:rsid w:val="00FD244B"/>
    <w:rsid w:val="00FD2A74"/>
    <w:rsid w:val="00FD304B"/>
    <w:rsid w:val="00FD3093"/>
    <w:rsid w:val="00FD3E71"/>
    <w:rsid w:val="00FD3EE6"/>
    <w:rsid w:val="00FD493A"/>
    <w:rsid w:val="00FD51D3"/>
    <w:rsid w:val="00FD534A"/>
    <w:rsid w:val="00FD5B82"/>
    <w:rsid w:val="00FD5DC2"/>
    <w:rsid w:val="00FD684A"/>
    <w:rsid w:val="00FD7104"/>
    <w:rsid w:val="00FD795A"/>
    <w:rsid w:val="00FD7F1C"/>
    <w:rsid w:val="00FE02C3"/>
    <w:rsid w:val="00FE0300"/>
    <w:rsid w:val="00FE03FB"/>
    <w:rsid w:val="00FE058B"/>
    <w:rsid w:val="00FE0AAA"/>
    <w:rsid w:val="00FE0CA1"/>
    <w:rsid w:val="00FE177C"/>
    <w:rsid w:val="00FE1DE2"/>
    <w:rsid w:val="00FE2722"/>
    <w:rsid w:val="00FE491F"/>
    <w:rsid w:val="00FE4D16"/>
    <w:rsid w:val="00FE500C"/>
    <w:rsid w:val="00FE51C1"/>
    <w:rsid w:val="00FE541E"/>
    <w:rsid w:val="00FE55C9"/>
    <w:rsid w:val="00FE570D"/>
    <w:rsid w:val="00FE6C29"/>
    <w:rsid w:val="00FE74FE"/>
    <w:rsid w:val="00FE76F7"/>
    <w:rsid w:val="00FF02A5"/>
    <w:rsid w:val="00FF07FB"/>
    <w:rsid w:val="00FF0DE7"/>
    <w:rsid w:val="00FF12C8"/>
    <w:rsid w:val="00FF15D5"/>
    <w:rsid w:val="00FF2483"/>
    <w:rsid w:val="00FF2728"/>
    <w:rsid w:val="00FF2CE7"/>
    <w:rsid w:val="00FF2CF4"/>
    <w:rsid w:val="00FF2FF1"/>
    <w:rsid w:val="00FF3136"/>
    <w:rsid w:val="00FF32EE"/>
    <w:rsid w:val="00FF4357"/>
    <w:rsid w:val="00FF56D8"/>
    <w:rsid w:val="00FF5D85"/>
    <w:rsid w:val="00FF65C7"/>
    <w:rsid w:val="00FF696B"/>
    <w:rsid w:val="00FF6C9E"/>
    <w:rsid w:val="00FF6D00"/>
    <w:rsid w:val="00FF75C7"/>
    <w:rsid w:val="00FF7C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C64911"/>
  <w15:chartTrackingRefBased/>
  <w15:docId w15:val="{5CC8C983-A702-4828-B582-1CE4BEF48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72F9"/>
    <w:rPr>
      <w:rFonts w:ascii="Times New Roman" w:eastAsia="Times New Roman" w:hAnsi="Times New Roman"/>
      <w:sz w:val="24"/>
      <w:szCs w:val="24"/>
    </w:rPr>
  </w:style>
  <w:style w:type="paragraph" w:styleId="Nagwek1">
    <w:name w:val="heading 1"/>
    <w:aliases w:val="alt+1 (1.tason otsikko,lihavointi)"/>
    <w:basedOn w:val="Normalny"/>
    <w:next w:val="Normalny"/>
    <w:link w:val="Nagwek1Znak"/>
    <w:uiPriority w:val="9"/>
    <w:qFormat/>
    <w:rsid w:val="009F0345"/>
    <w:pPr>
      <w:keepNext/>
      <w:spacing w:before="240" w:after="60"/>
      <w:outlineLvl w:val="0"/>
    </w:pPr>
    <w:rPr>
      <w:rFonts w:ascii="Cambria" w:hAnsi="Cambria"/>
      <w:b/>
      <w:bCs/>
      <w:kern w:val="32"/>
      <w:sz w:val="32"/>
      <w:szCs w:val="32"/>
    </w:rPr>
  </w:style>
  <w:style w:type="paragraph" w:styleId="Nagwek2">
    <w:name w:val="heading 2"/>
    <w:aliases w:val="heading 2,Heading 2 Hidden,Nagłówek 2 Znak Znak"/>
    <w:basedOn w:val="Akapitzlist"/>
    <w:next w:val="Normalny"/>
    <w:link w:val="Nagwek2Znak"/>
    <w:qFormat/>
    <w:rsid w:val="00FD3093"/>
    <w:pPr>
      <w:numPr>
        <w:numId w:val="5"/>
      </w:numPr>
      <w:spacing w:before="120" w:after="120"/>
      <w:outlineLvl w:val="1"/>
    </w:pPr>
    <w:rPr>
      <w:rFonts w:ascii="Calibri" w:eastAsia="Calibri" w:hAnsi="Calibri"/>
      <w:b/>
      <w:bCs/>
      <w:lang w:eastAsia="en-US"/>
    </w:rPr>
  </w:style>
  <w:style w:type="paragraph" w:styleId="Nagwek3">
    <w:name w:val="heading 3"/>
    <w:aliases w:val=" Znak"/>
    <w:basedOn w:val="Normalny"/>
    <w:next w:val="Normalny"/>
    <w:link w:val="Nagwek3Znak"/>
    <w:uiPriority w:val="9"/>
    <w:unhideWhenUsed/>
    <w:qFormat/>
    <w:rsid w:val="009F0345"/>
    <w:pPr>
      <w:keepNext/>
      <w:spacing w:before="240" w:after="60"/>
      <w:outlineLvl w:val="2"/>
    </w:pPr>
    <w:rPr>
      <w:rFonts w:ascii="Cambria" w:hAnsi="Cambria"/>
      <w:b/>
      <w:bCs/>
      <w:sz w:val="26"/>
      <w:szCs w:val="26"/>
    </w:rPr>
  </w:style>
  <w:style w:type="paragraph" w:styleId="Nagwek4">
    <w:name w:val="heading 4"/>
    <w:aliases w:val="heading 4,alt+4 (4. tason otsikko)"/>
    <w:basedOn w:val="Normalny"/>
    <w:next w:val="Normalny"/>
    <w:link w:val="Nagwek4Znak"/>
    <w:unhideWhenUsed/>
    <w:qFormat/>
    <w:rsid w:val="009F0345"/>
    <w:pPr>
      <w:keepNext/>
      <w:spacing w:before="240" w:after="60"/>
      <w:outlineLvl w:val="3"/>
    </w:pPr>
    <w:rPr>
      <w:rFonts w:ascii="Calibri" w:hAnsi="Calibri"/>
      <w:b/>
      <w:bCs/>
      <w:sz w:val="28"/>
      <w:szCs w:val="28"/>
    </w:rPr>
  </w:style>
  <w:style w:type="paragraph" w:styleId="Nagwek5">
    <w:name w:val="heading 5"/>
    <w:basedOn w:val="Normalny"/>
    <w:next w:val="Normalny"/>
    <w:link w:val="Nagwek5Znak"/>
    <w:qFormat/>
    <w:rsid w:val="009F0345"/>
    <w:pPr>
      <w:keepNext/>
      <w:outlineLvl w:val="4"/>
    </w:pPr>
    <w:rPr>
      <w:szCs w:val="20"/>
    </w:rPr>
  </w:style>
  <w:style w:type="paragraph" w:styleId="Nagwek6">
    <w:name w:val="heading 6"/>
    <w:basedOn w:val="Normalny"/>
    <w:next w:val="Normalny"/>
    <w:link w:val="Nagwek6Znak"/>
    <w:unhideWhenUsed/>
    <w:qFormat/>
    <w:rsid w:val="009F0345"/>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040AB0"/>
    <w:pPr>
      <w:spacing w:before="240" w:after="60"/>
      <w:outlineLvl w:val="6"/>
    </w:pPr>
    <w:rPr>
      <w:lang w:val="x-none" w:eastAsia="x-none"/>
    </w:rPr>
  </w:style>
  <w:style w:type="paragraph" w:styleId="Nagwek8">
    <w:name w:val="heading 8"/>
    <w:aliases w:val="Znak Znak Znak Znak Znak Znak Znak Znak"/>
    <w:basedOn w:val="Normalny"/>
    <w:next w:val="Normalny"/>
    <w:link w:val="Nagwek8Znak"/>
    <w:uiPriority w:val="9"/>
    <w:unhideWhenUsed/>
    <w:qFormat/>
    <w:rsid w:val="009F0345"/>
    <w:pPr>
      <w:spacing w:before="240" w:after="60"/>
      <w:outlineLvl w:val="7"/>
    </w:pPr>
    <w:rPr>
      <w:rFonts w:ascii="Calibri" w:hAnsi="Calibri"/>
      <w:i/>
      <w:iCs/>
    </w:rPr>
  </w:style>
  <w:style w:type="paragraph" w:styleId="Nagwek9">
    <w:name w:val="heading 9"/>
    <w:basedOn w:val="Normalny"/>
    <w:next w:val="Normalny"/>
    <w:link w:val="Nagwek9Znak"/>
    <w:qFormat/>
    <w:rsid w:val="00040AB0"/>
    <w:pPr>
      <w:keepNext/>
      <w:ind w:left="336" w:hanging="336"/>
      <w:jc w:val="both"/>
      <w:outlineLvl w:val="8"/>
    </w:pPr>
    <w:rPr>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lt+1 (1.tason otsikko Znak,lihavointi) Znak"/>
    <w:link w:val="Nagwek1"/>
    <w:uiPriority w:val="9"/>
    <w:rsid w:val="009F0345"/>
    <w:rPr>
      <w:rFonts w:ascii="Cambria" w:eastAsia="Times New Roman" w:hAnsi="Cambria" w:cs="Times New Roman"/>
      <w:b/>
      <w:bCs/>
      <w:kern w:val="32"/>
      <w:sz w:val="32"/>
      <w:szCs w:val="32"/>
      <w:lang w:eastAsia="pl-PL"/>
    </w:rPr>
  </w:style>
  <w:style w:type="character" w:customStyle="1" w:styleId="Nagwek3Znak">
    <w:name w:val="Nagłówek 3 Znak"/>
    <w:aliases w:val=" Znak Znak1"/>
    <w:link w:val="Nagwek3"/>
    <w:uiPriority w:val="9"/>
    <w:rsid w:val="009F0345"/>
    <w:rPr>
      <w:rFonts w:ascii="Cambria" w:eastAsia="Times New Roman" w:hAnsi="Cambria" w:cs="Times New Roman"/>
      <w:b/>
      <w:bCs/>
      <w:sz w:val="26"/>
      <w:szCs w:val="26"/>
      <w:lang w:eastAsia="pl-PL"/>
    </w:rPr>
  </w:style>
  <w:style w:type="character" w:customStyle="1" w:styleId="Nagwek4Znak">
    <w:name w:val="Nagłówek 4 Znak"/>
    <w:aliases w:val="heading 4 Znak,alt+4 (4. tason otsikko) Znak"/>
    <w:link w:val="Nagwek4"/>
    <w:rsid w:val="009F0345"/>
    <w:rPr>
      <w:rFonts w:ascii="Calibri" w:eastAsia="Times New Roman" w:hAnsi="Calibri" w:cs="Times New Roman"/>
      <w:b/>
      <w:bCs/>
      <w:sz w:val="28"/>
      <w:szCs w:val="28"/>
      <w:lang w:eastAsia="pl-PL"/>
    </w:rPr>
  </w:style>
  <w:style w:type="character" w:customStyle="1" w:styleId="Nagwek5Znak">
    <w:name w:val="Nagłówek 5 Znak"/>
    <w:link w:val="Nagwek5"/>
    <w:rsid w:val="009F0345"/>
    <w:rPr>
      <w:rFonts w:ascii="Times New Roman" w:eastAsia="Times New Roman" w:hAnsi="Times New Roman" w:cs="Times New Roman"/>
      <w:sz w:val="24"/>
      <w:szCs w:val="20"/>
      <w:lang w:eastAsia="pl-PL"/>
    </w:rPr>
  </w:style>
  <w:style w:type="character" w:customStyle="1" w:styleId="Nagwek6Znak">
    <w:name w:val="Nagłówek 6 Znak"/>
    <w:link w:val="Nagwek6"/>
    <w:rsid w:val="009F0345"/>
    <w:rPr>
      <w:rFonts w:ascii="Calibri" w:eastAsia="Times New Roman" w:hAnsi="Calibri" w:cs="Times New Roman"/>
      <w:b/>
      <w:bCs/>
      <w:lang w:eastAsia="pl-PL"/>
    </w:rPr>
  </w:style>
  <w:style w:type="character" w:customStyle="1" w:styleId="Nagwek8Znak">
    <w:name w:val="Nagłówek 8 Znak"/>
    <w:aliases w:val="Znak Znak Znak Znak Znak Znak Znak Znak Znak"/>
    <w:link w:val="Nagwek8"/>
    <w:uiPriority w:val="9"/>
    <w:rsid w:val="009F0345"/>
    <w:rPr>
      <w:rFonts w:ascii="Calibri" w:eastAsia="Times New Roman" w:hAnsi="Calibri" w:cs="Times New Roman"/>
      <w:i/>
      <w:iCs/>
      <w:sz w:val="24"/>
      <w:szCs w:val="24"/>
      <w:lang w:eastAsia="pl-PL"/>
    </w:rPr>
  </w:style>
  <w:style w:type="table" w:customStyle="1" w:styleId="Styltabeli2">
    <w:name w:val="Styl tabeli2"/>
    <w:rsid w:val="009F0345"/>
    <w:rPr>
      <w:rFonts w:ascii="Times New Roman" w:eastAsia="Times New Roman" w:hAnsi="Times New Roman"/>
    </w:rPr>
    <w:tblPr>
      <w:tblInd w:w="0" w:type="dxa"/>
      <w:tblCellMar>
        <w:top w:w="0" w:type="dxa"/>
        <w:left w:w="108" w:type="dxa"/>
        <w:bottom w:w="0" w:type="dxa"/>
        <w:right w:w="108" w:type="dxa"/>
      </w:tblCellMar>
    </w:tblPr>
  </w:style>
  <w:style w:type="paragraph" w:styleId="Spistreci1">
    <w:name w:val="toc 1"/>
    <w:basedOn w:val="Normalny"/>
    <w:next w:val="Normalny"/>
    <w:autoRedefine/>
    <w:semiHidden/>
    <w:rsid w:val="009F0345"/>
    <w:pPr>
      <w:tabs>
        <w:tab w:val="left" w:pos="480"/>
        <w:tab w:val="right" w:leader="dot" w:pos="9060"/>
      </w:tabs>
      <w:spacing w:line="360" w:lineRule="auto"/>
      <w:ind w:left="540" w:hanging="540"/>
      <w:jc w:val="both"/>
    </w:pPr>
    <w:rPr>
      <w:rFonts w:ascii="Arial Narrow" w:hAnsi="Arial Narrow"/>
      <w:b/>
      <w:noProof/>
    </w:rPr>
  </w:style>
  <w:style w:type="character" w:styleId="Hipercze">
    <w:name w:val="Hyperlink"/>
    <w:uiPriority w:val="99"/>
    <w:rsid w:val="009F0345"/>
    <w:rPr>
      <w:rFonts w:cs="Times New Roman"/>
      <w:color w:val="0000FF"/>
      <w:u w:val="single"/>
    </w:rPr>
  </w:style>
  <w:style w:type="paragraph" w:styleId="Nagwek">
    <w:name w:val="header"/>
    <w:basedOn w:val="Normalny"/>
    <w:link w:val="NagwekZnak"/>
    <w:uiPriority w:val="99"/>
    <w:rsid w:val="009F0345"/>
    <w:pPr>
      <w:tabs>
        <w:tab w:val="center" w:pos="4536"/>
        <w:tab w:val="right" w:pos="9072"/>
      </w:tabs>
    </w:pPr>
  </w:style>
  <w:style w:type="character" w:customStyle="1" w:styleId="NagwekZnak">
    <w:name w:val="Nagłówek Znak"/>
    <w:link w:val="Nagwek"/>
    <w:uiPriority w:val="99"/>
    <w:rsid w:val="009F0345"/>
    <w:rPr>
      <w:rFonts w:ascii="Times New Roman" w:eastAsia="Times New Roman" w:hAnsi="Times New Roman" w:cs="Times New Roman"/>
      <w:sz w:val="24"/>
      <w:szCs w:val="24"/>
      <w:lang w:eastAsia="pl-PL"/>
    </w:rPr>
  </w:style>
  <w:style w:type="paragraph" w:styleId="Stopka">
    <w:name w:val="footer"/>
    <w:aliases w:val=" Znak Znak, Znak1"/>
    <w:basedOn w:val="Normalny"/>
    <w:link w:val="StopkaZnak"/>
    <w:uiPriority w:val="99"/>
    <w:rsid w:val="009F0345"/>
    <w:pPr>
      <w:tabs>
        <w:tab w:val="center" w:pos="4536"/>
        <w:tab w:val="right" w:pos="9072"/>
      </w:tabs>
    </w:pPr>
  </w:style>
  <w:style w:type="character" w:customStyle="1" w:styleId="StopkaZnak">
    <w:name w:val="Stopka Znak"/>
    <w:aliases w:val=" Znak Znak Znak, Znak1 Znak"/>
    <w:link w:val="Stopka"/>
    <w:uiPriority w:val="99"/>
    <w:rsid w:val="009F0345"/>
    <w:rPr>
      <w:rFonts w:ascii="Times New Roman" w:eastAsia="Times New Roman" w:hAnsi="Times New Roman" w:cs="Times New Roman"/>
      <w:sz w:val="24"/>
      <w:szCs w:val="24"/>
      <w:lang w:eastAsia="pl-PL"/>
    </w:rPr>
  </w:style>
  <w:style w:type="paragraph" w:customStyle="1" w:styleId="a">
    <w:basedOn w:val="Normalny"/>
    <w:next w:val="Mapadokumentu"/>
    <w:link w:val="PlandokumentuZnak"/>
    <w:rsid w:val="009F0345"/>
    <w:pPr>
      <w:shd w:val="clear" w:color="auto" w:fill="000080"/>
    </w:pPr>
    <w:rPr>
      <w:sz w:val="2"/>
      <w:szCs w:val="20"/>
    </w:rPr>
  </w:style>
  <w:style w:type="character" w:customStyle="1" w:styleId="PlandokumentuZnak">
    <w:name w:val="Plan dokumentu Znak"/>
    <w:aliases w:val="Mapa dokumentu Znak1"/>
    <w:link w:val="a"/>
    <w:uiPriority w:val="99"/>
    <w:locked/>
    <w:rsid w:val="009F0345"/>
    <w:rPr>
      <w:rFonts w:ascii="Times New Roman" w:eastAsia="Times New Roman" w:hAnsi="Times New Roman" w:cs="Times New Roman"/>
      <w:sz w:val="2"/>
      <w:szCs w:val="20"/>
      <w:shd w:val="clear" w:color="auto" w:fill="000080"/>
      <w:lang w:eastAsia="pl-PL"/>
    </w:rPr>
  </w:style>
  <w:style w:type="character" w:styleId="Numerstrony">
    <w:name w:val="page number"/>
    <w:rsid w:val="009F0345"/>
    <w:rPr>
      <w:rFonts w:cs="Times New Roman"/>
    </w:rPr>
  </w:style>
  <w:style w:type="character" w:styleId="Pogrubienie">
    <w:name w:val="Strong"/>
    <w:uiPriority w:val="22"/>
    <w:qFormat/>
    <w:rsid w:val="009F0345"/>
    <w:rPr>
      <w:rFonts w:cs="Times New Roman"/>
      <w:b/>
    </w:rPr>
  </w:style>
  <w:style w:type="table" w:styleId="Tabela-Siatka">
    <w:name w:val="Table Grid"/>
    <w:basedOn w:val="Standardowy"/>
    <w:uiPriority w:val="59"/>
    <w:rsid w:val="009F03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semiHidden/>
    <w:rsid w:val="009F0345"/>
    <w:pPr>
      <w:tabs>
        <w:tab w:val="left" w:pos="960"/>
        <w:tab w:val="right" w:leader="dot" w:pos="9060"/>
      </w:tabs>
      <w:ind w:left="1080" w:hanging="840"/>
    </w:pPr>
  </w:style>
  <w:style w:type="paragraph" w:customStyle="1" w:styleId="Akapitzlist1">
    <w:name w:val="Akapit z listą1"/>
    <w:basedOn w:val="Normalny"/>
    <w:uiPriority w:val="99"/>
    <w:rsid w:val="009F0345"/>
    <w:pPr>
      <w:spacing w:after="200" w:line="276" w:lineRule="auto"/>
      <w:ind w:left="720"/>
      <w:contextualSpacing/>
    </w:pPr>
    <w:rPr>
      <w:rFonts w:ascii="Calibri" w:hAnsi="Calibri"/>
      <w:sz w:val="22"/>
      <w:szCs w:val="22"/>
      <w:lang w:eastAsia="en-US"/>
    </w:rPr>
  </w:style>
  <w:style w:type="paragraph" w:styleId="Tekstpodstawowy2">
    <w:name w:val="Body Text 2"/>
    <w:aliases w:val=" Znak3,Znak,Znak3"/>
    <w:basedOn w:val="Normalny"/>
    <w:link w:val="Tekstpodstawowy2Znak"/>
    <w:uiPriority w:val="99"/>
    <w:rsid w:val="009F0345"/>
    <w:pPr>
      <w:suppressAutoHyphens/>
      <w:jc w:val="both"/>
    </w:pPr>
    <w:rPr>
      <w:lang w:eastAsia="ar-SA"/>
    </w:rPr>
  </w:style>
  <w:style w:type="character" w:customStyle="1" w:styleId="Tekstpodstawowy2Znak">
    <w:name w:val="Tekst podstawowy 2 Znak"/>
    <w:aliases w:val=" Znak3 Znak,Znak Znak,Znak3 Znak"/>
    <w:link w:val="Tekstpodstawowy2"/>
    <w:uiPriority w:val="99"/>
    <w:rsid w:val="009F0345"/>
    <w:rPr>
      <w:rFonts w:ascii="Times New Roman" w:eastAsia="Times New Roman" w:hAnsi="Times New Roman" w:cs="Times New Roman"/>
      <w:sz w:val="24"/>
      <w:szCs w:val="24"/>
      <w:lang w:eastAsia="ar-SA"/>
    </w:rPr>
  </w:style>
  <w:style w:type="character" w:customStyle="1" w:styleId="h1">
    <w:name w:val="h1"/>
    <w:rsid w:val="009F0345"/>
    <w:rPr>
      <w:rFonts w:cs="Times New Roman"/>
    </w:rPr>
  </w:style>
  <w:style w:type="paragraph" w:customStyle="1" w:styleId="Default">
    <w:name w:val="Default"/>
    <w:rsid w:val="009F0345"/>
    <w:pPr>
      <w:autoSpaceDE w:val="0"/>
      <w:autoSpaceDN w:val="0"/>
      <w:adjustRightInd w:val="0"/>
    </w:pPr>
    <w:rPr>
      <w:rFonts w:ascii="Times New Roman" w:eastAsia="Times New Roman" w:hAnsi="Times New Roman"/>
      <w:color w:val="000000"/>
      <w:sz w:val="24"/>
      <w:szCs w:val="24"/>
    </w:rPr>
  </w:style>
  <w:style w:type="paragraph" w:styleId="Tekstprzypisudolnego">
    <w:name w:val="footnote text"/>
    <w:basedOn w:val="Normalny"/>
    <w:link w:val="TekstprzypisudolnegoZnak"/>
    <w:uiPriority w:val="99"/>
    <w:rsid w:val="009F0345"/>
    <w:rPr>
      <w:sz w:val="20"/>
      <w:szCs w:val="20"/>
    </w:rPr>
  </w:style>
  <w:style w:type="character" w:customStyle="1" w:styleId="TekstprzypisudolnegoZnak">
    <w:name w:val="Tekst przypisu dolnego Znak"/>
    <w:link w:val="Tekstprzypisudolnego"/>
    <w:uiPriority w:val="99"/>
    <w:rsid w:val="009F0345"/>
    <w:rPr>
      <w:rFonts w:ascii="Times New Roman" w:eastAsia="Times New Roman" w:hAnsi="Times New Roman" w:cs="Times New Roman"/>
      <w:sz w:val="20"/>
      <w:szCs w:val="20"/>
      <w:lang w:eastAsia="pl-PL"/>
    </w:rPr>
  </w:style>
  <w:style w:type="character" w:customStyle="1" w:styleId="Znakiprzypiswdolnych">
    <w:name w:val="Znaki przypisów dolnych"/>
    <w:rsid w:val="009F0345"/>
    <w:rPr>
      <w:vertAlign w:val="superscript"/>
    </w:rPr>
  </w:style>
  <w:style w:type="paragraph" w:styleId="Tekstpodstawowy">
    <w:name w:val="Body Text"/>
    <w:aliases w:val="body text,(ALT+½),Linie tabeli,b,Tekst podstawowy Znak Znak,b Znak Znak Znak,b Znak Znak,b Znak Znak Znak Znak Znak Znak,b Znak Znak Znak Znak Znak,b Znak Znak Znak Znak Znak Znak Znak Znak Znak Znak Znak Znak Znak"/>
    <w:basedOn w:val="Normalny"/>
    <w:link w:val="TekstpodstawowyZnak"/>
    <w:uiPriority w:val="99"/>
    <w:rsid w:val="009F0345"/>
    <w:pPr>
      <w:spacing w:after="120"/>
    </w:pPr>
  </w:style>
  <w:style w:type="character" w:customStyle="1" w:styleId="TekstpodstawowyZnak">
    <w:name w:val="Tekst podstawowy Znak"/>
    <w:aliases w:val="body text Znak,(ALT+½) Znak,Linie tabeli Znak,b Znak,Tekst podstawowy Znak Znak Znak,b Znak Znak Znak Znak,b Znak Znak Znak1,b Znak Znak Znak Znak Znak Znak Znak,b Znak Znak Znak Znak Znak Znak1"/>
    <w:link w:val="Tekstpodstawowy"/>
    <w:uiPriority w:val="99"/>
    <w:rsid w:val="009F034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9F0345"/>
    <w:pPr>
      <w:spacing w:after="120"/>
      <w:ind w:left="283"/>
    </w:pPr>
  </w:style>
  <w:style w:type="character" w:customStyle="1" w:styleId="TekstpodstawowywcityZnak">
    <w:name w:val="Tekst podstawowy wcięty Znak"/>
    <w:link w:val="Tekstpodstawowywcity"/>
    <w:uiPriority w:val="99"/>
    <w:rsid w:val="009F0345"/>
    <w:rPr>
      <w:rFonts w:ascii="Times New Roman" w:eastAsia="Times New Roman" w:hAnsi="Times New Roman" w:cs="Times New Roman"/>
      <w:sz w:val="24"/>
      <w:szCs w:val="24"/>
      <w:lang w:eastAsia="pl-PL"/>
    </w:rPr>
  </w:style>
  <w:style w:type="character" w:styleId="Odwoaniedokomentarza">
    <w:name w:val="annotation reference"/>
    <w:uiPriority w:val="99"/>
    <w:rsid w:val="009F0345"/>
    <w:rPr>
      <w:rFonts w:cs="Times New Roman"/>
      <w:sz w:val="16"/>
    </w:rPr>
  </w:style>
  <w:style w:type="paragraph" w:styleId="Tekstkomentarza">
    <w:name w:val="annotation text"/>
    <w:basedOn w:val="Normalny"/>
    <w:link w:val="TekstkomentarzaZnak"/>
    <w:uiPriority w:val="99"/>
    <w:rsid w:val="009F0345"/>
    <w:rPr>
      <w:sz w:val="20"/>
      <w:szCs w:val="20"/>
    </w:rPr>
  </w:style>
  <w:style w:type="character" w:customStyle="1" w:styleId="TekstkomentarzaZnak">
    <w:name w:val="Tekst komentarza Znak"/>
    <w:link w:val="Tekstkomentarza"/>
    <w:uiPriority w:val="99"/>
    <w:rsid w:val="009F0345"/>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rsid w:val="009F0345"/>
    <w:rPr>
      <w:rFonts w:ascii="Tahoma" w:hAnsi="Tahoma"/>
      <w:sz w:val="16"/>
      <w:szCs w:val="16"/>
    </w:rPr>
  </w:style>
  <w:style w:type="character" w:customStyle="1" w:styleId="TekstdymkaZnak">
    <w:name w:val="Tekst dymka Znak"/>
    <w:link w:val="Tekstdymka"/>
    <w:uiPriority w:val="99"/>
    <w:rsid w:val="009F0345"/>
    <w:rPr>
      <w:rFonts w:ascii="Tahoma" w:eastAsia="Times New Roman" w:hAnsi="Tahoma" w:cs="Times New Roman"/>
      <w:sz w:val="16"/>
      <w:szCs w:val="16"/>
      <w:lang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9F0345"/>
    <w:pPr>
      <w:ind w:left="708"/>
    </w:pPr>
    <w:rPr>
      <w:lang w:val="x-none" w:eastAsia="x-none"/>
    </w:rPr>
  </w:style>
  <w:style w:type="paragraph" w:styleId="Tematkomentarza">
    <w:name w:val="annotation subject"/>
    <w:basedOn w:val="Tekstkomentarza"/>
    <w:next w:val="Tekstkomentarza"/>
    <w:link w:val="TematkomentarzaZnak"/>
    <w:uiPriority w:val="99"/>
    <w:semiHidden/>
    <w:rsid w:val="009F0345"/>
    <w:rPr>
      <w:b/>
      <w:bCs/>
    </w:rPr>
  </w:style>
  <w:style w:type="character" w:customStyle="1" w:styleId="TematkomentarzaZnak">
    <w:name w:val="Temat komentarza Znak"/>
    <w:link w:val="Tematkomentarza"/>
    <w:uiPriority w:val="99"/>
    <w:semiHidden/>
    <w:rsid w:val="009F0345"/>
    <w:rPr>
      <w:rFonts w:ascii="Times New Roman" w:eastAsia="Times New Roman" w:hAnsi="Times New Roman" w:cs="Times New Roman"/>
      <w:b/>
      <w:bCs/>
      <w:sz w:val="20"/>
      <w:szCs w:val="20"/>
      <w:lang w:eastAsia="pl-PL"/>
    </w:rPr>
  </w:style>
  <w:style w:type="paragraph" w:styleId="Podtytu">
    <w:name w:val="Subtitle"/>
    <w:basedOn w:val="Normalny"/>
    <w:next w:val="Normalny"/>
    <w:link w:val="PodtytuZnak"/>
    <w:qFormat/>
    <w:rsid w:val="009F0345"/>
    <w:pPr>
      <w:numPr>
        <w:ilvl w:val="1"/>
      </w:numPr>
    </w:pPr>
    <w:rPr>
      <w:rFonts w:ascii="Cambria" w:hAnsi="Cambria"/>
      <w:i/>
      <w:iCs/>
      <w:color w:val="4F81BD"/>
      <w:spacing w:val="15"/>
    </w:rPr>
  </w:style>
  <w:style w:type="character" w:customStyle="1" w:styleId="PodtytuZnak">
    <w:name w:val="Podtytuł Znak"/>
    <w:link w:val="Podtytu"/>
    <w:rsid w:val="009F0345"/>
    <w:rPr>
      <w:rFonts w:ascii="Cambria" w:eastAsia="Times New Roman" w:hAnsi="Cambria" w:cs="Times New Roman"/>
      <w:i/>
      <w:iCs/>
      <w:color w:val="4F81BD"/>
      <w:spacing w:val="15"/>
      <w:sz w:val="24"/>
      <w:szCs w:val="24"/>
      <w:lang w:eastAsia="pl-PL"/>
    </w:rPr>
  </w:style>
  <w:style w:type="paragraph" w:styleId="Bezodstpw">
    <w:name w:val="No Spacing"/>
    <w:link w:val="BezodstpwZnak"/>
    <w:uiPriority w:val="99"/>
    <w:qFormat/>
    <w:rsid w:val="009F0345"/>
    <w:rPr>
      <w:rFonts w:ascii="Times New Roman" w:eastAsia="Times New Roman" w:hAnsi="Times New Roman"/>
      <w:sz w:val="24"/>
      <w:szCs w:val="24"/>
    </w:rPr>
  </w:style>
  <w:style w:type="paragraph" w:styleId="Tekstpodstawowywcity2">
    <w:name w:val="Body Text Indent 2"/>
    <w:aliases w:val=" Znak2,Znak2, Znak21,Znak21"/>
    <w:basedOn w:val="Normalny"/>
    <w:link w:val="Tekstpodstawowywcity2Znak"/>
    <w:rsid w:val="009F0345"/>
    <w:pPr>
      <w:spacing w:after="120" w:line="480" w:lineRule="auto"/>
      <w:ind w:left="283"/>
    </w:pPr>
  </w:style>
  <w:style w:type="character" w:customStyle="1" w:styleId="Tekstpodstawowywcity2Znak">
    <w:name w:val="Tekst podstawowy wcięty 2 Znak"/>
    <w:aliases w:val=" Znak2 Znak,Znak2 Znak, Znak21 Znak,Znak21 Znak"/>
    <w:link w:val="Tekstpodstawowywcity2"/>
    <w:rsid w:val="009F0345"/>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9F0345"/>
    <w:pPr>
      <w:spacing w:after="120"/>
    </w:pPr>
    <w:rPr>
      <w:sz w:val="16"/>
      <w:szCs w:val="16"/>
    </w:rPr>
  </w:style>
  <w:style w:type="character" w:customStyle="1" w:styleId="Tekstpodstawowy3Znak">
    <w:name w:val="Tekst podstawowy 3 Znak"/>
    <w:link w:val="Tekstpodstawowy3"/>
    <w:uiPriority w:val="99"/>
    <w:rsid w:val="009F0345"/>
    <w:rPr>
      <w:rFonts w:ascii="Times New Roman" w:eastAsia="Times New Roman" w:hAnsi="Times New Roman" w:cs="Times New Roman"/>
      <w:sz w:val="16"/>
      <w:szCs w:val="16"/>
      <w:lang w:eastAsia="pl-PL"/>
    </w:rPr>
  </w:style>
  <w:style w:type="character" w:styleId="UyteHipercze">
    <w:name w:val="FollowedHyperlink"/>
    <w:uiPriority w:val="99"/>
    <w:rsid w:val="009F0345"/>
    <w:rPr>
      <w:rFonts w:cs="Times New Roman"/>
      <w:color w:val="800080"/>
      <w:u w:val="single"/>
    </w:rPr>
  </w:style>
  <w:style w:type="paragraph" w:customStyle="1" w:styleId="font5">
    <w:name w:val="font5"/>
    <w:basedOn w:val="Normalny"/>
    <w:rsid w:val="009F0345"/>
    <w:pPr>
      <w:spacing w:before="100" w:beforeAutospacing="1" w:after="100" w:afterAutospacing="1"/>
    </w:pPr>
    <w:rPr>
      <w:rFonts w:ascii="Arial" w:hAnsi="Arial" w:cs="Arial"/>
      <w:b/>
      <w:bCs/>
      <w:sz w:val="20"/>
      <w:szCs w:val="20"/>
    </w:rPr>
  </w:style>
  <w:style w:type="paragraph" w:customStyle="1" w:styleId="xl65">
    <w:name w:val="xl65"/>
    <w:basedOn w:val="Normalny"/>
    <w:rsid w:val="009F0345"/>
    <w:pPr>
      <w:spacing w:before="100" w:beforeAutospacing="1" w:after="100" w:afterAutospacing="1"/>
      <w:textAlignment w:val="center"/>
    </w:pPr>
  </w:style>
  <w:style w:type="paragraph" w:customStyle="1" w:styleId="xl66">
    <w:name w:val="xl66"/>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8">
    <w:name w:val="xl6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9">
    <w:name w:val="xl69"/>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rsid w:val="009F034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3">
    <w:name w:val="xl73"/>
    <w:basedOn w:val="Normalny"/>
    <w:rsid w:val="009F0345"/>
    <w:pPr>
      <w:spacing w:before="100" w:beforeAutospacing="1" w:after="100" w:afterAutospacing="1"/>
      <w:textAlignment w:val="center"/>
    </w:pPr>
  </w:style>
  <w:style w:type="paragraph" w:customStyle="1" w:styleId="xl74">
    <w:name w:val="xl74"/>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5">
    <w:name w:val="xl75"/>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9F0345"/>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79">
    <w:name w:val="xl79"/>
    <w:basedOn w:val="Normalny"/>
    <w:rsid w:val="009F0345"/>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0">
    <w:name w:val="xl80"/>
    <w:basedOn w:val="Normalny"/>
    <w:rsid w:val="009F0345"/>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1">
    <w:name w:val="xl81"/>
    <w:basedOn w:val="Normalny"/>
    <w:rsid w:val="009F0345"/>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2">
    <w:name w:val="xl82"/>
    <w:basedOn w:val="Normalny"/>
    <w:rsid w:val="009F0345"/>
    <w:pPr>
      <w:pBdr>
        <w:top w:val="single" w:sz="8" w:space="0" w:color="auto"/>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3">
    <w:name w:val="xl83"/>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Normalny"/>
    <w:rsid w:val="009F0345"/>
    <w:pPr>
      <w:pBdr>
        <w:lef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5">
    <w:name w:val="xl85"/>
    <w:basedOn w:val="Normalny"/>
    <w:rsid w:val="009F0345"/>
    <w:pP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6">
    <w:name w:val="xl86"/>
    <w:basedOn w:val="Normalny"/>
    <w:rsid w:val="009F0345"/>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7">
    <w:name w:val="xl87"/>
    <w:basedOn w:val="Normalny"/>
    <w:rsid w:val="009F0345"/>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8">
    <w:name w:val="xl8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style>
  <w:style w:type="paragraph" w:customStyle="1" w:styleId="xl89">
    <w:name w:val="xl89"/>
    <w:basedOn w:val="Normalny"/>
    <w:rsid w:val="009F0345"/>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style>
  <w:style w:type="paragraph" w:customStyle="1" w:styleId="xl90">
    <w:name w:val="xl90"/>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1">
    <w:name w:val="xl91"/>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2">
    <w:name w:val="xl92"/>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3">
    <w:name w:val="xl93"/>
    <w:basedOn w:val="Normalny"/>
    <w:rsid w:val="009F0345"/>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4">
    <w:name w:val="xl94"/>
    <w:basedOn w:val="Normalny"/>
    <w:rsid w:val="009F0345"/>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5">
    <w:name w:val="xl95"/>
    <w:basedOn w:val="Normalny"/>
    <w:rsid w:val="009F0345"/>
    <w:pPr>
      <w:pBdr>
        <w:left w:val="single" w:sz="4" w:space="0" w:color="auto"/>
        <w:bottom w:val="single" w:sz="4" w:space="0" w:color="auto"/>
      </w:pBdr>
      <w:spacing w:before="100" w:beforeAutospacing="1" w:after="100" w:afterAutospacing="1"/>
      <w:textAlignment w:val="center"/>
    </w:pPr>
  </w:style>
  <w:style w:type="paragraph" w:customStyle="1" w:styleId="xl96">
    <w:name w:val="xl96"/>
    <w:basedOn w:val="Normalny"/>
    <w:rsid w:val="009F0345"/>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97">
    <w:name w:val="xl97"/>
    <w:basedOn w:val="Normalny"/>
    <w:rsid w:val="009F0345"/>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style>
  <w:style w:type="paragraph" w:customStyle="1" w:styleId="xl98">
    <w:name w:val="xl98"/>
    <w:basedOn w:val="Normalny"/>
    <w:rsid w:val="009F0345"/>
    <w:pPr>
      <w:pBdr>
        <w:top w:val="single" w:sz="4" w:space="0" w:color="auto"/>
        <w:left w:val="single" w:sz="8"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99">
    <w:name w:val="xl99"/>
    <w:basedOn w:val="Normalny"/>
    <w:rsid w:val="009F0345"/>
    <w:pPr>
      <w:pBdr>
        <w:top w:val="single" w:sz="4"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100">
    <w:name w:val="xl100"/>
    <w:basedOn w:val="Normalny"/>
    <w:rsid w:val="009F0345"/>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1">
    <w:name w:val="xl101"/>
    <w:basedOn w:val="Normalny"/>
    <w:rsid w:val="009F034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2">
    <w:name w:val="xl102"/>
    <w:basedOn w:val="Normalny"/>
    <w:rsid w:val="009F0345"/>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03">
    <w:name w:val="xl103"/>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4">
    <w:name w:val="xl104"/>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5">
    <w:name w:val="xl105"/>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rPr>
  </w:style>
  <w:style w:type="paragraph" w:customStyle="1" w:styleId="xl106">
    <w:name w:val="xl106"/>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8">
    <w:name w:val="xl10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b/>
      <w:bCs/>
    </w:rPr>
  </w:style>
  <w:style w:type="paragraph" w:customStyle="1" w:styleId="xl109">
    <w:name w:val="xl109"/>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color w:val="000080"/>
    </w:rPr>
  </w:style>
  <w:style w:type="paragraph" w:customStyle="1" w:styleId="xl110">
    <w:name w:val="xl110"/>
    <w:basedOn w:val="Normalny"/>
    <w:rsid w:val="009F0345"/>
    <w:pPr>
      <w:spacing w:before="100" w:beforeAutospacing="1" w:after="100" w:afterAutospacing="1"/>
      <w:jc w:val="center"/>
      <w:textAlignment w:val="center"/>
    </w:pPr>
    <w:rPr>
      <w:rFonts w:ascii="Arial" w:hAnsi="Arial" w:cs="Arial"/>
      <w:b/>
      <w:bCs/>
      <w:sz w:val="36"/>
      <w:szCs w:val="36"/>
    </w:rPr>
  </w:style>
  <w:style w:type="paragraph" w:customStyle="1" w:styleId="xl111">
    <w:name w:val="xl111"/>
    <w:basedOn w:val="Normalny"/>
    <w:rsid w:val="009F0345"/>
    <w:pPr>
      <w:pBdr>
        <w:top w:val="single" w:sz="4" w:space="0" w:color="auto"/>
        <w:left w:val="single" w:sz="4" w:space="0" w:color="auto"/>
        <w:bottom w:val="single" w:sz="8" w:space="0" w:color="auto"/>
      </w:pBdr>
      <w:shd w:val="clear" w:color="000000" w:fill="FF0000"/>
      <w:spacing w:before="100" w:beforeAutospacing="1" w:after="100" w:afterAutospacing="1"/>
      <w:jc w:val="right"/>
      <w:textAlignment w:val="center"/>
    </w:pPr>
    <w:rPr>
      <w:rFonts w:ascii="Arial" w:hAnsi="Arial" w:cs="Arial"/>
      <w:b/>
      <w:bCs/>
    </w:rPr>
  </w:style>
  <w:style w:type="paragraph" w:customStyle="1" w:styleId="xl112">
    <w:name w:val="xl112"/>
    <w:basedOn w:val="Normalny"/>
    <w:rsid w:val="009F0345"/>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9F0345"/>
    <w:pPr>
      <w:pBdr>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9F0345"/>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9F034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6">
    <w:name w:val="xl116"/>
    <w:basedOn w:val="Normalny"/>
    <w:rsid w:val="009F0345"/>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7">
    <w:name w:val="xl117"/>
    <w:basedOn w:val="Normalny"/>
    <w:rsid w:val="009F0345"/>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18">
    <w:name w:val="xl118"/>
    <w:basedOn w:val="Normalny"/>
    <w:rsid w:val="009F0345"/>
    <w:pPr>
      <w:pBdr>
        <w:top w:val="single" w:sz="4" w:space="0" w:color="auto"/>
        <w:bottom w:val="single" w:sz="4" w:space="0" w:color="auto"/>
      </w:pBdr>
      <w:spacing w:before="100" w:beforeAutospacing="1" w:after="100" w:afterAutospacing="1"/>
      <w:textAlignment w:val="center"/>
    </w:pPr>
  </w:style>
  <w:style w:type="paragraph" w:customStyle="1" w:styleId="xl119">
    <w:name w:val="xl119"/>
    <w:basedOn w:val="Normalny"/>
    <w:rsid w:val="009F0345"/>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0">
    <w:name w:val="xl120"/>
    <w:basedOn w:val="Normalny"/>
    <w:rsid w:val="009F0345"/>
    <w:pPr>
      <w:pBdr>
        <w:top w:val="single" w:sz="4" w:space="0" w:color="auto"/>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1">
    <w:name w:val="xl121"/>
    <w:basedOn w:val="Normalny"/>
    <w:rsid w:val="009F0345"/>
    <w:pPr>
      <w:pBdr>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2">
    <w:name w:val="xl122"/>
    <w:basedOn w:val="Normalny"/>
    <w:rsid w:val="009F0345"/>
    <w:pPr>
      <w:pBdr>
        <w:bottom w:val="single" w:sz="4" w:space="0" w:color="auto"/>
      </w:pBdr>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9F0345"/>
    <w:pPr>
      <w:spacing w:before="100" w:beforeAutospacing="1" w:after="100" w:afterAutospacing="1"/>
    </w:pPr>
    <w:rPr>
      <w:rFonts w:ascii="Arial" w:hAnsi="Arial" w:cs="Arial"/>
      <w:b/>
      <w:bCs/>
    </w:rPr>
  </w:style>
  <w:style w:type="paragraph" w:customStyle="1" w:styleId="xl124">
    <w:name w:val="xl124"/>
    <w:basedOn w:val="Normalny"/>
    <w:rsid w:val="009F0345"/>
    <w:pPr>
      <w:spacing w:before="100" w:beforeAutospacing="1" w:after="100" w:afterAutospacing="1"/>
    </w:pPr>
    <w:rPr>
      <w:rFonts w:ascii="Arial" w:hAnsi="Arial" w:cs="Arial"/>
      <w:b/>
      <w:bCs/>
    </w:rPr>
  </w:style>
  <w:style w:type="paragraph" w:customStyle="1" w:styleId="St4-punkt">
    <w:name w:val="St4-punkt"/>
    <w:basedOn w:val="Normalny"/>
    <w:rsid w:val="009F0345"/>
    <w:pPr>
      <w:autoSpaceDE w:val="0"/>
      <w:autoSpaceDN w:val="0"/>
      <w:ind w:left="680" w:hanging="340"/>
      <w:jc w:val="both"/>
    </w:pPr>
  </w:style>
  <w:style w:type="paragraph" w:customStyle="1" w:styleId="Standardowy0">
    <w:name w:val="Standardowy.+"/>
    <w:rsid w:val="009F0345"/>
    <w:pPr>
      <w:autoSpaceDE w:val="0"/>
      <w:autoSpaceDN w:val="0"/>
    </w:pPr>
    <w:rPr>
      <w:rFonts w:ascii="Arial" w:eastAsia="Times New Roman" w:hAnsi="Arial"/>
      <w:sz w:val="24"/>
    </w:rPr>
  </w:style>
  <w:style w:type="character" w:customStyle="1" w:styleId="FontStyle27">
    <w:name w:val="Font Style27"/>
    <w:rsid w:val="009F0345"/>
    <w:rPr>
      <w:rFonts w:ascii="Times New Roman" w:hAnsi="Times New Roman" w:cs="Times New Roman"/>
      <w:sz w:val="24"/>
      <w:szCs w:val="24"/>
    </w:rPr>
  </w:style>
  <w:style w:type="character" w:styleId="Wyrnieniedelikatne">
    <w:name w:val="Subtle Emphasis"/>
    <w:uiPriority w:val="19"/>
    <w:qFormat/>
    <w:rsid w:val="009F0345"/>
    <w:rPr>
      <w:rFonts w:cs="Times New Roman"/>
      <w:i/>
      <w:iCs/>
      <w:color w:val="808080"/>
    </w:rPr>
  </w:style>
  <w:style w:type="character" w:styleId="Uwydatnienie">
    <w:name w:val="Emphasis"/>
    <w:qFormat/>
    <w:rsid w:val="009F0345"/>
    <w:rPr>
      <w:rFonts w:cs="Times New Roman"/>
      <w:i/>
      <w:iCs/>
    </w:rPr>
  </w:style>
  <w:style w:type="paragraph" w:styleId="Tekstprzypisukocowego">
    <w:name w:val="endnote text"/>
    <w:basedOn w:val="Normalny"/>
    <w:link w:val="TekstprzypisukocowegoZnak"/>
    <w:uiPriority w:val="99"/>
    <w:rsid w:val="009F0345"/>
    <w:rPr>
      <w:sz w:val="20"/>
      <w:szCs w:val="20"/>
    </w:rPr>
  </w:style>
  <w:style w:type="character" w:customStyle="1" w:styleId="TekstprzypisukocowegoZnak">
    <w:name w:val="Tekst przypisu końcowego Znak"/>
    <w:link w:val="Tekstprzypisukocowego"/>
    <w:uiPriority w:val="99"/>
    <w:rsid w:val="009F0345"/>
    <w:rPr>
      <w:rFonts w:ascii="Times New Roman" w:eastAsia="Times New Roman" w:hAnsi="Times New Roman" w:cs="Times New Roman"/>
      <w:sz w:val="20"/>
      <w:szCs w:val="20"/>
      <w:lang w:eastAsia="pl-PL"/>
    </w:rPr>
  </w:style>
  <w:style w:type="character" w:styleId="Odwoanieprzypisukocowego">
    <w:name w:val="endnote reference"/>
    <w:uiPriority w:val="99"/>
    <w:rsid w:val="009F0345"/>
    <w:rPr>
      <w:rFonts w:cs="Times New Roman"/>
      <w:vertAlign w:val="superscript"/>
    </w:rPr>
  </w:style>
  <w:style w:type="paragraph" w:customStyle="1" w:styleId="Style10">
    <w:name w:val="Style10"/>
    <w:basedOn w:val="Normalny"/>
    <w:rsid w:val="009F0345"/>
    <w:pPr>
      <w:widowControl w:val="0"/>
      <w:autoSpaceDE w:val="0"/>
      <w:autoSpaceDN w:val="0"/>
      <w:adjustRightInd w:val="0"/>
      <w:spacing w:line="324" w:lineRule="exact"/>
      <w:jc w:val="center"/>
    </w:pPr>
    <w:rPr>
      <w:rFonts w:ascii="Calibri" w:hAnsi="Calibri"/>
    </w:rPr>
  </w:style>
  <w:style w:type="character" w:customStyle="1" w:styleId="FontStyle23">
    <w:name w:val="Font Style23"/>
    <w:rsid w:val="009F0345"/>
    <w:rPr>
      <w:rFonts w:ascii="Times New Roman" w:hAnsi="Times New Roman" w:cs="Times New Roman"/>
      <w:b/>
      <w:bCs/>
      <w:i/>
      <w:iCs/>
      <w:sz w:val="28"/>
      <w:szCs w:val="28"/>
    </w:rPr>
  </w:style>
  <w:style w:type="character" w:customStyle="1" w:styleId="FontStyle21">
    <w:name w:val="Font Style21"/>
    <w:rsid w:val="009F0345"/>
    <w:rPr>
      <w:rFonts w:ascii="Times New Roman" w:hAnsi="Times New Roman" w:cs="Times New Roman"/>
      <w:sz w:val="24"/>
      <w:szCs w:val="24"/>
    </w:rPr>
  </w:style>
  <w:style w:type="paragraph" w:customStyle="1" w:styleId="Akapitzlist2">
    <w:name w:val="Akapit z listą2"/>
    <w:basedOn w:val="Normalny"/>
    <w:uiPriority w:val="99"/>
    <w:rsid w:val="009F0345"/>
    <w:pPr>
      <w:ind w:left="708"/>
    </w:pPr>
  </w:style>
  <w:style w:type="paragraph" w:customStyle="1" w:styleId="ABojkw">
    <w:name w:val="ABojków"/>
    <w:basedOn w:val="Normalny"/>
    <w:rsid w:val="009F0345"/>
    <w:pPr>
      <w:spacing w:before="120" w:after="120" w:line="276" w:lineRule="auto"/>
      <w:ind w:left="374"/>
      <w:jc w:val="both"/>
    </w:pPr>
    <w:rPr>
      <w:rFonts w:ascii="Arial" w:hAnsi="Arial" w:cs="Arial"/>
      <w:sz w:val="20"/>
      <w:szCs w:val="20"/>
    </w:rPr>
  </w:style>
  <w:style w:type="paragraph" w:customStyle="1" w:styleId="AABojkwIDW">
    <w:name w:val="AABojków IDW"/>
    <w:basedOn w:val="Nagwek1"/>
    <w:next w:val="xl82"/>
    <w:rsid w:val="009F0345"/>
    <w:pPr>
      <w:numPr>
        <w:numId w:val="1"/>
      </w:numPr>
      <w:tabs>
        <w:tab w:val="left" w:pos="540"/>
      </w:tabs>
      <w:spacing w:after="120" w:line="300" w:lineRule="auto"/>
      <w:jc w:val="both"/>
    </w:pPr>
    <w:rPr>
      <w:rFonts w:ascii="Arial" w:hAnsi="Arial" w:cs="Arial"/>
      <w:sz w:val="24"/>
      <w:szCs w:val="24"/>
    </w:rPr>
  </w:style>
  <w:style w:type="paragraph" w:styleId="Tekstpodstawowywcity3">
    <w:name w:val="Body Text Indent 3"/>
    <w:basedOn w:val="Normalny"/>
    <w:link w:val="Tekstpodstawowywcity3Znak"/>
    <w:uiPriority w:val="99"/>
    <w:unhideWhenUsed/>
    <w:rsid w:val="009F0345"/>
    <w:pPr>
      <w:spacing w:after="120"/>
      <w:ind w:left="283"/>
    </w:pPr>
    <w:rPr>
      <w:sz w:val="16"/>
      <w:szCs w:val="16"/>
    </w:rPr>
  </w:style>
  <w:style w:type="character" w:customStyle="1" w:styleId="Tekstpodstawowywcity3Znak">
    <w:name w:val="Tekst podstawowy wcięty 3 Znak"/>
    <w:link w:val="Tekstpodstawowywcity3"/>
    <w:uiPriority w:val="99"/>
    <w:rsid w:val="009F0345"/>
    <w:rPr>
      <w:rFonts w:ascii="Times New Roman" w:eastAsia="Times New Roman" w:hAnsi="Times New Roman" w:cs="Times New Roman"/>
      <w:sz w:val="16"/>
      <w:szCs w:val="16"/>
      <w:lang w:eastAsia="pl-PL"/>
    </w:rPr>
  </w:style>
  <w:style w:type="character" w:styleId="Odwoanieprzypisudolnego">
    <w:name w:val="footnote reference"/>
    <w:uiPriority w:val="99"/>
    <w:semiHidden/>
    <w:rsid w:val="009F0345"/>
    <w:rPr>
      <w:rFonts w:cs="Times New Roman"/>
      <w:vertAlign w:val="superscript"/>
    </w:rPr>
  </w:style>
  <w:style w:type="paragraph" w:styleId="Listanumerowana">
    <w:name w:val="List Number"/>
    <w:basedOn w:val="Normalny"/>
    <w:rsid w:val="009F0345"/>
    <w:pPr>
      <w:numPr>
        <w:numId w:val="2"/>
      </w:numPr>
      <w:spacing w:before="60"/>
      <w:jc w:val="both"/>
    </w:pPr>
    <w:rPr>
      <w:rFonts w:ascii="Arial" w:hAnsi="Arial"/>
      <w:sz w:val="23"/>
      <w:szCs w:val="20"/>
    </w:rPr>
  </w:style>
  <w:style w:type="paragraph" w:customStyle="1" w:styleId="Bezodstpw1">
    <w:name w:val="Bez odstępów1"/>
    <w:uiPriority w:val="99"/>
    <w:rsid w:val="009F0345"/>
    <w:pPr>
      <w:overflowPunct w:val="0"/>
      <w:autoSpaceDE w:val="0"/>
      <w:autoSpaceDN w:val="0"/>
      <w:adjustRightInd w:val="0"/>
      <w:ind w:left="357" w:hanging="357"/>
      <w:jc w:val="both"/>
      <w:textAlignment w:val="baseline"/>
    </w:pPr>
    <w:rPr>
      <w:rFonts w:eastAsia="Times New Roman" w:cs="Calibri"/>
      <w:color w:val="000000"/>
      <w:sz w:val="24"/>
      <w:szCs w:val="24"/>
    </w:rPr>
  </w:style>
  <w:style w:type="paragraph" w:customStyle="1" w:styleId="Tekstpodstawowy21">
    <w:name w:val="Tekst podstawowy 21"/>
    <w:basedOn w:val="Normalny"/>
    <w:rsid w:val="009F0345"/>
    <w:pPr>
      <w:overflowPunct w:val="0"/>
      <w:autoSpaceDE w:val="0"/>
      <w:autoSpaceDN w:val="0"/>
      <w:adjustRightInd w:val="0"/>
      <w:ind w:left="709"/>
      <w:jc w:val="both"/>
    </w:pPr>
    <w:rPr>
      <w:szCs w:val="20"/>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9F0345"/>
    <w:rPr>
      <w:rFonts w:ascii="Times New Roman" w:eastAsia="Times New Roman" w:hAnsi="Times New Roman" w:cs="Times New Roman"/>
      <w:sz w:val="24"/>
      <w:szCs w:val="24"/>
      <w:lang w:val="x-none" w:eastAsia="x-none"/>
    </w:rPr>
  </w:style>
  <w:style w:type="paragraph" w:styleId="Mapadokumentu">
    <w:name w:val="Document Map"/>
    <w:aliases w:val="Plan dokumentu"/>
    <w:basedOn w:val="Normalny"/>
    <w:link w:val="MapadokumentuZnak"/>
    <w:uiPriority w:val="99"/>
    <w:semiHidden/>
    <w:unhideWhenUsed/>
    <w:rsid w:val="009F0345"/>
    <w:rPr>
      <w:rFonts w:ascii="Segoe UI" w:hAnsi="Segoe UI" w:cs="Segoe UI"/>
      <w:sz w:val="16"/>
      <w:szCs w:val="16"/>
    </w:rPr>
  </w:style>
  <w:style w:type="character" w:customStyle="1" w:styleId="MapadokumentuZnak">
    <w:name w:val="Mapa dokumentu Znak"/>
    <w:aliases w:val="Plan dokumentu Znak1"/>
    <w:link w:val="Mapadokumentu"/>
    <w:uiPriority w:val="99"/>
    <w:semiHidden/>
    <w:rsid w:val="009F0345"/>
    <w:rPr>
      <w:rFonts w:ascii="Segoe UI" w:eastAsia="Times New Roman" w:hAnsi="Segoe UI" w:cs="Segoe UI"/>
      <w:sz w:val="16"/>
      <w:szCs w:val="16"/>
      <w:lang w:eastAsia="pl-PL"/>
    </w:rPr>
  </w:style>
  <w:style w:type="character" w:customStyle="1" w:styleId="Teksttreci">
    <w:name w:val="Tekst treści_"/>
    <w:rsid w:val="001D045F"/>
    <w:rPr>
      <w:rFonts w:ascii="Calibri" w:eastAsia="Calibri" w:hAnsi="Calibri" w:cs="Calibri"/>
      <w:b/>
      <w:bCs/>
      <w:i w:val="0"/>
      <w:iCs w:val="0"/>
      <w:smallCaps w:val="0"/>
      <w:strike w:val="0"/>
      <w:sz w:val="20"/>
      <w:szCs w:val="20"/>
      <w:u w:val="none"/>
    </w:rPr>
  </w:style>
  <w:style w:type="character" w:customStyle="1" w:styleId="Teksttreci0">
    <w:name w:val="Tekst treści"/>
    <w:rsid w:val="001D045F"/>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Pogrubienie">
    <w:name w:val="Tekst treści (7) + Pogrubienie"/>
    <w:rsid w:val="00875BD7"/>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
    <w:name w:val="Tekst treści (7)"/>
    <w:rsid w:val="00875BD7"/>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Teksttreci70">
    <w:name w:val="Tekst treści (7)_"/>
    <w:rsid w:val="008A12D2"/>
    <w:rPr>
      <w:rFonts w:ascii="Calibri" w:eastAsia="Calibri" w:hAnsi="Calibri" w:cs="Calibri"/>
      <w:b w:val="0"/>
      <w:bCs w:val="0"/>
      <w:i w:val="0"/>
      <w:iCs w:val="0"/>
      <w:smallCaps w:val="0"/>
      <w:strike w:val="0"/>
      <w:sz w:val="20"/>
      <w:szCs w:val="20"/>
      <w:u w:val="none"/>
    </w:rPr>
  </w:style>
  <w:style w:type="paragraph" w:styleId="NormalnyWeb">
    <w:name w:val="Normal (Web)"/>
    <w:basedOn w:val="Normalny"/>
    <w:uiPriority w:val="99"/>
    <w:rsid w:val="004C70A3"/>
    <w:pPr>
      <w:suppressAutoHyphens/>
      <w:spacing w:before="280" w:after="280"/>
    </w:pPr>
    <w:rPr>
      <w:lang w:eastAsia="ar-SA"/>
    </w:rPr>
  </w:style>
  <w:style w:type="paragraph" w:customStyle="1" w:styleId="pkt">
    <w:name w:val="pkt"/>
    <w:basedOn w:val="Normalny"/>
    <w:link w:val="pktZnak"/>
    <w:uiPriority w:val="99"/>
    <w:rsid w:val="002E1BF7"/>
    <w:pPr>
      <w:spacing w:before="60" w:after="60"/>
      <w:ind w:left="851" w:hanging="295"/>
      <w:jc w:val="both"/>
    </w:pPr>
    <w:rPr>
      <w:szCs w:val="20"/>
    </w:rPr>
  </w:style>
  <w:style w:type="character" w:customStyle="1" w:styleId="pktZnak">
    <w:name w:val="pkt Znak"/>
    <w:link w:val="pkt"/>
    <w:rsid w:val="002E1BF7"/>
    <w:rPr>
      <w:rFonts w:ascii="Times New Roman" w:eastAsia="Times New Roman" w:hAnsi="Times New Roman" w:cs="Times New Roman"/>
      <w:sz w:val="24"/>
      <w:szCs w:val="20"/>
      <w:lang w:eastAsia="pl-PL"/>
    </w:rPr>
  </w:style>
  <w:style w:type="paragraph" w:customStyle="1" w:styleId="ust">
    <w:name w:val="ust"/>
    <w:rsid w:val="00D41DFA"/>
    <w:pPr>
      <w:spacing w:before="60" w:after="60"/>
      <w:ind w:left="426" w:hanging="284"/>
      <w:jc w:val="both"/>
    </w:pPr>
    <w:rPr>
      <w:rFonts w:ascii="Times New Roman" w:eastAsia="Times New Roman" w:hAnsi="Times New Roman"/>
      <w:sz w:val="24"/>
      <w:szCs w:val="24"/>
    </w:rPr>
  </w:style>
  <w:style w:type="character" w:customStyle="1" w:styleId="Bodytext">
    <w:name w:val="Body text_"/>
    <w:link w:val="Tekstpodstawowy30"/>
    <w:rsid w:val="00F70F85"/>
    <w:rPr>
      <w:rFonts w:ascii="Calibri" w:eastAsia="Calibri" w:hAnsi="Calibri" w:cs="Calibri"/>
      <w:sz w:val="20"/>
      <w:szCs w:val="20"/>
      <w:shd w:val="clear" w:color="auto" w:fill="FFFFFF"/>
    </w:rPr>
  </w:style>
  <w:style w:type="character" w:customStyle="1" w:styleId="Bodytext6pt">
    <w:name w:val="Body text + 6 pt"/>
    <w:rsid w:val="00F70F85"/>
    <w:rPr>
      <w:rFonts w:ascii="Calibri" w:eastAsia="Calibri" w:hAnsi="Calibri" w:cs="Calibri"/>
      <w:color w:val="000000"/>
      <w:spacing w:val="0"/>
      <w:w w:val="100"/>
      <w:position w:val="0"/>
      <w:sz w:val="12"/>
      <w:szCs w:val="12"/>
      <w:shd w:val="clear" w:color="auto" w:fill="FFFFFF"/>
      <w:lang w:val="pl-PL"/>
    </w:rPr>
  </w:style>
  <w:style w:type="paragraph" w:customStyle="1" w:styleId="Tekstpodstawowy30">
    <w:name w:val="Tekst podstawowy3"/>
    <w:basedOn w:val="Normalny"/>
    <w:link w:val="Bodytext"/>
    <w:rsid w:val="00F70F85"/>
    <w:pPr>
      <w:widowControl w:val="0"/>
      <w:shd w:val="clear" w:color="auto" w:fill="FFFFFF"/>
      <w:spacing w:before="1800" w:after="300" w:line="0" w:lineRule="atLeast"/>
      <w:ind w:hanging="480"/>
    </w:pPr>
    <w:rPr>
      <w:rFonts w:ascii="Calibri" w:eastAsia="Calibri" w:hAnsi="Calibri" w:cs="Calibri"/>
      <w:sz w:val="20"/>
      <w:szCs w:val="20"/>
      <w:lang w:eastAsia="en-US"/>
    </w:rPr>
  </w:style>
  <w:style w:type="character" w:customStyle="1" w:styleId="Tekstpodstawowy1">
    <w:name w:val="Tekst podstawowy1"/>
    <w:rsid w:val="00F70F85"/>
    <w:rPr>
      <w:rFonts w:ascii="Calibri" w:eastAsia="Calibri" w:hAnsi="Calibri" w:cs="Calibri"/>
      <w:b w:val="0"/>
      <w:bCs w:val="0"/>
      <w:i w:val="0"/>
      <w:iCs w:val="0"/>
      <w:smallCaps w:val="0"/>
      <w:strike w:val="0"/>
      <w:color w:val="000000"/>
      <w:spacing w:val="0"/>
      <w:w w:val="100"/>
      <w:position w:val="0"/>
      <w:sz w:val="20"/>
      <w:szCs w:val="20"/>
      <w:u w:val="single"/>
      <w:shd w:val="clear" w:color="auto" w:fill="FFFFFF"/>
      <w:lang w:val="pl-PL"/>
    </w:rPr>
  </w:style>
  <w:style w:type="character" w:customStyle="1" w:styleId="Nagwek2Znak">
    <w:name w:val="Nagłówek 2 Znak"/>
    <w:aliases w:val="heading 2 Znak,Heading 2 Hidden Znak,Nagłówek 2 Znak Znak Znak"/>
    <w:link w:val="Nagwek2"/>
    <w:rsid w:val="00FD3093"/>
    <w:rPr>
      <w:b/>
      <w:bCs/>
      <w:sz w:val="24"/>
      <w:szCs w:val="24"/>
      <w:lang w:val="x-none" w:eastAsia="en-US"/>
    </w:rPr>
  </w:style>
  <w:style w:type="paragraph" w:customStyle="1" w:styleId="Zwykytekst1">
    <w:name w:val="Zwykły tekst1"/>
    <w:basedOn w:val="Normalny"/>
    <w:rsid w:val="00FD3093"/>
    <w:pPr>
      <w:suppressAutoHyphens/>
    </w:pPr>
    <w:rPr>
      <w:rFonts w:ascii="Courier New" w:hAnsi="Courier New"/>
      <w:sz w:val="20"/>
      <w:szCs w:val="20"/>
      <w:lang w:eastAsia="ar-SA"/>
    </w:rPr>
  </w:style>
  <w:style w:type="paragraph" w:customStyle="1" w:styleId="xl32">
    <w:name w:val="xl32"/>
    <w:basedOn w:val="Normalny"/>
    <w:rsid w:val="00FD3093"/>
    <w:pPr>
      <w:pBdr>
        <w:left w:val="single" w:sz="8" w:space="0" w:color="auto"/>
        <w:bottom w:val="single" w:sz="12" w:space="0" w:color="auto"/>
        <w:right w:val="single" w:sz="8" w:space="0" w:color="auto"/>
      </w:pBdr>
      <w:spacing w:before="100" w:beforeAutospacing="1" w:after="100" w:afterAutospacing="1"/>
    </w:pPr>
    <w:rPr>
      <w:rFonts w:eastAsia="Arial Unicode MS"/>
      <w:b/>
      <w:bCs/>
      <w:sz w:val="22"/>
      <w:szCs w:val="22"/>
    </w:rPr>
  </w:style>
  <w:style w:type="character" w:customStyle="1" w:styleId="Teksttreci6">
    <w:name w:val="Tekst treści (6)"/>
    <w:rsid w:val="00FD3093"/>
    <w:rPr>
      <w:rFonts w:ascii="Arial Unicode MS" w:eastAsia="Arial Unicode MS" w:hAnsi="Arial Unicode MS" w:cs="Arial Unicode MS"/>
      <w:b/>
      <w:bCs/>
      <w:i w:val="0"/>
      <w:iCs w:val="0"/>
      <w:smallCaps w:val="0"/>
      <w:strike w:val="0"/>
      <w:color w:val="FFFFFF"/>
      <w:spacing w:val="-1"/>
      <w:w w:val="100"/>
      <w:position w:val="0"/>
      <w:sz w:val="23"/>
      <w:szCs w:val="23"/>
      <w:u w:val="none"/>
      <w:lang w:val="pl-PL"/>
    </w:rPr>
  </w:style>
  <w:style w:type="character" w:customStyle="1" w:styleId="Teksttreci5">
    <w:name w:val="Tekst treści (5)_"/>
    <w:link w:val="Teksttreci50"/>
    <w:rsid w:val="00FD3093"/>
    <w:rPr>
      <w:b/>
      <w:bCs/>
      <w:sz w:val="21"/>
      <w:szCs w:val="21"/>
      <w:shd w:val="clear" w:color="auto" w:fill="FFFFFF"/>
    </w:rPr>
  </w:style>
  <w:style w:type="paragraph" w:customStyle="1" w:styleId="Teksttreci50">
    <w:name w:val="Tekst treści (5)"/>
    <w:basedOn w:val="Normalny"/>
    <w:link w:val="Teksttreci5"/>
    <w:rsid w:val="00FD3093"/>
    <w:pPr>
      <w:widowControl w:val="0"/>
      <w:shd w:val="clear" w:color="auto" w:fill="FFFFFF"/>
      <w:spacing w:line="230" w:lineRule="exact"/>
      <w:ind w:hanging="1920"/>
    </w:pPr>
    <w:rPr>
      <w:rFonts w:ascii="Calibri" w:eastAsia="Calibri" w:hAnsi="Calibri"/>
      <w:b/>
      <w:bCs/>
      <w:sz w:val="21"/>
      <w:szCs w:val="21"/>
      <w:lang w:eastAsia="en-US"/>
    </w:rPr>
  </w:style>
  <w:style w:type="paragraph" w:customStyle="1" w:styleId="Styl1sc">
    <w:name w:val="Styl 1 sc"/>
    <w:basedOn w:val="Nagwek1"/>
    <w:link w:val="Styl1scZnak"/>
    <w:qFormat/>
    <w:rsid w:val="00FD3093"/>
    <w:pPr>
      <w:numPr>
        <w:numId w:val="6"/>
      </w:numPr>
      <w:spacing w:before="0" w:after="0"/>
      <w:contextualSpacing/>
      <w:jc w:val="both"/>
    </w:pPr>
    <w:rPr>
      <w:rFonts w:ascii="Arial Narrow" w:hAnsi="Arial Narrow"/>
      <w:b w:val="0"/>
      <w:bCs w:val="0"/>
      <w:kern w:val="0"/>
      <w:sz w:val="20"/>
      <w:szCs w:val="20"/>
      <w:lang w:val="x-none" w:eastAsia="x-none"/>
    </w:rPr>
  </w:style>
  <w:style w:type="character" w:customStyle="1" w:styleId="Styl1scZnak">
    <w:name w:val="Styl 1 sc Znak"/>
    <w:link w:val="Styl1sc"/>
    <w:rsid w:val="00FD3093"/>
    <w:rPr>
      <w:rFonts w:ascii="Arial Narrow" w:eastAsia="Times New Roman" w:hAnsi="Arial Narrow"/>
      <w:lang w:val="x-none" w:eastAsia="x-none"/>
    </w:rPr>
  </w:style>
  <w:style w:type="character" w:customStyle="1" w:styleId="BodytextBold">
    <w:name w:val="Body text + Bold"/>
    <w:rsid w:val="00FD3093"/>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Headerorfooter">
    <w:name w:val="Header or footer_"/>
    <w:rsid w:val="00FD3093"/>
    <w:rPr>
      <w:rFonts w:ascii="Calibri" w:eastAsia="Calibri" w:hAnsi="Calibri" w:cs="Calibri"/>
      <w:b w:val="0"/>
      <w:bCs w:val="0"/>
      <w:i w:val="0"/>
      <w:iCs w:val="0"/>
      <w:smallCaps w:val="0"/>
      <w:strike w:val="0"/>
      <w:sz w:val="20"/>
      <w:szCs w:val="20"/>
      <w:u w:val="none"/>
    </w:rPr>
  </w:style>
  <w:style w:type="character" w:customStyle="1" w:styleId="Headerorfooter0">
    <w:name w:val="Header or footer"/>
    <w:rsid w:val="00FD3093"/>
    <w:rPr>
      <w:rFonts w:ascii="Calibri" w:eastAsia="Calibri" w:hAnsi="Calibri" w:cs="Calibri"/>
      <w:b w:val="0"/>
      <w:bCs w:val="0"/>
      <w:i w:val="0"/>
      <w:iCs w:val="0"/>
      <w:smallCaps w:val="0"/>
      <w:strike w:val="0"/>
      <w:color w:val="000000"/>
      <w:spacing w:val="0"/>
      <w:w w:val="100"/>
      <w:position w:val="0"/>
      <w:sz w:val="20"/>
      <w:szCs w:val="20"/>
      <w:u w:val="none"/>
      <w:lang w:val="pl-PL"/>
    </w:rPr>
  </w:style>
  <w:style w:type="character" w:customStyle="1" w:styleId="BodytextItalic">
    <w:name w:val="Body text + Italic"/>
    <w:rsid w:val="00FD3093"/>
    <w:rPr>
      <w:rFonts w:ascii="Calibri" w:eastAsia="Calibri" w:hAnsi="Calibri" w:cs="Calibri"/>
      <w:i/>
      <w:iCs/>
      <w:color w:val="000000"/>
      <w:spacing w:val="0"/>
      <w:w w:val="100"/>
      <w:position w:val="0"/>
      <w:sz w:val="20"/>
      <w:szCs w:val="20"/>
      <w:shd w:val="clear" w:color="auto" w:fill="FFFFFF"/>
      <w:lang w:val="pl-PL"/>
    </w:rPr>
  </w:style>
  <w:style w:type="character" w:customStyle="1" w:styleId="Tekstpodstawowy20">
    <w:name w:val="Tekst podstawowy2"/>
    <w:rsid w:val="00FD3093"/>
    <w:rPr>
      <w:rFonts w:ascii="Calibri" w:eastAsia="Calibri" w:hAnsi="Calibri" w:cs="Calibri"/>
      <w:color w:val="000000"/>
      <w:spacing w:val="0"/>
      <w:w w:val="100"/>
      <w:position w:val="0"/>
      <w:sz w:val="20"/>
      <w:szCs w:val="20"/>
      <w:shd w:val="clear" w:color="auto" w:fill="FFFFFF"/>
      <w:lang w:val="pl-PL"/>
    </w:rPr>
  </w:style>
  <w:style w:type="character" w:customStyle="1" w:styleId="Bodytext5">
    <w:name w:val="Body text (5)_"/>
    <w:link w:val="Bodytext50"/>
    <w:rsid w:val="00FD3093"/>
    <w:rPr>
      <w:rFonts w:ascii="Calibri" w:eastAsia="Calibri" w:hAnsi="Calibri" w:cs="Calibri"/>
      <w:i/>
      <w:iCs/>
      <w:sz w:val="20"/>
      <w:szCs w:val="20"/>
      <w:shd w:val="clear" w:color="auto" w:fill="FFFFFF"/>
    </w:rPr>
  </w:style>
  <w:style w:type="paragraph" w:customStyle="1" w:styleId="Bodytext50">
    <w:name w:val="Body text (5)"/>
    <w:basedOn w:val="Normalny"/>
    <w:link w:val="Bodytext5"/>
    <w:rsid w:val="00FD3093"/>
    <w:pPr>
      <w:widowControl w:val="0"/>
      <w:shd w:val="clear" w:color="auto" w:fill="FFFFFF"/>
      <w:spacing w:after="240" w:line="307" w:lineRule="exact"/>
      <w:jc w:val="both"/>
    </w:pPr>
    <w:rPr>
      <w:rFonts w:ascii="Calibri" w:eastAsia="Calibri" w:hAnsi="Calibri" w:cs="Calibri"/>
      <w:i/>
      <w:iCs/>
      <w:sz w:val="20"/>
      <w:szCs w:val="20"/>
      <w:lang w:eastAsia="en-US"/>
    </w:rPr>
  </w:style>
  <w:style w:type="paragraph" w:customStyle="1" w:styleId="ZnakZnakZnak">
    <w:name w:val="Znak Znak Znak"/>
    <w:basedOn w:val="Normalny"/>
    <w:rsid w:val="00FD3093"/>
  </w:style>
  <w:style w:type="paragraph" w:customStyle="1" w:styleId="ZnakZnakZnakZnak">
    <w:name w:val="Znak Znak Znak Znak"/>
    <w:basedOn w:val="Normalny"/>
    <w:rsid w:val="00FD3093"/>
  </w:style>
  <w:style w:type="paragraph" w:customStyle="1" w:styleId="Akapitzlist3">
    <w:name w:val="Akapit z listą3"/>
    <w:basedOn w:val="Normalny"/>
    <w:rsid w:val="00FD3093"/>
    <w:pPr>
      <w:spacing w:after="200" w:line="276" w:lineRule="auto"/>
      <w:ind w:left="720"/>
    </w:pPr>
    <w:rPr>
      <w:rFonts w:ascii="Calibri" w:hAnsi="Calibri" w:cs="Calibri"/>
      <w:sz w:val="22"/>
      <w:szCs w:val="22"/>
      <w:lang w:eastAsia="en-US"/>
    </w:rPr>
  </w:style>
  <w:style w:type="paragraph" w:customStyle="1" w:styleId="Domylnyteks">
    <w:name w:val="Domyślny teks"/>
    <w:uiPriority w:val="99"/>
    <w:rsid w:val="00FD3093"/>
    <w:pPr>
      <w:widowControl w:val="0"/>
    </w:pPr>
    <w:rPr>
      <w:rFonts w:ascii="Times New Roman" w:eastAsia="Times New Roman" w:hAnsi="Times New Roman"/>
      <w:color w:val="000000"/>
      <w:sz w:val="24"/>
    </w:rPr>
  </w:style>
  <w:style w:type="paragraph" w:styleId="Zwykytekst">
    <w:name w:val="Plain Text"/>
    <w:basedOn w:val="Normalny"/>
    <w:link w:val="ZwykytekstZnak"/>
    <w:rsid w:val="00FD3093"/>
    <w:rPr>
      <w:rFonts w:ascii="Courier New" w:hAnsi="Courier New"/>
      <w:sz w:val="20"/>
      <w:szCs w:val="20"/>
      <w:lang w:val="x-none" w:eastAsia="x-none"/>
    </w:rPr>
  </w:style>
  <w:style w:type="character" w:customStyle="1" w:styleId="ZwykytekstZnak">
    <w:name w:val="Zwykły tekst Znak"/>
    <w:link w:val="Zwykytekst"/>
    <w:rsid w:val="00FD3093"/>
    <w:rPr>
      <w:rFonts w:ascii="Courier New" w:eastAsia="Times New Roman" w:hAnsi="Courier New" w:cs="Times New Roman"/>
      <w:sz w:val="20"/>
      <w:szCs w:val="20"/>
      <w:lang w:val="x-none" w:eastAsia="x-none"/>
    </w:rPr>
  </w:style>
  <w:style w:type="paragraph" w:customStyle="1" w:styleId="text1">
    <w:name w:val="text 1"/>
    <w:basedOn w:val="Normalny"/>
    <w:uiPriority w:val="99"/>
    <w:rsid w:val="00FD3093"/>
    <w:pPr>
      <w:tabs>
        <w:tab w:val="left" w:pos="1134"/>
      </w:tabs>
      <w:suppressAutoHyphens/>
      <w:spacing w:before="80" w:after="40" w:line="280" w:lineRule="atLeast"/>
      <w:ind w:left="425"/>
      <w:jc w:val="both"/>
    </w:pPr>
    <w:rPr>
      <w:rFonts w:ascii="Arial" w:hAnsi="Arial"/>
      <w:sz w:val="21"/>
      <w:szCs w:val="20"/>
      <w:lang w:eastAsia="ar-SA"/>
    </w:rPr>
  </w:style>
  <w:style w:type="paragraph" w:styleId="Poprawka">
    <w:name w:val="Revision"/>
    <w:hidden/>
    <w:uiPriority w:val="99"/>
    <w:semiHidden/>
    <w:rsid w:val="00FD3093"/>
    <w:rPr>
      <w:rFonts w:eastAsia="Times New Roman"/>
      <w:sz w:val="22"/>
      <w:szCs w:val="22"/>
    </w:rPr>
  </w:style>
  <w:style w:type="paragraph" w:customStyle="1" w:styleId="Footer1">
    <w:name w:val="Footer1"/>
    <w:rsid w:val="00FD3093"/>
    <w:pPr>
      <w:widowControl w:val="0"/>
    </w:pPr>
    <w:rPr>
      <w:rFonts w:ascii="Times New Roman" w:eastAsia="Times New Roman" w:hAnsi="Times New Roman"/>
      <w:color w:val="000000"/>
      <w:sz w:val="24"/>
      <w:szCs w:val="24"/>
    </w:rPr>
  </w:style>
  <w:style w:type="numbering" w:customStyle="1" w:styleId="Bezlisty1">
    <w:name w:val="Bez listy1"/>
    <w:next w:val="Bezlisty"/>
    <w:uiPriority w:val="99"/>
    <w:semiHidden/>
    <w:unhideWhenUsed/>
    <w:rsid w:val="00FD3093"/>
  </w:style>
  <w:style w:type="paragraph" w:customStyle="1" w:styleId="TableParagraph">
    <w:name w:val="Table Paragraph"/>
    <w:basedOn w:val="Normalny"/>
    <w:uiPriority w:val="99"/>
    <w:rsid w:val="00FD3093"/>
    <w:pPr>
      <w:widowControl w:val="0"/>
      <w:autoSpaceDE w:val="0"/>
      <w:autoSpaceDN w:val="0"/>
      <w:adjustRightInd w:val="0"/>
    </w:pPr>
  </w:style>
  <w:style w:type="table" w:customStyle="1" w:styleId="Tabela-Siatka1">
    <w:name w:val="Tabela - Siatka1"/>
    <w:basedOn w:val="Standardowy"/>
    <w:next w:val="Tabela-Siatka"/>
    <w:uiPriority w:val="99"/>
    <w:rsid w:val="00FD30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2">
    <w:name w:val="Akapit2"/>
    <w:basedOn w:val="Normalny"/>
    <w:rsid w:val="00FD3093"/>
    <w:pPr>
      <w:suppressAutoHyphens/>
      <w:autoSpaceDE w:val="0"/>
      <w:jc w:val="both"/>
    </w:pPr>
    <w:rPr>
      <w:rFonts w:ascii="Arial" w:hAnsi="Arial" w:cs="Arial"/>
      <w:b/>
      <w:bCs/>
      <w:lang w:eastAsia="ar-SA"/>
    </w:rPr>
  </w:style>
  <w:style w:type="paragraph" w:customStyle="1" w:styleId="Tabela">
    <w:name w:val="Tabela"/>
    <w:basedOn w:val="Normalny"/>
    <w:rsid w:val="00FD3093"/>
    <w:pPr>
      <w:suppressAutoHyphens/>
      <w:autoSpaceDE w:val="0"/>
      <w:jc w:val="both"/>
    </w:pPr>
    <w:rPr>
      <w:sz w:val="20"/>
      <w:szCs w:val="20"/>
      <w:lang w:eastAsia="ar-SA"/>
    </w:rPr>
  </w:style>
  <w:style w:type="paragraph" w:customStyle="1" w:styleId="Akapit1">
    <w:name w:val="Akapit1"/>
    <w:basedOn w:val="Normalny"/>
    <w:rsid w:val="00FD3093"/>
    <w:pPr>
      <w:suppressAutoHyphens/>
      <w:autoSpaceDE w:val="0"/>
      <w:jc w:val="both"/>
    </w:pPr>
    <w:rPr>
      <w:rFonts w:ascii="Arial" w:hAnsi="Arial" w:cs="Arial"/>
      <w:b/>
      <w:bCs/>
      <w:sz w:val="32"/>
      <w:szCs w:val="32"/>
      <w:lang w:eastAsia="ar-SA"/>
    </w:rPr>
  </w:style>
  <w:style w:type="paragraph" w:customStyle="1" w:styleId="Rysunek">
    <w:name w:val="Rysunek"/>
    <w:basedOn w:val="Normalny"/>
    <w:rsid w:val="00FD3093"/>
    <w:pPr>
      <w:suppressAutoHyphens/>
      <w:autoSpaceDE w:val="0"/>
      <w:jc w:val="both"/>
    </w:pPr>
    <w:rPr>
      <w:b/>
      <w:bCs/>
      <w:sz w:val="18"/>
      <w:szCs w:val="18"/>
      <w:lang w:eastAsia="ar-SA"/>
    </w:rPr>
  </w:style>
  <w:style w:type="character" w:customStyle="1" w:styleId="Akapit1Znak">
    <w:name w:val="Akapit1 Znak"/>
    <w:rsid w:val="00FD3093"/>
    <w:rPr>
      <w:rFonts w:ascii="Arial" w:hAnsi="Arial" w:cs="Arial"/>
      <w:b/>
      <w:bCs/>
      <w:sz w:val="32"/>
      <w:szCs w:val="32"/>
      <w:lang w:val="pl-PL" w:eastAsia="ar-SA" w:bidi="ar-SA"/>
    </w:rPr>
  </w:style>
  <w:style w:type="numbering" w:customStyle="1" w:styleId="Bezlisty2">
    <w:name w:val="Bez listy2"/>
    <w:next w:val="Bezlisty"/>
    <w:uiPriority w:val="99"/>
    <w:semiHidden/>
    <w:unhideWhenUsed/>
    <w:rsid w:val="00FD3093"/>
  </w:style>
  <w:style w:type="table" w:customStyle="1" w:styleId="Tabela-Siatka2">
    <w:name w:val="Tabela - Siatka2"/>
    <w:basedOn w:val="Standardowy"/>
    <w:next w:val="Tabela-Siatka"/>
    <w:uiPriority w:val="99"/>
    <w:rsid w:val="00FD30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0">
    <w:name w:val="Znak Znak Znak Znak"/>
    <w:basedOn w:val="Normalny"/>
    <w:rsid w:val="00FD3093"/>
  </w:style>
  <w:style w:type="paragraph" w:customStyle="1" w:styleId="ZnakZnak1">
    <w:name w:val="Znak Znak1"/>
    <w:basedOn w:val="Normalny"/>
    <w:rsid w:val="00FD3093"/>
  </w:style>
  <w:style w:type="paragraph" w:customStyle="1" w:styleId="ZnakZnak4">
    <w:name w:val="Znak Znak4"/>
    <w:basedOn w:val="Normalny"/>
    <w:rsid w:val="00FD3093"/>
  </w:style>
  <w:style w:type="character" w:customStyle="1" w:styleId="FontStyle19">
    <w:name w:val="Font Style19"/>
    <w:rsid w:val="00FD3093"/>
    <w:rPr>
      <w:rFonts w:ascii="Trebuchet MS" w:hAnsi="Trebuchet MS" w:cs="Trebuchet MS"/>
      <w:b/>
      <w:bCs/>
      <w:sz w:val="26"/>
      <w:szCs w:val="26"/>
    </w:rPr>
  </w:style>
  <w:style w:type="paragraph" w:customStyle="1" w:styleId="Style3">
    <w:name w:val="Style3"/>
    <w:basedOn w:val="Normalny"/>
    <w:uiPriority w:val="99"/>
    <w:rsid w:val="00FD3093"/>
    <w:pPr>
      <w:widowControl w:val="0"/>
      <w:autoSpaceDE w:val="0"/>
      <w:autoSpaceDN w:val="0"/>
      <w:adjustRightInd w:val="0"/>
      <w:spacing w:line="259" w:lineRule="exact"/>
      <w:ind w:hanging="2098"/>
    </w:pPr>
    <w:rPr>
      <w:rFonts w:ascii="Trebuchet MS" w:eastAsia="Calibri" w:hAnsi="Trebuchet MS" w:cs="Trebuchet MS"/>
    </w:rPr>
  </w:style>
  <w:style w:type="character" w:customStyle="1" w:styleId="FontStyle20">
    <w:name w:val="Font Style20"/>
    <w:rsid w:val="00FD3093"/>
    <w:rPr>
      <w:rFonts w:ascii="Arial" w:hAnsi="Arial" w:cs="Arial"/>
      <w:sz w:val="10"/>
      <w:szCs w:val="10"/>
    </w:rPr>
  </w:style>
  <w:style w:type="paragraph" w:customStyle="1" w:styleId="NormalBold">
    <w:name w:val="NormalBold"/>
    <w:basedOn w:val="Normalny"/>
    <w:link w:val="NormalBoldChar"/>
    <w:rsid w:val="00FD3093"/>
    <w:pPr>
      <w:widowControl w:val="0"/>
    </w:pPr>
    <w:rPr>
      <w:b/>
      <w:szCs w:val="20"/>
      <w:lang w:val="x-none" w:eastAsia="en-GB"/>
    </w:rPr>
  </w:style>
  <w:style w:type="character" w:customStyle="1" w:styleId="NormalBoldChar">
    <w:name w:val="NormalBold Char"/>
    <w:link w:val="NormalBold"/>
    <w:locked/>
    <w:rsid w:val="00FD3093"/>
    <w:rPr>
      <w:rFonts w:ascii="Times New Roman" w:eastAsia="Times New Roman" w:hAnsi="Times New Roman" w:cs="Times New Roman"/>
      <w:b/>
      <w:sz w:val="24"/>
      <w:szCs w:val="20"/>
      <w:lang w:val="x-none" w:eastAsia="en-GB"/>
    </w:rPr>
  </w:style>
  <w:style w:type="paragraph" w:customStyle="1" w:styleId="ZnakZnakZnakZnakZnakZnakZnakZnakZnakZnakZnakZnakZnakZnakZnak">
    <w:name w:val="Znak Znak Znak Znak Znak Znak Znak Znak Znak Znak Znak Znak Znak Znak Znak"/>
    <w:basedOn w:val="Normalny"/>
    <w:rsid w:val="00FD3093"/>
    <w:rPr>
      <w:rFonts w:ascii="Arial" w:hAnsi="Arial" w:cs="Arial"/>
      <w:szCs w:val="20"/>
    </w:rPr>
  </w:style>
  <w:style w:type="numbering" w:customStyle="1" w:styleId="Bezlisty3">
    <w:name w:val="Bez listy3"/>
    <w:next w:val="Bezlisty"/>
    <w:uiPriority w:val="99"/>
    <w:semiHidden/>
    <w:unhideWhenUsed/>
    <w:rsid w:val="00FD3093"/>
  </w:style>
  <w:style w:type="paragraph" w:customStyle="1" w:styleId="Stopka1">
    <w:name w:val="Stopka1"/>
    <w:rsid w:val="00FD3093"/>
    <w:pPr>
      <w:widowControl w:val="0"/>
    </w:pPr>
    <w:rPr>
      <w:rFonts w:ascii="Times New Roman" w:eastAsia="Times New Roman" w:hAnsi="Times New Roman"/>
      <w:color w:val="000000"/>
      <w:sz w:val="24"/>
    </w:rPr>
  </w:style>
  <w:style w:type="paragraph" w:customStyle="1" w:styleId="TPPoziom6">
    <w:name w:val="TP Poziom 6"/>
    <w:uiPriority w:val="99"/>
    <w:rsid w:val="00FD3093"/>
    <w:pPr>
      <w:numPr>
        <w:ilvl w:val="5"/>
        <w:numId w:val="7"/>
      </w:numPr>
      <w:spacing w:after="140" w:line="290" w:lineRule="auto"/>
      <w:jc w:val="both"/>
      <w:outlineLvl w:val="5"/>
    </w:pPr>
    <w:rPr>
      <w:rFonts w:eastAsia="Times New Roman" w:cs="Calibri"/>
      <w:kern w:val="20"/>
      <w:sz w:val="22"/>
      <w:szCs w:val="22"/>
      <w:lang w:eastAsia="en-US"/>
    </w:rPr>
  </w:style>
  <w:style w:type="paragraph" w:customStyle="1" w:styleId="TPPoziom1">
    <w:name w:val="TP Poziom 1"/>
    <w:next w:val="Normalny"/>
    <w:uiPriority w:val="99"/>
    <w:rsid w:val="00FD3093"/>
    <w:pPr>
      <w:keepNext/>
      <w:numPr>
        <w:numId w:val="7"/>
      </w:numPr>
      <w:spacing w:before="280" w:after="140" w:line="290" w:lineRule="auto"/>
      <w:jc w:val="both"/>
      <w:outlineLvl w:val="0"/>
    </w:pPr>
    <w:rPr>
      <w:rFonts w:eastAsia="Times New Roman" w:cs="Calibri"/>
      <w:b/>
      <w:bCs/>
      <w:kern w:val="20"/>
      <w:sz w:val="24"/>
      <w:szCs w:val="24"/>
      <w:lang w:eastAsia="en-US"/>
    </w:rPr>
  </w:style>
  <w:style w:type="paragraph" w:customStyle="1" w:styleId="TPPoziom3">
    <w:name w:val="TP Poziom 3"/>
    <w:uiPriority w:val="99"/>
    <w:rsid w:val="00FD3093"/>
    <w:pPr>
      <w:numPr>
        <w:ilvl w:val="2"/>
        <w:numId w:val="7"/>
      </w:numPr>
      <w:spacing w:after="140" w:line="290" w:lineRule="auto"/>
      <w:jc w:val="both"/>
      <w:outlineLvl w:val="2"/>
    </w:pPr>
    <w:rPr>
      <w:rFonts w:eastAsia="Times New Roman" w:cs="Calibri"/>
      <w:kern w:val="20"/>
      <w:sz w:val="22"/>
      <w:szCs w:val="22"/>
      <w:lang w:eastAsia="en-US"/>
    </w:rPr>
  </w:style>
  <w:style w:type="paragraph" w:customStyle="1" w:styleId="TPPoziom4">
    <w:name w:val="TP Poziom 4"/>
    <w:uiPriority w:val="99"/>
    <w:rsid w:val="00FD3093"/>
    <w:pPr>
      <w:numPr>
        <w:ilvl w:val="3"/>
        <w:numId w:val="7"/>
      </w:numPr>
      <w:spacing w:after="140" w:line="290" w:lineRule="auto"/>
      <w:jc w:val="both"/>
      <w:outlineLvl w:val="3"/>
    </w:pPr>
    <w:rPr>
      <w:rFonts w:eastAsia="Times New Roman" w:cs="Calibri"/>
      <w:kern w:val="20"/>
      <w:sz w:val="22"/>
      <w:szCs w:val="22"/>
      <w:lang w:eastAsia="en-US"/>
    </w:rPr>
  </w:style>
  <w:style w:type="paragraph" w:customStyle="1" w:styleId="TPPoziom5">
    <w:name w:val="TP Poziom 5"/>
    <w:uiPriority w:val="99"/>
    <w:rsid w:val="00FD3093"/>
    <w:pPr>
      <w:numPr>
        <w:ilvl w:val="4"/>
        <w:numId w:val="7"/>
      </w:numPr>
      <w:spacing w:after="140" w:line="290" w:lineRule="auto"/>
      <w:jc w:val="both"/>
      <w:outlineLvl w:val="4"/>
    </w:pPr>
    <w:rPr>
      <w:rFonts w:eastAsia="Times New Roman" w:cs="Calibri"/>
      <w:kern w:val="20"/>
      <w:sz w:val="22"/>
      <w:szCs w:val="22"/>
      <w:lang w:eastAsia="en-US"/>
    </w:rPr>
  </w:style>
  <w:style w:type="paragraph" w:customStyle="1" w:styleId="TPPoziom2">
    <w:name w:val="TP Poziom 2"/>
    <w:link w:val="TPPoziom2Znak"/>
    <w:autoRedefine/>
    <w:uiPriority w:val="99"/>
    <w:rsid w:val="00FD3093"/>
    <w:pPr>
      <w:numPr>
        <w:numId w:val="11"/>
      </w:numPr>
      <w:tabs>
        <w:tab w:val="left" w:pos="426"/>
      </w:tabs>
      <w:spacing w:line="276" w:lineRule="auto"/>
      <w:ind w:left="426" w:hanging="426"/>
      <w:jc w:val="both"/>
      <w:outlineLvl w:val="1"/>
    </w:pPr>
    <w:rPr>
      <w:kern w:val="20"/>
      <w:sz w:val="22"/>
      <w:szCs w:val="22"/>
    </w:rPr>
  </w:style>
  <w:style w:type="character" w:customStyle="1" w:styleId="TPPoziom2Znak">
    <w:name w:val="TP Poziom 2 Znak"/>
    <w:link w:val="TPPoziom2"/>
    <w:uiPriority w:val="99"/>
    <w:locked/>
    <w:rsid w:val="00FD3093"/>
    <w:rPr>
      <w:kern w:val="20"/>
      <w:sz w:val="22"/>
      <w:szCs w:val="22"/>
    </w:rPr>
  </w:style>
  <w:style w:type="character" w:customStyle="1" w:styleId="DeltaViewInsertion">
    <w:name w:val="DeltaView Insertion"/>
    <w:rsid w:val="00FD3093"/>
    <w:rPr>
      <w:b/>
      <w:i/>
      <w:spacing w:val="0"/>
    </w:rPr>
  </w:style>
  <w:style w:type="paragraph" w:customStyle="1" w:styleId="Tiret0">
    <w:name w:val="Tiret 0"/>
    <w:basedOn w:val="Normalny"/>
    <w:rsid w:val="00FD3093"/>
    <w:pPr>
      <w:numPr>
        <w:numId w:val="8"/>
      </w:numPr>
      <w:spacing w:before="120" w:after="120"/>
      <w:jc w:val="both"/>
    </w:pPr>
    <w:rPr>
      <w:rFonts w:eastAsia="Calibri"/>
      <w:szCs w:val="22"/>
      <w:lang w:eastAsia="en-GB"/>
    </w:rPr>
  </w:style>
  <w:style w:type="paragraph" w:customStyle="1" w:styleId="Tiret1">
    <w:name w:val="Tiret 1"/>
    <w:basedOn w:val="Normalny"/>
    <w:rsid w:val="00FD3093"/>
    <w:pPr>
      <w:numPr>
        <w:numId w:val="9"/>
      </w:numPr>
      <w:spacing w:before="120" w:after="120"/>
      <w:jc w:val="both"/>
    </w:pPr>
    <w:rPr>
      <w:rFonts w:eastAsia="Calibri"/>
      <w:szCs w:val="22"/>
      <w:lang w:eastAsia="en-GB"/>
    </w:rPr>
  </w:style>
  <w:style w:type="paragraph" w:customStyle="1" w:styleId="NumPar1">
    <w:name w:val="NumPar 1"/>
    <w:basedOn w:val="Normalny"/>
    <w:next w:val="text1"/>
    <w:rsid w:val="00FD3093"/>
    <w:pPr>
      <w:numPr>
        <w:numId w:val="10"/>
      </w:numPr>
      <w:spacing w:before="120" w:after="120"/>
      <w:jc w:val="both"/>
    </w:pPr>
    <w:rPr>
      <w:rFonts w:eastAsia="Calibri"/>
      <w:szCs w:val="22"/>
      <w:lang w:eastAsia="en-GB"/>
    </w:rPr>
  </w:style>
  <w:style w:type="paragraph" w:customStyle="1" w:styleId="NumPar2">
    <w:name w:val="NumPar 2"/>
    <w:basedOn w:val="Normalny"/>
    <w:next w:val="text1"/>
    <w:rsid w:val="00FD3093"/>
    <w:pPr>
      <w:numPr>
        <w:ilvl w:val="1"/>
        <w:numId w:val="10"/>
      </w:numPr>
      <w:spacing w:before="120" w:after="120"/>
      <w:jc w:val="both"/>
    </w:pPr>
    <w:rPr>
      <w:rFonts w:eastAsia="Calibri"/>
      <w:szCs w:val="22"/>
      <w:lang w:eastAsia="en-GB"/>
    </w:rPr>
  </w:style>
  <w:style w:type="paragraph" w:customStyle="1" w:styleId="NumPar3">
    <w:name w:val="NumPar 3"/>
    <w:basedOn w:val="Normalny"/>
    <w:next w:val="text1"/>
    <w:rsid w:val="00FD3093"/>
    <w:pPr>
      <w:numPr>
        <w:ilvl w:val="2"/>
        <w:numId w:val="10"/>
      </w:numPr>
      <w:spacing w:before="120" w:after="120"/>
      <w:jc w:val="both"/>
    </w:pPr>
    <w:rPr>
      <w:rFonts w:eastAsia="Calibri"/>
      <w:szCs w:val="22"/>
      <w:lang w:eastAsia="en-GB"/>
    </w:rPr>
  </w:style>
  <w:style w:type="paragraph" w:customStyle="1" w:styleId="NumPar4">
    <w:name w:val="NumPar 4"/>
    <w:basedOn w:val="Normalny"/>
    <w:next w:val="text1"/>
    <w:rsid w:val="00FD3093"/>
    <w:pPr>
      <w:numPr>
        <w:ilvl w:val="3"/>
        <w:numId w:val="10"/>
      </w:numPr>
      <w:spacing w:before="120" w:after="120"/>
      <w:jc w:val="both"/>
    </w:pPr>
    <w:rPr>
      <w:rFonts w:eastAsia="Calibri"/>
      <w:szCs w:val="22"/>
      <w:lang w:eastAsia="en-GB"/>
    </w:rPr>
  </w:style>
  <w:style w:type="character" w:customStyle="1" w:styleId="FontStyle12">
    <w:name w:val="Font Style12"/>
    <w:uiPriority w:val="99"/>
    <w:rsid w:val="00FD3093"/>
    <w:rPr>
      <w:rFonts w:ascii="Arial" w:hAnsi="Arial" w:cs="Arial" w:hint="default"/>
      <w:sz w:val="18"/>
      <w:szCs w:val="18"/>
    </w:rPr>
  </w:style>
  <w:style w:type="character" w:customStyle="1" w:styleId="FontStyle14">
    <w:name w:val="Font Style14"/>
    <w:uiPriority w:val="99"/>
    <w:rsid w:val="00FD3093"/>
    <w:rPr>
      <w:rFonts w:ascii="Arial" w:hAnsi="Arial" w:cs="Arial" w:hint="default"/>
      <w:b/>
      <w:bCs/>
      <w:sz w:val="18"/>
      <w:szCs w:val="18"/>
    </w:rPr>
  </w:style>
  <w:style w:type="character" w:customStyle="1" w:styleId="BezodstpwZnak">
    <w:name w:val="Bez odstępów Znak"/>
    <w:link w:val="Bezodstpw"/>
    <w:uiPriority w:val="99"/>
    <w:locked/>
    <w:rsid w:val="00F61D73"/>
    <w:rPr>
      <w:rFonts w:ascii="Times New Roman" w:eastAsia="Times New Roman" w:hAnsi="Times New Roman" w:cs="Times New Roman"/>
      <w:sz w:val="24"/>
      <w:szCs w:val="24"/>
      <w:lang w:eastAsia="pl-PL"/>
    </w:rPr>
  </w:style>
  <w:style w:type="paragraph" w:styleId="Legenda">
    <w:name w:val="caption"/>
    <w:basedOn w:val="Normalny"/>
    <w:next w:val="Normalny"/>
    <w:unhideWhenUsed/>
    <w:qFormat/>
    <w:rsid w:val="00F61D73"/>
    <w:rPr>
      <w:rFonts w:ascii="Courier New" w:hAnsi="Courier New"/>
      <w:b/>
      <w:szCs w:val="20"/>
    </w:rPr>
  </w:style>
  <w:style w:type="character" w:customStyle="1" w:styleId="highlight">
    <w:name w:val="highlight"/>
    <w:basedOn w:val="Domylnaczcionkaakapitu"/>
    <w:rsid w:val="00E33A84"/>
  </w:style>
  <w:style w:type="character" w:customStyle="1" w:styleId="Nagwek7Znak">
    <w:name w:val="Nagłówek 7 Znak"/>
    <w:link w:val="Nagwek7"/>
    <w:rsid w:val="00040AB0"/>
    <w:rPr>
      <w:rFonts w:ascii="Times New Roman" w:eastAsia="Times New Roman" w:hAnsi="Times New Roman" w:cs="Times New Roman"/>
      <w:sz w:val="24"/>
      <w:szCs w:val="24"/>
      <w:lang w:val="x-none" w:eastAsia="x-none"/>
    </w:rPr>
  </w:style>
  <w:style w:type="character" w:customStyle="1" w:styleId="Nagwek9Znak">
    <w:name w:val="Nagłówek 9 Znak"/>
    <w:link w:val="Nagwek9"/>
    <w:rsid w:val="00040AB0"/>
    <w:rPr>
      <w:rFonts w:ascii="Times New Roman" w:eastAsia="Times New Roman" w:hAnsi="Times New Roman" w:cs="Times New Roman"/>
      <w:i/>
      <w:iCs/>
      <w:sz w:val="24"/>
      <w:szCs w:val="24"/>
      <w:lang w:val="x-none" w:eastAsia="x-none"/>
    </w:rPr>
  </w:style>
  <w:style w:type="paragraph" w:customStyle="1" w:styleId="Tekstpodstawowy22">
    <w:name w:val="Tekst podstawowy 22"/>
    <w:basedOn w:val="Normalny"/>
    <w:rsid w:val="00040AB0"/>
    <w:pPr>
      <w:overflowPunct w:val="0"/>
      <w:autoSpaceDE w:val="0"/>
      <w:autoSpaceDN w:val="0"/>
      <w:adjustRightInd w:val="0"/>
      <w:ind w:left="709"/>
      <w:jc w:val="both"/>
    </w:pPr>
    <w:rPr>
      <w:szCs w:val="20"/>
    </w:rPr>
  </w:style>
  <w:style w:type="paragraph" w:styleId="Listapunktowana">
    <w:name w:val="List Bullet"/>
    <w:basedOn w:val="Normalny"/>
    <w:autoRedefine/>
    <w:rsid w:val="005448F7"/>
    <w:pPr>
      <w:widowControl w:val="0"/>
      <w:numPr>
        <w:ilvl w:val="1"/>
        <w:numId w:val="4"/>
      </w:numPr>
      <w:tabs>
        <w:tab w:val="left" w:pos="1134"/>
      </w:tabs>
      <w:autoSpaceDE w:val="0"/>
      <w:autoSpaceDN w:val="0"/>
      <w:adjustRightInd w:val="0"/>
      <w:spacing w:line="276" w:lineRule="auto"/>
      <w:ind w:hanging="584"/>
      <w:jc w:val="both"/>
      <w:outlineLvl w:val="0"/>
    </w:pPr>
    <w:rPr>
      <w:rFonts w:ascii="Calibri" w:eastAsia="Calibri" w:hAnsi="Calibri"/>
      <w:sz w:val="21"/>
      <w:szCs w:val="21"/>
      <w:lang w:eastAsia="en-US"/>
    </w:rPr>
  </w:style>
  <w:style w:type="paragraph" w:styleId="Listapunktowana2">
    <w:name w:val="List Bullet 2"/>
    <w:basedOn w:val="Normalny"/>
    <w:autoRedefine/>
    <w:rsid w:val="00AF4527"/>
    <w:pPr>
      <w:numPr>
        <w:numId w:val="12"/>
      </w:numPr>
      <w:tabs>
        <w:tab w:val="left" w:pos="567"/>
      </w:tabs>
    </w:pPr>
    <w:rPr>
      <w:sz w:val="20"/>
      <w:szCs w:val="20"/>
    </w:rPr>
  </w:style>
  <w:style w:type="paragraph" w:styleId="Tytu">
    <w:name w:val="Title"/>
    <w:basedOn w:val="Normalny"/>
    <w:link w:val="TytuZnak"/>
    <w:uiPriority w:val="99"/>
    <w:qFormat/>
    <w:rsid w:val="00040AB0"/>
    <w:pPr>
      <w:jc w:val="center"/>
    </w:pPr>
    <w:rPr>
      <w:rFonts w:ascii="Bookman Old Style" w:hAnsi="Bookman Old Style"/>
      <w:b/>
      <w:sz w:val="28"/>
      <w:szCs w:val="20"/>
      <w:lang w:val="x-none" w:eastAsia="x-none"/>
    </w:rPr>
  </w:style>
  <w:style w:type="character" w:customStyle="1" w:styleId="TytuZnak">
    <w:name w:val="Tytuł Znak"/>
    <w:link w:val="Tytu"/>
    <w:uiPriority w:val="99"/>
    <w:rsid w:val="00040AB0"/>
    <w:rPr>
      <w:rFonts w:ascii="Bookman Old Style" w:eastAsia="Times New Roman" w:hAnsi="Bookman Old Style" w:cs="Times New Roman"/>
      <w:b/>
      <w:sz w:val="28"/>
      <w:szCs w:val="20"/>
      <w:lang w:val="x-none" w:eastAsia="x-none"/>
    </w:rPr>
  </w:style>
  <w:style w:type="paragraph" w:styleId="Tekstblokowy">
    <w:name w:val="Block Text"/>
    <w:basedOn w:val="Normalny"/>
    <w:rsid w:val="00040AB0"/>
    <w:pPr>
      <w:ind w:left="360" w:right="-1"/>
      <w:jc w:val="both"/>
    </w:pPr>
    <w:rPr>
      <w:rFonts w:ascii="Bookman Old Style" w:hAnsi="Bookman Old Style"/>
      <w:b/>
      <w:bCs/>
      <w:i/>
      <w:iCs/>
    </w:rPr>
  </w:style>
  <w:style w:type="paragraph" w:styleId="Data">
    <w:name w:val="Date"/>
    <w:basedOn w:val="Normalny"/>
    <w:next w:val="Normalny"/>
    <w:link w:val="DataZnak"/>
    <w:rsid w:val="00040AB0"/>
    <w:rPr>
      <w:lang w:val="x-none" w:eastAsia="x-none"/>
    </w:rPr>
  </w:style>
  <w:style w:type="character" w:customStyle="1" w:styleId="DataZnak">
    <w:name w:val="Data Znak"/>
    <w:link w:val="Data"/>
    <w:rsid w:val="00040AB0"/>
    <w:rPr>
      <w:rFonts w:ascii="Times New Roman" w:eastAsia="Times New Roman" w:hAnsi="Times New Roman" w:cs="Times New Roman"/>
      <w:sz w:val="24"/>
      <w:szCs w:val="24"/>
      <w:lang w:val="x-none" w:eastAsia="x-none"/>
    </w:rPr>
  </w:style>
  <w:style w:type="paragraph" w:customStyle="1" w:styleId="links">
    <w:name w:val="links"/>
    <w:basedOn w:val="Normalny"/>
    <w:rsid w:val="00040AB0"/>
    <w:pPr>
      <w:pBdr>
        <w:top w:val="dotted" w:sz="8" w:space="18" w:color="DBD5D1"/>
      </w:pBdr>
      <w:spacing w:before="400" w:after="400" w:line="280" w:lineRule="atLeast"/>
    </w:pPr>
    <w:rPr>
      <w:color w:val="828282"/>
    </w:rPr>
  </w:style>
  <w:style w:type="character" w:customStyle="1" w:styleId="Hipercze1">
    <w:name w:val="Hiperłącze1"/>
    <w:rsid w:val="00040AB0"/>
    <w:rPr>
      <w:strike w:val="0"/>
      <w:dstrike w:val="0"/>
      <w:vanish w:val="0"/>
      <w:webHidden w:val="0"/>
      <w:color w:val="FFFFFF"/>
      <w:u w:val="none"/>
      <w:effect w:val="none"/>
      <w:specVanish w:val="0"/>
    </w:rPr>
  </w:style>
  <w:style w:type="character" w:customStyle="1" w:styleId="adtailywidgettitle1">
    <w:name w:val="adtaily_widget_title1"/>
    <w:rsid w:val="00040AB0"/>
    <w:rPr>
      <w:vanish w:val="0"/>
      <w:webHidden w:val="0"/>
      <w:specVanish w:val="0"/>
    </w:rPr>
  </w:style>
  <w:style w:type="paragraph" w:customStyle="1" w:styleId="NormalnyWeb7">
    <w:name w:val="Normalny (Web)7"/>
    <w:basedOn w:val="Normalny"/>
    <w:rsid w:val="00040AB0"/>
    <w:pPr>
      <w:spacing w:before="100" w:beforeAutospacing="1" w:after="100" w:afterAutospacing="1"/>
    </w:pPr>
    <w:rPr>
      <w:rFonts w:ascii="Arial" w:hAnsi="Arial" w:cs="Arial"/>
      <w:b/>
      <w:bCs/>
      <w:color w:val="4D4D4D"/>
    </w:rPr>
  </w:style>
  <w:style w:type="paragraph" w:customStyle="1" w:styleId="zacznik">
    <w:name w:val="załącznik"/>
    <w:basedOn w:val="Tekstpodstawowy"/>
    <w:autoRedefine/>
    <w:rsid w:val="00040AB0"/>
    <w:pPr>
      <w:tabs>
        <w:tab w:val="left" w:pos="2160"/>
      </w:tabs>
      <w:spacing w:after="0"/>
      <w:ind w:left="2160" w:hanging="1980"/>
      <w:jc w:val="right"/>
    </w:pPr>
    <w:rPr>
      <w:b/>
      <w:iCs/>
      <w:szCs w:val="20"/>
      <w:lang w:val="x-none" w:eastAsia="x-none"/>
    </w:rPr>
  </w:style>
  <w:style w:type="paragraph" w:customStyle="1" w:styleId="Opis">
    <w:name w:val="Opis"/>
    <w:basedOn w:val="Normalny"/>
    <w:rsid w:val="00040AB0"/>
    <w:pPr>
      <w:spacing w:before="30" w:after="30"/>
      <w:ind w:left="567"/>
      <w:jc w:val="both"/>
    </w:pPr>
  </w:style>
  <w:style w:type="character" w:customStyle="1" w:styleId="bZnakZnakZnakZnakZnakZnakZnakZnakZnakZnakZnakZnak">
    <w:name w:val="b Znak Znak Znak Znak Znak Znak Znak Znak Znak Znak Znak Znak"/>
    <w:rsid w:val="00040AB0"/>
    <w:rPr>
      <w:sz w:val="24"/>
      <w:lang w:val="pl-PL" w:eastAsia="pl-PL" w:bidi="ar-SA"/>
    </w:rPr>
  </w:style>
  <w:style w:type="character" w:customStyle="1" w:styleId="lrzxr">
    <w:name w:val="lrzxr"/>
    <w:rsid w:val="00851295"/>
  </w:style>
  <w:style w:type="character" w:styleId="Nierozpoznanawzmianka">
    <w:name w:val="Unresolved Mention"/>
    <w:uiPriority w:val="99"/>
    <w:semiHidden/>
    <w:unhideWhenUsed/>
    <w:rsid w:val="0076635D"/>
    <w:rPr>
      <w:color w:val="605E5C"/>
      <w:shd w:val="clear" w:color="auto" w:fill="E1DFDD"/>
    </w:rPr>
  </w:style>
  <w:style w:type="character" w:customStyle="1" w:styleId="markedcontent">
    <w:name w:val="markedcontent"/>
    <w:basedOn w:val="Domylnaczcionkaakapitu"/>
    <w:rsid w:val="003E32D9"/>
  </w:style>
  <w:style w:type="character" w:customStyle="1" w:styleId="postbody">
    <w:name w:val="postbody"/>
    <w:basedOn w:val="Domylnaczcionkaakapitu"/>
    <w:rsid w:val="00D1133F"/>
  </w:style>
  <w:style w:type="character" w:customStyle="1" w:styleId="TekstkomentarzaZnak1">
    <w:name w:val="Tekst komentarza Znak1"/>
    <w:uiPriority w:val="99"/>
    <w:semiHidden/>
    <w:rsid w:val="0026030B"/>
    <w:rPr>
      <w:lang w:eastAsia="en-US"/>
    </w:rPr>
  </w:style>
  <w:style w:type="character" w:customStyle="1" w:styleId="TekstprzypisukocowegoZnak1">
    <w:name w:val="Tekst przypisu końcowego Znak1"/>
    <w:uiPriority w:val="99"/>
    <w:semiHidden/>
    <w:rsid w:val="0026030B"/>
    <w:rPr>
      <w:lang w:eastAsia="en-US"/>
    </w:rPr>
  </w:style>
  <w:style w:type="character" w:customStyle="1" w:styleId="TematkomentarzaZnak1">
    <w:name w:val="Temat komentarza Znak1"/>
    <w:uiPriority w:val="99"/>
    <w:semiHidden/>
    <w:rsid w:val="0026030B"/>
    <w:rPr>
      <w:b/>
      <w:bCs/>
      <w:lang w:eastAsia="en-US"/>
    </w:rPr>
  </w:style>
  <w:style w:type="paragraph" w:customStyle="1" w:styleId="Noparagraphstyle">
    <w:name w:val="[No paragraph style]"/>
    <w:uiPriority w:val="99"/>
    <w:rsid w:val="0026030B"/>
    <w:pPr>
      <w:autoSpaceDE w:val="0"/>
      <w:autoSpaceDN w:val="0"/>
      <w:adjustRightInd w:val="0"/>
      <w:spacing w:line="288" w:lineRule="auto"/>
    </w:pPr>
    <w:rPr>
      <w:rFonts w:ascii="Times" w:eastAsia="Times New Roman" w:hAnsi="Times" w:cs="Times"/>
      <w:color w:val="000000"/>
      <w:sz w:val="24"/>
      <w:szCs w:val="24"/>
    </w:rPr>
  </w:style>
  <w:style w:type="paragraph" w:customStyle="1" w:styleId="WW-Tekstpodstawowy2">
    <w:name w:val="WW-Tekst podstawowy 2"/>
    <w:basedOn w:val="Normalny"/>
    <w:uiPriority w:val="99"/>
    <w:rsid w:val="0026030B"/>
    <w:pPr>
      <w:suppressAutoHyphens/>
      <w:spacing w:line="160" w:lineRule="atLeast"/>
      <w:jc w:val="center"/>
    </w:pPr>
    <w:rPr>
      <w:b/>
      <w:szCs w:val="20"/>
    </w:rPr>
  </w:style>
  <w:style w:type="paragraph" w:customStyle="1" w:styleId="Nagwektabeli">
    <w:name w:val="Nagłówek tabeli"/>
    <w:basedOn w:val="Normalny"/>
    <w:uiPriority w:val="99"/>
    <w:rsid w:val="0026030B"/>
    <w:pPr>
      <w:suppressLineNumbers/>
      <w:suppressAutoHyphens/>
      <w:jc w:val="center"/>
    </w:pPr>
    <w:rPr>
      <w:b/>
      <w:bCs/>
      <w:lang w:eastAsia="ar-SA"/>
    </w:rPr>
  </w:style>
  <w:style w:type="paragraph" w:customStyle="1" w:styleId="FR1">
    <w:name w:val="FR1"/>
    <w:uiPriority w:val="99"/>
    <w:rsid w:val="0026030B"/>
    <w:pPr>
      <w:widowControl w:val="0"/>
      <w:suppressAutoHyphens/>
      <w:spacing w:before="140"/>
      <w:jc w:val="both"/>
    </w:pPr>
    <w:rPr>
      <w:rFonts w:ascii="Arial" w:eastAsia="Times New Roman" w:hAnsi="Arial"/>
      <w:sz w:val="22"/>
      <w:lang w:eastAsia="ar-SA"/>
    </w:rPr>
  </w:style>
  <w:style w:type="paragraph" w:customStyle="1" w:styleId="scfbrieftext">
    <w:name w:val="scfbrieftext"/>
    <w:basedOn w:val="Normalny"/>
    <w:uiPriority w:val="99"/>
    <w:rsid w:val="0026030B"/>
    <w:rPr>
      <w:rFonts w:ascii="Arial" w:hAnsi="Arial" w:cs="Arial"/>
      <w:sz w:val="22"/>
      <w:szCs w:val="22"/>
      <w:lang w:eastAsia="zh-CN"/>
    </w:rPr>
  </w:style>
  <w:style w:type="paragraph" w:customStyle="1" w:styleId="1">
    <w:name w:val="1."/>
    <w:basedOn w:val="Normalny"/>
    <w:uiPriority w:val="99"/>
    <w:rsid w:val="0026030B"/>
    <w:pPr>
      <w:tabs>
        <w:tab w:val="left" w:pos="17706"/>
      </w:tabs>
      <w:suppressAutoHyphens/>
      <w:spacing w:line="258" w:lineRule="atLeast"/>
      <w:ind w:left="227" w:hanging="227"/>
      <w:jc w:val="both"/>
    </w:pPr>
    <w:rPr>
      <w:rFonts w:ascii="FrankfurtGothic" w:hAnsi="FrankfurtGothic"/>
      <w:color w:val="000000"/>
      <w:kern w:val="2"/>
      <w:sz w:val="19"/>
      <w:szCs w:val="20"/>
      <w:lang w:eastAsia="ar-SA"/>
    </w:rPr>
  </w:style>
  <w:style w:type="paragraph" w:customStyle="1" w:styleId="awciety">
    <w:name w:val="a) wciety"/>
    <w:basedOn w:val="Normalny"/>
    <w:uiPriority w:val="99"/>
    <w:rsid w:val="0026030B"/>
    <w:pPr>
      <w:tabs>
        <w:tab w:val="left" w:pos="-30124"/>
      </w:tabs>
      <w:suppressAutoHyphens/>
      <w:spacing w:line="258" w:lineRule="atLeast"/>
      <w:ind w:left="454" w:hanging="227"/>
      <w:jc w:val="both"/>
    </w:pPr>
    <w:rPr>
      <w:rFonts w:ascii="FrankfurtGothic" w:hAnsi="FrankfurtGothic"/>
      <w:color w:val="000000"/>
      <w:kern w:val="2"/>
      <w:sz w:val="19"/>
      <w:szCs w:val="20"/>
      <w:lang w:eastAsia="ar-SA"/>
    </w:rPr>
  </w:style>
  <w:style w:type="paragraph" w:customStyle="1" w:styleId="Pa2">
    <w:name w:val="Pa2"/>
    <w:basedOn w:val="Normalny"/>
    <w:next w:val="Normalny"/>
    <w:uiPriority w:val="99"/>
    <w:rsid w:val="0026030B"/>
    <w:pPr>
      <w:autoSpaceDE w:val="0"/>
      <w:autoSpaceDN w:val="0"/>
      <w:adjustRightInd w:val="0"/>
      <w:spacing w:line="161" w:lineRule="atLeast"/>
    </w:pPr>
    <w:rPr>
      <w:rFonts w:ascii="Myriad Pro" w:eastAsia="Calibri" w:hAnsi="Myriad Pro"/>
      <w:lang w:eastAsia="en-US"/>
    </w:rPr>
  </w:style>
  <w:style w:type="character" w:customStyle="1" w:styleId="AM-11akapitZnak">
    <w:name w:val="AM-11+akapit Znak"/>
    <w:link w:val="AM-11akapit"/>
    <w:locked/>
    <w:rsid w:val="0026030B"/>
    <w:rPr>
      <w:rFonts w:ascii="Arial" w:hAnsi="Arial" w:cs="Arial"/>
      <w:spacing w:val="6"/>
      <w:lang w:val="x-none" w:eastAsia="x-none"/>
    </w:rPr>
  </w:style>
  <w:style w:type="paragraph" w:customStyle="1" w:styleId="AM-11akapit">
    <w:name w:val="AM-11+akapit"/>
    <w:basedOn w:val="Normalny"/>
    <w:link w:val="AM-11akapitZnak"/>
    <w:rsid w:val="0026030B"/>
    <w:pPr>
      <w:spacing w:line="280" w:lineRule="exact"/>
      <w:ind w:firstLine="567"/>
      <w:jc w:val="both"/>
    </w:pPr>
    <w:rPr>
      <w:rFonts w:ascii="Arial" w:eastAsia="Calibri" w:hAnsi="Arial" w:cs="Arial"/>
      <w:spacing w:val="6"/>
      <w:sz w:val="20"/>
      <w:szCs w:val="20"/>
      <w:lang w:val="x-none" w:eastAsia="x-none"/>
    </w:rPr>
  </w:style>
  <w:style w:type="character" w:customStyle="1" w:styleId="apple-style-span">
    <w:name w:val="apple-style-span"/>
    <w:basedOn w:val="Domylnaczcionkaakapitu"/>
    <w:rsid w:val="0026030B"/>
  </w:style>
  <w:style w:type="character" w:customStyle="1" w:styleId="luchili">
    <w:name w:val="luc_hili"/>
    <w:rsid w:val="0026030B"/>
  </w:style>
  <w:style w:type="character" w:customStyle="1" w:styleId="apple-converted-space">
    <w:name w:val="apple-converted-space"/>
    <w:basedOn w:val="Domylnaczcionkaakapitu"/>
    <w:rsid w:val="0026030B"/>
  </w:style>
  <w:style w:type="character" w:customStyle="1" w:styleId="luchililuchiliselected">
    <w:name w:val="luc_hili luc_hili_selected"/>
    <w:rsid w:val="0026030B"/>
  </w:style>
  <w:style w:type="character" w:customStyle="1" w:styleId="dane1">
    <w:name w:val="dane1"/>
    <w:uiPriority w:val="99"/>
    <w:rsid w:val="0026030B"/>
    <w:rPr>
      <w:color w:val="auto"/>
    </w:rPr>
  </w:style>
  <w:style w:type="character" w:customStyle="1" w:styleId="text-muted">
    <w:name w:val="text-muted"/>
    <w:rsid w:val="00260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9126190">
      <w:bodyDiv w:val="1"/>
      <w:marLeft w:val="0"/>
      <w:marRight w:val="0"/>
      <w:marTop w:val="0"/>
      <w:marBottom w:val="0"/>
      <w:divBdr>
        <w:top w:val="none" w:sz="0" w:space="0" w:color="auto"/>
        <w:left w:val="none" w:sz="0" w:space="0" w:color="auto"/>
        <w:bottom w:val="none" w:sz="0" w:space="0" w:color="auto"/>
        <w:right w:val="none" w:sz="0" w:space="0" w:color="auto"/>
      </w:divBdr>
    </w:div>
    <w:div w:id="205601583">
      <w:bodyDiv w:val="1"/>
      <w:marLeft w:val="0"/>
      <w:marRight w:val="0"/>
      <w:marTop w:val="0"/>
      <w:marBottom w:val="0"/>
      <w:divBdr>
        <w:top w:val="none" w:sz="0" w:space="0" w:color="auto"/>
        <w:left w:val="none" w:sz="0" w:space="0" w:color="auto"/>
        <w:bottom w:val="none" w:sz="0" w:space="0" w:color="auto"/>
        <w:right w:val="none" w:sz="0" w:space="0" w:color="auto"/>
      </w:divBdr>
    </w:div>
    <w:div w:id="353923236">
      <w:bodyDiv w:val="1"/>
      <w:marLeft w:val="0"/>
      <w:marRight w:val="0"/>
      <w:marTop w:val="0"/>
      <w:marBottom w:val="0"/>
      <w:divBdr>
        <w:top w:val="none" w:sz="0" w:space="0" w:color="auto"/>
        <w:left w:val="none" w:sz="0" w:space="0" w:color="auto"/>
        <w:bottom w:val="none" w:sz="0" w:space="0" w:color="auto"/>
        <w:right w:val="none" w:sz="0" w:space="0" w:color="auto"/>
      </w:divBdr>
    </w:div>
    <w:div w:id="367070527">
      <w:bodyDiv w:val="1"/>
      <w:marLeft w:val="0"/>
      <w:marRight w:val="0"/>
      <w:marTop w:val="0"/>
      <w:marBottom w:val="0"/>
      <w:divBdr>
        <w:top w:val="none" w:sz="0" w:space="0" w:color="auto"/>
        <w:left w:val="none" w:sz="0" w:space="0" w:color="auto"/>
        <w:bottom w:val="none" w:sz="0" w:space="0" w:color="auto"/>
        <w:right w:val="none" w:sz="0" w:space="0" w:color="auto"/>
      </w:divBdr>
    </w:div>
    <w:div w:id="511334705">
      <w:bodyDiv w:val="1"/>
      <w:marLeft w:val="0"/>
      <w:marRight w:val="0"/>
      <w:marTop w:val="0"/>
      <w:marBottom w:val="0"/>
      <w:divBdr>
        <w:top w:val="none" w:sz="0" w:space="0" w:color="auto"/>
        <w:left w:val="none" w:sz="0" w:space="0" w:color="auto"/>
        <w:bottom w:val="none" w:sz="0" w:space="0" w:color="auto"/>
        <w:right w:val="none" w:sz="0" w:space="0" w:color="auto"/>
      </w:divBdr>
    </w:div>
    <w:div w:id="538591572">
      <w:bodyDiv w:val="1"/>
      <w:marLeft w:val="0"/>
      <w:marRight w:val="0"/>
      <w:marTop w:val="0"/>
      <w:marBottom w:val="0"/>
      <w:divBdr>
        <w:top w:val="none" w:sz="0" w:space="0" w:color="auto"/>
        <w:left w:val="none" w:sz="0" w:space="0" w:color="auto"/>
        <w:bottom w:val="none" w:sz="0" w:space="0" w:color="auto"/>
        <w:right w:val="none" w:sz="0" w:space="0" w:color="auto"/>
      </w:divBdr>
    </w:div>
    <w:div w:id="611013007">
      <w:bodyDiv w:val="1"/>
      <w:marLeft w:val="0"/>
      <w:marRight w:val="0"/>
      <w:marTop w:val="0"/>
      <w:marBottom w:val="0"/>
      <w:divBdr>
        <w:top w:val="none" w:sz="0" w:space="0" w:color="auto"/>
        <w:left w:val="none" w:sz="0" w:space="0" w:color="auto"/>
        <w:bottom w:val="none" w:sz="0" w:space="0" w:color="auto"/>
        <w:right w:val="none" w:sz="0" w:space="0" w:color="auto"/>
      </w:divBdr>
    </w:div>
    <w:div w:id="674959831">
      <w:bodyDiv w:val="1"/>
      <w:marLeft w:val="0"/>
      <w:marRight w:val="0"/>
      <w:marTop w:val="0"/>
      <w:marBottom w:val="0"/>
      <w:divBdr>
        <w:top w:val="none" w:sz="0" w:space="0" w:color="auto"/>
        <w:left w:val="none" w:sz="0" w:space="0" w:color="auto"/>
        <w:bottom w:val="none" w:sz="0" w:space="0" w:color="auto"/>
        <w:right w:val="none" w:sz="0" w:space="0" w:color="auto"/>
      </w:divBdr>
    </w:div>
    <w:div w:id="898903985">
      <w:bodyDiv w:val="1"/>
      <w:marLeft w:val="0"/>
      <w:marRight w:val="0"/>
      <w:marTop w:val="0"/>
      <w:marBottom w:val="0"/>
      <w:divBdr>
        <w:top w:val="none" w:sz="0" w:space="0" w:color="auto"/>
        <w:left w:val="none" w:sz="0" w:space="0" w:color="auto"/>
        <w:bottom w:val="none" w:sz="0" w:space="0" w:color="auto"/>
        <w:right w:val="none" w:sz="0" w:space="0" w:color="auto"/>
      </w:divBdr>
    </w:div>
    <w:div w:id="1144811995">
      <w:bodyDiv w:val="1"/>
      <w:marLeft w:val="0"/>
      <w:marRight w:val="0"/>
      <w:marTop w:val="0"/>
      <w:marBottom w:val="0"/>
      <w:divBdr>
        <w:top w:val="none" w:sz="0" w:space="0" w:color="auto"/>
        <w:left w:val="none" w:sz="0" w:space="0" w:color="auto"/>
        <w:bottom w:val="none" w:sz="0" w:space="0" w:color="auto"/>
        <w:right w:val="none" w:sz="0" w:space="0" w:color="auto"/>
      </w:divBdr>
      <w:divsChild>
        <w:div w:id="2058357676">
          <w:marLeft w:val="0"/>
          <w:marRight w:val="0"/>
          <w:marTop w:val="0"/>
          <w:marBottom w:val="0"/>
          <w:divBdr>
            <w:top w:val="none" w:sz="0" w:space="0" w:color="auto"/>
            <w:left w:val="none" w:sz="0" w:space="0" w:color="auto"/>
            <w:bottom w:val="none" w:sz="0" w:space="0" w:color="auto"/>
            <w:right w:val="none" w:sz="0" w:space="0" w:color="auto"/>
          </w:divBdr>
          <w:divsChild>
            <w:div w:id="1970814286">
              <w:marLeft w:val="0"/>
              <w:marRight w:val="0"/>
              <w:marTop w:val="0"/>
              <w:marBottom w:val="0"/>
              <w:divBdr>
                <w:top w:val="none" w:sz="0" w:space="0" w:color="auto"/>
                <w:left w:val="none" w:sz="0" w:space="0" w:color="auto"/>
                <w:bottom w:val="none" w:sz="0" w:space="0" w:color="auto"/>
                <w:right w:val="none" w:sz="0" w:space="0" w:color="auto"/>
              </w:divBdr>
              <w:divsChild>
                <w:div w:id="19938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052758">
      <w:bodyDiv w:val="1"/>
      <w:marLeft w:val="0"/>
      <w:marRight w:val="0"/>
      <w:marTop w:val="0"/>
      <w:marBottom w:val="0"/>
      <w:divBdr>
        <w:top w:val="none" w:sz="0" w:space="0" w:color="auto"/>
        <w:left w:val="none" w:sz="0" w:space="0" w:color="auto"/>
        <w:bottom w:val="none" w:sz="0" w:space="0" w:color="auto"/>
        <w:right w:val="none" w:sz="0" w:space="0" w:color="auto"/>
      </w:divBdr>
    </w:div>
    <w:div w:id="1151797310">
      <w:bodyDiv w:val="1"/>
      <w:marLeft w:val="0"/>
      <w:marRight w:val="0"/>
      <w:marTop w:val="0"/>
      <w:marBottom w:val="0"/>
      <w:divBdr>
        <w:top w:val="none" w:sz="0" w:space="0" w:color="auto"/>
        <w:left w:val="none" w:sz="0" w:space="0" w:color="auto"/>
        <w:bottom w:val="none" w:sz="0" w:space="0" w:color="auto"/>
        <w:right w:val="none" w:sz="0" w:space="0" w:color="auto"/>
      </w:divBdr>
    </w:div>
    <w:div w:id="1181817590">
      <w:bodyDiv w:val="1"/>
      <w:marLeft w:val="0"/>
      <w:marRight w:val="0"/>
      <w:marTop w:val="0"/>
      <w:marBottom w:val="0"/>
      <w:divBdr>
        <w:top w:val="none" w:sz="0" w:space="0" w:color="auto"/>
        <w:left w:val="none" w:sz="0" w:space="0" w:color="auto"/>
        <w:bottom w:val="none" w:sz="0" w:space="0" w:color="auto"/>
        <w:right w:val="none" w:sz="0" w:space="0" w:color="auto"/>
      </w:divBdr>
    </w:div>
    <w:div w:id="1411006581">
      <w:bodyDiv w:val="1"/>
      <w:marLeft w:val="0"/>
      <w:marRight w:val="0"/>
      <w:marTop w:val="0"/>
      <w:marBottom w:val="0"/>
      <w:divBdr>
        <w:top w:val="none" w:sz="0" w:space="0" w:color="auto"/>
        <w:left w:val="none" w:sz="0" w:space="0" w:color="auto"/>
        <w:bottom w:val="none" w:sz="0" w:space="0" w:color="auto"/>
        <w:right w:val="none" w:sz="0" w:space="0" w:color="auto"/>
      </w:divBdr>
    </w:div>
    <w:div w:id="1630012332">
      <w:bodyDiv w:val="1"/>
      <w:marLeft w:val="0"/>
      <w:marRight w:val="0"/>
      <w:marTop w:val="0"/>
      <w:marBottom w:val="0"/>
      <w:divBdr>
        <w:top w:val="none" w:sz="0" w:space="0" w:color="auto"/>
        <w:left w:val="none" w:sz="0" w:space="0" w:color="auto"/>
        <w:bottom w:val="none" w:sz="0" w:space="0" w:color="auto"/>
        <w:right w:val="none" w:sz="0" w:space="0" w:color="auto"/>
      </w:divBdr>
      <w:divsChild>
        <w:div w:id="185603436">
          <w:marLeft w:val="0"/>
          <w:marRight w:val="0"/>
          <w:marTop w:val="0"/>
          <w:marBottom w:val="0"/>
          <w:divBdr>
            <w:top w:val="none" w:sz="0" w:space="0" w:color="auto"/>
            <w:left w:val="none" w:sz="0" w:space="0" w:color="auto"/>
            <w:bottom w:val="none" w:sz="0" w:space="0" w:color="auto"/>
            <w:right w:val="none" w:sz="0" w:space="0" w:color="auto"/>
          </w:divBdr>
          <w:divsChild>
            <w:div w:id="1590770369">
              <w:marLeft w:val="0"/>
              <w:marRight w:val="0"/>
              <w:marTop w:val="0"/>
              <w:marBottom w:val="0"/>
              <w:divBdr>
                <w:top w:val="none" w:sz="0" w:space="0" w:color="auto"/>
                <w:left w:val="none" w:sz="0" w:space="0" w:color="auto"/>
                <w:bottom w:val="none" w:sz="0" w:space="0" w:color="auto"/>
                <w:right w:val="none" w:sz="0" w:space="0" w:color="auto"/>
              </w:divBdr>
              <w:divsChild>
                <w:div w:id="48617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058751">
      <w:bodyDiv w:val="1"/>
      <w:marLeft w:val="0"/>
      <w:marRight w:val="0"/>
      <w:marTop w:val="0"/>
      <w:marBottom w:val="0"/>
      <w:divBdr>
        <w:top w:val="none" w:sz="0" w:space="0" w:color="auto"/>
        <w:left w:val="none" w:sz="0" w:space="0" w:color="auto"/>
        <w:bottom w:val="none" w:sz="0" w:space="0" w:color="auto"/>
        <w:right w:val="none" w:sz="0" w:space="0" w:color="auto"/>
      </w:divBdr>
    </w:div>
    <w:div w:id="1738161356">
      <w:bodyDiv w:val="1"/>
      <w:marLeft w:val="0"/>
      <w:marRight w:val="0"/>
      <w:marTop w:val="0"/>
      <w:marBottom w:val="0"/>
      <w:divBdr>
        <w:top w:val="none" w:sz="0" w:space="0" w:color="auto"/>
        <w:left w:val="none" w:sz="0" w:space="0" w:color="auto"/>
        <w:bottom w:val="none" w:sz="0" w:space="0" w:color="auto"/>
        <w:right w:val="none" w:sz="0" w:space="0" w:color="auto"/>
      </w:divBdr>
    </w:div>
    <w:div w:id="1769620906">
      <w:bodyDiv w:val="1"/>
      <w:marLeft w:val="0"/>
      <w:marRight w:val="0"/>
      <w:marTop w:val="0"/>
      <w:marBottom w:val="0"/>
      <w:divBdr>
        <w:top w:val="none" w:sz="0" w:space="0" w:color="auto"/>
        <w:left w:val="none" w:sz="0" w:space="0" w:color="auto"/>
        <w:bottom w:val="none" w:sz="0" w:space="0" w:color="auto"/>
        <w:right w:val="none" w:sz="0" w:space="0" w:color="auto"/>
      </w:divBdr>
    </w:div>
    <w:div w:id="1792361597">
      <w:bodyDiv w:val="1"/>
      <w:marLeft w:val="0"/>
      <w:marRight w:val="0"/>
      <w:marTop w:val="0"/>
      <w:marBottom w:val="0"/>
      <w:divBdr>
        <w:top w:val="none" w:sz="0" w:space="0" w:color="auto"/>
        <w:left w:val="none" w:sz="0" w:space="0" w:color="auto"/>
        <w:bottom w:val="none" w:sz="0" w:space="0" w:color="auto"/>
        <w:right w:val="none" w:sz="0" w:space="0" w:color="auto"/>
      </w:divBdr>
    </w:div>
    <w:div w:id="1869564781">
      <w:bodyDiv w:val="1"/>
      <w:marLeft w:val="0"/>
      <w:marRight w:val="0"/>
      <w:marTop w:val="0"/>
      <w:marBottom w:val="0"/>
      <w:divBdr>
        <w:top w:val="none" w:sz="0" w:space="0" w:color="auto"/>
        <w:left w:val="none" w:sz="0" w:space="0" w:color="auto"/>
        <w:bottom w:val="none" w:sz="0" w:space="0" w:color="auto"/>
        <w:right w:val="none" w:sz="0" w:space="0" w:color="auto"/>
      </w:divBdr>
    </w:div>
    <w:div w:id="1946769038">
      <w:bodyDiv w:val="1"/>
      <w:marLeft w:val="0"/>
      <w:marRight w:val="0"/>
      <w:marTop w:val="0"/>
      <w:marBottom w:val="0"/>
      <w:divBdr>
        <w:top w:val="none" w:sz="0" w:space="0" w:color="auto"/>
        <w:left w:val="none" w:sz="0" w:space="0" w:color="auto"/>
        <w:bottom w:val="none" w:sz="0" w:space="0" w:color="auto"/>
        <w:right w:val="none" w:sz="0" w:space="0" w:color="auto"/>
      </w:divBdr>
    </w:div>
    <w:div w:id="1959951020">
      <w:bodyDiv w:val="1"/>
      <w:marLeft w:val="0"/>
      <w:marRight w:val="0"/>
      <w:marTop w:val="0"/>
      <w:marBottom w:val="0"/>
      <w:divBdr>
        <w:top w:val="none" w:sz="0" w:space="0" w:color="auto"/>
        <w:left w:val="none" w:sz="0" w:space="0" w:color="auto"/>
        <w:bottom w:val="none" w:sz="0" w:space="0" w:color="auto"/>
        <w:right w:val="none" w:sz="0" w:space="0" w:color="auto"/>
      </w:divBdr>
    </w:div>
    <w:div w:id="1962832565">
      <w:bodyDiv w:val="1"/>
      <w:marLeft w:val="0"/>
      <w:marRight w:val="0"/>
      <w:marTop w:val="0"/>
      <w:marBottom w:val="0"/>
      <w:divBdr>
        <w:top w:val="none" w:sz="0" w:space="0" w:color="auto"/>
        <w:left w:val="none" w:sz="0" w:space="0" w:color="auto"/>
        <w:bottom w:val="none" w:sz="0" w:space="0" w:color="auto"/>
        <w:right w:val="none" w:sz="0" w:space="0" w:color="auto"/>
      </w:divBdr>
    </w:div>
    <w:div w:id="1979455489">
      <w:bodyDiv w:val="1"/>
      <w:marLeft w:val="0"/>
      <w:marRight w:val="0"/>
      <w:marTop w:val="0"/>
      <w:marBottom w:val="0"/>
      <w:divBdr>
        <w:top w:val="none" w:sz="0" w:space="0" w:color="auto"/>
        <w:left w:val="none" w:sz="0" w:space="0" w:color="auto"/>
        <w:bottom w:val="none" w:sz="0" w:space="0" w:color="auto"/>
        <w:right w:val="none" w:sz="0" w:space="0" w:color="auto"/>
      </w:divBdr>
    </w:div>
    <w:div w:id="2039427745">
      <w:bodyDiv w:val="1"/>
      <w:marLeft w:val="0"/>
      <w:marRight w:val="0"/>
      <w:marTop w:val="0"/>
      <w:marBottom w:val="0"/>
      <w:divBdr>
        <w:top w:val="none" w:sz="0" w:space="0" w:color="auto"/>
        <w:left w:val="none" w:sz="0" w:space="0" w:color="auto"/>
        <w:bottom w:val="none" w:sz="0" w:space="0" w:color="auto"/>
        <w:right w:val="none" w:sz="0" w:space="0" w:color="auto"/>
      </w:divBdr>
    </w:div>
    <w:div w:id="2112820634">
      <w:bodyDiv w:val="1"/>
      <w:marLeft w:val="0"/>
      <w:marRight w:val="0"/>
      <w:marTop w:val="0"/>
      <w:marBottom w:val="0"/>
      <w:divBdr>
        <w:top w:val="none" w:sz="0" w:space="0" w:color="auto"/>
        <w:left w:val="none" w:sz="0" w:space="0" w:color="auto"/>
        <w:bottom w:val="none" w:sz="0" w:space="0" w:color="auto"/>
        <w:right w:val="none" w:sz="0" w:space="0" w:color="auto"/>
      </w:divBdr>
    </w:div>
    <w:div w:id="213832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1-regulami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sosnowieckiewodociagi.pl/o-spolce/zamowienia-publiczne" TargetMode="External"/><Relationship Id="rId17" Type="http://schemas.openxmlformats.org/officeDocument/2006/relationships/hyperlink" Target="mailto:abi@sosnowieckiewodociagi.pl" TargetMode="External"/><Relationship Id="rId2" Type="http://schemas.openxmlformats.org/officeDocument/2006/relationships/numbering" Target="numbering.xml"/><Relationship Id="rId16" Type="http://schemas.openxmlformats.org/officeDocument/2006/relationships/hyperlink" Target="mailto:cwk@platformazakupowa.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osnowieckie_wodociag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theme" Target="theme/theme1.xml"/><Relationship Id="rId10" Type="http://schemas.openxmlformats.org/officeDocument/2006/relationships/hyperlink" Target="https://sosnowieckiewodociagi.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sosnowieckie_wodociagi.pl" TargetMode="External"/><Relationship Id="rId14" Type="http://schemas.openxmlformats.org/officeDocument/2006/relationships/hyperlink" Target="https://platformazakupowa.pl/strona/45-instrukcje"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39D78-1272-4780-B48C-6313E99F6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27</Pages>
  <Words>17005</Words>
  <Characters>102033</Characters>
  <Application>Microsoft Office Word</Application>
  <DocSecurity>0</DocSecurity>
  <Lines>850</Lines>
  <Paragraphs>237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118801</CharactersWithSpaces>
  <SharedDoc>false</SharedDoc>
  <HLinks>
    <vt:vector size="54" baseType="variant">
      <vt:variant>
        <vt:i4>7209045</vt:i4>
      </vt:variant>
      <vt:variant>
        <vt:i4>24</vt:i4>
      </vt:variant>
      <vt:variant>
        <vt:i4>0</vt:i4>
      </vt:variant>
      <vt:variant>
        <vt:i4>5</vt:i4>
      </vt:variant>
      <vt:variant>
        <vt:lpwstr>mailto:abi@sosnowieckiewodociagi.pl</vt:lpwstr>
      </vt:variant>
      <vt:variant>
        <vt:lpwstr/>
      </vt:variant>
      <vt:variant>
        <vt:i4>6553695</vt:i4>
      </vt:variant>
      <vt:variant>
        <vt:i4>21</vt:i4>
      </vt:variant>
      <vt:variant>
        <vt:i4>0</vt:i4>
      </vt:variant>
      <vt:variant>
        <vt:i4>5</vt:i4>
      </vt:variant>
      <vt:variant>
        <vt:lpwstr>mailto:cwk@platformazakupowa.pl</vt:lpwstr>
      </vt:variant>
      <vt:variant>
        <vt:lpwstr/>
      </vt:variant>
      <vt:variant>
        <vt:i4>6225998</vt:i4>
      </vt:variant>
      <vt:variant>
        <vt:i4>18</vt:i4>
      </vt:variant>
      <vt:variant>
        <vt:i4>0</vt:i4>
      </vt:variant>
      <vt:variant>
        <vt:i4>5</vt:i4>
      </vt:variant>
      <vt:variant>
        <vt:lpwstr>https://platformazakupowa.pl/</vt:lpwstr>
      </vt:variant>
      <vt:variant>
        <vt:lpwstr/>
      </vt:variant>
      <vt:variant>
        <vt:i4>4390926</vt:i4>
      </vt:variant>
      <vt:variant>
        <vt:i4>15</vt:i4>
      </vt:variant>
      <vt:variant>
        <vt:i4>0</vt:i4>
      </vt:variant>
      <vt:variant>
        <vt:i4>5</vt:i4>
      </vt:variant>
      <vt:variant>
        <vt:lpwstr>https://platformazakupowa.pl/strona/45-instrukcje</vt:lpwstr>
      </vt:variant>
      <vt:variant>
        <vt:lpwstr/>
      </vt:variant>
      <vt:variant>
        <vt:i4>2752574</vt:i4>
      </vt:variant>
      <vt:variant>
        <vt:i4>12</vt:i4>
      </vt:variant>
      <vt:variant>
        <vt:i4>0</vt:i4>
      </vt:variant>
      <vt:variant>
        <vt:i4>5</vt:i4>
      </vt:variant>
      <vt:variant>
        <vt:lpwstr>https://platformazakupowa.pl/strona/1-regulamin</vt:lpwstr>
      </vt:variant>
      <vt:variant>
        <vt:lpwstr/>
      </vt:variant>
      <vt:variant>
        <vt:i4>7536746</vt:i4>
      </vt:variant>
      <vt:variant>
        <vt:i4>9</vt:i4>
      </vt:variant>
      <vt:variant>
        <vt:i4>0</vt:i4>
      </vt:variant>
      <vt:variant>
        <vt:i4>5</vt:i4>
      </vt:variant>
      <vt:variant>
        <vt:lpwstr>https://sosnowieckiewodociagi.pl/o-spolce/zamowienia-publiczne</vt:lpwstr>
      </vt:variant>
      <vt:variant>
        <vt:lpwstr/>
      </vt:variant>
      <vt:variant>
        <vt:i4>6619218</vt:i4>
      </vt:variant>
      <vt:variant>
        <vt:i4>6</vt:i4>
      </vt:variant>
      <vt:variant>
        <vt:i4>0</vt:i4>
      </vt:variant>
      <vt:variant>
        <vt:i4>5</vt:i4>
      </vt:variant>
      <vt:variant>
        <vt:lpwstr>https://platformazakupowa.pl/pn/sosnowieckie_wodociagi</vt:lpwstr>
      </vt:variant>
      <vt:variant>
        <vt:lpwstr/>
      </vt:variant>
      <vt:variant>
        <vt:i4>4194372</vt:i4>
      </vt:variant>
      <vt:variant>
        <vt:i4>3</vt:i4>
      </vt:variant>
      <vt:variant>
        <vt:i4>0</vt:i4>
      </vt:variant>
      <vt:variant>
        <vt:i4>5</vt:i4>
      </vt:variant>
      <vt:variant>
        <vt:lpwstr>https://sosnowieckiewodociagi.pl/</vt:lpwstr>
      </vt:variant>
      <vt:variant>
        <vt:lpwstr/>
      </vt:variant>
      <vt:variant>
        <vt:i4>1376380</vt:i4>
      </vt:variant>
      <vt:variant>
        <vt:i4>0</vt:i4>
      </vt:variant>
      <vt:variant>
        <vt:i4>0</vt:i4>
      </vt:variant>
      <vt:variant>
        <vt:i4>5</vt:i4>
      </vt:variant>
      <vt:variant>
        <vt:lpwstr>https://platformazakupowa.pl/pn/sosnowieckie_wodociagi.pl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Pilc</dc:creator>
  <cp:keywords/>
  <dc:description/>
  <cp:lastModifiedBy>Monika Pilc</cp:lastModifiedBy>
  <cp:revision>91</cp:revision>
  <cp:lastPrinted>2024-06-20T09:50:00Z</cp:lastPrinted>
  <dcterms:created xsi:type="dcterms:W3CDTF">2023-05-26T07:22:00Z</dcterms:created>
  <dcterms:modified xsi:type="dcterms:W3CDTF">2024-06-20T09:50:00Z</dcterms:modified>
</cp:coreProperties>
</file>