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A79D" w14:textId="031CBE1F" w:rsidR="001E489A" w:rsidRPr="009A6A2C" w:rsidRDefault="00FE2930" w:rsidP="00D9120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6A2C">
        <w:rPr>
          <w:rFonts w:ascii="Times New Roman" w:hAnsi="Times New Roman" w:cs="Times New Roman"/>
          <w:sz w:val="24"/>
          <w:szCs w:val="24"/>
        </w:rPr>
        <w:t>Z</w:t>
      </w:r>
      <w:r w:rsidR="00D9120B" w:rsidRPr="009A6A2C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CC2CE0" w:rsidRPr="009A6A2C">
        <w:rPr>
          <w:rFonts w:ascii="Times New Roman" w:hAnsi="Times New Roman" w:cs="Times New Roman"/>
          <w:sz w:val="24"/>
          <w:szCs w:val="24"/>
        </w:rPr>
        <w:t>3</w:t>
      </w:r>
      <w:r w:rsidR="00D9120B" w:rsidRPr="009A6A2C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3611EAE2" w14:textId="686CC315" w:rsidR="00D9120B" w:rsidRPr="009A6A2C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B56E0F3" w14:textId="77777777" w:rsidR="00CC2CE0" w:rsidRPr="009A6A2C" w:rsidRDefault="00CC2CE0" w:rsidP="00AE2701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9A6A2C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0EB9CF22" w14:textId="1F15DCCE" w:rsidR="00D9120B" w:rsidRPr="009A6A2C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08AB21D" w14:textId="2990DA9C" w:rsidR="00202AE0" w:rsidRPr="00654044" w:rsidRDefault="00020E78" w:rsidP="00AE270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54044">
        <w:rPr>
          <w:rFonts w:ascii="Times New Roman" w:hAnsi="Times New Roman" w:cs="Times New Roman"/>
        </w:rPr>
        <w:t>P</w:t>
      </w:r>
      <w:r w:rsidR="008952FF" w:rsidRPr="00654044">
        <w:rPr>
          <w:rFonts w:ascii="Times New Roman" w:hAnsi="Times New Roman" w:cs="Times New Roman"/>
        </w:rPr>
        <w:t>ostępowani</w:t>
      </w:r>
      <w:r w:rsidRPr="00654044">
        <w:rPr>
          <w:rFonts w:ascii="Times New Roman" w:hAnsi="Times New Roman" w:cs="Times New Roman"/>
        </w:rPr>
        <w:t>e</w:t>
      </w:r>
      <w:r w:rsidR="008952FF" w:rsidRPr="00654044">
        <w:rPr>
          <w:rFonts w:ascii="Times New Roman" w:hAnsi="Times New Roman" w:cs="Times New Roman"/>
        </w:rPr>
        <w:t xml:space="preserve"> o udzielenie zamówienia publicznego pn.:</w:t>
      </w:r>
      <w:r w:rsidR="00AE2701" w:rsidRPr="00654044">
        <w:rPr>
          <w:rFonts w:ascii="Times New Roman" w:hAnsi="Times New Roman" w:cs="Times New Roman"/>
        </w:rPr>
        <w:t xml:space="preserve"> </w:t>
      </w:r>
      <w:r w:rsidR="003B3B1E" w:rsidRPr="00654044">
        <w:rPr>
          <w:rFonts w:ascii="Times New Roman" w:hAnsi="Times New Roman" w:cs="Times New Roman"/>
          <w:b/>
          <w:bCs/>
          <w:i/>
          <w:iCs/>
        </w:rPr>
        <w:t>Zakup pojazdów do przewozu osób z</w:t>
      </w:r>
      <w:r w:rsidR="00654044">
        <w:rPr>
          <w:rFonts w:ascii="Times New Roman" w:hAnsi="Times New Roman" w:cs="Times New Roman"/>
          <w:b/>
          <w:bCs/>
          <w:i/>
          <w:iCs/>
        </w:rPr>
        <w:t> </w:t>
      </w:r>
      <w:r w:rsidR="003B3B1E" w:rsidRPr="00654044">
        <w:rPr>
          <w:rFonts w:ascii="Times New Roman" w:hAnsi="Times New Roman" w:cs="Times New Roman"/>
          <w:b/>
          <w:bCs/>
          <w:i/>
          <w:iCs/>
        </w:rPr>
        <w:t xml:space="preserve">niepełnosprawnością </w:t>
      </w:r>
      <w:r w:rsidR="00D9120B" w:rsidRPr="00654044">
        <w:rPr>
          <w:rFonts w:ascii="Times New Roman" w:hAnsi="Times New Roman" w:cs="Times New Roman"/>
        </w:rPr>
        <w:t>– numer postępowania: RGKiT.271.</w:t>
      </w:r>
      <w:r w:rsidR="00994D7C" w:rsidRPr="00654044">
        <w:rPr>
          <w:rFonts w:ascii="Times New Roman" w:hAnsi="Times New Roman" w:cs="Times New Roman"/>
        </w:rPr>
        <w:t>0</w:t>
      </w:r>
      <w:r w:rsidR="003B3B1E" w:rsidRPr="00654044">
        <w:rPr>
          <w:rFonts w:ascii="Times New Roman" w:hAnsi="Times New Roman" w:cs="Times New Roman"/>
        </w:rPr>
        <w:t>5</w:t>
      </w:r>
      <w:r w:rsidR="00D9120B" w:rsidRPr="00654044">
        <w:rPr>
          <w:rFonts w:ascii="Times New Roman" w:hAnsi="Times New Roman" w:cs="Times New Roman"/>
        </w:rPr>
        <w:t>.202</w:t>
      </w:r>
      <w:r w:rsidR="00994D7C" w:rsidRPr="00654044">
        <w:rPr>
          <w:rFonts w:ascii="Times New Roman" w:hAnsi="Times New Roman" w:cs="Times New Roman"/>
        </w:rPr>
        <w:t>3</w:t>
      </w:r>
      <w:r w:rsidR="00B24562" w:rsidRPr="00654044">
        <w:rPr>
          <w:rFonts w:ascii="Times New Roman" w:hAnsi="Times New Roman" w:cs="Times New Roman"/>
        </w:rPr>
        <w:t>.</w:t>
      </w:r>
    </w:p>
    <w:p w14:paraId="19255974" w14:textId="091D8AE7" w:rsidR="00202AE0" w:rsidRPr="00D23E8E" w:rsidRDefault="00202AE0" w:rsidP="00D23E8E">
      <w:pPr>
        <w:pStyle w:val="Teksttreci1"/>
        <w:shd w:val="clear" w:color="auto" w:fill="auto"/>
        <w:tabs>
          <w:tab w:val="left" w:pos="324"/>
        </w:tabs>
        <w:spacing w:after="0" w:line="276" w:lineRule="auto"/>
        <w:ind w:right="220" w:firstLine="0"/>
        <w:jc w:val="both"/>
        <w:rPr>
          <w:color w:val="000000"/>
          <w:highlight w:val="green"/>
          <w:shd w:val="clear" w:color="auto" w:fill="FFFFFF"/>
        </w:rPr>
      </w:pPr>
      <w:r w:rsidRPr="00D23E8E">
        <w:rPr>
          <w:rStyle w:val="Teksttreci0"/>
          <w:color w:val="000000"/>
        </w:rPr>
        <w:t>Przedmiotem zamówienia jest zakup fabrycznie nowego autobusu</w:t>
      </w:r>
      <w:r w:rsidRPr="00D23E8E">
        <w:rPr>
          <w:szCs w:val="24"/>
        </w:rPr>
        <w:t xml:space="preserve"> przystosowanego do przewozu osób niepełnosprawnych</w:t>
      </w:r>
      <w:r w:rsidRPr="00D23E8E">
        <w:rPr>
          <w:rStyle w:val="Teksttreci0"/>
          <w:color w:val="000000"/>
        </w:rPr>
        <w:t xml:space="preserve">  (</w:t>
      </w:r>
      <w:r w:rsidRPr="00D23E8E">
        <w:rPr>
          <w:rStyle w:val="Teksttreci0"/>
        </w:rPr>
        <w:t xml:space="preserve">ilość miejsc: 19+1) </w:t>
      </w:r>
      <w:r w:rsidRPr="00D23E8E">
        <w:rPr>
          <w:rStyle w:val="Teksttreci0"/>
          <w:color w:val="000000"/>
        </w:rPr>
        <w:t>z rampą manualną  do załadunku  1 wózka inwalidzkiego, posiadającego wszelkie niezbędne wymagane przepisami homologacje i dopuszczenia do ruchu na terenie UE, o następujących minimalnych parametrach: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7088"/>
        <w:gridCol w:w="1275"/>
      </w:tblGrid>
      <w:tr w:rsidR="00202AE0" w:rsidRPr="009A6A2C" w14:paraId="49E017D5" w14:textId="77777777" w:rsidTr="001A361A">
        <w:trPr>
          <w:trHeight w:val="816"/>
        </w:trPr>
        <w:tc>
          <w:tcPr>
            <w:tcW w:w="704" w:type="dxa"/>
            <w:vAlign w:val="center"/>
            <w:hideMark/>
          </w:tcPr>
          <w:p w14:paraId="3CED464A" w14:textId="77777777" w:rsidR="00202AE0" w:rsidRPr="009A6A2C" w:rsidRDefault="00202AE0" w:rsidP="001A361A">
            <w:pPr>
              <w:ind w:right="-11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088" w:type="dxa"/>
            <w:vAlign w:val="center"/>
            <w:hideMark/>
          </w:tcPr>
          <w:p w14:paraId="75AE62B1" w14:textId="7777777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Wymagane minimalne parametry techniczne</w:t>
            </w:r>
          </w:p>
        </w:tc>
        <w:tc>
          <w:tcPr>
            <w:tcW w:w="1275" w:type="dxa"/>
            <w:vAlign w:val="center"/>
            <w:hideMark/>
          </w:tcPr>
          <w:p w14:paraId="3E0D0A06" w14:textId="7777777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Propozycje Wykonawcy</w:t>
            </w:r>
          </w:p>
          <w:p w14:paraId="15466D69" w14:textId="7777777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TAK/NIE</w:t>
            </w:r>
          </w:p>
        </w:tc>
      </w:tr>
      <w:tr w:rsidR="00202AE0" w:rsidRPr="009A6A2C" w14:paraId="209E196A" w14:textId="77777777" w:rsidTr="001A361A">
        <w:trPr>
          <w:trHeight w:val="386"/>
        </w:trPr>
        <w:tc>
          <w:tcPr>
            <w:tcW w:w="704" w:type="dxa"/>
            <w:shd w:val="clear" w:color="auto" w:fill="D9E2F3" w:themeFill="accent1" w:themeFillTint="33"/>
            <w:vAlign w:val="center"/>
            <w:hideMark/>
          </w:tcPr>
          <w:p w14:paraId="34FF132E" w14:textId="7777777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088" w:type="dxa"/>
            <w:shd w:val="clear" w:color="auto" w:fill="D9E2F3" w:themeFill="accent1" w:themeFillTint="33"/>
            <w:vAlign w:val="center"/>
            <w:hideMark/>
          </w:tcPr>
          <w:p w14:paraId="388FAC85" w14:textId="77777777" w:rsidR="00202AE0" w:rsidRPr="009A6A2C" w:rsidRDefault="00202AE0" w:rsidP="001A361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Warunki ogólne </w:t>
            </w:r>
          </w:p>
        </w:tc>
        <w:tc>
          <w:tcPr>
            <w:tcW w:w="1275" w:type="dxa"/>
            <w:shd w:val="clear" w:color="auto" w:fill="D9E2F3" w:themeFill="accent1" w:themeFillTint="33"/>
            <w:hideMark/>
          </w:tcPr>
          <w:p w14:paraId="7ADA37DD" w14:textId="77777777" w:rsidR="00202AE0" w:rsidRPr="009A6A2C" w:rsidRDefault="00202AE0" w:rsidP="001A36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02AE0" w:rsidRPr="009A6A2C" w14:paraId="03C5F188" w14:textId="77777777" w:rsidTr="001A361A">
        <w:trPr>
          <w:trHeight w:val="278"/>
        </w:trPr>
        <w:tc>
          <w:tcPr>
            <w:tcW w:w="704" w:type="dxa"/>
            <w:vMerge w:val="restart"/>
          </w:tcPr>
          <w:p w14:paraId="6C41C25C" w14:textId="7777777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7088" w:type="dxa"/>
          </w:tcPr>
          <w:p w14:paraId="31CA2EDF" w14:textId="19381D04" w:rsidR="00202AE0" w:rsidRPr="009A6A2C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Pojazd – </w:t>
            </w:r>
            <w:r w:rsidR="00466470">
              <w:rPr>
                <w:rFonts w:ascii="Times New Roman" w:hAnsi="Times New Roman" w:cs="Times New Roman"/>
                <w:sz w:val="20"/>
                <w:szCs w:val="20"/>
              </w:rPr>
              <w:t>autobus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musi spełniać wymagania:</w:t>
            </w:r>
          </w:p>
        </w:tc>
        <w:tc>
          <w:tcPr>
            <w:tcW w:w="1275" w:type="dxa"/>
          </w:tcPr>
          <w:p w14:paraId="3474E6C5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64FE3DE6" w14:textId="77777777" w:rsidTr="001A361A">
        <w:trPr>
          <w:trHeight w:val="735"/>
        </w:trPr>
        <w:tc>
          <w:tcPr>
            <w:tcW w:w="704" w:type="dxa"/>
            <w:vMerge/>
          </w:tcPr>
          <w:p w14:paraId="5BCF9957" w14:textId="7777777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463A7B84" w14:textId="77777777" w:rsidR="00202AE0" w:rsidRPr="009A6A2C" w:rsidRDefault="00202AE0" w:rsidP="001A361A">
            <w:pPr>
              <w:pStyle w:val="Akapitzlist"/>
              <w:numPr>
                <w:ilvl w:val="0"/>
                <w:numId w:val="18"/>
              </w:numPr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B1E">
              <w:rPr>
                <w:rFonts w:ascii="Times New Roman" w:hAnsi="Times New Roman" w:cs="Times New Roman"/>
                <w:sz w:val="20"/>
                <w:szCs w:val="20"/>
              </w:rPr>
              <w:t>techniczne określone przez obowiązujące przepisy dla pojazdów poruszających się po drogach publicznych, w tym warunki techniczne wynikające z ustawy z dnia 20 czerwca 1997 roku Prawo o ruchu drogowym (t. j. Dz. U. z 2023 r., poz. 1047 ze zm.)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75" w:type="dxa"/>
          </w:tcPr>
          <w:p w14:paraId="4CA159C8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2AF231B6" w14:textId="77777777" w:rsidTr="001A361A">
        <w:trPr>
          <w:trHeight w:val="536"/>
        </w:trPr>
        <w:tc>
          <w:tcPr>
            <w:tcW w:w="704" w:type="dxa"/>
            <w:vMerge/>
            <w:hideMark/>
          </w:tcPr>
          <w:p w14:paraId="08997E25" w14:textId="7777777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hideMark/>
          </w:tcPr>
          <w:p w14:paraId="0388FFE7" w14:textId="77777777" w:rsidR="00202AE0" w:rsidRPr="009A6A2C" w:rsidRDefault="00202AE0" w:rsidP="001A361A">
            <w:pPr>
              <w:pStyle w:val="Akapitzlist"/>
              <w:numPr>
                <w:ilvl w:val="0"/>
                <w:numId w:val="18"/>
              </w:numPr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 xml:space="preserve">rozporządzenia </w:t>
            </w:r>
            <w:r w:rsidRPr="003B3B1E">
              <w:rPr>
                <w:rFonts w:ascii="Times New Roman" w:hAnsi="Times New Roman" w:cs="Times New Roman"/>
                <w:sz w:val="20"/>
                <w:szCs w:val="20"/>
              </w:rPr>
              <w:t>Ministra Infrastruktury z dnia 2 sierpnia 2023 r. w sprawie homologacji typu pojazdów (t. j. Dz. U. z 2023 r., poz. 1651)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75" w:type="dxa"/>
            <w:hideMark/>
          </w:tcPr>
          <w:p w14:paraId="39CDE5B5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2AE0" w:rsidRPr="009A6A2C" w14:paraId="73DC28D8" w14:textId="77777777" w:rsidTr="001A361A">
        <w:trPr>
          <w:trHeight w:val="791"/>
        </w:trPr>
        <w:tc>
          <w:tcPr>
            <w:tcW w:w="704" w:type="dxa"/>
            <w:vMerge/>
          </w:tcPr>
          <w:p w14:paraId="2869EE9B" w14:textId="7777777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02F381D6" w14:textId="77777777" w:rsidR="00202AE0" w:rsidRPr="009A6A2C" w:rsidRDefault="00202AE0" w:rsidP="001A361A">
            <w:pPr>
              <w:pStyle w:val="Akapitzlist"/>
              <w:numPr>
                <w:ilvl w:val="0"/>
                <w:numId w:val="18"/>
              </w:numPr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rozporządzenia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3B1E">
              <w:rPr>
                <w:rFonts w:ascii="Times New Roman" w:hAnsi="Times New Roman" w:cs="Times New Roman"/>
                <w:sz w:val="20"/>
                <w:szCs w:val="20"/>
              </w:rPr>
              <w:t>Ministra Infrastruktury z dnia 31 grudnia 2002 r. w sprawie warunków technicznych pojazdów oraz zakresu ich niezbędnego wyposażenia (t. j. Dz. U. z 2016 r., poz. 2022 ze zm.)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52C893D5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7A1D430F" w14:textId="77777777" w:rsidTr="001A361A">
        <w:trPr>
          <w:trHeight w:val="324"/>
        </w:trPr>
        <w:tc>
          <w:tcPr>
            <w:tcW w:w="704" w:type="dxa"/>
            <w:vMerge/>
          </w:tcPr>
          <w:p w14:paraId="6017EED6" w14:textId="7777777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11327810" w14:textId="77777777" w:rsidR="00202AE0" w:rsidRPr="009A6A2C" w:rsidRDefault="00202AE0" w:rsidP="001A361A">
            <w:pPr>
              <w:pStyle w:val="Akapitzlist"/>
              <w:numPr>
                <w:ilvl w:val="0"/>
                <w:numId w:val="18"/>
              </w:numPr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B1E">
              <w:rPr>
                <w:rFonts w:ascii="Times New Roman" w:hAnsi="Times New Roman" w:cs="Times New Roman"/>
                <w:sz w:val="20"/>
                <w:szCs w:val="20"/>
              </w:rPr>
              <w:t>pojazd musi posiadać zaświadczenie o przeprowadzonym badaniu technicznym pojazdu w rozumieniu ustawy z dnia 20 czerwca 1997 r. Prawo o ruchu drogowym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5834BC00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73C1CE21" w14:textId="77777777" w:rsidTr="001A361A">
        <w:trPr>
          <w:trHeight w:val="264"/>
        </w:trPr>
        <w:tc>
          <w:tcPr>
            <w:tcW w:w="704" w:type="dxa"/>
          </w:tcPr>
          <w:p w14:paraId="4FA28857" w14:textId="7777777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7088" w:type="dxa"/>
          </w:tcPr>
          <w:p w14:paraId="29554F0B" w14:textId="77777777" w:rsidR="00202AE0" w:rsidRPr="009A6A2C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Rok produkcji: 2023 </w:t>
            </w:r>
          </w:p>
        </w:tc>
        <w:tc>
          <w:tcPr>
            <w:tcW w:w="1275" w:type="dxa"/>
          </w:tcPr>
          <w:p w14:paraId="48C61FE1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2094EDAA" w14:textId="77777777" w:rsidTr="001A361A">
        <w:trPr>
          <w:trHeight w:val="266"/>
        </w:trPr>
        <w:tc>
          <w:tcPr>
            <w:tcW w:w="704" w:type="dxa"/>
          </w:tcPr>
          <w:p w14:paraId="6D0DCE8F" w14:textId="7777777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7088" w:type="dxa"/>
          </w:tcPr>
          <w:p w14:paraId="45BA267B" w14:textId="77777777" w:rsidR="00202AE0" w:rsidRPr="009A6A2C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C42">
              <w:rPr>
                <w:rFonts w:ascii="Times New Roman" w:hAnsi="Times New Roman" w:cs="Times New Roman"/>
                <w:sz w:val="20"/>
                <w:szCs w:val="20"/>
              </w:rPr>
              <w:t>Homologacja na pojazd zabudowany, przystosowany do przewozu osób niepełnosprawnych</w:t>
            </w:r>
          </w:p>
        </w:tc>
        <w:tc>
          <w:tcPr>
            <w:tcW w:w="1275" w:type="dxa"/>
          </w:tcPr>
          <w:p w14:paraId="11631122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32F365CD" w14:textId="77777777" w:rsidTr="001A361A">
        <w:trPr>
          <w:trHeight w:val="311"/>
        </w:trPr>
        <w:tc>
          <w:tcPr>
            <w:tcW w:w="704" w:type="dxa"/>
          </w:tcPr>
          <w:p w14:paraId="0C6E61F6" w14:textId="7777777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7088" w:type="dxa"/>
          </w:tcPr>
          <w:p w14:paraId="01B0CD9F" w14:textId="0A6C1076" w:rsidR="00202AE0" w:rsidRPr="009A6A2C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C42">
              <w:rPr>
                <w:rFonts w:ascii="Times New Roman" w:hAnsi="Times New Roman" w:cs="Times New Roman"/>
                <w:sz w:val="20"/>
                <w:szCs w:val="20"/>
              </w:rPr>
              <w:t xml:space="preserve">Homologacja auta bazowego + badanie techniczne potwierdzające przystosowanie pojazdu do przewozu </w:t>
            </w:r>
            <w:r w:rsidR="0046647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A14C42">
              <w:rPr>
                <w:rFonts w:ascii="Times New Roman" w:hAnsi="Times New Roman" w:cs="Times New Roman"/>
                <w:sz w:val="20"/>
                <w:szCs w:val="20"/>
              </w:rPr>
              <w:t xml:space="preserve"> osób 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A14C42">
              <w:rPr>
                <w:rFonts w:ascii="Times New Roman" w:hAnsi="Times New Roman" w:cs="Times New Roman"/>
                <w:sz w:val="20"/>
                <w:szCs w:val="20"/>
              </w:rPr>
              <w:t>miejsce kierowcy w tym 1 miejsca dla osób na wózku inwalidzkim (w tylnej części pojazdu po demontażu siedzeń) + oświadczenie o dokonaniu przebudowy pojazdu przez podmiot uprawniony</w:t>
            </w:r>
          </w:p>
        </w:tc>
        <w:tc>
          <w:tcPr>
            <w:tcW w:w="1275" w:type="dxa"/>
          </w:tcPr>
          <w:p w14:paraId="76CD0987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527" w:rsidRPr="009A6A2C" w14:paraId="1B78F413" w14:textId="77777777" w:rsidTr="001A361A">
        <w:trPr>
          <w:trHeight w:val="311"/>
        </w:trPr>
        <w:tc>
          <w:tcPr>
            <w:tcW w:w="704" w:type="dxa"/>
          </w:tcPr>
          <w:p w14:paraId="7611A5DB" w14:textId="441CEF88" w:rsidR="005E0527" w:rsidRPr="009A6A2C" w:rsidRDefault="005E0527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7088" w:type="dxa"/>
          </w:tcPr>
          <w:p w14:paraId="1E14C769" w14:textId="08CDE1C4" w:rsidR="005E0527" w:rsidRPr="00A14C42" w:rsidRDefault="005E0527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527">
              <w:rPr>
                <w:rFonts w:ascii="Times New Roman" w:hAnsi="Times New Roman" w:cs="Times New Roman"/>
                <w:sz w:val="20"/>
                <w:szCs w:val="20"/>
              </w:rPr>
              <w:t>Homologacja na autobus oraz homologacja na przystosowanie autobusu do przewozu osób niepełnosprawnych na wózkach</w:t>
            </w:r>
          </w:p>
        </w:tc>
        <w:tc>
          <w:tcPr>
            <w:tcW w:w="1275" w:type="dxa"/>
          </w:tcPr>
          <w:p w14:paraId="1E32BC92" w14:textId="77777777" w:rsidR="005E0527" w:rsidRPr="009A6A2C" w:rsidRDefault="005E0527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527" w:rsidRPr="009A6A2C" w14:paraId="5FF63BCE" w14:textId="77777777" w:rsidTr="001A361A">
        <w:trPr>
          <w:trHeight w:val="311"/>
        </w:trPr>
        <w:tc>
          <w:tcPr>
            <w:tcW w:w="704" w:type="dxa"/>
          </w:tcPr>
          <w:p w14:paraId="04EBA00D" w14:textId="684EC33D" w:rsidR="005E0527" w:rsidRDefault="00D23E8E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7088" w:type="dxa"/>
          </w:tcPr>
          <w:p w14:paraId="5E67C646" w14:textId="676251C6" w:rsidR="005E0527" w:rsidRPr="005E0527" w:rsidRDefault="005E0527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527">
              <w:rPr>
                <w:rFonts w:ascii="Times New Roman" w:hAnsi="Times New Roman" w:cs="Times New Roman"/>
                <w:sz w:val="20"/>
                <w:szCs w:val="20"/>
              </w:rPr>
              <w:t>Elektryczne szyby drzwi przednich</w:t>
            </w:r>
          </w:p>
        </w:tc>
        <w:tc>
          <w:tcPr>
            <w:tcW w:w="1275" w:type="dxa"/>
          </w:tcPr>
          <w:p w14:paraId="4E2E4412" w14:textId="77777777" w:rsidR="005E0527" w:rsidRPr="009A6A2C" w:rsidRDefault="005E0527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527" w:rsidRPr="009A6A2C" w14:paraId="2A287519" w14:textId="77777777" w:rsidTr="001A361A">
        <w:trPr>
          <w:trHeight w:val="311"/>
        </w:trPr>
        <w:tc>
          <w:tcPr>
            <w:tcW w:w="704" w:type="dxa"/>
          </w:tcPr>
          <w:p w14:paraId="726B7A50" w14:textId="551C9E3E" w:rsidR="005E0527" w:rsidRDefault="00D23E8E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7088" w:type="dxa"/>
          </w:tcPr>
          <w:p w14:paraId="2040563C" w14:textId="0C48AF4D" w:rsidR="005E0527" w:rsidRPr="005E0527" w:rsidRDefault="005E0527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527">
              <w:rPr>
                <w:rFonts w:ascii="Times New Roman" w:hAnsi="Times New Roman" w:cs="Times New Roman"/>
                <w:sz w:val="20"/>
                <w:szCs w:val="20"/>
              </w:rPr>
              <w:t>Ogranicznik prędkości do 100 km/h</w:t>
            </w:r>
          </w:p>
        </w:tc>
        <w:tc>
          <w:tcPr>
            <w:tcW w:w="1275" w:type="dxa"/>
          </w:tcPr>
          <w:p w14:paraId="5F390959" w14:textId="77777777" w:rsidR="005E0527" w:rsidRPr="009A6A2C" w:rsidRDefault="005E0527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1520E068" w14:textId="77777777" w:rsidTr="001A361A">
        <w:trPr>
          <w:trHeight w:val="311"/>
        </w:trPr>
        <w:tc>
          <w:tcPr>
            <w:tcW w:w="704" w:type="dxa"/>
          </w:tcPr>
          <w:p w14:paraId="3E95274A" w14:textId="107F5043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7B111619" w14:textId="77777777" w:rsidR="00202AE0" w:rsidRPr="00A14C42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C42">
              <w:rPr>
                <w:rFonts w:ascii="Times New Roman" w:hAnsi="Times New Roman" w:cs="Times New Roman"/>
                <w:sz w:val="20"/>
                <w:szCs w:val="20"/>
              </w:rPr>
              <w:t>Pojemność skokowa silnika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14C42">
              <w:rPr>
                <w:rFonts w:ascii="Times New Roman" w:hAnsi="Times New Roman" w:cs="Times New Roman"/>
                <w:sz w:val="20"/>
                <w:szCs w:val="20"/>
              </w:rPr>
              <w:t>min. 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14C42">
              <w:rPr>
                <w:rFonts w:ascii="Times New Roman" w:hAnsi="Times New Roman" w:cs="Times New Roman"/>
                <w:sz w:val="20"/>
                <w:szCs w:val="20"/>
              </w:rPr>
              <w:t>0 cm3</w:t>
            </w:r>
          </w:p>
        </w:tc>
        <w:tc>
          <w:tcPr>
            <w:tcW w:w="1275" w:type="dxa"/>
          </w:tcPr>
          <w:p w14:paraId="5989C394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61AE9918" w14:textId="77777777" w:rsidTr="001A361A">
        <w:trPr>
          <w:trHeight w:val="311"/>
        </w:trPr>
        <w:tc>
          <w:tcPr>
            <w:tcW w:w="704" w:type="dxa"/>
          </w:tcPr>
          <w:p w14:paraId="294DAEE1" w14:textId="7817935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243AB0F3" w14:textId="1E11CEE2" w:rsidR="00202AE0" w:rsidRPr="00A14C42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Moc silnika: min. 1</w:t>
            </w:r>
            <w:r w:rsidR="007C57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00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1275" w:type="dxa"/>
          </w:tcPr>
          <w:p w14:paraId="7AA3317E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686E7E42" w14:textId="77777777" w:rsidTr="001A361A">
        <w:trPr>
          <w:trHeight w:val="311"/>
        </w:trPr>
        <w:tc>
          <w:tcPr>
            <w:tcW w:w="704" w:type="dxa"/>
          </w:tcPr>
          <w:p w14:paraId="02342456" w14:textId="743715CB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256298F6" w14:textId="77777777" w:rsidR="00202AE0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Rodzaj paliwa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ON</w:t>
            </w:r>
          </w:p>
        </w:tc>
        <w:tc>
          <w:tcPr>
            <w:tcW w:w="1275" w:type="dxa"/>
          </w:tcPr>
          <w:p w14:paraId="5292E52B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4F7275C2" w14:textId="77777777" w:rsidTr="001A361A">
        <w:trPr>
          <w:trHeight w:val="311"/>
        </w:trPr>
        <w:tc>
          <w:tcPr>
            <w:tcW w:w="704" w:type="dxa"/>
          </w:tcPr>
          <w:p w14:paraId="71EE896F" w14:textId="6C05032A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671B50E5" w14:textId="6D90B3BA" w:rsidR="00202AE0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Średnie spalanie w cyklu mieszanym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2F60D3">
              <w:rPr>
                <w:rFonts w:ascii="Times New Roman" w:hAnsi="Times New Roman" w:cs="Times New Roman"/>
                <w:sz w:val="20"/>
                <w:szCs w:val="20"/>
              </w:rPr>
              <w:t>max. 1</w:t>
            </w:r>
            <w:r w:rsidR="004006C0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2F60D3">
              <w:rPr>
                <w:rFonts w:ascii="Times New Roman" w:hAnsi="Times New Roman" w:cs="Times New Roman"/>
                <w:sz w:val="20"/>
                <w:szCs w:val="20"/>
              </w:rPr>
              <w:t>l/ 100 km</w:t>
            </w:r>
          </w:p>
        </w:tc>
        <w:tc>
          <w:tcPr>
            <w:tcW w:w="1275" w:type="dxa"/>
          </w:tcPr>
          <w:p w14:paraId="1DFB5ED9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74B2286E" w14:textId="77777777" w:rsidTr="001A361A">
        <w:trPr>
          <w:trHeight w:val="311"/>
        </w:trPr>
        <w:tc>
          <w:tcPr>
            <w:tcW w:w="704" w:type="dxa"/>
          </w:tcPr>
          <w:p w14:paraId="751C85E4" w14:textId="11353CE0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624963AD" w14:textId="634BDE14" w:rsidR="00202AE0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Zbiornik paliwa min 70 l</w:t>
            </w:r>
          </w:p>
        </w:tc>
        <w:tc>
          <w:tcPr>
            <w:tcW w:w="1275" w:type="dxa"/>
          </w:tcPr>
          <w:p w14:paraId="3481DAC3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07AC8268" w14:textId="77777777" w:rsidTr="001A361A">
        <w:trPr>
          <w:trHeight w:val="311"/>
        </w:trPr>
        <w:tc>
          <w:tcPr>
            <w:tcW w:w="704" w:type="dxa"/>
          </w:tcPr>
          <w:p w14:paraId="71C5E9A3" w14:textId="6EC47A80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50A0FEC9" w14:textId="77777777" w:rsidR="00202AE0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Filtr paliwa z separatorem wody</w:t>
            </w:r>
          </w:p>
        </w:tc>
        <w:tc>
          <w:tcPr>
            <w:tcW w:w="1275" w:type="dxa"/>
          </w:tcPr>
          <w:p w14:paraId="4B5B4680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11456CCB" w14:textId="77777777" w:rsidTr="001A361A">
        <w:trPr>
          <w:trHeight w:val="311"/>
        </w:trPr>
        <w:tc>
          <w:tcPr>
            <w:tcW w:w="704" w:type="dxa"/>
          </w:tcPr>
          <w:p w14:paraId="00138476" w14:textId="477B5CBA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07CD4A95" w14:textId="5ADD41B5" w:rsidR="00202AE0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Kolor nadwozia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dowolny</w:t>
            </w:r>
            <w:r w:rsidR="00674F58">
              <w:t xml:space="preserve"> </w:t>
            </w:r>
            <w:r w:rsidR="00674F58" w:rsidRPr="00674F58">
              <w:rPr>
                <w:rFonts w:ascii="Times New Roman" w:hAnsi="Times New Roman" w:cs="Times New Roman"/>
                <w:sz w:val="20"/>
                <w:szCs w:val="20"/>
              </w:rPr>
              <w:t>za wyjątkiem jaskrawych kolorów</w:t>
            </w:r>
            <w:r w:rsidR="00674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4F58" w:rsidRPr="00674F58">
              <w:rPr>
                <w:rFonts w:ascii="Times New Roman" w:hAnsi="Times New Roman" w:cs="Times New Roman"/>
                <w:sz w:val="20"/>
                <w:szCs w:val="20"/>
              </w:rPr>
              <w:t>(czerwony, żółty, pomarańczowy)</w:t>
            </w:r>
          </w:p>
        </w:tc>
        <w:tc>
          <w:tcPr>
            <w:tcW w:w="1275" w:type="dxa"/>
          </w:tcPr>
          <w:p w14:paraId="69B2F3F2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1C345D8A" w14:textId="77777777" w:rsidTr="001A361A">
        <w:trPr>
          <w:trHeight w:val="311"/>
        </w:trPr>
        <w:tc>
          <w:tcPr>
            <w:tcW w:w="704" w:type="dxa"/>
          </w:tcPr>
          <w:p w14:paraId="2F6B5BE6" w14:textId="59E0446F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44B14A37" w14:textId="77777777" w:rsidR="00202AE0" w:rsidRPr="009E75B5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 xml:space="preserve">Czujnik parkowania min tył lub  kamera cofania </w:t>
            </w:r>
          </w:p>
        </w:tc>
        <w:tc>
          <w:tcPr>
            <w:tcW w:w="1275" w:type="dxa"/>
          </w:tcPr>
          <w:p w14:paraId="6078FAA4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3FF25464" w14:textId="77777777" w:rsidTr="001A361A">
        <w:trPr>
          <w:trHeight w:val="311"/>
        </w:trPr>
        <w:tc>
          <w:tcPr>
            <w:tcW w:w="704" w:type="dxa"/>
          </w:tcPr>
          <w:p w14:paraId="1FF5498E" w14:textId="33D9942C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20139EEF" w14:textId="77777777" w:rsidR="00202AE0" w:rsidRPr="009E75B5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Zamek centralny sterowany pilotem radiowym w kluczyku</w:t>
            </w:r>
          </w:p>
        </w:tc>
        <w:tc>
          <w:tcPr>
            <w:tcW w:w="1275" w:type="dxa"/>
          </w:tcPr>
          <w:p w14:paraId="2BC50234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037CC973" w14:textId="77777777" w:rsidTr="001A361A">
        <w:trPr>
          <w:trHeight w:val="311"/>
        </w:trPr>
        <w:tc>
          <w:tcPr>
            <w:tcW w:w="704" w:type="dxa"/>
          </w:tcPr>
          <w:p w14:paraId="4E9C4F74" w14:textId="18217111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5DA0E7C9" w14:textId="77777777" w:rsidR="00202AE0" w:rsidRPr="009E75B5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Autoalarm</w:t>
            </w:r>
          </w:p>
        </w:tc>
        <w:tc>
          <w:tcPr>
            <w:tcW w:w="1275" w:type="dxa"/>
          </w:tcPr>
          <w:p w14:paraId="00E8F146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2FAA3D7D" w14:textId="77777777" w:rsidTr="001A361A">
        <w:trPr>
          <w:trHeight w:val="311"/>
        </w:trPr>
        <w:tc>
          <w:tcPr>
            <w:tcW w:w="704" w:type="dxa"/>
          </w:tcPr>
          <w:p w14:paraId="6548EB09" w14:textId="292AC121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396DAEB1" w14:textId="77777777" w:rsidR="00202AE0" w:rsidRPr="009E75B5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Style w:val="Teksttreci"/>
                <w:sz w:val="20"/>
                <w:szCs w:val="20"/>
              </w:rPr>
              <w:t>Immobiliser</w:t>
            </w:r>
          </w:p>
        </w:tc>
        <w:tc>
          <w:tcPr>
            <w:tcW w:w="1275" w:type="dxa"/>
          </w:tcPr>
          <w:p w14:paraId="3FD37E8A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712410CD" w14:textId="77777777" w:rsidTr="001A361A">
        <w:trPr>
          <w:trHeight w:val="311"/>
        </w:trPr>
        <w:tc>
          <w:tcPr>
            <w:tcW w:w="704" w:type="dxa"/>
          </w:tcPr>
          <w:p w14:paraId="3105B795" w14:textId="73A94328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43609A6F" w14:textId="2DB4E8DD" w:rsidR="00202AE0" w:rsidRPr="009E75B5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 xml:space="preserve">Sprzęt: </w:t>
            </w:r>
            <w:r w:rsidR="004006C0" w:rsidRPr="004006C0">
              <w:rPr>
                <w:rFonts w:ascii="Times New Roman" w:hAnsi="Times New Roman" w:cs="Times New Roman"/>
                <w:sz w:val="20"/>
                <w:szCs w:val="20"/>
              </w:rPr>
              <w:t>radioodtwarzacz , 4 głośniki i Mp3 (instalacja nagłaśniająca w całej przestrzeni pasażerskiej) + mikrofon, gniazdo USB IL, gniazdo zapalniczki</w:t>
            </w:r>
          </w:p>
        </w:tc>
        <w:tc>
          <w:tcPr>
            <w:tcW w:w="1275" w:type="dxa"/>
          </w:tcPr>
          <w:p w14:paraId="6C115CDA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6C0" w:rsidRPr="009A6A2C" w14:paraId="1EEBC3A6" w14:textId="77777777" w:rsidTr="001A361A">
        <w:trPr>
          <w:trHeight w:val="311"/>
        </w:trPr>
        <w:tc>
          <w:tcPr>
            <w:tcW w:w="704" w:type="dxa"/>
          </w:tcPr>
          <w:p w14:paraId="3F6DD216" w14:textId="1BD1C097" w:rsidR="004006C0" w:rsidRDefault="00D23E8E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1.20.</w:t>
            </w:r>
          </w:p>
        </w:tc>
        <w:tc>
          <w:tcPr>
            <w:tcW w:w="7088" w:type="dxa"/>
          </w:tcPr>
          <w:p w14:paraId="7321785F" w14:textId="629A9541" w:rsidR="004006C0" w:rsidRPr="009E75B5" w:rsidRDefault="004006C0" w:rsidP="00674F58">
            <w:pPr>
              <w:tabs>
                <w:tab w:val="left" w:pos="34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6C0">
              <w:rPr>
                <w:rFonts w:ascii="Times New Roman" w:hAnsi="Times New Roman" w:cs="Times New Roman"/>
                <w:sz w:val="20"/>
                <w:szCs w:val="20"/>
              </w:rPr>
              <w:t xml:space="preserve">Drzwi </w:t>
            </w:r>
            <w:r w:rsidR="00674F58">
              <w:rPr>
                <w:rFonts w:ascii="Times New Roman" w:hAnsi="Times New Roman" w:cs="Times New Roman"/>
                <w:sz w:val="20"/>
                <w:szCs w:val="20"/>
              </w:rPr>
              <w:t xml:space="preserve">3 szt. w tym: </w:t>
            </w:r>
            <w:r w:rsidR="00674F58" w:rsidRPr="00674F58">
              <w:rPr>
                <w:rFonts w:ascii="Times New Roman" w:hAnsi="Times New Roman" w:cs="Times New Roman"/>
                <w:sz w:val="20"/>
                <w:szCs w:val="20"/>
              </w:rPr>
              <w:t>kierowcy, drzwi wejściowe do autobusu z przodu po prawej stronie, z obniżonym stopniem, drwi tylne dwuskrzydłowe przeszklone</w:t>
            </w:r>
          </w:p>
        </w:tc>
        <w:tc>
          <w:tcPr>
            <w:tcW w:w="1275" w:type="dxa"/>
          </w:tcPr>
          <w:p w14:paraId="6613C14E" w14:textId="77777777" w:rsidR="004006C0" w:rsidRPr="009A6A2C" w:rsidRDefault="004006C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5E3E2497" w14:textId="77777777" w:rsidTr="001A361A">
        <w:trPr>
          <w:trHeight w:val="311"/>
        </w:trPr>
        <w:tc>
          <w:tcPr>
            <w:tcW w:w="704" w:type="dxa"/>
          </w:tcPr>
          <w:p w14:paraId="0FA5812F" w14:textId="11B0EC6F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5B59B387" w14:textId="2FD7DD2B" w:rsidR="00202AE0" w:rsidRPr="009E75B5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Poduszki powietrzne min. dla kierowcy</w:t>
            </w:r>
          </w:p>
        </w:tc>
        <w:tc>
          <w:tcPr>
            <w:tcW w:w="1275" w:type="dxa"/>
          </w:tcPr>
          <w:p w14:paraId="1B491883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0F175213" w14:textId="77777777" w:rsidTr="001A361A">
        <w:trPr>
          <w:trHeight w:val="311"/>
        </w:trPr>
        <w:tc>
          <w:tcPr>
            <w:tcW w:w="704" w:type="dxa"/>
          </w:tcPr>
          <w:p w14:paraId="42AB8137" w14:textId="680C3AD2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4888F8B7" w14:textId="074C81A8" w:rsidR="00202AE0" w:rsidRPr="009E75B5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 xml:space="preserve">Uchwyty ułatwiające wsiadanie i wysiadanie </w:t>
            </w:r>
          </w:p>
        </w:tc>
        <w:tc>
          <w:tcPr>
            <w:tcW w:w="1275" w:type="dxa"/>
          </w:tcPr>
          <w:p w14:paraId="49BA673C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116E98F0" w14:textId="77777777" w:rsidTr="001A361A">
        <w:trPr>
          <w:trHeight w:val="311"/>
        </w:trPr>
        <w:tc>
          <w:tcPr>
            <w:tcW w:w="704" w:type="dxa"/>
          </w:tcPr>
          <w:p w14:paraId="0CB45E40" w14:textId="0F6C5903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7E906B54" w14:textId="77777777" w:rsidR="00202AE0" w:rsidRPr="009E75B5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Nadwozie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 xml:space="preserve"> szyby podwójne przyciemniane w przedziale pasażerskim</w:t>
            </w:r>
          </w:p>
        </w:tc>
        <w:tc>
          <w:tcPr>
            <w:tcW w:w="1275" w:type="dxa"/>
          </w:tcPr>
          <w:p w14:paraId="05726A8F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1B92CE07" w14:textId="77777777" w:rsidTr="001A361A">
        <w:trPr>
          <w:trHeight w:val="311"/>
        </w:trPr>
        <w:tc>
          <w:tcPr>
            <w:tcW w:w="704" w:type="dxa"/>
          </w:tcPr>
          <w:p w14:paraId="5AEDF060" w14:textId="665F384C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752B6DC3" w14:textId="3E3874BB" w:rsidR="00202AE0" w:rsidRPr="009E75B5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Norma emisji spalin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co najmniej </w:t>
            </w:r>
            <w:r w:rsidR="004006C0">
              <w:rPr>
                <w:rFonts w:ascii="Times New Roman" w:hAnsi="Times New Roman" w:cs="Times New Roman"/>
                <w:sz w:val="20"/>
                <w:szCs w:val="20"/>
              </w:rPr>
              <w:t xml:space="preserve">EURO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1E1EB858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6F9AD847" w14:textId="77777777" w:rsidTr="001A361A">
        <w:trPr>
          <w:trHeight w:val="311"/>
        </w:trPr>
        <w:tc>
          <w:tcPr>
            <w:tcW w:w="704" w:type="dxa"/>
          </w:tcPr>
          <w:p w14:paraId="69F6B603" w14:textId="061FD463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38B17844" w14:textId="77777777" w:rsidR="00202AE0" w:rsidRPr="009E75B5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Skrzynia biegów – manualna lub automatyczna, co najmniej 6-cio stopniowa</w:t>
            </w:r>
          </w:p>
        </w:tc>
        <w:tc>
          <w:tcPr>
            <w:tcW w:w="1275" w:type="dxa"/>
          </w:tcPr>
          <w:p w14:paraId="0B5FA71E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02A848C4" w14:textId="77777777" w:rsidTr="001A361A">
        <w:trPr>
          <w:trHeight w:val="311"/>
        </w:trPr>
        <w:tc>
          <w:tcPr>
            <w:tcW w:w="704" w:type="dxa"/>
          </w:tcPr>
          <w:p w14:paraId="22680658" w14:textId="039189C3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0BC81CD6" w14:textId="76E8C05A" w:rsidR="00202AE0" w:rsidRPr="009E75B5" w:rsidRDefault="004006C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6C0">
              <w:rPr>
                <w:rFonts w:ascii="Times New Roman" w:hAnsi="Times New Roman" w:cs="Times New Roman"/>
                <w:sz w:val="20"/>
                <w:szCs w:val="20"/>
              </w:rPr>
              <w:t xml:space="preserve">Dodatkowe ogrzewanie powietrzne typu </w:t>
            </w:r>
            <w:proofErr w:type="spellStart"/>
            <w:r w:rsidRPr="004006C0">
              <w:rPr>
                <w:rFonts w:ascii="Times New Roman" w:hAnsi="Times New Roman" w:cs="Times New Roman"/>
                <w:sz w:val="20"/>
                <w:szCs w:val="20"/>
              </w:rPr>
              <w:t>Webasto</w:t>
            </w:r>
            <w:proofErr w:type="spellEnd"/>
            <w:r w:rsidRPr="004006C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</w:tcPr>
          <w:p w14:paraId="1707006E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60879024" w14:textId="77777777" w:rsidTr="001A361A">
        <w:trPr>
          <w:trHeight w:val="311"/>
        </w:trPr>
        <w:tc>
          <w:tcPr>
            <w:tcW w:w="704" w:type="dxa"/>
          </w:tcPr>
          <w:p w14:paraId="0CFC41A7" w14:textId="2A8B6DAA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446F4ADC" w14:textId="063DADFA" w:rsidR="00202AE0" w:rsidRPr="009E75B5" w:rsidRDefault="00674F58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58">
              <w:rPr>
                <w:rFonts w:ascii="Times New Roman" w:hAnsi="Times New Roman" w:cs="Times New Roman"/>
                <w:sz w:val="20"/>
                <w:szCs w:val="20"/>
              </w:rPr>
              <w:t>Klimatyzacja przedziału pasażerskiego</w:t>
            </w:r>
          </w:p>
        </w:tc>
        <w:tc>
          <w:tcPr>
            <w:tcW w:w="1275" w:type="dxa"/>
          </w:tcPr>
          <w:p w14:paraId="7C97A450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4187A4C1" w14:textId="77777777" w:rsidTr="001A361A">
        <w:trPr>
          <w:trHeight w:val="311"/>
        </w:trPr>
        <w:tc>
          <w:tcPr>
            <w:tcW w:w="704" w:type="dxa"/>
          </w:tcPr>
          <w:p w14:paraId="4BB19151" w14:textId="526A85B8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76209AE7" w14:textId="7203F26F" w:rsidR="00202AE0" w:rsidRPr="009E75B5" w:rsidRDefault="00674F58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F58">
              <w:rPr>
                <w:rFonts w:ascii="Times New Roman" w:hAnsi="Times New Roman" w:cs="Times New Roman"/>
                <w:sz w:val="20"/>
                <w:szCs w:val="20"/>
              </w:rPr>
              <w:t>Klimatyzacja przedziału kierowcy</w:t>
            </w:r>
          </w:p>
        </w:tc>
        <w:tc>
          <w:tcPr>
            <w:tcW w:w="1275" w:type="dxa"/>
          </w:tcPr>
          <w:p w14:paraId="5BE37EE3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6C0" w:rsidRPr="009A6A2C" w14:paraId="1E7EA503" w14:textId="77777777" w:rsidTr="001A361A">
        <w:trPr>
          <w:trHeight w:val="311"/>
        </w:trPr>
        <w:tc>
          <w:tcPr>
            <w:tcW w:w="704" w:type="dxa"/>
          </w:tcPr>
          <w:p w14:paraId="22A67895" w14:textId="16E33612" w:rsidR="004006C0" w:rsidRDefault="00D23E8E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D49C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676C9F4E" w14:textId="68D6747D" w:rsidR="004006C0" w:rsidRPr="004006C0" w:rsidRDefault="004006C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6C0">
              <w:rPr>
                <w:rFonts w:ascii="Times New Roman" w:hAnsi="Times New Roman" w:cs="Times New Roman"/>
                <w:sz w:val="20"/>
                <w:szCs w:val="20"/>
              </w:rPr>
              <w:t>Elektrycznie sterowane i podgrzewane lusterka</w:t>
            </w:r>
          </w:p>
        </w:tc>
        <w:tc>
          <w:tcPr>
            <w:tcW w:w="1275" w:type="dxa"/>
          </w:tcPr>
          <w:p w14:paraId="4D284F7F" w14:textId="77777777" w:rsidR="004006C0" w:rsidRPr="009A6A2C" w:rsidRDefault="004006C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5F5F04D2" w14:textId="77777777" w:rsidTr="001A361A">
        <w:trPr>
          <w:trHeight w:val="311"/>
        </w:trPr>
        <w:tc>
          <w:tcPr>
            <w:tcW w:w="704" w:type="dxa"/>
          </w:tcPr>
          <w:p w14:paraId="738988D3" w14:textId="10780803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D49C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7E52F192" w14:textId="58E74F17" w:rsidR="00202AE0" w:rsidRPr="009E75B5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Oświetlenie wnętrza pojazdu</w:t>
            </w:r>
            <w:r w:rsidR="004006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06C0" w:rsidRPr="004006C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3D4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06C0" w:rsidRPr="004006C0">
              <w:rPr>
                <w:rFonts w:ascii="Times New Roman" w:hAnsi="Times New Roman" w:cs="Times New Roman"/>
                <w:sz w:val="20"/>
                <w:szCs w:val="20"/>
              </w:rPr>
              <w:t xml:space="preserve">sufitowe </w:t>
            </w:r>
            <w:proofErr w:type="spellStart"/>
            <w:r w:rsidR="004006C0" w:rsidRPr="004006C0">
              <w:rPr>
                <w:rFonts w:ascii="Times New Roman" w:hAnsi="Times New Roman" w:cs="Times New Roman"/>
                <w:sz w:val="20"/>
                <w:szCs w:val="20"/>
              </w:rPr>
              <w:t>led</w:t>
            </w:r>
            <w:proofErr w:type="spellEnd"/>
          </w:p>
        </w:tc>
        <w:tc>
          <w:tcPr>
            <w:tcW w:w="1275" w:type="dxa"/>
          </w:tcPr>
          <w:p w14:paraId="4F0A7609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6C0" w:rsidRPr="009A6A2C" w14:paraId="1D9065E3" w14:textId="77777777" w:rsidTr="001A361A">
        <w:trPr>
          <w:trHeight w:val="311"/>
        </w:trPr>
        <w:tc>
          <w:tcPr>
            <w:tcW w:w="704" w:type="dxa"/>
          </w:tcPr>
          <w:p w14:paraId="156DB5B4" w14:textId="6A3FF97A" w:rsidR="004006C0" w:rsidRDefault="00D23E8E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3D4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2CE06F71" w14:textId="6757E227" w:rsidR="004006C0" w:rsidRPr="009E75B5" w:rsidRDefault="004006C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6C0">
              <w:rPr>
                <w:rFonts w:ascii="Times New Roman" w:hAnsi="Times New Roman" w:cs="Times New Roman"/>
                <w:sz w:val="20"/>
                <w:szCs w:val="20"/>
              </w:rPr>
              <w:t>Luk dachowy z funkcją wyjścia awaryjnego</w:t>
            </w:r>
          </w:p>
        </w:tc>
        <w:tc>
          <w:tcPr>
            <w:tcW w:w="1275" w:type="dxa"/>
          </w:tcPr>
          <w:p w14:paraId="39200C9B" w14:textId="77777777" w:rsidR="004006C0" w:rsidRPr="009A6A2C" w:rsidRDefault="004006C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4F49920B" w14:textId="77777777" w:rsidTr="001A361A">
        <w:trPr>
          <w:trHeight w:val="311"/>
        </w:trPr>
        <w:tc>
          <w:tcPr>
            <w:tcW w:w="704" w:type="dxa"/>
          </w:tcPr>
          <w:p w14:paraId="5B48C60D" w14:textId="087CCC83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3D4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11E2D1CB" w14:textId="3F9FCEE8" w:rsidR="00202AE0" w:rsidRPr="009E75B5" w:rsidRDefault="004006C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6C0">
              <w:rPr>
                <w:rFonts w:ascii="Times New Roman" w:hAnsi="Times New Roman" w:cs="Times New Roman"/>
                <w:sz w:val="20"/>
                <w:szCs w:val="20"/>
              </w:rPr>
              <w:t>Siedzenia- tapicerka materiałowa, o wysokiej wytrzymałości na przetarcia i zabrudzenia- do wyboru Zamawiającego z dostępnych kolorów u Wykonawcy</w:t>
            </w:r>
          </w:p>
        </w:tc>
        <w:tc>
          <w:tcPr>
            <w:tcW w:w="1275" w:type="dxa"/>
          </w:tcPr>
          <w:p w14:paraId="45970FE5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5A7CF030" w14:textId="77777777" w:rsidTr="001A361A">
        <w:trPr>
          <w:trHeight w:val="311"/>
        </w:trPr>
        <w:tc>
          <w:tcPr>
            <w:tcW w:w="704" w:type="dxa"/>
          </w:tcPr>
          <w:p w14:paraId="54747F45" w14:textId="40DC83AE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3D4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14435AA7" w14:textId="24ED8F95" w:rsidR="00202AE0" w:rsidRPr="009E75B5" w:rsidRDefault="004006C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6C0">
              <w:rPr>
                <w:rFonts w:ascii="Times New Roman" w:hAnsi="Times New Roman" w:cs="Times New Roman"/>
                <w:sz w:val="20"/>
                <w:szCs w:val="20"/>
              </w:rPr>
              <w:t>Siedzenie kierowcy regulowane z zagłówkiem, z regulacją wysokości, podparcia lędźwiowego i podłokietnikiem</w:t>
            </w:r>
          </w:p>
        </w:tc>
        <w:tc>
          <w:tcPr>
            <w:tcW w:w="1275" w:type="dxa"/>
          </w:tcPr>
          <w:p w14:paraId="76F97150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1AB29802" w14:textId="77777777" w:rsidTr="001A361A">
        <w:trPr>
          <w:trHeight w:val="311"/>
        </w:trPr>
        <w:tc>
          <w:tcPr>
            <w:tcW w:w="704" w:type="dxa"/>
          </w:tcPr>
          <w:p w14:paraId="06175176" w14:textId="34019201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3D49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479CBE2F" w14:textId="77777777" w:rsidR="00202AE0" w:rsidRPr="009E75B5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Kolumna kierownicy regulowana w dwóch płaszczyznach</w:t>
            </w:r>
          </w:p>
        </w:tc>
        <w:tc>
          <w:tcPr>
            <w:tcW w:w="1275" w:type="dxa"/>
          </w:tcPr>
          <w:p w14:paraId="6338F241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6C0" w:rsidRPr="009A6A2C" w14:paraId="1342EDC7" w14:textId="77777777" w:rsidTr="001A361A">
        <w:trPr>
          <w:trHeight w:val="311"/>
        </w:trPr>
        <w:tc>
          <w:tcPr>
            <w:tcW w:w="704" w:type="dxa"/>
          </w:tcPr>
          <w:p w14:paraId="6897B7E8" w14:textId="448EEFB5" w:rsidR="004006C0" w:rsidRDefault="00D23E8E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3D4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1F773585" w14:textId="60B79B38" w:rsidR="004006C0" w:rsidRPr="009E75B5" w:rsidRDefault="004006C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6C0">
              <w:rPr>
                <w:rFonts w:ascii="Times New Roman" w:hAnsi="Times New Roman" w:cs="Times New Roman"/>
                <w:sz w:val="20"/>
                <w:szCs w:val="20"/>
              </w:rPr>
              <w:t>Siedzenia pasażerów regulowane z zagłówkami</w:t>
            </w:r>
          </w:p>
        </w:tc>
        <w:tc>
          <w:tcPr>
            <w:tcW w:w="1275" w:type="dxa"/>
          </w:tcPr>
          <w:p w14:paraId="3B4CFAEB" w14:textId="77777777" w:rsidR="004006C0" w:rsidRPr="009A6A2C" w:rsidRDefault="004006C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51C2E478" w14:textId="77777777" w:rsidTr="001A361A">
        <w:trPr>
          <w:trHeight w:val="311"/>
        </w:trPr>
        <w:tc>
          <w:tcPr>
            <w:tcW w:w="704" w:type="dxa"/>
          </w:tcPr>
          <w:p w14:paraId="507E49E2" w14:textId="12320191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3D49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17E5560B" w14:textId="631699DD" w:rsidR="00202AE0" w:rsidRPr="009E75B5" w:rsidRDefault="004006C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6C0">
              <w:rPr>
                <w:rFonts w:ascii="Times New Roman" w:hAnsi="Times New Roman" w:cs="Times New Roman"/>
                <w:sz w:val="20"/>
                <w:szCs w:val="20"/>
              </w:rPr>
              <w:t>Podłoga wykonana z wysokiej jakości wykładziny antypoślizgowej – płaska, obniżone nadkola, oświetlenie stopnia wejściowego</w:t>
            </w:r>
          </w:p>
        </w:tc>
        <w:tc>
          <w:tcPr>
            <w:tcW w:w="1275" w:type="dxa"/>
          </w:tcPr>
          <w:p w14:paraId="5422AFE6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04CB85BF" w14:textId="77777777" w:rsidTr="001A361A">
        <w:trPr>
          <w:trHeight w:val="311"/>
        </w:trPr>
        <w:tc>
          <w:tcPr>
            <w:tcW w:w="704" w:type="dxa"/>
          </w:tcPr>
          <w:p w14:paraId="588FD56A" w14:textId="69B6344D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D49C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20FB2644" w14:textId="72F05F89" w:rsidR="00202AE0" w:rsidRPr="009E75B5" w:rsidRDefault="004006C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6C0">
              <w:rPr>
                <w:rFonts w:ascii="Times New Roman" w:hAnsi="Times New Roman" w:cs="Times New Roman"/>
                <w:sz w:val="20"/>
                <w:szCs w:val="20"/>
              </w:rPr>
              <w:t xml:space="preserve">Tapicerka całego pojazdu- izolacja termiczna pianka PU, </w:t>
            </w:r>
            <w:proofErr w:type="spellStart"/>
            <w:r w:rsidRPr="004006C0">
              <w:rPr>
                <w:rFonts w:ascii="Times New Roman" w:hAnsi="Times New Roman" w:cs="Times New Roman"/>
                <w:sz w:val="20"/>
                <w:szCs w:val="20"/>
              </w:rPr>
              <w:t>przetapicerowanie</w:t>
            </w:r>
            <w:proofErr w:type="spellEnd"/>
            <w:r w:rsidRPr="004006C0">
              <w:rPr>
                <w:rFonts w:ascii="Times New Roman" w:hAnsi="Times New Roman" w:cs="Times New Roman"/>
                <w:sz w:val="20"/>
                <w:szCs w:val="20"/>
              </w:rPr>
              <w:t xml:space="preserve"> podsufitki  kierowcy, podsufitka sztywny sufit, słupki +parapety, boki ścian pod oknami tkanina, boczki ścian poniżej listew mocowania foteli tkanina, tapicerowane małe boczki drzwi tylnych tkanina</w:t>
            </w:r>
          </w:p>
        </w:tc>
        <w:tc>
          <w:tcPr>
            <w:tcW w:w="1275" w:type="dxa"/>
          </w:tcPr>
          <w:p w14:paraId="5DF7C19D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6C0" w:rsidRPr="009A6A2C" w14:paraId="0D3E8918" w14:textId="77777777" w:rsidTr="001A361A">
        <w:trPr>
          <w:trHeight w:val="311"/>
        </w:trPr>
        <w:tc>
          <w:tcPr>
            <w:tcW w:w="704" w:type="dxa"/>
          </w:tcPr>
          <w:p w14:paraId="1EAD7481" w14:textId="67628C3A" w:rsidR="004006C0" w:rsidRDefault="00D23E8E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D49C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7F5B3819" w14:textId="2775E2CF" w:rsidR="004006C0" w:rsidRPr="004006C0" w:rsidRDefault="004006C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6C0">
              <w:rPr>
                <w:rFonts w:ascii="Times New Roman" w:hAnsi="Times New Roman" w:cs="Times New Roman"/>
                <w:sz w:val="20"/>
                <w:szCs w:val="20"/>
              </w:rPr>
              <w:t>Półki na bagaż podręczny z kanałem klimatyzacji i podwójnym oświetleniem tunelowym LED</w:t>
            </w:r>
          </w:p>
        </w:tc>
        <w:tc>
          <w:tcPr>
            <w:tcW w:w="1275" w:type="dxa"/>
          </w:tcPr>
          <w:p w14:paraId="698422F9" w14:textId="77777777" w:rsidR="004006C0" w:rsidRPr="009A6A2C" w:rsidRDefault="004006C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6C0" w:rsidRPr="009A6A2C" w14:paraId="4FE783DB" w14:textId="77777777" w:rsidTr="001A361A">
        <w:trPr>
          <w:trHeight w:val="311"/>
        </w:trPr>
        <w:tc>
          <w:tcPr>
            <w:tcW w:w="704" w:type="dxa"/>
          </w:tcPr>
          <w:p w14:paraId="665861F0" w14:textId="78CAFAB9" w:rsidR="004006C0" w:rsidRDefault="00D23E8E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D49C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67B22D6C" w14:textId="54B6C0E6" w:rsidR="004006C0" w:rsidRPr="004006C0" w:rsidRDefault="004006C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6C0">
              <w:rPr>
                <w:rFonts w:ascii="Times New Roman" w:hAnsi="Times New Roman" w:cs="Times New Roman"/>
                <w:sz w:val="20"/>
                <w:szCs w:val="20"/>
              </w:rPr>
              <w:t>Gaśnice 2 szt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006C0">
              <w:rPr>
                <w:rFonts w:ascii="Times New Roman" w:hAnsi="Times New Roman" w:cs="Times New Roman"/>
                <w:sz w:val="20"/>
                <w:szCs w:val="20"/>
              </w:rPr>
              <w:t>, trójkąt ostrzegawczy, apteczka</w:t>
            </w:r>
          </w:p>
        </w:tc>
        <w:tc>
          <w:tcPr>
            <w:tcW w:w="1275" w:type="dxa"/>
          </w:tcPr>
          <w:p w14:paraId="39857508" w14:textId="77777777" w:rsidR="004006C0" w:rsidRPr="009A6A2C" w:rsidRDefault="004006C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4E138851" w14:textId="77777777" w:rsidTr="001A361A">
        <w:trPr>
          <w:trHeight w:val="333"/>
        </w:trPr>
        <w:tc>
          <w:tcPr>
            <w:tcW w:w="704" w:type="dxa"/>
            <w:shd w:val="clear" w:color="auto" w:fill="D9E2F3" w:themeFill="accent1" w:themeFillTint="33"/>
            <w:vAlign w:val="center"/>
          </w:tcPr>
          <w:p w14:paraId="0ED69E79" w14:textId="39C7BB63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088" w:type="dxa"/>
            <w:shd w:val="clear" w:color="auto" w:fill="D9E2F3" w:themeFill="accent1" w:themeFillTint="33"/>
            <w:vAlign w:val="center"/>
          </w:tcPr>
          <w:p w14:paraId="5A8A3044" w14:textId="77777777" w:rsidR="00202AE0" w:rsidRPr="009A6A2C" w:rsidRDefault="00202AE0" w:rsidP="001A361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Dodatkowe wyposażenie pojazdu</w:t>
            </w: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026A9645" w14:textId="77777777" w:rsidR="00202AE0" w:rsidRPr="009A6A2C" w:rsidRDefault="00202AE0" w:rsidP="001A36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02AE0" w:rsidRPr="009A6A2C" w14:paraId="21A7A9DF" w14:textId="77777777" w:rsidTr="001A361A">
        <w:trPr>
          <w:trHeight w:val="244"/>
        </w:trPr>
        <w:tc>
          <w:tcPr>
            <w:tcW w:w="704" w:type="dxa"/>
          </w:tcPr>
          <w:p w14:paraId="3282D738" w14:textId="34B0F1C6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006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608753A3" w14:textId="77777777" w:rsidR="00202AE0" w:rsidRPr="009E75B5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515">
              <w:rPr>
                <w:rFonts w:ascii="Times New Roman" w:hAnsi="Times New Roman" w:cs="Times New Roman"/>
                <w:sz w:val="20"/>
                <w:szCs w:val="20"/>
              </w:rPr>
              <w:t>Stanowisko wózka inwalidzkiego</w:t>
            </w:r>
          </w:p>
        </w:tc>
        <w:tc>
          <w:tcPr>
            <w:tcW w:w="1275" w:type="dxa"/>
          </w:tcPr>
          <w:p w14:paraId="42A07B51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46EC6268" w14:textId="77777777" w:rsidTr="001A361A">
        <w:trPr>
          <w:trHeight w:val="244"/>
        </w:trPr>
        <w:tc>
          <w:tcPr>
            <w:tcW w:w="704" w:type="dxa"/>
          </w:tcPr>
          <w:p w14:paraId="382C8284" w14:textId="663DABB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1E97C5C4" w14:textId="530BEA46" w:rsidR="00202AE0" w:rsidRPr="009E75B5" w:rsidRDefault="004006C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6C0">
              <w:rPr>
                <w:rFonts w:ascii="Times New Roman" w:hAnsi="Times New Roman" w:cs="Times New Roman"/>
                <w:sz w:val="20"/>
                <w:szCs w:val="20"/>
              </w:rPr>
              <w:t>Rampa manualna do załadunku wózka inwalidzkiego. mocowania wózków  inwalidzkich</w:t>
            </w:r>
          </w:p>
        </w:tc>
        <w:tc>
          <w:tcPr>
            <w:tcW w:w="1275" w:type="dxa"/>
          </w:tcPr>
          <w:p w14:paraId="3F8AB271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25E1A19B" w14:textId="77777777" w:rsidTr="001A361A">
        <w:trPr>
          <w:trHeight w:val="244"/>
        </w:trPr>
        <w:tc>
          <w:tcPr>
            <w:tcW w:w="704" w:type="dxa"/>
          </w:tcPr>
          <w:p w14:paraId="758802F3" w14:textId="5943E45E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7DE615F1" w14:textId="6404A75D" w:rsidR="00202AE0" w:rsidRPr="009E75B5" w:rsidRDefault="004006C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6C0">
              <w:rPr>
                <w:rFonts w:ascii="Times New Roman" w:hAnsi="Times New Roman" w:cs="Times New Roman"/>
                <w:sz w:val="20"/>
                <w:szCs w:val="20"/>
              </w:rPr>
              <w:t>Atestowane pasy do mocowania wózka inwalidzkiego oraz osób niepełnosprawnych</w:t>
            </w:r>
          </w:p>
        </w:tc>
        <w:tc>
          <w:tcPr>
            <w:tcW w:w="1275" w:type="dxa"/>
          </w:tcPr>
          <w:p w14:paraId="7EE4AD84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797154C5" w14:textId="77777777" w:rsidTr="001A361A">
        <w:trPr>
          <w:trHeight w:val="244"/>
        </w:trPr>
        <w:tc>
          <w:tcPr>
            <w:tcW w:w="704" w:type="dxa"/>
          </w:tcPr>
          <w:p w14:paraId="5C018C80" w14:textId="490B650F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4277F87F" w14:textId="488C85F9" w:rsidR="00202AE0" w:rsidRPr="00F51EA8" w:rsidRDefault="00D23E8E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E8E">
              <w:rPr>
                <w:rFonts w:ascii="Times New Roman" w:hAnsi="Times New Roman" w:cs="Times New Roman"/>
                <w:sz w:val="20"/>
                <w:szCs w:val="20"/>
              </w:rPr>
              <w:t>Dodatkowy komplet kół z oponami (zimowymi/letnimi min. 16”)</w:t>
            </w:r>
          </w:p>
        </w:tc>
        <w:tc>
          <w:tcPr>
            <w:tcW w:w="1275" w:type="dxa"/>
          </w:tcPr>
          <w:p w14:paraId="0F84EC7E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5E3FCE53" w14:textId="77777777" w:rsidTr="001A361A">
        <w:trPr>
          <w:trHeight w:val="244"/>
        </w:trPr>
        <w:tc>
          <w:tcPr>
            <w:tcW w:w="704" w:type="dxa"/>
          </w:tcPr>
          <w:p w14:paraId="4A81C60F" w14:textId="4CCFFEEA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6F98161F" w14:textId="77777777" w:rsidR="00202AE0" w:rsidRPr="009E75B5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Pełnowymiarowe koło zapasowe + komplet narzędzi podnośnik klucz</w:t>
            </w:r>
          </w:p>
        </w:tc>
        <w:tc>
          <w:tcPr>
            <w:tcW w:w="1275" w:type="dxa"/>
          </w:tcPr>
          <w:p w14:paraId="389599F3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E8E" w:rsidRPr="009A6A2C" w14:paraId="16F53D5B" w14:textId="77777777" w:rsidTr="001A361A">
        <w:trPr>
          <w:trHeight w:val="244"/>
        </w:trPr>
        <w:tc>
          <w:tcPr>
            <w:tcW w:w="704" w:type="dxa"/>
          </w:tcPr>
          <w:p w14:paraId="18EFC81B" w14:textId="3626DBE9" w:rsidR="00D23E8E" w:rsidRDefault="00D23E8E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7088" w:type="dxa"/>
          </w:tcPr>
          <w:p w14:paraId="41DC72D3" w14:textId="090DF23E" w:rsidR="00D23E8E" w:rsidRPr="009E75B5" w:rsidRDefault="00D23E8E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E8E">
              <w:rPr>
                <w:rFonts w:ascii="Times New Roman" w:hAnsi="Times New Roman" w:cs="Times New Roman"/>
                <w:sz w:val="20"/>
                <w:szCs w:val="20"/>
              </w:rPr>
              <w:t>Koła na osi tylnej podwójne, dodatkowe wzmocnienie tylnej osi</w:t>
            </w:r>
          </w:p>
        </w:tc>
        <w:tc>
          <w:tcPr>
            <w:tcW w:w="1275" w:type="dxa"/>
          </w:tcPr>
          <w:p w14:paraId="412DD947" w14:textId="77777777" w:rsidR="00D23E8E" w:rsidRPr="009A6A2C" w:rsidRDefault="00D23E8E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0B167D0F" w14:textId="77777777" w:rsidTr="001A361A">
        <w:trPr>
          <w:trHeight w:val="244"/>
        </w:trPr>
        <w:tc>
          <w:tcPr>
            <w:tcW w:w="704" w:type="dxa"/>
          </w:tcPr>
          <w:p w14:paraId="50DB3831" w14:textId="2BB70E3D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05079B2D" w14:textId="29E56A7C" w:rsidR="00202AE0" w:rsidRPr="009E75B5" w:rsidRDefault="00202AE0" w:rsidP="001A3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B5">
              <w:rPr>
                <w:rFonts w:ascii="Times New Roman" w:hAnsi="Times New Roman" w:cs="Times New Roman"/>
                <w:sz w:val="20"/>
                <w:szCs w:val="20"/>
              </w:rPr>
              <w:t>Oznakowanie pojazdu z przodu i z tyłu symbolem</w:t>
            </w:r>
            <w:r w:rsidR="00466470">
              <w:rPr>
                <w:rFonts w:ascii="Times New Roman" w:hAnsi="Times New Roman" w:cs="Times New Roman"/>
                <w:sz w:val="20"/>
                <w:szCs w:val="20"/>
              </w:rPr>
              <w:t xml:space="preserve"> o przewozie osób </w:t>
            </w:r>
            <w:r w:rsidR="00D23E8E">
              <w:rPr>
                <w:rFonts w:ascii="Times New Roman" w:hAnsi="Times New Roman" w:cs="Times New Roman"/>
                <w:sz w:val="20"/>
                <w:szCs w:val="20"/>
              </w:rPr>
              <w:t>niepełnosprawnych</w:t>
            </w:r>
          </w:p>
        </w:tc>
        <w:tc>
          <w:tcPr>
            <w:tcW w:w="1275" w:type="dxa"/>
          </w:tcPr>
          <w:p w14:paraId="0FD8CBFE" w14:textId="77777777" w:rsidR="00202AE0" w:rsidRPr="009A6A2C" w:rsidRDefault="00202AE0" w:rsidP="001A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7C933D45" w14:textId="77777777" w:rsidTr="001A361A">
        <w:trPr>
          <w:trHeight w:val="253"/>
        </w:trPr>
        <w:tc>
          <w:tcPr>
            <w:tcW w:w="704" w:type="dxa"/>
            <w:shd w:val="clear" w:color="auto" w:fill="D9E2F3" w:themeFill="accent1" w:themeFillTint="33"/>
          </w:tcPr>
          <w:p w14:paraId="78C85B3F" w14:textId="7777777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9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88" w:type="dxa"/>
            <w:shd w:val="clear" w:color="auto" w:fill="D9E2F3" w:themeFill="accent1" w:themeFillTint="33"/>
          </w:tcPr>
          <w:p w14:paraId="396185EF" w14:textId="77777777" w:rsidR="00202AE0" w:rsidRPr="009A6A2C" w:rsidRDefault="00202AE0" w:rsidP="001A361A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A6A2C">
              <w:rPr>
                <w:rFonts w:ascii="Times New Roman" w:hAnsi="Times New Roman" w:cs="Times New Roman"/>
                <w:b/>
                <w:bCs/>
              </w:rPr>
              <w:t>Gwarancja i przeglądy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6D5BFA03" w14:textId="77777777" w:rsidR="00202AE0" w:rsidRPr="009A6A2C" w:rsidRDefault="00202AE0" w:rsidP="001A361A">
            <w:pPr>
              <w:ind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02AE0" w:rsidRPr="009A6A2C" w14:paraId="155D737D" w14:textId="77777777" w:rsidTr="001A361A">
        <w:trPr>
          <w:trHeight w:val="253"/>
        </w:trPr>
        <w:tc>
          <w:tcPr>
            <w:tcW w:w="704" w:type="dxa"/>
          </w:tcPr>
          <w:p w14:paraId="37A28DC2" w14:textId="7777777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7088" w:type="dxa"/>
          </w:tcPr>
          <w:p w14:paraId="72251188" w14:textId="77777777" w:rsidR="00202AE0" w:rsidRPr="009A6A2C" w:rsidRDefault="00202AE0" w:rsidP="001A361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 xml:space="preserve">Minimalna gwarancja </w:t>
            </w:r>
            <w:r w:rsidRPr="009E75B5">
              <w:rPr>
                <w:rFonts w:ascii="Times New Roman" w:hAnsi="Times New Roman" w:cs="Times New Roman"/>
              </w:rPr>
              <w:t>na pojazd wraz z wyposażeniem bez limitu kilometrów (licząc od dnia protokolarnego przekazania</w:t>
            </w:r>
            <w:r>
              <w:rPr>
                <w:rFonts w:ascii="Times New Roman" w:hAnsi="Times New Roman" w:cs="Times New Roman"/>
              </w:rPr>
              <w:t>)</w:t>
            </w:r>
            <w:r w:rsidRPr="009A6A2C">
              <w:rPr>
                <w:rFonts w:ascii="Times New Roman" w:hAnsi="Times New Roman" w:cs="Times New Roman"/>
              </w:rPr>
              <w:t>: 24 miesiące.</w:t>
            </w:r>
          </w:p>
        </w:tc>
        <w:tc>
          <w:tcPr>
            <w:tcW w:w="1275" w:type="dxa"/>
          </w:tcPr>
          <w:p w14:paraId="131E883E" w14:textId="77777777" w:rsidR="00202AE0" w:rsidRPr="009A6A2C" w:rsidRDefault="00202AE0" w:rsidP="001A361A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0EB6031F" w14:textId="77777777" w:rsidTr="001A361A">
        <w:trPr>
          <w:trHeight w:val="253"/>
        </w:trPr>
        <w:tc>
          <w:tcPr>
            <w:tcW w:w="704" w:type="dxa"/>
          </w:tcPr>
          <w:p w14:paraId="3D244865" w14:textId="7777777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7088" w:type="dxa"/>
          </w:tcPr>
          <w:p w14:paraId="33FA1732" w14:textId="77777777" w:rsidR="00202AE0" w:rsidRPr="009A6A2C" w:rsidRDefault="00202AE0" w:rsidP="001A361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A6A2C">
              <w:rPr>
                <w:rFonts w:ascii="Times New Roman" w:hAnsi="Times New Roman" w:cs="Times New Roman"/>
              </w:rPr>
              <w:t xml:space="preserve">Minimalna gwarancja </w:t>
            </w:r>
            <w:r w:rsidRPr="009E75B5">
              <w:rPr>
                <w:rFonts w:ascii="Times New Roman" w:hAnsi="Times New Roman" w:cs="Times New Roman"/>
              </w:rPr>
              <w:t>na powłokę lakierniczą</w:t>
            </w:r>
            <w:r w:rsidRPr="009A6A2C">
              <w:rPr>
                <w:rFonts w:ascii="Times New Roman" w:hAnsi="Times New Roman" w:cs="Times New Roman"/>
              </w:rPr>
              <w:t>: 24 miesiące.</w:t>
            </w:r>
          </w:p>
        </w:tc>
        <w:tc>
          <w:tcPr>
            <w:tcW w:w="1275" w:type="dxa"/>
          </w:tcPr>
          <w:p w14:paraId="1C589E1A" w14:textId="77777777" w:rsidR="00202AE0" w:rsidRPr="009A6A2C" w:rsidRDefault="00202AE0" w:rsidP="001A361A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432C5DE7" w14:textId="77777777" w:rsidTr="001A361A">
        <w:trPr>
          <w:trHeight w:val="253"/>
        </w:trPr>
        <w:tc>
          <w:tcPr>
            <w:tcW w:w="704" w:type="dxa"/>
          </w:tcPr>
          <w:p w14:paraId="77A26E29" w14:textId="7777777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7088" w:type="dxa"/>
          </w:tcPr>
          <w:p w14:paraId="2D691A0D" w14:textId="77777777" w:rsidR="00202AE0" w:rsidRPr="009A6A2C" w:rsidRDefault="00202AE0" w:rsidP="001A361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75B5">
              <w:rPr>
                <w:rFonts w:ascii="Times New Roman" w:hAnsi="Times New Roman" w:cs="Times New Roman"/>
              </w:rPr>
              <w:t xml:space="preserve">Minimalna gwarancja na perforację nadwozia: </w:t>
            </w:r>
            <w:r>
              <w:rPr>
                <w:rFonts w:ascii="Times New Roman" w:hAnsi="Times New Roman" w:cs="Times New Roman"/>
              </w:rPr>
              <w:t>24</w:t>
            </w:r>
            <w:r w:rsidRPr="009E75B5">
              <w:rPr>
                <w:rFonts w:ascii="Times New Roman" w:hAnsi="Times New Roman" w:cs="Times New Roman"/>
              </w:rPr>
              <w:t xml:space="preserve"> miesiące.</w:t>
            </w:r>
          </w:p>
        </w:tc>
        <w:tc>
          <w:tcPr>
            <w:tcW w:w="1275" w:type="dxa"/>
          </w:tcPr>
          <w:p w14:paraId="341921A4" w14:textId="77777777" w:rsidR="00202AE0" w:rsidRPr="009A6A2C" w:rsidRDefault="00202AE0" w:rsidP="001A361A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E0" w:rsidRPr="009A6A2C" w14:paraId="0E5BBE82" w14:textId="77777777" w:rsidTr="001A361A">
        <w:trPr>
          <w:trHeight w:val="253"/>
        </w:trPr>
        <w:tc>
          <w:tcPr>
            <w:tcW w:w="704" w:type="dxa"/>
          </w:tcPr>
          <w:p w14:paraId="181B5225" w14:textId="77777777" w:rsidR="00202AE0" w:rsidRPr="009A6A2C" w:rsidRDefault="00202AE0" w:rsidP="001A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A6A2C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7088" w:type="dxa"/>
          </w:tcPr>
          <w:p w14:paraId="6B2B0624" w14:textId="77777777" w:rsidR="00202AE0" w:rsidRPr="009A6A2C" w:rsidRDefault="00202AE0" w:rsidP="001A361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9E75B5">
              <w:rPr>
                <w:rFonts w:ascii="Times New Roman" w:hAnsi="Times New Roman" w:cs="Times New Roman"/>
              </w:rPr>
              <w:t>Serwis gwarancyjny na terenie województwa warmińsko-mazurskiego w odległości do 100 km od siedziby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6C9795D3" w14:textId="77777777" w:rsidR="00202AE0" w:rsidRPr="009A6A2C" w:rsidRDefault="00202AE0" w:rsidP="001A361A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04884B" w14:textId="77777777" w:rsidR="00202AE0" w:rsidRDefault="00202AE0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2AE0" w:rsidSect="00654044">
      <w:headerReference w:type="default" r:id="rId7"/>
      <w:footerReference w:type="default" r:id="rId8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3ABCA" w14:textId="77777777" w:rsidR="009B79A1" w:rsidRDefault="009B79A1" w:rsidP="0015726A">
      <w:pPr>
        <w:spacing w:after="0" w:line="240" w:lineRule="auto"/>
      </w:pPr>
      <w:r>
        <w:separator/>
      </w:r>
    </w:p>
  </w:endnote>
  <w:endnote w:type="continuationSeparator" w:id="0">
    <w:p w14:paraId="595D6A23" w14:textId="77777777" w:rsidR="009B79A1" w:rsidRDefault="009B79A1" w:rsidP="0015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337001845"/>
      <w:docPartObj>
        <w:docPartGallery w:val="Page Numbers (Bottom of Page)"/>
        <w:docPartUnique/>
      </w:docPartObj>
    </w:sdtPr>
    <w:sdtContent>
      <w:p w14:paraId="1266AC2C" w14:textId="32A21C28" w:rsidR="001D36C0" w:rsidRPr="001D36C0" w:rsidRDefault="001D36C0">
        <w:pPr>
          <w:pStyle w:val="Stopka"/>
          <w:jc w:val="right"/>
          <w:rPr>
            <w:rFonts w:ascii="Times New Roman" w:hAnsi="Times New Roman" w:cs="Times New Roman"/>
          </w:rPr>
        </w:pPr>
        <w:r w:rsidRPr="001D36C0">
          <w:rPr>
            <w:rFonts w:ascii="Times New Roman" w:hAnsi="Times New Roman" w:cs="Times New Roman"/>
          </w:rPr>
          <w:fldChar w:fldCharType="begin"/>
        </w:r>
        <w:r w:rsidRPr="001D36C0">
          <w:rPr>
            <w:rFonts w:ascii="Times New Roman" w:hAnsi="Times New Roman" w:cs="Times New Roman"/>
          </w:rPr>
          <w:instrText>PAGE   \* MERGEFORMAT</w:instrText>
        </w:r>
        <w:r w:rsidRPr="001D36C0">
          <w:rPr>
            <w:rFonts w:ascii="Times New Roman" w:hAnsi="Times New Roman" w:cs="Times New Roman"/>
          </w:rPr>
          <w:fldChar w:fldCharType="separate"/>
        </w:r>
        <w:r w:rsidRPr="001D36C0">
          <w:rPr>
            <w:rFonts w:ascii="Times New Roman" w:hAnsi="Times New Roman" w:cs="Times New Roman"/>
          </w:rPr>
          <w:t>2</w:t>
        </w:r>
        <w:r w:rsidRPr="001D36C0">
          <w:rPr>
            <w:rFonts w:ascii="Times New Roman" w:hAnsi="Times New Roman" w:cs="Times New Roman"/>
          </w:rPr>
          <w:fldChar w:fldCharType="end"/>
        </w:r>
      </w:p>
    </w:sdtContent>
  </w:sdt>
  <w:p w14:paraId="221A541E" w14:textId="77777777" w:rsidR="001D36C0" w:rsidRDefault="001D36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967B9" w14:textId="77777777" w:rsidR="009B79A1" w:rsidRDefault="009B79A1" w:rsidP="0015726A">
      <w:pPr>
        <w:spacing w:after="0" w:line="240" w:lineRule="auto"/>
      </w:pPr>
      <w:r>
        <w:separator/>
      </w:r>
    </w:p>
  </w:footnote>
  <w:footnote w:type="continuationSeparator" w:id="0">
    <w:p w14:paraId="0F0AD37B" w14:textId="77777777" w:rsidR="009B79A1" w:rsidRDefault="009B79A1" w:rsidP="00157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6A735" w14:textId="01AB7E7B" w:rsidR="00994D7C" w:rsidRDefault="003B3B1E">
    <w:pPr>
      <w:pStyle w:val="Nagwek"/>
    </w:pPr>
    <w:r>
      <w:rPr>
        <w:noProof/>
      </w:rPr>
      <w:drawing>
        <wp:inline distT="0" distB="0" distL="0" distR="0" wp14:anchorId="2B1FE5EA" wp14:editId="01C40274">
          <wp:extent cx="1461837" cy="771525"/>
          <wp:effectExtent l="0" t="0" r="5080" b="0"/>
          <wp:docPr id="2125536506" name="Obraz 2125536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270" cy="776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131"/>
    <w:multiLevelType w:val="hybridMultilevel"/>
    <w:tmpl w:val="DC0C5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6459A"/>
    <w:multiLevelType w:val="hybridMultilevel"/>
    <w:tmpl w:val="EE2CCF0E"/>
    <w:lvl w:ilvl="0" w:tplc="9A02E2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D1BAE"/>
    <w:multiLevelType w:val="hybridMultilevel"/>
    <w:tmpl w:val="08C8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6396C"/>
    <w:multiLevelType w:val="hybridMultilevel"/>
    <w:tmpl w:val="679C6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2B59"/>
    <w:multiLevelType w:val="hybridMultilevel"/>
    <w:tmpl w:val="7820E2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835AD"/>
    <w:multiLevelType w:val="hybridMultilevel"/>
    <w:tmpl w:val="0CDE0E98"/>
    <w:lvl w:ilvl="0" w:tplc="832CCF1E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7355B4"/>
    <w:multiLevelType w:val="hybridMultilevel"/>
    <w:tmpl w:val="1494B88C"/>
    <w:lvl w:ilvl="0" w:tplc="CEECEC2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91F40"/>
    <w:multiLevelType w:val="hybridMultilevel"/>
    <w:tmpl w:val="1DCEEFFC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40FF4"/>
    <w:multiLevelType w:val="hybridMultilevel"/>
    <w:tmpl w:val="5102088A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A6C6C"/>
    <w:multiLevelType w:val="hybridMultilevel"/>
    <w:tmpl w:val="63508DBA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17E91"/>
    <w:multiLevelType w:val="hybridMultilevel"/>
    <w:tmpl w:val="C42E8B18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138F7"/>
    <w:multiLevelType w:val="hybridMultilevel"/>
    <w:tmpl w:val="120233B2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42802"/>
    <w:multiLevelType w:val="hybridMultilevel"/>
    <w:tmpl w:val="7820E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878DE"/>
    <w:multiLevelType w:val="hybridMultilevel"/>
    <w:tmpl w:val="5CC69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941EB"/>
    <w:multiLevelType w:val="hybridMultilevel"/>
    <w:tmpl w:val="147A0B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649EB"/>
    <w:multiLevelType w:val="hybridMultilevel"/>
    <w:tmpl w:val="CB0AF48C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35552"/>
    <w:multiLevelType w:val="hybridMultilevel"/>
    <w:tmpl w:val="B6962E5C"/>
    <w:lvl w:ilvl="0" w:tplc="3326C2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21FAC"/>
    <w:multiLevelType w:val="hybridMultilevel"/>
    <w:tmpl w:val="3F3E8352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A51DC"/>
    <w:multiLevelType w:val="hybridMultilevel"/>
    <w:tmpl w:val="55ECD374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7348E"/>
    <w:multiLevelType w:val="hybridMultilevel"/>
    <w:tmpl w:val="B4246A50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94053"/>
    <w:multiLevelType w:val="hybridMultilevel"/>
    <w:tmpl w:val="E3804B26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2" w15:restartNumberingAfterBreak="0">
    <w:nsid w:val="4AA26A0D"/>
    <w:multiLevelType w:val="hybridMultilevel"/>
    <w:tmpl w:val="A19A29A6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C1953"/>
    <w:multiLevelType w:val="hybridMultilevel"/>
    <w:tmpl w:val="92703682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3DD0C0F"/>
    <w:multiLevelType w:val="hybridMultilevel"/>
    <w:tmpl w:val="750EF6C8"/>
    <w:lvl w:ilvl="0" w:tplc="2B92D358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04739"/>
    <w:multiLevelType w:val="hybridMultilevel"/>
    <w:tmpl w:val="43CE9FF4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352D0"/>
    <w:multiLevelType w:val="hybridMultilevel"/>
    <w:tmpl w:val="7820E2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90944"/>
    <w:multiLevelType w:val="hybridMultilevel"/>
    <w:tmpl w:val="5D90EE8E"/>
    <w:lvl w:ilvl="0" w:tplc="2B92D358">
      <w:numFmt w:val="bullet"/>
      <w:lvlText w:val=""/>
      <w:lvlJc w:val="left"/>
      <w:pPr>
        <w:ind w:left="103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29" w15:restartNumberingAfterBreak="0">
    <w:nsid w:val="5E83153F"/>
    <w:multiLevelType w:val="hybridMultilevel"/>
    <w:tmpl w:val="4F027FF6"/>
    <w:lvl w:ilvl="0" w:tplc="EA241F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23A9D"/>
    <w:multiLevelType w:val="hybridMultilevel"/>
    <w:tmpl w:val="C4441E36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0054E"/>
    <w:multiLevelType w:val="hybridMultilevel"/>
    <w:tmpl w:val="47726AA4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39710B"/>
    <w:multiLevelType w:val="hybridMultilevel"/>
    <w:tmpl w:val="FE42E766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E0416"/>
    <w:multiLevelType w:val="hybridMultilevel"/>
    <w:tmpl w:val="7820E2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95788"/>
    <w:multiLevelType w:val="hybridMultilevel"/>
    <w:tmpl w:val="90441EA2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F2DDE"/>
    <w:multiLevelType w:val="hybridMultilevel"/>
    <w:tmpl w:val="B0B22B4E"/>
    <w:lvl w:ilvl="0" w:tplc="D7AC97D8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C6218"/>
    <w:multiLevelType w:val="hybridMultilevel"/>
    <w:tmpl w:val="0E18340A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1437D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220185A"/>
    <w:multiLevelType w:val="hybridMultilevel"/>
    <w:tmpl w:val="AC4C732A"/>
    <w:lvl w:ilvl="0" w:tplc="668096FC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06DFE"/>
    <w:multiLevelType w:val="hybridMultilevel"/>
    <w:tmpl w:val="9D36B092"/>
    <w:lvl w:ilvl="0" w:tplc="D7AC97D8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A4892"/>
    <w:multiLevelType w:val="hybridMultilevel"/>
    <w:tmpl w:val="80166CDC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6080A"/>
    <w:multiLevelType w:val="hybridMultilevel"/>
    <w:tmpl w:val="7820E2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334708">
    <w:abstractNumId w:val="24"/>
  </w:num>
  <w:num w:numId="2" w16cid:durableId="1758208514">
    <w:abstractNumId w:val="6"/>
  </w:num>
  <w:num w:numId="3" w16cid:durableId="327907417">
    <w:abstractNumId w:val="14"/>
  </w:num>
  <w:num w:numId="4" w16cid:durableId="1738044744">
    <w:abstractNumId w:val="21"/>
  </w:num>
  <w:num w:numId="5" w16cid:durableId="2115855232">
    <w:abstractNumId w:val="37"/>
  </w:num>
  <w:num w:numId="6" w16cid:durableId="209616883">
    <w:abstractNumId w:val="0"/>
  </w:num>
  <w:num w:numId="7" w16cid:durableId="101069793">
    <w:abstractNumId w:val="29"/>
  </w:num>
  <w:num w:numId="8" w16cid:durableId="1906916988">
    <w:abstractNumId w:val="1"/>
  </w:num>
  <w:num w:numId="9" w16cid:durableId="389840007">
    <w:abstractNumId w:val="2"/>
  </w:num>
  <w:num w:numId="10" w16cid:durableId="1925722638">
    <w:abstractNumId w:val="15"/>
  </w:num>
  <w:num w:numId="11" w16cid:durableId="6178756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52086698">
    <w:abstractNumId w:val="13"/>
  </w:num>
  <w:num w:numId="13" w16cid:durableId="1009335632">
    <w:abstractNumId w:val="27"/>
  </w:num>
  <w:num w:numId="14" w16cid:durableId="372582840">
    <w:abstractNumId w:val="41"/>
  </w:num>
  <w:num w:numId="15" w16cid:durableId="1864896187">
    <w:abstractNumId w:val="33"/>
  </w:num>
  <w:num w:numId="16" w16cid:durableId="613906584">
    <w:abstractNumId w:val="4"/>
  </w:num>
  <w:num w:numId="17" w16cid:durableId="1718242449">
    <w:abstractNumId w:val="3"/>
  </w:num>
  <w:num w:numId="18" w16cid:durableId="2090148760">
    <w:abstractNumId w:val="16"/>
  </w:num>
  <w:num w:numId="19" w16cid:durableId="632250379">
    <w:abstractNumId w:val="30"/>
  </w:num>
  <w:num w:numId="20" w16cid:durableId="375617412">
    <w:abstractNumId w:val="32"/>
  </w:num>
  <w:num w:numId="21" w16cid:durableId="79259960">
    <w:abstractNumId w:val="26"/>
  </w:num>
  <w:num w:numId="22" w16cid:durableId="1791434673">
    <w:abstractNumId w:val="36"/>
  </w:num>
  <w:num w:numId="23" w16cid:durableId="1056199091">
    <w:abstractNumId w:val="8"/>
  </w:num>
  <w:num w:numId="24" w16cid:durableId="1913344492">
    <w:abstractNumId w:val="9"/>
  </w:num>
  <w:num w:numId="25" w16cid:durableId="97022701">
    <w:abstractNumId w:val="20"/>
  </w:num>
  <w:num w:numId="26" w16cid:durableId="1126630397">
    <w:abstractNumId w:val="11"/>
  </w:num>
  <w:num w:numId="27" w16cid:durableId="1867213644">
    <w:abstractNumId w:val="25"/>
  </w:num>
  <w:num w:numId="28" w16cid:durableId="1085303209">
    <w:abstractNumId w:val="22"/>
  </w:num>
  <w:num w:numId="29" w16cid:durableId="1100100125">
    <w:abstractNumId w:val="23"/>
  </w:num>
  <w:num w:numId="30" w16cid:durableId="2024362010">
    <w:abstractNumId w:val="19"/>
  </w:num>
  <w:num w:numId="31" w16cid:durableId="955134605">
    <w:abstractNumId w:val="17"/>
  </w:num>
  <w:num w:numId="32" w16cid:durableId="104465335">
    <w:abstractNumId w:val="12"/>
  </w:num>
  <w:num w:numId="33" w16cid:durableId="90862450">
    <w:abstractNumId w:val="38"/>
  </w:num>
  <w:num w:numId="34" w16cid:durableId="1098525087">
    <w:abstractNumId w:val="31"/>
  </w:num>
  <w:num w:numId="35" w16cid:durableId="493692742">
    <w:abstractNumId w:val="39"/>
  </w:num>
  <w:num w:numId="36" w16cid:durableId="1004281130">
    <w:abstractNumId w:val="5"/>
  </w:num>
  <w:num w:numId="37" w16cid:durableId="1483618901">
    <w:abstractNumId w:val="10"/>
  </w:num>
  <w:num w:numId="38" w16cid:durableId="2009404602">
    <w:abstractNumId w:val="35"/>
  </w:num>
  <w:num w:numId="39" w16cid:durableId="614364494">
    <w:abstractNumId w:val="40"/>
  </w:num>
  <w:num w:numId="40" w16cid:durableId="1395352717">
    <w:abstractNumId w:val="18"/>
  </w:num>
  <w:num w:numId="41" w16cid:durableId="268662316">
    <w:abstractNumId w:val="28"/>
  </w:num>
  <w:num w:numId="42" w16cid:durableId="8128725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013735"/>
    <w:rsid w:val="0001625F"/>
    <w:rsid w:val="00020E78"/>
    <w:rsid w:val="000A7822"/>
    <w:rsid w:val="000B1E59"/>
    <w:rsid w:val="000C1CBE"/>
    <w:rsid w:val="00106598"/>
    <w:rsid w:val="001211A8"/>
    <w:rsid w:val="00153465"/>
    <w:rsid w:val="0015726A"/>
    <w:rsid w:val="001B0A68"/>
    <w:rsid w:val="001B6211"/>
    <w:rsid w:val="001C345E"/>
    <w:rsid w:val="001D2CF4"/>
    <w:rsid w:val="001D36C0"/>
    <w:rsid w:val="001E489A"/>
    <w:rsid w:val="001E610B"/>
    <w:rsid w:val="001F6E62"/>
    <w:rsid w:val="00202AE0"/>
    <w:rsid w:val="00217512"/>
    <w:rsid w:val="002A6523"/>
    <w:rsid w:val="002F60D3"/>
    <w:rsid w:val="00304C25"/>
    <w:rsid w:val="003222BA"/>
    <w:rsid w:val="00337500"/>
    <w:rsid w:val="0035584C"/>
    <w:rsid w:val="003578A6"/>
    <w:rsid w:val="003A6A4D"/>
    <w:rsid w:val="003B3B1E"/>
    <w:rsid w:val="003C64CB"/>
    <w:rsid w:val="003D49C3"/>
    <w:rsid w:val="003D4CA8"/>
    <w:rsid w:val="004006C0"/>
    <w:rsid w:val="00405588"/>
    <w:rsid w:val="004544DD"/>
    <w:rsid w:val="004619F8"/>
    <w:rsid w:val="00466470"/>
    <w:rsid w:val="004A54B0"/>
    <w:rsid w:val="004B7DCB"/>
    <w:rsid w:val="004C4ADF"/>
    <w:rsid w:val="004F28C5"/>
    <w:rsid w:val="00510E0F"/>
    <w:rsid w:val="0055747C"/>
    <w:rsid w:val="0056100F"/>
    <w:rsid w:val="005617ED"/>
    <w:rsid w:val="005B07D0"/>
    <w:rsid w:val="005B520F"/>
    <w:rsid w:val="005E0527"/>
    <w:rsid w:val="0062310A"/>
    <w:rsid w:val="00645DD8"/>
    <w:rsid w:val="00654044"/>
    <w:rsid w:val="00670C95"/>
    <w:rsid w:val="00673E3A"/>
    <w:rsid w:val="00674F58"/>
    <w:rsid w:val="00695ABD"/>
    <w:rsid w:val="006B0774"/>
    <w:rsid w:val="006E6FCF"/>
    <w:rsid w:val="00714B37"/>
    <w:rsid w:val="007258A3"/>
    <w:rsid w:val="007A138C"/>
    <w:rsid w:val="007C57C9"/>
    <w:rsid w:val="007C7440"/>
    <w:rsid w:val="007F5830"/>
    <w:rsid w:val="008662E2"/>
    <w:rsid w:val="008771DA"/>
    <w:rsid w:val="008952FF"/>
    <w:rsid w:val="00944D05"/>
    <w:rsid w:val="009458FD"/>
    <w:rsid w:val="00994D7C"/>
    <w:rsid w:val="009A4545"/>
    <w:rsid w:val="009A6A2C"/>
    <w:rsid w:val="009B2944"/>
    <w:rsid w:val="009B50D2"/>
    <w:rsid w:val="009B79A1"/>
    <w:rsid w:val="009D4397"/>
    <w:rsid w:val="009E410A"/>
    <w:rsid w:val="009E75B5"/>
    <w:rsid w:val="00A14C42"/>
    <w:rsid w:val="00A62075"/>
    <w:rsid w:val="00A81C15"/>
    <w:rsid w:val="00AC3FDF"/>
    <w:rsid w:val="00AD251D"/>
    <w:rsid w:val="00AD5842"/>
    <w:rsid w:val="00AE2701"/>
    <w:rsid w:val="00B064AD"/>
    <w:rsid w:val="00B15035"/>
    <w:rsid w:val="00B24562"/>
    <w:rsid w:val="00B648FD"/>
    <w:rsid w:val="00BD1191"/>
    <w:rsid w:val="00C02D18"/>
    <w:rsid w:val="00C06925"/>
    <w:rsid w:val="00C42D0B"/>
    <w:rsid w:val="00C95163"/>
    <w:rsid w:val="00CA57B6"/>
    <w:rsid w:val="00CC2CE0"/>
    <w:rsid w:val="00CE6A7A"/>
    <w:rsid w:val="00D23E8E"/>
    <w:rsid w:val="00D610F9"/>
    <w:rsid w:val="00D851F3"/>
    <w:rsid w:val="00D9120B"/>
    <w:rsid w:val="00DA2218"/>
    <w:rsid w:val="00E24E7A"/>
    <w:rsid w:val="00E46830"/>
    <w:rsid w:val="00E572E1"/>
    <w:rsid w:val="00E85C65"/>
    <w:rsid w:val="00EC26C0"/>
    <w:rsid w:val="00EC3397"/>
    <w:rsid w:val="00F44005"/>
    <w:rsid w:val="00F51EA8"/>
    <w:rsid w:val="00F758DE"/>
    <w:rsid w:val="00FA621E"/>
    <w:rsid w:val="00FB5515"/>
    <w:rsid w:val="00FE2930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basedOn w:val="Normalny"/>
    <w:link w:val="AkapitzlistZnak"/>
    <w:uiPriority w:val="34"/>
    <w:qFormat/>
    <w:rsid w:val="00D9120B"/>
    <w:pPr>
      <w:ind w:left="720"/>
      <w:contextualSpacing/>
    </w:pPr>
  </w:style>
  <w:style w:type="table" w:styleId="Tabela-Siatka">
    <w:name w:val="Table Grid"/>
    <w:basedOn w:val="Standardowy"/>
    <w:uiPriority w:val="39"/>
    <w:rsid w:val="00AE2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26A"/>
  </w:style>
  <w:style w:type="paragraph" w:styleId="Stopka">
    <w:name w:val="footer"/>
    <w:basedOn w:val="Normalny"/>
    <w:link w:val="StopkaZnak"/>
    <w:uiPriority w:val="99"/>
    <w:unhideWhenUsed/>
    <w:rsid w:val="0015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26A"/>
  </w:style>
  <w:style w:type="paragraph" w:customStyle="1" w:styleId="Default">
    <w:name w:val="Default"/>
    <w:rsid w:val="00895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020E78"/>
  </w:style>
  <w:style w:type="paragraph" w:styleId="Tekstpodstawowy">
    <w:name w:val="Body Text"/>
    <w:basedOn w:val="Normalny"/>
    <w:link w:val="TekstpodstawowyZnak"/>
    <w:semiHidden/>
    <w:unhideWhenUsed/>
    <w:rsid w:val="00020E78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20E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20E78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1C345E"/>
  </w:style>
  <w:style w:type="character" w:customStyle="1" w:styleId="specificationname">
    <w:name w:val="specification__name"/>
    <w:basedOn w:val="Domylnaczcionkaakapitu"/>
    <w:rsid w:val="001C345E"/>
  </w:style>
  <w:style w:type="character" w:customStyle="1" w:styleId="specificationitem">
    <w:name w:val="specification__item"/>
    <w:basedOn w:val="Domylnaczcionkaakapitu"/>
    <w:rsid w:val="001C345E"/>
  </w:style>
  <w:style w:type="character" w:styleId="Odwoaniedokomentarza">
    <w:name w:val="annotation reference"/>
    <w:basedOn w:val="Domylnaczcionkaakapitu"/>
    <w:uiPriority w:val="99"/>
    <w:semiHidden/>
    <w:unhideWhenUsed/>
    <w:rsid w:val="005617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17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17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7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7ED"/>
    <w:rPr>
      <w:b/>
      <w:bCs/>
      <w:sz w:val="20"/>
      <w:szCs w:val="20"/>
    </w:rPr>
  </w:style>
  <w:style w:type="character" w:customStyle="1" w:styleId="Teksttreci">
    <w:name w:val="Tekst treści"/>
    <w:basedOn w:val="Domylnaczcionkaakapitu"/>
    <w:uiPriority w:val="99"/>
    <w:rsid w:val="009E75B5"/>
    <w:rPr>
      <w:rFonts w:ascii="Times New Roman" w:hAnsi="Times New Roman" w:cs="Times New Roman"/>
      <w:shd w:val="clear" w:color="auto" w:fill="FFFFFF"/>
    </w:rPr>
  </w:style>
  <w:style w:type="character" w:customStyle="1" w:styleId="Teksttreci0">
    <w:name w:val="Tekst treści_"/>
    <w:basedOn w:val="Domylnaczcionkaakapitu"/>
    <w:link w:val="Teksttreci1"/>
    <w:uiPriority w:val="99"/>
    <w:locked/>
    <w:rsid w:val="00202AE0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0"/>
    <w:uiPriority w:val="99"/>
    <w:rsid w:val="00202AE0"/>
    <w:pPr>
      <w:widowControl w:val="0"/>
      <w:shd w:val="clear" w:color="auto" w:fill="FFFFFF"/>
      <w:spacing w:after="240" w:line="240" w:lineRule="atLeast"/>
      <w:ind w:hanging="280"/>
      <w:jc w:val="righ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759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15</cp:revision>
  <cp:lastPrinted>2023-09-15T10:49:00Z</cp:lastPrinted>
  <dcterms:created xsi:type="dcterms:W3CDTF">2023-03-28T09:54:00Z</dcterms:created>
  <dcterms:modified xsi:type="dcterms:W3CDTF">2023-10-06T10:17:00Z</dcterms:modified>
</cp:coreProperties>
</file>