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8BF30" w14:textId="77777777" w:rsidR="002756FB" w:rsidRPr="005D45D4" w:rsidRDefault="002756FB" w:rsidP="00E613B2">
      <w:pPr>
        <w:spacing w:after="0" w:line="240" w:lineRule="auto"/>
        <w:jc w:val="both"/>
        <w:rPr>
          <w:rFonts w:ascii="Arial" w:eastAsia="Times New Roman" w:hAnsi="Arial" w:cs="Arial"/>
          <w:b/>
          <w:sz w:val="24"/>
          <w:szCs w:val="24"/>
          <w:lang w:eastAsia="pl-PL"/>
        </w:rPr>
      </w:pPr>
    </w:p>
    <w:p w14:paraId="19345833" w14:textId="77777777" w:rsidR="00E613B2" w:rsidRDefault="00E613B2" w:rsidP="00E613B2">
      <w:pPr>
        <w:spacing w:after="0" w:line="240" w:lineRule="auto"/>
        <w:jc w:val="both"/>
        <w:rPr>
          <w:rFonts w:ascii="Arial" w:eastAsia="Times New Roman" w:hAnsi="Arial" w:cs="Arial"/>
          <w:b/>
          <w:sz w:val="36"/>
          <w:szCs w:val="36"/>
          <w:lang w:eastAsia="pl-PL"/>
        </w:rPr>
      </w:pPr>
    </w:p>
    <w:p w14:paraId="0F4F93FE" w14:textId="77777777" w:rsidR="00E613B2" w:rsidRDefault="00E613B2" w:rsidP="00E613B2">
      <w:pPr>
        <w:spacing w:after="0" w:line="240" w:lineRule="auto"/>
        <w:jc w:val="both"/>
        <w:rPr>
          <w:rFonts w:ascii="Arial" w:eastAsia="Times New Roman" w:hAnsi="Arial" w:cs="Arial"/>
          <w:b/>
          <w:sz w:val="36"/>
          <w:szCs w:val="36"/>
          <w:lang w:eastAsia="pl-PL"/>
        </w:rPr>
      </w:pPr>
    </w:p>
    <w:p w14:paraId="797F230C" w14:textId="77777777" w:rsidR="00E613B2" w:rsidRDefault="00E613B2" w:rsidP="00E613B2">
      <w:pPr>
        <w:spacing w:after="0" w:line="240" w:lineRule="auto"/>
        <w:jc w:val="both"/>
        <w:rPr>
          <w:rFonts w:ascii="Arial" w:eastAsia="Times New Roman" w:hAnsi="Arial" w:cs="Arial"/>
          <w:b/>
          <w:sz w:val="36"/>
          <w:szCs w:val="36"/>
          <w:lang w:eastAsia="pl-PL"/>
        </w:rPr>
      </w:pPr>
    </w:p>
    <w:p w14:paraId="7D0A245F" w14:textId="77777777" w:rsidR="00E613B2" w:rsidRDefault="00E613B2" w:rsidP="00E613B2">
      <w:pPr>
        <w:spacing w:after="0" w:line="240" w:lineRule="auto"/>
        <w:jc w:val="both"/>
        <w:rPr>
          <w:rFonts w:ascii="Arial" w:eastAsia="Times New Roman" w:hAnsi="Arial" w:cs="Arial"/>
          <w:b/>
          <w:sz w:val="36"/>
          <w:szCs w:val="36"/>
          <w:lang w:eastAsia="pl-PL"/>
        </w:rPr>
      </w:pPr>
    </w:p>
    <w:p w14:paraId="1497FEF0" w14:textId="1D706CC9" w:rsidR="00E613B2" w:rsidRDefault="001B0C74" w:rsidP="00E613B2">
      <w:pPr>
        <w:spacing w:after="0" w:line="240" w:lineRule="auto"/>
        <w:jc w:val="both"/>
        <w:rPr>
          <w:rFonts w:ascii="Arial" w:eastAsia="Times New Roman" w:hAnsi="Arial" w:cs="Arial"/>
          <w:b/>
          <w:sz w:val="36"/>
          <w:szCs w:val="36"/>
          <w:lang w:eastAsia="pl-PL"/>
        </w:rPr>
      </w:pPr>
      <w:r w:rsidRPr="00E613B2">
        <w:rPr>
          <w:rFonts w:ascii="Arial" w:eastAsia="Times New Roman" w:hAnsi="Arial" w:cs="Arial"/>
          <w:b/>
          <w:sz w:val="36"/>
          <w:szCs w:val="36"/>
          <w:lang w:eastAsia="pl-PL"/>
        </w:rPr>
        <w:t xml:space="preserve">SPECYFIKACJA WARUNKÓW ZAMÓWIENIA </w:t>
      </w:r>
    </w:p>
    <w:p w14:paraId="7F4CA1C4" w14:textId="3B3C550F" w:rsidR="001B0C74" w:rsidRPr="00E613B2" w:rsidRDefault="001B0C74" w:rsidP="00E613B2">
      <w:pPr>
        <w:spacing w:after="0" w:line="240" w:lineRule="auto"/>
        <w:jc w:val="both"/>
        <w:rPr>
          <w:rFonts w:ascii="Arial" w:eastAsia="Times New Roman" w:hAnsi="Arial" w:cs="Arial"/>
          <w:b/>
          <w:sz w:val="36"/>
          <w:szCs w:val="36"/>
          <w:lang w:eastAsia="pl-PL"/>
        </w:rPr>
      </w:pPr>
      <w:r w:rsidRPr="00E613B2">
        <w:rPr>
          <w:rFonts w:ascii="Arial" w:eastAsia="Times New Roman" w:hAnsi="Arial" w:cs="Arial"/>
          <w:b/>
          <w:sz w:val="36"/>
          <w:szCs w:val="36"/>
          <w:lang w:eastAsia="pl-PL"/>
        </w:rPr>
        <w:t>(dalej SWZ)</w:t>
      </w:r>
    </w:p>
    <w:p w14:paraId="7058A1F4" w14:textId="77777777" w:rsidR="0008793B" w:rsidRPr="005D45D4" w:rsidRDefault="0008793B" w:rsidP="00E613B2">
      <w:pPr>
        <w:spacing w:after="0" w:line="240" w:lineRule="auto"/>
        <w:jc w:val="both"/>
        <w:rPr>
          <w:rFonts w:ascii="Arial" w:eastAsia="Times New Roman" w:hAnsi="Arial" w:cs="Arial"/>
          <w:b/>
          <w:sz w:val="24"/>
          <w:szCs w:val="24"/>
          <w:lang w:eastAsia="pl-PL"/>
        </w:rPr>
      </w:pPr>
    </w:p>
    <w:p w14:paraId="079465B3" w14:textId="48220477" w:rsidR="001B0C74" w:rsidRPr="005D45D4" w:rsidRDefault="00E96F1A" w:rsidP="00E613B2">
      <w:pPr>
        <w:spacing w:after="0" w:line="240" w:lineRule="auto"/>
        <w:jc w:val="both"/>
        <w:rPr>
          <w:rFonts w:ascii="Arial" w:eastAsia="Times New Roman" w:hAnsi="Arial" w:cs="Arial"/>
          <w:b/>
          <w:sz w:val="24"/>
          <w:szCs w:val="24"/>
          <w:lang w:eastAsia="pl-PL"/>
        </w:rPr>
      </w:pPr>
      <w:r w:rsidRPr="007751E9">
        <w:rPr>
          <w:rFonts w:ascii="Arial" w:eastAsia="Times New Roman" w:hAnsi="Arial" w:cs="Arial"/>
          <w:b/>
          <w:sz w:val="24"/>
          <w:szCs w:val="24"/>
          <w:lang w:eastAsia="pl-PL"/>
        </w:rPr>
        <w:t xml:space="preserve">Znak postępowania: </w:t>
      </w:r>
      <w:r w:rsidR="001B0C74" w:rsidRPr="007751E9">
        <w:rPr>
          <w:rFonts w:ascii="Arial" w:eastAsia="Times New Roman" w:hAnsi="Arial" w:cs="Arial"/>
          <w:b/>
          <w:sz w:val="24"/>
          <w:szCs w:val="24"/>
          <w:lang w:eastAsia="pl-PL"/>
        </w:rPr>
        <w:t>Z.P.271.</w:t>
      </w:r>
      <w:r w:rsidR="00E3427F">
        <w:rPr>
          <w:rFonts w:ascii="Arial" w:eastAsia="Times New Roman" w:hAnsi="Arial" w:cs="Arial"/>
          <w:b/>
          <w:sz w:val="24"/>
          <w:szCs w:val="24"/>
          <w:lang w:eastAsia="pl-PL"/>
        </w:rPr>
        <w:t>5</w:t>
      </w:r>
      <w:r w:rsidR="00593042">
        <w:rPr>
          <w:rFonts w:ascii="Arial" w:eastAsia="Times New Roman" w:hAnsi="Arial" w:cs="Arial"/>
          <w:b/>
          <w:sz w:val="24"/>
          <w:szCs w:val="24"/>
          <w:lang w:eastAsia="pl-PL"/>
        </w:rPr>
        <w:t>.</w:t>
      </w:r>
      <w:r w:rsidR="001B0C74" w:rsidRPr="007751E9">
        <w:rPr>
          <w:rFonts w:ascii="Arial" w:eastAsia="Times New Roman" w:hAnsi="Arial" w:cs="Arial"/>
          <w:b/>
          <w:sz w:val="24"/>
          <w:szCs w:val="24"/>
          <w:lang w:eastAsia="pl-PL"/>
        </w:rPr>
        <w:t>202</w:t>
      </w:r>
      <w:r w:rsidR="00E613B2">
        <w:rPr>
          <w:rFonts w:ascii="Arial" w:eastAsia="Times New Roman" w:hAnsi="Arial" w:cs="Arial"/>
          <w:b/>
          <w:sz w:val="24"/>
          <w:szCs w:val="24"/>
          <w:lang w:eastAsia="pl-PL"/>
        </w:rPr>
        <w:t>4</w:t>
      </w:r>
    </w:p>
    <w:p w14:paraId="0AE00803" w14:textId="77777777" w:rsidR="001B0C74" w:rsidRPr="005D45D4" w:rsidRDefault="001B0C74" w:rsidP="00E613B2">
      <w:pPr>
        <w:pStyle w:val="Default"/>
        <w:jc w:val="both"/>
        <w:rPr>
          <w:color w:val="00B0F0"/>
        </w:rPr>
      </w:pPr>
    </w:p>
    <w:p w14:paraId="4FA01AC7" w14:textId="2E00C8F6" w:rsidR="001B0C74" w:rsidRPr="005D45D4" w:rsidRDefault="001B0C74" w:rsidP="00E613B2">
      <w:pPr>
        <w:pStyle w:val="Default"/>
        <w:jc w:val="both"/>
        <w:rPr>
          <w:b/>
          <w:bCs/>
          <w:color w:val="auto"/>
        </w:rPr>
      </w:pPr>
      <w:r w:rsidRPr="005D45D4">
        <w:rPr>
          <w:b/>
          <w:bCs/>
          <w:color w:val="auto"/>
        </w:rPr>
        <w:t>Rodzaj zamówienia:</w:t>
      </w:r>
      <w:r w:rsidR="00E613B2">
        <w:rPr>
          <w:b/>
          <w:bCs/>
          <w:color w:val="auto"/>
        </w:rPr>
        <w:t xml:space="preserve"> </w:t>
      </w:r>
      <w:r w:rsidR="00F66B2B" w:rsidRPr="005D45D4">
        <w:rPr>
          <w:b/>
          <w:bCs/>
          <w:color w:val="auto"/>
        </w:rPr>
        <w:t>roboty budowlane</w:t>
      </w:r>
    </w:p>
    <w:p w14:paraId="2CF919A8" w14:textId="6B5A0F21" w:rsidR="0008793B" w:rsidRPr="005D45D4" w:rsidRDefault="0008793B" w:rsidP="00E613B2">
      <w:pPr>
        <w:pStyle w:val="Default"/>
        <w:jc w:val="both"/>
        <w:rPr>
          <w:b/>
          <w:bCs/>
          <w:color w:val="auto"/>
        </w:rPr>
      </w:pPr>
    </w:p>
    <w:p w14:paraId="037F79D1" w14:textId="77777777" w:rsidR="00E613B2" w:rsidRDefault="00E613B2" w:rsidP="00E613B2">
      <w:pPr>
        <w:spacing w:after="0" w:line="240" w:lineRule="auto"/>
        <w:jc w:val="both"/>
        <w:rPr>
          <w:rFonts w:ascii="Arial" w:eastAsia="Times New Roman" w:hAnsi="Arial" w:cs="Arial"/>
          <w:sz w:val="24"/>
          <w:szCs w:val="24"/>
          <w:lang w:eastAsia="pl-PL"/>
        </w:rPr>
      </w:pPr>
    </w:p>
    <w:p w14:paraId="790361AA" w14:textId="784D37DE" w:rsidR="0008793B" w:rsidRPr="005D45D4" w:rsidRDefault="0008793B" w:rsidP="00E613B2">
      <w:pPr>
        <w:spacing w:after="0" w:line="240" w:lineRule="auto"/>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sidR="00593042">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r. poz. 1</w:t>
      </w:r>
      <w:r w:rsidR="00593042">
        <w:rPr>
          <w:rFonts w:ascii="Arial" w:eastAsia="Times New Roman" w:hAnsi="Arial" w:cs="Arial"/>
          <w:sz w:val="24"/>
          <w:szCs w:val="24"/>
          <w:lang w:eastAsia="pl-PL"/>
        </w:rPr>
        <w:t>710</w:t>
      </w:r>
      <w:r w:rsidRPr="005D45D4">
        <w:rPr>
          <w:rFonts w:ascii="Arial" w:eastAsia="Times New Roman" w:hAnsi="Arial" w:cs="Arial"/>
          <w:sz w:val="24"/>
          <w:szCs w:val="24"/>
          <w:lang w:eastAsia="pl-PL"/>
        </w:rPr>
        <w:t xml:space="preserve"> ze zm.)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w:t>
      </w:r>
      <w:r w:rsidR="00E76E20" w:rsidRPr="005D45D4">
        <w:rPr>
          <w:rFonts w:ascii="Arial" w:eastAsia="Times New Roman" w:hAnsi="Arial" w:cs="Arial"/>
          <w:sz w:val="24"/>
          <w:szCs w:val="24"/>
          <w:lang w:eastAsia="pl-PL"/>
        </w:rPr>
        <w:t xml:space="preserve"> wykonanie robót budowlanych </w:t>
      </w:r>
      <w:r w:rsidR="00A965E8">
        <w:rPr>
          <w:rFonts w:ascii="Arial" w:eastAsia="Times New Roman" w:hAnsi="Arial" w:cs="Arial"/>
          <w:sz w:val="24"/>
          <w:szCs w:val="24"/>
          <w:lang w:eastAsia="pl-PL"/>
        </w:rPr>
        <w:t xml:space="preserve">dla zamierzenia inwestycyjnego </w:t>
      </w:r>
      <w:r w:rsidR="00E76E20" w:rsidRPr="005D45D4">
        <w:rPr>
          <w:rFonts w:ascii="Arial" w:eastAsia="Times New Roman" w:hAnsi="Arial" w:cs="Arial"/>
          <w:sz w:val="24"/>
          <w:szCs w:val="24"/>
          <w:lang w:eastAsia="pl-PL"/>
        </w:rPr>
        <w:t>pn.</w:t>
      </w:r>
      <w:r w:rsidRPr="005D45D4">
        <w:rPr>
          <w:rFonts w:ascii="Arial" w:eastAsia="Times New Roman" w:hAnsi="Arial" w:cs="Arial"/>
          <w:sz w:val="24"/>
          <w:szCs w:val="24"/>
          <w:lang w:eastAsia="pl-PL"/>
        </w:rPr>
        <w:t>:</w:t>
      </w:r>
    </w:p>
    <w:p w14:paraId="6F4575E6" w14:textId="76F15C38" w:rsidR="001B0C74" w:rsidRPr="005D45D4" w:rsidRDefault="00214EC4" w:rsidP="00E613B2">
      <w:pPr>
        <w:spacing w:after="0" w:line="240" w:lineRule="auto"/>
        <w:jc w:val="both"/>
        <w:rPr>
          <w:rFonts w:ascii="Arial" w:eastAsia="Times New Roman" w:hAnsi="Arial" w:cs="Arial"/>
          <w:b/>
          <w:sz w:val="24"/>
          <w:szCs w:val="24"/>
          <w:lang w:eastAsia="pl-PL"/>
        </w:rPr>
      </w:pPr>
      <w:r w:rsidRPr="005D45D4">
        <w:rPr>
          <w:rFonts w:ascii="Arial" w:eastAsia="Times New Roman" w:hAnsi="Arial" w:cs="Arial"/>
          <w:b/>
          <w:sz w:val="24"/>
          <w:szCs w:val="24"/>
          <w:lang w:eastAsia="pl-PL"/>
        </w:rPr>
        <w:t>„</w:t>
      </w:r>
      <w:bookmarkStart w:id="0" w:name="_Hlk170823306"/>
      <w:r w:rsidR="00E613B2" w:rsidRPr="00A414BD">
        <w:rPr>
          <w:rFonts w:ascii="Arial" w:hAnsi="Arial" w:cs="Arial"/>
          <w:b/>
          <w:bCs/>
          <w:sz w:val="24"/>
          <w:szCs w:val="24"/>
        </w:rPr>
        <w:t xml:space="preserve">Budowa budynków Świetlic Wiejskich z instalacjami w miejscowościach </w:t>
      </w:r>
      <w:proofErr w:type="spellStart"/>
      <w:r w:rsidR="00E613B2" w:rsidRPr="00A414BD">
        <w:rPr>
          <w:rFonts w:ascii="Arial" w:hAnsi="Arial" w:cs="Arial"/>
          <w:b/>
          <w:bCs/>
          <w:sz w:val="24"/>
          <w:szCs w:val="24"/>
        </w:rPr>
        <w:t>Chorążyce</w:t>
      </w:r>
      <w:proofErr w:type="spellEnd"/>
      <w:r w:rsidR="00E613B2" w:rsidRPr="00A414BD">
        <w:rPr>
          <w:rFonts w:ascii="Arial" w:hAnsi="Arial" w:cs="Arial"/>
          <w:b/>
          <w:bCs/>
          <w:sz w:val="24"/>
          <w:szCs w:val="24"/>
        </w:rPr>
        <w:t xml:space="preserve"> oraz Wąsów wraz z montażem</w:t>
      </w:r>
      <w:r w:rsidR="00E613B2">
        <w:rPr>
          <w:rFonts w:ascii="Arial" w:hAnsi="Arial" w:cs="Arial"/>
          <w:b/>
          <w:bCs/>
          <w:sz w:val="24"/>
          <w:szCs w:val="24"/>
        </w:rPr>
        <w:t xml:space="preserve"> </w:t>
      </w:r>
      <w:r w:rsidR="00E613B2" w:rsidRPr="00A414BD">
        <w:rPr>
          <w:rFonts w:ascii="Arial" w:hAnsi="Arial" w:cs="Arial"/>
          <w:b/>
          <w:bCs/>
          <w:sz w:val="24"/>
          <w:szCs w:val="24"/>
        </w:rPr>
        <w:t>instalacji fotowoltaicznych na BUP</w:t>
      </w:r>
      <w:bookmarkEnd w:id="0"/>
      <w:r w:rsidRPr="002C1E68">
        <w:rPr>
          <w:rFonts w:ascii="Arial" w:eastAsia="Times New Roman" w:hAnsi="Arial" w:cs="Arial"/>
          <w:b/>
          <w:sz w:val="24"/>
          <w:szCs w:val="24"/>
          <w:lang w:eastAsia="pl-PL"/>
        </w:rPr>
        <w:t>”</w:t>
      </w:r>
    </w:p>
    <w:p w14:paraId="56C8DD7B" w14:textId="77777777" w:rsidR="001B0C74" w:rsidRPr="005D45D4" w:rsidRDefault="001B0C74" w:rsidP="00E613B2">
      <w:pPr>
        <w:spacing w:after="0" w:line="240" w:lineRule="auto"/>
        <w:jc w:val="both"/>
        <w:rPr>
          <w:rFonts w:ascii="Arial" w:eastAsia="Times New Roman" w:hAnsi="Arial" w:cs="Arial"/>
          <w:b/>
          <w:sz w:val="24"/>
          <w:szCs w:val="24"/>
          <w:lang w:eastAsia="pl-PL"/>
        </w:rPr>
      </w:pPr>
    </w:p>
    <w:p w14:paraId="24C1B8E9" w14:textId="77777777" w:rsidR="00E613B2" w:rsidRDefault="00E613B2" w:rsidP="00E613B2">
      <w:pPr>
        <w:spacing w:after="0" w:line="240" w:lineRule="auto"/>
        <w:jc w:val="both"/>
        <w:rPr>
          <w:rFonts w:ascii="Arial" w:eastAsia="Times New Roman" w:hAnsi="Arial" w:cs="Arial"/>
          <w:b/>
          <w:sz w:val="24"/>
          <w:szCs w:val="24"/>
          <w:lang w:eastAsia="pl-PL"/>
        </w:rPr>
      </w:pPr>
      <w:bookmarkStart w:id="1" w:name="_Hlk100561819"/>
    </w:p>
    <w:p w14:paraId="4A4C1FDA" w14:textId="77777777" w:rsidR="00E613B2" w:rsidRDefault="00E613B2" w:rsidP="00E613B2">
      <w:pPr>
        <w:spacing w:after="0" w:line="240" w:lineRule="auto"/>
        <w:jc w:val="both"/>
        <w:rPr>
          <w:rFonts w:ascii="Arial" w:eastAsia="Times New Roman" w:hAnsi="Arial" w:cs="Arial"/>
          <w:b/>
          <w:sz w:val="24"/>
          <w:szCs w:val="24"/>
          <w:lang w:eastAsia="pl-PL"/>
        </w:rPr>
      </w:pPr>
    </w:p>
    <w:p w14:paraId="68166638" w14:textId="77777777" w:rsidR="00E613B2" w:rsidRDefault="00E613B2" w:rsidP="00E613B2">
      <w:pPr>
        <w:spacing w:after="0" w:line="240" w:lineRule="auto"/>
        <w:jc w:val="both"/>
        <w:rPr>
          <w:rFonts w:ascii="Arial" w:eastAsia="Times New Roman" w:hAnsi="Arial" w:cs="Arial"/>
          <w:b/>
          <w:sz w:val="24"/>
          <w:szCs w:val="24"/>
          <w:lang w:eastAsia="pl-PL"/>
        </w:rPr>
      </w:pPr>
    </w:p>
    <w:p w14:paraId="79DD0AF6" w14:textId="77777777" w:rsidR="00E613B2" w:rsidRDefault="00E613B2" w:rsidP="00E613B2">
      <w:pPr>
        <w:spacing w:after="0" w:line="240" w:lineRule="auto"/>
        <w:jc w:val="both"/>
        <w:rPr>
          <w:rFonts w:ascii="Arial" w:eastAsia="Times New Roman" w:hAnsi="Arial" w:cs="Arial"/>
          <w:b/>
          <w:sz w:val="24"/>
          <w:szCs w:val="24"/>
          <w:lang w:eastAsia="pl-PL"/>
        </w:rPr>
      </w:pPr>
    </w:p>
    <w:p w14:paraId="18327D3D" w14:textId="3E5C66B5" w:rsidR="00FA35B8" w:rsidRPr="005D45D4" w:rsidRDefault="00FA35B8" w:rsidP="00E613B2">
      <w:pPr>
        <w:spacing w:after="0" w:line="240" w:lineRule="auto"/>
        <w:jc w:val="both"/>
        <w:rPr>
          <w:rFonts w:ascii="Arial" w:eastAsia="Times New Roman" w:hAnsi="Arial" w:cs="Arial"/>
          <w:b/>
          <w:sz w:val="24"/>
          <w:szCs w:val="24"/>
          <w:lang w:eastAsia="pl-PL"/>
        </w:rPr>
      </w:pPr>
      <w:r w:rsidRPr="005D45D4">
        <w:rPr>
          <w:rFonts w:ascii="Arial" w:eastAsia="Times New Roman" w:hAnsi="Arial" w:cs="Arial"/>
          <w:b/>
          <w:sz w:val="24"/>
          <w:szCs w:val="24"/>
          <w:lang w:eastAsia="pl-PL"/>
        </w:rPr>
        <w:t xml:space="preserve">Inwestycja posiada dofinansowanie ze środków </w:t>
      </w:r>
      <w:r w:rsidRPr="005D45D4">
        <w:rPr>
          <w:rFonts w:ascii="Arial" w:hAnsi="Arial" w:cs="Arial"/>
          <w:b/>
          <w:sz w:val="24"/>
          <w:szCs w:val="24"/>
        </w:rPr>
        <w:t xml:space="preserve">przyznanych zamawiającemu </w:t>
      </w:r>
      <w:r w:rsidRPr="005D45D4">
        <w:rPr>
          <w:rFonts w:ascii="Arial" w:hAnsi="Arial" w:cs="Arial"/>
          <w:b/>
          <w:sz w:val="24"/>
          <w:szCs w:val="24"/>
        </w:rPr>
        <w:br/>
      </w:r>
      <w:r w:rsidRPr="00125D96">
        <w:rPr>
          <w:rFonts w:ascii="Arial" w:hAnsi="Arial" w:cs="Arial"/>
          <w:b/>
          <w:sz w:val="24"/>
          <w:szCs w:val="24"/>
        </w:rPr>
        <w:t>w ramach Rządowego Funduszu Polski Ład: Program Inwestycji Strategicznych, ustanowiony uchwałą Rady Ministrów nr 84/2021 z dnia 1 lipca 2021 r. (</w:t>
      </w:r>
      <w:r w:rsidR="006D6925" w:rsidRPr="006D6925">
        <w:rPr>
          <w:rFonts w:ascii="Arial" w:hAnsi="Arial" w:cs="Arial"/>
          <w:b/>
          <w:sz w:val="24"/>
          <w:szCs w:val="24"/>
        </w:rPr>
        <w:t>zmienionej uchwałą nr 176/2021 z dnia 28 grudnia 2021 r. nr 87/2022 z dnia 26 kwietnia 2022 r. oraz nr 205/2022 z 13 października 2022 r.</w:t>
      </w:r>
      <w:r>
        <w:rPr>
          <w:rFonts w:ascii="Arial" w:hAnsi="Arial" w:cs="Arial"/>
          <w:b/>
          <w:sz w:val="24"/>
          <w:szCs w:val="24"/>
        </w:rPr>
        <w:t xml:space="preserve">). </w:t>
      </w:r>
    </w:p>
    <w:bookmarkEnd w:id="1"/>
    <w:p w14:paraId="3D665806" w14:textId="34495DC5" w:rsidR="00E07D52" w:rsidRDefault="00E07D52" w:rsidP="00E613B2">
      <w:pPr>
        <w:spacing w:after="0" w:line="240" w:lineRule="auto"/>
        <w:jc w:val="both"/>
        <w:rPr>
          <w:rFonts w:ascii="Arial" w:eastAsia="Times New Roman" w:hAnsi="Arial" w:cs="Arial"/>
          <w:b/>
          <w:sz w:val="24"/>
          <w:szCs w:val="24"/>
          <w:lang w:eastAsia="pl-PL"/>
        </w:rPr>
      </w:pPr>
    </w:p>
    <w:p w14:paraId="7D9F270E" w14:textId="5DAA48C8" w:rsidR="00532FA4" w:rsidRDefault="00532FA4" w:rsidP="00E613B2">
      <w:pPr>
        <w:spacing w:after="0" w:line="240" w:lineRule="auto"/>
        <w:jc w:val="both"/>
        <w:rPr>
          <w:rFonts w:ascii="Arial" w:eastAsia="Times New Roman" w:hAnsi="Arial" w:cs="Arial"/>
          <w:b/>
          <w:sz w:val="24"/>
          <w:szCs w:val="24"/>
          <w:lang w:eastAsia="pl-PL"/>
        </w:rPr>
      </w:pPr>
    </w:p>
    <w:p w14:paraId="68B714DE" w14:textId="52A87E49" w:rsidR="00532FA4" w:rsidRDefault="00532FA4" w:rsidP="00E613B2">
      <w:pPr>
        <w:spacing w:after="0" w:line="240" w:lineRule="auto"/>
        <w:jc w:val="both"/>
        <w:rPr>
          <w:rFonts w:ascii="Arial" w:eastAsia="Times New Roman" w:hAnsi="Arial" w:cs="Arial"/>
          <w:b/>
          <w:sz w:val="24"/>
          <w:szCs w:val="24"/>
          <w:lang w:eastAsia="pl-PL"/>
        </w:rPr>
      </w:pPr>
    </w:p>
    <w:p w14:paraId="03495FAD" w14:textId="77777777" w:rsidR="002B64C1" w:rsidRDefault="002B64C1" w:rsidP="00E613B2">
      <w:pPr>
        <w:spacing w:after="0" w:line="240" w:lineRule="auto"/>
        <w:jc w:val="both"/>
        <w:rPr>
          <w:rFonts w:ascii="Arial" w:eastAsia="Times New Roman" w:hAnsi="Arial" w:cs="Arial"/>
          <w:b/>
          <w:sz w:val="24"/>
          <w:szCs w:val="24"/>
          <w:lang w:eastAsia="pl-PL"/>
        </w:rPr>
      </w:pPr>
    </w:p>
    <w:p w14:paraId="2501971B" w14:textId="18268A77" w:rsidR="00532FA4" w:rsidRDefault="00532FA4" w:rsidP="00E613B2">
      <w:pPr>
        <w:spacing w:after="0" w:line="240" w:lineRule="auto"/>
        <w:jc w:val="both"/>
        <w:rPr>
          <w:rFonts w:ascii="Arial" w:eastAsia="Times New Roman" w:hAnsi="Arial" w:cs="Arial"/>
          <w:b/>
          <w:sz w:val="24"/>
          <w:szCs w:val="24"/>
          <w:lang w:eastAsia="pl-PL"/>
        </w:rPr>
      </w:pPr>
    </w:p>
    <w:p w14:paraId="43D1A69A" w14:textId="77777777" w:rsidR="00F609FE" w:rsidRDefault="00F609FE" w:rsidP="00E613B2">
      <w:pPr>
        <w:spacing w:after="0" w:line="240" w:lineRule="auto"/>
        <w:jc w:val="both"/>
        <w:rPr>
          <w:rFonts w:ascii="Arial" w:eastAsia="Times New Roman" w:hAnsi="Arial" w:cs="Arial"/>
          <w:b/>
          <w:sz w:val="24"/>
          <w:szCs w:val="24"/>
          <w:lang w:eastAsia="pl-PL"/>
        </w:rPr>
      </w:pPr>
    </w:p>
    <w:p w14:paraId="45930D59" w14:textId="77777777" w:rsidR="00F609FE" w:rsidRDefault="00F609FE" w:rsidP="00E613B2">
      <w:pPr>
        <w:spacing w:after="0" w:line="240" w:lineRule="auto"/>
        <w:jc w:val="both"/>
        <w:rPr>
          <w:rFonts w:ascii="Arial" w:eastAsia="Times New Roman" w:hAnsi="Arial" w:cs="Arial"/>
          <w:b/>
          <w:sz w:val="24"/>
          <w:szCs w:val="24"/>
          <w:lang w:eastAsia="pl-PL"/>
        </w:rPr>
      </w:pPr>
    </w:p>
    <w:p w14:paraId="79B1C0DD" w14:textId="13636822" w:rsidR="00E613B2" w:rsidRDefault="001B0C74" w:rsidP="00E613B2">
      <w:pPr>
        <w:spacing w:after="0" w:line="240" w:lineRule="auto"/>
        <w:jc w:val="both"/>
        <w:rPr>
          <w:rFonts w:ascii="Arial" w:eastAsia="Times New Roman" w:hAnsi="Arial" w:cs="Arial"/>
          <w:bCs/>
          <w:sz w:val="24"/>
          <w:szCs w:val="24"/>
          <w:lang w:eastAsia="pl-PL"/>
        </w:rPr>
      </w:pPr>
      <w:r w:rsidRPr="00D437E2">
        <w:rPr>
          <w:rFonts w:ascii="Arial" w:eastAsia="Times New Roman" w:hAnsi="Arial" w:cs="Arial"/>
          <w:bCs/>
          <w:sz w:val="24"/>
          <w:szCs w:val="24"/>
          <w:lang w:eastAsia="pl-PL"/>
        </w:rPr>
        <w:t>ZATWIERDZIŁ:</w:t>
      </w:r>
    </w:p>
    <w:p w14:paraId="648C20BE" w14:textId="679E8A29" w:rsidR="00593042" w:rsidRDefault="00E613B2" w:rsidP="00E613B2">
      <w:pPr>
        <w:spacing w:after="0" w:line="240" w:lineRule="auto"/>
        <w:jc w:val="both"/>
        <w:rPr>
          <w:rFonts w:ascii="Arial" w:eastAsia="Times New Roman" w:hAnsi="Arial" w:cs="Arial"/>
          <w:bCs/>
          <w:sz w:val="24"/>
          <w:szCs w:val="24"/>
          <w:lang w:eastAsia="pl-PL"/>
        </w:rPr>
      </w:pPr>
      <w:r w:rsidRPr="00E613B2">
        <w:rPr>
          <w:rFonts w:ascii="Arial" w:eastAsia="Times New Roman" w:hAnsi="Arial" w:cs="Arial"/>
          <w:b/>
          <w:sz w:val="24"/>
          <w:szCs w:val="24"/>
          <w:lang w:eastAsia="pl-PL"/>
        </w:rPr>
        <w:t xml:space="preserve">Hubert </w:t>
      </w:r>
      <w:proofErr w:type="spellStart"/>
      <w:r w:rsidRPr="00E613B2">
        <w:rPr>
          <w:rFonts w:ascii="Arial" w:eastAsia="Times New Roman" w:hAnsi="Arial" w:cs="Arial"/>
          <w:b/>
          <w:sz w:val="24"/>
          <w:szCs w:val="24"/>
          <w:lang w:eastAsia="pl-PL"/>
        </w:rPr>
        <w:t>Wawrzeń</w:t>
      </w:r>
      <w:proofErr w:type="spellEnd"/>
      <w:r>
        <w:rPr>
          <w:rFonts w:ascii="Arial" w:eastAsia="Times New Roman" w:hAnsi="Arial" w:cs="Arial"/>
          <w:bCs/>
          <w:sz w:val="24"/>
          <w:szCs w:val="24"/>
          <w:lang w:eastAsia="pl-PL"/>
        </w:rPr>
        <w:t xml:space="preserve"> – Wójt Gminy Koniusza </w:t>
      </w:r>
    </w:p>
    <w:p w14:paraId="2843E9D8" w14:textId="05D056A1" w:rsidR="00F609FE" w:rsidRDefault="001B0C74" w:rsidP="00E613B2">
      <w:pPr>
        <w:tabs>
          <w:tab w:val="left" w:pos="2783"/>
        </w:tabs>
        <w:spacing w:after="0" w:line="240" w:lineRule="auto"/>
        <w:jc w:val="both"/>
        <w:rPr>
          <w:rFonts w:ascii="Arial" w:eastAsia="Times New Roman" w:hAnsi="Arial" w:cs="Arial"/>
          <w:bCs/>
          <w:sz w:val="24"/>
          <w:szCs w:val="24"/>
          <w:lang w:eastAsia="pl-PL"/>
        </w:rPr>
      </w:pPr>
      <w:r w:rsidRPr="00D437E2">
        <w:rPr>
          <w:rFonts w:ascii="Arial" w:eastAsia="Times New Roman" w:hAnsi="Arial" w:cs="Arial"/>
          <w:bCs/>
          <w:sz w:val="24"/>
          <w:szCs w:val="24"/>
          <w:lang w:eastAsia="pl-PL"/>
        </w:rPr>
        <w:t xml:space="preserve">Koniusza, </w:t>
      </w:r>
      <w:r w:rsidR="00E613B2">
        <w:rPr>
          <w:rFonts w:ascii="Arial" w:eastAsia="Times New Roman" w:hAnsi="Arial" w:cs="Arial"/>
          <w:bCs/>
          <w:sz w:val="24"/>
          <w:szCs w:val="24"/>
          <w:lang w:eastAsia="pl-PL"/>
        </w:rPr>
        <w:t>1 lipca</w:t>
      </w:r>
      <w:r w:rsidR="00AE0A9C" w:rsidRPr="00D437E2">
        <w:rPr>
          <w:rFonts w:ascii="Arial" w:eastAsia="Times New Roman" w:hAnsi="Arial" w:cs="Arial"/>
          <w:bCs/>
          <w:sz w:val="24"/>
          <w:szCs w:val="24"/>
          <w:lang w:eastAsia="pl-PL"/>
        </w:rPr>
        <w:t xml:space="preserve"> </w:t>
      </w:r>
      <w:r w:rsidRPr="00D437E2">
        <w:rPr>
          <w:rFonts w:ascii="Arial" w:eastAsia="Times New Roman" w:hAnsi="Arial" w:cs="Arial"/>
          <w:bCs/>
          <w:sz w:val="24"/>
          <w:szCs w:val="24"/>
          <w:lang w:eastAsia="pl-PL"/>
        </w:rPr>
        <w:t>202</w:t>
      </w:r>
      <w:r w:rsidR="00E613B2">
        <w:rPr>
          <w:rFonts w:ascii="Arial" w:eastAsia="Times New Roman" w:hAnsi="Arial" w:cs="Arial"/>
          <w:bCs/>
          <w:sz w:val="24"/>
          <w:szCs w:val="24"/>
          <w:lang w:eastAsia="pl-PL"/>
        </w:rPr>
        <w:t>4</w:t>
      </w:r>
      <w:r w:rsidRPr="00D437E2">
        <w:rPr>
          <w:rFonts w:ascii="Arial" w:eastAsia="Times New Roman" w:hAnsi="Arial" w:cs="Arial"/>
          <w:bCs/>
          <w:sz w:val="24"/>
          <w:szCs w:val="24"/>
          <w:lang w:eastAsia="pl-PL"/>
        </w:rPr>
        <w:t xml:space="preserve"> r.</w:t>
      </w:r>
    </w:p>
    <w:p w14:paraId="569FA1CE"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763A009C"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7F3E5070"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77EA28F3"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5A1AE419"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222AC66F" w14:textId="77777777" w:rsidR="002B64C1" w:rsidRDefault="002B64C1" w:rsidP="00E613B2">
      <w:pPr>
        <w:tabs>
          <w:tab w:val="left" w:pos="2783"/>
        </w:tabs>
        <w:spacing w:after="0" w:line="240" w:lineRule="auto"/>
        <w:jc w:val="both"/>
        <w:rPr>
          <w:rFonts w:ascii="Arial" w:eastAsia="Times New Roman" w:hAnsi="Arial" w:cs="Arial"/>
          <w:bCs/>
          <w:sz w:val="24"/>
          <w:szCs w:val="24"/>
          <w:lang w:eastAsia="pl-PL"/>
        </w:rPr>
      </w:pPr>
    </w:p>
    <w:p w14:paraId="316F3C27" w14:textId="77777777" w:rsidR="002B64C1" w:rsidRPr="004C60B9" w:rsidRDefault="002B64C1" w:rsidP="00E613B2">
      <w:pPr>
        <w:tabs>
          <w:tab w:val="left" w:pos="2783"/>
        </w:tabs>
        <w:spacing w:after="0" w:line="240" w:lineRule="auto"/>
        <w:jc w:val="both"/>
        <w:rPr>
          <w:rFonts w:ascii="Arial" w:eastAsia="Times New Roman" w:hAnsi="Arial" w:cs="Arial"/>
          <w:bCs/>
          <w:sz w:val="24"/>
          <w:szCs w:val="24"/>
          <w:lang w:eastAsia="pl-PL"/>
        </w:rPr>
      </w:pPr>
    </w:p>
    <w:p w14:paraId="7C214DDE" w14:textId="6EAE24FF" w:rsidR="00EE4BE3" w:rsidRPr="00FE3A86" w:rsidRDefault="00EE4BE3" w:rsidP="00E613B2">
      <w:pPr>
        <w:pStyle w:val="Nagwek2"/>
        <w:spacing w:before="0" w:line="240" w:lineRule="auto"/>
        <w:jc w:val="both"/>
        <w:rPr>
          <w:rFonts w:ascii="Arial" w:hAnsi="Arial" w:cs="Arial"/>
          <w:sz w:val="24"/>
          <w:szCs w:val="24"/>
        </w:rPr>
      </w:pPr>
      <w:r w:rsidRPr="00FE3A86">
        <w:rPr>
          <w:rFonts w:ascii="Arial" w:hAnsi="Arial" w:cs="Arial"/>
          <w:sz w:val="24"/>
          <w:szCs w:val="24"/>
        </w:rPr>
        <w:t>Dział I</w:t>
      </w:r>
    </w:p>
    <w:p w14:paraId="4FA30806" w14:textId="3EE872CB" w:rsidR="00BD4F86" w:rsidRPr="00E613B2" w:rsidRDefault="00EE4BE3" w:rsidP="00E613B2">
      <w:pPr>
        <w:pStyle w:val="Nagwek2"/>
        <w:spacing w:before="0" w:line="240" w:lineRule="auto"/>
        <w:jc w:val="both"/>
        <w:rPr>
          <w:rFonts w:ascii="Arial" w:hAnsi="Arial" w:cs="Arial"/>
          <w:sz w:val="24"/>
          <w:szCs w:val="24"/>
        </w:rPr>
      </w:pPr>
      <w:r w:rsidRPr="00FE3A86">
        <w:rPr>
          <w:rFonts w:ascii="Arial" w:hAnsi="Arial" w:cs="Arial"/>
          <w:sz w:val="24"/>
          <w:szCs w:val="24"/>
        </w:rPr>
        <w:t>Nazwa oraz adres zamawiającego, numer telefonu, adres poczty elektronicznej oraz strony internetowej prowadzonego postępowania:</w:t>
      </w:r>
    </w:p>
    <w:p w14:paraId="199D4D2E" w14:textId="77777777" w:rsidR="00DA5458" w:rsidRPr="005D45D4" w:rsidRDefault="001B0C74" w:rsidP="00E613B2">
      <w:pPr>
        <w:numPr>
          <w:ilvl w:val="0"/>
          <w:numId w:val="3"/>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E613B2">
      <w:pPr>
        <w:numPr>
          <w:ilvl w:val="0"/>
          <w:numId w:val="3"/>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AE0A9C" w:rsidRDefault="001B0C74" w:rsidP="00E613B2">
      <w:pPr>
        <w:numPr>
          <w:ilvl w:val="0"/>
          <w:numId w:val="3"/>
        </w:numPr>
        <w:spacing w:after="0" w:line="240" w:lineRule="auto"/>
        <w:contextualSpacing/>
        <w:jc w:val="both"/>
        <w:rPr>
          <w:rFonts w:ascii="Arial" w:eastAsia="Times New Roman" w:hAnsi="Arial" w:cs="Arial"/>
          <w:bCs/>
          <w:color w:val="4472C4" w:themeColor="accent1"/>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AE0A9C">
          <w:rPr>
            <w:rFonts w:ascii="Arial" w:eastAsia="Times New Roman" w:hAnsi="Arial" w:cs="Arial"/>
            <w:bCs/>
            <w:color w:val="4472C4" w:themeColor="accent1"/>
            <w:sz w:val="24"/>
            <w:szCs w:val="24"/>
            <w:u w:val="single"/>
            <w:lang w:eastAsia="pl-PL"/>
          </w:rPr>
          <w:t>www.koniusza.pl</w:t>
        </w:r>
      </w:hyperlink>
      <w:r w:rsidR="00DA5458" w:rsidRPr="00AE0A9C">
        <w:rPr>
          <w:rFonts w:ascii="Arial" w:eastAsia="Times New Roman" w:hAnsi="Arial" w:cs="Arial"/>
          <w:bCs/>
          <w:color w:val="4472C4" w:themeColor="accent1"/>
          <w:sz w:val="24"/>
          <w:szCs w:val="24"/>
          <w:u w:val="single"/>
          <w:lang w:eastAsia="pl-PL"/>
        </w:rPr>
        <w:t>.</w:t>
      </w:r>
    </w:p>
    <w:p w14:paraId="348AFEE0" w14:textId="17222A04" w:rsidR="001B0C74" w:rsidRPr="00AE0A9C" w:rsidRDefault="001B0C74" w:rsidP="00E613B2">
      <w:pPr>
        <w:numPr>
          <w:ilvl w:val="0"/>
          <w:numId w:val="3"/>
        </w:numPr>
        <w:spacing w:after="0" w:line="240" w:lineRule="auto"/>
        <w:contextualSpacing/>
        <w:rPr>
          <w:rFonts w:ascii="Arial" w:eastAsia="Times New Roman" w:hAnsi="Arial" w:cs="Arial"/>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AE0A9C">
        <w:rPr>
          <w:rFonts w:ascii="Arial" w:eastAsia="Calibri" w:hAnsi="Arial" w:cs="Arial"/>
          <w:color w:val="4472C4" w:themeColor="accent1"/>
          <w:sz w:val="24"/>
          <w:szCs w:val="24"/>
          <w:lang w:eastAsia="pl-PL"/>
        </w:rPr>
        <w:fldChar w:fldCharType="begin"/>
      </w:r>
      <w:r w:rsidRPr="00AE0A9C">
        <w:rPr>
          <w:rFonts w:ascii="Arial" w:eastAsia="Calibri" w:hAnsi="Arial" w:cs="Arial"/>
          <w:color w:val="4472C4" w:themeColor="accent1"/>
          <w:sz w:val="24"/>
          <w:szCs w:val="24"/>
          <w:lang w:eastAsia="pl-PL"/>
        </w:rPr>
        <w:instrText xml:space="preserve"> HYPERLINK "https://platformazakupowa.pl/pn/koniusza" </w:instrText>
      </w:r>
      <w:r w:rsidRPr="00AE0A9C">
        <w:rPr>
          <w:rFonts w:ascii="Arial" w:eastAsia="Calibri" w:hAnsi="Arial" w:cs="Arial"/>
          <w:color w:val="4472C4" w:themeColor="accent1"/>
          <w:sz w:val="24"/>
          <w:szCs w:val="24"/>
          <w:lang w:eastAsia="pl-PL"/>
        </w:rPr>
      </w:r>
      <w:r w:rsidRPr="00AE0A9C">
        <w:rPr>
          <w:rFonts w:ascii="Arial" w:eastAsia="Calibri" w:hAnsi="Arial" w:cs="Arial"/>
          <w:color w:val="4472C4" w:themeColor="accent1"/>
          <w:sz w:val="24"/>
          <w:szCs w:val="24"/>
          <w:lang w:eastAsia="pl-PL"/>
        </w:rPr>
        <w:fldChar w:fldCharType="separate"/>
      </w:r>
      <w:r w:rsidRPr="00AE0A9C">
        <w:rPr>
          <w:rFonts w:ascii="Arial" w:eastAsia="Calibri" w:hAnsi="Arial" w:cs="Arial"/>
          <w:color w:val="4472C4" w:themeColor="accent1"/>
          <w:sz w:val="24"/>
          <w:szCs w:val="24"/>
          <w:u w:val="single"/>
          <w:lang w:eastAsia="pl-PL"/>
        </w:rPr>
        <w:t>https://platformazakupowa.pl/pn/koniusza</w:t>
      </w:r>
      <w:r w:rsidRPr="00AE0A9C">
        <w:rPr>
          <w:rFonts w:ascii="Arial" w:eastAsia="Calibri" w:hAnsi="Arial" w:cs="Arial"/>
          <w:color w:val="4472C4" w:themeColor="accent1"/>
          <w:sz w:val="24"/>
          <w:szCs w:val="24"/>
          <w:lang w:eastAsia="pl-PL"/>
        </w:rPr>
        <w:fldChar w:fldCharType="end"/>
      </w:r>
      <w:bookmarkEnd w:id="2"/>
      <w:r w:rsidR="00DA5458" w:rsidRPr="00AE0A9C">
        <w:rPr>
          <w:rFonts w:ascii="Arial" w:eastAsia="Calibri" w:hAnsi="Arial" w:cs="Arial"/>
          <w:sz w:val="24"/>
          <w:szCs w:val="24"/>
          <w:lang w:eastAsia="pl-PL"/>
        </w:rPr>
        <w:t>.</w:t>
      </w:r>
    </w:p>
    <w:p w14:paraId="13FAC29B" w14:textId="11C86B91" w:rsidR="00A11C90" w:rsidRPr="00FE3A86" w:rsidRDefault="001B0C74" w:rsidP="00E613B2">
      <w:pPr>
        <w:numPr>
          <w:ilvl w:val="0"/>
          <w:numId w:val="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723B3C64" w14:textId="77777777" w:rsidR="00E613B2" w:rsidRDefault="00E613B2" w:rsidP="00E613B2">
      <w:pPr>
        <w:pStyle w:val="Nagwek2"/>
        <w:spacing w:before="0" w:line="240" w:lineRule="auto"/>
        <w:jc w:val="both"/>
        <w:rPr>
          <w:rFonts w:ascii="Arial" w:hAnsi="Arial" w:cs="Arial"/>
          <w:sz w:val="24"/>
          <w:szCs w:val="24"/>
        </w:rPr>
      </w:pPr>
    </w:p>
    <w:p w14:paraId="3E2F2715" w14:textId="76889EA6" w:rsidR="00933924" w:rsidRPr="00FE3A86" w:rsidRDefault="00933924" w:rsidP="00E613B2">
      <w:pPr>
        <w:pStyle w:val="Nagwek2"/>
        <w:spacing w:before="0" w:line="240" w:lineRule="auto"/>
        <w:jc w:val="both"/>
        <w:rPr>
          <w:rFonts w:ascii="Arial" w:hAnsi="Arial" w:cs="Arial"/>
          <w:sz w:val="24"/>
          <w:szCs w:val="24"/>
        </w:rPr>
      </w:pPr>
      <w:r w:rsidRPr="00FE3A86">
        <w:rPr>
          <w:rFonts w:ascii="Arial" w:hAnsi="Arial" w:cs="Arial"/>
          <w:sz w:val="24"/>
          <w:szCs w:val="24"/>
        </w:rPr>
        <w:t>Dział II</w:t>
      </w:r>
    </w:p>
    <w:p w14:paraId="662D9DE3" w14:textId="6588AC5B" w:rsidR="00933924" w:rsidRPr="00E613B2" w:rsidRDefault="00933924" w:rsidP="00E613B2">
      <w:pPr>
        <w:pStyle w:val="Nagwek2"/>
        <w:spacing w:before="0" w:line="240" w:lineRule="auto"/>
        <w:jc w:val="both"/>
        <w:rPr>
          <w:rFonts w:ascii="Arial" w:hAnsi="Arial" w:cs="Arial"/>
          <w:sz w:val="24"/>
          <w:szCs w:val="24"/>
        </w:rPr>
      </w:pPr>
      <w:r w:rsidRPr="00FE3A86">
        <w:rPr>
          <w:rFonts w:ascii="Arial" w:hAnsi="Arial" w:cs="Arial"/>
          <w:sz w:val="24"/>
          <w:szCs w:val="24"/>
        </w:rPr>
        <w:t>Tryb udzielenia zamówienia oraz informacja, czy zamawiający przewiduje wybór najkorzystniejszej oferty z możliwością prowadzenia negocjacji</w:t>
      </w:r>
    </w:p>
    <w:p w14:paraId="58495DF0" w14:textId="2602D7E5" w:rsidR="00933924" w:rsidRPr="005D45D4" w:rsidRDefault="00F117C8" w:rsidP="00E613B2">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Zamawiający zgodnie z art. 275 pkt 2)</w:t>
      </w:r>
      <w:r w:rsidRPr="00AE0A9C">
        <w:rPr>
          <w:rFonts w:ascii="Arial" w:eastAsia="Calibri" w:hAnsi="Arial" w:cs="Arial"/>
          <w:color w:val="000000"/>
          <w:sz w:val="24"/>
          <w:szCs w:val="24"/>
        </w:rPr>
        <w:t xml:space="preserve"> </w:t>
      </w:r>
      <w:proofErr w:type="spellStart"/>
      <w:r w:rsidRPr="00AE0A9C">
        <w:rPr>
          <w:rFonts w:ascii="Arial" w:eastAsia="Calibri" w:hAnsi="Arial" w:cs="Arial"/>
          <w:color w:val="000000"/>
          <w:sz w:val="24"/>
          <w:szCs w:val="24"/>
        </w:rPr>
        <w:t>Pzp</w:t>
      </w:r>
      <w:proofErr w:type="spellEnd"/>
      <w:r w:rsidRPr="00AE0A9C">
        <w:rPr>
          <w:rFonts w:ascii="Arial" w:eastAsia="Calibri" w:hAnsi="Arial" w:cs="Arial"/>
          <w:color w:val="000000"/>
          <w:sz w:val="24"/>
          <w:szCs w:val="24"/>
        </w:rPr>
        <w:t xml:space="preserve"> </w:t>
      </w:r>
      <w:r w:rsidRPr="00AE0A9C">
        <w:rPr>
          <w:rFonts w:ascii="Arial" w:eastAsia="Calibri" w:hAnsi="Arial" w:cs="Arial"/>
          <w:bCs/>
          <w:color w:val="000000"/>
          <w:sz w:val="24"/>
          <w:szCs w:val="24"/>
        </w:rPr>
        <w:t xml:space="preserve">przewiduje </w:t>
      </w:r>
      <w:r w:rsidR="00F8627A" w:rsidRPr="00AE0A9C">
        <w:rPr>
          <w:rFonts w:ascii="Arial" w:eastAsia="Calibri" w:hAnsi="Arial" w:cs="Arial"/>
          <w:bCs/>
          <w:color w:val="000000"/>
          <w:sz w:val="24"/>
          <w:szCs w:val="24"/>
        </w:rPr>
        <w:t xml:space="preserve">możliwość </w:t>
      </w:r>
      <w:r w:rsidRPr="00AE0A9C">
        <w:rPr>
          <w:rFonts w:ascii="Arial" w:eastAsia="Calibri" w:hAnsi="Arial" w:cs="Arial"/>
          <w:bCs/>
          <w:color w:val="000000"/>
          <w:sz w:val="24"/>
          <w:szCs w:val="24"/>
        </w:rPr>
        <w:t>prowadzeni</w:t>
      </w:r>
      <w:r w:rsidR="00F8627A" w:rsidRPr="00AE0A9C">
        <w:rPr>
          <w:rFonts w:ascii="Arial" w:eastAsia="Calibri" w:hAnsi="Arial" w:cs="Arial"/>
          <w:bCs/>
          <w:color w:val="000000"/>
          <w:sz w:val="24"/>
          <w:szCs w:val="24"/>
        </w:rPr>
        <w:t>a</w:t>
      </w:r>
      <w:r w:rsidRPr="00AE0A9C">
        <w:rPr>
          <w:rFonts w:ascii="Arial" w:eastAsia="Calibri" w:hAnsi="Arial" w:cs="Arial"/>
          <w:bCs/>
          <w:color w:val="000000"/>
          <w:sz w:val="24"/>
          <w:szCs w:val="24"/>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E613B2">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6CCC03E8" w:rsidR="00933924" w:rsidRPr="005D45D4" w:rsidRDefault="00F8627A" w:rsidP="00E613B2">
      <w:pPr>
        <w:pStyle w:val="Akapitzlist"/>
        <w:numPr>
          <w:ilvl w:val="1"/>
          <w:numId w:val="1"/>
        </w:numPr>
        <w:jc w:val="both"/>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 xml:space="preserve">amawiający przewiduje możliwość ograniczenia liczby </w:t>
      </w:r>
      <w:r w:rsidR="00E613B2" w:rsidRPr="005D45D4">
        <w:rPr>
          <w:rFonts w:ascii="Arial" w:hAnsi="Arial" w:cs="Arial"/>
          <w:sz w:val="24"/>
          <w:szCs w:val="24"/>
        </w:rPr>
        <w:t>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Maksymalna liczba wykonawców, których zamawiający zaprosi do negocjacji ofert 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E613B2">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69BEBB30" w:rsidR="00933924" w:rsidRPr="005D45D4" w:rsidRDefault="00F117C8" w:rsidP="00E613B2">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najkorzystniejszej oferty spośród niepodlegających odrzuceniu ofert złożonych 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E613B2">
      <w:pPr>
        <w:pStyle w:val="Akapitzlist"/>
        <w:numPr>
          <w:ilvl w:val="1"/>
          <w:numId w:val="1"/>
        </w:numPr>
        <w:jc w:val="both"/>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E613B2">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E613B2">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zostały odrzucone; </w:t>
      </w:r>
    </w:p>
    <w:p w14:paraId="53E74060" w14:textId="1D771D5F" w:rsidR="00F8627A" w:rsidRPr="005D45D4" w:rsidRDefault="00F117C8" w:rsidP="00E613B2">
      <w:pPr>
        <w:pStyle w:val="Akapitzlist"/>
        <w:numPr>
          <w:ilvl w:val="0"/>
          <w:numId w:val="2"/>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którym mowa w art. 288 ust. 1 </w:t>
      </w:r>
      <w:proofErr w:type="spellStart"/>
      <w:r w:rsidRPr="005D45D4">
        <w:rPr>
          <w:rFonts w:ascii="Arial" w:eastAsia="Calibri" w:hAnsi="Arial" w:cs="Arial"/>
          <w:color w:val="000000"/>
          <w:sz w:val="24"/>
          <w:szCs w:val="24"/>
        </w:rPr>
        <w:t>Pzp</w:t>
      </w:r>
      <w:proofErr w:type="spellEnd"/>
    </w:p>
    <w:p w14:paraId="09DF15A7" w14:textId="2C21F8FA" w:rsidR="00933924" w:rsidRPr="00AE0A9C" w:rsidRDefault="00F8627A" w:rsidP="00E613B2">
      <w:pPr>
        <w:autoSpaceDE w:val="0"/>
        <w:autoSpaceDN w:val="0"/>
        <w:adjustRightInd w:val="0"/>
        <w:spacing w:after="0" w:line="240" w:lineRule="auto"/>
        <w:ind w:left="360"/>
        <w:jc w:val="both"/>
        <w:rPr>
          <w:rFonts w:ascii="Arial" w:eastAsia="Calibri" w:hAnsi="Arial" w:cs="Arial"/>
          <w:color w:val="000000"/>
          <w:sz w:val="24"/>
          <w:szCs w:val="24"/>
        </w:rPr>
      </w:pPr>
      <w:r w:rsidRPr="00AE0A9C">
        <w:rPr>
          <w:rFonts w:ascii="Arial" w:eastAsia="Calibri" w:hAnsi="Arial" w:cs="Arial"/>
          <w:color w:val="000000"/>
          <w:sz w:val="24"/>
          <w:szCs w:val="24"/>
        </w:rPr>
        <w:t>-</w:t>
      </w:r>
      <w:r w:rsidR="00E613B2">
        <w:rPr>
          <w:rFonts w:ascii="Arial" w:eastAsia="Calibri" w:hAnsi="Arial" w:cs="Arial"/>
          <w:color w:val="000000"/>
          <w:sz w:val="24"/>
          <w:szCs w:val="24"/>
        </w:rPr>
        <w:t xml:space="preserve"> </w:t>
      </w:r>
      <w:r w:rsidR="00F117C8" w:rsidRPr="00AE0A9C">
        <w:rPr>
          <w:rFonts w:ascii="Arial" w:eastAsia="Calibri" w:hAnsi="Arial" w:cs="Arial"/>
          <w:color w:val="000000"/>
          <w:sz w:val="24"/>
          <w:szCs w:val="24"/>
        </w:rPr>
        <w:t>podając uzasadnienie faktyczne i prawne.</w:t>
      </w:r>
    </w:p>
    <w:p w14:paraId="6BF71CCB" w14:textId="7DAE8B91" w:rsidR="00933924" w:rsidRPr="005D45D4" w:rsidRDefault="00F117C8" w:rsidP="00E613B2">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E613B2">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lastRenderedPageBreak/>
        <w:t xml:space="preserve">Prowadzone negocjacje będą miały charakter poufny. </w:t>
      </w:r>
    </w:p>
    <w:p w14:paraId="2F90D013" w14:textId="2C2D3383" w:rsidR="00933924" w:rsidRPr="005D45D4" w:rsidRDefault="00F117C8" w:rsidP="00E613B2">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E613B2">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w:t>
      </w:r>
      <w:proofErr w:type="gramStart"/>
      <w:r w:rsidRPr="005D45D4">
        <w:rPr>
          <w:rFonts w:ascii="Arial" w:eastAsia="Calibri" w:hAnsi="Arial" w:cs="Arial"/>
          <w:color w:val="000000"/>
          <w:sz w:val="24"/>
          <w:szCs w:val="24"/>
        </w:rPr>
        <w:t>tym</w:t>
      </w:r>
      <w:proofErr w:type="gramEnd"/>
      <w:r w:rsidRPr="005D45D4">
        <w:rPr>
          <w:rFonts w:ascii="Arial" w:eastAsia="Calibri" w:hAnsi="Arial" w:cs="Arial"/>
          <w:color w:val="000000"/>
          <w:sz w:val="24"/>
          <w:szCs w:val="24"/>
        </w:rPr>
        <w:t xml:space="preserve"> że termin ten nie będzie 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7A2BFBBD" w:rsidR="00AF109F" w:rsidRPr="005D45D4" w:rsidRDefault="00F117C8" w:rsidP="00E613B2">
      <w:pPr>
        <w:pStyle w:val="Akapitzlist"/>
        <w:numPr>
          <w:ilvl w:val="1"/>
          <w:numId w:val="1"/>
        </w:numPr>
        <w:autoSpaceDE w:val="0"/>
        <w:autoSpaceDN w:val="0"/>
        <w:adjustRightInd w:val="0"/>
        <w:jc w:val="both"/>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podlegać będzie odrzuceniu. </w:t>
      </w:r>
    </w:p>
    <w:p w14:paraId="6FF32367" w14:textId="675057FF" w:rsidR="00B212DC" w:rsidRPr="005D45D4" w:rsidRDefault="00B212DC" w:rsidP="00E613B2">
      <w:pPr>
        <w:pStyle w:val="Akapitzlist"/>
        <w:numPr>
          <w:ilvl w:val="1"/>
          <w:numId w:val="1"/>
        </w:numPr>
        <w:autoSpaceDE w:val="0"/>
        <w:autoSpaceDN w:val="0"/>
        <w:adjustRightInd w:val="0"/>
        <w:jc w:val="both"/>
        <w:rPr>
          <w:rFonts w:ascii="Arial" w:eastAsia="Calibri" w:hAnsi="Arial" w:cs="Arial"/>
          <w:color w:val="FF0000"/>
          <w:sz w:val="24"/>
          <w:szCs w:val="24"/>
        </w:rPr>
      </w:pPr>
      <w:r w:rsidRPr="005D45D4">
        <w:rPr>
          <w:rFonts w:ascii="Arial" w:eastAsia="Calibri" w:hAnsi="Arial" w:cs="Arial"/>
          <w:sz w:val="24"/>
          <w:szCs w:val="24"/>
        </w:rPr>
        <w:t>Do czynności podejmowanych przez zamawiającego, wykonawców</w:t>
      </w:r>
      <w:r w:rsidR="007D53A2">
        <w:rPr>
          <w:rFonts w:ascii="Arial" w:eastAsia="Calibri" w:hAnsi="Arial" w:cs="Arial"/>
          <w:sz w:val="24"/>
          <w:szCs w:val="24"/>
        </w:rPr>
        <w:t xml:space="preserve"> </w:t>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w:t>
      </w:r>
      <w:r w:rsidR="006D6925">
        <w:rPr>
          <w:rFonts w:ascii="Arial" w:eastAsia="Calibri" w:hAnsi="Arial" w:cs="Arial"/>
          <w:sz w:val="24"/>
          <w:szCs w:val="24"/>
        </w:rPr>
        <w:t>2022</w:t>
      </w:r>
      <w:r w:rsidRPr="005D45D4">
        <w:rPr>
          <w:rFonts w:ascii="Arial" w:eastAsia="Calibri" w:hAnsi="Arial" w:cs="Arial"/>
          <w:sz w:val="24"/>
          <w:szCs w:val="24"/>
        </w:rPr>
        <w:t xml:space="preserve"> r. poz. 1</w:t>
      </w:r>
      <w:r w:rsidR="006D6925">
        <w:rPr>
          <w:rFonts w:ascii="Arial" w:eastAsia="Calibri" w:hAnsi="Arial" w:cs="Arial"/>
          <w:sz w:val="24"/>
          <w:szCs w:val="24"/>
        </w:rPr>
        <w:t>360</w:t>
      </w:r>
      <w:r w:rsidRPr="005D45D4">
        <w:rPr>
          <w:rFonts w:ascii="Arial" w:eastAsia="Calibri" w:hAnsi="Arial" w:cs="Arial"/>
          <w:sz w:val="24"/>
          <w:szCs w:val="24"/>
        </w:rPr>
        <w:t xml:space="preserve"> ze zm.), jeżeli przepisy </w:t>
      </w:r>
      <w:proofErr w:type="spellStart"/>
      <w:r w:rsidR="00626A47" w:rsidRPr="005D45D4">
        <w:rPr>
          <w:rFonts w:ascii="Arial" w:eastAsia="Calibri" w:hAnsi="Arial" w:cs="Arial"/>
          <w:sz w:val="24"/>
          <w:szCs w:val="24"/>
        </w:rPr>
        <w:t>P</w:t>
      </w:r>
      <w:r w:rsidRPr="005D45D4">
        <w:rPr>
          <w:rFonts w:ascii="Arial" w:eastAsia="Calibri" w:hAnsi="Arial" w:cs="Arial"/>
          <w:sz w:val="24"/>
          <w:szCs w:val="24"/>
        </w:rPr>
        <w:t>zp</w:t>
      </w:r>
      <w:proofErr w:type="spellEnd"/>
      <w:r w:rsidRPr="005D45D4">
        <w:rPr>
          <w:rFonts w:ascii="Arial" w:eastAsia="Calibri" w:hAnsi="Arial" w:cs="Arial"/>
          <w:sz w:val="24"/>
          <w:szCs w:val="24"/>
        </w:rPr>
        <w:t xml:space="preserve"> nie stanowią inaczej.</w:t>
      </w:r>
    </w:p>
    <w:p w14:paraId="3667342A" w14:textId="093F7036" w:rsidR="00AF109F" w:rsidRPr="005D45D4" w:rsidRDefault="00B212DC" w:rsidP="00E613B2">
      <w:pPr>
        <w:pStyle w:val="Akapitzlist"/>
        <w:numPr>
          <w:ilvl w:val="1"/>
          <w:numId w:val="1"/>
        </w:numPr>
        <w:autoSpaceDE w:val="0"/>
        <w:autoSpaceDN w:val="0"/>
        <w:adjustRightInd w:val="0"/>
        <w:jc w:val="both"/>
        <w:rPr>
          <w:rFonts w:ascii="Arial" w:eastAsia="Calibri" w:hAnsi="Arial" w:cs="Arial"/>
          <w:sz w:val="24"/>
          <w:szCs w:val="24"/>
        </w:rPr>
      </w:pPr>
      <w:r w:rsidRPr="005D45D4">
        <w:rPr>
          <w:rFonts w:ascii="Arial" w:eastAsia="Calibri" w:hAnsi="Arial" w:cs="Arial"/>
          <w:sz w:val="24"/>
          <w:szCs w:val="24"/>
        </w:rPr>
        <w:t xml:space="preserve">W zakresie nieuregulowanym w niniejszej SWZ zastosowanie mają przepisy </w:t>
      </w:r>
      <w:proofErr w:type="spellStart"/>
      <w:r w:rsidRPr="005D45D4">
        <w:rPr>
          <w:rFonts w:ascii="Arial" w:eastAsia="Calibri" w:hAnsi="Arial" w:cs="Arial"/>
          <w:sz w:val="24"/>
          <w:szCs w:val="24"/>
        </w:rPr>
        <w:t>Pzp</w:t>
      </w:r>
      <w:proofErr w:type="spellEnd"/>
      <w:r w:rsidRPr="005D45D4">
        <w:rPr>
          <w:rFonts w:ascii="Arial" w:eastAsia="Calibri" w:hAnsi="Arial" w:cs="Arial"/>
          <w:sz w:val="24"/>
          <w:szCs w:val="24"/>
        </w:rPr>
        <w:t>.</w:t>
      </w:r>
    </w:p>
    <w:p w14:paraId="61C084E8" w14:textId="77777777" w:rsidR="00F30444" w:rsidRPr="005D45D4" w:rsidRDefault="00F30444" w:rsidP="00E613B2">
      <w:pPr>
        <w:pStyle w:val="Nagwek2"/>
        <w:spacing w:before="0" w:line="240" w:lineRule="auto"/>
        <w:jc w:val="both"/>
        <w:rPr>
          <w:rFonts w:ascii="Arial" w:eastAsia="Calibri" w:hAnsi="Arial" w:cs="Arial"/>
          <w:sz w:val="24"/>
          <w:szCs w:val="24"/>
        </w:rPr>
      </w:pPr>
    </w:p>
    <w:p w14:paraId="71869DBC" w14:textId="77777777" w:rsidR="00AF109F" w:rsidRPr="00FE3A86" w:rsidRDefault="00AF109F" w:rsidP="00E613B2">
      <w:pPr>
        <w:pStyle w:val="Nagwek2"/>
        <w:spacing w:before="0" w:line="240" w:lineRule="auto"/>
        <w:jc w:val="both"/>
        <w:rPr>
          <w:rFonts w:ascii="Arial" w:hAnsi="Arial" w:cs="Arial"/>
          <w:sz w:val="24"/>
          <w:szCs w:val="24"/>
        </w:rPr>
      </w:pPr>
      <w:r w:rsidRPr="00FE3A86">
        <w:rPr>
          <w:rFonts w:ascii="Arial" w:hAnsi="Arial" w:cs="Arial"/>
          <w:sz w:val="24"/>
          <w:szCs w:val="24"/>
        </w:rPr>
        <w:t>Dział III</w:t>
      </w:r>
    </w:p>
    <w:p w14:paraId="51DA8253" w14:textId="45652E51" w:rsidR="00AF109F" w:rsidRPr="00A965E8" w:rsidRDefault="00AF109F" w:rsidP="00A965E8">
      <w:pPr>
        <w:pStyle w:val="Nagwek2"/>
        <w:spacing w:before="0" w:line="240" w:lineRule="auto"/>
        <w:jc w:val="both"/>
        <w:rPr>
          <w:rFonts w:ascii="Arial" w:hAnsi="Arial" w:cs="Arial"/>
          <w:sz w:val="24"/>
          <w:szCs w:val="24"/>
        </w:rPr>
      </w:pPr>
      <w:r w:rsidRPr="00FE3A86">
        <w:rPr>
          <w:rFonts w:ascii="Arial" w:hAnsi="Arial" w:cs="Arial"/>
          <w:sz w:val="24"/>
          <w:szCs w:val="24"/>
        </w:rPr>
        <w:t>Opis przedmiotu zamówienia</w:t>
      </w:r>
    </w:p>
    <w:p w14:paraId="3562FB87" w14:textId="4B5B3A17" w:rsidR="00EF45F7" w:rsidRPr="0072455F" w:rsidRDefault="00D20ED0" w:rsidP="00EF45F7">
      <w:pPr>
        <w:pStyle w:val="Akapitzlist"/>
        <w:numPr>
          <w:ilvl w:val="0"/>
          <w:numId w:val="42"/>
        </w:numPr>
        <w:autoSpaceDE w:val="0"/>
        <w:autoSpaceDN w:val="0"/>
        <w:adjustRightInd w:val="0"/>
        <w:ind w:left="714" w:hanging="357"/>
        <w:jc w:val="both"/>
        <w:rPr>
          <w:rFonts w:ascii="Arial" w:hAnsi="Arial" w:cs="Arial"/>
          <w:b/>
          <w:bCs/>
          <w:sz w:val="24"/>
          <w:szCs w:val="24"/>
        </w:rPr>
      </w:pPr>
      <w:bookmarkStart w:id="3" w:name="_Hlk109651974"/>
      <w:bookmarkStart w:id="4" w:name="_Hlk72321074"/>
      <w:r w:rsidRPr="00697F9E">
        <w:rPr>
          <w:rFonts w:ascii="Arial" w:hAnsi="Arial" w:cs="Arial"/>
          <w:sz w:val="24"/>
          <w:szCs w:val="24"/>
          <w:shd w:val="clear" w:color="auto" w:fill="FFFFFF"/>
        </w:rPr>
        <w:t xml:space="preserve">Przedmiotem zamówienia </w:t>
      </w:r>
      <w:bookmarkEnd w:id="3"/>
      <w:r w:rsidR="006D6925" w:rsidRPr="006D6925">
        <w:rPr>
          <w:rFonts w:ascii="Arial" w:hAnsi="Arial" w:cs="Arial"/>
          <w:sz w:val="24"/>
          <w:szCs w:val="24"/>
          <w:shd w:val="clear" w:color="auto" w:fill="FFFFFF"/>
        </w:rPr>
        <w:t>jest</w:t>
      </w:r>
      <w:r w:rsidR="00EF45F7" w:rsidRPr="00CF65D3">
        <w:rPr>
          <w:rFonts w:ascii="Arial" w:hAnsi="Arial" w:cs="Arial"/>
          <w:sz w:val="24"/>
          <w:szCs w:val="24"/>
          <w:shd w:val="clear" w:color="auto" w:fill="FFFFFF"/>
        </w:rPr>
        <w:t xml:space="preserve"> </w:t>
      </w:r>
      <w:r w:rsidR="00EF45F7" w:rsidRPr="0072455F">
        <w:rPr>
          <w:rFonts w:ascii="Arial" w:hAnsi="Arial" w:cs="Arial"/>
          <w:b/>
          <w:bCs/>
          <w:color w:val="000000" w:themeColor="text1"/>
          <w:sz w:val="24"/>
          <w:szCs w:val="24"/>
        </w:rPr>
        <w:t>wykonanie robót budowlanych w zakresie budowy:</w:t>
      </w:r>
    </w:p>
    <w:p w14:paraId="31583B31" w14:textId="77777777" w:rsidR="00EF45F7" w:rsidRPr="0072455F" w:rsidRDefault="00EF45F7" w:rsidP="00EF45F7">
      <w:pPr>
        <w:pStyle w:val="Akapitzlist"/>
        <w:autoSpaceDE w:val="0"/>
        <w:autoSpaceDN w:val="0"/>
        <w:adjustRightInd w:val="0"/>
        <w:ind w:left="714"/>
        <w:jc w:val="both"/>
        <w:rPr>
          <w:rFonts w:ascii="Arial" w:hAnsi="Arial" w:cs="Arial"/>
          <w:b/>
          <w:bCs/>
          <w:color w:val="000000" w:themeColor="text1"/>
          <w:sz w:val="24"/>
          <w:szCs w:val="24"/>
        </w:rPr>
      </w:pPr>
      <w:r w:rsidRPr="0072455F">
        <w:rPr>
          <w:rFonts w:ascii="Arial" w:hAnsi="Arial" w:cs="Arial"/>
          <w:b/>
          <w:bCs/>
          <w:color w:val="000000" w:themeColor="text1"/>
          <w:sz w:val="24"/>
          <w:szCs w:val="24"/>
        </w:rPr>
        <w:t xml:space="preserve">- budynku Świetlicy Wiejskiej z instalacjami w miejscowościach </w:t>
      </w:r>
      <w:proofErr w:type="spellStart"/>
      <w:r w:rsidRPr="0072455F">
        <w:rPr>
          <w:rFonts w:ascii="Arial" w:hAnsi="Arial" w:cs="Arial"/>
          <w:b/>
          <w:bCs/>
          <w:color w:val="000000" w:themeColor="text1"/>
          <w:sz w:val="24"/>
          <w:szCs w:val="24"/>
        </w:rPr>
        <w:t>Chorążyce</w:t>
      </w:r>
      <w:proofErr w:type="spellEnd"/>
      <w:r w:rsidRPr="0072455F">
        <w:rPr>
          <w:rFonts w:ascii="Arial" w:hAnsi="Arial" w:cs="Arial"/>
          <w:b/>
          <w:bCs/>
          <w:color w:val="000000" w:themeColor="text1"/>
          <w:sz w:val="24"/>
          <w:szCs w:val="24"/>
        </w:rPr>
        <w:t xml:space="preserve"> wraz z montażem instalacji fotowoltaicznej</w:t>
      </w:r>
    </w:p>
    <w:p w14:paraId="20E395C7" w14:textId="77777777" w:rsidR="00EF45F7" w:rsidRPr="0072455F" w:rsidRDefault="00EF45F7" w:rsidP="00EF45F7">
      <w:pPr>
        <w:pStyle w:val="Akapitzlist"/>
        <w:autoSpaceDE w:val="0"/>
        <w:autoSpaceDN w:val="0"/>
        <w:adjustRightInd w:val="0"/>
        <w:ind w:left="714"/>
        <w:jc w:val="both"/>
        <w:rPr>
          <w:rFonts w:ascii="Arial" w:hAnsi="Arial" w:cs="Arial"/>
          <w:b/>
          <w:bCs/>
          <w:color w:val="000000" w:themeColor="text1"/>
          <w:sz w:val="24"/>
          <w:szCs w:val="24"/>
        </w:rPr>
      </w:pPr>
      <w:r w:rsidRPr="0072455F">
        <w:rPr>
          <w:rFonts w:ascii="Arial" w:hAnsi="Arial" w:cs="Arial"/>
          <w:b/>
          <w:bCs/>
          <w:color w:val="000000" w:themeColor="text1"/>
          <w:sz w:val="24"/>
          <w:szCs w:val="24"/>
        </w:rPr>
        <w:t>- budynku Świetlicy Wiejskiej z instalacjami w miejscowościach Wąsów wraz z montażem instalacji fotowoltaicznej.</w:t>
      </w:r>
    </w:p>
    <w:p w14:paraId="19C6F1E5" w14:textId="73DCE86C" w:rsidR="006D6925" w:rsidRPr="006D6925" w:rsidRDefault="006D6925" w:rsidP="00EF45F7">
      <w:pPr>
        <w:pStyle w:val="Akapitzlist"/>
        <w:autoSpaceDE w:val="0"/>
        <w:autoSpaceDN w:val="0"/>
        <w:adjustRightInd w:val="0"/>
        <w:jc w:val="both"/>
        <w:rPr>
          <w:rFonts w:ascii="Arial" w:hAnsi="Arial" w:cs="Arial"/>
          <w:sz w:val="24"/>
          <w:szCs w:val="24"/>
        </w:rPr>
      </w:pPr>
      <w:r w:rsidRPr="006D6925">
        <w:rPr>
          <w:rFonts w:ascii="Arial" w:hAnsi="Arial" w:cs="Arial"/>
          <w:sz w:val="24"/>
          <w:szCs w:val="24"/>
          <w:shd w:val="clear" w:color="auto" w:fill="FFFFFF"/>
        </w:rPr>
        <w:t>Zakres zamówienia kończy uzyskanie decyzji o pozwoleniu na użytkowanie dla przedmiotowego zadania (w razie konieczności lub dokument równorzędny)</w:t>
      </w:r>
      <w:r w:rsidR="00EF45F7">
        <w:rPr>
          <w:rFonts w:ascii="Arial" w:hAnsi="Arial" w:cs="Arial"/>
          <w:sz w:val="24"/>
          <w:szCs w:val="24"/>
          <w:shd w:val="clear" w:color="auto" w:fill="FFFFFF"/>
        </w:rPr>
        <w:t>.</w:t>
      </w:r>
    </w:p>
    <w:p w14:paraId="2ED6314E" w14:textId="55A8E4B8" w:rsidR="006C0DE7" w:rsidRPr="00D20D8C" w:rsidRDefault="006C0DE7" w:rsidP="00E613B2">
      <w:pPr>
        <w:pStyle w:val="Akapitzlist"/>
        <w:numPr>
          <w:ilvl w:val="0"/>
          <w:numId w:val="42"/>
        </w:numPr>
        <w:jc w:val="both"/>
        <w:rPr>
          <w:rFonts w:ascii="Arial" w:hAnsi="Arial" w:cs="Arial"/>
          <w:sz w:val="24"/>
          <w:szCs w:val="24"/>
        </w:rPr>
      </w:pPr>
      <w:r w:rsidRPr="006C0DE7">
        <w:rPr>
          <w:rFonts w:ascii="Arial" w:hAnsi="Arial" w:cs="Arial"/>
          <w:sz w:val="24"/>
          <w:szCs w:val="24"/>
        </w:rPr>
        <w:t xml:space="preserve">Szczegółowy opis </w:t>
      </w:r>
      <w:r w:rsidRPr="00D20D8C">
        <w:rPr>
          <w:rFonts w:ascii="Arial" w:hAnsi="Arial" w:cs="Arial"/>
          <w:sz w:val="24"/>
          <w:szCs w:val="24"/>
        </w:rPr>
        <w:t xml:space="preserve">przedmiotu zamówienia znajduje się w </w:t>
      </w:r>
      <w:r w:rsidR="00EF45F7" w:rsidRPr="00D20D8C">
        <w:rPr>
          <w:rFonts w:ascii="Arial" w:hAnsi="Arial" w:cs="Arial"/>
          <w:sz w:val="24"/>
          <w:szCs w:val="24"/>
        </w:rPr>
        <w:t xml:space="preserve">Dokumentacjach technicznych </w:t>
      </w:r>
      <w:r w:rsidRPr="00D20D8C">
        <w:rPr>
          <w:rFonts w:ascii="Arial" w:hAnsi="Arial" w:cs="Arial"/>
          <w:sz w:val="24"/>
          <w:szCs w:val="24"/>
        </w:rPr>
        <w:t>wraz z załącznikami stanowiącymi załącznik nr 1</w:t>
      </w:r>
      <w:r w:rsidR="00CB4630" w:rsidRPr="00D20D8C">
        <w:rPr>
          <w:rFonts w:ascii="Arial" w:hAnsi="Arial" w:cs="Arial"/>
          <w:sz w:val="24"/>
          <w:szCs w:val="24"/>
        </w:rPr>
        <w:t>1</w:t>
      </w:r>
      <w:r w:rsidR="00EF45F7" w:rsidRPr="00D20D8C">
        <w:rPr>
          <w:rFonts w:ascii="Arial" w:hAnsi="Arial" w:cs="Arial"/>
          <w:sz w:val="24"/>
          <w:szCs w:val="24"/>
        </w:rPr>
        <w:t>a i 11b i przedmiarach pomocniczy</w:t>
      </w:r>
      <w:r w:rsidR="00D20D8C" w:rsidRPr="00D20D8C">
        <w:rPr>
          <w:rFonts w:ascii="Arial" w:hAnsi="Arial" w:cs="Arial"/>
          <w:sz w:val="24"/>
          <w:szCs w:val="24"/>
        </w:rPr>
        <w:t xml:space="preserve"> </w:t>
      </w:r>
      <w:r w:rsidR="00EF45F7" w:rsidRPr="00D20D8C">
        <w:rPr>
          <w:rFonts w:ascii="Arial" w:hAnsi="Arial" w:cs="Arial"/>
          <w:sz w:val="24"/>
          <w:szCs w:val="24"/>
        </w:rPr>
        <w:t>stanowiącymi załącznik nr 12a i 12b oraz STWiORB</w:t>
      </w:r>
      <w:r w:rsidR="00D20D8C" w:rsidRPr="00D20D8C">
        <w:rPr>
          <w:rFonts w:ascii="Arial" w:hAnsi="Arial" w:cs="Arial"/>
          <w:sz w:val="24"/>
          <w:szCs w:val="24"/>
        </w:rPr>
        <w:t xml:space="preserve"> </w:t>
      </w:r>
      <w:r w:rsidR="00EF45F7" w:rsidRPr="00D20D8C">
        <w:rPr>
          <w:rFonts w:ascii="Arial" w:hAnsi="Arial" w:cs="Arial"/>
          <w:sz w:val="24"/>
          <w:szCs w:val="24"/>
        </w:rPr>
        <w:t xml:space="preserve">stanowiącymi załącznik nr 13a i 13b </w:t>
      </w:r>
      <w:r w:rsidRPr="00D20D8C">
        <w:rPr>
          <w:rFonts w:ascii="Arial" w:hAnsi="Arial" w:cs="Arial"/>
          <w:sz w:val="24"/>
          <w:szCs w:val="24"/>
        </w:rPr>
        <w:t xml:space="preserve">do SWZ a także w projekcie umowy (załącznik nr 5 do SWZ). </w:t>
      </w:r>
    </w:p>
    <w:p w14:paraId="7D2C0535" w14:textId="77777777" w:rsidR="00EF45F7" w:rsidRPr="00EF45F7" w:rsidRDefault="007B08E5" w:rsidP="00EF45F7">
      <w:pPr>
        <w:pStyle w:val="Akapitzlist"/>
        <w:numPr>
          <w:ilvl w:val="0"/>
          <w:numId w:val="42"/>
        </w:numPr>
        <w:autoSpaceDE w:val="0"/>
        <w:autoSpaceDN w:val="0"/>
        <w:adjustRightInd w:val="0"/>
        <w:jc w:val="both"/>
        <w:rPr>
          <w:rFonts w:ascii="Arial" w:hAnsi="Arial" w:cs="Arial"/>
          <w:sz w:val="24"/>
          <w:szCs w:val="24"/>
        </w:rPr>
      </w:pPr>
      <w:r w:rsidRPr="00D20D8C">
        <w:rPr>
          <w:rFonts w:ascii="Arial" w:hAnsi="Arial" w:cs="Arial"/>
          <w:sz w:val="24"/>
          <w:szCs w:val="24"/>
          <w:shd w:val="clear" w:color="auto" w:fill="FFFFFF"/>
        </w:rPr>
        <w:t>Lokalizacja</w:t>
      </w:r>
      <w:r w:rsidR="00A92F0B" w:rsidRPr="00D20D8C">
        <w:rPr>
          <w:rFonts w:ascii="Arial" w:hAnsi="Arial" w:cs="Arial"/>
          <w:sz w:val="24"/>
          <w:szCs w:val="24"/>
          <w:shd w:val="clear" w:color="auto" w:fill="FFFFFF"/>
        </w:rPr>
        <w:t xml:space="preserve"> </w:t>
      </w:r>
      <w:r w:rsidR="006C0DE7" w:rsidRPr="00D20D8C">
        <w:rPr>
          <w:rFonts w:ascii="Arial" w:hAnsi="Arial" w:cs="Arial"/>
          <w:sz w:val="24"/>
          <w:szCs w:val="24"/>
          <w:shd w:val="clear" w:color="auto" w:fill="FFFFFF"/>
        </w:rPr>
        <w:t xml:space="preserve">orientacyjna </w:t>
      </w:r>
      <w:r w:rsidR="00A92F0B" w:rsidRPr="00D20D8C">
        <w:rPr>
          <w:rFonts w:ascii="Arial" w:hAnsi="Arial" w:cs="Arial"/>
          <w:sz w:val="24"/>
          <w:szCs w:val="24"/>
          <w:shd w:val="clear" w:color="auto" w:fill="FFFFFF"/>
        </w:rPr>
        <w:t>inwestycji</w:t>
      </w:r>
      <w:r w:rsidRPr="00D20D8C">
        <w:rPr>
          <w:rFonts w:ascii="Arial" w:hAnsi="Arial" w:cs="Arial"/>
          <w:sz w:val="24"/>
          <w:szCs w:val="24"/>
          <w:shd w:val="clear" w:color="auto" w:fill="FFFFFF"/>
        </w:rPr>
        <w:t xml:space="preserve">: </w:t>
      </w:r>
      <w:bookmarkStart w:id="5" w:name="_Hlk100061349"/>
      <w:r w:rsidR="00EF45F7" w:rsidRPr="00D20D8C">
        <w:rPr>
          <w:rFonts w:ascii="Arial" w:hAnsi="Arial" w:cs="Arial"/>
          <w:bCs/>
          <w:sz w:val="24"/>
          <w:szCs w:val="24"/>
        </w:rPr>
        <w:t xml:space="preserve">miejscowości </w:t>
      </w:r>
      <w:proofErr w:type="spellStart"/>
      <w:r w:rsidR="00EF45F7" w:rsidRPr="00EF45F7">
        <w:rPr>
          <w:rFonts w:ascii="Arial" w:hAnsi="Arial" w:cs="Arial"/>
          <w:bCs/>
          <w:sz w:val="24"/>
          <w:szCs w:val="24"/>
        </w:rPr>
        <w:t>Chorążyce</w:t>
      </w:r>
      <w:proofErr w:type="spellEnd"/>
      <w:r w:rsidR="00EF45F7" w:rsidRPr="00EF45F7">
        <w:rPr>
          <w:rFonts w:ascii="Arial" w:hAnsi="Arial" w:cs="Arial"/>
          <w:bCs/>
          <w:sz w:val="24"/>
          <w:szCs w:val="24"/>
        </w:rPr>
        <w:t xml:space="preserve"> i Wąsów, gmina Koniusza, powiat proszowicki, województwo Małopolskie.</w:t>
      </w:r>
    </w:p>
    <w:p w14:paraId="246830F7" w14:textId="173F9461" w:rsidR="00A731C4" w:rsidRPr="00EF45F7" w:rsidRDefault="002E548B" w:rsidP="00EF45F7">
      <w:pPr>
        <w:pStyle w:val="Akapitzlist"/>
        <w:numPr>
          <w:ilvl w:val="0"/>
          <w:numId w:val="42"/>
        </w:numPr>
        <w:autoSpaceDE w:val="0"/>
        <w:autoSpaceDN w:val="0"/>
        <w:adjustRightInd w:val="0"/>
        <w:jc w:val="both"/>
        <w:rPr>
          <w:rFonts w:ascii="Arial" w:hAnsi="Arial" w:cs="Arial"/>
          <w:sz w:val="24"/>
          <w:szCs w:val="24"/>
        </w:rPr>
      </w:pPr>
      <w:r w:rsidRPr="00EF45F7">
        <w:rPr>
          <w:rFonts w:ascii="Arial" w:hAnsi="Arial" w:cs="Arial"/>
          <w:sz w:val="24"/>
          <w:szCs w:val="24"/>
        </w:rPr>
        <w:t>Wspólny Słownik Zamówień</w:t>
      </w:r>
      <w:r w:rsidR="00172CC7" w:rsidRPr="00EF45F7">
        <w:rPr>
          <w:rFonts w:ascii="Arial" w:hAnsi="Arial" w:cs="Arial"/>
          <w:sz w:val="24"/>
          <w:szCs w:val="24"/>
        </w:rPr>
        <w:t xml:space="preserve"> </w:t>
      </w:r>
      <w:r w:rsidR="00172CC7" w:rsidRPr="00EF45F7">
        <w:rPr>
          <w:rFonts w:ascii="Arial" w:hAnsi="Arial" w:cs="Arial"/>
          <w:sz w:val="24"/>
          <w:szCs w:val="24"/>
          <w:shd w:val="clear" w:color="auto" w:fill="FFFFFF"/>
        </w:rPr>
        <w:t>– nazwa i kod CPV:</w:t>
      </w:r>
      <w:r w:rsidR="00E613B2" w:rsidRPr="00EF45F7">
        <w:rPr>
          <w:rFonts w:ascii="Arial" w:hAnsi="Arial" w:cs="Arial"/>
          <w:sz w:val="24"/>
          <w:szCs w:val="24"/>
          <w:shd w:val="clear" w:color="auto" w:fill="FFFFFF"/>
        </w:rPr>
        <w:t xml:space="preserve"> </w:t>
      </w:r>
    </w:p>
    <w:p w14:paraId="4BF0959C" w14:textId="34D27F7F" w:rsidR="00EF45F7" w:rsidRDefault="00EF45F7" w:rsidP="00EF45F7">
      <w:pPr>
        <w:autoSpaceDE w:val="0"/>
        <w:autoSpaceDN w:val="0"/>
        <w:spacing w:after="0" w:line="240" w:lineRule="auto"/>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Główny kod:</w:t>
      </w:r>
    </w:p>
    <w:p w14:paraId="383B8E04" w14:textId="54AD7696" w:rsidR="00EF45F7" w:rsidRDefault="00EF45F7" w:rsidP="002B64C1">
      <w:pPr>
        <w:autoSpaceDE w:val="0"/>
        <w:autoSpaceDN w:val="0"/>
        <w:spacing w:after="0" w:line="240" w:lineRule="auto"/>
        <w:jc w:val="both"/>
        <w:rPr>
          <w:rFonts w:ascii="Arial" w:eastAsia="Times New Roman" w:hAnsi="Arial" w:cs="Arial"/>
          <w:bCs/>
          <w:color w:val="000000" w:themeColor="text1"/>
          <w:sz w:val="24"/>
          <w:szCs w:val="24"/>
          <w:lang w:eastAsia="pl-PL"/>
        </w:rPr>
      </w:pPr>
      <w:r w:rsidRPr="00EF45F7">
        <w:rPr>
          <w:rFonts w:ascii="Arial" w:eastAsia="Times New Roman" w:hAnsi="Arial" w:cs="Arial"/>
          <w:b/>
          <w:color w:val="000000" w:themeColor="text1"/>
          <w:sz w:val="24"/>
          <w:szCs w:val="24"/>
          <w:lang w:eastAsia="pl-PL"/>
        </w:rPr>
        <w:t>452150000-7</w:t>
      </w:r>
      <w:r>
        <w:rPr>
          <w:rFonts w:ascii="Arial" w:eastAsia="Times New Roman" w:hAnsi="Arial" w:cs="Arial"/>
          <w:bCs/>
          <w:color w:val="000000" w:themeColor="text1"/>
          <w:sz w:val="24"/>
          <w:szCs w:val="24"/>
          <w:lang w:eastAsia="pl-PL"/>
        </w:rPr>
        <w:t xml:space="preserve"> Roboty budowlane obiektów użyteczności publicznej </w:t>
      </w:r>
    </w:p>
    <w:p w14:paraId="4CF8AA11" w14:textId="77777777" w:rsidR="002B64C1" w:rsidRDefault="002B64C1" w:rsidP="002B64C1">
      <w:pPr>
        <w:autoSpaceDE w:val="0"/>
        <w:autoSpaceDN w:val="0"/>
        <w:spacing w:after="0" w:line="240" w:lineRule="auto"/>
        <w:jc w:val="both"/>
        <w:rPr>
          <w:rFonts w:ascii="Arial" w:eastAsia="Times New Roman" w:hAnsi="Arial" w:cs="Arial"/>
          <w:bCs/>
          <w:color w:val="000000" w:themeColor="text1"/>
          <w:sz w:val="24"/>
          <w:szCs w:val="24"/>
          <w:lang w:eastAsia="pl-PL"/>
        </w:rPr>
      </w:pPr>
    </w:p>
    <w:p w14:paraId="01CCDEBC" w14:textId="367907A2" w:rsidR="00EF45F7" w:rsidRPr="00EF45F7" w:rsidRDefault="007F6E3D" w:rsidP="00EF45F7">
      <w:pPr>
        <w:autoSpaceDE w:val="0"/>
        <w:autoSpaceDN w:val="0"/>
        <w:adjustRightInd w:val="0"/>
        <w:spacing w:after="0" w:line="240" w:lineRule="auto"/>
        <w:jc w:val="both"/>
        <w:rPr>
          <w:rFonts w:ascii="Arial" w:eastAsia="Calibri" w:hAnsi="Arial" w:cs="Arial"/>
          <w:sz w:val="24"/>
          <w:szCs w:val="24"/>
        </w:rPr>
      </w:pPr>
      <w:r w:rsidRPr="009C0952">
        <w:rPr>
          <w:rFonts w:ascii="Arial" w:eastAsia="Calibri" w:hAnsi="Arial" w:cs="Arial"/>
          <w:sz w:val="24"/>
          <w:szCs w:val="24"/>
        </w:rPr>
        <w:t>Dodatkowe kody:</w:t>
      </w:r>
    </w:p>
    <w:p w14:paraId="15E63D88" w14:textId="2B898DDE" w:rsidR="006C0DE7" w:rsidRPr="006C0DE7" w:rsidRDefault="006C0DE7" w:rsidP="00EF45F7">
      <w:pPr>
        <w:spacing w:after="0" w:line="240" w:lineRule="auto"/>
        <w:jc w:val="both"/>
        <w:rPr>
          <w:rFonts w:ascii="Arial" w:eastAsia="Times New Roman" w:hAnsi="Arial" w:cs="Arial"/>
          <w:bCs/>
          <w:color w:val="000000" w:themeColor="text1"/>
          <w:sz w:val="24"/>
          <w:szCs w:val="24"/>
          <w:lang w:eastAsia="pl-PL"/>
        </w:rPr>
      </w:pPr>
      <w:r w:rsidRPr="00EF45F7">
        <w:rPr>
          <w:rFonts w:ascii="Arial" w:eastAsia="Times New Roman" w:hAnsi="Arial" w:cs="Arial"/>
          <w:b/>
          <w:color w:val="000000" w:themeColor="text1"/>
          <w:sz w:val="24"/>
          <w:szCs w:val="24"/>
          <w:lang w:eastAsia="pl-PL"/>
        </w:rPr>
        <w:t>45100000-8</w:t>
      </w:r>
      <w:r w:rsidRPr="006C0DE7">
        <w:rPr>
          <w:rFonts w:ascii="Arial" w:eastAsia="Times New Roman" w:hAnsi="Arial" w:cs="Arial"/>
          <w:bCs/>
          <w:color w:val="000000" w:themeColor="text1"/>
          <w:sz w:val="24"/>
          <w:szCs w:val="24"/>
          <w:lang w:eastAsia="pl-PL"/>
        </w:rPr>
        <w:tab/>
        <w:t>Przygotowanie terenu pod budowę</w:t>
      </w:r>
    </w:p>
    <w:p w14:paraId="7266CA13" w14:textId="3F008688" w:rsidR="006C0DE7" w:rsidRPr="006C0DE7" w:rsidRDefault="006C0DE7" w:rsidP="00EF45F7">
      <w:pPr>
        <w:spacing w:after="0" w:line="240" w:lineRule="auto"/>
        <w:ind w:left="2041" w:hanging="1333"/>
        <w:jc w:val="both"/>
        <w:rPr>
          <w:rFonts w:ascii="Arial" w:eastAsia="Times New Roman" w:hAnsi="Arial" w:cs="Arial"/>
          <w:bCs/>
          <w:color w:val="000000" w:themeColor="text1"/>
          <w:sz w:val="24"/>
          <w:szCs w:val="24"/>
          <w:lang w:eastAsia="pl-PL"/>
        </w:rPr>
      </w:pPr>
      <w:r w:rsidRPr="00EF45F7">
        <w:rPr>
          <w:rFonts w:ascii="Arial" w:eastAsia="Times New Roman" w:hAnsi="Arial" w:cs="Arial"/>
          <w:b/>
          <w:color w:val="000000" w:themeColor="text1"/>
          <w:sz w:val="24"/>
          <w:szCs w:val="24"/>
          <w:lang w:eastAsia="pl-PL"/>
        </w:rPr>
        <w:lastRenderedPageBreak/>
        <w:t>45200000-9</w:t>
      </w:r>
      <w:r w:rsidRPr="006C0DE7">
        <w:rPr>
          <w:rFonts w:ascii="Arial" w:eastAsia="Times New Roman" w:hAnsi="Arial" w:cs="Arial"/>
          <w:bCs/>
          <w:color w:val="000000" w:themeColor="text1"/>
          <w:sz w:val="24"/>
          <w:szCs w:val="24"/>
          <w:lang w:eastAsia="pl-PL"/>
        </w:rPr>
        <w:tab/>
        <w:t>Roboty budowlane w zakresie wznoszenia kompletnych obiektów budowlanych lub ich części oraz roboty w zakresie inżynierii lądowej i wodnej</w:t>
      </w:r>
      <w:r w:rsidRPr="006C0DE7">
        <w:rPr>
          <w:rFonts w:ascii="Arial" w:eastAsia="Times New Roman" w:hAnsi="Arial" w:cs="Arial"/>
          <w:bCs/>
          <w:color w:val="000000" w:themeColor="text1"/>
          <w:sz w:val="24"/>
          <w:szCs w:val="24"/>
          <w:lang w:eastAsia="pl-PL"/>
        </w:rPr>
        <w:tab/>
      </w:r>
      <w:r w:rsidRPr="006C0DE7">
        <w:rPr>
          <w:rFonts w:ascii="Arial" w:eastAsia="Times New Roman" w:hAnsi="Arial" w:cs="Arial"/>
          <w:bCs/>
          <w:color w:val="000000" w:themeColor="text1"/>
          <w:sz w:val="24"/>
          <w:szCs w:val="24"/>
          <w:lang w:eastAsia="pl-PL"/>
        </w:rPr>
        <w:tab/>
      </w:r>
    </w:p>
    <w:p w14:paraId="336A4B4E" w14:textId="1235D6AB" w:rsidR="006C0DE7" w:rsidRPr="006C0DE7" w:rsidRDefault="006C0DE7" w:rsidP="00EF45F7">
      <w:pPr>
        <w:spacing w:after="0" w:line="240" w:lineRule="auto"/>
        <w:ind w:left="2041" w:hanging="1333"/>
        <w:jc w:val="both"/>
        <w:rPr>
          <w:rFonts w:ascii="Arial" w:eastAsia="Times New Roman" w:hAnsi="Arial" w:cs="Arial"/>
          <w:bCs/>
          <w:color w:val="000000" w:themeColor="text1"/>
          <w:sz w:val="24"/>
          <w:szCs w:val="24"/>
          <w:lang w:eastAsia="pl-PL"/>
        </w:rPr>
      </w:pPr>
      <w:r w:rsidRPr="00EF45F7">
        <w:rPr>
          <w:rFonts w:ascii="Arial" w:eastAsia="Times New Roman" w:hAnsi="Arial" w:cs="Arial"/>
          <w:b/>
          <w:color w:val="000000" w:themeColor="text1"/>
          <w:sz w:val="24"/>
          <w:szCs w:val="24"/>
          <w:lang w:eastAsia="pl-PL"/>
        </w:rPr>
        <w:t>45220000-5</w:t>
      </w:r>
      <w:r>
        <w:rPr>
          <w:rFonts w:ascii="Arial" w:eastAsia="Times New Roman" w:hAnsi="Arial" w:cs="Arial"/>
          <w:bCs/>
          <w:color w:val="000000" w:themeColor="text1"/>
          <w:sz w:val="24"/>
          <w:szCs w:val="24"/>
          <w:lang w:eastAsia="pl-PL"/>
        </w:rPr>
        <w:tab/>
      </w:r>
      <w:r w:rsidRPr="006C0DE7">
        <w:rPr>
          <w:rFonts w:ascii="Arial" w:eastAsia="Times New Roman" w:hAnsi="Arial" w:cs="Arial"/>
          <w:bCs/>
          <w:color w:val="000000" w:themeColor="text1"/>
          <w:sz w:val="24"/>
          <w:szCs w:val="24"/>
          <w:lang w:eastAsia="pl-PL"/>
        </w:rPr>
        <w:tab/>
        <w:t>Roboty inżynieryjne i budowlane</w:t>
      </w:r>
    </w:p>
    <w:p w14:paraId="5FF52711" w14:textId="7178D438" w:rsidR="006C0DE7" w:rsidRPr="006C0DE7" w:rsidRDefault="006C0DE7" w:rsidP="00E613B2">
      <w:pPr>
        <w:spacing w:after="0" w:line="240" w:lineRule="auto"/>
        <w:ind w:left="2124" w:hanging="1416"/>
        <w:jc w:val="both"/>
        <w:rPr>
          <w:rFonts w:ascii="Arial" w:eastAsia="Times New Roman" w:hAnsi="Arial" w:cs="Arial"/>
          <w:bCs/>
          <w:color w:val="000000" w:themeColor="text1"/>
          <w:sz w:val="24"/>
          <w:szCs w:val="24"/>
          <w:lang w:eastAsia="pl-PL"/>
        </w:rPr>
      </w:pPr>
      <w:r w:rsidRPr="00EF45F7">
        <w:rPr>
          <w:rFonts w:ascii="Arial" w:eastAsia="Times New Roman" w:hAnsi="Arial" w:cs="Arial"/>
          <w:b/>
          <w:color w:val="000000" w:themeColor="text1"/>
          <w:sz w:val="24"/>
          <w:szCs w:val="24"/>
          <w:lang w:eastAsia="pl-PL"/>
        </w:rPr>
        <w:t>45111200-0</w:t>
      </w:r>
      <w:r w:rsidRPr="006C0DE7">
        <w:rPr>
          <w:rFonts w:ascii="Arial" w:eastAsia="Times New Roman" w:hAnsi="Arial" w:cs="Arial"/>
          <w:bCs/>
          <w:color w:val="000000" w:themeColor="text1"/>
          <w:sz w:val="24"/>
          <w:szCs w:val="24"/>
          <w:lang w:eastAsia="pl-PL"/>
        </w:rPr>
        <w:tab/>
        <w:t>Roboty w zakresie przygotowania terenu pod budowę i roboty ziemne</w:t>
      </w:r>
    </w:p>
    <w:p w14:paraId="63E85282" w14:textId="509E5A3D" w:rsidR="006C0DE7" w:rsidRPr="009C0952" w:rsidRDefault="006C0DE7" w:rsidP="00E613B2">
      <w:pPr>
        <w:autoSpaceDE w:val="0"/>
        <w:autoSpaceDN w:val="0"/>
        <w:adjustRightInd w:val="0"/>
        <w:spacing w:after="0" w:line="240" w:lineRule="auto"/>
        <w:ind w:firstLine="708"/>
        <w:jc w:val="both"/>
        <w:rPr>
          <w:rFonts w:ascii="Arial" w:eastAsia="Calibri" w:hAnsi="Arial" w:cs="Arial"/>
          <w:sz w:val="24"/>
          <w:szCs w:val="24"/>
        </w:rPr>
      </w:pPr>
    </w:p>
    <w:bookmarkEnd w:id="5"/>
    <w:p w14:paraId="615810B9" w14:textId="11158C37" w:rsidR="005D7F16" w:rsidRPr="005D45D4" w:rsidRDefault="00D20ED0" w:rsidP="00E613B2">
      <w:pPr>
        <w:pStyle w:val="Akapitzlist"/>
        <w:numPr>
          <w:ilvl w:val="0"/>
          <w:numId w:val="42"/>
        </w:numPr>
        <w:autoSpaceDE w:val="0"/>
        <w:autoSpaceDN w:val="0"/>
        <w:adjustRightInd w:val="0"/>
        <w:jc w:val="both"/>
        <w:rPr>
          <w:rFonts w:ascii="Arial" w:hAnsi="Arial" w:cs="Arial"/>
          <w:color w:val="FF0000"/>
          <w:sz w:val="24"/>
          <w:szCs w:val="24"/>
        </w:rPr>
      </w:pPr>
      <w:r w:rsidRPr="009631F3">
        <w:rPr>
          <w:rFonts w:ascii="Arial" w:hAnsi="Arial" w:cs="Arial"/>
          <w:sz w:val="24"/>
          <w:szCs w:val="24"/>
        </w:rPr>
        <w:t>Zamawiający informuje, że we wszystkich</w:t>
      </w:r>
      <w:r w:rsidR="00E613B2">
        <w:rPr>
          <w:rFonts w:ascii="Arial" w:hAnsi="Arial" w:cs="Arial"/>
          <w:sz w:val="24"/>
          <w:szCs w:val="24"/>
        </w:rPr>
        <w:t xml:space="preserve"> </w:t>
      </w:r>
      <w:r w:rsidRPr="009631F3">
        <w:rPr>
          <w:rFonts w:ascii="Arial" w:hAnsi="Arial" w:cs="Arial"/>
          <w:sz w:val="24"/>
          <w:szCs w:val="24"/>
        </w:rPr>
        <w:t>postanowieniach SWZ i jej załącznikach</w:t>
      </w:r>
      <w:r w:rsidR="00EE51CE" w:rsidRPr="009631F3">
        <w:rPr>
          <w:rFonts w:ascii="Arial" w:hAnsi="Arial" w:cs="Arial"/>
          <w:sz w:val="24"/>
          <w:szCs w:val="24"/>
        </w:rPr>
        <w:t>,</w:t>
      </w:r>
      <w:r w:rsidRPr="009631F3">
        <w:rPr>
          <w:rFonts w:ascii="Arial" w:hAnsi="Arial" w:cs="Arial"/>
          <w:sz w:val="24"/>
          <w:szCs w:val="24"/>
        </w:rPr>
        <w:t xml:space="preserve"> w których zamawiający</w:t>
      </w:r>
      <w:r w:rsidR="00E613B2">
        <w:rPr>
          <w:rFonts w:ascii="Arial" w:hAnsi="Arial" w:cs="Arial"/>
          <w:sz w:val="24"/>
          <w:szCs w:val="24"/>
        </w:rPr>
        <w:t xml:space="preserve"> </w:t>
      </w:r>
      <w:r w:rsidRPr="009631F3">
        <w:rPr>
          <w:rFonts w:ascii="Arial" w:hAnsi="Arial" w:cs="Arial"/>
          <w:sz w:val="24"/>
          <w:szCs w:val="24"/>
        </w:rPr>
        <w:t>odwołuje się do norm, europejskich ocen technicznych</w:t>
      </w:r>
      <w:r w:rsidRPr="005D45D4">
        <w:rPr>
          <w:rFonts w:ascii="Arial" w:hAnsi="Arial" w:cs="Arial"/>
          <w:sz w:val="24"/>
          <w:szCs w:val="24"/>
        </w:rPr>
        <w:t xml:space="preserve">, aprobat, specyfikacji technicznych i systemów referencji technicznych, zgodnie z art. 101 ust. 4 </w:t>
      </w:r>
      <w:proofErr w:type="spellStart"/>
      <w:r w:rsidR="003245E2" w:rsidRPr="005D45D4">
        <w:rPr>
          <w:rFonts w:ascii="Arial" w:hAnsi="Arial" w:cs="Arial"/>
          <w:sz w:val="24"/>
          <w:szCs w:val="24"/>
        </w:rPr>
        <w:t>Pzp</w:t>
      </w:r>
      <w:proofErr w:type="spellEnd"/>
      <w:r w:rsidR="003245E2" w:rsidRPr="005D45D4">
        <w:rPr>
          <w:rFonts w:ascii="Arial" w:hAnsi="Arial" w:cs="Arial"/>
          <w:sz w:val="24"/>
          <w:szCs w:val="24"/>
        </w:rPr>
        <w:t xml:space="preserve">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ykonawca zobowiązany jest zapewnić również osiągnięcie wskaźników określonych w dokumentacji projektowej.</w:t>
      </w:r>
    </w:p>
    <w:p w14:paraId="12575415" w14:textId="3F949135" w:rsidR="005D7F16" w:rsidRPr="005D45D4" w:rsidRDefault="00D20ED0" w:rsidP="00E613B2">
      <w:pPr>
        <w:pStyle w:val="Akapitzlist"/>
        <w:numPr>
          <w:ilvl w:val="0"/>
          <w:numId w:val="42"/>
        </w:numPr>
        <w:autoSpaceDE w:val="0"/>
        <w:autoSpaceDN w:val="0"/>
        <w:adjustRightInd w:val="0"/>
        <w:jc w:val="both"/>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t xml:space="preserve">o których mowa w zdaniu poprzednim są każdorazowo wiążące dla wykonawców. </w:t>
      </w:r>
      <w:bookmarkEnd w:id="4"/>
    </w:p>
    <w:p w14:paraId="24F58B67" w14:textId="3806063D" w:rsidR="00D62B4B" w:rsidRPr="009C0952" w:rsidRDefault="00DF0C81" w:rsidP="00E613B2">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rPr>
        <w:t xml:space="preserve">Zamawiający </w:t>
      </w:r>
      <w:r w:rsidR="00B01B5F" w:rsidRPr="005836EF">
        <w:rPr>
          <w:rFonts w:ascii="Arial" w:hAnsi="Arial" w:cs="Arial"/>
          <w:b/>
          <w:bCs/>
          <w:sz w:val="24"/>
          <w:szCs w:val="24"/>
        </w:rPr>
        <w:t>nie przewiduje obowiązku</w:t>
      </w:r>
      <w:r w:rsidR="00B01B5F" w:rsidRPr="005836EF">
        <w:rPr>
          <w:rFonts w:ascii="Arial" w:hAnsi="Arial" w:cs="Arial"/>
          <w:sz w:val="24"/>
          <w:szCs w:val="24"/>
        </w:rPr>
        <w:t xml:space="preserve"> </w:t>
      </w:r>
      <w:r w:rsidRPr="005D45D4">
        <w:rPr>
          <w:rFonts w:ascii="Arial" w:hAnsi="Arial" w:cs="Arial"/>
          <w:sz w:val="24"/>
          <w:szCs w:val="24"/>
        </w:rPr>
        <w:t xml:space="preserve">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w:t>
      </w:r>
      <w:r w:rsidR="004115ED">
        <w:rPr>
          <w:rFonts w:ascii="Arial" w:hAnsi="Arial" w:cs="Arial"/>
          <w:b/>
          <w:bCs/>
          <w:sz w:val="24"/>
          <w:szCs w:val="24"/>
        </w:rPr>
        <w:t xml:space="preserve"> się</w:t>
      </w:r>
      <w:r w:rsidR="002F7C95" w:rsidRPr="005D45D4">
        <w:rPr>
          <w:rFonts w:ascii="Arial" w:hAnsi="Arial" w:cs="Arial"/>
          <w:b/>
          <w:bCs/>
          <w:sz w:val="24"/>
          <w:szCs w:val="24"/>
        </w:rPr>
        <w:t xml:space="preserve">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w:t>
      </w:r>
      <w:r w:rsidR="002F7C95" w:rsidRPr="009C0952">
        <w:rPr>
          <w:rFonts w:ascii="Arial" w:hAnsi="Arial" w:cs="Arial"/>
          <w:sz w:val="24"/>
          <w:szCs w:val="24"/>
        </w:rPr>
        <w:t>ewentualnej wizji lokalnej poniesie wykonawca.</w:t>
      </w:r>
      <w:bookmarkStart w:id="6" w:name="_Hlk100061257"/>
    </w:p>
    <w:p w14:paraId="7FFD5B62" w14:textId="3D085EAB" w:rsidR="002F0346" w:rsidRPr="005D45D4" w:rsidRDefault="002F0346" w:rsidP="00E613B2">
      <w:pPr>
        <w:pStyle w:val="Akapitzlist"/>
        <w:numPr>
          <w:ilvl w:val="0"/>
          <w:numId w:val="42"/>
        </w:numPr>
        <w:jc w:val="both"/>
        <w:rPr>
          <w:rFonts w:ascii="Arial" w:hAnsi="Arial" w:cs="Arial"/>
          <w:sz w:val="24"/>
          <w:szCs w:val="24"/>
          <w:shd w:val="clear" w:color="auto" w:fill="FFFFFF"/>
        </w:rPr>
      </w:pPr>
      <w:r w:rsidRPr="00916D65">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916D65">
        <w:rPr>
          <w:rFonts w:ascii="Arial" w:hAnsi="Arial" w:cs="Arial"/>
          <w:sz w:val="24"/>
          <w:szCs w:val="24"/>
          <w:shd w:val="clear" w:color="auto" w:fill="FFFFFF"/>
        </w:rPr>
        <w:t xml:space="preserve"> zamówienia </w:t>
      </w:r>
      <w:r w:rsidR="00D62B4B" w:rsidRPr="00916D65">
        <w:rPr>
          <w:rFonts w:ascii="Arial" w:hAnsi="Arial" w:cs="Arial"/>
          <w:sz w:val="24"/>
          <w:szCs w:val="24"/>
        </w:rPr>
        <w:t>oraz od następstw nieszczęśliwych wypadków od dnia protokolarnego przejęcia terenu budowy przez cały okres realizacji robót budowlanych.</w:t>
      </w:r>
      <w:r w:rsidR="00E613B2">
        <w:rPr>
          <w:rFonts w:ascii="Arial" w:hAnsi="Arial" w:cs="Arial"/>
          <w:sz w:val="24"/>
          <w:szCs w:val="24"/>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z oryginałem kopię dokumentu ubezpieczenia. </w:t>
      </w:r>
    </w:p>
    <w:p w14:paraId="7DE37C2B" w14:textId="77777777" w:rsidR="00892CFA" w:rsidRPr="005D45D4" w:rsidRDefault="00892CFA" w:rsidP="00E613B2">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E613B2">
      <w:pPr>
        <w:pStyle w:val="Akapitzlist"/>
        <w:numPr>
          <w:ilvl w:val="0"/>
          <w:numId w:val="42"/>
        </w:numPr>
        <w:jc w:val="both"/>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6"/>
    </w:p>
    <w:p w14:paraId="08FF359B" w14:textId="57038F82" w:rsidR="00025267" w:rsidRPr="005D45D4" w:rsidRDefault="00025267" w:rsidP="00E613B2">
      <w:pPr>
        <w:pStyle w:val="Akapitzlist"/>
        <w:jc w:val="both"/>
        <w:rPr>
          <w:rFonts w:ascii="Arial" w:hAnsi="Arial" w:cs="Arial"/>
          <w:sz w:val="24"/>
          <w:szCs w:val="24"/>
          <w:shd w:val="clear" w:color="auto" w:fill="FFFFFF"/>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 z uwagi na otrzymaną</w:t>
      </w:r>
      <w:r w:rsidR="00F41EB5" w:rsidRPr="005D45D4">
        <w:rPr>
          <w:rStyle w:val="markedcontent"/>
          <w:rFonts w:ascii="Arial" w:hAnsi="Arial" w:cs="Arial"/>
          <w:sz w:val="24"/>
          <w:szCs w:val="24"/>
        </w:rPr>
        <w:t xml:space="preserve"> </w:t>
      </w:r>
      <w:r w:rsidRPr="00B01B5F">
        <w:rPr>
          <w:rStyle w:val="markedcontent"/>
          <w:rFonts w:ascii="Arial" w:hAnsi="Arial" w:cs="Arial"/>
          <w:sz w:val="24"/>
          <w:szCs w:val="24"/>
        </w:rPr>
        <w:t>wstępną promesę dotyczącą dofinansowania inwestycji z programu Rządowy</w:t>
      </w:r>
      <w:r w:rsidR="00F41EB5" w:rsidRPr="00B01B5F">
        <w:rPr>
          <w:rStyle w:val="markedcontent"/>
          <w:rFonts w:ascii="Arial" w:hAnsi="Arial" w:cs="Arial"/>
          <w:sz w:val="24"/>
          <w:szCs w:val="24"/>
        </w:rPr>
        <w:t xml:space="preserve"> </w:t>
      </w:r>
      <w:r w:rsidRPr="00B01B5F">
        <w:rPr>
          <w:rStyle w:val="markedcontent"/>
          <w:rFonts w:ascii="Arial" w:hAnsi="Arial" w:cs="Arial"/>
          <w:sz w:val="24"/>
          <w:szCs w:val="24"/>
        </w:rPr>
        <w:t xml:space="preserve">Fundusz Polski Ład: Program Inwestycji Strategicznych nr </w:t>
      </w:r>
      <w:r w:rsidR="007D53A2">
        <w:rPr>
          <w:rFonts w:ascii="Arial" w:hAnsi="Arial" w:cs="Arial"/>
          <w:bCs/>
          <w:sz w:val="24"/>
          <w:szCs w:val="24"/>
          <w:lang w:eastAsia="ar-SA"/>
        </w:rPr>
        <w:lastRenderedPageBreak/>
        <w:t>01</w:t>
      </w:r>
      <w:r w:rsidR="009D6D52" w:rsidRPr="00B01B5F">
        <w:rPr>
          <w:rFonts w:ascii="Arial" w:hAnsi="Arial" w:cs="Arial"/>
          <w:bCs/>
          <w:sz w:val="24"/>
          <w:szCs w:val="24"/>
          <w:lang w:eastAsia="ar-SA"/>
        </w:rPr>
        <w:t>/2021/</w:t>
      </w:r>
      <w:r w:rsidR="007D53A2">
        <w:rPr>
          <w:rFonts w:ascii="Arial" w:hAnsi="Arial" w:cs="Arial"/>
          <w:bCs/>
          <w:sz w:val="24"/>
          <w:szCs w:val="24"/>
          <w:lang w:eastAsia="ar-SA"/>
        </w:rPr>
        <w:t>4742</w:t>
      </w:r>
      <w:r w:rsidR="009D6D52" w:rsidRPr="00B01B5F">
        <w:rPr>
          <w:rFonts w:ascii="Arial" w:hAnsi="Arial" w:cs="Arial"/>
          <w:bCs/>
          <w:sz w:val="24"/>
          <w:szCs w:val="24"/>
          <w:lang w:eastAsia="ar-SA"/>
        </w:rPr>
        <w:t>/</w:t>
      </w:r>
      <w:proofErr w:type="spellStart"/>
      <w:r w:rsidR="009D6D52" w:rsidRPr="00B01B5F">
        <w:rPr>
          <w:rFonts w:ascii="Arial" w:hAnsi="Arial" w:cs="Arial"/>
          <w:bCs/>
          <w:sz w:val="24"/>
          <w:szCs w:val="24"/>
          <w:lang w:eastAsia="ar-SA"/>
        </w:rPr>
        <w:t>PolskiLad</w:t>
      </w:r>
      <w:proofErr w:type="spellEnd"/>
      <w:r w:rsidRPr="00B01B5F">
        <w:rPr>
          <w:rStyle w:val="markedcontent"/>
          <w:rFonts w:ascii="Arial" w:hAnsi="Arial" w:cs="Arial"/>
          <w:sz w:val="24"/>
          <w:szCs w:val="24"/>
        </w:rPr>
        <w:t xml:space="preserve"> oraz regulamin naboru wniosków. Zamawiający dzieląc przedmiot zamówienia na części ryzykuje utratą całej kwoty dofinansowania w przypadku</w:t>
      </w:r>
      <w:r w:rsidRPr="009631F3">
        <w:rPr>
          <w:rStyle w:val="markedcontent"/>
          <w:rFonts w:ascii="Arial" w:hAnsi="Arial" w:cs="Arial"/>
          <w:sz w:val="24"/>
          <w:szCs w:val="24"/>
        </w:rPr>
        <w:t>, gdy jeden z wyłonionych wykonawców nie wykona swojej części zamówienia lub w</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 xml:space="preserve">postępowaniu </w:t>
      </w:r>
      <w:r w:rsidR="00F41EB5" w:rsidRPr="009631F3">
        <w:rPr>
          <w:rStyle w:val="markedcontent"/>
          <w:rFonts w:ascii="Arial" w:hAnsi="Arial" w:cs="Arial"/>
          <w:sz w:val="24"/>
          <w:szCs w:val="24"/>
        </w:rPr>
        <w:t xml:space="preserve">o udzielenie zamówienia publicznego </w:t>
      </w:r>
      <w:r w:rsidRPr="009631F3">
        <w:rPr>
          <w:rStyle w:val="markedcontent"/>
          <w:rFonts w:ascii="Arial" w:hAnsi="Arial" w:cs="Arial"/>
          <w:sz w:val="24"/>
          <w:szCs w:val="24"/>
        </w:rPr>
        <w:t>nie wpłynie żadna oferta na jedną z części</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zamówienia. Brak podzi</w:t>
      </w:r>
      <w:r w:rsidRPr="005D45D4">
        <w:rPr>
          <w:rStyle w:val="markedcontent"/>
          <w:rFonts w:ascii="Arial" w:hAnsi="Arial" w:cs="Arial"/>
          <w:sz w:val="24"/>
          <w:szCs w:val="24"/>
        </w:rPr>
        <w:t>ału na części podyktowany jest troską o prawidłowe 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terminowe wykonanie całości zamówienia oraz rozliczenia zadania w ramach</w:t>
      </w:r>
      <w:r w:rsidR="00F41EB5" w:rsidRPr="005D45D4">
        <w:rPr>
          <w:rFonts w:ascii="Arial" w:hAnsi="Arial" w:cs="Arial"/>
          <w:sz w:val="24"/>
          <w:szCs w:val="24"/>
        </w:rPr>
        <w:t xml:space="preserve"> </w:t>
      </w:r>
      <w:r w:rsidRPr="005D45D4">
        <w:rPr>
          <w:rStyle w:val="markedcontent"/>
          <w:rFonts w:ascii="Arial" w:hAnsi="Arial" w:cs="Arial"/>
          <w:sz w:val="24"/>
          <w:szCs w:val="24"/>
        </w:rPr>
        <w:t>otrzymanych środków.</w:t>
      </w:r>
    </w:p>
    <w:p w14:paraId="2732FB43" w14:textId="77777777" w:rsidR="002F0346" w:rsidRPr="005D45D4" w:rsidRDefault="002F0346" w:rsidP="00E613B2">
      <w:pPr>
        <w:spacing w:after="0" w:line="240" w:lineRule="auto"/>
        <w:jc w:val="both"/>
        <w:rPr>
          <w:rFonts w:ascii="Arial" w:hAnsi="Arial" w:cs="Arial"/>
          <w:sz w:val="24"/>
          <w:szCs w:val="24"/>
          <w:shd w:val="clear" w:color="auto" w:fill="FFFFFF"/>
        </w:rPr>
      </w:pPr>
    </w:p>
    <w:p w14:paraId="0FBB3DFD" w14:textId="3BCF9931" w:rsidR="00D20ED0" w:rsidRPr="00FE3A86" w:rsidRDefault="00D20ED0" w:rsidP="00E613B2">
      <w:pPr>
        <w:pStyle w:val="Nagwek2"/>
        <w:spacing w:before="0" w:line="240" w:lineRule="auto"/>
        <w:jc w:val="both"/>
        <w:rPr>
          <w:rFonts w:ascii="Arial" w:hAnsi="Arial" w:cs="Arial"/>
          <w:sz w:val="24"/>
          <w:szCs w:val="24"/>
        </w:rPr>
      </w:pPr>
      <w:r w:rsidRPr="00FE3A86">
        <w:rPr>
          <w:rFonts w:ascii="Arial" w:hAnsi="Arial" w:cs="Arial"/>
          <w:sz w:val="24"/>
          <w:szCs w:val="24"/>
        </w:rPr>
        <w:t>Dział IV</w:t>
      </w:r>
    </w:p>
    <w:p w14:paraId="18237DC9" w14:textId="1B1517C4" w:rsidR="00D20ED0" w:rsidRPr="00345A8D" w:rsidRDefault="00D20ED0" w:rsidP="00345A8D">
      <w:pPr>
        <w:pStyle w:val="Nagwek2"/>
        <w:spacing w:before="0" w:line="240" w:lineRule="auto"/>
        <w:jc w:val="both"/>
        <w:rPr>
          <w:rFonts w:ascii="Arial" w:hAnsi="Arial" w:cs="Arial"/>
          <w:sz w:val="24"/>
          <w:szCs w:val="24"/>
        </w:rPr>
      </w:pPr>
      <w:r w:rsidRPr="00FE3A86">
        <w:rPr>
          <w:rFonts w:ascii="Arial" w:hAnsi="Arial" w:cs="Arial"/>
          <w:sz w:val="24"/>
          <w:szCs w:val="24"/>
        </w:rPr>
        <w:t>Termin wykonania zamówienia</w:t>
      </w:r>
    </w:p>
    <w:p w14:paraId="07A07C06" w14:textId="655DA8B0" w:rsidR="00412226" w:rsidRPr="00412226" w:rsidRDefault="00FA35B8" w:rsidP="00345A8D">
      <w:pPr>
        <w:spacing w:after="0" w:line="240" w:lineRule="auto"/>
        <w:jc w:val="both"/>
        <w:rPr>
          <w:rFonts w:ascii="Arial" w:hAnsi="Arial" w:cs="Arial"/>
          <w:b/>
          <w:bCs/>
          <w:sz w:val="24"/>
          <w:szCs w:val="24"/>
          <w:highlight w:val="yellow"/>
        </w:rPr>
      </w:pPr>
      <w:r w:rsidRPr="00D4130B">
        <w:rPr>
          <w:rFonts w:ascii="Arial" w:eastAsia="Times New Roman" w:hAnsi="Arial" w:cs="Arial"/>
          <w:sz w:val="24"/>
          <w:szCs w:val="24"/>
          <w:lang w:eastAsia="pl-PL"/>
        </w:rPr>
        <w:t xml:space="preserve">Przedmiot zamówienia należy wykonać w terminie: </w:t>
      </w:r>
      <w:bookmarkStart w:id="7" w:name="_Hlk102373256"/>
      <w:r w:rsidR="00345A8D">
        <w:rPr>
          <w:rFonts w:ascii="Arial" w:eastAsia="Times New Roman" w:hAnsi="Arial" w:cs="Arial"/>
          <w:b/>
          <w:bCs/>
          <w:sz w:val="24"/>
          <w:szCs w:val="24"/>
          <w:lang w:eastAsia="pl-PL"/>
        </w:rPr>
        <w:t>20</w:t>
      </w:r>
      <w:r w:rsidRPr="00D4130B">
        <w:rPr>
          <w:rFonts w:ascii="Arial" w:eastAsia="Times New Roman" w:hAnsi="Arial" w:cs="Arial"/>
          <w:b/>
          <w:bCs/>
          <w:sz w:val="24"/>
          <w:szCs w:val="24"/>
          <w:lang w:eastAsia="pl-PL"/>
        </w:rPr>
        <w:t xml:space="preserve"> miesięcy od dnia podpisania umowy</w:t>
      </w:r>
      <w:bookmarkEnd w:id="7"/>
      <w:r w:rsidR="00345A8D">
        <w:rPr>
          <w:rFonts w:ascii="Arial" w:eastAsia="Times New Roman" w:hAnsi="Arial" w:cs="Arial"/>
          <w:b/>
          <w:bCs/>
          <w:sz w:val="24"/>
          <w:szCs w:val="24"/>
          <w:lang w:eastAsia="pl-PL"/>
        </w:rPr>
        <w:t>.</w:t>
      </w:r>
    </w:p>
    <w:p w14:paraId="2A67CC00" w14:textId="77777777" w:rsidR="002E65D2" w:rsidRPr="005D45D4" w:rsidRDefault="002E65D2" w:rsidP="00E613B2">
      <w:pPr>
        <w:pStyle w:val="Akapitzlist"/>
        <w:ind w:left="0"/>
        <w:jc w:val="both"/>
        <w:rPr>
          <w:rFonts w:ascii="Arial" w:hAnsi="Arial" w:cs="Arial"/>
          <w:b/>
          <w:bCs/>
          <w:sz w:val="24"/>
          <w:szCs w:val="24"/>
        </w:rPr>
      </w:pPr>
    </w:p>
    <w:p w14:paraId="572F1509" w14:textId="51E0714F" w:rsidR="00D20ED0" w:rsidRPr="00FE3A86" w:rsidRDefault="00D20ED0" w:rsidP="00E613B2">
      <w:pPr>
        <w:pStyle w:val="Nagwek2"/>
        <w:spacing w:before="0" w:line="240" w:lineRule="auto"/>
        <w:jc w:val="both"/>
        <w:rPr>
          <w:rFonts w:ascii="Arial" w:hAnsi="Arial" w:cs="Arial"/>
          <w:sz w:val="24"/>
          <w:szCs w:val="24"/>
        </w:rPr>
      </w:pPr>
      <w:r w:rsidRPr="00FE3A86">
        <w:rPr>
          <w:rFonts w:ascii="Arial" w:hAnsi="Arial" w:cs="Arial"/>
          <w:sz w:val="24"/>
          <w:szCs w:val="24"/>
        </w:rPr>
        <w:t>Dział V</w:t>
      </w:r>
    </w:p>
    <w:p w14:paraId="6C6F25E7" w14:textId="4C861CC7" w:rsidR="00D20ED0" w:rsidRPr="00345A8D" w:rsidRDefault="00D20ED0" w:rsidP="00345A8D">
      <w:pPr>
        <w:pStyle w:val="Nagwek2"/>
        <w:spacing w:before="0" w:line="240" w:lineRule="auto"/>
        <w:jc w:val="both"/>
        <w:rPr>
          <w:rFonts w:ascii="Arial" w:hAnsi="Arial" w:cs="Arial"/>
          <w:sz w:val="24"/>
          <w:szCs w:val="24"/>
        </w:rPr>
      </w:pPr>
      <w:r w:rsidRPr="00FE3A86">
        <w:rPr>
          <w:rFonts w:ascii="Arial" w:hAnsi="Arial" w:cs="Arial"/>
          <w:sz w:val="24"/>
          <w:szCs w:val="24"/>
        </w:rPr>
        <w:t>Podstawy wykluczenia oraz warunki udziału w postępowaniu</w:t>
      </w:r>
    </w:p>
    <w:p w14:paraId="7F0DF737" w14:textId="758BD98C" w:rsidR="00D20ED0" w:rsidRPr="005D45D4" w:rsidRDefault="00D20ED0" w:rsidP="00E613B2">
      <w:pPr>
        <w:pStyle w:val="Akapitzlist"/>
        <w:numPr>
          <w:ilvl w:val="0"/>
          <w:numId w:val="4"/>
        </w:numPr>
        <w:jc w:val="both"/>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E613B2">
      <w:pPr>
        <w:pStyle w:val="Akapitzlist"/>
        <w:numPr>
          <w:ilvl w:val="1"/>
          <w:numId w:val="4"/>
        </w:numPr>
        <w:jc w:val="both"/>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E613B2">
      <w:pPr>
        <w:pStyle w:val="Akapitzlist"/>
        <w:numPr>
          <w:ilvl w:val="1"/>
          <w:numId w:val="4"/>
        </w:numPr>
        <w:jc w:val="both"/>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E2C1E17" w14:textId="77777777" w:rsidR="00C7288D" w:rsidRPr="003427E8" w:rsidRDefault="00C7288D" w:rsidP="00E613B2">
      <w:pPr>
        <w:pStyle w:val="Akapitzlist"/>
        <w:numPr>
          <w:ilvl w:val="0"/>
          <w:numId w:val="4"/>
        </w:numPr>
        <w:jc w:val="both"/>
        <w:rPr>
          <w:rFonts w:ascii="Arial" w:hAnsi="Arial" w:cs="Arial"/>
          <w:b/>
          <w:bCs/>
          <w:sz w:val="24"/>
          <w:szCs w:val="24"/>
        </w:rPr>
      </w:pPr>
      <w:r w:rsidRPr="003427E8">
        <w:rPr>
          <w:rFonts w:ascii="Arial" w:hAnsi="Arial" w:cs="Arial"/>
          <w:b/>
          <w:bCs/>
          <w:sz w:val="24"/>
          <w:szCs w:val="24"/>
        </w:rPr>
        <w:t xml:space="preserve">Zamawiający wykluczy z postępowania wykonawcę w przypadkach, </w:t>
      </w:r>
      <w:r w:rsidRPr="003427E8">
        <w:rPr>
          <w:rFonts w:ascii="Arial" w:hAnsi="Arial" w:cs="Arial"/>
          <w:b/>
          <w:bCs/>
          <w:sz w:val="24"/>
          <w:szCs w:val="24"/>
        </w:rPr>
        <w:br/>
        <w:t>o których mowa w:</w:t>
      </w:r>
    </w:p>
    <w:p w14:paraId="1D8B254F" w14:textId="77777777"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b/>
          <w:bCs/>
          <w:sz w:val="24"/>
          <w:szCs w:val="24"/>
        </w:rPr>
        <w:t xml:space="preserve">art. 108 ust. 1 pkt 1) - 6) </w:t>
      </w:r>
      <w:proofErr w:type="spellStart"/>
      <w:r w:rsidRPr="003427E8">
        <w:rPr>
          <w:rFonts w:ascii="Arial" w:hAnsi="Arial" w:cs="Arial"/>
          <w:b/>
          <w:bCs/>
          <w:sz w:val="24"/>
          <w:szCs w:val="24"/>
        </w:rPr>
        <w:t>Pzp</w:t>
      </w:r>
      <w:proofErr w:type="spellEnd"/>
      <w:r w:rsidRPr="003427E8">
        <w:rPr>
          <w:rFonts w:ascii="Arial" w:hAnsi="Arial" w:cs="Arial"/>
          <w:sz w:val="24"/>
          <w:szCs w:val="24"/>
        </w:rPr>
        <w:t xml:space="preserve"> (obligatoryjne przesłanki wykluczenia) tj. wykonawcę:</w:t>
      </w:r>
    </w:p>
    <w:p w14:paraId="7E231014" w14:textId="77777777" w:rsidR="00C7288D" w:rsidRPr="003427E8" w:rsidRDefault="00C7288D" w:rsidP="00E613B2">
      <w:pPr>
        <w:numPr>
          <w:ilvl w:val="1"/>
          <w:numId w:val="45"/>
        </w:num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będącego osobą fizyczną, którego prawomocnie skazano za przestępstwo:</w:t>
      </w:r>
    </w:p>
    <w:p w14:paraId="222CBAF1"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290C63C7"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handlu ludźmi, o którym mowa w art. 189a Kodeksu karnego,</w:t>
      </w:r>
    </w:p>
    <w:p w14:paraId="5B5C93EC"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o którym mowa w art. 228–230a, art. 250a Kodeksu karnego, w art. 46 - 48 ustawy z dnia 25 czerwca 2010 r. o sporcie (t. j. Dz. U. z 2020 r. poz. 1133 oraz z 2021 r. poz. </w:t>
      </w:r>
      <w:r w:rsidRPr="00F807FC">
        <w:rPr>
          <w:rFonts w:ascii="Arial" w:eastAsia="Times New Roman" w:hAnsi="Arial" w:cs="Arial"/>
          <w:sz w:val="24"/>
          <w:szCs w:val="24"/>
          <w:lang w:eastAsia="pl-PL"/>
        </w:rPr>
        <w:t xml:space="preserve">2054 </w:t>
      </w:r>
      <w:r w:rsidRPr="00F807FC">
        <w:rPr>
          <w:rFonts w:ascii="Arial" w:hAnsi="Arial" w:cs="Arial"/>
          <w:sz w:val="24"/>
          <w:szCs w:val="24"/>
        </w:rPr>
        <w:t>i 2142</w:t>
      </w:r>
      <w:r w:rsidRPr="00F807FC">
        <w:rPr>
          <w:rFonts w:ascii="Arial" w:eastAsia="Times New Roman" w:hAnsi="Arial" w:cs="Arial"/>
          <w:sz w:val="24"/>
          <w:szCs w:val="24"/>
          <w:lang w:eastAsia="pl-PL"/>
        </w:rPr>
        <w:t>) lub</w:t>
      </w:r>
      <w:r w:rsidRPr="003427E8">
        <w:rPr>
          <w:rFonts w:ascii="Arial" w:eastAsia="Times New Roman" w:hAnsi="Arial" w:cs="Arial"/>
          <w:sz w:val="24"/>
          <w:szCs w:val="24"/>
          <w:lang w:eastAsia="pl-PL"/>
        </w:rPr>
        <w:t xml:space="preserve"> w art. 54 ust. 1 - 4 ustawy z dnia 12 maja 2011 r. o refundacji leków, środków spożywczych specjalnego przeznaczenia żywieniowego </w:t>
      </w:r>
      <w:r w:rsidRPr="00F807FC">
        <w:rPr>
          <w:rFonts w:ascii="Arial" w:eastAsia="Times New Roman" w:hAnsi="Arial" w:cs="Arial"/>
          <w:sz w:val="24"/>
          <w:szCs w:val="24"/>
          <w:lang w:eastAsia="pl-PL"/>
        </w:rPr>
        <w:t xml:space="preserve">oraz wyrobów medycznych </w:t>
      </w:r>
      <w:r w:rsidRPr="00F807FC">
        <w:rPr>
          <w:rFonts w:ascii="Arial" w:hAnsi="Arial" w:cs="Arial"/>
          <w:sz w:val="24"/>
          <w:szCs w:val="24"/>
        </w:rPr>
        <w:t>(Dz. U. z 2022 r. poz. 463, 583 i 974)</w:t>
      </w:r>
      <w:r w:rsidRPr="00F807FC">
        <w:rPr>
          <w:rFonts w:ascii="Arial" w:eastAsia="Times New Roman" w:hAnsi="Arial" w:cs="Arial"/>
          <w:sz w:val="24"/>
          <w:szCs w:val="24"/>
          <w:lang w:eastAsia="pl-PL"/>
        </w:rPr>
        <w:t>,</w:t>
      </w:r>
      <w:r w:rsidRPr="003427E8">
        <w:rPr>
          <w:rFonts w:ascii="Arial" w:eastAsia="Times New Roman" w:hAnsi="Arial" w:cs="Arial"/>
          <w:sz w:val="24"/>
          <w:szCs w:val="24"/>
          <w:lang w:eastAsia="pl-PL"/>
        </w:rPr>
        <w:t xml:space="preserve"> </w:t>
      </w:r>
    </w:p>
    <w:p w14:paraId="09A39B48"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finansowania przestępstwa o charakterze terrorystycznym, o którym mowa </w:t>
      </w:r>
      <w:r w:rsidRPr="003427E8">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488C4C3"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o charakterze terrorystycznym, o którym mowa w art. 115 § 20 Kodeksu karnego, lub mające na celu popełnienie tego przestępstwa,</w:t>
      </w:r>
    </w:p>
    <w:p w14:paraId="6DF1621A"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w:t>
      </w:r>
      <w:r>
        <w:rPr>
          <w:rFonts w:ascii="Arial" w:eastAsia="Times New Roman" w:hAnsi="Arial" w:cs="Arial"/>
          <w:sz w:val="24"/>
          <w:szCs w:val="24"/>
          <w:lang w:eastAsia="pl-PL"/>
        </w:rPr>
        <w:t xml:space="preserve"> z</w:t>
      </w:r>
      <w:r w:rsidRPr="003427E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2021 r. </w:t>
      </w:r>
      <w:r w:rsidRPr="003427E8">
        <w:rPr>
          <w:rFonts w:ascii="Arial" w:eastAsia="Times New Roman" w:hAnsi="Arial" w:cs="Arial"/>
          <w:sz w:val="24"/>
          <w:szCs w:val="24"/>
          <w:lang w:eastAsia="pl-PL"/>
        </w:rPr>
        <w:t xml:space="preserve">poz. </w:t>
      </w:r>
      <w:r>
        <w:rPr>
          <w:rFonts w:ascii="Arial" w:eastAsia="Times New Roman" w:hAnsi="Arial" w:cs="Arial"/>
          <w:sz w:val="24"/>
          <w:szCs w:val="24"/>
          <w:lang w:eastAsia="pl-PL"/>
        </w:rPr>
        <w:t>1745</w:t>
      </w:r>
      <w:r w:rsidRPr="003427E8">
        <w:rPr>
          <w:rFonts w:ascii="Arial" w:eastAsia="Times New Roman" w:hAnsi="Arial" w:cs="Arial"/>
          <w:sz w:val="24"/>
          <w:szCs w:val="24"/>
          <w:lang w:eastAsia="pl-PL"/>
        </w:rPr>
        <w:t>),</w:t>
      </w:r>
    </w:p>
    <w:p w14:paraId="604D638C"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przeciwko obrotowi gospodarczemu, o których mowa w art. 296 - 307 Kodeksu karnego, przestępstwo oszustwa, o którym mowa w art. 286 Kodeksu karnego, przestępstwo przeciwko wiarygodności dokumentów, </w:t>
      </w:r>
      <w:r w:rsidRPr="003427E8">
        <w:rPr>
          <w:rFonts w:ascii="Arial" w:eastAsia="Times New Roman" w:hAnsi="Arial" w:cs="Arial"/>
          <w:sz w:val="24"/>
          <w:szCs w:val="24"/>
          <w:lang w:eastAsia="pl-PL"/>
        </w:rPr>
        <w:br/>
      </w:r>
      <w:r w:rsidRPr="003427E8">
        <w:rPr>
          <w:rFonts w:ascii="Arial" w:eastAsia="Times New Roman" w:hAnsi="Arial" w:cs="Arial"/>
          <w:sz w:val="24"/>
          <w:szCs w:val="24"/>
          <w:lang w:eastAsia="pl-PL"/>
        </w:rPr>
        <w:lastRenderedPageBreak/>
        <w:t>o których mowa wart. 270-277d Kodeksu karnego, lub przestępstwo skarbowe,</w:t>
      </w:r>
    </w:p>
    <w:p w14:paraId="13F0E57A" w14:textId="77777777" w:rsidR="00C7288D" w:rsidRPr="003427E8" w:rsidRDefault="00C7288D" w:rsidP="00E613B2">
      <w:pPr>
        <w:numPr>
          <w:ilvl w:val="2"/>
          <w:numId w:val="46"/>
        </w:numPr>
        <w:spacing w:after="0" w:line="240" w:lineRule="auto"/>
        <w:ind w:left="1134" w:hanging="425"/>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03737" w14:textId="77777777" w:rsidR="00C7288D" w:rsidRPr="003427E8" w:rsidRDefault="00C7288D" w:rsidP="00E613B2">
      <w:pPr>
        <w:numPr>
          <w:ilvl w:val="1"/>
          <w:numId w:val="45"/>
        </w:num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3427E8">
        <w:rPr>
          <w:rFonts w:ascii="Arial" w:eastAsia="Times New Roman" w:hAnsi="Arial" w:cs="Arial"/>
          <w:sz w:val="24"/>
          <w:szCs w:val="24"/>
          <w:lang w:eastAsia="pl-PL"/>
        </w:rPr>
        <w:br/>
        <w:t>w spółce komandytowej lub komandytowo - akcyjnej lub prokurenta prawomocnie skazano za przestępstwo, o którym mowa w pkt 1),</w:t>
      </w:r>
    </w:p>
    <w:p w14:paraId="6C72EDCD" w14:textId="77777777" w:rsidR="00C7288D" w:rsidRPr="003427E8" w:rsidRDefault="00C7288D" w:rsidP="00E613B2">
      <w:pPr>
        <w:spacing w:after="0" w:line="240" w:lineRule="auto"/>
        <w:ind w:left="709" w:hanging="283"/>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3) </w:t>
      </w:r>
      <w:r w:rsidRPr="003427E8">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3427E8">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9D3DA" w14:textId="77777777" w:rsidR="00C7288D" w:rsidRPr="003427E8" w:rsidRDefault="00C7288D" w:rsidP="00E613B2">
      <w:pPr>
        <w:spacing w:after="0" w:line="240" w:lineRule="auto"/>
        <w:ind w:left="709" w:hanging="283"/>
        <w:contextualSpacing/>
        <w:jc w:val="both"/>
        <w:rPr>
          <w:rFonts w:ascii="Arial" w:eastAsia="Times New Roman" w:hAnsi="Arial" w:cs="Arial"/>
          <w:sz w:val="24"/>
          <w:szCs w:val="24"/>
          <w:lang w:eastAsia="pl-PL"/>
        </w:rPr>
      </w:pPr>
      <w:r w:rsidRPr="003427E8">
        <w:rPr>
          <w:rFonts w:ascii="Arial" w:eastAsia="Times New Roman" w:hAnsi="Arial" w:cs="Arial"/>
          <w:sz w:val="24"/>
          <w:szCs w:val="24"/>
          <w:lang w:eastAsia="pl-PL"/>
        </w:rPr>
        <w:t>4)</w:t>
      </w:r>
      <w:r w:rsidRPr="003427E8">
        <w:rPr>
          <w:rFonts w:ascii="Arial" w:eastAsia="Times New Roman" w:hAnsi="Arial" w:cs="Arial"/>
          <w:sz w:val="24"/>
          <w:szCs w:val="24"/>
          <w:lang w:eastAsia="pl-PL"/>
        </w:rPr>
        <w:tab/>
        <w:t xml:space="preserve">wobec którego prawomocnie orzeczono zakaz ubiegania się o zamówienia publiczne, </w:t>
      </w:r>
    </w:p>
    <w:p w14:paraId="49E107C5" w14:textId="77777777" w:rsidR="00C7288D" w:rsidRPr="003427E8" w:rsidRDefault="00C7288D" w:rsidP="00E613B2">
      <w:pPr>
        <w:spacing w:after="0" w:line="240" w:lineRule="auto"/>
        <w:ind w:left="709" w:hanging="283"/>
        <w:contextualSpacing/>
        <w:jc w:val="both"/>
        <w:rPr>
          <w:rFonts w:ascii="Arial" w:eastAsia="Times New Roman" w:hAnsi="Arial" w:cs="Arial"/>
          <w:sz w:val="24"/>
          <w:szCs w:val="24"/>
          <w:lang w:eastAsia="pl-PL"/>
        </w:rPr>
      </w:pPr>
      <w:proofErr w:type="gramStart"/>
      <w:r w:rsidRPr="003427E8">
        <w:rPr>
          <w:rFonts w:ascii="Arial" w:eastAsia="Times New Roman" w:hAnsi="Arial" w:cs="Arial"/>
          <w:sz w:val="24"/>
          <w:szCs w:val="24"/>
          <w:lang w:eastAsia="pl-PL"/>
        </w:rPr>
        <w:t>5)</w:t>
      </w:r>
      <w:proofErr w:type="gramEnd"/>
      <w:r w:rsidRPr="003427E8">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F3E589" w14:textId="77777777" w:rsidR="00C7288D" w:rsidRPr="003427E8" w:rsidRDefault="00C7288D" w:rsidP="00E613B2">
      <w:pPr>
        <w:spacing w:after="0" w:line="240" w:lineRule="auto"/>
        <w:ind w:left="709" w:hanging="283"/>
        <w:contextualSpacing/>
        <w:jc w:val="both"/>
        <w:rPr>
          <w:rFonts w:ascii="Arial" w:eastAsia="Times New Roman" w:hAnsi="Arial" w:cs="Arial"/>
          <w:sz w:val="24"/>
          <w:szCs w:val="24"/>
          <w:lang w:eastAsia="pl-PL"/>
        </w:rPr>
      </w:pPr>
      <w:proofErr w:type="gramStart"/>
      <w:r w:rsidRPr="003427E8">
        <w:rPr>
          <w:rFonts w:ascii="Arial" w:eastAsia="Times New Roman" w:hAnsi="Arial" w:cs="Arial"/>
          <w:sz w:val="24"/>
          <w:szCs w:val="24"/>
          <w:lang w:eastAsia="pl-PL"/>
        </w:rPr>
        <w:t>6)</w:t>
      </w:r>
      <w:proofErr w:type="gramEnd"/>
      <w:r w:rsidRPr="003427E8">
        <w:rPr>
          <w:rFonts w:ascii="Arial" w:eastAsia="Times New Roman" w:hAnsi="Arial" w:cs="Arial"/>
          <w:sz w:val="24"/>
          <w:szCs w:val="24"/>
          <w:lang w:eastAsia="pl-PL"/>
        </w:rPr>
        <w:t xml:space="preserve"> </w:t>
      </w:r>
      <w:r w:rsidRPr="003427E8">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3427E8">
        <w:rPr>
          <w:rFonts w:ascii="Arial" w:eastAsia="Times New Roman" w:hAnsi="Arial" w:cs="Arial"/>
          <w:sz w:val="24"/>
          <w:szCs w:val="24"/>
          <w:lang w:eastAsia="pl-PL"/>
        </w:rPr>
        <w:br/>
        <w:t xml:space="preserve">w rozumieniu ustawy z dnia 16 lutego 2007 r. o ochronie konkurencji </w:t>
      </w:r>
      <w:r w:rsidRPr="003427E8">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3427E8">
        <w:rPr>
          <w:rFonts w:ascii="Arial" w:eastAsia="Times New Roman" w:hAnsi="Arial" w:cs="Arial"/>
          <w:sz w:val="24"/>
          <w:szCs w:val="24"/>
          <w:lang w:eastAsia="pl-PL"/>
        </w:rPr>
        <w:br/>
        <w:t>w postępowaniu o udzielenie zamówienia.</w:t>
      </w:r>
    </w:p>
    <w:p w14:paraId="1FB991DD" w14:textId="5F8E1BD4"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sidR="00B46737">
        <w:rPr>
          <w:rFonts w:ascii="Arial" w:hAnsi="Arial" w:cs="Arial"/>
          <w:sz w:val="24"/>
          <w:szCs w:val="24"/>
        </w:rPr>
        <w:t>1497</w:t>
      </w:r>
      <w:r w:rsidRPr="003427E8">
        <w:rPr>
          <w:rFonts w:ascii="Arial" w:hAnsi="Arial" w:cs="Arial"/>
          <w:sz w:val="24"/>
          <w:szCs w:val="24"/>
        </w:rPr>
        <w:t xml:space="preserve">) tj. wykonawcę.: </w:t>
      </w:r>
    </w:p>
    <w:p w14:paraId="2D1D7DA3" w14:textId="77777777" w:rsidR="00C7288D" w:rsidRPr="003427E8" w:rsidRDefault="00C7288D" w:rsidP="00E613B2">
      <w:pPr>
        <w:pStyle w:val="Akapitzlist"/>
        <w:numPr>
          <w:ilvl w:val="0"/>
          <w:numId w:val="47"/>
        </w:numPr>
        <w:jc w:val="both"/>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5F69B273" w14:textId="2F1A41D6" w:rsidR="00C7288D" w:rsidRPr="003427E8" w:rsidRDefault="00C7288D" w:rsidP="00E613B2">
      <w:pPr>
        <w:pStyle w:val="Akapitzlist"/>
        <w:numPr>
          <w:ilvl w:val="0"/>
          <w:numId w:val="47"/>
        </w:numPr>
        <w:jc w:val="both"/>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(Dz. U. z 202</w:t>
      </w:r>
      <w:r w:rsidR="00B46737">
        <w:rPr>
          <w:rFonts w:ascii="Arial" w:hAnsi="Arial" w:cs="Arial"/>
          <w:sz w:val="24"/>
          <w:szCs w:val="24"/>
        </w:rPr>
        <w:t>3</w:t>
      </w:r>
      <w:r w:rsidRPr="00F807FC">
        <w:rPr>
          <w:rFonts w:ascii="Arial" w:hAnsi="Arial" w:cs="Arial"/>
          <w:sz w:val="24"/>
          <w:szCs w:val="24"/>
        </w:rPr>
        <w:t xml:space="preserve"> r. poz. </w:t>
      </w:r>
      <w:r w:rsidR="00B46737">
        <w:rPr>
          <w:rFonts w:ascii="Arial" w:hAnsi="Arial" w:cs="Arial"/>
          <w:sz w:val="24"/>
          <w:szCs w:val="24"/>
        </w:rPr>
        <w:t>1124 ze zm.</w:t>
      </w:r>
      <w:r w:rsidRPr="00F807FC">
        <w:rPr>
          <w:rFonts w:ascii="Arial" w:hAnsi="Arial" w:cs="Arial"/>
          <w:sz w:val="24"/>
          <w:szCs w:val="24"/>
        </w:rPr>
        <w:t>) jest</w:t>
      </w:r>
      <w:r w:rsidRPr="003427E8">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3427E8">
        <w:rPr>
          <w:rFonts w:ascii="Arial" w:hAnsi="Arial" w:cs="Arial"/>
          <w:sz w:val="24"/>
          <w:szCs w:val="24"/>
        </w:rPr>
        <w:lastRenderedPageBreak/>
        <w:t xml:space="preserve">podstawie decyzji w sprawie wpisu na listę rozstrzygającej </w:t>
      </w:r>
      <w:r w:rsidRPr="003427E8">
        <w:rPr>
          <w:rFonts w:ascii="Arial" w:hAnsi="Arial" w:cs="Arial"/>
          <w:sz w:val="24"/>
          <w:szCs w:val="24"/>
        </w:rPr>
        <w:br/>
        <w:t>o zastosowaniu środka, o którym mowa w art. 1 pkt 3) ww. ustawy,</w:t>
      </w:r>
    </w:p>
    <w:p w14:paraId="74EFD69E" w14:textId="66A2A110" w:rsidR="00C7288D" w:rsidRPr="003427E8" w:rsidRDefault="00C7288D" w:rsidP="00E613B2">
      <w:pPr>
        <w:pStyle w:val="Akapitzlist"/>
        <w:numPr>
          <w:ilvl w:val="0"/>
          <w:numId w:val="47"/>
        </w:numPr>
        <w:jc w:val="both"/>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00B46737" w:rsidRPr="00B46737">
        <w:rPr>
          <w:rFonts w:ascii="Arial" w:hAnsi="Arial" w:cs="Arial"/>
          <w:sz w:val="24"/>
          <w:szCs w:val="24"/>
        </w:rPr>
        <w:t>Dz. U. z 2023 r. poz. 120 i 295</w:t>
      </w:r>
      <w:r w:rsidRPr="00F807FC">
        <w:rPr>
          <w:rFonts w:ascii="Arial" w:hAnsi="Arial" w:cs="Arial"/>
          <w:sz w:val="24"/>
          <w:szCs w:val="24"/>
        </w:rPr>
        <w:t>) jest</w:t>
      </w:r>
      <w:r w:rsidRPr="003427E8">
        <w:rPr>
          <w:rFonts w:ascii="Arial" w:hAnsi="Arial" w:cs="Arial"/>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095A5E" w14:textId="77777777" w:rsidR="00C7288D" w:rsidRPr="003427E8" w:rsidRDefault="00C7288D" w:rsidP="00E613B2">
      <w:pPr>
        <w:pStyle w:val="Akapitzlist"/>
        <w:ind w:left="792"/>
        <w:jc w:val="both"/>
        <w:rPr>
          <w:rFonts w:ascii="Arial" w:hAnsi="Arial" w:cs="Arial"/>
          <w:sz w:val="24"/>
          <w:szCs w:val="24"/>
        </w:rPr>
      </w:pPr>
      <w:r w:rsidRPr="003427E8">
        <w:rPr>
          <w:rFonts w:ascii="Arial" w:hAnsi="Arial" w:cs="Arial"/>
          <w:sz w:val="24"/>
          <w:szCs w:val="24"/>
        </w:rPr>
        <w:t xml:space="preserve">Wykluczenie następuje na okres trwania okoliczności określonych powyżej. </w:t>
      </w:r>
    </w:p>
    <w:p w14:paraId="71DCA26F" w14:textId="246B7697"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sz w:val="24"/>
          <w:szCs w:val="24"/>
        </w:rPr>
        <w:t>Wykonawca nie podlega wykluczeniu w okolicznościach określonych w art. 108 ust. 1 pkt 1, 2 i 5 lub art. 109 ust. 1 pkt 2 - 5 i 7 - 10</w:t>
      </w:r>
      <w:r w:rsidR="00E613B2">
        <w:rPr>
          <w:rFonts w:ascii="Arial" w:hAnsi="Arial" w:cs="Arial"/>
          <w:sz w:val="24"/>
          <w:szCs w:val="24"/>
        </w:rPr>
        <w:t xml:space="preserve"> </w:t>
      </w:r>
      <w:proofErr w:type="spellStart"/>
      <w:r w:rsidRPr="003427E8">
        <w:rPr>
          <w:rFonts w:ascii="Arial" w:hAnsi="Arial" w:cs="Arial"/>
          <w:sz w:val="24"/>
          <w:szCs w:val="24"/>
        </w:rPr>
        <w:t>Pzp</w:t>
      </w:r>
      <w:proofErr w:type="spellEnd"/>
      <w:r w:rsidRPr="003427E8">
        <w:rPr>
          <w:rFonts w:ascii="Arial" w:hAnsi="Arial" w:cs="Arial"/>
          <w:sz w:val="24"/>
          <w:szCs w:val="24"/>
        </w:rPr>
        <w:t xml:space="preserve">, jeżeli udowodni zamawiającemu, że spełnił łącznie przesłanki określone w art. 110 ust. 2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385077CF" w14:textId="3EA56271"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sz w:val="24"/>
          <w:szCs w:val="24"/>
        </w:rPr>
        <w:t>Zamawiający oceni, czy podjęte przez wykonawcę czynności są wystarczające do wykazania jego rzetelności, uwzględniając wagę i szczególne okoliczności czynu wykonawcy, a jeżeli uzna, że nie są wystarczające, wykluczy wykonawcę.</w:t>
      </w:r>
    </w:p>
    <w:p w14:paraId="021100DE" w14:textId="77777777"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sz w:val="24"/>
          <w:szCs w:val="24"/>
        </w:rPr>
        <w:t xml:space="preserve">Wykonawca może zostać wykluczony na każdym etapie postępowania </w:t>
      </w:r>
      <w:r w:rsidRPr="003427E8">
        <w:rPr>
          <w:rFonts w:ascii="Arial" w:hAnsi="Arial" w:cs="Arial"/>
          <w:sz w:val="24"/>
          <w:szCs w:val="24"/>
        </w:rPr>
        <w:br/>
        <w:t>o udzielenie zamówienia. Ofertę wykonawcy wykluczonego uznaje się za odrzuconą.</w:t>
      </w:r>
    </w:p>
    <w:p w14:paraId="615AEEC2" w14:textId="77777777"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sz w:val="24"/>
          <w:szCs w:val="24"/>
        </w:rPr>
        <w:t xml:space="preserve">Wykluczenie wykonawcy nastąpi w przypadkach, o których mowa w art. 111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78866576" w14:textId="77777777" w:rsidR="00C7288D" w:rsidRPr="003427E8" w:rsidRDefault="00C7288D" w:rsidP="00E613B2">
      <w:pPr>
        <w:pStyle w:val="Akapitzlist"/>
        <w:numPr>
          <w:ilvl w:val="1"/>
          <w:numId w:val="4"/>
        </w:numPr>
        <w:jc w:val="both"/>
        <w:rPr>
          <w:rFonts w:ascii="Arial" w:hAnsi="Arial" w:cs="Arial"/>
          <w:sz w:val="24"/>
          <w:szCs w:val="24"/>
        </w:rPr>
      </w:pPr>
      <w:r w:rsidRPr="003427E8">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6EF60AB" w14:textId="77777777" w:rsidR="00C7288D" w:rsidRPr="003427E8" w:rsidRDefault="00C7288D" w:rsidP="00E613B2">
      <w:pPr>
        <w:pStyle w:val="Akapitzlist"/>
        <w:ind w:left="792"/>
        <w:jc w:val="both"/>
        <w:rPr>
          <w:rFonts w:ascii="Arial" w:hAnsi="Arial" w:cs="Arial"/>
          <w:sz w:val="24"/>
          <w:szCs w:val="24"/>
        </w:rPr>
      </w:pPr>
      <w:r w:rsidRPr="003427E8">
        <w:rPr>
          <w:rFonts w:ascii="Arial" w:hAnsi="Arial" w:cs="Arial"/>
          <w:sz w:val="24"/>
          <w:szCs w:val="24"/>
        </w:rPr>
        <w:t>w drodze decyzji, w wysokości do 20.000.000,00 zł.</w:t>
      </w:r>
    </w:p>
    <w:p w14:paraId="1E252F57" w14:textId="77777777" w:rsidR="00294821" w:rsidRPr="005D45D4" w:rsidRDefault="00294821" w:rsidP="00E613B2">
      <w:pPr>
        <w:pStyle w:val="Akapitzlist"/>
        <w:numPr>
          <w:ilvl w:val="0"/>
          <w:numId w:val="4"/>
        </w:numPr>
        <w:jc w:val="both"/>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E613B2">
      <w:pPr>
        <w:pStyle w:val="Akapitzlist"/>
        <w:ind w:left="360"/>
        <w:jc w:val="both"/>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rsidP="00E613B2">
      <w:pPr>
        <w:pStyle w:val="Akapitzlist"/>
        <w:numPr>
          <w:ilvl w:val="1"/>
          <w:numId w:val="25"/>
        </w:numPr>
        <w:jc w:val="both"/>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E613B2">
      <w:pPr>
        <w:pStyle w:val="Akapitzlist"/>
        <w:jc w:val="both"/>
        <w:rPr>
          <w:rFonts w:ascii="Arial" w:hAnsi="Arial" w:cs="Arial"/>
          <w:sz w:val="24"/>
          <w:szCs w:val="24"/>
        </w:rPr>
      </w:pPr>
      <w:r w:rsidRPr="005D45D4">
        <w:rPr>
          <w:rFonts w:ascii="Arial" w:hAnsi="Arial" w:cs="Arial"/>
          <w:sz w:val="24"/>
          <w:szCs w:val="24"/>
        </w:rPr>
        <w:t xml:space="preserve">Zamawiający nie stawia warunku w powyższym zakresie. </w:t>
      </w:r>
    </w:p>
    <w:p w14:paraId="70EA792C" w14:textId="3CE533DF" w:rsidR="00294821" w:rsidRPr="005D45D4" w:rsidRDefault="00294821" w:rsidP="00E613B2">
      <w:pPr>
        <w:pStyle w:val="Akapitzlist"/>
        <w:numPr>
          <w:ilvl w:val="1"/>
          <w:numId w:val="25"/>
        </w:numPr>
        <w:jc w:val="both"/>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E613B2">
      <w:pPr>
        <w:pStyle w:val="Akapitzlist"/>
        <w:jc w:val="both"/>
        <w:rPr>
          <w:rFonts w:ascii="Arial" w:hAnsi="Arial" w:cs="Arial"/>
          <w:sz w:val="24"/>
          <w:szCs w:val="24"/>
        </w:rPr>
      </w:pPr>
      <w:r w:rsidRPr="005D45D4">
        <w:rPr>
          <w:rFonts w:ascii="Arial" w:hAnsi="Arial" w:cs="Arial"/>
          <w:sz w:val="24"/>
          <w:szCs w:val="24"/>
        </w:rPr>
        <w:t>Zamawiający nie stawia warunku w powyższym zakresie.</w:t>
      </w:r>
    </w:p>
    <w:p w14:paraId="43435E8F" w14:textId="3571CF21" w:rsidR="00294821" w:rsidRDefault="00294821" w:rsidP="00E613B2">
      <w:pPr>
        <w:pStyle w:val="Akapitzlist"/>
        <w:numPr>
          <w:ilvl w:val="1"/>
          <w:numId w:val="25"/>
        </w:numPr>
        <w:jc w:val="both"/>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6A23E473" w14:textId="427EE876" w:rsidR="00D864C1" w:rsidRPr="00D864C1" w:rsidRDefault="00D864C1" w:rsidP="00E613B2">
      <w:pPr>
        <w:pStyle w:val="Akapitzlist"/>
        <w:ind w:left="360"/>
        <w:jc w:val="both"/>
        <w:rPr>
          <w:rFonts w:ascii="Arial" w:hAnsi="Arial" w:cs="Arial"/>
          <w:sz w:val="24"/>
          <w:szCs w:val="24"/>
        </w:rPr>
      </w:pPr>
      <w:r w:rsidRPr="005D45D4">
        <w:rPr>
          <w:rFonts w:ascii="Arial" w:hAnsi="Arial" w:cs="Arial"/>
          <w:sz w:val="24"/>
          <w:szCs w:val="24"/>
        </w:rPr>
        <w:t>Zamawiający nie stawia warunku w powyższym zakresie.</w:t>
      </w:r>
    </w:p>
    <w:p w14:paraId="7893ED69" w14:textId="0D6F0840" w:rsidR="00E460B4" w:rsidRPr="005D45D4" w:rsidRDefault="005A7EE8" w:rsidP="00E613B2">
      <w:pPr>
        <w:pStyle w:val="Akapitzlist"/>
        <w:numPr>
          <w:ilvl w:val="1"/>
          <w:numId w:val="25"/>
        </w:numPr>
        <w:jc w:val="both"/>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7191F054" w14:textId="5CA08340" w:rsidR="00D864C1" w:rsidRPr="00E25E61" w:rsidRDefault="005A7EE8" w:rsidP="00E613B2">
      <w:pPr>
        <w:pStyle w:val="Akapitzlist"/>
        <w:jc w:val="both"/>
        <w:rPr>
          <w:rFonts w:ascii="Arial" w:hAnsi="Arial" w:cs="Arial"/>
          <w:sz w:val="24"/>
          <w:szCs w:val="24"/>
        </w:rPr>
      </w:pPr>
      <w:bookmarkStart w:id="9" w:name="_Hlk129680248"/>
      <w:r w:rsidRPr="005D45D4">
        <w:rPr>
          <w:rFonts w:ascii="Arial" w:hAnsi="Arial" w:cs="Arial"/>
          <w:sz w:val="24"/>
          <w:szCs w:val="24"/>
        </w:rPr>
        <w:t>Zam</w:t>
      </w:r>
      <w:r w:rsidRPr="00D4130B">
        <w:rPr>
          <w:rFonts w:ascii="Arial" w:hAnsi="Arial" w:cs="Arial"/>
          <w:sz w:val="24"/>
          <w:szCs w:val="24"/>
        </w:rPr>
        <w:t>awiający uzna warunek za spełniony poprzez wykazanie, że wykonawca:</w:t>
      </w:r>
      <w:r w:rsidR="00E25E61">
        <w:rPr>
          <w:rFonts w:ascii="Arial" w:hAnsi="Arial" w:cs="Arial"/>
          <w:sz w:val="24"/>
          <w:szCs w:val="24"/>
        </w:rPr>
        <w:t xml:space="preserve"> </w:t>
      </w:r>
      <w:r w:rsidR="00EA3232" w:rsidRPr="00E25E61">
        <w:rPr>
          <w:rFonts w:ascii="Arial" w:eastAsia="Calibri" w:hAnsi="Arial" w:cs="Arial"/>
          <w:sz w:val="24"/>
          <w:szCs w:val="24"/>
          <w:lang w:eastAsia="en-US"/>
        </w:rPr>
        <w:t xml:space="preserve">w okresie ostatnich </w:t>
      </w:r>
      <w:r w:rsidR="0007344D" w:rsidRPr="00E25E61">
        <w:rPr>
          <w:rFonts w:ascii="Arial" w:eastAsia="Calibri" w:hAnsi="Arial" w:cs="Arial"/>
          <w:sz w:val="24"/>
          <w:szCs w:val="24"/>
          <w:lang w:eastAsia="en-US"/>
        </w:rPr>
        <w:t>5</w:t>
      </w:r>
      <w:r w:rsidR="00EA3232" w:rsidRPr="00E25E61">
        <w:rPr>
          <w:rFonts w:ascii="Arial" w:eastAsia="Calibri" w:hAnsi="Arial" w:cs="Arial"/>
          <w:sz w:val="24"/>
          <w:szCs w:val="24"/>
          <w:lang w:eastAsia="en-US"/>
        </w:rPr>
        <w:t xml:space="preserve"> lat przed upływem terminu składania ofert, a jeżeli okres prowadzenia działalności jest krótszy – w tym okresie: wykonał należycie, zgodnie z przepisami prawa i prawidłowo ukończył:</w:t>
      </w:r>
      <w:r w:rsidR="00B45BE1" w:rsidRPr="00E25E61">
        <w:rPr>
          <w:rFonts w:ascii="Arial" w:eastAsia="Calibri" w:hAnsi="Arial" w:cs="Arial"/>
          <w:sz w:val="24"/>
          <w:szCs w:val="24"/>
          <w:lang w:eastAsia="en-US"/>
        </w:rPr>
        <w:t xml:space="preserve"> </w:t>
      </w:r>
      <w:r w:rsidR="00B45BE1" w:rsidRPr="00345A8D">
        <w:rPr>
          <w:rFonts w:ascii="Arial" w:eastAsia="Calibri" w:hAnsi="Arial" w:cs="Arial"/>
          <w:b/>
          <w:bCs/>
          <w:sz w:val="24"/>
          <w:szCs w:val="24"/>
          <w:lang w:eastAsia="en-US"/>
        </w:rPr>
        <w:t xml:space="preserve">co najmniej </w:t>
      </w:r>
      <w:r w:rsidR="00345A8D" w:rsidRPr="00345A8D">
        <w:rPr>
          <w:rFonts w:ascii="Arial" w:eastAsia="Calibri" w:hAnsi="Arial" w:cs="Arial"/>
          <w:b/>
          <w:bCs/>
          <w:sz w:val="24"/>
          <w:szCs w:val="24"/>
          <w:lang w:eastAsia="en-US"/>
        </w:rPr>
        <w:t xml:space="preserve">jedno </w:t>
      </w:r>
      <w:r w:rsidR="00B45BE1" w:rsidRPr="00345A8D">
        <w:rPr>
          <w:rFonts w:ascii="Arial" w:eastAsia="Calibri" w:hAnsi="Arial" w:cs="Arial"/>
          <w:b/>
          <w:bCs/>
          <w:sz w:val="24"/>
          <w:szCs w:val="24"/>
          <w:lang w:eastAsia="en-US"/>
        </w:rPr>
        <w:t>zadani</w:t>
      </w:r>
      <w:r w:rsidR="00345A8D" w:rsidRPr="00345A8D">
        <w:rPr>
          <w:rFonts w:ascii="Arial" w:eastAsia="Calibri" w:hAnsi="Arial" w:cs="Arial"/>
          <w:b/>
          <w:bCs/>
          <w:sz w:val="24"/>
          <w:szCs w:val="24"/>
          <w:lang w:eastAsia="en-US"/>
        </w:rPr>
        <w:t>e</w:t>
      </w:r>
      <w:r w:rsidR="00B45BE1" w:rsidRPr="00345A8D">
        <w:rPr>
          <w:rFonts w:ascii="Arial" w:eastAsia="Calibri" w:hAnsi="Arial" w:cs="Arial"/>
          <w:b/>
          <w:bCs/>
          <w:sz w:val="24"/>
          <w:szCs w:val="24"/>
          <w:lang w:eastAsia="en-US"/>
        </w:rPr>
        <w:t xml:space="preserve"> polegające na wykonaniu robót budowlanych </w:t>
      </w:r>
      <w:r w:rsidR="00E25E61" w:rsidRPr="00345A8D">
        <w:rPr>
          <w:rFonts w:ascii="Arial" w:eastAsia="Calibri" w:hAnsi="Arial" w:cs="Arial"/>
          <w:b/>
          <w:bCs/>
          <w:sz w:val="24"/>
          <w:szCs w:val="24"/>
          <w:lang w:eastAsia="en-US"/>
        </w:rPr>
        <w:t xml:space="preserve">obejmujących swoim zakresem budowę, przebudowę lub rozbudowę </w:t>
      </w:r>
      <w:r w:rsidR="00345A8D" w:rsidRPr="00345A8D">
        <w:rPr>
          <w:rFonts w:ascii="Arial" w:eastAsia="Calibri" w:hAnsi="Arial" w:cs="Arial"/>
          <w:b/>
          <w:bCs/>
          <w:sz w:val="24"/>
          <w:szCs w:val="24"/>
          <w:u w:val="single"/>
          <w:lang w:eastAsia="en-US"/>
        </w:rPr>
        <w:t>budynku użyteczności publicznej</w:t>
      </w:r>
      <w:r w:rsidR="00E25E61" w:rsidRPr="00345A8D">
        <w:rPr>
          <w:rFonts w:ascii="Arial" w:eastAsia="Calibri" w:hAnsi="Arial" w:cs="Arial"/>
          <w:b/>
          <w:bCs/>
          <w:sz w:val="24"/>
          <w:szCs w:val="24"/>
        </w:rPr>
        <w:t xml:space="preserve"> </w:t>
      </w:r>
      <w:r w:rsidR="00D864C1" w:rsidRPr="00345A8D">
        <w:rPr>
          <w:rFonts w:ascii="Arial" w:hAnsi="Arial" w:cs="Arial"/>
          <w:b/>
          <w:bCs/>
          <w:color w:val="000000"/>
          <w:sz w:val="24"/>
          <w:szCs w:val="24"/>
        </w:rPr>
        <w:t xml:space="preserve">o wartości </w:t>
      </w:r>
      <w:r w:rsidR="00D864C1" w:rsidRPr="00345A8D">
        <w:rPr>
          <w:rFonts w:ascii="Arial" w:hAnsi="Arial" w:cs="Arial"/>
          <w:b/>
          <w:bCs/>
          <w:sz w:val="24"/>
          <w:szCs w:val="24"/>
        </w:rPr>
        <w:t xml:space="preserve">nie mniejszej niż </w:t>
      </w:r>
      <w:r w:rsidR="00345A8D">
        <w:rPr>
          <w:rFonts w:ascii="Arial" w:hAnsi="Arial" w:cs="Arial"/>
          <w:b/>
          <w:bCs/>
          <w:sz w:val="24"/>
          <w:szCs w:val="24"/>
        </w:rPr>
        <w:t>5</w:t>
      </w:r>
      <w:r w:rsidR="00D864C1" w:rsidRPr="00345A8D">
        <w:rPr>
          <w:rFonts w:ascii="Arial" w:hAnsi="Arial" w:cs="Arial"/>
          <w:b/>
          <w:bCs/>
          <w:sz w:val="24"/>
          <w:szCs w:val="24"/>
        </w:rPr>
        <w:t>00.000,00 zł brutto.</w:t>
      </w:r>
      <w:r w:rsidR="00D864C1" w:rsidRPr="00E25E61">
        <w:rPr>
          <w:rFonts w:ascii="Arial" w:hAnsi="Arial" w:cs="Arial"/>
          <w:sz w:val="24"/>
          <w:szCs w:val="24"/>
        </w:rPr>
        <w:t xml:space="preserve">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bookmarkEnd w:id="9"/>
    <w:p w14:paraId="26BDE6A0" w14:textId="54527C23" w:rsidR="00F609FE" w:rsidRPr="005D45D4" w:rsidRDefault="007A6AAE" w:rsidP="00E613B2">
      <w:pPr>
        <w:spacing w:after="0" w:line="240" w:lineRule="auto"/>
        <w:ind w:left="720"/>
        <w:jc w:val="both"/>
        <w:rPr>
          <w:rFonts w:ascii="Arial" w:hAnsi="Arial" w:cs="Arial"/>
          <w:color w:val="000000"/>
          <w:sz w:val="24"/>
          <w:szCs w:val="24"/>
        </w:rPr>
      </w:pPr>
      <w:r w:rsidRPr="005D45D4">
        <w:rPr>
          <w:rFonts w:ascii="Arial" w:hAnsi="Arial" w:cs="Arial"/>
          <w:sz w:val="24"/>
          <w:szCs w:val="24"/>
        </w:rPr>
        <w:lastRenderedPageBreak/>
        <w:t xml:space="preserve">* </w:t>
      </w:r>
      <w:bookmarkStart w:id="10" w:name="_Hlk129680312"/>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xml:space="preserve">, </w:t>
      </w:r>
      <w:proofErr w:type="gramStart"/>
      <w:r w:rsidRPr="005D45D4">
        <w:rPr>
          <w:rFonts w:ascii="Arial" w:hAnsi="Arial" w:cs="Arial"/>
          <w:color w:val="000000"/>
          <w:sz w:val="24"/>
          <w:szCs w:val="24"/>
        </w:rPr>
        <w:t>warun</w:t>
      </w:r>
      <w:r w:rsidR="007F68D8">
        <w:rPr>
          <w:rFonts w:ascii="Arial" w:hAnsi="Arial" w:cs="Arial"/>
          <w:color w:val="000000"/>
          <w:sz w:val="24"/>
          <w:szCs w:val="24"/>
        </w:rPr>
        <w:t>ki</w:t>
      </w:r>
      <w:proofErr w:type="gramEnd"/>
      <w:r w:rsidRPr="005D45D4">
        <w:rPr>
          <w:rFonts w:ascii="Arial" w:hAnsi="Arial" w:cs="Arial"/>
          <w:color w:val="000000"/>
          <w:sz w:val="24"/>
          <w:szCs w:val="24"/>
        </w:rPr>
        <w:t xml:space="preserve"> o który</w:t>
      </w:r>
      <w:r w:rsidR="007F68D8">
        <w:rPr>
          <w:rFonts w:ascii="Arial" w:hAnsi="Arial" w:cs="Arial"/>
          <w:color w:val="000000"/>
          <w:sz w:val="24"/>
          <w:szCs w:val="24"/>
        </w:rPr>
        <w:t>ch</w:t>
      </w:r>
      <w:r w:rsidRPr="005D45D4">
        <w:rPr>
          <w:rFonts w:ascii="Arial" w:hAnsi="Arial" w:cs="Arial"/>
          <w:color w:val="000000"/>
          <w:sz w:val="24"/>
          <w:szCs w:val="24"/>
        </w:rPr>
        <w:t xml:space="preserve"> mowa powyżej mus</w:t>
      </w:r>
      <w:r w:rsidR="007F68D8">
        <w:rPr>
          <w:rFonts w:ascii="Arial" w:hAnsi="Arial" w:cs="Arial"/>
          <w:color w:val="000000"/>
          <w:sz w:val="24"/>
          <w:szCs w:val="24"/>
        </w:rPr>
        <w:t>zą</w:t>
      </w:r>
      <w:r w:rsidRPr="005D45D4">
        <w:rPr>
          <w:rFonts w:ascii="Arial" w:hAnsi="Arial" w:cs="Arial"/>
          <w:color w:val="000000"/>
          <w:sz w:val="24"/>
          <w:szCs w:val="24"/>
        </w:rPr>
        <w:t xml:space="preserve"> zostać spełnion</w:t>
      </w:r>
      <w:r w:rsidR="007F68D8">
        <w:rPr>
          <w:rFonts w:ascii="Arial" w:hAnsi="Arial" w:cs="Arial"/>
          <w:color w:val="000000"/>
          <w:sz w:val="24"/>
          <w:szCs w:val="24"/>
        </w:rPr>
        <w:t>e</w:t>
      </w:r>
      <w:r w:rsidRPr="005D45D4">
        <w:rPr>
          <w:rFonts w:ascii="Arial" w:hAnsi="Arial" w:cs="Arial"/>
          <w:color w:val="000000"/>
          <w:sz w:val="24"/>
          <w:szCs w:val="24"/>
        </w:rPr>
        <w:t xml:space="preserve"> w całości przez wykonawcę (jednego z wykonawców wspólnie składających ofertę) lub podmiot, na którego zdolności w tym zakresie powołuje się wykonawca.</w:t>
      </w:r>
    </w:p>
    <w:p w14:paraId="3BC947A7" w14:textId="17708271" w:rsidR="00294821" w:rsidRPr="005D45D4" w:rsidRDefault="00624D4A" w:rsidP="00E613B2">
      <w:pPr>
        <w:pStyle w:val="Akapitzlist"/>
        <w:numPr>
          <w:ilvl w:val="1"/>
          <w:numId w:val="25"/>
        </w:numPr>
        <w:jc w:val="both"/>
        <w:rPr>
          <w:rFonts w:ascii="Arial" w:hAnsi="Arial" w:cs="Arial"/>
          <w:sz w:val="24"/>
          <w:szCs w:val="24"/>
        </w:rPr>
      </w:pPr>
      <w:r w:rsidRPr="005D45D4">
        <w:rPr>
          <w:rFonts w:ascii="Arial" w:hAnsi="Arial" w:cs="Arial"/>
          <w:sz w:val="24"/>
          <w:szCs w:val="24"/>
        </w:rPr>
        <w:t>Zamawiający dokona oceny spełniania przez wykonawcę ww. warunk</w:t>
      </w:r>
      <w:r w:rsidR="00F62BB6">
        <w:rPr>
          <w:rFonts w:ascii="Arial" w:hAnsi="Arial" w:cs="Arial"/>
          <w:sz w:val="24"/>
          <w:szCs w:val="24"/>
        </w:rPr>
        <w:t>u</w:t>
      </w:r>
      <w:r w:rsidRPr="005D45D4">
        <w:rPr>
          <w:rFonts w:ascii="Arial" w:hAnsi="Arial" w:cs="Arial"/>
          <w:sz w:val="24"/>
          <w:szCs w:val="24"/>
        </w:rPr>
        <w:t xml:space="preserve"> udziału w postępowaniu według formuły spełnia/nie spełnia - na podstawie złożonych przez wykonawcę podmiotowych środków dowodowych.</w:t>
      </w:r>
    </w:p>
    <w:bookmarkEnd w:id="10"/>
    <w:p w14:paraId="689F37C7" w14:textId="606053EC" w:rsidR="00624D4A" w:rsidRPr="005D45D4" w:rsidRDefault="00624D4A" w:rsidP="00E613B2">
      <w:pPr>
        <w:pStyle w:val="Akapitzlist"/>
        <w:numPr>
          <w:ilvl w:val="1"/>
          <w:numId w:val="25"/>
        </w:numPr>
        <w:jc w:val="both"/>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A01FA4">
        <w:rPr>
          <w:rFonts w:ascii="Arial" w:hAnsi="Arial" w:cs="Arial"/>
          <w:sz w:val="24"/>
          <w:szCs w:val="24"/>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dowodowy potwierdzający, że wykonawca realizując zamówienie, będzie 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7A17CC41"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Zobowiązanie podmiotu udostępniającego zasoby, o którym mowa powyżej 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E613B2">
      <w:pPr>
        <w:pStyle w:val="Akapitzlist"/>
        <w:jc w:val="both"/>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E613B2">
      <w:pPr>
        <w:pStyle w:val="Akapitzlist"/>
        <w:jc w:val="both"/>
        <w:rPr>
          <w:rFonts w:ascii="Arial" w:hAnsi="Arial" w:cs="Arial"/>
          <w:sz w:val="24"/>
          <w:szCs w:val="24"/>
        </w:rPr>
      </w:pPr>
      <w:r w:rsidRPr="005D45D4">
        <w:rPr>
          <w:rFonts w:ascii="Arial" w:hAnsi="Arial" w:cs="Arial"/>
          <w:sz w:val="24"/>
          <w:szCs w:val="24"/>
        </w:rPr>
        <w:t>- sposób i okres udostępnienia wykonawcy i wykorzystania przez niego zasobów podmiotu udostępniającego te zasoby przy wykonywaniu zamówienia,</w:t>
      </w:r>
    </w:p>
    <w:p w14:paraId="723B63FC" w14:textId="223FD773" w:rsidR="00341518" w:rsidRPr="005D45D4" w:rsidRDefault="00341518" w:rsidP="00E613B2">
      <w:pPr>
        <w:pStyle w:val="Akapitzlist"/>
        <w:jc w:val="both"/>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 xml:space="preserve">spełnianie warunków udziału w postępowaniu, o których mowa powyżej w pkt 3., a także bada, czy nie </w:t>
      </w:r>
      <w:proofErr w:type="gramStart"/>
      <w:r w:rsidRPr="005C4D4B">
        <w:rPr>
          <w:rFonts w:ascii="Arial" w:hAnsi="Arial" w:cs="Arial"/>
          <w:sz w:val="24"/>
          <w:szCs w:val="24"/>
        </w:rPr>
        <w:t>zachodzą</w:t>
      </w:r>
      <w:proofErr w:type="gramEnd"/>
      <w:r w:rsidRPr="005C4D4B">
        <w:rPr>
          <w:rFonts w:ascii="Arial" w:hAnsi="Arial" w:cs="Arial"/>
          <w:sz w:val="24"/>
          <w:szCs w:val="24"/>
        </w:rPr>
        <w:t xml:space="preserve">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5D45D4">
        <w:rPr>
          <w:rFonts w:ascii="Arial" w:hAnsi="Arial" w:cs="Arial"/>
          <w:sz w:val="24"/>
          <w:szCs w:val="24"/>
        </w:rPr>
        <w:t>zachodzą</w:t>
      </w:r>
      <w:proofErr w:type="gramEnd"/>
      <w:r w:rsidRPr="005D45D4">
        <w:rPr>
          <w:rFonts w:ascii="Arial" w:hAnsi="Arial" w:cs="Arial"/>
          <w:sz w:val="24"/>
          <w:szCs w:val="24"/>
        </w:rPr>
        <w:t xml:space="preserve"> wobec tego </w:t>
      </w:r>
      <w:r w:rsidRPr="005D45D4">
        <w:rPr>
          <w:rFonts w:ascii="Arial" w:hAnsi="Arial" w:cs="Arial"/>
          <w:sz w:val="24"/>
          <w:szCs w:val="24"/>
        </w:rPr>
        <w:lastRenderedPageBreak/>
        <w:t xml:space="preserve">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rsidP="00E613B2">
      <w:pPr>
        <w:pStyle w:val="Akapitzlist"/>
        <w:numPr>
          <w:ilvl w:val="1"/>
          <w:numId w:val="25"/>
        </w:numPr>
        <w:jc w:val="both"/>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01FA4" w:rsidRDefault="00341518" w:rsidP="00E613B2">
      <w:pPr>
        <w:pStyle w:val="Akapitzlist"/>
        <w:numPr>
          <w:ilvl w:val="1"/>
          <w:numId w:val="25"/>
        </w:numPr>
        <w:jc w:val="both"/>
        <w:rPr>
          <w:rFonts w:ascii="Arial" w:hAnsi="Arial" w:cs="Arial"/>
          <w:sz w:val="24"/>
          <w:szCs w:val="24"/>
        </w:rPr>
      </w:pPr>
      <w:r w:rsidRPr="00A01FA4">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01FA4">
        <w:rPr>
          <w:rFonts w:ascii="Arial" w:hAnsi="Arial" w:cs="Arial"/>
          <w:sz w:val="24"/>
          <w:szCs w:val="24"/>
        </w:rPr>
        <w:t xml:space="preserve"> podmiotu udostępniającego zasoby</w:t>
      </w:r>
      <w:r w:rsidR="00CD3B8F" w:rsidRPr="00A01FA4">
        <w:rPr>
          <w:rFonts w:ascii="Arial" w:hAnsi="Arial" w:cs="Arial"/>
          <w:sz w:val="24"/>
          <w:szCs w:val="24"/>
        </w:rPr>
        <w:t xml:space="preserve"> potwierdzające brak podstaw wykluczenia tego podmiotu oraz odpowiednio spełnianie warunków udziału w postępowaniu, w zakresie jakim wykonawca powołuje się na jego zasoby.</w:t>
      </w:r>
      <w:r w:rsidRPr="00A01FA4">
        <w:rPr>
          <w:rFonts w:ascii="Arial" w:hAnsi="Arial" w:cs="Arial"/>
          <w:sz w:val="24"/>
          <w:szCs w:val="24"/>
        </w:rPr>
        <w:t xml:space="preserve"> </w:t>
      </w:r>
    </w:p>
    <w:p w14:paraId="3FD61EC6" w14:textId="77777777" w:rsidR="00F609FE" w:rsidRPr="00C6588F" w:rsidRDefault="00F609FE" w:rsidP="00E613B2">
      <w:pPr>
        <w:spacing w:after="0" w:line="240" w:lineRule="auto"/>
        <w:jc w:val="both"/>
        <w:rPr>
          <w:lang w:eastAsia="pl-PL"/>
        </w:rPr>
      </w:pPr>
    </w:p>
    <w:p w14:paraId="325E6FBD" w14:textId="215EB78C" w:rsidR="00A9271B" w:rsidRPr="00FE3A86" w:rsidRDefault="00A9271B" w:rsidP="00E613B2">
      <w:pPr>
        <w:pStyle w:val="Nagwek2"/>
        <w:spacing w:before="0" w:line="240" w:lineRule="auto"/>
        <w:jc w:val="both"/>
        <w:rPr>
          <w:rFonts w:ascii="Arial" w:hAnsi="Arial" w:cs="Arial"/>
          <w:sz w:val="24"/>
          <w:szCs w:val="24"/>
        </w:rPr>
      </w:pPr>
      <w:r w:rsidRPr="00FE3A86">
        <w:rPr>
          <w:rFonts w:ascii="Arial" w:hAnsi="Arial" w:cs="Arial"/>
          <w:sz w:val="24"/>
          <w:szCs w:val="24"/>
        </w:rPr>
        <w:t>Dział VI</w:t>
      </w:r>
    </w:p>
    <w:p w14:paraId="2B8F9958" w14:textId="14D818BA" w:rsidR="00A9271B" w:rsidRPr="00345A8D" w:rsidRDefault="00A9271B" w:rsidP="00345A8D">
      <w:pPr>
        <w:pStyle w:val="Nagwek2"/>
        <w:spacing w:before="0" w:line="240" w:lineRule="auto"/>
        <w:jc w:val="both"/>
        <w:rPr>
          <w:rFonts w:ascii="Arial" w:hAnsi="Arial" w:cs="Arial"/>
          <w:sz w:val="24"/>
          <w:szCs w:val="24"/>
        </w:rPr>
      </w:pPr>
      <w:r w:rsidRPr="00FE3A86">
        <w:rPr>
          <w:rFonts w:ascii="Arial" w:hAnsi="Arial" w:cs="Arial"/>
          <w:sz w:val="24"/>
          <w:szCs w:val="24"/>
        </w:rPr>
        <w:t xml:space="preserve">Oświadczenie z art. 125 ust. 1 </w:t>
      </w:r>
      <w:proofErr w:type="spellStart"/>
      <w:r w:rsidRPr="00FE3A86">
        <w:rPr>
          <w:rFonts w:ascii="Arial" w:hAnsi="Arial" w:cs="Arial"/>
          <w:sz w:val="24"/>
          <w:szCs w:val="24"/>
        </w:rPr>
        <w:t>Pzp</w:t>
      </w:r>
      <w:proofErr w:type="spellEnd"/>
      <w:r w:rsidRPr="00FE3A86">
        <w:rPr>
          <w:rFonts w:ascii="Arial" w:hAnsi="Arial" w:cs="Arial"/>
          <w:sz w:val="24"/>
          <w:szCs w:val="24"/>
        </w:rPr>
        <w:t xml:space="preserve"> </w:t>
      </w:r>
    </w:p>
    <w:p w14:paraId="3EFA9837" w14:textId="2DE95FFC" w:rsidR="00A9271B" w:rsidRPr="005D45D4" w:rsidRDefault="00A9271B" w:rsidP="00E613B2">
      <w:pPr>
        <w:numPr>
          <w:ilvl w:val="0"/>
          <w:numId w:val="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E613B2">
      <w:pPr>
        <w:numPr>
          <w:ilvl w:val="0"/>
          <w:numId w:val="5"/>
        </w:numPr>
        <w:spacing w:after="0" w:line="240" w:lineRule="auto"/>
        <w:contextualSpacing/>
        <w:jc w:val="both"/>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EA4B5A9" w:rsidR="002B5A7C" w:rsidRPr="005D45D4" w:rsidRDefault="002B5A7C" w:rsidP="00E613B2">
      <w:pPr>
        <w:numPr>
          <w:ilvl w:val="0"/>
          <w:numId w:val="5"/>
        </w:numPr>
        <w:spacing w:after="0" w:line="240" w:lineRule="auto"/>
        <w:contextualSpacing/>
        <w:jc w:val="both"/>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w:t>
      </w:r>
      <w:proofErr w:type="spellStart"/>
      <w:r w:rsidR="00CD3B8F" w:rsidRPr="00C6588F">
        <w:rPr>
          <w:rFonts w:ascii="Arial" w:eastAsia="Times New Roman" w:hAnsi="Arial" w:cs="Arial"/>
          <w:sz w:val="24"/>
          <w:szCs w:val="24"/>
          <w:lang w:eastAsia="pl-PL"/>
        </w:rPr>
        <w:t>Pzp</w:t>
      </w:r>
      <w:proofErr w:type="spellEnd"/>
      <w:r w:rsidR="00CD3B8F" w:rsidRPr="00C6588F">
        <w:rPr>
          <w:rFonts w:ascii="Arial" w:eastAsia="Times New Roman" w:hAnsi="Arial" w:cs="Arial"/>
          <w:sz w:val="24"/>
          <w:szCs w:val="24"/>
          <w:lang w:eastAsia="pl-PL"/>
        </w:rPr>
        <w:t xml:space="preserve">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E613B2">
      <w:pPr>
        <w:numPr>
          <w:ilvl w:val="0"/>
          <w:numId w:val="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E613B2">
      <w:pPr>
        <w:spacing w:after="0" w:line="240" w:lineRule="auto"/>
        <w:contextualSpacing/>
        <w:jc w:val="both"/>
        <w:rPr>
          <w:rFonts w:ascii="Arial" w:eastAsia="Times New Roman" w:hAnsi="Arial" w:cs="Arial"/>
          <w:sz w:val="24"/>
          <w:szCs w:val="24"/>
          <w:lang w:eastAsia="pl-PL"/>
        </w:rPr>
      </w:pPr>
    </w:p>
    <w:p w14:paraId="70D3EC05" w14:textId="77777777" w:rsidR="00101F7B" w:rsidRPr="00FE3A86" w:rsidRDefault="00101F7B" w:rsidP="00E613B2">
      <w:pPr>
        <w:pStyle w:val="Nagwek2"/>
        <w:spacing w:before="0" w:line="240" w:lineRule="auto"/>
        <w:jc w:val="both"/>
        <w:rPr>
          <w:rFonts w:ascii="Arial" w:hAnsi="Arial" w:cs="Arial"/>
          <w:sz w:val="24"/>
          <w:szCs w:val="24"/>
        </w:rPr>
      </w:pPr>
      <w:r w:rsidRPr="00FE3A86">
        <w:rPr>
          <w:rFonts w:ascii="Arial" w:hAnsi="Arial" w:cs="Arial"/>
          <w:sz w:val="24"/>
          <w:szCs w:val="24"/>
        </w:rPr>
        <w:t>Dział VII</w:t>
      </w:r>
    </w:p>
    <w:p w14:paraId="17D0CD4A" w14:textId="1FD9E911" w:rsidR="00101F7B" w:rsidRPr="00345A8D" w:rsidRDefault="00101F7B" w:rsidP="00345A8D">
      <w:pPr>
        <w:pStyle w:val="Nagwek2"/>
        <w:spacing w:before="0" w:line="240" w:lineRule="auto"/>
        <w:jc w:val="both"/>
        <w:rPr>
          <w:rFonts w:ascii="Arial" w:hAnsi="Arial" w:cs="Arial"/>
          <w:sz w:val="24"/>
          <w:szCs w:val="24"/>
        </w:rPr>
      </w:pPr>
      <w:r w:rsidRPr="00FE3A86">
        <w:rPr>
          <w:rFonts w:ascii="Arial" w:hAnsi="Arial" w:cs="Arial"/>
          <w:sz w:val="24"/>
          <w:szCs w:val="24"/>
        </w:rPr>
        <w:t>Informacja o podmiotowych środkach dowodowych</w:t>
      </w:r>
    </w:p>
    <w:p w14:paraId="4CA12DB9" w14:textId="605ABFF2" w:rsidR="00DB4A86" w:rsidRPr="005D45D4" w:rsidRDefault="00DB4A86" w:rsidP="00E613B2">
      <w:pPr>
        <w:pStyle w:val="Akapitzlist"/>
        <w:numPr>
          <w:ilvl w:val="0"/>
          <w:numId w:val="6"/>
        </w:numPr>
        <w:jc w:val="both"/>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E613B2">
      <w:pPr>
        <w:pStyle w:val="Akapitzlist"/>
        <w:ind w:left="360"/>
        <w:jc w:val="both"/>
        <w:rPr>
          <w:rFonts w:ascii="Arial" w:hAnsi="Arial" w:cs="Arial"/>
          <w:sz w:val="24"/>
          <w:szCs w:val="24"/>
        </w:rPr>
      </w:pPr>
      <w:r w:rsidRPr="005D45D4">
        <w:rPr>
          <w:rFonts w:ascii="Arial" w:hAnsi="Arial" w:cs="Arial"/>
          <w:sz w:val="24"/>
          <w:szCs w:val="24"/>
        </w:rPr>
        <w:t xml:space="preserve">w wyznaczonym terminie, </w:t>
      </w:r>
      <w:r w:rsidRPr="0094220E">
        <w:rPr>
          <w:rFonts w:ascii="Arial" w:hAnsi="Arial" w:cs="Arial"/>
          <w:b/>
          <w:bCs/>
          <w:sz w:val="24"/>
          <w:szCs w:val="24"/>
        </w:rPr>
        <w:t>nie krótszym niż 5 dni</w:t>
      </w:r>
      <w:r w:rsidRPr="005D45D4">
        <w:rPr>
          <w:rFonts w:ascii="Arial" w:hAnsi="Arial" w:cs="Arial"/>
          <w:sz w:val="24"/>
          <w:szCs w:val="24"/>
        </w:rPr>
        <w:t>, aktualnych na dzień złożenia podmiotowych środków dowodowych.</w:t>
      </w:r>
    </w:p>
    <w:p w14:paraId="434C597E" w14:textId="0A294287" w:rsidR="00DB4A86" w:rsidRPr="005D45D4" w:rsidRDefault="00DB4A86" w:rsidP="00E613B2">
      <w:pPr>
        <w:pStyle w:val="Akapitzlist"/>
        <w:numPr>
          <w:ilvl w:val="0"/>
          <w:numId w:val="6"/>
        </w:numPr>
        <w:jc w:val="both"/>
        <w:rPr>
          <w:rFonts w:ascii="Arial" w:hAnsi="Arial" w:cs="Arial"/>
          <w:b/>
          <w:bCs/>
          <w:sz w:val="24"/>
          <w:szCs w:val="24"/>
        </w:rPr>
      </w:pPr>
      <w:r w:rsidRPr="005D45D4">
        <w:rPr>
          <w:rFonts w:ascii="Arial" w:hAnsi="Arial" w:cs="Arial"/>
          <w:b/>
          <w:bCs/>
          <w:sz w:val="24"/>
          <w:szCs w:val="24"/>
        </w:rPr>
        <w:t>W celu wykazania braku podstaw wykluczenia z postępowania o udzielenie zamówienia wykonawca obowiązany jest przedłożyć następujące środki dowodowe:</w:t>
      </w:r>
    </w:p>
    <w:p w14:paraId="6BE9DD34" w14:textId="5072D59B" w:rsidR="00DB4A86" w:rsidRPr="00345A8D" w:rsidRDefault="00491C56" w:rsidP="00E613B2">
      <w:pPr>
        <w:pStyle w:val="Akapitzlist"/>
        <w:numPr>
          <w:ilvl w:val="1"/>
          <w:numId w:val="6"/>
        </w:numPr>
        <w:jc w:val="both"/>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 xml:space="preserve">świadczenie wykonawcy, w zakresie art. 108 ust. 1 pkt 5) </w:t>
      </w:r>
      <w:proofErr w:type="spellStart"/>
      <w:r w:rsidR="00D10185" w:rsidRPr="005D45D4">
        <w:rPr>
          <w:rFonts w:ascii="Arial" w:hAnsi="Arial" w:cs="Arial"/>
          <w:sz w:val="24"/>
          <w:szCs w:val="24"/>
        </w:rPr>
        <w:t>Pzp</w:t>
      </w:r>
      <w:proofErr w:type="spellEnd"/>
      <w:r w:rsidR="00D10185" w:rsidRPr="005D45D4">
        <w:rPr>
          <w:rFonts w:ascii="Arial" w:hAnsi="Arial" w:cs="Arial"/>
          <w:sz w:val="24"/>
          <w:szCs w:val="24"/>
        </w:rPr>
        <w:t xml:space="preserve">, o braku przynależności do tej samej grupy kapitałowej w rozumieniu ustawy z dnia 16 </w:t>
      </w:r>
      <w:r w:rsidR="00D10185" w:rsidRPr="005D45D4">
        <w:rPr>
          <w:rFonts w:ascii="Arial" w:hAnsi="Arial" w:cs="Arial"/>
          <w:sz w:val="24"/>
          <w:szCs w:val="24"/>
        </w:rPr>
        <w:lastRenderedPageBreak/>
        <w:t>lutego 2007 r. o ochronie konkurencji i konsumentów (t. j. Dz. U. z 202</w:t>
      </w:r>
      <w:r w:rsidR="007F68D8">
        <w:rPr>
          <w:rFonts w:ascii="Arial" w:hAnsi="Arial" w:cs="Arial"/>
          <w:sz w:val="24"/>
          <w:szCs w:val="24"/>
        </w:rPr>
        <w:t>1</w:t>
      </w:r>
      <w:r w:rsidR="00D10185" w:rsidRPr="005D45D4">
        <w:rPr>
          <w:rFonts w:ascii="Arial" w:hAnsi="Arial" w:cs="Arial"/>
          <w:sz w:val="24"/>
          <w:szCs w:val="24"/>
        </w:rPr>
        <w:t xml:space="preserve"> r. poz. </w:t>
      </w:r>
      <w:r w:rsidR="007F68D8">
        <w:rPr>
          <w:rFonts w:ascii="Arial" w:hAnsi="Arial" w:cs="Arial"/>
          <w:sz w:val="24"/>
          <w:szCs w:val="24"/>
        </w:rPr>
        <w:t>275 ze zm.</w:t>
      </w:r>
      <w:r w:rsidR="00D10185" w:rsidRPr="005D45D4">
        <w:rPr>
          <w:rFonts w:ascii="Arial" w:hAnsi="Arial" w:cs="Arial"/>
          <w:sz w:val="24"/>
          <w:szCs w:val="24"/>
        </w:rPr>
        <w:t xml:space="preserve">),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w:t>
      </w:r>
      <w:r w:rsidR="00D10185" w:rsidRPr="00345A8D">
        <w:rPr>
          <w:rFonts w:ascii="Arial" w:hAnsi="Arial" w:cs="Arial"/>
          <w:sz w:val="24"/>
          <w:szCs w:val="24"/>
        </w:rPr>
        <w:t>lub informacjami potwierdzającymi przygotowanie oferty, niezależnie od innego wykonawcy należącego do tej samej grupy kapitałowej (wzór stanowi załącznik nr 7 do SWZ),</w:t>
      </w:r>
    </w:p>
    <w:p w14:paraId="48819934" w14:textId="5ECB2B4A" w:rsidR="00D10185" w:rsidRPr="008D1F29" w:rsidRDefault="00491C56" w:rsidP="00E613B2">
      <w:pPr>
        <w:pStyle w:val="Akapitzlist"/>
        <w:numPr>
          <w:ilvl w:val="1"/>
          <w:numId w:val="6"/>
        </w:numPr>
        <w:jc w:val="both"/>
        <w:rPr>
          <w:rFonts w:ascii="Arial" w:hAnsi="Arial" w:cs="Arial"/>
          <w:sz w:val="24"/>
          <w:szCs w:val="24"/>
        </w:rPr>
      </w:pPr>
      <w:r w:rsidRPr="00345A8D">
        <w:rPr>
          <w:rFonts w:ascii="Arial" w:hAnsi="Arial" w:cs="Arial"/>
          <w:sz w:val="24"/>
          <w:szCs w:val="24"/>
        </w:rPr>
        <w:t>o</w:t>
      </w:r>
      <w:r w:rsidR="00D10185" w:rsidRPr="00345A8D">
        <w:rPr>
          <w:rFonts w:ascii="Arial" w:hAnsi="Arial" w:cs="Arial"/>
          <w:sz w:val="24"/>
          <w:szCs w:val="24"/>
        </w:rPr>
        <w:t>świadczenie wykonawcy o aktualności informacji</w:t>
      </w:r>
      <w:r w:rsidR="00D10185" w:rsidRPr="00345A8D">
        <w:rPr>
          <w:rFonts w:ascii="Arial" w:hAnsi="Arial" w:cs="Arial"/>
          <w:b/>
          <w:bCs/>
          <w:sz w:val="24"/>
          <w:szCs w:val="24"/>
        </w:rPr>
        <w:t xml:space="preserve"> </w:t>
      </w:r>
      <w:r w:rsidR="00D10185" w:rsidRPr="00345A8D">
        <w:rPr>
          <w:rFonts w:ascii="Arial" w:hAnsi="Arial" w:cs="Arial"/>
          <w:sz w:val="24"/>
          <w:szCs w:val="24"/>
        </w:rPr>
        <w:t xml:space="preserve">zawartych </w:t>
      </w:r>
      <w:r w:rsidR="00D10185" w:rsidRPr="00345A8D">
        <w:rPr>
          <w:rFonts w:ascii="Arial" w:hAnsi="Arial" w:cs="Arial"/>
          <w:sz w:val="24"/>
          <w:szCs w:val="24"/>
        </w:rPr>
        <w:br/>
        <w:t xml:space="preserve">w oświadczeniu, o którym mowa w art. 125 ust. 1 </w:t>
      </w:r>
      <w:proofErr w:type="spellStart"/>
      <w:r w:rsidR="00D10185" w:rsidRPr="00345A8D">
        <w:rPr>
          <w:rFonts w:ascii="Arial" w:hAnsi="Arial" w:cs="Arial"/>
          <w:sz w:val="24"/>
          <w:szCs w:val="24"/>
        </w:rPr>
        <w:t>Pzp</w:t>
      </w:r>
      <w:proofErr w:type="spellEnd"/>
      <w:r w:rsidR="00D10185" w:rsidRPr="00345A8D">
        <w:rPr>
          <w:rFonts w:ascii="Arial" w:hAnsi="Arial" w:cs="Arial"/>
          <w:sz w:val="24"/>
          <w:szCs w:val="24"/>
        </w:rPr>
        <w:t xml:space="preserve"> w zakresie podstaw wykluczenia na podst. art. 108 ust. 1</w:t>
      </w:r>
      <w:r w:rsidR="002F01E1" w:rsidRPr="00345A8D">
        <w:rPr>
          <w:rFonts w:ascii="Arial" w:hAnsi="Arial" w:cs="Arial"/>
          <w:sz w:val="24"/>
          <w:szCs w:val="24"/>
        </w:rPr>
        <w:t xml:space="preserve"> </w:t>
      </w:r>
      <w:r w:rsidR="007F05FD" w:rsidRPr="00345A8D">
        <w:rPr>
          <w:rFonts w:ascii="Arial" w:hAnsi="Arial" w:cs="Arial"/>
          <w:sz w:val="24"/>
          <w:szCs w:val="24"/>
        </w:rPr>
        <w:t xml:space="preserve">pkt 3) – 6) </w:t>
      </w:r>
      <w:proofErr w:type="spellStart"/>
      <w:r w:rsidR="00D10185" w:rsidRPr="00345A8D">
        <w:rPr>
          <w:rFonts w:ascii="Arial" w:hAnsi="Arial" w:cs="Arial"/>
          <w:sz w:val="24"/>
          <w:szCs w:val="24"/>
        </w:rPr>
        <w:t>Pzp</w:t>
      </w:r>
      <w:proofErr w:type="spellEnd"/>
      <w:r w:rsidR="00D10185" w:rsidRPr="00345A8D">
        <w:rPr>
          <w:rFonts w:ascii="Arial" w:hAnsi="Arial" w:cs="Arial"/>
          <w:sz w:val="24"/>
          <w:szCs w:val="24"/>
        </w:rPr>
        <w:t xml:space="preserve"> oraz </w:t>
      </w:r>
      <w:r w:rsidR="007F05FD" w:rsidRPr="00345A8D">
        <w:rPr>
          <w:rFonts w:ascii="Arial" w:hAnsi="Arial" w:cs="Arial"/>
          <w:sz w:val="24"/>
          <w:szCs w:val="24"/>
        </w:rPr>
        <w:t xml:space="preserve">w zakresie podstaw wykluczenia, o których mowa w </w:t>
      </w:r>
      <w:r w:rsidR="00D10185" w:rsidRPr="00345A8D">
        <w:rPr>
          <w:rFonts w:ascii="Arial" w:hAnsi="Arial" w:cs="Arial"/>
          <w:sz w:val="24"/>
          <w:szCs w:val="24"/>
        </w:rPr>
        <w:t xml:space="preserve">art. 7 ust. 1 </w:t>
      </w:r>
      <w:bookmarkStart w:id="11" w:name="_Hlk102544156"/>
      <w:r w:rsidR="00AD1575" w:rsidRPr="00345A8D">
        <w:rPr>
          <w:rFonts w:ascii="Arial" w:hAnsi="Arial" w:cs="Arial"/>
          <w:sz w:val="24"/>
          <w:szCs w:val="24"/>
        </w:rPr>
        <w:t>ustawy z dnia 13 kwietnia 2022 r. o szczególnych rozwiązaniach w zakresie przeciwdziałania wspieraniu agresji na Ukrainę oraz służących ochronie bezpieczeństwa narodowego (t. j. Dz. U. z 202</w:t>
      </w:r>
      <w:r w:rsidR="007F68D8" w:rsidRPr="00345A8D">
        <w:rPr>
          <w:rFonts w:ascii="Arial" w:hAnsi="Arial" w:cs="Arial"/>
          <w:sz w:val="24"/>
          <w:szCs w:val="24"/>
        </w:rPr>
        <w:t>3</w:t>
      </w:r>
      <w:r w:rsidR="00AD1575" w:rsidRPr="00345A8D">
        <w:rPr>
          <w:rFonts w:ascii="Arial" w:hAnsi="Arial" w:cs="Arial"/>
          <w:sz w:val="24"/>
          <w:szCs w:val="24"/>
        </w:rPr>
        <w:t xml:space="preserve"> r. poz. </w:t>
      </w:r>
      <w:r w:rsidR="00B45FFE" w:rsidRPr="00345A8D">
        <w:rPr>
          <w:rFonts w:ascii="Arial" w:hAnsi="Arial" w:cs="Arial"/>
          <w:sz w:val="24"/>
          <w:szCs w:val="24"/>
        </w:rPr>
        <w:t>1497</w:t>
      </w:r>
      <w:r w:rsidR="00AD1575" w:rsidRPr="00345A8D">
        <w:rPr>
          <w:rFonts w:ascii="Arial" w:hAnsi="Arial" w:cs="Arial"/>
          <w:sz w:val="24"/>
          <w:szCs w:val="24"/>
        </w:rPr>
        <w:t>)</w:t>
      </w:r>
      <w:r w:rsidR="00D10185" w:rsidRPr="00345A8D">
        <w:rPr>
          <w:rFonts w:ascii="Arial" w:hAnsi="Arial" w:cs="Arial"/>
          <w:sz w:val="24"/>
          <w:szCs w:val="24"/>
        </w:rPr>
        <w:t xml:space="preserve"> </w:t>
      </w:r>
      <w:bookmarkEnd w:id="11"/>
      <w:r w:rsidR="00D10185" w:rsidRPr="00345A8D">
        <w:rPr>
          <w:rFonts w:ascii="Arial" w:hAnsi="Arial" w:cs="Arial"/>
          <w:sz w:val="24"/>
          <w:szCs w:val="24"/>
        </w:rPr>
        <w:t xml:space="preserve">(wzór stanowi załącznik nr </w:t>
      </w:r>
      <w:r w:rsidR="00CB4630" w:rsidRPr="00345A8D">
        <w:rPr>
          <w:rFonts w:ascii="Arial" w:hAnsi="Arial" w:cs="Arial"/>
          <w:sz w:val="24"/>
          <w:szCs w:val="24"/>
        </w:rPr>
        <w:t>9</w:t>
      </w:r>
      <w:r w:rsidR="00D10185" w:rsidRPr="00345A8D">
        <w:rPr>
          <w:rFonts w:ascii="Arial" w:hAnsi="Arial" w:cs="Arial"/>
          <w:sz w:val="24"/>
          <w:szCs w:val="24"/>
        </w:rPr>
        <w:t xml:space="preserve"> do</w:t>
      </w:r>
      <w:r w:rsidR="00D10185" w:rsidRPr="00A62FEC">
        <w:rPr>
          <w:rFonts w:ascii="Arial" w:hAnsi="Arial" w:cs="Arial"/>
          <w:sz w:val="24"/>
          <w:szCs w:val="24"/>
        </w:rPr>
        <w:t xml:space="preserve"> SWZ).</w:t>
      </w:r>
    </w:p>
    <w:p w14:paraId="3F03B97F" w14:textId="6F87D443" w:rsidR="00D10185" w:rsidRPr="005D45D4" w:rsidRDefault="00D10185" w:rsidP="00E613B2">
      <w:pPr>
        <w:pStyle w:val="Akapitzlist"/>
        <w:numPr>
          <w:ilvl w:val="0"/>
          <w:numId w:val="6"/>
        </w:numPr>
        <w:jc w:val="both"/>
        <w:rPr>
          <w:rFonts w:ascii="Arial" w:hAnsi="Arial" w:cs="Arial"/>
          <w:b/>
          <w:sz w:val="24"/>
          <w:szCs w:val="24"/>
        </w:rPr>
      </w:pPr>
      <w:r w:rsidRPr="005D45D4">
        <w:rPr>
          <w:rFonts w:ascii="Arial" w:hAnsi="Arial" w:cs="Arial"/>
          <w:b/>
          <w:sz w:val="24"/>
          <w:szCs w:val="24"/>
        </w:rPr>
        <w:t xml:space="preserve">W celu wykazania spełniania warunków udziału w postępowaniu </w:t>
      </w:r>
      <w:r w:rsidR="003E61E1" w:rsidRPr="005D45D4">
        <w:rPr>
          <w:rFonts w:ascii="Arial" w:hAnsi="Arial" w:cs="Arial"/>
          <w:b/>
          <w:sz w:val="24"/>
          <w:szCs w:val="24"/>
        </w:rPr>
        <w:t>w</w:t>
      </w:r>
      <w:r w:rsidRPr="005D45D4">
        <w:rPr>
          <w:rFonts w:ascii="Arial" w:hAnsi="Arial" w:cs="Arial"/>
          <w:b/>
          <w:sz w:val="24"/>
          <w:szCs w:val="24"/>
        </w:rPr>
        <w:t>ykonawca obowiązany jest przedłożyć następujące środki dowodowe:</w:t>
      </w:r>
    </w:p>
    <w:p w14:paraId="41C0D7A3" w14:textId="031AFE28" w:rsidR="00DE387E" w:rsidRPr="0094220E" w:rsidRDefault="00704D01" w:rsidP="00E613B2">
      <w:pPr>
        <w:pStyle w:val="Akapitzlist"/>
        <w:numPr>
          <w:ilvl w:val="1"/>
          <w:numId w:val="6"/>
        </w:numPr>
        <w:jc w:val="both"/>
        <w:rPr>
          <w:rFonts w:ascii="Arial" w:hAnsi="Arial" w:cs="Arial"/>
          <w:sz w:val="24"/>
          <w:szCs w:val="24"/>
        </w:rPr>
      </w:pPr>
      <w:bookmarkStart w:id="12" w:name="_Hlk129681769"/>
      <w:r w:rsidRPr="005D45D4">
        <w:rPr>
          <w:rFonts w:ascii="Arial" w:hAnsi="Arial" w:cs="Arial"/>
          <w:sz w:val="24"/>
          <w:szCs w:val="24"/>
        </w:rPr>
        <w:t xml:space="preserve">wykaz robót budowlanych wykonanych nie wcześniej niż w okresie ostatnich </w:t>
      </w:r>
      <w:r w:rsidR="004317B0">
        <w:rPr>
          <w:rFonts w:ascii="Arial" w:hAnsi="Arial" w:cs="Arial"/>
          <w:sz w:val="24"/>
          <w:szCs w:val="24"/>
        </w:rPr>
        <w:t>5</w:t>
      </w:r>
      <w:r w:rsidRPr="005D45D4">
        <w:rPr>
          <w:rFonts w:ascii="Arial" w:hAnsi="Arial" w:cs="Arial"/>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94220E">
        <w:rPr>
          <w:rFonts w:ascii="Arial" w:hAnsi="Arial" w:cs="Arial"/>
          <w:sz w:val="24"/>
          <w:szCs w:val="24"/>
        </w:rPr>
        <w:t>wykonane, a jeżeli wykonawca z przyczyn niezależnych od niego nie jest w stanie uzyskać tych dokumentów - inne odpowiednie dokument</w:t>
      </w:r>
      <w:r w:rsidRPr="00B45FFE">
        <w:rPr>
          <w:rFonts w:ascii="Arial" w:hAnsi="Arial" w:cs="Arial"/>
          <w:sz w:val="24"/>
          <w:szCs w:val="24"/>
        </w:rPr>
        <w:t>y*.</w:t>
      </w:r>
    </w:p>
    <w:p w14:paraId="08B1E2A6" w14:textId="73B19700" w:rsidR="00491C56" w:rsidRPr="00206179" w:rsidRDefault="00704D01" w:rsidP="00E613B2">
      <w:pPr>
        <w:spacing w:after="0" w:line="240" w:lineRule="auto"/>
        <w:ind w:left="357"/>
        <w:jc w:val="both"/>
        <w:rPr>
          <w:rFonts w:ascii="Arial" w:hAnsi="Arial" w:cs="Arial"/>
          <w:bCs/>
          <w:sz w:val="24"/>
          <w:szCs w:val="24"/>
        </w:rPr>
      </w:pPr>
      <w:r w:rsidRPr="00206179">
        <w:rPr>
          <w:rFonts w:ascii="Arial" w:hAnsi="Arial" w:cs="Arial"/>
          <w:sz w:val="24"/>
          <w:szCs w:val="24"/>
        </w:rPr>
        <w:t xml:space="preserve">* </w:t>
      </w:r>
      <w:r w:rsidRPr="00206179">
        <w:rPr>
          <w:rFonts w:ascii="Arial" w:hAnsi="Arial" w:cs="Arial"/>
          <w:bCs/>
          <w:sz w:val="24"/>
          <w:szCs w:val="24"/>
        </w:rPr>
        <w:t>Jeżeli wykonawca powołuje się na doświadczenie w realizacji robót budowlanych</w:t>
      </w:r>
      <w:r w:rsidR="00E52470" w:rsidRPr="00206179">
        <w:rPr>
          <w:rFonts w:ascii="Arial" w:hAnsi="Arial" w:cs="Arial"/>
          <w:bCs/>
          <w:sz w:val="24"/>
          <w:szCs w:val="24"/>
        </w:rPr>
        <w:t xml:space="preserve"> </w:t>
      </w:r>
      <w:r w:rsidRPr="00206179">
        <w:rPr>
          <w:rFonts w:ascii="Arial" w:hAnsi="Arial" w:cs="Arial"/>
          <w:bCs/>
          <w:sz w:val="24"/>
          <w:szCs w:val="24"/>
        </w:rPr>
        <w:t>wykonywanych wspólnie z innymi wykonawcami, wykaz robót budowlanych, o których mowa powyżej dotyczy robót budowlanych, w których wykonaniu wykonawca ten bezpośrednio uczestniczył, a w przypadku świadczeń powtarzających się lub ciągłych, w których wykonywaniu bezpośrednio uczestniczył lub uczestniczy</w:t>
      </w:r>
      <w:r w:rsidR="00491C56" w:rsidRPr="00206179">
        <w:rPr>
          <w:rFonts w:ascii="Arial" w:hAnsi="Arial" w:cs="Arial"/>
          <w:bCs/>
          <w:sz w:val="24"/>
          <w:szCs w:val="24"/>
        </w:rPr>
        <w:t>.</w:t>
      </w:r>
    </w:p>
    <w:bookmarkEnd w:id="12"/>
    <w:p w14:paraId="0DC98B72" w14:textId="3FD91BBC" w:rsidR="00491C56" w:rsidRPr="005D45D4" w:rsidRDefault="00491C56" w:rsidP="00E613B2">
      <w:pPr>
        <w:pStyle w:val="Akapitzlist"/>
        <w:numPr>
          <w:ilvl w:val="0"/>
          <w:numId w:val="6"/>
        </w:numPr>
        <w:ind w:left="357"/>
        <w:jc w:val="both"/>
        <w:rPr>
          <w:rFonts w:ascii="Arial" w:hAnsi="Arial" w:cs="Arial"/>
          <w:sz w:val="24"/>
          <w:szCs w:val="24"/>
        </w:rPr>
      </w:pPr>
      <w:r w:rsidRPr="005D45D4">
        <w:rPr>
          <w:rFonts w:ascii="Arial" w:hAnsi="Arial" w:cs="Arial"/>
          <w:sz w:val="24"/>
          <w:szCs w:val="24"/>
        </w:rPr>
        <w:t xml:space="preserve">Jeżeli jest to niezbędne do zapewnienia odpowiedniego przebiegu postępowania </w:t>
      </w:r>
      <w:r w:rsidRPr="005D45D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E613B2">
      <w:pPr>
        <w:pStyle w:val="Akapitzlist"/>
        <w:numPr>
          <w:ilvl w:val="0"/>
          <w:numId w:val="6"/>
        </w:numPr>
        <w:ind w:left="357"/>
        <w:jc w:val="both"/>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E613B2">
      <w:pPr>
        <w:pStyle w:val="Akapitzlist"/>
        <w:numPr>
          <w:ilvl w:val="0"/>
          <w:numId w:val="6"/>
        </w:numPr>
        <w:ind w:left="357"/>
        <w:jc w:val="both"/>
        <w:rPr>
          <w:rFonts w:ascii="Arial" w:hAnsi="Arial" w:cs="Arial"/>
          <w:sz w:val="24"/>
          <w:szCs w:val="24"/>
        </w:rPr>
      </w:pPr>
      <w:r w:rsidRPr="005D45D4">
        <w:rPr>
          <w:rFonts w:ascii="Arial" w:hAnsi="Arial" w:cs="Arial"/>
          <w:sz w:val="24"/>
          <w:szCs w:val="24"/>
        </w:rPr>
        <w:t>Wykonawca nie jest zobowiązany do złożenia podmiotowych środków dowodowych, które zamawiający posiada</w:t>
      </w:r>
      <w:r w:rsidRPr="005C7147">
        <w:rPr>
          <w:rFonts w:ascii="Arial" w:hAnsi="Arial" w:cs="Arial"/>
          <w:sz w:val="24"/>
          <w:szCs w:val="24"/>
        </w:rPr>
        <w:t xml:space="preserve">, </w:t>
      </w:r>
      <w:r w:rsidRPr="005C7147">
        <w:rPr>
          <w:rFonts w:ascii="Arial" w:hAnsi="Arial" w:cs="Arial"/>
          <w:b/>
          <w:bCs/>
          <w:sz w:val="24"/>
          <w:szCs w:val="24"/>
        </w:rPr>
        <w:t>jeżeli wykonawca wskaże te środki oraz potwierdzi ich prawidłowość i aktualność.</w:t>
      </w:r>
    </w:p>
    <w:p w14:paraId="0A48779F" w14:textId="55AEBE34" w:rsidR="00101F7B" w:rsidRPr="005D45D4" w:rsidRDefault="00101F7B" w:rsidP="00E613B2">
      <w:pPr>
        <w:pStyle w:val="Akapitzlist"/>
        <w:numPr>
          <w:ilvl w:val="0"/>
          <w:numId w:val="6"/>
        </w:numPr>
        <w:ind w:left="357"/>
        <w:jc w:val="both"/>
        <w:rPr>
          <w:rFonts w:ascii="Arial" w:hAnsi="Arial" w:cs="Arial"/>
          <w:sz w:val="24"/>
          <w:szCs w:val="24"/>
        </w:rPr>
      </w:pPr>
      <w:r w:rsidRPr="005D45D4">
        <w:rPr>
          <w:rFonts w:ascii="Arial" w:hAnsi="Arial" w:cs="Arial"/>
          <w:sz w:val="24"/>
          <w:szCs w:val="24"/>
        </w:rPr>
        <w:t xml:space="preserve">W zakresie nieuregulowanym </w:t>
      </w:r>
      <w:proofErr w:type="spellStart"/>
      <w:r w:rsidRPr="005D45D4">
        <w:rPr>
          <w:rFonts w:ascii="Arial" w:hAnsi="Arial" w:cs="Arial"/>
          <w:sz w:val="24"/>
          <w:szCs w:val="24"/>
        </w:rPr>
        <w:t>Pzp</w:t>
      </w:r>
      <w:proofErr w:type="spellEnd"/>
      <w:r w:rsidRPr="005D45D4">
        <w:rPr>
          <w:rFonts w:ascii="Arial" w:hAnsi="Arial" w:cs="Arial"/>
          <w:sz w:val="24"/>
          <w:szCs w:val="24"/>
        </w:rPr>
        <w:t xml:space="preserve"> lub SWZ do oświadczeń i dokumentów składanych przez </w:t>
      </w:r>
      <w:r w:rsidR="00F51B27" w:rsidRPr="005D45D4">
        <w:rPr>
          <w:rFonts w:ascii="Arial" w:hAnsi="Arial" w:cs="Arial"/>
          <w:sz w:val="24"/>
          <w:szCs w:val="24"/>
        </w:rPr>
        <w:t>w</w:t>
      </w:r>
      <w:r w:rsidRPr="005D45D4">
        <w:rPr>
          <w:rFonts w:ascii="Arial" w:hAnsi="Arial" w:cs="Arial"/>
          <w:sz w:val="24"/>
          <w:szCs w:val="24"/>
        </w:rPr>
        <w:t>ykonawcę w postępowaniu zastosowanie mają w szczególności przepisy:</w:t>
      </w:r>
    </w:p>
    <w:p w14:paraId="1921D51F" w14:textId="15CF3301" w:rsidR="00101F7B" w:rsidRPr="005D45D4" w:rsidRDefault="00101F7B" w:rsidP="00E613B2">
      <w:pPr>
        <w:pStyle w:val="Akapitzlist"/>
        <w:numPr>
          <w:ilvl w:val="1"/>
          <w:numId w:val="6"/>
        </w:numPr>
        <w:jc w:val="both"/>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05FFBF9" w:rsidR="00E2704D" w:rsidRDefault="00101F7B" w:rsidP="00E613B2">
      <w:pPr>
        <w:pStyle w:val="Akapitzlist"/>
        <w:numPr>
          <w:ilvl w:val="1"/>
          <w:numId w:val="6"/>
        </w:numPr>
        <w:jc w:val="both"/>
        <w:rPr>
          <w:rFonts w:ascii="Arial" w:hAnsi="Arial" w:cs="Arial"/>
          <w:sz w:val="24"/>
          <w:szCs w:val="24"/>
        </w:rPr>
      </w:pPr>
      <w:r w:rsidRPr="005D45D4">
        <w:rPr>
          <w:rFonts w:ascii="Arial" w:hAnsi="Arial" w:cs="Arial"/>
          <w:sz w:val="24"/>
          <w:szCs w:val="24"/>
        </w:rPr>
        <w:lastRenderedPageBreak/>
        <w:t>rozporządzenia Prezesa Rady Ministrów z dnia 30 grudnia 2020 r.</w:t>
      </w:r>
      <w:r w:rsidR="00E613B2">
        <w:rPr>
          <w:rFonts w:ascii="Arial" w:hAnsi="Arial" w:cs="Arial"/>
          <w:sz w:val="24"/>
          <w:szCs w:val="24"/>
        </w:rPr>
        <w:t xml:space="preserve"> </w:t>
      </w:r>
      <w:r w:rsidRPr="005D45D4">
        <w:rPr>
          <w:rFonts w:ascii="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p>
    <w:p w14:paraId="208E5C1C" w14:textId="77777777" w:rsidR="00A62FEC" w:rsidRPr="00A62FEC" w:rsidRDefault="00A62FEC" w:rsidP="00E613B2">
      <w:pPr>
        <w:pStyle w:val="Akapitzlist"/>
        <w:ind w:left="792"/>
        <w:jc w:val="both"/>
        <w:rPr>
          <w:rFonts w:ascii="Arial" w:hAnsi="Arial" w:cs="Arial"/>
          <w:sz w:val="24"/>
          <w:szCs w:val="24"/>
        </w:rPr>
      </w:pPr>
    </w:p>
    <w:p w14:paraId="3C29AB14" w14:textId="170CA408" w:rsidR="00525F34" w:rsidRPr="00FE3A86" w:rsidRDefault="00525F34" w:rsidP="00E613B2">
      <w:pPr>
        <w:pStyle w:val="Nagwek2"/>
        <w:spacing w:before="0" w:line="240" w:lineRule="auto"/>
        <w:jc w:val="both"/>
        <w:rPr>
          <w:rFonts w:ascii="Arial" w:hAnsi="Arial" w:cs="Arial"/>
          <w:sz w:val="24"/>
          <w:szCs w:val="24"/>
        </w:rPr>
      </w:pPr>
      <w:r w:rsidRPr="00FE3A86">
        <w:rPr>
          <w:rFonts w:ascii="Arial" w:hAnsi="Arial" w:cs="Arial"/>
          <w:sz w:val="24"/>
          <w:szCs w:val="24"/>
        </w:rPr>
        <w:t>Dział VIII</w:t>
      </w:r>
    </w:p>
    <w:p w14:paraId="06035527" w14:textId="0C3FE54D" w:rsidR="00C94199" w:rsidRPr="005D45D4" w:rsidRDefault="00C94199" w:rsidP="00345A8D">
      <w:pPr>
        <w:pStyle w:val="Nagwek2"/>
        <w:spacing w:before="0" w:line="240" w:lineRule="auto"/>
        <w:jc w:val="both"/>
        <w:rPr>
          <w:rFonts w:ascii="Arial" w:hAnsi="Arial" w:cs="Arial"/>
          <w:sz w:val="24"/>
          <w:szCs w:val="24"/>
        </w:rPr>
      </w:pPr>
      <w:r w:rsidRPr="00FE3A86">
        <w:rPr>
          <w:rFonts w:ascii="Arial" w:hAnsi="Arial" w:cs="Arial"/>
          <w:sz w:val="24"/>
          <w:szCs w:val="24"/>
        </w:rPr>
        <w:t>Informacja o obowiązku osobistego wykonania przez wykonawcę kluczowych zadań</w:t>
      </w:r>
    </w:p>
    <w:p w14:paraId="48E667A0" w14:textId="77777777" w:rsidR="00C94199" w:rsidRPr="005D45D4" w:rsidRDefault="00C94199" w:rsidP="00E613B2">
      <w:pPr>
        <w:pStyle w:val="Akapitzlist"/>
        <w:numPr>
          <w:ilvl w:val="0"/>
          <w:numId w:val="7"/>
        </w:numPr>
        <w:jc w:val="both"/>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E613B2">
      <w:pPr>
        <w:pStyle w:val="Akapitzlist"/>
        <w:numPr>
          <w:ilvl w:val="0"/>
          <w:numId w:val="7"/>
        </w:numPr>
        <w:jc w:val="both"/>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E613B2">
      <w:pPr>
        <w:pStyle w:val="Akapitzlist"/>
        <w:numPr>
          <w:ilvl w:val="0"/>
          <w:numId w:val="7"/>
        </w:numPr>
        <w:jc w:val="both"/>
        <w:rPr>
          <w:rFonts w:ascii="Arial" w:hAnsi="Arial" w:cs="Arial"/>
          <w:sz w:val="24"/>
          <w:szCs w:val="24"/>
        </w:rPr>
      </w:pPr>
      <w:r w:rsidRPr="005D45D4">
        <w:rPr>
          <w:rFonts w:ascii="Arial" w:hAnsi="Arial" w:cs="Arial"/>
          <w:sz w:val="24"/>
          <w:szCs w:val="24"/>
        </w:rPr>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E613B2">
      <w:pPr>
        <w:pStyle w:val="Akapitzlist"/>
        <w:numPr>
          <w:ilvl w:val="0"/>
          <w:numId w:val="7"/>
        </w:numPr>
        <w:jc w:val="both"/>
        <w:rPr>
          <w:rFonts w:ascii="Arial" w:hAnsi="Arial" w:cs="Arial"/>
          <w:sz w:val="24"/>
          <w:szCs w:val="24"/>
        </w:rPr>
      </w:pPr>
      <w:r w:rsidRPr="005D45D4">
        <w:rPr>
          <w:rFonts w:ascii="Arial" w:hAnsi="Arial" w:cs="Arial"/>
          <w:sz w:val="24"/>
          <w:szCs w:val="24"/>
        </w:rPr>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E613B2">
      <w:pPr>
        <w:spacing w:after="0" w:line="240" w:lineRule="auto"/>
        <w:jc w:val="both"/>
        <w:rPr>
          <w:rFonts w:ascii="Arial" w:eastAsia="Times New Roman" w:hAnsi="Arial" w:cs="Arial"/>
          <w:b/>
          <w:bCs/>
          <w:sz w:val="24"/>
          <w:szCs w:val="24"/>
          <w:lang w:eastAsia="pl-PL"/>
        </w:rPr>
      </w:pPr>
    </w:p>
    <w:p w14:paraId="3AEBD24D" w14:textId="64FEF912" w:rsidR="00C94199" w:rsidRPr="00FE3A86" w:rsidRDefault="00C94199" w:rsidP="00E613B2">
      <w:pPr>
        <w:pStyle w:val="Nagwek2"/>
        <w:spacing w:before="0" w:line="240" w:lineRule="auto"/>
        <w:jc w:val="both"/>
        <w:rPr>
          <w:rFonts w:ascii="Arial" w:hAnsi="Arial" w:cs="Arial"/>
          <w:sz w:val="24"/>
          <w:szCs w:val="24"/>
        </w:rPr>
      </w:pPr>
      <w:r w:rsidRPr="00FE3A86">
        <w:rPr>
          <w:rFonts w:ascii="Arial" w:hAnsi="Arial" w:cs="Arial"/>
          <w:sz w:val="24"/>
          <w:szCs w:val="24"/>
        </w:rPr>
        <w:t xml:space="preserve">Dział </w:t>
      </w:r>
      <w:r w:rsidR="00130394" w:rsidRPr="00FE3A86">
        <w:rPr>
          <w:rFonts w:ascii="Arial" w:hAnsi="Arial" w:cs="Arial"/>
          <w:sz w:val="24"/>
          <w:szCs w:val="24"/>
        </w:rPr>
        <w:t xml:space="preserve">IX </w:t>
      </w:r>
    </w:p>
    <w:p w14:paraId="694CA7BB" w14:textId="73E93835" w:rsidR="00C94199" w:rsidRPr="00345A8D" w:rsidRDefault="00C94199" w:rsidP="00345A8D">
      <w:pPr>
        <w:pStyle w:val="Nagwek2"/>
        <w:spacing w:before="0" w:line="240" w:lineRule="auto"/>
        <w:jc w:val="both"/>
      </w:pPr>
      <w:r w:rsidRPr="00FE3A86">
        <w:rPr>
          <w:rFonts w:ascii="Arial" w:hAnsi="Arial" w:cs="Arial"/>
          <w:sz w:val="24"/>
          <w:szCs w:val="24"/>
        </w:rPr>
        <w:t>Informacja dla wykonawców wspólnie ubiegających się o zamówienie</w:t>
      </w:r>
    </w:p>
    <w:p w14:paraId="07020912" w14:textId="0DF4D6A9" w:rsidR="00C94199" w:rsidRPr="005D45D4" w:rsidRDefault="00C94199" w:rsidP="00E613B2">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C7147">
        <w:rPr>
          <w:rFonts w:ascii="Arial" w:hAnsi="Arial" w:cs="Arial"/>
          <w:sz w:val="24"/>
          <w:szCs w:val="24"/>
        </w:rPr>
        <w:t xml:space="preserve">W takim przypadku, wykonawcy ustanawiają pełnomocnika do reprezentowania ich </w:t>
      </w:r>
      <w:r w:rsidR="00D11E86" w:rsidRPr="005C7147">
        <w:rPr>
          <w:rFonts w:ascii="Arial" w:hAnsi="Arial" w:cs="Arial"/>
          <w:sz w:val="24"/>
          <w:szCs w:val="24"/>
        </w:rPr>
        <w:br/>
      </w:r>
      <w:r w:rsidRPr="005C7147">
        <w:rPr>
          <w:rFonts w:ascii="Arial" w:hAnsi="Arial" w:cs="Arial"/>
          <w:sz w:val="24"/>
          <w:szCs w:val="24"/>
        </w:rPr>
        <w:t xml:space="preserve">w postępowaniu o udzielenie zamówienia albo do reprezentowania </w:t>
      </w:r>
      <w:r w:rsidR="00D11E86" w:rsidRPr="005C7147">
        <w:rPr>
          <w:rFonts w:ascii="Arial" w:hAnsi="Arial" w:cs="Arial"/>
          <w:sz w:val="24"/>
          <w:szCs w:val="24"/>
        </w:rPr>
        <w:br/>
      </w:r>
      <w:r w:rsidRPr="005C7147">
        <w:rPr>
          <w:rFonts w:ascii="Arial" w:hAnsi="Arial" w:cs="Arial"/>
          <w:sz w:val="24"/>
          <w:szCs w:val="24"/>
        </w:rPr>
        <w:t>w postępowaniu i zawarcia umowy w sprawie zamówienia publicznego.</w:t>
      </w:r>
    </w:p>
    <w:p w14:paraId="29CA98D4" w14:textId="06E5DC13" w:rsidR="00C94199" w:rsidRPr="005D45D4" w:rsidRDefault="00C94199" w:rsidP="00E613B2">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Przepisy</w:t>
      </w:r>
      <w:r w:rsidR="00E613B2">
        <w:rPr>
          <w:rFonts w:ascii="Arial" w:hAnsi="Arial" w:cs="Arial"/>
          <w:sz w:val="24"/>
          <w:szCs w:val="24"/>
        </w:rPr>
        <w:t xml:space="preserve">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niniejszej SWZ dotyczące wykonawcy stosuje się odpowiednio do wykonawców wspólnie ubiegających się o udzielenie zamówienia.</w:t>
      </w:r>
    </w:p>
    <w:p w14:paraId="048D0F59" w14:textId="026E9BE5" w:rsidR="00EF7D3E" w:rsidRPr="005D45D4" w:rsidRDefault="00C94199" w:rsidP="00E613B2">
      <w:pPr>
        <w:pStyle w:val="Akapitzlist"/>
        <w:numPr>
          <w:ilvl w:val="0"/>
          <w:numId w:val="8"/>
        </w:numPr>
        <w:ind w:left="426" w:hanging="426"/>
        <w:jc w:val="both"/>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w:t>
      </w:r>
      <w:proofErr w:type="spellStart"/>
      <w:r w:rsidRPr="005D45D4">
        <w:rPr>
          <w:rFonts w:ascii="Arial" w:hAnsi="Arial" w:cs="Arial"/>
          <w:sz w:val="24"/>
          <w:szCs w:val="24"/>
        </w:rPr>
        <w:t>Pzp</w:t>
      </w:r>
      <w:proofErr w:type="spellEnd"/>
      <w:r w:rsidR="00E613B2">
        <w:rPr>
          <w:rFonts w:ascii="Arial" w:hAnsi="Arial" w:cs="Arial"/>
          <w:sz w:val="24"/>
          <w:szCs w:val="24"/>
        </w:rPr>
        <w:t xml:space="preserve"> </w:t>
      </w:r>
      <w:r w:rsidR="00681975" w:rsidRPr="005D45D4">
        <w:rPr>
          <w:rFonts w:ascii="Arial" w:hAnsi="Arial" w:cs="Arial"/>
          <w:sz w:val="24"/>
          <w:szCs w:val="24"/>
        </w:rPr>
        <w:t>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E613B2">
      <w:pPr>
        <w:pStyle w:val="Akapitzlist"/>
        <w:numPr>
          <w:ilvl w:val="0"/>
          <w:numId w:val="8"/>
        </w:numPr>
        <w:ind w:left="426" w:hanging="426"/>
        <w:jc w:val="both"/>
        <w:rPr>
          <w:rFonts w:ascii="Arial" w:hAnsi="Arial" w:cs="Arial"/>
          <w:sz w:val="24"/>
          <w:szCs w:val="24"/>
        </w:rPr>
      </w:pPr>
      <w:r w:rsidRPr="005D45D4">
        <w:rPr>
          <w:rFonts w:ascii="Arial" w:hAnsi="Arial" w:cs="Arial"/>
          <w:sz w:val="24"/>
          <w:szCs w:val="24"/>
        </w:rPr>
        <w:t xml:space="preserve">Wykonawcy wspólnie ubiegający się o udzielenie zamówienia na podstawie art. 117 ust. 4 </w:t>
      </w:r>
      <w:proofErr w:type="spellStart"/>
      <w:r w:rsidRPr="005D45D4">
        <w:rPr>
          <w:rFonts w:ascii="Arial" w:hAnsi="Arial" w:cs="Arial"/>
          <w:sz w:val="24"/>
          <w:szCs w:val="24"/>
        </w:rPr>
        <w:t>Pzp</w:t>
      </w:r>
      <w:proofErr w:type="spellEnd"/>
      <w:r w:rsidRPr="005D45D4">
        <w:rPr>
          <w:rFonts w:ascii="Arial" w:hAnsi="Arial" w:cs="Arial"/>
          <w:sz w:val="24"/>
          <w:szCs w:val="24"/>
        </w:rPr>
        <w:t xml:space="preserve">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591355BC" w14:textId="77777777" w:rsidR="00F609FE" w:rsidRDefault="00F609FE" w:rsidP="00E613B2">
      <w:pPr>
        <w:pStyle w:val="Nagwek2"/>
        <w:spacing w:before="0" w:line="240" w:lineRule="auto"/>
        <w:jc w:val="both"/>
        <w:rPr>
          <w:shd w:val="clear" w:color="auto" w:fill="FFFFFF"/>
        </w:rPr>
      </w:pPr>
    </w:p>
    <w:p w14:paraId="1F5BEA5D" w14:textId="5E64B8D3" w:rsidR="00EF4B5E" w:rsidRPr="00FE3A86" w:rsidRDefault="00EF4B5E"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w:t>
      </w:r>
    </w:p>
    <w:p w14:paraId="20F94C06" w14:textId="21CED1B0" w:rsidR="00CB541F" w:rsidRPr="00345A8D" w:rsidRDefault="00EF4B5E" w:rsidP="00345A8D">
      <w:pPr>
        <w:pStyle w:val="Nagwek2"/>
        <w:spacing w:before="0" w:line="240" w:lineRule="auto"/>
        <w:jc w:val="both"/>
        <w:rPr>
          <w:rFonts w:ascii="Arial" w:hAnsi="Arial" w:cs="Arial"/>
          <w:sz w:val="24"/>
          <w:szCs w:val="24"/>
        </w:rPr>
      </w:pPr>
      <w:r w:rsidRPr="00FE3A86">
        <w:rPr>
          <w:rFonts w:ascii="Arial"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B2703B9" w14:textId="4D65EC61" w:rsidR="00EF4B5E" w:rsidRPr="005D45D4" w:rsidRDefault="00EF4B5E" w:rsidP="00E613B2">
      <w:pPr>
        <w:numPr>
          <w:ilvl w:val="0"/>
          <w:numId w:val="15"/>
        </w:numPr>
        <w:spacing w:after="0" w:line="240" w:lineRule="auto"/>
        <w:contextualSpacing/>
        <w:jc w:val="both"/>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C7147">
          <w:rPr>
            <w:rFonts w:ascii="Arial" w:hAnsi="Arial" w:cs="Arial"/>
            <w:bCs/>
            <w:color w:val="4472C4" w:themeColor="accent1"/>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C7147">
          <w:rPr>
            <w:rFonts w:ascii="Arial" w:eastAsia="Calibri" w:hAnsi="Arial" w:cs="Arial"/>
            <w:color w:val="4472C4" w:themeColor="accent1"/>
            <w:sz w:val="24"/>
            <w:szCs w:val="24"/>
            <w:u w:val="single"/>
            <w:lang w:eastAsia="pl-PL"/>
          </w:rPr>
          <w:t>https://platformazakupowa.pl/pn/koniusza</w:t>
        </w:r>
      </w:hyperlink>
      <w:r w:rsidR="005C7147" w:rsidRPr="005C7147">
        <w:rPr>
          <w:rFonts w:ascii="Arial" w:eastAsia="Calibri" w:hAnsi="Arial" w:cs="Arial"/>
          <w:color w:val="4472C4" w:themeColor="accent1"/>
          <w:sz w:val="24"/>
          <w:szCs w:val="24"/>
          <w:u w:val="single"/>
          <w:lang w:eastAsia="pl-PL"/>
        </w:rPr>
        <w:t>.</w:t>
      </w:r>
    </w:p>
    <w:p w14:paraId="52C6D13C" w14:textId="77777777" w:rsidR="00EF4B5E" w:rsidRPr="005D45D4" w:rsidRDefault="00EF4B5E" w:rsidP="00E613B2">
      <w:pPr>
        <w:numPr>
          <w:ilvl w:val="0"/>
          <w:numId w:val="15"/>
        </w:numPr>
        <w:spacing w:after="0" w:line="240" w:lineRule="auto"/>
        <w:contextualSpacing/>
        <w:jc w:val="both"/>
        <w:rPr>
          <w:rFonts w:ascii="Arial" w:eastAsia="Times New Roman" w:hAnsi="Arial" w:cs="Arial"/>
          <w:bCs/>
          <w:sz w:val="24"/>
          <w:szCs w:val="24"/>
          <w:lang w:eastAsia="pl-PL"/>
        </w:rPr>
      </w:pPr>
      <w:r w:rsidRPr="005D45D4">
        <w:rPr>
          <w:rFonts w:ascii="Arial" w:eastAsia="Calibri" w:hAnsi="Arial" w:cs="Arial"/>
          <w:sz w:val="24"/>
          <w:szCs w:val="24"/>
          <w:lang w:eastAsia="pl-PL"/>
        </w:rPr>
        <w:lastRenderedPageBreak/>
        <w:t>W celu skrócenia czasu udzielenia odpowiedzi na pytania komunikacja między zamawiającym a wykonawcami w zakresie:</w:t>
      </w:r>
    </w:p>
    <w:p w14:paraId="3055BC8C"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56219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color w:val="0000FF"/>
          <w:sz w:val="24"/>
          <w:szCs w:val="24"/>
          <w:lang w:eastAsia="pl-PL"/>
        </w:rPr>
        <w:t xml:space="preserve"> </w:t>
      </w:r>
      <w:r w:rsidRPr="005C7147">
        <w:rPr>
          <w:rFonts w:ascii="Arial" w:eastAsia="Calibri" w:hAnsi="Arial" w:cs="Arial"/>
          <w:sz w:val="24"/>
          <w:szCs w:val="24"/>
          <w:lang w:eastAsia="pl-PL"/>
        </w:rPr>
        <w:t>i</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w:t>
      </w:r>
      <w:r w:rsidR="00E613B2">
        <w:rPr>
          <w:rFonts w:ascii="Arial" w:eastAsia="Calibri" w:hAnsi="Arial" w:cs="Arial"/>
          <w:sz w:val="24"/>
          <w:szCs w:val="24"/>
          <w:lang w:eastAsia="pl-PL"/>
        </w:rPr>
        <w:t xml:space="preserve"> </w:t>
      </w:r>
      <w:r w:rsidRPr="005D45D4">
        <w:rPr>
          <w:rFonts w:ascii="Arial" w:eastAsia="Calibri" w:hAnsi="Arial" w:cs="Arial"/>
          <w:sz w:val="24"/>
          <w:szCs w:val="24"/>
          <w:lang w:eastAsia="pl-PL"/>
        </w:rPr>
        <w:t>„Wyślij wiadomość do zamawiającego”, po których pojawi się komunikat, że wiadomość została wysłana do zamawiającego.</w:t>
      </w:r>
    </w:p>
    <w:p w14:paraId="62D7CCC4" w14:textId="7685A072"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C7147">
        <w:rPr>
          <w:rFonts w:ascii="Arial" w:eastAsia="Calibri" w:hAnsi="Arial" w:cs="Arial"/>
          <w:color w:val="4472C4" w:themeColor="accent1"/>
          <w:sz w:val="24"/>
          <w:szCs w:val="24"/>
          <w:u w:val="single"/>
          <w:lang w:eastAsia="pl-PL"/>
        </w:rPr>
        <w:t>platformazakupowa.pl.</w:t>
      </w:r>
      <w:r w:rsidR="00E613B2">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tj.:</w:t>
      </w:r>
    </w:p>
    <w:p w14:paraId="261FF051"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stały dostęp do sieci Internet o gwarantowanej przepustowości nie mniejszej niż 512 </w:t>
      </w:r>
      <w:proofErr w:type="spellStart"/>
      <w:r w:rsidRPr="005D45D4">
        <w:rPr>
          <w:rFonts w:ascii="Arial" w:eastAsia="Calibri" w:hAnsi="Arial" w:cs="Arial"/>
          <w:sz w:val="24"/>
          <w:szCs w:val="24"/>
          <w:lang w:eastAsia="pl-PL"/>
        </w:rPr>
        <w:t>kb</w:t>
      </w:r>
      <w:proofErr w:type="spellEnd"/>
      <w:r w:rsidRPr="005D45D4">
        <w:rPr>
          <w:rFonts w:ascii="Arial" w:eastAsia="Calibri" w:hAnsi="Arial" w:cs="Arial"/>
          <w:sz w:val="24"/>
          <w:szCs w:val="24"/>
          <w:lang w:eastAsia="pl-PL"/>
        </w:rPr>
        <w:t>/s,</w:t>
      </w:r>
    </w:p>
    <w:p w14:paraId="32530900" w14:textId="4F03A93C"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lastRenderedPageBreak/>
        <w:t>zainstalowana dowolna, inna przeglądarka internetowa niż Internet Explorer,</w:t>
      </w:r>
    </w:p>
    <w:p w14:paraId="5E2A182F"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zainstalowany program Adobe </w:t>
      </w:r>
      <w:proofErr w:type="spellStart"/>
      <w:r w:rsidRPr="005D45D4">
        <w:rPr>
          <w:rFonts w:ascii="Arial" w:eastAsia="Calibri" w:hAnsi="Arial" w:cs="Arial"/>
          <w:sz w:val="24"/>
          <w:szCs w:val="24"/>
          <w:lang w:eastAsia="pl-PL"/>
        </w:rPr>
        <w:t>Acrobat</w:t>
      </w:r>
      <w:proofErr w:type="spellEnd"/>
      <w:r w:rsidRPr="005D45D4">
        <w:rPr>
          <w:rFonts w:ascii="Arial" w:eastAsia="Calibri" w:hAnsi="Arial" w:cs="Arial"/>
          <w:sz w:val="24"/>
          <w:szCs w:val="24"/>
          <w:lang w:eastAsia="pl-PL"/>
        </w:rPr>
        <w:t xml:space="preserve"> Reader lub inny obsługujący format plików .pdf,</w:t>
      </w:r>
    </w:p>
    <w:p w14:paraId="4FDB709E" w14:textId="77777777"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Szyfrowanie na </w:t>
      </w:r>
      <w:r w:rsidRPr="005C7147">
        <w:rPr>
          <w:rFonts w:ascii="Arial" w:eastAsia="Calibri" w:hAnsi="Arial" w:cs="Arial"/>
          <w:color w:val="4472C4" w:themeColor="accent1"/>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w:t>
      </w:r>
      <w:proofErr w:type="spellStart"/>
      <w:r w:rsidRPr="005D45D4">
        <w:rPr>
          <w:rFonts w:ascii="Arial" w:eastAsia="Calibri" w:hAnsi="Arial" w:cs="Arial"/>
          <w:sz w:val="24"/>
          <w:szCs w:val="24"/>
          <w:lang w:eastAsia="pl-PL"/>
        </w:rPr>
        <w:t>hh:</w:t>
      </w:r>
      <w:proofErr w:type="gramStart"/>
      <w:r w:rsidRPr="005D45D4">
        <w:rPr>
          <w:rFonts w:ascii="Arial" w:eastAsia="Calibri" w:hAnsi="Arial" w:cs="Arial"/>
          <w:sz w:val="24"/>
          <w:szCs w:val="24"/>
          <w:lang w:eastAsia="pl-PL"/>
        </w:rPr>
        <w:t>mm:ss</w:t>
      </w:r>
      <w:proofErr w:type="spellEnd"/>
      <w:proofErr w:type="gramEnd"/>
      <w:r w:rsidRPr="005D45D4">
        <w:rPr>
          <w:rFonts w:ascii="Arial" w:eastAsia="Calibri" w:hAnsi="Arial" w:cs="Arial"/>
          <w:sz w:val="24"/>
          <w:szCs w:val="24"/>
          <w:lang w:eastAsia="pl-PL"/>
        </w:rPr>
        <w:t>)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01A26714"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linkiem</w:t>
      </w:r>
      <w:r w:rsidR="00E613B2">
        <w:rPr>
          <w:rFonts w:ascii="Arial" w:eastAsia="Calibri" w:hAnsi="Arial" w:cs="Arial"/>
          <w:sz w:val="24"/>
          <w:szCs w:val="24"/>
          <w:lang w:eastAsia="pl-PL"/>
        </w:rPr>
        <w:t xml:space="preserv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C1BD098" w:rsidR="00EF4B5E" w:rsidRPr="005D45D4" w:rsidRDefault="00EF4B5E" w:rsidP="00E613B2">
      <w:pPr>
        <w:numPr>
          <w:ilvl w:val="1"/>
          <w:numId w:val="15"/>
        </w:numPr>
        <w:spacing w:after="0" w:line="240" w:lineRule="auto"/>
        <w:ind w:left="1134" w:hanging="425"/>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w:t>
      </w:r>
      <w:r w:rsidR="00E613B2">
        <w:rPr>
          <w:rFonts w:ascii="Arial" w:eastAsia="Calibri" w:hAnsi="Arial" w:cs="Arial"/>
          <w:sz w:val="24"/>
          <w:szCs w:val="24"/>
          <w:lang w:eastAsia="pl-PL"/>
        </w:rPr>
        <w:t xml:space="preserve"> </w:t>
      </w:r>
    </w:p>
    <w:p w14:paraId="60F938C7" w14:textId="43288FA8"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C7147">
        <w:rPr>
          <w:rFonts w:ascii="Arial" w:eastAsia="Calibri" w:hAnsi="Arial" w:cs="Arial"/>
          <w:color w:val="4472C4" w:themeColor="accent1"/>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D45D4">
        <w:rPr>
          <w:rFonts w:ascii="Arial" w:eastAsia="Calibri" w:hAnsi="Arial" w:cs="Arial"/>
          <w:sz w:val="24"/>
          <w:szCs w:val="24"/>
          <w:lang w:eastAsia="pl-PL"/>
        </w:rPr>
        <w:t>postępowaniu</w:t>
      </w:r>
      <w:proofErr w:type="gramEnd"/>
      <w:r w:rsidRPr="005D45D4">
        <w:rPr>
          <w:rFonts w:ascii="Arial" w:eastAsia="Calibri" w:hAnsi="Arial" w:cs="Arial"/>
          <w:sz w:val="24"/>
          <w:szCs w:val="24"/>
          <w:lang w:eastAsia="pl-PL"/>
        </w:rPr>
        <w:t xml:space="preserve"> ponieważ nie został spełniony obowiązek narzucony w art. 221 </w:t>
      </w:r>
      <w:proofErr w:type="spellStart"/>
      <w:r w:rsidRPr="005D45D4">
        <w:rPr>
          <w:rFonts w:ascii="Arial" w:eastAsia="Calibri" w:hAnsi="Arial" w:cs="Arial"/>
          <w:sz w:val="24"/>
          <w:szCs w:val="24"/>
          <w:lang w:eastAsia="pl-PL"/>
        </w:rPr>
        <w:t>Pzp</w:t>
      </w:r>
      <w:proofErr w:type="spellEnd"/>
      <w:r w:rsidRPr="005D45D4">
        <w:rPr>
          <w:rFonts w:ascii="Arial" w:eastAsia="Calibri" w:hAnsi="Arial" w:cs="Arial"/>
          <w:sz w:val="24"/>
          <w:szCs w:val="24"/>
          <w:lang w:eastAsia="pl-PL"/>
        </w:rPr>
        <w:t xml:space="preserve">. </w:t>
      </w:r>
    </w:p>
    <w:p w14:paraId="540420C1" w14:textId="3C843E86" w:rsidR="00EF4B5E" w:rsidRPr="005D45D4" w:rsidRDefault="00EF4B5E" w:rsidP="00E613B2">
      <w:pPr>
        <w:numPr>
          <w:ilvl w:val="0"/>
          <w:numId w:val="15"/>
        </w:numPr>
        <w:spacing w:after="0" w:line="240" w:lineRule="auto"/>
        <w:contextualSpacing/>
        <w:jc w:val="both"/>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C7147">
        <w:rPr>
          <w:rFonts w:ascii="Arial" w:eastAsia="Calibri" w:hAnsi="Arial" w:cs="Arial"/>
          <w:color w:val="4472C4" w:themeColor="accent1"/>
          <w:sz w:val="24"/>
          <w:szCs w:val="24"/>
          <w:u w:val="single"/>
          <w:lang w:eastAsia="pl-PL"/>
        </w:rPr>
        <w:t>https://platformazakupowa.pl/strona/45-instrukcje</w:t>
      </w:r>
      <w:r w:rsidR="0046083C" w:rsidRPr="005C7147">
        <w:rPr>
          <w:rFonts w:ascii="Arial" w:eastAsia="Calibri" w:hAnsi="Arial" w:cs="Arial"/>
          <w:color w:val="4472C4" w:themeColor="accent1"/>
          <w:sz w:val="24"/>
          <w:szCs w:val="24"/>
          <w:u w:val="single"/>
          <w:lang w:eastAsia="pl-PL"/>
        </w:rPr>
        <w:t>.</w:t>
      </w:r>
    </w:p>
    <w:p w14:paraId="3D696C9F" w14:textId="77777777" w:rsidR="00EF4B5E" w:rsidRPr="005D45D4" w:rsidRDefault="00EF4B5E" w:rsidP="00E613B2">
      <w:pPr>
        <w:numPr>
          <w:ilvl w:val="0"/>
          <w:numId w:val="15"/>
        </w:numPr>
        <w:spacing w:after="0" w:line="240" w:lineRule="auto"/>
        <w:contextualSpacing/>
        <w:jc w:val="both"/>
        <w:rPr>
          <w:rFonts w:ascii="Arial" w:eastAsia="Calibri" w:hAnsi="Arial" w:cs="Arial"/>
          <w:sz w:val="24"/>
          <w:szCs w:val="24"/>
          <w:lang w:eastAsia="pl-PL"/>
        </w:rPr>
      </w:pPr>
      <w:bookmarkStart w:id="13"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E613B2">
      <w:pPr>
        <w:spacing w:after="0" w:line="240" w:lineRule="auto"/>
        <w:ind w:left="708"/>
        <w:jc w:val="both"/>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50415DFE"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21C84">
        <w:rPr>
          <w:rFonts w:ascii="Arial" w:eastAsia="Times New Roman" w:hAnsi="Arial" w:cs="Arial"/>
          <w:b/>
          <w:bCs/>
          <w:sz w:val="24"/>
          <w:szCs w:val="24"/>
          <w:lang w:eastAsia="pl-PL"/>
        </w:rPr>
        <w:t>:</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w:t>
      </w:r>
      <w:proofErr w:type="spellStart"/>
      <w:r w:rsidRPr="005D45D4">
        <w:rPr>
          <w:rFonts w:ascii="Arial" w:eastAsia="Times New Roman" w:hAnsi="Arial" w:cs="Arial"/>
          <w:b/>
          <w:bCs/>
          <w:sz w:val="24"/>
          <w:szCs w:val="24"/>
          <w:lang w:eastAsia="pl-PL"/>
        </w:rPr>
        <w:t>doc</w:t>
      </w:r>
      <w:proofErr w:type="spellEnd"/>
      <w:r w:rsidRPr="005D45D4">
        <w:rPr>
          <w:rFonts w:ascii="Arial" w:eastAsia="Times New Roman" w:hAnsi="Arial" w:cs="Arial"/>
          <w:b/>
          <w:bCs/>
          <w:sz w:val="24"/>
          <w:szCs w:val="24"/>
          <w:lang w:eastAsia="pl-PL"/>
        </w:rPr>
        <w:t>, .xls, .</w:t>
      </w:r>
      <w:r w:rsidRPr="005C7147">
        <w:rPr>
          <w:rFonts w:ascii="Arial" w:eastAsia="Times New Roman" w:hAnsi="Arial" w:cs="Arial"/>
          <w:b/>
          <w:bCs/>
          <w:sz w:val="24"/>
          <w:szCs w:val="24"/>
          <w:lang w:eastAsia="pl-PL"/>
        </w:rPr>
        <w:t>jpg</w:t>
      </w:r>
      <w:r w:rsidRPr="005C7147">
        <w:rPr>
          <w:rFonts w:ascii="Arial" w:eastAsia="Times New Roman" w:hAnsi="Arial" w:cs="Arial"/>
          <w:b/>
          <w:bCs/>
          <w:color w:val="0000FF"/>
          <w:sz w:val="24"/>
          <w:szCs w:val="24"/>
          <w:lang w:eastAsia="pl-PL"/>
        </w:rPr>
        <w:t xml:space="preserve"> </w:t>
      </w:r>
      <w:r w:rsidRPr="005C7147">
        <w:rPr>
          <w:rFonts w:ascii="Arial" w:eastAsia="Times New Roman" w:hAnsi="Arial" w:cs="Arial"/>
          <w:b/>
          <w:bCs/>
          <w:sz w:val="24"/>
          <w:szCs w:val="24"/>
          <w:lang w:eastAsia="pl-PL"/>
        </w:rPr>
        <w:t>ze szczególnym wskazaniem na .pdf.</w:t>
      </w:r>
    </w:p>
    <w:p w14:paraId="7E86BB69"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Wśród formatów powszechnych a NIE występujących w rozporządzeniu występują: .</w:t>
      </w:r>
      <w:proofErr w:type="spellStart"/>
      <w:r w:rsidRPr="005D45D4">
        <w:rPr>
          <w:rFonts w:ascii="Arial" w:eastAsia="Times New Roman" w:hAnsi="Arial" w:cs="Arial"/>
          <w:sz w:val="24"/>
          <w:szCs w:val="24"/>
          <w:lang w:eastAsia="pl-PL"/>
        </w:rPr>
        <w:t>rar</w:t>
      </w:r>
      <w:proofErr w:type="spellEnd"/>
      <w:r w:rsidRPr="005D45D4">
        <w:rPr>
          <w:rFonts w:ascii="Arial" w:eastAsia="Times New Roman" w:hAnsi="Arial" w:cs="Arial"/>
          <w:sz w:val="24"/>
          <w:szCs w:val="24"/>
          <w:lang w:eastAsia="pl-PL"/>
        </w:rPr>
        <w:t>, .gif, .</w:t>
      </w:r>
      <w:proofErr w:type="spellStart"/>
      <w:r w:rsidRPr="005D45D4">
        <w:rPr>
          <w:rFonts w:ascii="Arial" w:eastAsia="Times New Roman" w:hAnsi="Arial" w:cs="Arial"/>
          <w:sz w:val="24"/>
          <w:szCs w:val="24"/>
          <w:lang w:eastAsia="pl-PL"/>
        </w:rPr>
        <w:t>bmp</w:t>
      </w:r>
      <w:proofErr w:type="spellEnd"/>
      <w:proofErr w:type="gramStart"/>
      <w:r w:rsidRPr="005D45D4">
        <w:rPr>
          <w:rFonts w:ascii="Arial" w:eastAsia="Times New Roman" w:hAnsi="Arial" w:cs="Arial"/>
          <w:sz w:val="24"/>
          <w:szCs w:val="24"/>
          <w:lang w:eastAsia="pl-PL"/>
        </w:rPr>
        <w:t>, .</w:t>
      </w:r>
      <w:proofErr w:type="spellStart"/>
      <w:r w:rsidRPr="005D45D4">
        <w:rPr>
          <w:rFonts w:ascii="Arial" w:eastAsia="Times New Roman" w:hAnsi="Arial" w:cs="Arial"/>
          <w:sz w:val="24"/>
          <w:szCs w:val="24"/>
          <w:lang w:eastAsia="pl-PL"/>
        </w:rPr>
        <w:t>numbers</w:t>
      </w:r>
      <w:proofErr w:type="spellEnd"/>
      <w:proofErr w:type="gramEnd"/>
      <w:r w:rsidRPr="005D45D4">
        <w:rPr>
          <w:rFonts w:ascii="Arial" w:eastAsia="Times New Roman" w:hAnsi="Arial" w:cs="Arial"/>
          <w:sz w:val="24"/>
          <w:szCs w:val="24"/>
          <w:lang w:eastAsia="pl-PL"/>
        </w:rPr>
        <w:t xml:space="preserve">, </w:t>
      </w:r>
      <w:r w:rsidRPr="005D45D4">
        <w:rPr>
          <w:rFonts w:ascii="Arial" w:eastAsia="Times New Roman" w:hAnsi="Arial" w:cs="Arial"/>
          <w:color w:val="0000FF"/>
          <w:sz w:val="24"/>
          <w:szCs w:val="24"/>
          <w:lang w:eastAsia="pl-PL"/>
        </w:rPr>
        <w:t>.</w:t>
      </w:r>
      <w:proofErr w:type="spellStart"/>
      <w:r w:rsidRPr="005D45D4">
        <w:rPr>
          <w:rFonts w:ascii="Arial" w:eastAsia="Times New Roman" w:hAnsi="Arial" w:cs="Arial"/>
          <w:sz w:val="24"/>
          <w:szCs w:val="24"/>
          <w:lang w:eastAsia="pl-PL"/>
        </w:rPr>
        <w:t>pages</w:t>
      </w:r>
      <w:proofErr w:type="spellEnd"/>
      <w:r w:rsidRPr="005D45D4">
        <w:rPr>
          <w:rFonts w:ascii="Arial" w:eastAsia="Times New Roman" w:hAnsi="Arial" w:cs="Arial"/>
          <w:sz w:val="24"/>
          <w:szCs w:val="24"/>
          <w:lang w:eastAsia="pl-PL"/>
        </w:rPr>
        <w:t>.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5D45D4">
        <w:rPr>
          <w:rFonts w:ascii="Arial" w:eastAsia="Times New Roman" w:hAnsi="Arial" w:cs="Arial"/>
          <w:sz w:val="24"/>
          <w:szCs w:val="24"/>
          <w:lang w:eastAsia="pl-PL"/>
        </w:rPr>
        <w:t>eDoApp</w:t>
      </w:r>
      <w:proofErr w:type="spellEnd"/>
      <w:r w:rsidRPr="005D45D4">
        <w:rPr>
          <w:rFonts w:ascii="Arial" w:eastAsia="Times New Roman" w:hAnsi="Arial" w:cs="Arial"/>
          <w:sz w:val="24"/>
          <w:szCs w:val="24"/>
          <w:lang w:eastAsia="pl-PL"/>
        </w:rPr>
        <w:t xml:space="preserve"> służącej do składania podpisu osobistego, który wynosi max 5MB.</w:t>
      </w:r>
    </w:p>
    <w:p w14:paraId="7FEF0AD1" w14:textId="39A09164"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w:t>
      </w:r>
      <w:r w:rsidRPr="005D45D4">
        <w:rPr>
          <w:rFonts w:ascii="Arial" w:eastAsia="Times New Roman" w:hAnsi="Arial" w:cs="Arial"/>
          <w:sz w:val="24"/>
          <w:szCs w:val="24"/>
          <w:lang w:eastAsia="pl-PL"/>
        </w:rPr>
        <w:lastRenderedPageBreak/>
        <w:t>przekonwertowanie plików składających się na ofertę na format .pdf</w:t>
      </w:r>
      <w:r w:rsidR="00E613B2">
        <w:rPr>
          <w:rFonts w:ascii="Arial" w:eastAsia="Times New Roman" w:hAnsi="Arial" w:cs="Arial"/>
          <w:sz w:val="24"/>
          <w:szCs w:val="24"/>
          <w:lang w:eastAsia="pl-PL"/>
        </w:rPr>
        <w:t xml:space="preserve">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w:t>
      </w:r>
      <w:proofErr w:type="spellStart"/>
      <w:r w:rsidRPr="005D45D4">
        <w:rPr>
          <w:rFonts w:ascii="Arial" w:eastAsia="Times New Roman" w:hAnsi="Arial" w:cs="Arial"/>
          <w:sz w:val="24"/>
          <w:szCs w:val="24"/>
          <w:lang w:eastAsia="pl-PL"/>
        </w:rPr>
        <w:t>PAdES</w:t>
      </w:r>
      <w:proofErr w:type="spellEnd"/>
      <w:r w:rsidRPr="005D45D4">
        <w:rPr>
          <w:rFonts w:ascii="Arial" w:eastAsia="Times New Roman" w:hAnsi="Arial" w:cs="Arial"/>
          <w:sz w:val="24"/>
          <w:szCs w:val="24"/>
          <w:lang w:eastAsia="pl-PL"/>
        </w:rPr>
        <w:t xml:space="preserve">. </w:t>
      </w:r>
    </w:p>
    <w:p w14:paraId="107EF495" w14:textId="78A45BD3"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Pliki w innych formatach niż .pdf zaleca się opatrzyć zewnętrznym podpisem </w:t>
      </w:r>
      <w:proofErr w:type="spellStart"/>
      <w:r w:rsidRPr="005D45D4">
        <w:rPr>
          <w:rFonts w:ascii="Arial" w:eastAsia="Times New Roman" w:hAnsi="Arial" w:cs="Arial"/>
          <w:sz w:val="24"/>
          <w:szCs w:val="24"/>
          <w:lang w:eastAsia="pl-PL"/>
        </w:rPr>
        <w:t>XAdES</w:t>
      </w:r>
      <w:proofErr w:type="spellEnd"/>
      <w:r w:rsidRPr="005D45D4">
        <w:rPr>
          <w:rFonts w:ascii="Arial" w:eastAsia="Times New Roman" w:hAnsi="Arial" w:cs="Arial"/>
          <w:sz w:val="24"/>
          <w:szCs w:val="24"/>
          <w:lang w:eastAsia="pl-PL"/>
        </w:rPr>
        <w:t>. wykonawca powinien pamiętać, aby plik z podpisem przekazywać łącznie z dokumentem podpisywanym.</w:t>
      </w:r>
    </w:p>
    <w:p w14:paraId="7179A6F5" w14:textId="0F0A3AAF"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w:t>
      </w:r>
      <w:proofErr w:type="gramStart"/>
      <w:r w:rsidRPr="005D45D4">
        <w:rPr>
          <w:rFonts w:ascii="Arial" w:eastAsia="Times New Roman" w:hAnsi="Arial" w:cs="Arial"/>
          <w:sz w:val="24"/>
          <w:szCs w:val="24"/>
          <w:lang w:eastAsia="pl-PL"/>
        </w:rPr>
        <w:t>zaleca</w:t>
      </w:r>
      <w:proofErr w:type="gramEnd"/>
      <w:r w:rsidRPr="005D45D4">
        <w:rPr>
          <w:rFonts w:ascii="Arial" w:eastAsia="Times New Roman" w:hAnsi="Arial" w:cs="Arial"/>
          <w:sz w:val="24"/>
          <w:szCs w:val="24"/>
          <w:lang w:eastAsia="pl-PL"/>
        </w:rPr>
        <w:t xml:space="preserve"> aby w przypadku podpisywania pliku przez kilka osób, stosować podpisy tego samego rodzaju. Podpisywanie różnymi rodzajami podpisów np. osobistym i kwalifikowanym może doprowadzić do problemów w weryfikacji plików. </w:t>
      </w:r>
      <w:r w:rsidR="00F510BD" w:rsidRPr="007751E9">
        <w:rPr>
          <w:rFonts w:ascii="Arial" w:eastAsia="Times New Roman" w:hAnsi="Arial" w:cs="Arial"/>
          <w:sz w:val="24"/>
          <w:szCs w:val="24"/>
          <w:lang w:eastAsia="pl-PL"/>
        </w:rPr>
        <w:t>W przypadku podpisywania plików podpisem zaufanym przez więcej osób, zamawiający zaleca zapoznanie się z instrukcją podwójnego podpisywania dostępną pod adresem:</w:t>
      </w:r>
      <w:r w:rsidR="00E613B2">
        <w:rPr>
          <w:rFonts w:ascii="Arial" w:eastAsia="Times New Roman" w:hAnsi="Arial" w:cs="Arial"/>
          <w:sz w:val="24"/>
          <w:szCs w:val="24"/>
          <w:lang w:eastAsia="pl-PL"/>
        </w:rPr>
        <w:t xml:space="preserve"> </w:t>
      </w:r>
      <w:hyperlink r:id="rId12" w:history="1">
        <w:r w:rsidR="00F510BD" w:rsidRPr="007751E9">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7751E9">
        <w:rPr>
          <w:rFonts w:ascii="Arial" w:eastAsia="Times New Roman" w:hAnsi="Arial" w:cs="Arial"/>
          <w:sz w:val="24"/>
          <w:szCs w:val="24"/>
          <w:lang w:eastAsia="pl-PL"/>
        </w:rPr>
        <w:t>.</w:t>
      </w:r>
    </w:p>
    <w:p w14:paraId="6306F2FF" w14:textId="4AFEA38E"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wykonawca z odpowiednim wyprzedzeniem przetestował możliwość prawidłowego wykorzystania wybranej metody podpisania plików </w:t>
      </w:r>
      <w:r w:rsidRPr="007751E9">
        <w:rPr>
          <w:rFonts w:ascii="Arial" w:eastAsia="Times New Roman" w:hAnsi="Arial" w:cs="Arial"/>
          <w:sz w:val="24"/>
          <w:szCs w:val="24"/>
          <w:lang w:eastAsia="pl-PL"/>
        </w:rPr>
        <w:t>oferty.</w:t>
      </w:r>
      <w:r w:rsidR="007C18AF" w:rsidRPr="007751E9">
        <w:rPr>
          <w:rFonts w:ascii="Arial" w:eastAsia="Times New Roman" w:hAnsi="Arial" w:cs="Arial"/>
          <w:sz w:val="24"/>
          <w:szCs w:val="24"/>
          <w:lang w:eastAsia="pl-PL"/>
        </w:rPr>
        <w:t xml:space="preserve"> </w:t>
      </w:r>
    </w:p>
    <w:p w14:paraId="1CA5135B" w14:textId="72126C47" w:rsidR="00EF4B5E" w:rsidRPr="005D45D4" w:rsidRDefault="00E2704D"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630372D4"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Podczas podpisywania plików zaleca się stosowanie algorytmu skrótu SHA2 zamiast SHA1.</w:t>
      </w:r>
      <w:r w:rsidR="00E613B2">
        <w:rPr>
          <w:rFonts w:ascii="Arial" w:eastAsia="Times New Roman" w:hAnsi="Arial" w:cs="Arial"/>
          <w:sz w:val="24"/>
          <w:szCs w:val="24"/>
          <w:lang w:eastAsia="pl-PL"/>
        </w:rPr>
        <w:t xml:space="preserve"> </w:t>
      </w:r>
    </w:p>
    <w:p w14:paraId="78A330CE" w14:textId="77777777" w:rsidR="00EF4B5E" w:rsidRPr="005C7147"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C714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w:t>
      </w:r>
      <w:proofErr w:type="gramStart"/>
      <w:r w:rsidRPr="005D45D4">
        <w:rPr>
          <w:rFonts w:ascii="Arial" w:eastAsia="Times New Roman" w:hAnsi="Arial" w:cs="Arial"/>
          <w:sz w:val="24"/>
          <w:szCs w:val="24"/>
          <w:lang w:eastAsia="pl-PL"/>
        </w:rPr>
        <w:t>zaleca</w:t>
      </w:r>
      <w:proofErr w:type="gramEnd"/>
      <w:r w:rsidRPr="005D45D4">
        <w:rPr>
          <w:rFonts w:ascii="Arial" w:eastAsia="Times New Roman" w:hAnsi="Arial" w:cs="Arial"/>
          <w:sz w:val="24"/>
          <w:szCs w:val="24"/>
          <w:lang w:eastAsia="pl-PL"/>
        </w:rPr>
        <w:t xml:space="preserve"> aby nie wprowadzać jakichkolwiek zmian w plikach po podpisaniu ich podpisem kwalifikowanym. Może to skutkować naruszeniem integralności plików co równoważne będzie z koniecznością odrzucenia oferty w postępowaniu.</w:t>
      </w:r>
    </w:p>
    <w:bookmarkEnd w:id="13"/>
    <w:p w14:paraId="3C1E61A0" w14:textId="77777777" w:rsidR="00EF4B5E" w:rsidRPr="005D45D4"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FCEA03A" w14:textId="77777777" w:rsidR="00EF4B5E" w:rsidRPr="005D45D4"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t>
      </w:r>
      <w:r w:rsidRPr="005D45D4">
        <w:rPr>
          <w:rFonts w:ascii="Arial" w:eastAsia="Times New Roman" w:hAnsi="Arial" w:cs="Arial"/>
          <w:sz w:val="24"/>
          <w:szCs w:val="24"/>
          <w:lang w:eastAsia="pl-PL"/>
        </w:rPr>
        <w:lastRenderedPageBreak/>
        <w:t xml:space="preserve">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345A8D"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w:t>
      </w:r>
      <w:r w:rsidRPr="00345A8D">
        <w:rPr>
          <w:rFonts w:ascii="Arial" w:eastAsia="Times New Roman" w:hAnsi="Arial" w:cs="Arial"/>
          <w:sz w:val="24"/>
          <w:szCs w:val="24"/>
          <w:lang w:eastAsia="pl-PL"/>
        </w:rPr>
        <w:t xml:space="preserve">przedłuża termin składania ofert o czas niezbędny do zapoznania się wszystkich zainteresowanych wykonawców z wyjaśnieniami niezbędnymi do należytego przygotowania i złożenia ofert. W przypadku gdy wniosek </w:t>
      </w:r>
      <w:r w:rsidR="006A5574" w:rsidRPr="00345A8D">
        <w:rPr>
          <w:rFonts w:ascii="Arial" w:eastAsia="Times New Roman" w:hAnsi="Arial" w:cs="Arial"/>
          <w:sz w:val="24"/>
          <w:szCs w:val="24"/>
          <w:lang w:eastAsia="pl-PL"/>
        </w:rPr>
        <w:br/>
      </w:r>
      <w:r w:rsidRPr="00345A8D">
        <w:rPr>
          <w:rFonts w:ascii="Arial" w:eastAsia="Times New Roman" w:hAnsi="Arial" w:cs="Arial"/>
          <w:sz w:val="24"/>
          <w:szCs w:val="24"/>
          <w:lang w:eastAsia="pl-PL"/>
        </w:rPr>
        <w:t xml:space="preserve">o wyjaśnienie treści SWZ nie wpłynął w terminie, o którym mowa powyżej </w:t>
      </w:r>
      <w:r w:rsidR="006A5574" w:rsidRPr="00345A8D">
        <w:rPr>
          <w:rFonts w:ascii="Arial" w:eastAsia="Times New Roman" w:hAnsi="Arial" w:cs="Arial"/>
          <w:sz w:val="24"/>
          <w:szCs w:val="24"/>
          <w:lang w:eastAsia="pl-PL"/>
        </w:rPr>
        <w:br/>
      </w:r>
      <w:r w:rsidRPr="00345A8D">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41674802" w:rsidR="00EF4B5E" w:rsidRPr="00345A8D"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345A8D">
        <w:rPr>
          <w:rFonts w:ascii="Arial" w:eastAsia="Times New Roman" w:hAnsi="Arial" w:cs="Arial"/>
          <w:sz w:val="24"/>
          <w:szCs w:val="24"/>
          <w:lang w:eastAsia="pl-PL"/>
        </w:rPr>
        <w:t>Przedłużenie terminu składania ofert, o który</w:t>
      </w:r>
      <w:r w:rsidR="00FB2190" w:rsidRPr="00345A8D">
        <w:rPr>
          <w:rFonts w:ascii="Arial" w:eastAsia="Times New Roman" w:hAnsi="Arial" w:cs="Arial"/>
          <w:sz w:val="24"/>
          <w:szCs w:val="24"/>
          <w:lang w:eastAsia="pl-PL"/>
        </w:rPr>
        <w:t>m</w:t>
      </w:r>
      <w:r w:rsidRPr="00345A8D">
        <w:rPr>
          <w:rFonts w:ascii="Arial" w:eastAsia="Times New Roman" w:hAnsi="Arial" w:cs="Arial"/>
          <w:sz w:val="24"/>
          <w:szCs w:val="24"/>
          <w:lang w:eastAsia="pl-PL"/>
        </w:rPr>
        <w:t xml:space="preserve"> mowa wyżej</w:t>
      </w:r>
      <w:r w:rsidR="00E2704D" w:rsidRPr="00345A8D">
        <w:rPr>
          <w:rFonts w:ascii="Arial" w:eastAsia="Times New Roman" w:hAnsi="Arial" w:cs="Arial"/>
          <w:sz w:val="24"/>
          <w:szCs w:val="24"/>
          <w:lang w:eastAsia="pl-PL"/>
        </w:rPr>
        <w:t xml:space="preserve"> w pkt 14.</w:t>
      </w:r>
      <w:r w:rsidRPr="00345A8D">
        <w:rPr>
          <w:rFonts w:ascii="Arial" w:eastAsia="Times New Roman" w:hAnsi="Arial" w:cs="Arial"/>
          <w:sz w:val="24"/>
          <w:szCs w:val="24"/>
          <w:lang w:eastAsia="pl-PL"/>
        </w:rPr>
        <w:t>, nie wpływa na bieg terminu składania wniosku o wyjaśnienie treści SWZ.</w:t>
      </w:r>
    </w:p>
    <w:p w14:paraId="0AA08C3B" w14:textId="77777777" w:rsidR="00EF4B5E" w:rsidRPr="00345A8D" w:rsidRDefault="00EF4B5E" w:rsidP="00E613B2">
      <w:pPr>
        <w:numPr>
          <w:ilvl w:val="0"/>
          <w:numId w:val="15"/>
        </w:numPr>
        <w:spacing w:after="0" w:line="240" w:lineRule="auto"/>
        <w:contextualSpacing/>
        <w:jc w:val="both"/>
        <w:rPr>
          <w:rFonts w:ascii="Arial" w:eastAsia="Times New Roman" w:hAnsi="Arial" w:cs="Arial"/>
          <w:sz w:val="24"/>
          <w:szCs w:val="24"/>
          <w:lang w:eastAsia="pl-PL"/>
        </w:rPr>
      </w:pPr>
      <w:r w:rsidRPr="00345A8D">
        <w:rPr>
          <w:rFonts w:ascii="Arial" w:eastAsia="Times New Roman" w:hAnsi="Arial" w:cs="Arial"/>
          <w:b/>
          <w:bCs/>
          <w:sz w:val="24"/>
          <w:szCs w:val="24"/>
          <w:lang w:eastAsia="pl-PL"/>
        </w:rPr>
        <w:t xml:space="preserve">Osoby wskazane do porozumiewania się z wykonawcami: </w:t>
      </w:r>
    </w:p>
    <w:p w14:paraId="4C30657C" w14:textId="6C96C060" w:rsidR="00EF4B5E" w:rsidRPr="00345A8D" w:rsidRDefault="00EF4B5E" w:rsidP="00E613B2">
      <w:pPr>
        <w:numPr>
          <w:ilvl w:val="1"/>
          <w:numId w:val="15"/>
        </w:numPr>
        <w:spacing w:after="0" w:line="240" w:lineRule="auto"/>
        <w:ind w:left="1276" w:hanging="425"/>
        <w:contextualSpacing/>
        <w:jc w:val="both"/>
        <w:rPr>
          <w:rFonts w:ascii="Arial" w:eastAsia="Times New Roman" w:hAnsi="Arial" w:cs="Arial"/>
          <w:sz w:val="24"/>
          <w:szCs w:val="24"/>
          <w:lang w:eastAsia="pl-PL"/>
        </w:rPr>
      </w:pPr>
      <w:r w:rsidRPr="00345A8D">
        <w:rPr>
          <w:rFonts w:ascii="Arial" w:eastAsia="Times New Roman" w:hAnsi="Arial" w:cs="Arial"/>
          <w:bCs/>
          <w:sz w:val="24"/>
          <w:szCs w:val="24"/>
          <w:lang w:eastAsia="pl-PL"/>
        </w:rPr>
        <w:t xml:space="preserve">w zakresie dotyczącym przedmiotu zamówienia: Inspektor </w:t>
      </w:r>
      <w:r w:rsidR="00345A8D" w:rsidRPr="00345A8D">
        <w:rPr>
          <w:rFonts w:ascii="Arial" w:hAnsi="Arial" w:cs="Arial"/>
          <w:sz w:val="24"/>
          <w:szCs w:val="24"/>
        </w:rPr>
        <w:t>Michał Bochenek</w:t>
      </w:r>
      <w:r w:rsidRPr="00345A8D">
        <w:rPr>
          <w:rFonts w:ascii="Arial" w:eastAsia="Times New Roman" w:hAnsi="Arial" w:cs="Arial"/>
          <w:bCs/>
          <w:sz w:val="24"/>
          <w:szCs w:val="24"/>
          <w:lang w:eastAsia="pl-PL"/>
        </w:rPr>
        <w:t>, tel.</w:t>
      </w:r>
      <w:r w:rsidR="00AF7094" w:rsidRPr="00345A8D">
        <w:rPr>
          <w:rFonts w:ascii="Arial" w:eastAsia="Times New Roman" w:hAnsi="Arial" w:cs="Arial"/>
          <w:bCs/>
          <w:sz w:val="24"/>
          <w:szCs w:val="24"/>
          <w:lang w:eastAsia="pl-PL"/>
        </w:rPr>
        <w:t xml:space="preserve"> </w:t>
      </w:r>
      <w:r w:rsidRPr="00345A8D">
        <w:rPr>
          <w:rFonts w:ascii="Arial" w:eastAsia="Times New Roman" w:hAnsi="Arial" w:cs="Arial"/>
          <w:bCs/>
          <w:sz w:val="24"/>
          <w:szCs w:val="24"/>
          <w:lang w:eastAsia="pl-PL"/>
        </w:rPr>
        <w:t>12-386-9</w:t>
      </w:r>
      <w:r w:rsidR="00FE3A86" w:rsidRPr="00345A8D">
        <w:rPr>
          <w:rFonts w:ascii="Arial" w:eastAsia="Times New Roman" w:hAnsi="Arial" w:cs="Arial"/>
          <w:bCs/>
          <w:sz w:val="24"/>
          <w:szCs w:val="24"/>
          <w:lang w:eastAsia="pl-PL"/>
        </w:rPr>
        <w:t>1</w:t>
      </w:r>
      <w:r w:rsidRPr="00345A8D">
        <w:rPr>
          <w:rFonts w:ascii="Arial" w:eastAsia="Times New Roman" w:hAnsi="Arial" w:cs="Arial"/>
          <w:bCs/>
          <w:sz w:val="24"/>
          <w:szCs w:val="24"/>
          <w:lang w:eastAsia="pl-PL"/>
        </w:rPr>
        <w:t>-</w:t>
      </w:r>
      <w:r w:rsidR="00FE3A86" w:rsidRPr="00345A8D">
        <w:rPr>
          <w:rFonts w:ascii="Arial" w:eastAsia="Times New Roman" w:hAnsi="Arial" w:cs="Arial"/>
          <w:bCs/>
          <w:sz w:val="24"/>
          <w:szCs w:val="24"/>
          <w:lang w:eastAsia="pl-PL"/>
        </w:rPr>
        <w:t>00</w:t>
      </w:r>
      <w:r w:rsidRPr="00345A8D">
        <w:rPr>
          <w:rFonts w:ascii="Arial" w:eastAsia="Times New Roman" w:hAnsi="Arial" w:cs="Arial"/>
          <w:bCs/>
          <w:sz w:val="24"/>
          <w:szCs w:val="24"/>
          <w:lang w:eastAsia="pl-PL"/>
        </w:rPr>
        <w:t>, e-mail:</w:t>
      </w:r>
      <w:r w:rsidR="00345A8D" w:rsidRPr="00345A8D">
        <w:rPr>
          <w:rFonts w:ascii="Arial" w:eastAsia="Times New Roman" w:hAnsi="Arial" w:cs="Arial"/>
          <w:bCs/>
          <w:sz w:val="24"/>
          <w:szCs w:val="24"/>
          <w:lang w:eastAsia="pl-PL"/>
        </w:rPr>
        <w:t xml:space="preserve"> </w:t>
      </w:r>
      <w:hyperlink r:id="rId13" w:history="1">
        <w:r w:rsidR="00345A8D" w:rsidRPr="00345A8D">
          <w:rPr>
            <w:rStyle w:val="Hipercze"/>
            <w:rFonts w:ascii="Arial" w:hAnsi="Arial" w:cs="Arial"/>
            <w:sz w:val="24"/>
            <w:szCs w:val="24"/>
          </w:rPr>
          <w:t>m.bochenek@koniusza.pl</w:t>
        </w:r>
      </w:hyperlink>
      <w:r w:rsidR="00E613B2" w:rsidRPr="00345A8D">
        <w:rPr>
          <w:rFonts w:ascii="Arial" w:eastAsia="Times New Roman" w:hAnsi="Arial" w:cs="Arial"/>
          <w:bCs/>
          <w:sz w:val="24"/>
          <w:szCs w:val="24"/>
          <w:lang w:eastAsia="pl-PL"/>
        </w:rPr>
        <w:t xml:space="preserve"> </w:t>
      </w:r>
    </w:p>
    <w:p w14:paraId="6038C10D" w14:textId="27FB3E6E" w:rsidR="00130394" w:rsidRPr="00345A8D" w:rsidRDefault="00EF4B5E" w:rsidP="00E613B2">
      <w:pPr>
        <w:numPr>
          <w:ilvl w:val="1"/>
          <w:numId w:val="15"/>
        </w:numPr>
        <w:spacing w:after="0" w:line="240" w:lineRule="auto"/>
        <w:ind w:left="1134" w:hanging="425"/>
        <w:contextualSpacing/>
        <w:jc w:val="both"/>
        <w:rPr>
          <w:rFonts w:ascii="Arial" w:eastAsia="Times New Roman" w:hAnsi="Arial" w:cs="Arial"/>
          <w:sz w:val="24"/>
          <w:szCs w:val="24"/>
          <w:lang w:eastAsia="pl-PL"/>
        </w:rPr>
      </w:pPr>
      <w:r w:rsidRPr="00345A8D">
        <w:rPr>
          <w:rFonts w:ascii="Arial" w:eastAsia="Times New Roman" w:hAnsi="Arial" w:cs="Arial"/>
          <w:bCs/>
          <w:sz w:val="24"/>
          <w:szCs w:val="24"/>
          <w:lang w:eastAsia="pl-PL"/>
        </w:rPr>
        <w:t xml:space="preserve">w zakresie dotyczącym zagadnień proceduralnych: </w:t>
      </w:r>
      <w:hyperlink r:id="rId14" w:history="1">
        <w:r w:rsidRPr="00345A8D">
          <w:rPr>
            <w:rFonts w:ascii="Arial" w:eastAsia="Times New Roman" w:hAnsi="Arial" w:cs="Arial"/>
            <w:bCs/>
            <w:color w:val="4472C4" w:themeColor="accent1"/>
            <w:sz w:val="24"/>
            <w:szCs w:val="24"/>
            <w:u w:val="single"/>
            <w:lang w:eastAsia="pl-PL"/>
          </w:rPr>
          <w:t>zamowieniapubliczne@koniusza.pl</w:t>
        </w:r>
      </w:hyperlink>
      <w:r w:rsidRPr="00345A8D">
        <w:rPr>
          <w:rFonts w:ascii="Arial" w:eastAsia="Times New Roman" w:hAnsi="Arial" w:cs="Arial"/>
          <w:bCs/>
          <w:color w:val="4472C4" w:themeColor="accent1"/>
          <w:sz w:val="24"/>
          <w:szCs w:val="24"/>
          <w:lang w:eastAsia="pl-PL"/>
        </w:rPr>
        <w:t xml:space="preserve"> </w:t>
      </w:r>
    </w:p>
    <w:p w14:paraId="2D455EEF" w14:textId="77777777" w:rsidR="00FE3A86" w:rsidRPr="00345A8D" w:rsidRDefault="00FE3A86" w:rsidP="00E613B2">
      <w:pPr>
        <w:spacing w:after="0" w:line="240" w:lineRule="auto"/>
        <w:ind w:left="1134"/>
        <w:contextualSpacing/>
        <w:jc w:val="both"/>
        <w:rPr>
          <w:rFonts w:ascii="Arial" w:eastAsia="Times New Roman" w:hAnsi="Arial" w:cs="Arial"/>
          <w:sz w:val="24"/>
          <w:szCs w:val="24"/>
          <w:lang w:eastAsia="pl-PL"/>
        </w:rPr>
      </w:pPr>
    </w:p>
    <w:p w14:paraId="63DAE1A4" w14:textId="77FAC1D6" w:rsidR="00130394" w:rsidRPr="00345A8D" w:rsidRDefault="00130394" w:rsidP="00E613B2">
      <w:pPr>
        <w:pStyle w:val="Nagwek2"/>
        <w:spacing w:before="0" w:line="240" w:lineRule="auto"/>
        <w:jc w:val="both"/>
        <w:rPr>
          <w:rFonts w:ascii="Arial" w:eastAsia="Times New Roman" w:hAnsi="Arial" w:cs="Arial"/>
          <w:sz w:val="24"/>
          <w:szCs w:val="24"/>
          <w:lang w:eastAsia="pl-PL"/>
        </w:rPr>
      </w:pPr>
      <w:r w:rsidRPr="00345A8D">
        <w:rPr>
          <w:rFonts w:ascii="Arial" w:eastAsia="Times New Roman" w:hAnsi="Arial" w:cs="Arial"/>
          <w:sz w:val="24"/>
          <w:szCs w:val="24"/>
          <w:lang w:eastAsia="pl-PL"/>
        </w:rPr>
        <w:t>Dział XI</w:t>
      </w:r>
    </w:p>
    <w:p w14:paraId="64931444" w14:textId="6E5F087A" w:rsidR="00130394" w:rsidRPr="005D45D4" w:rsidRDefault="00130394" w:rsidP="00345A8D">
      <w:pPr>
        <w:pStyle w:val="Nagwek2"/>
        <w:spacing w:before="0" w:line="240" w:lineRule="auto"/>
        <w:jc w:val="both"/>
        <w:rPr>
          <w:rFonts w:ascii="Arial" w:eastAsia="Times New Roman" w:hAnsi="Arial" w:cs="Arial"/>
          <w:sz w:val="24"/>
          <w:szCs w:val="24"/>
          <w:lang w:eastAsia="pl-PL"/>
        </w:rPr>
      </w:pPr>
      <w:r w:rsidRPr="00FE3A86">
        <w:rPr>
          <w:rFonts w:ascii="Arial" w:eastAsia="Times New Roman" w:hAnsi="Arial" w:cs="Arial"/>
          <w:sz w:val="24"/>
          <w:szCs w:val="24"/>
          <w:shd w:val="clear" w:color="auto" w:fill="FFFFFF"/>
          <w:lang w:eastAsia="pl-PL"/>
        </w:rPr>
        <w:t>Termin związania ofertą</w:t>
      </w:r>
    </w:p>
    <w:p w14:paraId="797D52E3" w14:textId="6DB1A9CC" w:rsidR="00130394" w:rsidRPr="00916D65" w:rsidRDefault="00130394" w:rsidP="00E613B2">
      <w:pPr>
        <w:numPr>
          <w:ilvl w:val="0"/>
          <w:numId w:val="9"/>
        </w:numPr>
        <w:spacing w:after="0" w:line="240" w:lineRule="auto"/>
        <w:contextualSpacing/>
        <w:jc w:val="both"/>
        <w:rPr>
          <w:rFonts w:ascii="Arial" w:eastAsia="Times New Roman" w:hAnsi="Arial" w:cs="Arial"/>
          <w:color w:val="FF0000"/>
          <w:sz w:val="24"/>
          <w:szCs w:val="24"/>
          <w:lang w:eastAsia="pl-PL"/>
        </w:rPr>
      </w:pPr>
      <w:r w:rsidRPr="007751E9">
        <w:rPr>
          <w:rFonts w:ascii="Arial" w:eastAsia="Times New Roman" w:hAnsi="Arial" w:cs="Arial"/>
          <w:sz w:val="24"/>
          <w:szCs w:val="24"/>
          <w:lang w:eastAsia="pl-PL"/>
        </w:rPr>
        <w:t xml:space="preserve">Wykonawca będzie związany złożoną </w:t>
      </w:r>
      <w:r w:rsidRPr="00916D65">
        <w:rPr>
          <w:rFonts w:ascii="Arial" w:eastAsia="Times New Roman" w:hAnsi="Arial" w:cs="Arial"/>
          <w:sz w:val="24"/>
          <w:szCs w:val="24"/>
          <w:lang w:eastAsia="pl-PL"/>
        </w:rPr>
        <w:t xml:space="preserve">ofertą </w:t>
      </w:r>
      <w:r w:rsidRPr="00916D65">
        <w:rPr>
          <w:rFonts w:ascii="Arial" w:eastAsia="Times New Roman" w:hAnsi="Arial" w:cs="Arial"/>
          <w:b/>
          <w:bCs/>
          <w:sz w:val="24"/>
          <w:szCs w:val="24"/>
          <w:lang w:eastAsia="pl-PL"/>
        </w:rPr>
        <w:t xml:space="preserve">do dnia </w:t>
      </w:r>
      <w:r w:rsidR="00345A8D">
        <w:rPr>
          <w:rFonts w:ascii="Arial" w:eastAsia="Times New Roman" w:hAnsi="Arial" w:cs="Arial"/>
          <w:b/>
          <w:bCs/>
          <w:sz w:val="24"/>
          <w:szCs w:val="24"/>
          <w:lang w:eastAsia="pl-PL"/>
        </w:rPr>
        <w:t>17</w:t>
      </w:r>
      <w:r w:rsidR="00A538A9" w:rsidRPr="00916D65">
        <w:rPr>
          <w:rFonts w:ascii="Arial" w:eastAsia="Times New Roman" w:hAnsi="Arial" w:cs="Arial"/>
          <w:b/>
          <w:bCs/>
          <w:sz w:val="24"/>
          <w:szCs w:val="24"/>
          <w:lang w:eastAsia="pl-PL"/>
        </w:rPr>
        <w:t>-</w:t>
      </w:r>
      <w:r w:rsidR="00916D65" w:rsidRPr="00916D65">
        <w:rPr>
          <w:rFonts w:ascii="Arial" w:eastAsia="Times New Roman" w:hAnsi="Arial" w:cs="Arial"/>
          <w:b/>
          <w:bCs/>
          <w:sz w:val="24"/>
          <w:szCs w:val="24"/>
          <w:lang w:eastAsia="pl-PL"/>
        </w:rPr>
        <w:t>0</w:t>
      </w:r>
      <w:r w:rsidR="00345A8D">
        <w:rPr>
          <w:rFonts w:ascii="Arial" w:eastAsia="Times New Roman" w:hAnsi="Arial" w:cs="Arial"/>
          <w:b/>
          <w:bCs/>
          <w:sz w:val="24"/>
          <w:szCs w:val="24"/>
          <w:lang w:eastAsia="pl-PL"/>
        </w:rPr>
        <w:t>8</w:t>
      </w:r>
      <w:r w:rsidRPr="00916D65">
        <w:rPr>
          <w:rFonts w:ascii="Arial" w:eastAsia="Times New Roman" w:hAnsi="Arial" w:cs="Arial"/>
          <w:b/>
          <w:bCs/>
          <w:sz w:val="24"/>
          <w:szCs w:val="24"/>
          <w:lang w:eastAsia="pl-PL"/>
        </w:rPr>
        <w:t>-202</w:t>
      </w:r>
      <w:r w:rsidR="00345A8D">
        <w:rPr>
          <w:rFonts w:ascii="Arial" w:eastAsia="Times New Roman" w:hAnsi="Arial" w:cs="Arial"/>
          <w:b/>
          <w:bCs/>
          <w:sz w:val="24"/>
          <w:szCs w:val="24"/>
          <w:lang w:eastAsia="pl-PL"/>
        </w:rPr>
        <w:t>4</w:t>
      </w:r>
      <w:r w:rsidRPr="00916D65">
        <w:rPr>
          <w:rFonts w:ascii="Arial" w:eastAsia="Times New Roman" w:hAnsi="Arial" w:cs="Arial"/>
          <w:b/>
          <w:bCs/>
          <w:sz w:val="24"/>
          <w:szCs w:val="24"/>
          <w:lang w:eastAsia="pl-PL"/>
        </w:rPr>
        <w:t xml:space="preserve"> r</w:t>
      </w:r>
      <w:r w:rsidR="00B03F8E" w:rsidRPr="00916D65">
        <w:rPr>
          <w:rFonts w:ascii="Arial" w:eastAsia="Times New Roman" w:hAnsi="Arial" w:cs="Arial"/>
          <w:b/>
          <w:bCs/>
          <w:sz w:val="24"/>
          <w:szCs w:val="24"/>
          <w:lang w:eastAsia="pl-PL"/>
        </w:rPr>
        <w:t xml:space="preserve">. </w:t>
      </w:r>
    </w:p>
    <w:p w14:paraId="7363F8BC" w14:textId="77777777" w:rsidR="00130394" w:rsidRPr="005D45D4" w:rsidRDefault="00130394" w:rsidP="00E613B2">
      <w:pPr>
        <w:numPr>
          <w:ilvl w:val="0"/>
          <w:numId w:val="9"/>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E613B2">
      <w:pPr>
        <w:numPr>
          <w:ilvl w:val="0"/>
          <w:numId w:val="9"/>
        </w:numPr>
        <w:spacing w:after="0" w:line="240" w:lineRule="auto"/>
        <w:contextualSpacing/>
        <w:jc w:val="both"/>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E613B2">
      <w:pPr>
        <w:numPr>
          <w:ilvl w:val="0"/>
          <w:numId w:val="9"/>
        </w:numPr>
        <w:spacing w:after="0" w:line="240" w:lineRule="auto"/>
        <w:contextualSpacing/>
        <w:jc w:val="both"/>
        <w:rPr>
          <w:rFonts w:ascii="Arial" w:eastAsia="Times New Roman" w:hAnsi="Arial" w:cs="Arial"/>
          <w:strike/>
          <w:color w:val="0000FF"/>
          <w:sz w:val="24"/>
          <w:szCs w:val="24"/>
          <w:lang w:eastAsia="pl-PL"/>
        </w:rPr>
      </w:pPr>
      <w:r w:rsidRPr="005D45D4">
        <w:rPr>
          <w:rFonts w:ascii="Arial" w:hAnsi="Arial" w:cs="Arial"/>
          <w:sz w:val="24"/>
          <w:szCs w:val="24"/>
        </w:rPr>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E613B2">
      <w:pPr>
        <w:pStyle w:val="Nagwek2"/>
        <w:spacing w:before="0" w:line="240" w:lineRule="auto"/>
        <w:jc w:val="both"/>
        <w:rPr>
          <w:rFonts w:ascii="Arial" w:hAnsi="Arial" w:cs="Arial"/>
          <w:sz w:val="24"/>
          <w:szCs w:val="24"/>
        </w:rPr>
      </w:pPr>
    </w:p>
    <w:p w14:paraId="12146791" w14:textId="0F621FC9" w:rsidR="00052CC4" w:rsidRPr="00FE3A86" w:rsidRDefault="00052CC4"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XI</w:t>
      </w:r>
      <w:r w:rsidR="007D4FC0" w:rsidRPr="00FE3A86">
        <w:rPr>
          <w:rFonts w:ascii="Arial" w:hAnsi="Arial" w:cs="Arial"/>
          <w:sz w:val="24"/>
          <w:szCs w:val="24"/>
        </w:rPr>
        <w:t>I</w:t>
      </w:r>
    </w:p>
    <w:p w14:paraId="5BA933B0" w14:textId="53CBDF7C" w:rsidR="00052CC4" w:rsidRPr="00345A8D" w:rsidRDefault="00052CC4" w:rsidP="00345A8D">
      <w:pPr>
        <w:pStyle w:val="Nagwek2"/>
        <w:spacing w:before="0" w:line="240" w:lineRule="auto"/>
        <w:jc w:val="both"/>
        <w:rPr>
          <w:rFonts w:ascii="Arial" w:hAnsi="Arial" w:cs="Arial"/>
          <w:sz w:val="24"/>
          <w:szCs w:val="24"/>
        </w:rPr>
      </w:pPr>
      <w:r w:rsidRPr="00FE3A86">
        <w:rPr>
          <w:rFonts w:ascii="Arial" w:hAnsi="Arial" w:cs="Arial"/>
          <w:sz w:val="24"/>
          <w:szCs w:val="24"/>
        </w:rPr>
        <w:t>Opis sposobu przygotowania oferty</w:t>
      </w:r>
    </w:p>
    <w:p w14:paraId="1C6FFC71" w14:textId="77777777"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Każdy z wykonawców może złożyć wyłącznie jedną ofertę. </w:t>
      </w:r>
    </w:p>
    <w:p w14:paraId="0F3433A0" w14:textId="77777777"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eastAsia="pl-PL"/>
        </w:rPr>
      </w:pPr>
      <w:bookmarkStart w:id="14"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4F4972EF" w:rsidR="00CE4BAF" w:rsidRPr="005D45D4" w:rsidRDefault="00183E7B" w:rsidP="00E613B2">
      <w:pPr>
        <w:pStyle w:val="Akapitzlist"/>
        <w:ind w:left="708"/>
        <w:jc w:val="both"/>
        <w:rPr>
          <w:rFonts w:ascii="Arial" w:hAnsi="Arial" w:cs="Arial"/>
          <w:sz w:val="24"/>
          <w:szCs w:val="24"/>
        </w:rPr>
      </w:pPr>
      <w:bookmarkStart w:id="15" w:name="_Hlk100150850"/>
      <w:bookmarkEnd w:id="14"/>
      <w:r w:rsidRPr="005D45D4">
        <w:rPr>
          <w:rFonts w:ascii="Arial" w:hAnsi="Arial" w:cs="Arial"/>
          <w:sz w:val="24"/>
          <w:szCs w:val="24"/>
        </w:rPr>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o ile wykonawca wskaże odpowiednie dane w formularzu oferty).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 xml:space="preserve">i opatruje kwalifikowanym podpisem elektronicznym, podpisem zaufanym lub podpisem osobistym. W przypadku, gdy pełnomocnictwo zostało wystawione w </w:t>
      </w:r>
      <w:r w:rsidRPr="005D45D4">
        <w:rPr>
          <w:rFonts w:ascii="Arial" w:hAnsi="Arial" w:cs="Arial"/>
          <w:sz w:val="24"/>
          <w:szCs w:val="24"/>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w:t>
      </w:r>
      <w:r w:rsidR="007D53A2">
        <w:rPr>
          <w:rFonts w:ascii="Arial" w:hAnsi="Arial" w:cs="Arial"/>
          <w:sz w:val="24"/>
          <w:szCs w:val="24"/>
        </w:rPr>
        <w:t xml:space="preserve"> </w:t>
      </w:r>
      <w:r w:rsidRPr="005D45D4">
        <w:rPr>
          <w:rFonts w:ascii="Arial" w:hAnsi="Arial" w:cs="Arial"/>
          <w:sz w:val="24"/>
          <w:szCs w:val="24"/>
        </w:rPr>
        <w:t>z pełnomocnictwem w postaci papierowej, może dokonać mocodawca (osoba/osoby wystawiające pełnomocnictwo) lub notariusz.</w:t>
      </w:r>
      <w:bookmarkEnd w:id="15"/>
    </w:p>
    <w:p w14:paraId="7415EA06" w14:textId="37FFBF91"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w:t>
      </w:r>
      <w:proofErr w:type="spellStart"/>
      <w:r w:rsidRPr="005D45D4">
        <w:rPr>
          <w:rFonts w:ascii="Arial" w:eastAsia="Times New Roman" w:hAnsi="Arial" w:cs="Arial"/>
          <w:sz w:val="24"/>
          <w:szCs w:val="24"/>
          <w:lang w:val="x-none" w:eastAsia="pl-PL"/>
        </w:rPr>
        <w:t>eIDAS</w:t>
      </w:r>
      <w:proofErr w:type="spellEnd"/>
      <w:r w:rsidRPr="005D45D4">
        <w:rPr>
          <w:rFonts w:ascii="Arial" w:eastAsia="Times New Roman" w:hAnsi="Arial" w:cs="Arial"/>
          <w:sz w:val="24"/>
          <w:szCs w:val="24"/>
          <w:lang w:val="x-none" w:eastAsia="pl-PL"/>
        </w:rPr>
        <w:t>) (UE) nr 910/2014 - od 1 lipca 2016 roku.</w:t>
      </w:r>
    </w:p>
    <w:p w14:paraId="07BFD102" w14:textId="33D9AC6A"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wykorzystania formatu podpisu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 xml:space="preserve">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w:t>
      </w:r>
    </w:p>
    <w:p w14:paraId="64C1F1B2" w14:textId="3ECA5993"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Na platformie w formularzu składania oferty znajduje się miejsce wyznaczone do dołączenia części oferty stanowiącej tajemnicę przedsiębiorstwa.</w:t>
      </w:r>
    </w:p>
    <w:p w14:paraId="7F622DCD" w14:textId="148C2453" w:rsidR="00CE4BAF" w:rsidRPr="005D45D4" w:rsidRDefault="00CE4BAF" w:rsidP="00E613B2">
      <w:pPr>
        <w:numPr>
          <w:ilvl w:val="0"/>
          <w:numId w:val="16"/>
        </w:numPr>
        <w:spacing w:after="0" w:line="240" w:lineRule="auto"/>
        <w:contextualSpacing/>
        <w:jc w:val="both"/>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5"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6" w:history="1">
        <w:r w:rsidRPr="005C7147">
          <w:rPr>
            <w:rFonts w:ascii="Arial" w:eastAsia="Times New Roman" w:hAnsi="Arial" w:cs="Arial"/>
            <w:color w:val="4472C4" w:themeColor="accent1"/>
            <w:sz w:val="24"/>
            <w:szCs w:val="24"/>
            <w:u w:val="single"/>
            <w:lang w:val="x-none" w:eastAsia="pl-PL"/>
          </w:rPr>
          <w:t>https://platformazakupowa.pl/strona/45-instrukcje</w:t>
        </w:r>
      </w:hyperlink>
      <w:r w:rsidR="00752EC2" w:rsidRPr="005C7147">
        <w:rPr>
          <w:rFonts w:ascii="Arial" w:eastAsia="Times New Roman" w:hAnsi="Arial" w:cs="Arial"/>
          <w:color w:val="4472C4" w:themeColor="accent1"/>
          <w:sz w:val="24"/>
          <w:szCs w:val="24"/>
          <w:u w:val="single"/>
          <w:lang w:eastAsia="pl-PL"/>
        </w:rPr>
        <w:t>.</w:t>
      </w:r>
    </w:p>
    <w:p w14:paraId="74840024" w14:textId="69946ADA"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66C77DDC" w:rsidR="00CE4BAF" w:rsidRPr="00A74158" w:rsidRDefault="00CE4BAF" w:rsidP="00E613B2">
      <w:pPr>
        <w:numPr>
          <w:ilvl w:val="0"/>
          <w:numId w:val="16"/>
        </w:numPr>
        <w:spacing w:after="0" w:line="240" w:lineRule="auto"/>
        <w:contextualSpacing/>
        <w:jc w:val="both"/>
        <w:rPr>
          <w:rFonts w:ascii="Arial" w:eastAsia="Times New Roman" w:hAnsi="Arial" w:cs="Arial"/>
          <w:sz w:val="24"/>
          <w:szCs w:val="24"/>
          <w:lang w:val="x-none" w:eastAsia="pl-PL"/>
        </w:rPr>
      </w:pPr>
      <w:r w:rsidRPr="00A74158">
        <w:rPr>
          <w:rFonts w:ascii="Arial" w:eastAsia="Times New Roman" w:hAnsi="Arial" w:cs="Arial"/>
          <w:b/>
          <w:bCs/>
          <w:sz w:val="24"/>
          <w:szCs w:val="24"/>
          <w:lang w:eastAsia="pl-PL"/>
        </w:rPr>
        <w:t>Do oferty należy dołączyć:</w:t>
      </w:r>
      <w:r w:rsidR="00E613B2">
        <w:rPr>
          <w:rFonts w:ascii="Arial" w:eastAsia="Times New Roman" w:hAnsi="Arial" w:cs="Arial"/>
          <w:b/>
          <w:bCs/>
          <w:sz w:val="24"/>
          <w:szCs w:val="24"/>
          <w:lang w:eastAsia="pl-PL"/>
        </w:rPr>
        <w:t xml:space="preserve"> </w:t>
      </w:r>
    </w:p>
    <w:p w14:paraId="05A55DA2" w14:textId="77777777" w:rsidR="00CE4BAF" w:rsidRPr="006D4B02" w:rsidRDefault="00CE4BAF"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20D420D8" w14:textId="34A27DE4" w:rsidR="00391B09" w:rsidRPr="006D4B02" w:rsidRDefault="00391B09"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 xml:space="preserve">składane na podst. art. 125 ust. 1 </w:t>
      </w:r>
      <w:proofErr w:type="spellStart"/>
      <w:r w:rsidR="006D4B02"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w:t>
      </w:r>
    </w:p>
    <w:p w14:paraId="1B0C3E04" w14:textId="3D255C21" w:rsidR="00391B09" w:rsidRDefault="00CE4BAF"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5ABD70D7" w:rsidR="00864403" w:rsidRPr="006D4B02" w:rsidRDefault="00864403"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oświadczenie podmiotu udostępniającego zasoby składane na podst. art. 125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w:t>
      </w:r>
      <w:r w:rsidR="00345A8D">
        <w:rPr>
          <w:rFonts w:ascii="Arial" w:eastAsia="Times New Roman" w:hAnsi="Arial" w:cs="Arial"/>
          <w:sz w:val="24"/>
          <w:szCs w:val="24"/>
          <w:lang w:eastAsia="pl-PL"/>
        </w:rPr>
        <w:t>przypadku,</w:t>
      </w:r>
      <w:r>
        <w:rPr>
          <w:rFonts w:ascii="Arial" w:eastAsia="Times New Roman" w:hAnsi="Arial" w:cs="Arial"/>
          <w:sz w:val="24"/>
          <w:szCs w:val="24"/>
          <w:lang w:eastAsia="pl-PL"/>
        </w:rPr>
        <w:t xml:space="preserve">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zasoby),</w:t>
      </w:r>
      <w:r w:rsidR="00E613B2">
        <w:rPr>
          <w:rFonts w:ascii="Arial" w:eastAsia="Times New Roman" w:hAnsi="Arial" w:cs="Arial"/>
          <w:sz w:val="24"/>
          <w:szCs w:val="24"/>
          <w:lang w:eastAsia="pl-PL"/>
        </w:rPr>
        <w:t xml:space="preserve"> </w:t>
      </w:r>
    </w:p>
    <w:p w14:paraId="34DA5209" w14:textId="204BE583" w:rsidR="00391B09" w:rsidRPr="006D4B02" w:rsidRDefault="00391B09"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składane na podst. art. 117 ust. 4 </w:t>
      </w:r>
      <w:proofErr w:type="spellStart"/>
      <w:r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 xml:space="preserve"> (jeżeli dotyczy),</w:t>
      </w:r>
    </w:p>
    <w:p w14:paraId="3372A043" w14:textId="256C3904" w:rsidR="00621D24" w:rsidRPr="006D4B02" w:rsidRDefault="00621D24"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dowody, o których mowa w Dziale V pkt 2. </w:t>
      </w:r>
      <w:proofErr w:type="spellStart"/>
      <w:r w:rsidRPr="006D4B02">
        <w:rPr>
          <w:rFonts w:ascii="Arial" w:eastAsia="Times New Roman" w:hAnsi="Arial" w:cs="Arial"/>
          <w:sz w:val="24"/>
          <w:szCs w:val="24"/>
          <w:lang w:eastAsia="pl-PL"/>
        </w:rPr>
        <w:t>ppkt</w:t>
      </w:r>
      <w:proofErr w:type="spellEnd"/>
      <w:r w:rsidRPr="006D4B02">
        <w:rPr>
          <w:rFonts w:ascii="Arial" w:eastAsia="Times New Roman" w:hAnsi="Arial" w:cs="Arial"/>
          <w:sz w:val="24"/>
          <w:szCs w:val="24"/>
          <w:lang w:eastAsia="pl-PL"/>
        </w:rPr>
        <w:t xml:space="preserve">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rsidP="00E613B2">
      <w:pPr>
        <w:numPr>
          <w:ilvl w:val="1"/>
          <w:numId w:val="17"/>
        </w:numPr>
        <w:spacing w:after="0" w:line="240" w:lineRule="auto"/>
        <w:ind w:left="1418" w:hanging="709"/>
        <w:contextualSpacing/>
        <w:jc w:val="both"/>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548BCE49" w14:textId="3AC86530" w:rsidR="00396805" w:rsidRDefault="00CE4BAF" w:rsidP="00E613B2">
      <w:pPr>
        <w:numPr>
          <w:ilvl w:val="0"/>
          <w:numId w:val="16"/>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treści oferty należy zamieścić wszystkie informacje wymagane przez </w:t>
      </w:r>
      <w:r w:rsidR="00345A8D">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w:t>
      </w:r>
    </w:p>
    <w:p w14:paraId="314755A8" w14:textId="77777777" w:rsidR="00FE3A86" w:rsidRPr="00FE3A86" w:rsidRDefault="00FE3A86" w:rsidP="00E613B2">
      <w:pPr>
        <w:spacing w:after="0" w:line="240" w:lineRule="auto"/>
        <w:ind w:left="720"/>
        <w:contextualSpacing/>
        <w:jc w:val="both"/>
        <w:rPr>
          <w:rFonts w:ascii="Arial" w:eastAsia="Times New Roman" w:hAnsi="Arial" w:cs="Arial"/>
          <w:sz w:val="24"/>
          <w:szCs w:val="24"/>
          <w:lang w:eastAsia="pl-PL"/>
        </w:rPr>
      </w:pPr>
    </w:p>
    <w:p w14:paraId="7049BFCD" w14:textId="1179ADAC" w:rsidR="00554616" w:rsidRPr="00FE3A86" w:rsidRDefault="00554616"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XIII</w:t>
      </w:r>
    </w:p>
    <w:p w14:paraId="56D636B8" w14:textId="2BC9F0D3" w:rsidR="00A13456" w:rsidRPr="005D45D4" w:rsidRDefault="00554616" w:rsidP="00B21F87">
      <w:pPr>
        <w:pStyle w:val="Nagwek2"/>
        <w:spacing w:before="0" w:line="240" w:lineRule="auto"/>
        <w:jc w:val="both"/>
        <w:rPr>
          <w:rFonts w:ascii="Arial" w:hAnsi="Arial" w:cs="Arial"/>
          <w:sz w:val="24"/>
          <w:szCs w:val="24"/>
        </w:rPr>
      </w:pPr>
      <w:r w:rsidRPr="00FE3A86">
        <w:rPr>
          <w:rFonts w:ascii="Arial" w:hAnsi="Arial" w:cs="Arial"/>
          <w:sz w:val="24"/>
          <w:szCs w:val="24"/>
        </w:rPr>
        <w:t>Sposób oraz termin składania i otwarcie ofert</w:t>
      </w:r>
    </w:p>
    <w:p w14:paraId="1A1C41B7" w14:textId="05BFEFA4" w:rsidR="00CE4BAF" w:rsidRPr="005F45FF" w:rsidRDefault="00CE4BAF" w:rsidP="00E613B2">
      <w:pPr>
        <w:numPr>
          <w:ilvl w:val="0"/>
          <w:numId w:val="18"/>
        </w:numPr>
        <w:spacing w:after="0" w:line="240" w:lineRule="auto"/>
        <w:contextualSpacing/>
        <w:jc w:val="both"/>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7"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8" w:history="1">
        <w:r w:rsidRPr="005C7147">
          <w:rPr>
            <w:rFonts w:ascii="Arial" w:eastAsia="Calibri" w:hAnsi="Arial" w:cs="Arial"/>
            <w:color w:val="4472C4" w:themeColor="accent1"/>
            <w:sz w:val="24"/>
            <w:szCs w:val="24"/>
            <w:u w:val="single"/>
            <w:lang w:eastAsia="pl-PL"/>
          </w:rPr>
          <w:t>https://platformazakupowa.pl/pn/koniusza</w:t>
        </w:r>
      </w:hyperlink>
      <w:r w:rsidRPr="005C7147">
        <w:rPr>
          <w:rFonts w:ascii="Arial" w:eastAsia="Calibri" w:hAnsi="Arial" w:cs="Arial"/>
          <w:b/>
          <w:bCs/>
          <w:color w:val="4472C4" w:themeColor="accent1"/>
          <w:sz w:val="24"/>
          <w:szCs w:val="24"/>
          <w:lang w:eastAsia="pl-PL"/>
        </w:rPr>
        <w:t xml:space="preserve"> </w:t>
      </w:r>
      <w:r w:rsidRPr="005A09BC">
        <w:rPr>
          <w:rFonts w:ascii="Arial" w:eastAsia="Times New Roman" w:hAnsi="Arial" w:cs="Arial"/>
          <w:sz w:val="24"/>
          <w:szCs w:val="24"/>
          <w:lang w:val="x-none" w:eastAsia="pl-PL"/>
        </w:rPr>
        <w:t xml:space="preserve">do </w:t>
      </w:r>
      <w:r w:rsidRPr="00916D65">
        <w:rPr>
          <w:rFonts w:ascii="Arial" w:eastAsia="Times New Roman" w:hAnsi="Arial" w:cs="Arial"/>
          <w:sz w:val="24"/>
          <w:szCs w:val="24"/>
          <w:lang w:val="x-none" w:eastAsia="pl-PL"/>
        </w:rPr>
        <w:t xml:space="preserve">dnia </w:t>
      </w:r>
      <w:r w:rsidR="00345A8D">
        <w:rPr>
          <w:rFonts w:ascii="Arial" w:eastAsia="Times New Roman" w:hAnsi="Arial" w:cs="Arial"/>
          <w:b/>
          <w:bCs/>
          <w:sz w:val="24"/>
          <w:szCs w:val="24"/>
          <w:lang w:eastAsia="pl-PL"/>
        </w:rPr>
        <w:t>19</w:t>
      </w:r>
      <w:r w:rsidR="00521C84" w:rsidRPr="00916D65">
        <w:rPr>
          <w:rFonts w:ascii="Arial" w:eastAsia="Times New Roman" w:hAnsi="Arial" w:cs="Arial"/>
          <w:b/>
          <w:bCs/>
          <w:sz w:val="24"/>
          <w:szCs w:val="24"/>
          <w:lang w:eastAsia="pl-PL"/>
        </w:rPr>
        <w:t>-0</w:t>
      </w:r>
      <w:r w:rsidR="00345A8D">
        <w:rPr>
          <w:rFonts w:ascii="Arial" w:eastAsia="Times New Roman" w:hAnsi="Arial" w:cs="Arial"/>
          <w:b/>
          <w:bCs/>
          <w:sz w:val="24"/>
          <w:szCs w:val="24"/>
          <w:lang w:eastAsia="pl-PL"/>
        </w:rPr>
        <w:t>7</w:t>
      </w:r>
      <w:r w:rsidRPr="00916D65">
        <w:rPr>
          <w:rFonts w:ascii="Arial" w:eastAsia="Times New Roman" w:hAnsi="Arial" w:cs="Arial"/>
          <w:b/>
          <w:bCs/>
          <w:sz w:val="24"/>
          <w:szCs w:val="24"/>
          <w:lang w:eastAsia="pl-PL"/>
        </w:rPr>
        <w:t>-202</w:t>
      </w:r>
      <w:r w:rsidR="00345A8D">
        <w:rPr>
          <w:rFonts w:ascii="Arial" w:eastAsia="Times New Roman" w:hAnsi="Arial" w:cs="Arial"/>
          <w:b/>
          <w:bCs/>
          <w:sz w:val="24"/>
          <w:szCs w:val="24"/>
          <w:lang w:eastAsia="pl-PL"/>
        </w:rPr>
        <w:t>4</w:t>
      </w:r>
      <w:r w:rsidRPr="00916D65">
        <w:rPr>
          <w:rFonts w:ascii="Arial" w:eastAsia="Times New Roman" w:hAnsi="Arial" w:cs="Arial"/>
          <w:b/>
          <w:bCs/>
          <w:sz w:val="24"/>
          <w:szCs w:val="24"/>
          <w:lang w:val="x-none" w:eastAsia="pl-PL"/>
        </w:rPr>
        <w:t xml:space="preserve"> r. do godz. 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val="x-none" w:eastAsia="pl-PL"/>
        </w:rPr>
        <w:t>:</w:t>
      </w:r>
      <w:r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val="x-none" w:eastAsia="pl-PL"/>
        </w:rPr>
        <w:t>0.</w:t>
      </w:r>
    </w:p>
    <w:p w14:paraId="4911C7F8" w14:textId="23FBD35D"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Po wypełnieniu Formularza składania oferty i dołączeni</w:t>
      </w:r>
      <w:r w:rsidR="00A13456" w:rsidRPr="005D45D4">
        <w:rPr>
          <w:rFonts w:ascii="Arial" w:eastAsia="Times New Roman" w:hAnsi="Arial" w:cs="Arial"/>
          <w:sz w:val="24"/>
          <w:szCs w:val="24"/>
          <w:lang w:eastAsia="pl-PL"/>
        </w:rPr>
        <w:t>u</w:t>
      </w:r>
      <w:r w:rsidR="00E613B2">
        <w:rPr>
          <w:rFonts w:ascii="Arial" w:eastAsia="Times New Roman" w:hAnsi="Arial" w:cs="Arial"/>
          <w:sz w:val="24"/>
          <w:szCs w:val="24"/>
          <w:lang w:val="x-none" w:eastAsia="pl-PL"/>
        </w:rPr>
        <w:t xml:space="preserve"> </w:t>
      </w:r>
      <w:r w:rsidRPr="005D45D4">
        <w:rPr>
          <w:rFonts w:ascii="Arial" w:eastAsia="Times New Roman" w:hAnsi="Arial" w:cs="Arial"/>
          <w:sz w:val="24"/>
          <w:szCs w:val="24"/>
          <w:lang w:val="x-none" w:eastAsia="pl-PL"/>
        </w:rPr>
        <w:t>wszystkich wymaganych załączników należy kliknąć przycisk „Przejdź do podsumowania”.</w:t>
      </w:r>
    </w:p>
    <w:p w14:paraId="4A3161AA" w14:textId="0589038F"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9" w:history="1">
        <w:r w:rsidRPr="005C7147">
          <w:rPr>
            <w:rFonts w:ascii="Arial" w:eastAsia="Times New Roman" w:hAnsi="Arial" w:cs="Arial"/>
            <w:color w:val="4472C4" w:themeColor="accent1"/>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20"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5D45D4">
        <w:rPr>
          <w:rFonts w:ascii="Arial" w:eastAsia="Times New Roman" w:hAnsi="Arial" w:cs="Arial"/>
          <w:sz w:val="24"/>
          <w:szCs w:val="24"/>
          <w:lang w:eastAsia="pl-PL"/>
        </w:rPr>
        <w:t>2</w:t>
      </w:r>
      <w:r w:rsidR="00E613B2">
        <w:rPr>
          <w:rFonts w:ascii="Arial" w:eastAsia="Times New Roman" w:hAnsi="Arial" w:cs="Arial"/>
          <w:sz w:val="24"/>
          <w:szCs w:val="24"/>
          <w:lang w:val="x-none" w:eastAsia="pl-PL"/>
        </w:rPr>
        <w:t xml:space="preserve">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16"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16"/>
    </w:p>
    <w:p w14:paraId="637C982A" w14:textId="18D0B860"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46B1A28F"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adresem:</w:t>
      </w:r>
      <w:r w:rsidR="00E613B2">
        <w:rPr>
          <w:rFonts w:ascii="Arial" w:eastAsia="Times New Roman" w:hAnsi="Arial" w:cs="Arial"/>
          <w:sz w:val="24"/>
          <w:szCs w:val="24"/>
          <w:lang w:val="x-none" w:eastAsia="pl-PL"/>
        </w:rPr>
        <w:t xml:space="preserve"> </w:t>
      </w:r>
    </w:p>
    <w:p w14:paraId="4A51D0F6" w14:textId="7865714C" w:rsidR="00CE4BAF" w:rsidRPr="005C7147" w:rsidRDefault="00000000" w:rsidP="00E613B2">
      <w:pPr>
        <w:spacing w:after="0" w:line="240" w:lineRule="auto"/>
        <w:ind w:left="360"/>
        <w:contextualSpacing/>
        <w:jc w:val="both"/>
        <w:rPr>
          <w:rFonts w:ascii="Arial" w:eastAsia="Times New Roman" w:hAnsi="Arial" w:cs="Arial"/>
          <w:color w:val="4472C4" w:themeColor="accent1"/>
          <w:sz w:val="24"/>
          <w:szCs w:val="24"/>
          <w:lang w:eastAsia="pl-PL"/>
        </w:rPr>
      </w:pPr>
      <w:hyperlink r:id="rId21" w:history="1">
        <w:r w:rsidR="00CE4BAF" w:rsidRPr="005C7147">
          <w:rPr>
            <w:rFonts w:ascii="Arial" w:eastAsia="Times New Roman" w:hAnsi="Arial" w:cs="Arial"/>
            <w:color w:val="4472C4" w:themeColor="accent1"/>
            <w:sz w:val="24"/>
            <w:szCs w:val="24"/>
            <w:u w:val="single"/>
            <w:lang w:val="x-none" w:eastAsia="pl-PL"/>
          </w:rPr>
          <w:t>https://platformazakupowa.pl/strona/45-instrukcje</w:t>
        </w:r>
      </w:hyperlink>
      <w:r w:rsidR="005C7147" w:rsidRPr="005C7147">
        <w:rPr>
          <w:rFonts w:ascii="Arial" w:eastAsia="Times New Roman" w:hAnsi="Arial" w:cs="Arial"/>
          <w:color w:val="4472C4" w:themeColor="accent1"/>
          <w:sz w:val="24"/>
          <w:szCs w:val="24"/>
          <w:u w:val="single"/>
          <w:lang w:eastAsia="pl-PL"/>
        </w:rPr>
        <w:t>.</w:t>
      </w:r>
    </w:p>
    <w:p w14:paraId="3FCA3B11" w14:textId="4D1313D8"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916D65">
        <w:rPr>
          <w:rFonts w:ascii="Arial" w:eastAsia="Times New Roman" w:hAnsi="Arial" w:cs="Arial"/>
          <w:b/>
          <w:bCs/>
          <w:sz w:val="24"/>
          <w:szCs w:val="24"/>
          <w:lang w:val="x-none" w:eastAsia="pl-PL"/>
        </w:rPr>
        <w:t>Otwarcie</w:t>
      </w:r>
      <w:r w:rsidR="00E613B2">
        <w:rPr>
          <w:rFonts w:ascii="Arial" w:eastAsia="Times New Roman" w:hAnsi="Arial" w:cs="Arial"/>
          <w:b/>
          <w:bCs/>
          <w:sz w:val="24"/>
          <w:szCs w:val="24"/>
          <w:lang w:val="x-none" w:eastAsia="pl-PL"/>
        </w:rPr>
        <w:t xml:space="preserve"> </w:t>
      </w:r>
      <w:r w:rsidRPr="00916D65">
        <w:rPr>
          <w:rFonts w:ascii="Arial" w:eastAsia="Times New Roman" w:hAnsi="Arial" w:cs="Arial"/>
          <w:b/>
          <w:bCs/>
          <w:sz w:val="24"/>
          <w:szCs w:val="24"/>
          <w:lang w:val="x-none" w:eastAsia="pl-PL"/>
        </w:rPr>
        <w:t>ofert następuje niezwłocznie po upływie terminu składania ofert, tj. w dniu</w:t>
      </w:r>
      <w:r w:rsidRPr="00916D65">
        <w:rPr>
          <w:rFonts w:ascii="Arial" w:eastAsia="Times New Roman" w:hAnsi="Arial" w:cs="Arial"/>
          <w:sz w:val="24"/>
          <w:szCs w:val="24"/>
          <w:lang w:val="x-none" w:eastAsia="pl-PL"/>
        </w:rPr>
        <w:t xml:space="preserve"> </w:t>
      </w:r>
      <w:r w:rsidR="00644D89">
        <w:rPr>
          <w:rFonts w:ascii="Arial" w:eastAsia="Times New Roman" w:hAnsi="Arial" w:cs="Arial"/>
          <w:b/>
          <w:bCs/>
          <w:sz w:val="24"/>
          <w:szCs w:val="24"/>
          <w:lang w:eastAsia="pl-PL"/>
        </w:rPr>
        <w:t>19</w:t>
      </w:r>
      <w:r w:rsidR="00521C84" w:rsidRPr="00916D65">
        <w:rPr>
          <w:rFonts w:ascii="Arial" w:eastAsia="Times New Roman" w:hAnsi="Arial" w:cs="Arial"/>
          <w:b/>
          <w:bCs/>
          <w:sz w:val="24"/>
          <w:szCs w:val="24"/>
          <w:lang w:eastAsia="pl-PL"/>
        </w:rPr>
        <w:t>-0</w:t>
      </w:r>
      <w:r w:rsidR="00644D89">
        <w:rPr>
          <w:rFonts w:ascii="Arial" w:eastAsia="Times New Roman" w:hAnsi="Arial" w:cs="Arial"/>
          <w:b/>
          <w:bCs/>
          <w:sz w:val="24"/>
          <w:szCs w:val="24"/>
          <w:lang w:eastAsia="pl-PL"/>
        </w:rPr>
        <w:t>7</w:t>
      </w:r>
      <w:r w:rsidRPr="00916D65">
        <w:rPr>
          <w:rFonts w:ascii="Arial" w:eastAsia="Times New Roman" w:hAnsi="Arial" w:cs="Arial"/>
          <w:b/>
          <w:bCs/>
          <w:sz w:val="24"/>
          <w:szCs w:val="24"/>
          <w:lang w:eastAsia="pl-PL"/>
        </w:rPr>
        <w:t>-202</w:t>
      </w:r>
      <w:r w:rsidR="00644D89">
        <w:rPr>
          <w:rFonts w:ascii="Arial" w:eastAsia="Times New Roman" w:hAnsi="Arial" w:cs="Arial"/>
          <w:b/>
          <w:bCs/>
          <w:sz w:val="24"/>
          <w:szCs w:val="24"/>
          <w:lang w:eastAsia="pl-PL"/>
        </w:rPr>
        <w:t>4</w:t>
      </w:r>
      <w:r w:rsidRPr="00916D65">
        <w:rPr>
          <w:rFonts w:ascii="Arial" w:eastAsia="Times New Roman" w:hAnsi="Arial" w:cs="Arial"/>
          <w:b/>
          <w:bCs/>
          <w:sz w:val="24"/>
          <w:szCs w:val="24"/>
          <w:lang w:eastAsia="pl-PL"/>
        </w:rPr>
        <w:t xml:space="preserve"> </w:t>
      </w:r>
      <w:r w:rsidRPr="00916D65">
        <w:rPr>
          <w:rFonts w:ascii="Arial" w:eastAsia="Times New Roman" w:hAnsi="Arial" w:cs="Arial"/>
          <w:b/>
          <w:bCs/>
          <w:sz w:val="24"/>
          <w:szCs w:val="24"/>
          <w:lang w:val="x-none" w:eastAsia="pl-PL"/>
        </w:rPr>
        <w:t xml:space="preserve">r. o godz. </w:t>
      </w:r>
      <w:r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w:t>
      </w:r>
      <w:r w:rsidR="00B45FFE">
        <w:rPr>
          <w:rFonts w:ascii="Arial" w:eastAsia="Times New Roman" w:hAnsi="Arial" w:cs="Arial"/>
          <w:b/>
          <w:bCs/>
          <w:sz w:val="24"/>
          <w:szCs w:val="24"/>
          <w:lang w:eastAsia="pl-PL"/>
        </w:rPr>
        <w:t>15</w:t>
      </w:r>
      <w:r w:rsidRPr="00916D65">
        <w:rPr>
          <w:rFonts w:ascii="Arial" w:eastAsia="Times New Roman" w:hAnsi="Arial" w:cs="Arial"/>
          <w:sz w:val="24"/>
          <w:szCs w:val="24"/>
          <w:lang w:val="x-none" w:eastAsia="pl-PL"/>
        </w:rPr>
        <w:t xml:space="preserve"> przy użyciu</w:t>
      </w:r>
      <w:r w:rsidRPr="005D45D4">
        <w:rPr>
          <w:rFonts w:ascii="Arial" w:eastAsia="Times New Roman" w:hAnsi="Arial" w:cs="Arial"/>
          <w:sz w:val="24"/>
          <w:szCs w:val="24"/>
          <w:lang w:val="x-none" w:eastAsia="pl-PL"/>
        </w:rPr>
        <w:t xml:space="preserve"> systemu teleinformatycznego.</w:t>
      </w:r>
    </w:p>
    <w:p w14:paraId="4C48E2E0" w14:textId="77777777"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rsidP="00E613B2">
      <w:pPr>
        <w:numPr>
          <w:ilvl w:val="0"/>
          <w:numId w:val="18"/>
        </w:numPr>
        <w:spacing w:after="0" w:line="240" w:lineRule="auto"/>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26164326" w:rsidR="00CE4BAF" w:rsidRPr="005D45D4" w:rsidRDefault="00CE4BAF" w:rsidP="00E613B2">
      <w:pPr>
        <w:numPr>
          <w:ilvl w:val="1"/>
          <w:numId w:val="19"/>
        </w:numPr>
        <w:spacing w:after="0" w:line="240" w:lineRule="auto"/>
        <w:ind w:left="1418" w:hanging="709"/>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nazwach albo imionach i nazwiskach oraz siedzibach lub miejscach</w:t>
      </w:r>
      <w:r w:rsidR="00E613B2">
        <w:rPr>
          <w:rFonts w:ascii="Arial" w:eastAsia="Times New Roman" w:hAnsi="Arial" w:cs="Arial"/>
          <w:sz w:val="24"/>
          <w:szCs w:val="24"/>
          <w:lang w:val="x-none"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rsidP="00E613B2">
      <w:pPr>
        <w:numPr>
          <w:ilvl w:val="1"/>
          <w:numId w:val="19"/>
        </w:numPr>
        <w:spacing w:after="0" w:line="240" w:lineRule="auto"/>
        <w:ind w:left="1134" w:hanging="425"/>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002DC383" w14:textId="7A64025D" w:rsidR="00391B09" w:rsidRDefault="00CE4BAF" w:rsidP="00E613B2">
      <w:pPr>
        <w:numPr>
          <w:ilvl w:val="0"/>
          <w:numId w:val="18"/>
        </w:numPr>
        <w:spacing w:after="0" w:line="240" w:lineRule="auto"/>
        <w:ind w:left="357" w:hanging="357"/>
        <w:contextualSpacing/>
        <w:jc w:val="both"/>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33AEBA27" w14:textId="77777777" w:rsidR="00F609FE" w:rsidRPr="00FE3A86" w:rsidRDefault="00F609FE" w:rsidP="00E613B2">
      <w:pPr>
        <w:spacing w:after="0" w:line="240" w:lineRule="auto"/>
        <w:ind w:left="357"/>
        <w:contextualSpacing/>
        <w:jc w:val="both"/>
        <w:rPr>
          <w:rFonts w:ascii="Arial" w:eastAsia="Times New Roman" w:hAnsi="Arial" w:cs="Arial"/>
          <w:sz w:val="24"/>
          <w:szCs w:val="24"/>
          <w:lang w:val="x-none" w:eastAsia="pl-PL"/>
        </w:rPr>
      </w:pPr>
    </w:p>
    <w:p w14:paraId="67E15F00" w14:textId="4A1AC614" w:rsidR="00513993" w:rsidRPr="00FE3A86" w:rsidRDefault="00513993"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XI</w:t>
      </w:r>
      <w:r w:rsidR="00A651A8" w:rsidRPr="00FE3A86">
        <w:rPr>
          <w:rFonts w:ascii="Arial" w:hAnsi="Arial" w:cs="Arial"/>
          <w:sz w:val="24"/>
          <w:szCs w:val="24"/>
        </w:rPr>
        <w:t>V</w:t>
      </w:r>
    </w:p>
    <w:p w14:paraId="4C068261" w14:textId="77777777" w:rsidR="00513993" w:rsidRPr="00FE3A86" w:rsidRDefault="00513993" w:rsidP="00E613B2">
      <w:pPr>
        <w:pStyle w:val="Nagwek2"/>
        <w:spacing w:before="0" w:line="240" w:lineRule="auto"/>
        <w:jc w:val="both"/>
        <w:rPr>
          <w:rFonts w:ascii="Arial" w:hAnsi="Arial" w:cs="Arial"/>
          <w:sz w:val="24"/>
          <w:szCs w:val="24"/>
        </w:rPr>
      </w:pPr>
      <w:r w:rsidRPr="00FE3A86">
        <w:rPr>
          <w:rFonts w:ascii="Arial" w:hAnsi="Arial" w:cs="Arial"/>
          <w:sz w:val="24"/>
          <w:szCs w:val="24"/>
        </w:rPr>
        <w:t>Wymagania dotyczące wadium, w tym jego kwota</w:t>
      </w:r>
    </w:p>
    <w:p w14:paraId="12E24026" w14:textId="77777777" w:rsidR="00B01B5F" w:rsidRPr="0007344D" w:rsidRDefault="00B01B5F" w:rsidP="00E613B2">
      <w:pPr>
        <w:pStyle w:val="Akapitzlist"/>
        <w:numPr>
          <w:ilvl w:val="0"/>
          <w:numId w:val="48"/>
        </w:numPr>
        <w:ind w:left="357" w:hanging="357"/>
        <w:jc w:val="both"/>
        <w:rPr>
          <w:rFonts w:ascii="Arial" w:hAnsi="Arial" w:cs="Arial"/>
          <w:sz w:val="24"/>
          <w:szCs w:val="24"/>
        </w:rPr>
      </w:pPr>
      <w:bookmarkStart w:id="17" w:name="_Hlk129344644"/>
      <w:r w:rsidRPr="0007344D">
        <w:rPr>
          <w:rStyle w:val="markedcontent"/>
          <w:rFonts w:ascii="Arial" w:hAnsi="Arial" w:cs="Arial"/>
          <w:sz w:val="24"/>
          <w:szCs w:val="24"/>
        </w:rPr>
        <w:t>Zamawiający wymaga wniesienia wadium.</w:t>
      </w:r>
    </w:p>
    <w:p w14:paraId="67DCAFB1" w14:textId="77777777" w:rsidR="00FA35B8" w:rsidRDefault="00B01B5F" w:rsidP="00E613B2">
      <w:pPr>
        <w:pStyle w:val="Akapitzlist"/>
        <w:numPr>
          <w:ilvl w:val="0"/>
          <w:numId w:val="48"/>
        </w:numPr>
        <w:ind w:left="357" w:hanging="357"/>
        <w:jc w:val="both"/>
        <w:rPr>
          <w:rStyle w:val="markedcontent"/>
          <w:rFonts w:ascii="Arial" w:hAnsi="Arial" w:cs="Arial"/>
          <w:sz w:val="24"/>
          <w:szCs w:val="24"/>
        </w:rPr>
      </w:pPr>
      <w:r w:rsidRPr="0007344D">
        <w:rPr>
          <w:rStyle w:val="markedcontent"/>
          <w:rFonts w:ascii="Arial" w:hAnsi="Arial" w:cs="Arial"/>
          <w:sz w:val="24"/>
          <w:szCs w:val="24"/>
        </w:rPr>
        <w:t xml:space="preserve"> Ustala się wadium dla całości przedmiotu zamówienia w wysokości: </w:t>
      </w:r>
    </w:p>
    <w:p w14:paraId="56E23777" w14:textId="5E29EE56" w:rsidR="00B01B5F" w:rsidRPr="0007344D" w:rsidRDefault="00644D89" w:rsidP="00E613B2">
      <w:pPr>
        <w:pStyle w:val="Akapitzlist"/>
        <w:ind w:left="357"/>
        <w:jc w:val="both"/>
        <w:rPr>
          <w:rFonts w:ascii="Arial" w:hAnsi="Arial" w:cs="Arial"/>
          <w:sz w:val="24"/>
          <w:szCs w:val="24"/>
        </w:rPr>
      </w:pPr>
      <w:r>
        <w:rPr>
          <w:rStyle w:val="markedcontent"/>
          <w:rFonts w:ascii="Arial" w:hAnsi="Arial" w:cs="Arial"/>
          <w:b/>
          <w:bCs/>
          <w:sz w:val="24"/>
          <w:szCs w:val="24"/>
        </w:rPr>
        <w:t>3</w:t>
      </w:r>
      <w:r w:rsidR="00EF392C">
        <w:rPr>
          <w:rStyle w:val="markedcontent"/>
          <w:rFonts w:ascii="Arial" w:hAnsi="Arial" w:cs="Arial"/>
          <w:b/>
          <w:bCs/>
          <w:sz w:val="24"/>
          <w:szCs w:val="24"/>
        </w:rPr>
        <w:t>0</w:t>
      </w:r>
      <w:r w:rsidR="00B01B5F" w:rsidRPr="0007344D">
        <w:rPr>
          <w:rStyle w:val="markedcontent"/>
          <w:rFonts w:ascii="Arial" w:hAnsi="Arial" w:cs="Arial"/>
          <w:b/>
          <w:bCs/>
          <w:sz w:val="24"/>
          <w:szCs w:val="24"/>
        </w:rPr>
        <w:t>.000,00 zł</w:t>
      </w:r>
      <w:r w:rsidR="00B01B5F" w:rsidRPr="0007344D">
        <w:rPr>
          <w:rStyle w:val="markedcontent"/>
          <w:rFonts w:ascii="Arial" w:hAnsi="Arial" w:cs="Arial"/>
          <w:sz w:val="24"/>
          <w:szCs w:val="24"/>
        </w:rPr>
        <w:t>,</w:t>
      </w:r>
      <w:r w:rsidR="0007344D">
        <w:rPr>
          <w:rFonts w:ascii="Arial" w:hAnsi="Arial" w:cs="Arial"/>
          <w:sz w:val="24"/>
          <w:szCs w:val="24"/>
        </w:rPr>
        <w:t xml:space="preserve"> </w:t>
      </w:r>
      <w:r w:rsidR="00B01B5F" w:rsidRPr="0007344D">
        <w:rPr>
          <w:rStyle w:val="markedcontent"/>
          <w:rFonts w:ascii="Arial" w:hAnsi="Arial" w:cs="Arial"/>
          <w:sz w:val="24"/>
          <w:szCs w:val="24"/>
        </w:rPr>
        <w:t xml:space="preserve">słownie: </w:t>
      </w:r>
      <w:r>
        <w:rPr>
          <w:rStyle w:val="markedcontent"/>
          <w:rFonts w:ascii="Arial" w:hAnsi="Arial" w:cs="Arial"/>
          <w:sz w:val="24"/>
          <w:szCs w:val="24"/>
        </w:rPr>
        <w:t>trzydzieści</w:t>
      </w:r>
      <w:r w:rsidR="00B01B5F" w:rsidRPr="0007344D">
        <w:rPr>
          <w:rStyle w:val="markedcontent"/>
          <w:rFonts w:ascii="Arial" w:hAnsi="Arial" w:cs="Arial"/>
          <w:sz w:val="24"/>
          <w:szCs w:val="24"/>
        </w:rPr>
        <w:t xml:space="preserve"> tysięcy złotych 00/100.</w:t>
      </w:r>
    </w:p>
    <w:p w14:paraId="322ADA74" w14:textId="42E8BB69" w:rsidR="00B01B5F" w:rsidRPr="0007344D" w:rsidRDefault="00B01B5F" w:rsidP="00E613B2">
      <w:pPr>
        <w:pStyle w:val="Akapitzlist"/>
        <w:numPr>
          <w:ilvl w:val="0"/>
          <w:numId w:val="48"/>
        </w:numPr>
        <w:ind w:left="357" w:hanging="357"/>
        <w:rPr>
          <w:rStyle w:val="markedcontent"/>
          <w:rFonts w:ascii="Arial" w:hAnsi="Arial" w:cs="Arial"/>
          <w:sz w:val="24"/>
          <w:szCs w:val="24"/>
        </w:rPr>
      </w:pPr>
      <w:r w:rsidRPr="0007344D">
        <w:rPr>
          <w:rStyle w:val="markedcontent"/>
          <w:rFonts w:ascii="Arial" w:hAnsi="Arial" w:cs="Arial"/>
          <w:sz w:val="24"/>
          <w:szCs w:val="24"/>
        </w:rPr>
        <w:t xml:space="preserve"> Wykonawca wnosi wadium w:</w:t>
      </w:r>
      <w:r w:rsidRPr="0007344D">
        <w:rPr>
          <w:rFonts w:ascii="Arial" w:hAnsi="Arial" w:cs="Arial"/>
          <w:sz w:val="24"/>
          <w:szCs w:val="24"/>
        </w:rPr>
        <w:br/>
      </w:r>
      <w:r w:rsidRPr="0007344D">
        <w:rPr>
          <w:rStyle w:val="markedcontent"/>
          <w:rFonts w:ascii="Arial" w:hAnsi="Arial" w:cs="Arial"/>
          <w:sz w:val="24"/>
          <w:szCs w:val="24"/>
        </w:rPr>
        <w:t>a) pieniądzu,</w:t>
      </w:r>
      <w:r w:rsidRPr="0007344D">
        <w:rPr>
          <w:rFonts w:ascii="Arial" w:hAnsi="Arial" w:cs="Arial"/>
          <w:sz w:val="24"/>
          <w:szCs w:val="24"/>
        </w:rPr>
        <w:br/>
      </w:r>
      <w:r w:rsidRPr="0007344D">
        <w:rPr>
          <w:rStyle w:val="markedcontent"/>
          <w:rFonts w:ascii="Arial" w:hAnsi="Arial" w:cs="Arial"/>
          <w:sz w:val="24"/>
          <w:szCs w:val="24"/>
        </w:rPr>
        <w:t>b) gwarancjach bankowych,</w:t>
      </w:r>
      <w:r w:rsidRPr="0007344D">
        <w:rPr>
          <w:rFonts w:ascii="Arial" w:hAnsi="Arial" w:cs="Arial"/>
          <w:sz w:val="24"/>
          <w:szCs w:val="24"/>
        </w:rPr>
        <w:br/>
      </w:r>
      <w:r w:rsidRPr="0007344D">
        <w:rPr>
          <w:rStyle w:val="markedcontent"/>
          <w:rFonts w:ascii="Arial" w:hAnsi="Arial" w:cs="Arial"/>
          <w:sz w:val="24"/>
          <w:szCs w:val="24"/>
        </w:rPr>
        <w:t>c) gwarancjach ubezpieczeniowych,</w:t>
      </w:r>
      <w:r w:rsidRPr="0007344D">
        <w:rPr>
          <w:rFonts w:ascii="Arial" w:hAnsi="Arial" w:cs="Arial"/>
          <w:sz w:val="24"/>
          <w:szCs w:val="24"/>
        </w:rPr>
        <w:br/>
      </w:r>
      <w:r w:rsidRPr="0007344D">
        <w:rPr>
          <w:rStyle w:val="markedcontent"/>
          <w:rFonts w:ascii="Arial" w:hAnsi="Arial" w:cs="Arial"/>
          <w:sz w:val="24"/>
          <w:szCs w:val="24"/>
        </w:rPr>
        <w:t>d) poręczeniach udzielanych przez podmioty, o których mowa w art. 6b ust. 5 pkt2</w:t>
      </w:r>
      <w:r w:rsidRPr="0007344D">
        <w:rPr>
          <w:rFonts w:ascii="Arial" w:hAnsi="Arial" w:cs="Arial"/>
          <w:sz w:val="24"/>
          <w:szCs w:val="24"/>
        </w:rPr>
        <w:br/>
      </w:r>
      <w:r w:rsidRPr="0007344D">
        <w:rPr>
          <w:rStyle w:val="markedcontent"/>
          <w:rFonts w:ascii="Arial" w:hAnsi="Arial" w:cs="Arial"/>
          <w:sz w:val="24"/>
          <w:szCs w:val="24"/>
        </w:rPr>
        <w:t>ustawy z dnia 9 listopada 2000 r. o utworzeniu Polskiej Agencji Rozwoju</w:t>
      </w:r>
      <w:r w:rsidRPr="0007344D">
        <w:rPr>
          <w:rFonts w:ascii="Arial" w:hAnsi="Arial" w:cs="Arial"/>
          <w:sz w:val="24"/>
          <w:szCs w:val="24"/>
        </w:rPr>
        <w:br/>
      </w:r>
      <w:r w:rsidRPr="0007344D">
        <w:rPr>
          <w:rStyle w:val="markedcontent"/>
          <w:rFonts w:ascii="Arial" w:hAnsi="Arial" w:cs="Arial"/>
          <w:sz w:val="24"/>
          <w:szCs w:val="24"/>
        </w:rPr>
        <w:t>Przedsiębiorczości (t. j. Dz. U. z 202</w:t>
      </w:r>
      <w:r w:rsidR="00B117E3">
        <w:rPr>
          <w:rStyle w:val="markedcontent"/>
          <w:rFonts w:ascii="Arial" w:hAnsi="Arial" w:cs="Arial"/>
          <w:sz w:val="24"/>
          <w:szCs w:val="24"/>
        </w:rPr>
        <w:t>3</w:t>
      </w:r>
      <w:r w:rsidRPr="0007344D">
        <w:rPr>
          <w:rStyle w:val="markedcontent"/>
          <w:rFonts w:ascii="Arial" w:hAnsi="Arial" w:cs="Arial"/>
          <w:sz w:val="24"/>
          <w:szCs w:val="24"/>
        </w:rPr>
        <w:t xml:space="preserve"> r. poz. </w:t>
      </w:r>
      <w:r w:rsidR="00B117E3">
        <w:rPr>
          <w:rStyle w:val="markedcontent"/>
          <w:rFonts w:ascii="Arial" w:hAnsi="Arial" w:cs="Arial"/>
          <w:sz w:val="24"/>
          <w:szCs w:val="24"/>
        </w:rPr>
        <w:t>462</w:t>
      </w:r>
      <w:r w:rsidRPr="0007344D">
        <w:rPr>
          <w:rStyle w:val="markedcontent"/>
          <w:rFonts w:ascii="Arial" w:hAnsi="Arial" w:cs="Arial"/>
          <w:sz w:val="24"/>
          <w:szCs w:val="24"/>
        </w:rPr>
        <w:t>).</w:t>
      </w:r>
    </w:p>
    <w:p w14:paraId="7315E6F3" w14:textId="50A8D095" w:rsidR="00B01B5F" w:rsidRPr="0007344D" w:rsidRDefault="00B01B5F" w:rsidP="00E613B2">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 xml:space="preserve">Wadium wnoszone w pieniądzu wpłaca się na rachunek bankowy </w:t>
      </w:r>
      <w:r w:rsidR="0007344D" w:rsidRPr="0007344D">
        <w:rPr>
          <w:rStyle w:val="markedcontent"/>
          <w:rFonts w:ascii="Arial" w:hAnsi="Arial" w:cs="Arial"/>
          <w:sz w:val="24"/>
          <w:szCs w:val="24"/>
        </w:rPr>
        <w:t>z</w:t>
      </w:r>
      <w:r w:rsidRPr="0007344D">
        <w:rPr>
          <w:rStyle w:val="markedcontent"/>
          <w:rFonts w:ascii="Arial" w:hAnsi="Arial" w:cs="Arial"/>
          <w:sz w:val="24"/>
          <w:szCs w:val="24"/>
        </w:rPr>
        <w:t>amawiającego:</w:t>
      </w:r>
      <w:r w:rsidRPr="0007344D">
        <w:rPr>
          <w:rFonts w:ascii="Arial" w:hAnsi="Arial" w:cs="Arial"/>
          <w:sz w:val="24"/>
          <w:szCs w:val="24"/>
        </w:rPr>
        <w:br/>
      </w:r>
      <w:r w:rsidRPr="0007344D">
        <w:rPr>
          <w:rFonts w:ascii="Arial" w:hAnsi="Arial" w:cs="Arial"/>
          <w:bCs/>
          <w:sz w:val="24"/>
          <w:szCs w:val="24"/>
        </w:rPr>
        <w:t xml:space="preserve">Bank Spółdzielczy w Proszowicach O/Niegardów konto Nr 74 8597 0001 0040 0400 0488 0053 z dopiskiem: </w:t>
      </w:r>
      <w:r w:rsidRPr="0007344D">
        <w:rPr>
          <w:rFonts w:ascii="Arial" w:hAnsi="Arial" w:cs="Arial"/>
          <w:b/>
          <w:bCs/>
          <w:sz w:val="24"/>
          <w:szCs w:val="24"/>
        </w:rPr>
        <w:t>wadium do przetargu nr Z.P.271.</w:t>
      </w:r>
      <w:r w:rsidR="00E3427F">
        <w:rPr>
          <w:rFonts w:ascii="Arial" w:hAnsi="Arial" w:cs="Arial"/>
          <w:b/>
          <w:bCs/>
          <w:sz w:val="24"/>
          <w:szCs w:val="24"/>
        </w:rPr>
        <w:t>5</w:t>
      </w:r>
      <w:r w:rsidRPr="0007344D">
        <w:rPr>
          <w:rFonts w:ascii="Arial" w:hAnsi="Arial" w:cs="Arial"/>
          <w:b/>
          <w:bCs/>
          <w:sz w:val="24"/>
          <w:szCs w:val="24"/>
        </w:rPr>
        <w:t>.202</w:t>
      </w:r>
      <w:r w:rsidR="00644D89">
        <w:rPr>
          <w:rFonts w:ascii="Arial" w:hAnsi="Arial" w:cs="Arial"/>
          <w:b/>
          <w:bCs/>
          <w:sz w:val="24"/>
          <w:szCs w:val="24"/>
        </w:rPr>
        <w:t>4</w:t>
      </w:r>
      <w:r w:rsidRPr="0007344D">
        <w:rPr>
          <w:rFonts w:ascii="Arial" w:hAnsi="Arial" w:cs="Arial"/>
          <w:b/>
          <w:bCs/>
          <w:sz w:val="24"/>
          <w:szCs w:val="24"/>
        </w:rPr>
        <w:t>;</w:t>
      </w:r>
      <w:r w:rsidRPr="0007344D">
        <w:rPr>
          <w:rFonts w:ascii="Arial" w:hAnsi="Arial" w:cs="Arial"/>
          <w:sz w:val="24"/>
          <w:szCs w:val="24"/>
        </w:rPr>
        <w:br/>
      </w:r>
      <w:r w:rsidRPr="0007344D">
        <w:rPr>
          <w:rStyle w:val="markedcontent"/>
          <w:rFonts w:ascii="Arial" w:hAnsi="Arial" w:cs="Arial"/>
          <w:sz w:val="24"/>
          <w:szCs w:val="24"/>
        </w:rPr>
        <w:t>Za termin wniesienia wadium w formie przelewu pieniężnego przyjmuje się termin</w:t>
      </w:r>
      <w:r w:rsidRPr="0007344D">
        <w:rPr>
          <w:rFonts w:ascii="Arial" w:hAnsi="Arial" w:cs="Arial"/>
          <w:sz w:val="24"/>
          <w:szCs w:val="24"/>
        </w:rPr>
        <w:br/>
      </w:r>
      <w:r w:rsidRPr="0007344D">
        <w:rPr>
          <w:rStyle w:val="markedcontent"/>
          <w:rFonts w:ascii="Arial" w:hAnsi="Arial" w:cs="Arial"/>
          <w:sz w:val="24"/>
          <w:szCs w:val="24"/>
        </w:rPr>
        <w:t>uznania na rachunku Zamawiającego.</w:t>
      </w:r>
    </w:p>
    <w:p w14:paraId="486C3022" w14:textId="713ECF5C" w:rsidR="00B01B5F" w:rsidRPr="0007344D" w:rsidRDefault="00B01B5F" w:rsidP="00E613B2">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Wadium wnoszone w innej formie niż pieniężna, tj. w formie gwarancji lub</w:t>
      </w:r>
      <w:r w:rsidRPr="0007344D">
        <w:rPr>
          <w:rFonts w:ascii="Arial" w:hAnsi="Arial" w:cs="Arial"/>
          <w:sz w:val="24"/>
          <w:szCs w:val="24"/>
        </w:rPr>
        <w:br/>
      </w:r>
      <w:r w:rsidRPr="0007344D">
        <w:rPr>
          <w:rStyle w:val="markedcontent"/>
          <w:rFonts w:ascii="Arial" w:hAnsi="Arial" w:cs="Arial"/>
          <w:sz w:val="24"/>
          <w:szCs w:val="24"/>
        </w:rPr>
        <w:t>poręczenia, Wykonawca przekazuje Zamawiającemu jako oryginał gwarancji lub</w:t>
      </w:r>
      <w:r w:rsidRPr="0007344D">
        <w:rPr>
          <w:rFonts w:ascii="Arial" w:hAnsi="Arial" w:cs="Arial"/>
          <w:sz w:val="24"/>
          <w:szCs w:val="24"/>
        </w:rPr>
        <w:br/>
      </w:r>
      <w:r w:rsidRPr="0007344D">
        <w:rPr>
          <w:rStyle w:val="markedcontent"/>
          <w:rFonts w:ascii="Arial" w:hAnsi="Arial" w:cs="Arial"/>
          <w:sz w:val="24"/>
          <w:szCs w:val="24"/>
        </w:rPr>
        <w:t>poręczenia w postaci elektronicznej, podpisany przez osobę lub osoby uprawnione ze</w:t>
      </w:r>
      <w:r w:rsidR="00F609FE">
        <w:rPr>
          <w:rFonts w:ascii="Arial" w:hAnsi="Arial" w:cs="Arial"/>
          <w:sz w:val="24"/>
          <w:szCs w:val="24"/>
        </w:rPr>
        <w:t xml:space="preserve"> </w:t>
      </w:r>
      <w:r w:rsidRPr="0007344D">
        <w:rPr>
          <w:rStyle w:val="markedcontent"/>
          <w:rFonts w:ascii="Arial" w:hAnsi="Arial" w:cs="Arial"/>
          <w:sz w:val="24"/>
          <w:szCs w:val="24"/>
        </w:rPr>
        <w:t>strony gwaranta / poręczyciela przy użyciu środków komunikacji elektronicznej za</w:t>
      </w:r>
      <w:r w:rsidR="00F609FE">
        <w:rPr>
          <w:rFonts w:ascii="Arial" w:hAnsi="Arial" w:cs="Arial"/>
          <w:sz w:val="24"/>
          <w:szCs w:val="24"/>
        </w:rPr>
        <w:t xml:space="preserve"> </w:t>
      </w:r>
      <w:r w:rsidRPr="0007344D">
        <w:rPr>
          <w:rStyle w:val="markedcontent"/>
          <w:rFonts w:ascii="Arial" w:hAnsi="Arial" w:cs="Arial"/>
          <w:sz w:val="24"/>
          <w:szCs w:val="24"/>
        </w:rPr>
        <w:t>pośrednictwem Platformy Zakupowej</w:t>
      </w:r>
      <w:r w:rsidR="0007344D">
        <w:rPr>
          <w:rStyle w:val="markedcontent"/>
          <w:rFonts w:ascii="Arial" w:hAnsi="Arial" w:cs="Arial"/>
          <w:sz w:val="24"/>
          <w:szCs w:val="24"/>
        </w:rPr>
        <w:t xml:space="preserve">, </w:t>
      </w:r>
      <w:r w:rsidRPr="0007344D">
        <w:rPr>
          <w:rStyle w:val="markedcontent"/>
          <w:rFonts w:ascii="Arial" w:hAnsi="Arial" w:cs="Arial"/>
          <w:sz w:val="24"/>
          <w:szCs w:val="24"/>
        </w:rPr>
        <w:t>na stronie internetowej</w:t>
      </w:r>
      <w:r w:rsidRPr="0007344D">
        <w:rPr>
          <w:rFonts w:ascii="Arial" w:hAnsi="Arial" w:cs="Arial"/>
          <w:sz w:val="24"/>
          <w:szCs w:val="24"/>
        </w:rPr>
        <w:br/>
      </w:r>
      <w:r w:rsidRPr="0007344D">
        <w:rPr>
          <w:rStyle w:val="markedcontent"/>
          <w:rFonts w:ascii="Arial" w:hAnsi="Arial" w:cs="Arial"/>
          <w:sz w:val="24"/>
          <w:szCs w:val="24"/>
        </w:rPr>
        <w:t xml:space="preserve">prowadzonego postępowania, o której mowa </w:t>
      </w:r>
      <w:r w:rsidRPr="00916D65">
        <w:rPr>
          <w:rStyle w:val="markedcontent"/>
          <w:rFonts w:ascii="Arial" w:hAnsi="Arial" w:cs="Arial"/>
          <w:sz w:val="24"/>
          <w:szCs w:val="24"/>
        </w:rPr>
        <w:t xml:space="preserve">w dziale </w:t>
      </w:r>
      <w:r w:rsidR="00916D65" w:rsidRPr="00916D65">
        <w:rPr>
          <w:rStyle w:val="markedcontent"/>
          <w:rFonts w:ascii="Arial" w:hAnsi="Arial" w:cs="Arial"/>
          <w:sz w:val="24"/>
          <w:szCs w:val="24"/>
        </w:rPr>
        <w:t>X</w:t>
      </w:r>
      <w:r w:rsidRPr="00916D65">
        <w:rPr>
          <w:rStyle w:val="markedcontent"/>
          <w:rFonts w:ascii="Arial" w:hAnsi="Arial" w:cs="Arial"/>
          <w:sz w:val="24"/>
          <w:szCs w:val="24"/>
        </w:rPr>
        <w:t xml:space="preserve"> SWZ.</w:t>
      </w:r>
    </w:p>
    <w:p w14:paraId="11CB97D9" w14:textId="5F96F1D4" w:rsidR="00B01B5F" w:rsidRPr="0007344D" w:rsidRDefault="00B01B5F" w:rsidP="00E613B2">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Wadium we wszystkich dopuszczonych formach wnosi się przed upływem terminu</w:t>
      </w:r>
      <w:r w:rsidR="0007344D">
        <w:rPr>
          <w:rFonts w:ascii="Arial" w:hAnsi="Arial" w:cs="Arial"/>
          <w:sz w:val="24"/>
          <w:szCs w:val="24"/>
        </w:rPr>
        <w:t xml:space="preserve"> </w:t>
      </w:r>
      <w:r w:rsidRPr="0007344D">
        <w:rPr>
          <w:rStyle w:val="markedcontent"/>
          <w:rFonts w:ascii="Arial" w:hAnsi="Arial" w:cs="Arial"/>
          <w:sz w:val="24"/>
          <w:szCs w:val="24"/>
        </w:rPr>
        <w:t>składania ofert.</w:t>
      </w:r>
    </w:p>
    <w:p w14:paraId="7F201865" w14:textId="07F59D44" w:rsidR="00B01B5F" w:rsidRPr="0007344D" w:rsidRDefault="00644D89" w:rsidP="00E613B2">
      <w:pPr>
        <w:pStyle w:val="Akapitzlist"/>
        <w:numPr>
          <w:ilvl w:val="0"/>
          <w:numId w:val="48"/>
        </w:numPr>
        <w:ind w:left="357" w:hanging="357"/>
        <w:jc w:val="both"/>
        <w:rPr>
          <w:rFonts w:ascii="Arial" w:hAnsi="Arial" w:cs="Arial"/>
          <w:sz w:val="24"/>
          <w:szCs w:val="24"/>
        </w:rPr>
      </w:pPr>
      <w:r>
        <w:rPr>
          <w:rStyle w:val="markedcontent"/>
          <w:rFonts w:ascii="Arial" w:hAnsi="Arial" w:cs="Arial"/>
          <w:sz w:val="24"/>
          <w:szCs w:val="24"/>
        </w:rPr>
        <w:t xml:space="preserve">Brak </w:t>
      </w:r>
      <w:r w:rsidR="00B01B5F" w:rsidRPr="0007344D">
        <w:rPr>
          <w:rStyle w:val="markedcontent"/>
          <w:rFonts w:ascii="Arial" w:hAnsi="Arial" w:cs="Arial"/>
          <w:sz w:val="24"/>
          <w:szCs w:val="24"/>
        </w:rPr>
        <w:t>wniesieni</w:t>
      </w:r>
      <w:r>
        <w:rPr>
          <w:rStyle w:val="markedcontent"/>
          <w:rFonts w:ascii="Arial" w:hAnsi="Arial" w:cs="Arial"/>
          <w:sz w:val="24"/>
          <w:szCs w:val="24"/>
        </w:rPr>
        <w:t>a</w:t>
      </w:r>
      <w:r w:rsidR="00B01B5F" w:rsidRPr="0007344D">
        <w:rPr>
          <w:rStyle w:val="markedcontent"/>
          <w:rFonts w:ascii="Arial" w:hAnsi="Arial" w:cs="Arial"/>
          <w:sz w:val="24"/>
          <w:szCs w:val="24"/>
        </w:rPr>
        <w:t xml:space="preserve"> wadium w terminie lub w sposób określony w SWZ spowoduje, że</w:t>
      </w:r>
      <w:r w:rsidR="00B01B5F" w:rsidRPr="0007344D">
        <w:rPr>
          <w:rFonts w:ascii="Arial" w:hAnsi="Arial" w:cs="Arial"/>
          <w:sz w:val="24"/>
          <w:szCs w:val="24"/>
        </w:rPr>
        <w:br/>
      </w:r>
      <w:r w:rsidR="00B01B5F" w:rsidRPr="0007344D">
        <w:rPr>
          <w:rStyle w:val="markedcontent"/>
          <w:rFonts w:ascii="Arial" w:hAnsi="Arial" w:cs="Arial"/>
          <w:sz w:val="24"/>
          <w:szCs w:val="24"/>
        </w:rPr>
        <w:t>oferta Wykonawcy zostanie odrzucona na podstawie art. 226 ust. 1 pkt 14 ustawy</w:t>
      </w:r>
      <w:r w:rsidR="00B01B5F" w:rsidRPr="0007344D">
        <w:rPr>
          <w:rFonts w:ascii="Arial" w:hAnsi="Arial" w:cs="Arial"/>
          <w:sz w:val="24"/>
          <w:szCs w:val="24"/>
        </w:rPr>
        <w:br/>
      </w:r>
      <w:r w:rsidR="00B01B5F" w:rsidRPr="0007344D">
        <w:rPr>
          <w:rStyle w:val="markedcontent"/>
          <w:rFonts w:ascii="Arial" w:hAnsi="Arial" w:cs="Arial"/>
          <w:sz w:val="24"/>
          <w:szCs w:val="24"/>
        </w:rPr>
        <w:t>PZP.</w:t>
      </w:r>
    </w:p>
    <w:p w14:paraId="15C090DD" w14:textId="34C83182" w:rsidR="00B01B5F" w:rsidRPr="0007344D" w:rsidRDefault="00B01B5F" w:rsidP="00E613B2">
      <w:pPr>
        <w:pStyle w:val="Akapitzlist"/>
        <w:numPr>
          <w:ilvl w:val="0"/>
          <w:numId w:val="48"/>
        </w:numPr>
        <w:ind w:left="357" w:hanging="357"/>
        <w:jc w:val="both"/>
        <w:rPr>
          <w:rFonts w:ascii="Arial" w:hAnsi="Arial" w:cs="Arial"/>
          <w:sz w:val="24"/>
          <w:szCs w:val="24"/>
        </w:rPr>
      </w:pPr>
      <w:r w:rsidRPr="0007344D">
        <w:rPr>
          <w:rStyle w:val="markedcontent"/>
          <w:rFonts w:ascii="Arial" w:hAnsi="Arial" w:cs="Arial"/>
          <w:sz w:val="24"/>
          <w:szCs w:val="24"/>
        </w:rPr>
        <w:t>Zwrot albo zatrzymanie wadium następować będzie zgodnie z art. 98 ustawy PZP.</w:t>
      </w:r>
    </w:p>
    <w:bookmarkEnd w:id="17"/>
    <w:p w14:paraId="68411DA3" w14:textId="65B4B8FD" w:rsidR="00A651A8" w:rsidRPr="00B37461" w:rsidRDefault="00A651A8" w:rsidP="00E613B2">
      <w:pPr>
        <w:pStyle w:val="Nagwek2"/>
        <w:spacing w:before="0" w:line="240" w:lineRule="auto"/>
        <w:jc w:val="both"/>
        <w:rPr>
          <w:rFonts w:ascii="Arial" w:hAnsi="Arial" w:cs="Arial"/>
          <w:color w:val="auto"/>
          <w:sz w:val="24"/>
          <w:szCs w:val="24"/>
        </w:rPr>
      </w:pPr>
    </w:p>
    <w:p w14:paraId="76448B23" w14:textId="4FE803F7" w:rsidR="00A651A8" w:rsidRPr="00FE3A86" w:rsidRDefault="00A651A8"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XV</w:t>
      </w:r>
    </w:p>
    <w:p w14:paraId="525C744D" w14:textId="7D289A07" w:rsidR="003E76FC" w:rsidRPr="00B21F87" w:rsidRDefault="00A651A8" w:rsidP="00B21F87">
      <w:pPr>
        <w:pStyle w:val="Nagwek2"/>
        <w:spacing w:before="0" w:line="240" w:lineRule="auto"/>
        <w:jc w:val="both"/>
        <w:rPr>
          <w:rFonts w:ascii="Arial" w:hAnsi="Arial" w:cs="Arial"/>
          <w:sz w:val="24"/>
          <w:szCs w:val="24"/>
        </w:rPr>
      </w:pPr>
      <w:r w:rsidRPr="00FE3A86">
        <w:rPr>
          <w:rFonts w:ascii="Arial" w:hAnsi="Arial" w:cs="Arial"/>
          <w:sz w:val="24"/>
          <w:szCs w:val="24"/>
        </w:rPr>
        <w:t>Sposób obliczenia ceny</w:t>
      </w:r>
    </w:p>
    <w:p w14:paraId="3366D344" w14:textId="16751DCB" w:rsidR="001F42B2" w:rsidRPr="005D45D4" w:rsidRDefault="0068071E" w:rsidP="00E613B2">
      <w:pPr>
        <w:pStyle w:val="Akapitzlist"/>
        <w:numPr>
          <w:ilvl w:val="0"/>
          <w:numId w:val="10"/>
        </w:numPr>
        <w:jc w:val="both"/>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podając ją w zapisie liczbowym z dokładnością do grosza (do dwóch miejsc po przecinku). Jeżeli obliczana cena ma 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61A73116" w:rsidR="00424968" w:rsidRPr="005D45D4" w:rsidRDefault="00B1018A" w:rsidP="00E613B2">
      <w:pPr>
        <w:pStyle w:val="Akapitzlist"/>
        <w:ind w:left="360"/>
        <w:jc w:val="both"/>
        <w:rPr>
          <w:rFonts w:ascii="Arial" w:hAnsi="Arial" w:cs="Arial"/>
          <w:strike/>
          <w:sz w:val="24"/>
          <w:szCs w:val="24"/>
        </w:rPr>
      </w:pPr>
      <w:r>
        <w:rPr>
          <w:rFonts w:ascii="Arial" w:hAnsi="Arial" w:cs="Arial"/>
          <w:sz w:val="24"/>
          <w:szCs w:val="24"/>
        </w:rPr>
        <w:t>Ponadto w</w:t>
      </w:r>
      <w:r w:rsidR="00424968" w:rsidRPr="005D45D4">
        <w:rPr>
          <w:rFonts w:ascii="Arial" w:hAnsi="Arial" w:cs="Arial"/>
          <w:sz w:val="24"/>
          <w:szCs w:val="24"/>
        </w:rPr>
        <w:t>ykonawca obwiązany jest podać w formularzu oferty cenę netto oraz wartość podatku VAT wraz ze wskazaniem procentowej stawki</w:t>
      </w:r>
      <w:r w:rsidR="00AE58A5">
        <w:rPr>
          <w:rFonts w:ascii="Arial" w:hAnsi="Arial" w:cs="Arial"/>
          <w:sz w:val="24"/>
          <w:szCs w:val="24"/>
        </w:rPr>
        <w:t>.</w:t>
      </w:r>
    </w:p>
    <w:p w14:paraId="10850C65" w14:textId="7F1EA98F" w:rsidR="001F42B2" w:rsidRPr="00C743ED" w:rsidRDefault="001F42B2" w:rsidP="00E613B2">
      <w:pPr>
        <w:pStyle w:val="Akapitzlist"/>
        <w:numPr>
          <w:ilvl w:val="0"/>
          <w:numId w:val="10"/>
        </w:numPr>
        <w:jc w:val="both"/>
        <w:rPr>
          <w:rFonts w:ascii="Arial" w:hAnsi="Arial" w:cs="Arial"/>
          <w:sz w:val="24"/>
          <w:szCs w:val="24"/>
        </w:rPr>
      </w:pPr>
      <w:r w:rsidRPr="00C743ED">
        <w:rPr>
          <w:rFonts w:ascii="Arial" w:hAnsi="Arial" w:cs="Arial"/>
          <w:sz w:val="24"/>
          <w:szCs w:val="24"/>
        </w:rPr>
        <w:lastRenderedPageBreak/>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z uwzględnieniem:</w:t>
      </w:r>
    </w:p>
    <w:p w14:paraId="3E31F72E" w14:textId="2A2AC3AA" w:rsidR="001F42B2" w:rsidRPr="005A09BC" w:rsidRDefault="00D52A9A" w:rsidP="00E613B2">
      <w:pPr>
        <w:pStyle w:val="Akapitzlist"/>
        <w:numPr>
          <w:ilvl w:val="1"/>
          <w:numId w:val="32"/>
        </w:numPr>
        <w:autoSpaceDN w:val="0"/>
        <w:jc w:val="both"/>
        <w:rPr>
          <w:rFonts w:ascii="Arial" w:hAnsi="Arial" w:cs="Arial"/>
          <w:sz w:val="24"/>
          <w:szCs w:val="24"/>
        </w:rPr>
      </w:pPr>
      <w:r w:rsidRPr="005A09BC">
        <w:rPr>
          <w:rFonts w:ascii="Arial" w:hAnsi="Arial" w:cs="Arial"/>
          <w:sz w:val="24"/>
          <w:szCs w:val="24"/>
        </w:rPr>
        <w:t>cen</w:t>
      </w:r>
      <w:r w:rsidR="009E3396" w:rsidRPr="005A09BC">
        <w:rPr>
          <w:rFonts w:ascii="Arial" w:hAnsi="Arial" w:cs="Arial"/>
          <w:sz w:val="24"/>
          <w:szCs w:val="24"/>
        </w:rPr>
        <w:t>y za</w:t>
      </w:r>
      <w:r w:rsidR="00E613B2">
        <w:rPr>
          <w:rFonts w:ascii="Arial" w:hAnsi="Arial" w:cs="Arial"/>
          <w:sz w:val="24"/>
          <w:szCs w:val="24"/>
        </w:rPr>
        <w:t xml:space="preserve"> </w:t>
      </w:r>
      <w:r w:rsidR="001F42B2" w:rsidRPr="005A09BC">
        <w:rPr>
          <w:rFonts w:ascii="Arial" w:hAnsi="Arial" w:cs="Arial"/>
          <w:sz w:val="24"/>
          <w:szCs w:val="24"/>
        </w:rPr>
        <w:t>wykonani</w:t>
      </w:r>
      <w:r w:rsidR="009E3396" w:rsidRPr="005A09BC">
        <w:rPr>
          <w:rFonts w:ascii="Arial" w:hAnsi="Arial" w:cs="Arial"/>
          <w:sz w:val="24"/>
          <w:szCs w:val="24"/>
        </w:rPr>
        <w:t>e</w:t>
      </w:r>
      <w:r w:rsidR="001F42B2" w:rsidRPr="005A09BC">
        <w:rPr>
          <w:rFonts w:ascii="Arial" w:hAnsi="Arial" w:cs="Arial"/>
          <w:sz w:val="24"/>
          <w:szCs w:val="24"/>
        </w:rPr>
        <w:t xml:space="preserve"> robót budowlanych</w:t>
      </w:r>
      <w:r w:rsidR="00A538A9" w:rsidRPr="005A09BC">
        <w:rPr>
          <w:rFonts w:ascii="Arial" w:hAnsi="Arial" w:cs="Arial"/>
          <w:sz w:val="24"/>
          <w:szCs w:val="24"/>
        </w:rPr>
        <w:t xml:space="preserve"> wraz z </w:t>
      </w:r>
      <w:r w:rsidR="00A538A9" w:rsidRPr="005A09BC">
        <w:rPr>
          <w:rFonts w:ascii="Arial" w:eastAsia="Calibri" w:hAnsi="Arial" w:cs="Arial"/>
          <w:sz w:val="24"/>
          <w:szCs w:val="24"/>
          <w:lang w:eastAsia="en-US"/>
        </w:rPr>
        <w:t>uzyskani</w:t>
      </w:r>
      <w:r w:rsidR="0066690C" w:rsidRPr="005A09BC">
        <w:rPr>
          <w:rFonts w:ascii="Arial" w:eastAsia="Calibri" w:hAnsi="Arial" w:cs="Arial"/>
          <w:sz w:val="24"/>
          <w:szCs w:val="24"/>
          <w:lang w:eastAsia="en-US"/>
        </w:rPr>
        <w:t>em</w:t>
      </w:r>
      <w:r w:rsidR="00A538A9" w:rsidRPr="005A09BC">
        <w:rPr>
          <w:rFonts w:ascii="Arial" w:eastAsia="Calibri" w:hAnsi="Arial" w:cs="Arial"/>
          <w:sz w:val="24"/>
          <w:szCs w:val="24"/>
          <w:lang w:eastAsia="en-US"/>
        </w:rPr>
        <w:t xml:space="preserve"> decyzji o pozwoleniu na użytkowanie </w:t>
      </w:r>
      <w:r w:rsidR="0066690C" w:rsidRPr="005A09BC">
        <w:rPr>
          <w:rFonts w:ascii="Arial" w:eastAsia="Calibri" w:hAnsi="Arial" w:cs="Arial"/>
          <w:sz w:val="24"/>
          <w:szCs w:val="24"/>
          <w:lang w:eastAsia="en-US"/>
        </w:rPr>
        <w:t>obiekt</w:t>
      </w:r>
      <w:r w:rsidR="00644D89">
        <w:rPr>
          <w:rFonts w:ascii="Arial" w:eastAsia="Calibri" w:hAnsi="Arial" w:cs="Arial"/>
          <w:sz w:val="24"/>
          <w:szCs w:val="24"/>
          <w:lang w:eastAsia="en-US"/>
        </w:rPr>
        <w:t>ów łącznie.</w:t>
      </w:r>
    </w:p>
    <w:p w14:paraId="04ADF4EF" w14:textId="2BB6EB84" w:rsidR="001F42B2" w:rsidRPr="00C743ED" w:rsidRDefault="001F42B2" w:rsidP="00E613B2">
      <w:pPr>
        <w:pStyle w:val="Akapitzlist"/>
        <w:numPr>
          <w:ilvl w:val="0"/>
          <w:numId w:val="10"/>
        </w:numPr>
        <w:jc w:val="both"/>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z zastrzeżeniem warunków zmiany wynagrodzenia wymienionych w</w:t>
      </w:r>
      <w:r w:rsidR="00E613B2">
        <w:rPr>
          <w:rFonts w:ascii="Arial" w:hAnsi="Arial" w:cs="Arial"/>
          <w:sz w:val="24"/>
          <w:szCs w:val="24"/>
        </w:rPr>
        <w:t xml:space="preserve">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916D65" w:rsidRDefault="00812E0B" w:rsidP="00E613B2">
      <w:pPr>
        <w:pStyle w:val="Akapitzlist"/>
        <w:numPr>
          <w:ilvl w:val="0"/>
          <w:numId w:val="10"/>
        </w:numPr>
        <w:jc w:val="both"/>
        <w:rPr>
          <w:rFonts w:ascii="Arial" w:hAnsi="Arial" w:cs="Arial"/>
          <w:sz w:val="24"/>
          <w:szCs w:val="24"/>
        </w:rPr>
      </w:pPr>
      <w:r w:rsidRPr="00916D65">
        <w:rPr>
          <w:rFonts w:ascii="Arial" w:hAnsi="Arial" w:cs="Arial"/>
          <w:sz w:val="24"/>
          <w:szCs w:val="24"/>
        </w:rPr>
        <w:t xml:space="preserve">W przypadku skorzystania przez zamawiającego z możliwości negocjacji ofert </w:t>
      </w:r>
      <w:r w:rsidR="00E4087D" w:rsidRPr="00916D65">
        <w:rPr>
          <w:rFonts w:ascii="Arial" w:hAnsi="Arial" w:cs="Arial"/>
          <w:sz w:val="24"/>
          <w:szCs w:val="24"/>
        </w:rPr>
        <w:br/>
      </w:r>
      <w:r w:rsidRPr="00916D65">
        <w:rPr>
          <w:rFonts w:ascii="Arial" w:hAnsi="Arial" w:cs="Arial"/>
          <w:sz w:val="24"/>
          <w:szCs w:val="24"/>
        </w:rPr>
        <w:t xml:space="preserve">w zakresie kryteriów oceny ofert, wiążąca będzie cena </w:t>
      </w:r>
      <w:r w:rsidR="008C4BFE" w:rsidRPr="00916D65">
        <w:rPr>
          <w:rFonts w:ascii="Arial" w:hAnsi="Arial" w:cs="Arial"/>
          <w:sz w:val="24"/>
          <w:szCs w:val="24"/>
        </w:rPr>
        <w:t xml:space="preserve">ryczałtowa </w:t>
      </w:r>
      <w:r w:rsidRPr="00916D65">
        <w:rPr>
          <w:rFonts w:ascii="Arial" w:hAnsi="Arial" w:cs="Arial"/>
          <w:sz w:val="24"/>
          <w:szCs w:val="24"/>
        </w:rPr>
        <w:t>brutto określona w ofercie dodatkowej.</w:t>
      </w:r>
    </w:p>
    <w:p w14:paraId="52B18B11" w14:textId="60ED9369" w:rsidR="005B4986" w:rsidRPr="00916D65" w:rsidRDefault="005B4986" w:rsidP="00E613B2">
      <w:pPr>
        <w:pStyle w:val="Akapitzlist"/>
        <w:numPr>
          <w:ilvl w:val="0"/>
          <w:numId w:val="10"/>
        </w:numPr>
        <w:jc w:val="both"/>
        <w:rPr>
          <w:rFonts w:ascii="Arial" w:hAnsi="Arial" w:cs="Arial"/>
          <w:sz w:val="24"/>
          <w:szCs w:val="24"/>
        </w:rPr>
      </w:pPr>
      <w:r w:rsidRPr="00916D65">
        <w:rPr>
          <w:rFonts w:ascii="Arial" w:hAnsi="Arial" w:cs="Arial"/>
          <w:sz w:val="24"/>
          <w:szCs w:val="24"/>
        </w:rPr>
        <w:t>Cena ofertowa brutto musi uwzględniać wszystkie koszty związane z realizacją przedmiotu zamówienia zgodnie z opisem przedmiotu zamówienia</w:t>
      </w:r>
      <w:r w:rsidR="005F45FF" w:rsidRPr="00916D65">
        <w:rPr>
          <w:rFonts w:ascii="Arial" w:hAnsi="Arial" w:cs="Arial"/>
          <w:sz w:val="24"/>
          <w:szCs w:val="24"/>
        </w:rPr>
        <w:t xml:space="preserve"> </w:t>
      </w:r>
      <w:r w:rsidRPr="00916D65">
        <w:rPr>
          <w:rFonts w:ascii="Arial" w:hAnsi="Arial" w:cs="Arial"/>
          <w:sz w:val="24"/>
          <w:szCs w:val="24"/>
        </w:rPr>
        <w:t xml:space="preserve">zawartym </w:t>
      </w:r>
      <w:r w:rsidRPr="00916D65">
        <w:rPr>
          <w:rFonts w:ascii="Arial" w:hAnsi="Arial" w:cs="Arial"/>
          <w:sz w:val="24"/>
          <w:szCs w:val="24"/>
        </w:rPr>
        <w:br/>
        <w:t xml:space="preserve">w </w:t>
      </w:r>
      <w:r w:rsidR="00644D89">
        <w:rPr>
          <w:rFonts w:ascii="Arial" w:hAnsi="Arial" w:cs="Arial"/>
          <w:sz w:val="24"/>
          <w:szCs w:val="24"/>
        </w:rPr>
        <w:t>dokumentacjami projektowymi</w:t>
      </w:r>
      <w:r w:rsidR="005F45FF" w:rsidRPr="00916D65">
        <w:rPr>
          <w:rFonts w:ascii="Arial" w:hAnsi="Arial" w:cs="Arial"/>
          <w:sz w:val="24"/>
          <w:szCs w:val="24"/>
        </w:rPr>
        <w:t xml:space="preserve">, </w:t>
      </w:r>
      <w:r w:rsidRPr="00916D65">
        <w:rPr>
          <w:rFonts w:ascii="Arial" w:hAnsi="Arial" w:cs="Arial"/>
          <w:sz w:val="24"/>
          <w:szCs w:val="24"/>
        </w:rPr>
        <w:t>projektowany</w:t>
      </w:r>
      <w:r w:rsidR="005F45FF" w:rsidRPr="00916D65">
        <w:rPr>
          <w:rFonts w:ascii="Arial" w:hAnsi="Arial" w:cs="Arial"/>
          <w:sz w:val="24"/>
          <w:szCs w:val="24"/>
        </w:rPr>
        <w:t xml:space="preserve">mi </w:t>
      </w:r>
      <w:r w:rsidRPr="00916D65">
        <w:rPr>
          <w:rFonts w:ascii="Arial" w:hAnsi="Arial" w:cs="Arial"/>
          <w:sz w:val="24"/>
          <w:szCs w:val="24"/>
        </w:rPr>
        <w:t>p</w:t>
      </w:r>
      <w:r w:rsidR="005F45FF" w:rsidRPr="00916D65">
        <w:rPr>
          <w:rFonts w:ascii="Arial" w:hAnsi="Arial" w:cs="Arial"/>
          <w:sz w:val="24"/>
          <w:szCs w:val="24"/>
        </w:rPr>
        <w:t>ostanowieniami</w:t>
      </w:r>
      <w:r w:rsidRPr="00916D65">
        <w:rPr>
          <w:rFonts w:ascii="Arial" w:hAnsi="Arial" w:cs="Arial"/>
          <w:sz w:val="24"/>
          <w:szCs w:val="24"/>
        </w:rPr>
        <w:t xml:space="preserve"> umowy </w:t>
      </w:r>
      <w:r w:rsidR="003655C0" w:rsidRPr="00916D65">
        <w:rPr>
          <w:rFonts w:ascii="Arial" w:hAnsi="Arial" w:cs="Arial"/>
          <w:sz w:val="24"/>
          <w:szCs w:val="24"/>
        </w:rPr>
        <w:t xml:space="preserve">oraz wytycznymi </w:t>
      </w:r>
      <w:r w:rsidRPr="00916D65">
        <w:rPr>
          <w:rFonts w:ascii="Arial" w:hAnsi="Arial" w:cs="Arial"/>
          <w:sz w:val="24"/>
          <w:szCs w:val="24"/>
        </w:rPr>
        <w:t>określonymi w niniejszej SWZ.</w:t>
      </w:r>
    </w:p>
    <w:p w14:paraId="71BFA98E" w14:textId="56697CFC" w:rsidR="007D0CEC" w:rsidRPr="00916D65" w:rsidRDefault="007D0CEC" w:rsidP="00E613B2">
      <w:pPr>
        <w:pStyle w:val="Akapitzlist"/>
        <w:numPr>
          <w:ilvl w:val="0"/>
          <w:numId w:val="10"/>
        </w:numPr>
        <w:jc w:val="both"/>
        <w:rPr>
          <w:rFonts w:ascii="Arial" w:hAnsi="Arial" w:cs="Arial"/>
          <w:sz w:val="24"/>
          <w:szCs w:val="24"/>
        </w:rPr>
      </w:pPr>
      <w:r w:rsidRPr="00916D65">
        <w:rPr>
          <w:rFonts w:ascii="Arial" w:hAnsi="Arial" w:cs="Arial"/>
          <w:sz w:val="24"/>
          <w:szCs w:val="24"/>
        </w:rPr>
        <w:t xml:space="preserve">Wykonawca zobowiązany jest zastosować stawkę </w:t>
      </w:r>
      <w:r w:rsidR="00165F9A" w:rsidRPr="00916D65">
        <w:rPr>
          <w:rFonts w:ascii="Arial" w:hAnsi="Arial" w:cs="Arial"/>
          <w:sz w:val="24"/>
          <w:szCs w:val="24"/>
        </w:rPr>
        <w:t xml:space="preserve">podatku </w:t>
      </w:r>
      <w:r w:rsidRPr="00916D65">
        <w:rPr>
          <w:rFonts w:ascii="Arial" w:hAnsi="Arial" w:cs="Arial"/>
          <w:sz w:val="24"/>
          <w:szCs w:val="24"/>
        </w:rPr>
        <w:t xml:space="preserve">VAT zgodnie </w:t>
      </w:r>
      <w:r w:rsidR="00CE4BAF" w:rsidRPr="00916D65">
        <w:rPr>
          <w:rFonts w:ascii="Arial" w:hAnsi="Arial" w:cs="Arial"/>
          <w:sz w:val="24"/>
          <w:szCs w:val="24"/>
        </w:rPr>
        <w:br/>
      </w:r>
      <w:r w:rsidRPr="00916D65">
        <w:rPr>
          <w:rFonts w:ascii="Arial" w:hAnsi="Arial" w:cs="Arial"/>
          <w:sz w:val="24"/>
          <w:szCs w:val="24"/>
        </w:rPr>
        <w:t>z</w:t>
      </w:r>
      <w:r w:rsidR="00CE4BAF" w:rsidRPr="00916D65">
        <w:rPr>
          <w:rFonts w:ascii="Arial" w:hAnsi="Arial" w:cs="Arial"/>
          <w:sz w:val="24"/>
          <w:szCs w:val="24"/>
        </w:rPr>
        <w:t xml:space="preserve"> </w:t>
      </w:r>
      <w:r w:rsidRPr="00916D65">
        <w:rPr>
          <w:rFonts w:ascii="Arial" w:hAnsi="Arial" w:cs="Arial"/>
          <w:sz w:val="24"/>
          <w:szCs w:val="24"/>
        </w:rPr>
        <w:t xml:space="preserve">obowiązującymi przepisami </w:t>
      </w:r>
      <w:r w:rsidR="00165F9A" w:rsidRPr="00916D65">
        <w:rPr>
          <w:rFonts w:ascii="Arial" w:hAnsi="Arial" w:cs="Arial"/>
          <w:sz w:val="24"/>
          <w:szCs w:val="24"/>
        </w:rPr>
        <w:t xml:space="preserve">na dzień składania oferty i </w:t>
      </w:r>
      <w:r w:rsidRPr="00916D65">
        <w:rPr>
          <w:rFonts w:ascii="Arial" w:hAnsi="Arial" w:cs="Arial"/>
          <w:sz w:val="24"/>
          <w:szCs w:val="24"/>
        </w:rPr>
        <w:t xml:space="preserve">podać ją w formularzu oferty. </w:t>
      </w:r>
    </w:p>
    <w:p w14:paraId="52383F68" w14:textId="3EFF978F" w:rsidR="00A651A8" w:rsidRPr="005D45D4" w:rsidRDefault="00A651A8" w:rsidP="00E613B2">
      <w:pPr>
        <w:pStyle w:val="Akapitzlist"/>
        <w:numPr>
          <w:ilvl w:val="0"/>
          <w:numId w:val="10"/>
        </w:numPr>
        <w:jc w:val="both"/>
        <w:rPr>
          <w:rFonts w:ascii="Arial" w:hAnsi="Arial" w:cs="Arial"/>
          <w:sz w:val="24"/>
          <w:szCs w:val="24"/>
        </w:rPr>
      </w:pPr>
      <w:r w:rsidRPr="00916D65">
        <w:rPr>
          <w:rFonts w:ascii="Arial" w:hAnsi="Arial" w:cs="Arial"/>
          <w:sz w:val="24"/>
          <w:szCs w:val="24"/>
        </w:rPr>
        <w:t xml:space="preserve">Zgodnie z art. 225 </w:t>
      </w:r>
      <w:proofErr w:type="spellStart"/>
      <w:proofErr w:type="gramStart"/>
      <w:r w:rsidRPr="00916D65">
        <w:rPr>
          <w:rFonts w:ascii="Arial" w:hAnsi="Arial" w:cs="Arial"/>
          <w:sz w:val="24"/>
          <w:szCs w:val="24"/>
        </w:rPr>
        <w:t>Pzp</w:t>
      </w:r>
      <w:proofErr w:type="spellEnd"/>
      <w:proofErr w:type="gramEnd"/>
      <w:r w:rsidRPr="00916D65">
        <w:rPr>
          <w:rFonts w:ascii="Arial" w:hAnsi="Arial" w:cs="Arial"/>
          <w:sz w:val="24"/>
          <w:szCs w:val="24"/>
        </w:rPr>
        <w:t xml:space="preserve"> jeżeli została złożona oferta, której wybór prowadziłby do</w:t>
      </w:r>
      <w:r w:rsidRPr="005D45D4">
        <w:rPr>
          <w:rFonts w:ascii="Arial" w:hAnsi="Arial" w:cs="Arial"/>
          <w:sz w:val="24"/>
          <w:szCs w:val="24"/>
        </w:rPr>
        <w:t xml:space="preserve">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rsidP="00E613B2">
      <w:pPr>
        <w:pStyle w:val="Akapitzlist"/>
        <w:numPr>
          <w:ilvl w:val="1"/>
          <w:numId w:val="33"/>
        </w:numPr>
        <w:jc w:val="both"/>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rsidP="00E613B2">
      <w:pPr>
        <w:pStyle w:val="Akapitzlist"/>
        <w:numPr>
          <w:ilvl w:val="1"/>
          <w:numId w:val="33"/>
        </w:numPr>
        <w:jc w:val="both"/>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rsidP="00E613B2">
      <w:pPr>
        <w:pStyle w:val="Akapitzlist"/>
        <w:numPr>
          <w:ilvl w:val="1"/>
          <w:numId w:val="33"/>
        </w:numPr>
        <w:jc w:val="both"/>
        <w:rPr>
          <w:rFonts w:ascii="Arial" w:hAnsi="Arial" w:cs="Arial"/>
          <w:sz w:val="24"/>
          <w:szCs w:val="24"/>
        </w:rPr>
      </w:pPr>
      <w:r w:rsidRPr="005D45D4">
        <w:rPr>
          <w:rFonts w:ascii="Arial" w:hAnsi="Arial" w:cs="Arial"/>
          <w:sz w:val="24"/>
          <w:szCs w:val="24"/>
        </w:rPr>
        <w:t>wskazania wartości towaru lub usługi objętego obowiązkiem podatkowym zamawiającego, bez kwoty podatku;</w:t>
      </w:r>
    </w:p>
    <w:p w14:paraId="569E2256" w14:textId="7E98C9E8" w:rsidR="0068071E" w:rsidRPr="00C743ED" w:rsidRDefault="00A651A8" w:rsidP="00E613B2">
      <w:pPr>
        <w:pStyle w:val="Akapitzlist"/>
        <w:numPr>
          <w:ilvl w:val="1"/>
          <w:numId w:val="33"/>
        </w:numPr>
        <w:jc w:val="both"/>
        <w:rPr>
          <w:rFonts w:ascii="Arial" w:hAnsi="Arial" w:cs="Arial"/>
          <w:sz w:val="24"/>
          <w:szCs w:val="24"/>
        </w:rPr>
      </w:pPr>
      <w:r w:rsidRPr="005D45D4">
        <w:rPr>
          <w:rFonts w:ascii="Arial" w:hAnsi="Arial" w:cs="Arial"/>
          <w:sz w:val="24"/>
          <w:szCs w:val="24"/>
        </w:rPr>
        <w:t>wskazania stawki podatku od towarów i usług, która zgodnie z wiedzą wykonawcy, będzie</w:t>
      </w:r>
      <w:r w:rsidR="00E613B2">
        <w:rPr>
          <w:rFonts w:ascii="Arial" w:hAnsi="Arial" w:cs="Arial"/>
          <w:sz w:val="24"/>
          <w:szCs w:val="24"/>
        </w:rPr>
        <w:t xml:space="preserve"> </w:t>
      </w:r>
      <w:r w:rsidRPr="005D45D4">
        <w:rPr>
          <w:rFonts w:ascii="Arial" w:hAnsi="Arial" w:cs="Arial"/>
          <w:sz w:val="24"/>
          <w:szCs w:val="24"/>
        </w:rPr>
        <w:t>miała</w:t>
      </w:r>
      <w:r w:rsidR="00E613B2">
        <w:rPr>
          <w:rFonts w:ascii="Arial" w:hAnsi="Arial" w:cs="Arial"/>
          <w:sz w:val="24"/>
          <w:szCs w:val="24"/>
        </w:rPr>
        <w:t xml:space="preserve"> </w:t>
      </w:r>
      <w:r w:rsidRPr="00C743ED">
        <w:rPr>
          <w:rFonts w:ascii="Arial" w:hAnsi="Arial" w:cs="Arial"/>
          <w:sz w:val="24"/>
          <w:szCs w:val="24"/>
        </w:rPr>
        <w:t>zastosowanie.</w:t>
      </w:r>
    </w:p>
    <w:p w14:paraId="70C93377" w14:textId="38FE2DA0" w:rsidR="0068071E" w:rsidRPr="00C743ED" w:rsidRDefault="00A651A8" w:rsidP="00E613B2">
      <w:pPr>
        <w:pStyle w:val="Akapitzlist"/>
        <w:numPr>
          <w:ilvl w:val="0"/>
          <w:numId w:val="10"/>
        </w:numPr>
        <w:jc w:val="both"/>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w:t>
      </w:r>
      <w:r w:rsidR="00E613B2">
        <w:rPr>
          <w:rFonts w:ascii="Arial" w:hAnsi="Arial" w:cs="Arial"/>
          <w:sz w:val="24"/>
          <w:szCs w:val="24"/>
        </w:rPr>
        <w:t xml:space="preserve"> </w:t>
      </w:r>
      <w:r w:rsidRPr="00C743ED">
        <w:rPr>
          <w:rFonts w:ascii="Arial" w:hAnsi="Arial" w:cs="Arial"/>
          <w:sz w:val="24"/>
          <w:szCs w:val="24"/>
        </w:rPr>
        <w:t>Brak złożenia ww. informacji będzie postrzegany jako brak powstania obowiązku podatkowego po stronie zamawiającego.</w:t>
      </w:r>
    </w:p>
    <w:p w14:paraId="0ED0F370" w14:textId="77777777" w:rsidR="0068071E" w:rsidRPr="00916D65" w:rsidRDefault="00A651A8" w:rsidP="00E613B2">
      <w:pPr>
        <w:pStyle w:val="Akapitzlist"/>
        <w:numPr>
          <w:ilvl w:val="0"/>
          <w:numId w:val="10"/>
        </w:numPr>
        <w:jc w:val="both"/>
        <w:rPr>
          <w:rFonts w:ascii="Arial" w:hAnsi="Arial" w:cs="Arial"/>
          <w:sz w:val="24"/>
          <w:szCs w:val="24"/>
        </w:rPr>
      </w:pPr>
      <w:r w:rsidRPr="005D45D4">
        <w:rPr>
          <w:rFonts w:ascii="Arial" w:eastAsia="Calibri" w:hAnsi="Arial" w:cs="Arial"/>
          <w:sz w:val="24"/>
          <w:szCs w:val="24"/>
        </w:rPr>
        <w:t xml:space="preserve">Rozliczenia między zamawiającym a wykonawcą prowadzone będą w walucie PLN. (zamawiający nie będzie prowadził z wykonawcą rozliczeń w walutach </w:t>
      </w:r>
      <w:r w:rsidRPr="00916D65">
        <w:rPr>
          <w:rFonts w:ascii="Arial" w:eastAsia="Calibri" w:hAnsi="Arial" w:cs="Arial"/>
          <w:sz w:val="24"/>
          <w:szCs w:val="24"/>
        </w:rPr>
        <w:t>obcych).</w:t>
      </w:r>
    </w:p>
    <w:p w14:paraId="3B2D6B27" w14:textId="311D0499" w:rsidR="0068071E" w:rsidRPr="00C743ED" w:rsidRDefault="00A651A8" w:rsidP="00E613B2">
      <w:pPr>
        <w:pStyle w:val="Akapitzlist"/>
        <w:numPr>
          <w:ilvl w:val="0"/>
          <w:numId w:val="10"/>
        </w:numPr>
        <w:jc w:val="both"/>
        <w:rPr>
          <w:rFonts w:ascii="Arial" w:hAnsi="Arial" w:cs="Arial"/>
          <w:sz w:val="24"/>
          <w:szCs w:val="24"/>
        </w:rPr>
      </w:pPr>
      <w:r w:rsidRPr="00916D65">
        <w:rPr>
          <w:rFonts w:ascii="Arial" w:eastAsia="Calibri" w:hAnsi="Arial" w:cs="Arial"/>
          <w:sz w:val="24"/>
          <w:szCs w:val="24"/>
        </w:rPr>
        <w:t xml:space="preserve">Zamawiający na podstawie ustawy z dnia </w:t>
      </w:r>
      <w:r w:rsidR="001E019D" w:rsidRPr="00916D65">
        <w:rPr>
          <w:rFonts w:ascii="Arial" w:eastAsia="Calibri" w:hAnsi="Arial" w:cs="Arial"/>
          <w:sz w:val="24"/>
          <w:szCs w:val="24"/>
        </w:rPr>
        <w:t>11 marca 2004</w:t>
      </w:r>
      <w:r w:rsidRPr="00916D65">
        <w:rPr>
          <w:rFonts w:ascii="Arial" w:eastAsia="Calibri" w:hAnsi="Arial" w:cs="Arial"/>
          <w:sz w:val="24"/>
          <w:szCs w:val="24"/>
        </w:rPr>
        <w:t xml:space="preserve"> r. o </w:t>
      </w:r>
      <w:r w:rsidR="001E019D" w:rsidRPr="00916D65">
        <w:rPr>
          <w:rFonts w:ascii="Arial" w:eastAsia="Calibri" w:hAnsi="Arial" w:cs="Arial"/>
          <w:sz w:val="24"/>
          <w:szCs w:val="24"/>
        </w:rPr>
        <w:t xml:space="preserve">podatku od towarów i usług </w:t>
      </w:r>
      <w:r w:rsidRPr="00916D65">
        <w:rPr>
          <w:rFonts w:ascii="Arial" w:eastAsia="Calibri" w:hAnsi="Arial" w:cs="Arial"/>
          <w:sz w:val="24"/>
          <w:szCs w:val="24"/>
        </w:rPr>
        <w:t>(t. j. Dz. U. 20</w:t>
      </w:r>
      <w:r w:rsidR="001E019D" w:rsidRPr="00916D65">
        <w:rPr>
          <w:rFonts w:ascii="Arial" w:eastAsia="Calibri" w:hAnsi="Arial" w:cs="Arial"/>
          <w:sz w:val="24"/>
          <w:szCs w:val="24"/>
        </w:rPr>
        <w:t>2</w:t>
      </w:r>
      <w:r w:rsidR="00916D65" w:rsidRPr="00916D65">
        <w:rPr>
          <w:rFonts w:ascii="Arial" w:eastAsia="Calibri" w:hAnsi="Arial" w:cs="Arial"/>
          <w:sz w:val="24"/>
          <w:szCs w:val="24"/>
        </w:rPr>
        <w:t>2</w:t>
      </w:r>
      <w:r w:rsidRPr="00916D65">
        <w:rPr>
          <w:rFonts w:ascii="Arial" w:eastAsia="Calibri" w:hAnsi="Arial" w:cs="Arial"/>
          <w:sz w:val="24"/>
          <w:szCs w:val="24"/>
        </w:rPr>
        <w:t xml:space="preserve"> r. poz. </w:t>
      </w:r>
      <w:r w:rsidR="00916D65" w:rsidRPr="00916D65">
        <w:rPr>
          <w:rFonts w:ascii="Arial" w:eastAsia="Calibri" w:hAnsi="Arial" w:cs="Arial"/>
          <w:sz w:val="24"/>
          <w:szCs w:val="24"/>
        </w:rPr>
        <w:t>931</w:t>
      </w:r>
      <w:r w:rsidR="00CB4630">
        <w:rPr>
          <w:rFonts w:ascii="Arial" w:eastAsia="Calibri" w:hAnsi="Arial" w:cs="Arial"/>
          <w:sz w:val="24"/>
          <w:szCs w:val="24"/>
        </w:rPr>
        <w:t xml:space="preserve"> </w:t>
      </w:r>
      <w:r w:rsidRPr="00916D65">
        <w:rPr>
          <w:rFonts w:ascii="Arial" w:eastAsia="Calibri" w:hAnsi="Arial" w:cs="Arial"/>
          <w:sz w:val="24"/>
          <w:szCs w:val="24"/>
        </w:rPr>
        <w:t>ze zm.) wprowadza mechanizm podzielonej płatności dla wystawionych przez wykonawcę faktur</w:t>
      </w:r>
      <w:r w:rsidRPr="00C743ED">
        <w:rPr>
          <w:rFonts w:ascii="Arial" w:eastAsia="Calibri" w:hAnsi="Arial" w:cs="Arial"/>
          <w:sz w:val="24"/>
          <w:szCs w:val="24"/>
        </w:rPr>
        <w:t xml:space="preserve">. </w:t>
      </w:r>
    </w:p>
    <w:p w14:paraId="73F8C23B" w14:textId="2595DD66" w:rsidR="00A651A8" w:rsidRPr="00C743ED" w:rsidRDefault="00A651A8" w:rsidP="00E613B2">
      <w:pPr>
        <w:pStyle w:val="Akapitzlist"/>
        <w:numPr>
          <w:ilvl w:val="0"/>
          <w:numId w:val="10"/>
        </w:numPr>
        <w:jc w:val="both"/>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55378189" w:rsidR="007D0CEC" w:rsidRPr="005D45D4" w:rsidRDefault="007D0CEC" w:rsidP="00E613B2">
      <w:pPr>
        <w:pStyle w:val="Akapitzlist"/>
        <w:numPr>
          <w:ilvl w:val="0"/>
          <w:numId w:val="10"/>
        </w:numPr>
        <w:jc w:val="both"/>
        <w:rPr>
          <w:rFonts w:ascii="Arial" w:hAnsi="Arial" w:cs="Arial"/>
          <w:sz w:val="24"/>
          <w:szCs w:val="24"/>
        </w:rPr>
      </w:pPr>
      <w:r w:rsidRPr="005D45D4">
        <w:rPr>
          <w:rFonts w:ascii="Arial" w:hAnsi="Arial" w:cs="Arial"/>
          <w:sz w:val="24"/>
          <w:szCs w:val="24"/>
        </w:rPr>
        <w:t>Wykonawca ponosi wszelkie koszty związane z przygotowaniem i złożeniem oferty.</w:t>
      </w:r>
      <w:r w:rsidR="00916D65" w:rsidRPr="005D45D4">
        <w:rPr>
          <w:rFonts w:ascii="Arial" w:hAnsi="Arial" w:cs="Arial"/>
          <w:sz w:val="24"/>
          <w:szCs w:val="24"/>
        </w:rPr>
        <w:t xml:space="preserve"> </w:t>
      </w:r>
    </w:p>
    <w:p w14:paraId="1A6DAC46" w14:textId="77777777" w:rsidR="00A651A8" w:rsidRPr="005D45D4" w:rsidRDefault="00A651A8" w:rsidP="00E613B2">
      <w:pPr>
        <w:spacing w:after="0" w:line="240" w:lineRule="auto"/>
        <w:jc w:val="both"/>
        <w:rPr>
          <w:rFonts w:ascii="Arial" w:eastAsia="Calibri" w:hAnsi="Arial" w:cs="Arial"/>
          <w:sz w:val="24"/>
          <w:szCs w:val="24"/>
        </w:rPr>
      </w:pPr>
    </w:p>
    <w:p w14:paraId="1A092A6D" w14:textId="62724747" w:rsidR="00AE3CE7" w:rsidRPr="00FE3A86" w:rsidRDefault="00AE3CE7"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XVI</w:t>
      </w:r>
    </w:p>
    <w:p w14:paraId="4ED84D11" w14:textId="09AF4CB5" w:rsidR="00AE3CE7" w:rsidRPr="00644D89" w:rsidRDefault="00AE3CE7" w:rsidP="00644D89">
      <w:pPr>
        <w:pStyle w:val="Nagwek2"/>
        <w:spacing w:before="0" w:line="240" w:lineRule="auto"/>
        <w:jc w:val="both"/>
        <w:rPr>
          <w:rFonts w:ascii="Arial" w:hAnsi="Arial" w:cs="Arial"/>
          <w:sz w:val="24"/>
          <w:szCs w:val="24"/>
        </w:rPr>
      </w:pPr>
      <w:r w:rsidRPr="00FE3A86">
        <w:rPr>
          <w:rFonts w:ascii="Arial" w:hAnsi="Arial" w:cs="Arial"/>
          <w:sz w:val="24"/>
          <w:szCs w:val="24"/>
        </w:rPr>
        <w:t>Opis kryteriów oceny ofert, wraz z podaniem wag tych kryteriów i sposobu oceny ofert</w:t>
      </w:r>
    </w:p>
    <w:p w14:paraId="5B115AD1" w14:textId="652B19E1" w:rsidR="00AE3CE7" w:rsidRPr="005D45D4" w:rsidRDefault="00AE3CE7" w:rsidP="00E613B2">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przyjmuje ceny ofert z podatkiem VAT.</w:t>
      </w:r>
      <w:r w:rsidR="00E613B2">
        <w:rPr>
          <w:rFonts w:ascii="Arial" w:eastAsia="Times New Roman" w:hAnsi="Arial" w:cs="Arial"/>
          <w:sz w:val="24"/>
          <w:szCs w:val="24"/>
          <w:lang w:eastAsia="pl-PL"/>
        </w:rPr>
        <w:t xml:space="preserve"> </w:t>
      </w:r>
    </w:p>
    <w:p w14:paraId="43D5F55E" w14:textId="168AB08C" w:rsidR="00AE3CE7" w:rsidRPr="005D45D4" w:rsidRDefault="00AE3CE7" w:rsidP="00E613B2">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C92B2E7" w14:textId="49B64679" w:rsidR="00AE3CE7" w:rsidRPr="0025001A" w:rsidRDefault="00AE3CE7" w:rsidP="00E613B2">
      <w:pPr>
        <w:numPr>
          <w:ilvl w:val="0"/>
          <w:numId w:val="11"/>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Przy wyborze najkorzystniejszej oferty zamawiający będzie kierował się następującymi kryteriami i odpowiadającymi im znaczeniami oraz w następujący sposób będzie oceniał spełnienie kryteriów:</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320"/>
        <w:gridCol w:w="3501"/>
      </w:tblGrid>
      <w:tr w:rsidR="00AE3CE7" w:rsidRPr="00644D89" w14:paraId="5B070E74" w14:textId="77777777" w:rsidTr="00644D89">
        <w:trPr>
          <w:trHeight w:val="491"/>
        </w:trPr>
        <w:tc>
          <w:tcPr>
            <w:tcW w:w="576"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644D89" w:rsidRDefault="00AE3CE7" w:rsidP="00644D89">
            <w:pPr>
              <w:spacing w:after="0" w:line="240" w:lineRule="auto"/>
              <w:jc w:val="center"/>
              <w:rPr>
                <w:rFonts w:ascii="Arial" w:eastAsia="Calibri" w:hAnsi="Arial" w:cs="Arial"/>
                <w:b/>
                <w:bCs/>
                <w:sz w:val="24"/>
                <w:szCs w:val="24"/>
              </w:rPr>
            </w:pPr>
            <w:r w:rsidRPr="00644D89">
              <w:rPr>
                <w:rFonts w:ascii="Arial" w:eastAsia="Calibri" w:hAnsi="Arial" w:cs="Arial"/>
                <w:b/>
                <w:bCs/>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644D89" w:rsidRDefault="00AE3CE7" w:rsidP="00644D89">
            <w:pPr>
              <w:spacing w:after="0" w:line="240" w:lineRule="auto"/>
              <w:jc w:val="center"/>
              <w:rPr>
                <w:rFonts w:ascii="Arial" w:eastAsia="Calibri" w:hAnsi="Arial" w:cs="Arial"/>
                <w:b/>
                <w:bCs/>
                <w:sz w:val="24"/>
                <w:szCs w:val="24"/>
              </w:rPr>
            </w:pPr>
            <w:r w:rsidRPr="00644D89">
              <w:rPr>
                <w:rFonts w:ascii="Arial" w:eastAsia="Calibri" w:hAnsi="Arial" w:cs="Arial"/>
                <w:b/>
                <w:bCs/>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644D89" w:rsidRDefault="00AE3CE7" w:rsidP="00644D89">
            <w:pPr>
              <w:spacing w:after="0" w:line="240" w:lineRule="auto"/>
              <w:jc w:val="center"/>
              <w:rPr>
                <w:rFonts w:ascii="Arial" w:eastAsia="Calibri" w:hAnsi="Arial" w:cs="Arial"/>
                <w:b/>
                <w:bCs/>
                <w:sz w:val="24"/>
                <w:szCs w:val="24"/>
              </w:rPr>
            </w:pPr>
            <w:r w:rsidRPr="00644D89">
              <w:rPr>
                <w:rFonts w:ascii="Arial" w:eastAsia="Calibri" w:hAnsi="Arial" w:cs="Arial"/>
                <w:b/>
                <w:bCs/>
                <w:sz w:val="24"/>
                <w:szCs w:val="24"/>
              </w:rPr>
              <w:t>Znaczenie (%)</w:t>
            </w:r>
          </w:p>
        </w:tc>
      </w:tr>
      <w:tr w:rsidR="00AE3CE7" w:rsidRPr="005D45D4" w14:paraId="412F1EFF" w14:textId="77777777" w:rsidTr="00644D89">
        <w:trPr>
          <w:trHeight w:val="424"/>
        </w:trPr>
        <w:tc>
          <w:tcPr>
            <w:tcW w:w="576"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C743ED" w:rsidRDefault="00AE3CE7" w:rsidP="00644D89">
            <w:pPr>
              <w:spacing w:after="0" w:line="240" w:lineRule="auto"/>
              <w:jc w:val="center"/>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w:t>
            </w:r>
            <w:r w:rsidRPr="00C743ED">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644D89">
        <w:trPr>
          <w:trHeight w:val="424"/>
        </w:trPr>
        <w:tc>
          <w:tcPr>
            <w:tcW w:w="576"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644D89">
            <w:pPr>
              <w:spacing w:after="0" w:line="240" w:lineRule="auto"/>
              <w:jc w:val="center"/>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644D89">
        <w:trPr>
          <w:trHeight w:val="403"/>
        </w:trPr>
        <w:tc>
          <w:tcPr>
            <w:tcW w:w="576"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644D89">
            <w:pPr>
              <w:spacing w:after="0" w:line="240" w:lineRule="auto"/>
              <w:jc w:val="center"/>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644D89">
            <w:pPr>
              <w:spacing w:after="0" w:line="240" w:lineRule="auto"/>
              <w:jc w:val="center"/>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644D89">
            <w:pPr>
              <w:spacing w:after="0" w:line="240" w:lineRule="auto"/>
              <w:jc w:val="center"/>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E613B2">
      <w:pPr>
        <w:pStyle w:val="Akapitzlist"/>
        <w:autoSpaceDE w:val="0"/>
        <w:autoSpaceDN w:val="0"/>
        <w:adjustRightInd w:val="0"/>
        <w:ind w:left="360"/>
        <w:jc w:val="both"/>
        <w:rPr>
          <w:rFonts w:ascii="Arial" w:hAnsi="Arial" w:cs="Arial"/>
          <w:sz w:val="24"/>
          <w:szCs w:val="24"/>
          <w:shd w:val="clear" w:color="auto" w:fill="FFFFFF"/>
        </w:rPr>
      </w:pPr>
    </w:p>
    <w:p w14:paraId="5ED21184" w14:textId="28733DDC"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0056D0E" w14:textId="77777777" w:rsidR="0025001A" w:rsidRPr="00BC4167" w:rsidRDefault="0025001A" w:rsidP="00644D89">
      <w:pPr>
        <w:pStyle w:val="Akapitzlist"/>
        <w:autoSpaceDE w:val="0"/>
        <w:autoSpaceDN w:val="0"/>
        <w:adjustRightInd w:val="0"/>
        <w:ind w:left="360"/>
        <w:jc w:val="both"/>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132CB5C8" w14:textId="77777777" w:rsidR="00312622" w:rsidRPr="005D45D4" w:rsidRDefault="00312622" w:rsidP="00644D89">
      <w:pPr>
        <w:pStyle w:val="Akapitzlist"/>
        <w:autoSpaceDE w:val="0"/>
        <w:autoSpaceDN w:val="0"/>
        <w:adjustRightInd w:val="0"/>
        <w:ind w:left="360"/>
        <w:jc w:val="both"/>
        <w:rPr>
          <w:rFonts w:ascii="Arial" w:hAnsi="Arial" w:cs="Arial"/>
          <w:bCs/>
          <w:iCs/>
          <w:color w:val="FF0000"/>
          <w:sz w:val="24"/>
          <w:szCs w:val="24"/>
        </w:rPr>
      </w:pPr>
    </w:p>
    <w:p w14:paraId="01E2DCBD" w14:textId="6B8D1D3E" w:rsidR="00AE3CE7" w:rsidRPr="005D45D4" w:rsidRDefault="00AE3CE7" w:rsidP="00644D89">
      <w:pPr>
        <w:pStyle w:val="Akapitzlist"/>
        <w:numPr>
          <w:ilvl w:val="0"/>
          <w:numId w:val="11"/>
        </w:numPr>
        <w:autoSpaceDE w:val="0"/>
        <w:autoSpaceDN w:val="0"/>
        <w:adjustRightInd w:val="0"/>
        <w:jc w:val="both"/>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16A2587B" w14:textId="22623C6D" w:rsidR="008F1E7A" w:rsidRPr="0025001A" w:rsidRDefault="0025001A" w:rsidP="00644D89">
      <w:pPr>
        <w:spacing w:after="0" w:line="240" w:lineRule="auto"/>
        <w:ind w:left="360"/>
        <w:jc w:val="both"/>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4F5BAEBD" w14:textId="77777777" w:rsidR="004D76A2" w:rsidRPr="00C743ED" w:rsidRDefault="004D76A2" w:rsidP="00644D89">
      <w:pPr>
        <w:pStyle w:val="Akapitzlist"/>
        <w:autoSpaceDE w:val="0"/>
        <w:autoSpaceDN w:val="0"/>
        <w:adjustRightInd w:val="0"/>
        <w:ind w:left="360"/>
        <w:jc w:val="both"/>
        <w:rPr>
          <w:rFonts w:ascii="Arial" w:hAnsi="Arial" w:cs="Arial"/>
          <w:bCs/>
          <w:iCs/>
          <w:sz w:val="24"/>
          <w:szCs w:val="24"/>
        </w:rPr>
      </w:pPr>
    </w:p>
    <w:p w14:paraId="306AD940" w14:textId="77777777" w:rsidR="004D76A2" w:rsidRPr="00C743ED" w:rsidRDefault="004D76A2" w:rsidP="00644D89">
      <w:pPr>
        <w:pStyle w:val="Akapitzlist"/>
        <w:autoSpaceDE w:val="0"/>
        <w:autoSpaceDN w:val="0"/>
        <w:adjustRightInd w:val="0"/>
        <w:ind w:left="360"/>
        <w:jc w:val="both"/>
        <w:rPr>
          <w:rFonts w:ascii="Arial" w:hAnsi="Arial" w:cs="Arial"/>
          <w:bCs/>
          <w:iCs/>
          <w:sz w:val="24"/>
          <w:szCs w:val="24"/>
        </w:rPr>
      </w:pPr>
      <w:bookmarkStart w:id="18" w:name="_Hlk100217235"/>
      <w:r w:rsidRPr="00C743ED">
        <w:rPr>
          <w:rFonts w:ascii="Arial" w:hAnsi="Arial" w:cs="Arial"/>
          <w:bCs/>
          <w:iCs/>
          <w:sz w:val="24"/>
          <w:szCs w:val="24"/>
        </w:rPr>
        <w:t>Do oceny przyjmuje się cenę oferty brutto (wraz z podatkiem VAT).</w:t>
      </w:r>
    </w:p>
    <w:p w14:paraId="6F35845F" w14:textId="77777777" w:rsidR="004D76A2" w:rsidRPr="005D45D4" w:rsidRDefault="008F1E7A"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18"/>
    </w:p>
    <w:p w14:paraId="31F63CD0" w14:textId="77777777" w:rsidR="00C743ED" w:rsidRPr="00C743ED" w:rsidRDefault="00C743ED" w:rsidP="00644D89">
      <w:pPr>
        <w:pStyle w:val="Akapitzlist"/>
        <w:autoSpaceDE w:val="0"/>
        <w:autoSpaceDN w:val="0"/>
        <w:adjustRightInd w:val="0"/>
        <w:ind w:left="360"/>
        <w:jc w:val="both"/>
        <w:rPr>
          <w:rFonts w:ascii="Arial" w:hAnsi="Arial" w:cs="Arial"/>
          <w:bCs/>
          <w:iCs/>
          <w:color w:val="FF0000"/>
          <w:sz w:val="24"/>
          <w:szCs w:val="24"/>
        </w:rPr>
      </w:pPr>
    </w:p>
    <w:p w14:paraId="396A04DD" w14:textId="1E9E62D2" w:rsidR="00AE3CE7" w:rsidRPr="005D45D4" w:rsidRDefault="00AE3CE7" w:rsidP="00644D89">
      <w:pPr>
        <w:pStyle w:val="Akapitzlist"/>
        <w:numPr>
          <w:ilvl w:val="0"/>
          <w:numId w:val="11"/>
        </w:numPr>
        <w:autoSpaceDE w:val="0"/>
        <w:autoSpaceDN w:val="0"/>
        <w:adjustRightInd w:val="0"/>
        <w:jc w:val="both"/>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19" w:name="_Hlk100217110"/>
      <w:r w:rsidR="004D76A2" w:rsidRPr="005D45D4">
        <w:rPr>
          <w:rFonts w:ascii="Arial" w:hAnsi="Arial" w:cs="Arial"/>
          <w:bCs/>
          <w:iCs/>
          <w:sz w:val="24"/>
          <w:szCs w:val="24"/>
        </w:rPr>
        <w:t>na wykonane roboty budowlane</w:t>
      </w:r>
      <w:bookmarkEnd w:id="19"/>
      <w:r w:rsidRPr="005D45D4">
        <w:rPr>
          <w:rFonts w:ascii="Arial" w:hAnsi="Arial" w:cs="Arial"/>
          <w:bCs/>
          <w:iCs/>
          <w:sz w:val="24"/>
          <w:szCs w:val="24"/>
        </w:rPr>
        <w:t>”</w:t>
      </w:r>
    </w:p>
    <w:p w14:paraId="33496948" w14:textId="3380AED8" w:rsidR="00AE3CE7" w:rsidRPr="005D45D4" w:rsidRDefault="00AE3CE7"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644D89">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E613B2">
      <w:pPr>
        <w:pStyle w:val="Akapitzlist"/>
        <w:autoSpaceDE w:val="0"/>
        <w:autoSpaceDN w:val="0"/>
        <w:adjustRightInd w:val="0"/>
        <w:ind w:left="360"/>
        <w:jc w:val="both"/>
        <w:rPr>
          <w:rFonts w:ascii="Arial" w:hAnsi="Arial" w:cs="Arial"/>
          <w:bCs/>
          <w:iCs/>
          <w:sz w:val="24"/>
          <w:szCs w:val="24"/>
        </w:rPr>
      </w:pPr>
    </w:p>
    <w:p w14:paraId="08F0DB88" w14:textId="77777777"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349B5F9" w14:textId="77777777" w:rsidR="002B64C1" w:rsidRDefault="002B64C1" w:rsidP="00E613B2">
      <w:pPr>
        <w:pStyle w:val="Akapitzlist"/>
        <w:autoSpaceDE w:val="0"/>
        <w:autoSpaceDN w:val="0"/>
        <w:adjustRightInd w:val="0"/>
        <w:ind w:left="360"/>
        <w:jc w:val="both"/>
        <w:rPr>
          <w:rFonts w:ascii="Arial" w:hAnsi="Arial" w:cs="Arial"/>
          <w:bCs/>
          <w:iCs/>
          <w:sz w:val="24"/>
          <w:szCs w:val="24"/>
        </w:rPr>
      </w:pPr>
    </w:p>
    <w:p w14:paraId="1AF02709" w14:textId="7AA1265D"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t>W tym kryterium można uzyskać maksymalnie 40,00 punktów.</w:t>
      </w:r>
    </w:p>
    <w:p w14:paraId="05533F39" w14:textId="77777777" w:rsidR="002B64C1" w:rsidRDefault="002B64C1" w:rsidP="00E613B2">
      <w:pPr>
        <w:pStyle w:val="Akapitzlist"/>
        <w:autoSpaceDE w:val="0"/>
        <w:autoSpaceDN w:val="0"/>
        <w:adjustRightInd w:val="0"/>
        <w:ind w:left="360"/>
        <w:jc w:val="both"/>
        <w:rPr>
          <w:rFonts w:ascii="Arial" w:hAnsi="Arial" w:cs="Arial"/>
          <w:bCs/>
          <w:iCs/>
          <w:sz w:val="24"/>
          <w:szCs w:val="24"/>
        </w:rPr>
      </w:pPr>
    </w:p>
    <w:p w14:paraId="3BDF30C4" w14:textId="77777777" w:rsidR="002B64C1" w:rsidRDefault="002B64C1" w:rsidP="00E613B2">
      <w:pPr>
        <w:pStyle w:val="Akapitzlist"/>
        <w:autoSpaceDE w:val="0"/>
        <w:autoSpaceDN w:val="0"/>
        <w:adjustRightInd w:val="0"/>
        <w:ind w:left="360"/>
        <w:jc w:val="both"/>
        <w:rPr>
          <w:rFonts w:ascii="Arial" w:hAnsi="Arial" w:cs="Arial"/>
          <w:bCs/>
          <w:iCs/>
          <w:sz w:val="24"/>
          <w:szCs w:val="24"/>
        </w:rPr>
      </w:pPr>
    </w:p>
    <w:p w14:paraId="5728D56D" w14:textId="77777777" w:rsidR="002B64C1" w:rsidRDefault="002B64C1" w:rsidP="00E613B2">
      <w:pPr>
        <w:pStyle w:val="Akapitzlist"/>
        <w:autoSpaceDE w:val="0"/>
        <w:autoSpaceDN w:val="0"/>
        <w:adjustRightInd w:val="0"/>
        <w:ind w:left="360"/>
        <w:jc w:val="both"/>
        <w:rPr>
          <w:rFonts w:ascii="Arial" w:hAnsi="Arial" w:cs="Arial"/>
          <w:bCs/>
          <w:iCs/>
          <w:sz w:val="24"/>
          <w:szCs w:val="24"/>
        </w:rPr>
      </w:pPr>
    </w:p>
    <w:p w14:paraId="46A0F176" w14:textId="54908F89" w:rsidR="00AE3CE7" w:rsidRPr="0066690C" w:rsidRDefault="00AE3CE7" w:rsidP="00E613B2">
      <w:pPr>
        <w:pStyle w:val="Akapitzlist"/>
        <w:autoSpaceDE w:val="0"/>
        <w:autoSpaceDN w:val="0"/>
        <w:adjustRightInd w:val="0"/>
        <w:ind w:left="360"/>
        <w:jc w:val="both"/>
        <w:rPr>
          <w:rFonts w:ascii="Arial" w:hAnsi="Arial" w:cs="Arial"/>
          <w:bCs/>
          <w:iCs/>
          <w:sz w:val="24"/>
          <w:szCs w:val="24"/>
        </w:rPr>
      </w:pPr>
      <w:r w:rsidRPr="005D45D4">
        <w:rPr>
          <w:rFonts w:ascii="Arial" w:hAnsi="Arial" w:cs="Arial"/>
          <w:bCs/>
          <w:iCs/>
          <w:sz w:val="24"/>
          <w:szCs w:val="24"/>
        </w:rPr>
        <w:lastRenderedPageBreak/>
        <w:t xml:space="preserve">Po dokonaniu oceny punkty przyznane będą zgodnie z poniższą tabelą: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538"/>
      </w:tblGrid>
      <w:tr w:rsidR="00AE3CE7" w:rsidRPr="00644D89" w14:paraId="48D2031D" w14:textId="77777777" w:rsidTr="00644D89">
        <w:trPr>
          <w:trHeight w:val="620"/>
        </w:trPr>
        <w:tc>
          <w:tcPr>
            <w:tcW w:w="4103" w:type="dxa"/>
            <w:vAlign w:val="center"/>
          </w:tcPr>
          <w:p w14:paraId="29D35708" w14:textId="6F04D008" w:rsidR="00AE3CE7" w:rsidRPr="00644D89" w:rsidRDefault="00AE3CE7" w:rsidP="00E613B2">
            <w:pPr>
              <w:spacing w:after="0" w:line="240" w:lineRule="auto"/>
              <w:jc w:val="both"/>
              <w:rPr>
                <w:rFonts w:ascii="Arial" w:eastAsia="Times New Roman" w:hAnsi="Arial" w:cs="Arial"/>
                <w:b/>
                <w:sz w:val="24"/>
                <w:szCs w:val="24"/>
                <w:lang w:eastAsia="pl-PL"/>
              </w:rPr>
            </w:pPr>
            <w:r w:rsidRPr="00644D89">
              <w:rPr>
                <w:rFonts w:ascii="Arial" w:eastAsia="Times New Roman" w:hAnsi="Arial" w:cs="Arial"/>
                <w:b/>
                <w:sz w:val="24"/>
                <w:szCs w:val="24"/>
                <w:lang w:eastAsia="pl-PL"/>
              </w:rPr>
              <w:t>Okres gwarancji</w:t>
            </w:r>
            <w:r w:rsidR="004D76A2" w:rsidRPr="00644D89">
              <w:rPr>
                <w:rFonts w:ascii="Arial" w:hAnsi="Arial" w:cs="Arial"/>
                <w:b/>
                <w:iCs/>
                <w:sz w:val="24"/>
                <w:szCs w:val="24"/>
              </w:rPr>
              <w:t xml:space="preserve"> na wykonane roboty budowlane</w:t>
            </w:r>
          </w:p>
        </w:tc>
        <w:tc>
          <w:tcPr>
            <w:tcW w:w="4538" w:type="dxa"/>
            <w:vAlign w:val="center"/>
          </w:tcPr>
          <w:p w14:paraId="2BBE911E" w14:textId="6EC1CD5A" w:rsidR="00AE3CE7" w:rsidRPr="00644D89" w:rsidRDefault="00AE3CE7" w:rsidP="00E613B2">
            <w:pPr>
              <w:spacing w:after="0" w:line="240" w:lineRule="auto"/>
              <w:jc w:val="both"/>
              <w:rPr>
                <w:rFonts w:ascii="Arial" w:eastAsia="Times New Roman" w:hAnsi="Arial" w:cs="Arial"/>
                <w:b/>
                <w:sz w:val="24"/>
                <w:szCs w:val="24"/>
                <w:lang w:eastAsia="pl-PL"/>
              </w:rPr>
            </w:pPr>
            <w:r w:rsidRPr="00644D89">
              <w:rPr>
                <w:rFonts w:ascii="Arial" w:eastAsia="Times New Roman" w:hAnsi="Arial" w:cs="Arial"/>
                <w:b/>
                <w:sz w:val="24"/>
                <w:szCs w:val="24"/>
                <w:lang w:eastAsia="pl-PL"/>
              </w:rPr>
              <w:t xml:space="preserve">Liczba punktów przyznana ofercie </w:t>
            </w:r>
            <w:r w:rsidR="00312622" w:rsidRPr="00644D89">
              <w:rPr>
                <w:rFonts w:ascii="Arial" w:eastAsia="Times New Roman" w:hAnsi="Arial" w:cs="Arial"/>
                <w:b/>
                <w:sz w:val="24"/>
                <w:szCs w:val="24"/>
                <w:lang w:eastAsia="pl-PL"/>
              </w:rPr>
              <w:br/>
            </w:r>
            <w:r w:rsidRPr="00644D89">
              <w:rPr>
                <w:rFonts w:ascii="Arial" w:eastAsia="Times New Roman" w:hAnsi="Arial" w:cs="Arial"/>
                <w:b/>
                <w:sz w:val="24"/>
                <w:szCs w:val="24"/>
                <w:lang w:eastAsia="pl-PL"/>
              </w:rPr>
              <w:t>w kryterium „Okres gwarancji</w:t>
            </w:r>
            <w:r w:rsidR="004D76A2" w:rsidRPr="00644D89">
              <w:rPr>
                <w:rFonts w:ascii="Arial" w:eastAsia="Times New Roman" w:hAnsi="Arial" w:cs="Arial"/>
                <w:b/>
                <w:sz w:val="24"/>
                <w:szCs w:val="24"/>
                <w:lang w:eastAsia="pl-PL"/>
              </w:rPr>
              <w:t xml:space="preserve"> </w:t>
            </w:r>
            <w:r w:rsidR="004D76A2" w:rsidRPr="00644D89">
              <w:rPr>
                <w:rFonts w:ascii="Arial" w:hAnsi="Arial" w:cs="Arial"/>
                <w:b/>
                <w:iCs/>
                <w:sz w:val="24"/>
                <w:szCs w:val="24"/>
              </w:rPr>
              <w:t>na wykonane roboty budowlane</w:t>
            </w:r>
            <w:r w:rsidRPr="00644D89">
              <w:rPr>
                <w:rFonts w:ascii="Arial" w:eastAsia="Times New Roman" w:hAnsi="Arial" w:cs="Arial"/>
                <w:b/>
                <w:sz w:val="24"/>
                <w:szCs w:val="24"/>
                <w:lang w:eastAsia="pl-PL"/>
              </w:rPr>
              <w:t>” (G)</w:t>
            </w:r>
          </w:p>
        </w:tc>
      </w:tr>
      <w:tr w:rsidR="00AE3CE7" w:rsidRPr="005D45D4" w14:paraId="7A1B0931" w14:textId="77777777" w:rsidTr="00644D89">
        <w:trPr>
          <w:trHeight w:val="403"/>
        </w:trPr>
        <w:tc>
          <w:tcPr>
            <w:tcW w:w="4103" w:type="dxa"/>
            <w:vAlign w:val="center"/>
          </w:tcPr>
          <w:p w14:paraId="3BCE59DC"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644D89">
        <w:trPr>
          <w:trHeight w:val="423"/>
        </w:trPr>
        <w:tc>
          <w:tcPr>
            <w:tcW w:w="4103" w:type="dxa"/>
            <w:vAlign w:val="center"/>
          </w:tcPr>
          <w:p w14:paraId="7A3C9728"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644D89">
        <w:trPr>
          <w:trHeight w:val="416"/>
        </w:trPr>
        <w:tc>
          <w:tcPr>
            <w:tcW w:w="4103" w:type="dxa"/>
            <w:vAlign w:val="center"/>
          </w:tcPr>
          <w:p w14:paraId="74E0EE90" w14:textId="77777777"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644D89">
            <w:pPr>
              <w:spacing w:after="0" w:line="240" w:lineRule="auto"/>
              <w:jc w:val="center"/>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E613B2">
      <w:pPr>
        <w:pStyle w:val="Akapitzlist"/>
        <w:autoSpaceDE w:val="0"/>
        <w:autoSpaceDN w:val="0"/>
        <w:adjustRightInd w:val="0"/>
        <w:ind w:left="360"/>
        <w:jc w:val="both"/>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 xml:space="preserve">na podst. art. 226 ust. 1 pkt 5)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063021E0" w14:textId="77777777" w:rsidR="00C743ED" w:rsidRPr="00C743ED" w:rsidRDefault="00C743ED" w:rsidP="00E613B2">
      <w:pPr>
        <w:pStyle w:val="Akapitzlist"/>
        <w:autoSpaceDE w:val="0"/>
        <w:autoSpaceDN w:val="0"/>
        <w:adjustRightInd w:val="0"/>
        <w:ind w:left="360"/>
        <w:jc w:val="both"/>
        <w:rPr>
          <w:rFonts w:ascii="Arial" w:hAnsi="Arial" w:cs="Arial"/>
          <w:bCs/>
          <w:iCs/>
          <w:sz w:val="24"/>
          <w:szCs w:val="24"/>
        </w:rPr>
      </w:pPr>
    </w:p>
    <w:p w14:paraId="131DFD08" w14:textId="77777777" w:rsidR="0025001A" w:rsidRPr="0025001A" w:rsidRDefault="005E004E" w:rsidP="00E613B2">
      <w:pPr>
        <w:pStyle w:val="Akapitzlist"/>
        <w:numPr>
          <w:ilvl w:val="0"/>
          <w:numId w:val="11"/>
        </w:numPr>
        <w:autoSpaceDE w:val="0"/>
        <w:autoSpaceDN w:val="0"/>
        <w:adjustRightInd w:val="0"/>
        <w:jc w:val="both"/>
        <w:rPr>
          <w:rFonts w:ascii="Arial" w:hAnsi="Arial" w:cs="Arial"/>
          <w:bCs/>
          <w:iCs/>
          <w:sz w:val="24"/>
          <w:szCs w:val="24"/>
          <w:u w:val="single"/>
        </w:rPr>
      </w:pPr>
      <w:r w:rsidRPr="005D45D4">
        <w:rPr>
          <w:rFonts w:ascii="Arial" w:hAnsi="Arial" w:cs="Arial"/>
          <w:bCs/>
          <w:iCs/>
          <w:sz w:val="24"/>
          <w:szCs w:val="24"/>
        </w:rPr>
        <w:t>Łączna liczba punktów za ofertę zostanie obliczon</w:t>
      </w:r>
      <w:r w:rsidRPr="0025001A">
        <w:rPr>
          <w:rFonts w:ascii="Arial" w:hAnsi="Arial" w:cs="Arial"/>
          <w:bCs/>
          <w:iCs/>
          <w:sz w:val="24"/>
          <w:szCs w:val="24"/>
        </w:rPr>
        <w:t xml:space="preserve">a na podstawie: liczby punktów za cenę brutto (maks. 60,00 pkt) + liczba punktów za okres gwarancji </w:t>
      </w:r>
      <w:r w:rsidR="00F43E44" w:rsidRPr="0025001A">
        <w:rPr>
          <w:rFonts w:ascii="Arial" w:hAnsi="Arial" w:cs="Arial"/>
          <w:bCs/>
          <w:iCs/>
          <w:sz w:val="24"/>
          <w:szCs w:val="24"/>
        </w:rPr>
        <w:t>na wykonane roboty budowlane</w:t>
      </w:r>
      <w:r w:rsidRPr="0025001A">
        <w:rPr>
          <w:rFonts w:ascii="Arial" w:hAnsi="Arial" w:cs="Arial"/>
          <w:bCs/>
          <w:iCs/>
          <w:sz w:val="24"/>
          <w:szCs w:val="24"/>
        </w:rPr>
        <w:t xml:space="preserve"> (maks. 40,00 pkt). </w:t>
      </w:r>
    </w:p>
    <w:p w14:paraId="4D054E12" w14:textId="0867A894" w:rsidR="0043260B" w:rsidRPr="0025001A" w:rsidRDefault="005E004E" w:rsidP="00E613B2">
      <w:pPr>
        <w:pStyle w:val="Akapitzlist"/>
        <w:numPr>
          <w:ilvl w:val="1"/>
          <w:numId w:val="37"/>
        </w:numPr>
        <w:autoSpaceDE w:val="0"/>
        <w:autoSpaceDN w:val="0"/>
        <w:adjustRightInd w:val="0"/>
        <w:jc w:val="both"/>
        <w:rPr>
          <w:rFonts w:ascii="Arial" w:hAnsi="Arial" w:cs="Arial"/>
          <w:bCs/>
          <w:iCs/>
          <w:sz w:val="24"/>
          <w:szCs w:val="24"/>
          <w:u w:val="single"/>
        </w:rPr>
      </w:pPr>
      <w:r w:rsidRPr="0025001A">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E613B2">
      <w:pPr>
        <w:pStyle w:val="Nagwek2"/>
        <w:spacing w:before="0" w:line="240" w:lineRule="auto"/>
        <w:jc w:val="both"/>
        <w:rPr>
          <w:rFonts w:ascii="Arial" w:eastAsia="Times New Roman" w:hAnsi="Arial" w:cs="Arial"/>
          <w:sz w:val="24"/>
          <w:szCs w:val="24"/>
          <w:lang w:eastAsia="pl-PL"/>
        </w:rPr>
      </w:pPr>
    </w:p>
    <w:p w14:paraId="3C59F14B" w14:textId="5F90F509" w:rsidR="003E76FC" w:rsidRPr="00FE3A86" w:rsidRDefault="003E76FC"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XVII</w:t>
      </w:r>
    </w:p>
    <w:p w14:paraId="618AAC67" w14:textId="77777777" w:rsidR="003E76FC" w:rsidRPr="00FE3A86" w:rsidRDefault="003E76FC" w:rsidP="00E613B2">
      <w:pPr>
        <w:pStyle w:val="Nagwek2"/>
        <w:spacing w:before="0" w:line="240" w:lineRule="auto"/>
        <w:jc w:val="both"/>
        <w:rPr>
          <w:rFonts w:ascii="Arial" w:hAnsi="Arial" w:cs="Arial"/>
          <w:sz w:val="24"/>
          <w:szCs w:val="24"/>
        </w:rPr>
      </w:pPr>
      <w:r w:rsidRPr="00FE3A86">
        <w:rPr>
          <w:rFonts w:ascii="Arial" w:hAnsi="Arial" w:cs="Arial"/>
          <w:sz w:val="24"/>
          <w:szCs w:val="24"/>
        </w:rPr>
        <w:t xml:space="preserve">Informacje o formalnościach, jakie muszą zostać dopełnione po wyborze oferty </w:t>
      </w:r>
    </w:p>
    <w:p w14:paraId="71C58A02" w14:textId="76646415" w:rsidR="003E76FC" w:rsidRPr="00644D89" w:rsidRDefault="003E76FC" w:rsidP="00644D89">
      <w:pPr>
        <w:pStyle w:val="Nagwek2"/>
        <w:spacing w:before="0" w:line="240" w:lineRule="auto"/>
        <w:jc w:val="both"/>
        <w:rPr>
          <w:rFonts w:ascii="Arial" w:hAnsi="Arial" w:cs="Arial"/>
          <w:sz w:val="24"/>
          <w:szCs w:val="24"/>
        </w:rPr>
      </w:pPr>
      <w:r w:rsidRPr="00FE3A86">
        <w:rPr>
          <w:rFonts w:ascii="Arial" w:hAnsi="Arial" w:cs="Arial"/>
          <w:sz w:val="24"/>
          <w:szCs w:val="24"/>
        </w:rPr>
        <w:t>w celu zawarcia umowy w sprawie zamówienia publicznego</w:t>
      </w:r>
    </w:p>
    <w:p w14:paraId="04305259" w14:textId="0B198B2F" w:rsidR="00312622" w:rsidRPr="005D45D4" w:rsidRDefault="00312622" w:rsidP="00E613B2">
      <w:pPr>
        <w:numPr>
          <w:ilvl w:val="0"/>
          <w:numId w:val="20"/>
        </w:numPr>
        <w:spacing w:after="0" w:line="240" w:lineRule="auto"/>
        <w:ind w:left="714" w:hanging="357"/>
        <w:contextualSpacing/>
        <w:jc w:val="both"/>
        <w:rPr>
          <w:rFonts w:ascii="Arial" w:hAnsi="Arial" w:cs="Arial"/>
          <w:sz w:val="24"/>
          <w:szCs w:val="24"/>
        </w:rPr>
      </w:pPr>
      <w:r w:rsidRPr="005D45D4">
        <w:rPr>
          <w:rFonts w:ascii="Arial" w:hAnsi="Arial" w:cs="Arial"/>
          <w:sz w:val="24"/>
          <w:szCs w:val="24"/>
        </w:rPr>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4CD3E14B" w14:textId="7A0E065F" w:rsidR="00312622" w:rsidRPr="005F45FF" w:rsidRDefault="00312622" w:rsidP="00E613B2">
      <w:pPr>
        <w:numPr>
          <w:ilvl w:val="0"/>
          <w:numId w:val="20"/>
        </w:numPr>
        <w:spacing w:after="0" w:line="240" w:lineRule="auto"/>
        <w:ind w:left="714" w:hanging="357"/>
        <w:contextualSpacing/>
        <w:jc w:val="both"/>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rsidP="00E613B2">
      <w:pPr>
        <w:numPr>
          <w:ilvl w:val="0"/>
          <w:numId w:val="20"/>
        </w:numPr>
        <w:spacing w:after="0" w:line="240" w:lineRule="auto"/>
        <w:ind w:left="714" w:hanging="357"/>
        <w:contextualSpacing/>
        <w:jc w:val="both"/>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rsidP="00E613B2">
      <w:pPr>
        <w:numPr>
          <w:ilvl w:val="0"/>
          <w:numId w:val="20"/>
        </w:numPr>
        <w:spacing w:after="0" w:line="240" w:lineRule="auto"/>
        <w:ind w:left="714" w:hanging="357"/>
        <w:contextualSpacing/>
        <w:jc w:val="both"/>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36AF04ED" w:rsidR="00312622" w:rsidRPr="005F45FF" w:rsidRDefault="00312622" w:rsidP="00E613B2">
      <w:pPr>
        <w:numPr>
          <w:ilvl w:val="0"/>
          <w:numId w:val="20"/>
        </w:numPr>
        <w:spacing w:after="0" w:line="240" w:lineRule="auto"/>
        <w:contextualSpacing/>
        <w:jc w:val="both"/>
        <w:rPr>
          <w:rFonts w:ascii="Arial" w:hAnsi="Arial" w:cs="Arial"/>
          <w:sz w:val="24"/>
          <w:szCs w:val="24"/>
        </w:rPr>
      </w:pPr>
      <w:r w:rsidRPr="0025001A">
        <w:rPr>
          <w:rFonts w:ascii="Arial" w:hAnsi="Arial" w:cs="Arial"/>
          <w:b/>
          <w:bCs/>
          <w:sz w:val="24"/>
          <w:szCs w:val="24"/>
        </w:rPr>
        <w:t>Przed podpisaniem umowy wykonawca</w:t>
      </w:r>
      <w:r w:rsidRPr="0025001A">
        <w:rPr>
          <w:rFonts w:ascii="Arial" w:hAnsi="Arial" w:cs="Arial"/>
          <w:sz w:val="24"/>
          <w:szCs w:val="24"/>
        </w:rPr>
        <w:t>,</w:t>
      </w:r>
      <w:r w:rsidRPr="005F45FF">
        <w:rPr>
          <w:rFonts w:ascii="Arial" w:hAnsi="Arial" w:cs="Arial"/>
          <w:sz w:val="24"/>
          <w:szCs w:val="24"/>
        </w:rPr>
        <w:t xml:space="preserve"> którego oferta została wybrana zobowiązany jest przekazać zamawiającemu:</w:t>
      </w:r>
    </w:p>
    <w:p w14:paraId="05F6D1FD" w14:textId="4F6304F5" w:rsidR="00312622" w:rsidRPr="005D45D4" w:rsidRDefault="00312622" w:rsidP="00E613B2">
      <w:pPr>
        <w:numPr>
          <w:ilvl w:val="1"/>
          <w:numId w:val="20"/>
        </w:numPr>
        <w:spacing w:after="0" w:line="240" w:lineRule="auto"/>
        <w:ind w:left="1134" w:hanging="567"/>
        <w:contextualSpacing/>
        <w:jc w:val="both"/>
        <w:rPr>
          <w:rFonts w:ascii="Arial" w:hAnsi="Arial" w:cs="Arial"/>
          <w:sz w:val="24"/>
          <w:szCs w:val="24"/>
        </w:rPr>
      </w:pPr>
      <w:bookmarkStart w:id="20" w:name="_Hlk68768556"/>
      <w:r w:rsidRPr="005F45FF">
        <w:rPr>
          <w:rFonts w:ascii="Arial" w:eastAsia="Times New Roman" w:hAnsi="Arial" w:cs="Arial"/>
          <w:b/>
          <w:bCs/>
          <w:spacing w:val="2"/>
          <w:sz w:val="24"/>
          <w:szCs w:val="24"/>
          <w:lang w:eastAsia="ar-SA"/>
        </w:rPr>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w:t>
      </w:r>
      <w:r w:rsidR="00E613B2">
        <w:rPr>
          <w:rFonts w:ascii="Arial" w:eastAsia="Times New Roman" w:hAnsi="Arial" w:cs="Arial"/>
          <w:spacing w:val="2"/>
          <w:sz w:val="24"/>
          <w:szCs w:val="24"/>
          <w:lang w:eastAsia="ar-SA"/>
        </w:rPr>
        <w:t xml:space="preserve"> </w:t>
      </w:r>
      <w:r w:rsidRPr="005D45D4">
        <w:rPr>
          <w:rFonts w:ascii="Arial" w:eastAsia="Times New Roman" w:hAnsi="Arial" w:cs="Arial"/>
          <w:spacing w:val="2"/>
          <w:sz w:val="24"/>
          <w:szCs w:val="24"/>
          <w:lang w:eastAsia="ar-SA"/>
        </w:rPr>
        <w:t xml:space="preserve">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445A2BF5" w:rsidR="00312622" w:rsidRPr="005D45D4" w:rsidRDefault="00312622" w:rsidP="00E613B2">
      <w:pPr>
        <w:numPr>
          <w:ilvl w:val="1"/>
          <w:numId w:val="20"/>
        </w:numPr>
        <w:spacing w:after="0" w:line="240" w:lineRule="auto"/>
        <w:ind w:left="1134" w:hanging="567"/>
        <w:contextualSpacing/>
        <w:jc w:val="both"/>
        <w:rPr>
          <w:rFonts w:ascii="Arial" w:hAnsi="Arial" w:cs="Arial"/>
          <w:sz w:val="24"/>
          <w:szCs w:val="24"/>
        </w:rPr>
      </w:pPr>
      <w:r w:rsidRPr="005D45D4">
        <w:rPr>
          <w:rFonts w:ascii="Arial" w:eastAsia="Times New Roman" w:hAnsi="Arial" w:cs="Arial"/>
          <w:b/>
          <w:bCs/>
          <w:sz w:val="24"/>
          <w:szCs w:val="24"/>
          <w:lang w:eastAsia="pl-PL"/>
        </w:rPr>
        <w:t>umowę regulującą</w:t>
      </w:r>
      <w:r w:rsidR="00E613B2">
        <w:rPr>
          <w:rFonts w:ascii="Arial" w:eastAsia="Times New Roman" w:hAnsi="Arial" w:cs="Arial"/>
          <w:b/>
          <w:bCs/>
          <w:sz w:val="24"/>
          <w:szCs w:val="24"/>
          <w:lang w:eastAsia="pl-PL"/>
        </w:rPr>
        <w:t xml:space="preserve"> </w:t>
      </w:r>
      <w:r w:rsidRPr="005D45D4">
        <w:rPr>
          <w:rFonts w:ascii="Arial" w:eastAsia="Times New Roman" w:hAnsi="Arial" w:cs="Arial"/>
          <w:b/>
          <w:bCs/>
          <w:sz w:val="24"/>
          <w:szCs w:val="24"/>
          <w:lang w:eastAsia="pl-PL"/>
        </w:rPr>
        <w:t>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0"/>
    </w:p>
    <w:p w14:paraId="55095377" w14:textId="56D5FC27" w:rsidR="00312622" w:rsidRPr="005D45D4" w:rsidRDefault="00312622" w:rsidP="00E613B2">
      <w:pPr>
        <w:numPr>
          <w:ilvl w:val="1"/>
          <w:numId w:val="20"/>
        </w:numPr>
        <w:spacing w:after="0" w:line="240" w:lineRule="auto"/>
        <w:ind w:left="1134" w:hanging="567"/>
        <w:contextualSpacing/>
        <w:jc w:val="both"/>
        <w:rPr>
          <w:rFonts w:ascii="Arial" w:hAnsi="Arial" w:cs="Arial"/>
          <w:sz w:val="24"/>
          <w:szCs w:val="24"/>
        </w:rPr>
      </w:pPr>
      <w:r w:rsidRPr="005D45D4">
        <w:rPr>
          <w:rFonts w:ascii="Arial" w:eastAsia="Times New Roman" w:hAnsi="Arial" w:cs="Arial"/>
          <w:b/>
          <w:bCs/>
          <w:sz w:val="24"/>
          <w:szCs w:val="24"/>
          <w:lang w:eastAsia="pl-PL"/>
        </w:rPr>
        <w:t xml:space="preserve">oryginał dokumentu zabezpieczenia należytego wykonania </w:t>
      </w:r>
      <w:proofErr w:type="gramStart"/>
      <w:r w:rsidRPr="005D45D4">
        <w:rPr>
          <w:rFonts w:ascii="Arial" w:eastAsia="Times New Roman" w:hAnsi="Arial" w:cs="Arial"/>
          <w:b/>
          <w:bCs/>
          <w:sz w:val="24"/>
          <w:szCs w:val="24"/>
          <w:lang w:eastAsia="pl-PL"/>
        </w:rPr>
        <w:t>umowy</w:t>
      </w:r>
      <w:proofErr w:type="gramEnd"/>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3155E38" w:rsidR="00312622" w:rsidRPr="005D45D4" w:rsidRDefault="00312622" w:rsidP="00E613B2">
      <w:pPr>
        <w:pStyle w:val="Akapitzlist"/>
        <w:numPr>
          <w:ilvl w:val="0"/>
          <w:numId w:val="20"/>
        </w:numPr>
        <w:jc w:val="both"/>
        <w:rPr>
          <w:rFonts w:ascii="Arial" w:hAnsi="Arial" w:cs="Arial"/>
          <w:sz w:val="24"/>
          <w:szCs w:val="24"/>
        </w:rPr>
      </w:pPr>
      <w:r w:rsidRPr="005D45D4">
        <w:rPr>
          <w:rFonts w:ascii="Arial" w:hAnsi="Arial" w:cs="Arial"/>
          <w:sz w:val="24"/>
          <w:szCs w:val="24"/>
        </w:rPr>
        <w:t>Dokumenty wymienione powyżej w pkt 5. wykonawca obowiązany jest wnieść za pośrednictwem platformy zakupowej dostępnej pod adresem:</w:t>
      </w:r>
      <w:r w:rsidR="00E613B2">
        <w:rPr>
          <w:rFonts w:ascii="Arial" w:hAnsi="Arial" w:cs="Arial"/>
          <w:sz w:val="24"/>
          <w:szCs w:val="24"/>
        </w:rPr>
        <w:t xml:space="preserve"> </w:t>
      </w:r>
      <w:r w:rsidRPr="0025001A">
        <w:rPr>
          <w:rFonts w:ascii="Arial" w:hAnsi="Arial" w:cs="Arial"/>
          <w:color w:val="4472C4" w:themeColor="accent1"/>
          <w:sz w:val="24"/>
          <w:szCs w:val="24"/>
          <w:u w:val="single"/>
        </w:rPr>
        <w:t>https://platformazakupowa.pl/pn/koniusza.</w:t>
      </w:r>
      <w:r w:rsidRPr="0025001A">
        <w:rPr>
          <w:rFonts w:ascii="Arial" w:hAnsi="Arial" w:cs="Arial"/>
          <w:color w:val="4472C4" w:themeColor="accent1"/>
          <w:sz w:val="24"/>
          <w:szCs w:val="24"/>
        </w:rPr>
        <w:t xml:space="preserve"> </w:t>
      </w:r>
    </w:p>
    <w:p w14:paraId="489E9080" w14:textId="76B94FEE" w:rsidR="00FE3A86" w:rsidRPr="00FE3A86" w:rsidRDefault="00312622" w:rsidP="00E613B2">
      <w:pPr>
        <w:pStyle w:val="Akapitzlist"/>
        <w:numPr>
          <w:ilvl w:val="0"/>
          <w:numId w:val="20"/>
        </w:numPr>
        <w:jc w:val="both"/>
        <w:rPr>
          <w:rFonts w:ascii="Arial" w:hAnsi="Arial" w:cs="Arial"/>
          <w:sz w:val="24"/>
          <w:szCs w:val="24"/>
        </w:rPr>
      </w:pPr>
      <w:r w:rsidRPr="005D45D4">
        <w:rPr>
          <w:rFonts w:ascii="Arial" w:hAnsi="Arial" w:cs="Arial"/>
          <w:sz w:val="24"/>
          <w:szCs w:val="24"/>
        </w:rPr>
        <w:lastRenderedPageBreak/>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05A74143" w14:textId="77777777" w:rsidR="00644D89" w:rsidRDefault="00644D89" w:rsidP="00E613B2">
      <w:pPr>
        <w:pStyle w:val="Nagwek2"/>
        <w:spacing w:before="0" w:line="240" w:lineRule="auto"/>
        <w:rPr>
          <w:rFonts w:ascii="Arial" w:hAnsi="Arial" w:cs="Arial"/>
          <w:sz w:val="24"/>
          <w:szCs w:val="24"/>
        </w:rPr>
      </w:pPr>
    </w:p>
    <w:p w14:paraId="43B728AA" w14:textId="31116C08" w:rsidR="00F31E98" w:rsidRPr="00A965E8" w:rsidRDefault="0043260B" w:rsidP="00A965E8">
      <w:pPr>
        <w:pStyle w:val="Nagwek2"/>
        <w:spacing w:before="0" w:line="240" w:lineRule="auto"/>
        <w:rPr>
          <w:rFonts w:ascii="Arial" w:hAnsi="Arial" w:cs="Arial"/>
          <w:sz w:val="24"/>
          <w:szCs w:val="24"/>
        </w:rPr>
      </w:pPr>
      <w:r w:rsidRPr="00FE3A86">
        <w:rPr>
          <w:rFonts w:ascii="Arial" w:hAnsi="Arial" w:cs="Arial"/>
          <w:sz w:val="24"/>
          <w:szCs w:val="24"/>
        </w:rPr>
        <w:t>DZIAŁ XVIII</w:t>
      </w:r>
      <w:r w:rsidR="00DD5C9C" w:rsidRPr="00FE3A86">
        <w:rPr>
          <w:rFonts w:ascii="Arial" w:hAnsi="Arial" w:cs="Arial"/>
          <w:sz w:val="24"/>
          <w:szCs w:val="24"/>
        </w:rPr>
        <w:br/>
      </w:r>
      <w:r w:rsidR="00F31E98" w:rsidRPr="00FE3A86">
        <w:rPr>
          <w:rFonts w:ascii="Arial" w:hAnsi="Arial" w:cs="Arial"/>
          <w:sz w:val="24"/>
          <w:szCs w:val="24"/>
        </w:rPr>
        <w:t>Projektowane postanowienia umowy w sprawie zamówienia publicznego, które zostaną wprowadzone do treści tej umowy</w:t>
      </w:r>
    </w:p>
    <w:p w14:paraId="6CE2194F" w14:textId="09DD1729" w:rsidR="002553BD" w:rsidRPr="005D45D4" w:rsidRDefault="00D113D4" w:rsidP="00E613B2">
      <w:pPr>
        <w:spacing w:after="0" w:line="240" w:lineRule="auto"/>
        <w:jc w:val="both"/>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E613B2">
      <w:pPr>
        <w:pStyle w:val="Nagwek2"/>
        <w:spacing w:before="0" w:line="240" w:lineRule="auto"/>
        <w:jc w:val="both"/>
        <w:rPr>
          <w:rFonts w:ascii="Arial" w:eastAsia="Times New Roman" w:hAnsi="Arial" w:cs="Arial"/>
          <w:sz w:val="24"/>
          <w:szCs w:val="24"/>
          <w:lang w:eastAsia="pl-PL"/>
        </w:rPr>
      </w:pPr>
    </w:p>
    <w:p w14:paraId="60BD98E5" w14:textId="7F904033" w:rsidR="00DD5C9C" w:rsidRPr="00FE3A86" w:rsidRDefault="00DD5C9C" w:rsidP="00E613B2">
      <w:pPr>
        <w:pStyle w:val="Nagwek2"/>
        <w:spacing w:before="0" w:line="240" w:lineRule="auto"/>
        <w:jc w:val="both"/>
        <w:rPr>
          <w:rFonts w:ascii="Arial" w:hAnsi="Arial" w:cs="Arial"/>
          <w:sz w:val="24"/>
          <w:szCs w:val="24"/>
        </w:rPr>
      </w:pPr>
      <w:r w:rsidRPr="00FE3A86">
        <w:rPr>
          <w:rFonts w:ascii="Arial" w:hAnsi="Arial" w:cs="Arial"/>
          <w:sz w:val="24"/>
          <w:szCs w:val="24"/>
        </w:rPr>
        <w:t>Dział XIX</w:t>
      </w:r>
    </w:p>
    <w:p w14:paraId="4C7F3297" w14:textId="7C7F6587" w:rsidR="00DD5C9C" w:rsidRPr="00644D89" w:rsidRDefault="00DD5C9C" w:rsidP="00644D89">
      <w:pPr>
        <w:pStyle w:val="Nagwek2"/>
        <w:spacing w:before="0" w:line="240" w:lineRule="auto"/>
        <w:jc w:val="both"/>
        <w:rPr>
          <w:rFonts w:ascii="Arial" w:hAnsi="Arial" w:cs="Arial"/>
          <w:sz w:val="24"/>
          <w:szCs w:val="24"/>
        </w:rPr>
      </w:pPr>
      <w:r w:rsidRPr="00FE3A86">
        <w:rPr>
          <w:rFonts w:ascii="Arial" w:hAnsi="Arial" w:cs="Arial"/>
          <w:sz w:val="24"/>
          <w:szCs w:val="24"/>
        </w:rPr>
        <w:t>Informacja dotycząca zabezpieczenia należytego wykonania umowy</w:t>
      </w:r>
    </w:p>
    <w:p w14:paraId="46C49901" w14:textId="6319EC89" w:rsidR="00DD5C9C" w:rsidRPr="005D45D4" w:rsidRDefault="00DD5C9C" w:rsidP="00E613B2">
      <w:pPr>
        <w:numPr>
          <w:ilvl w:val="0"/>
          <w:numId w:val="12"/>
        </w:numPr>
        <w:spacing w:after="0" w:line="240" w:lineRule="auto"/>
        <w:contextualSpacing/>
        <w:jc w:val="both"/>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A09BC">
        <w:rPr>
          <w:rFonts w:ascii="Arial" w:eastAsia="Times New Roman" w:hAnsi="Arial" w:cs="Arial"/>
          <w:sz w:val="24"/>
          <w:szCs w:val="24"/>
          <w:lang w:eastAsia="pl-PL"/>
        </w:rPr>
        <w:t>w wysokości</w:t>
      </w:r>
      <w:r w:rsidRPr="005A09BC">
        <w:rPr>
          <w:rFonts w:ascii="Arial" w:eastAsia="Times New Roman" w:hAnsi="Arial" w:cs="Arial"/>
          <w:b/>
          <w:bCs/>
          <w:sz w:val="24"/>
          <w:szCs w:val="24"/>
          <w:lang w:eastAsia="pl-PL"/>
        </w:rPr>
        <w:t xml:space="preserve"> </w:t>
      </w:r>
      <w:r w:rsidR="00FA35B8">
        <w:rPr>
          <w:rFonts w:ascii="Arial" w:eastAsia="Times New Roman" w:hAnsi="Arial" w:cs="Arial"/>
          <w:b/>
          <w:bCs/>
          <w:sz w:val="24"/>
          <w:szCs w:val="24"/>
          <w:lang w:eastAsia="pl-PL"/>
        </w:rPr>
        <w:t>5</w:t>
      </w:r>
      <w:r w:rsidRPr="005A09BC">
        <w:rPr>
          <w:rFonts w:ascii="Arial" w:eastAsia="Times New Roman" w:hAnsi="Arial" w:cs="Arial"/>
          <w:b/>
          <w:bCs/>
          <w:sz w:val="24"/>
          <w:szCs w:val="24"/>
          <w:lang w:eastAsia="pl-PL"/>
        </w:rPr>
        <w:t>%</w:t>
      </w:r>
      <w:r w:rsidRPr="005A09BC">
        <w:rPr>
          <w:rFonts w:ascii="Arial" w:eastAsia="Times New Roman" w:hAnsi="Arial" w:cs="Arial"/>
          <w:sz w:val="24"/>
          <w:szCs w:val="24"/>
          <w:lang w:eastAsia="pl-PL"/>
        </w:rPr>
        <w:t xml:space="preserve"> </w:t>
      </w:r>
      <w:r w:rsidR="00954C34" w:rsidRPr="005A09BC">
        <w:rPr>
          <w:rFonts w:ascii="Arial" w:eastAsia="Times New Roman" w:hAnsi="Arial" w:cs="Arial"/>
          <w:sz w:val="24"/>
          <w:szCs w:val="24"/>
          <w:lang w:eastAsia="pl-PL"/>
        </w:rPr>
        <w:t>całkowitej</w:t>
      </w:r>
      <w:r w:rsidR="00954C34"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ceny brutto</w:t>
      </w:r>
      <w:r w:rsidR="00E613B2">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rsidP="00E613B2">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620EAC6A" w:rsidR="00373FBC" w:rsidRPr="005D45D4" w:rsidRDefault="00954C34" w:rsidP="00E613B2">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bankowych lub poręczeniach spółdzielczej kasy oszczędnościowo-kredytowej, z tym, że zobowiązanie kasy jest zawsze zobowiązaniem pieniężnym,</w:t>
      </w:r>
      <w:r w:rsidR="00E613B2">
        <w:rPr>
          <w:rFonts w:ascii="Arial" w:hAnsi="Arial" w:cs="Arial"/>
          <w:sz w:val="24"/>
          <w:szCs w:val="24"/>
        </w:rPr>
        <w:t xml:space="preserve"> </w:t>
      </w:r>
    </w:p>
    <w:p w14:paraId="177C73F9" w14:textId="77777777" w:rsidR="00373FBC" w:rsidRPr="005D45D4" w:rsidRDefault="00954C34" w:rsidP="00E613B2">
      <w:pPr>
        <w:pStyle w:val="Akapitzlist"/>
        <w:numPr>
          <w:ilvl w:val="1"/>
          <w:numId w:val="27"/>
        </w:numPr>
        <w:jc w:val="both"/>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rsidP="00E613B2">
      <w:pPr>
        <w:pStyle w:val="Akapitzlist"/>
        <w:numPr>
          <w:ilvl w:val="1"/>
          <w:numId w:val="27"/>
        </w:numPr>
        <w:jc w:val="both"/>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rsidP="00E613B2">
      <w:pPr>
        <w:pStyle w:val="Akapitzlist"/>
        <w:numPr>
          <w:ilvl w:val="1"/>
          <w:numId w:val="27"/>
        </w:numPr>
        <w:jc w:val="both"/>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27838F96" w:rsidR="00CC6420" w:rsidRPr="0025001A" w:rsidRDefault="00CC6420" w:rsidP="00E613B2">
      <w:pPr>
        <w:pStyle w:val="Akapitzlist"/>
        <w:numPr>
          <w:ilvl w:val="0"/>
          <w:numId w:val="12"/>
        </w:numPr>
        <w:jc w:val="both"/>
        <w:rPr>
          <w:rFonts w:ascii="Arial" w:hAnsi="Arial" w:cs="Arial"/>
          <w:sz w:val="24"/>
          <w:szCs w:val="24"/>
        </w:rPr>
      </w:pPr>
      <w:r w:rsidRPr="005D45D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25001A">
        <w:rPr>
          <w:rFonts w:ascii="Arial" w:hAnsi="Arial" w:cs="Arial"/>
          <w:sz w:val="24"/>
          <w:szCs w:val="24"/>
        </w:rPr>
        <w:t xml:space="preserve">(w tytule przelewu </w:t>
      </w:r>
      <w:r w:rsidR="0025001A">
        <w:rPr>
          <w:rFonts w:ascii="Arial" w:hAnsi="Arial" w:cs="Arial"/>
          <w:sz w:val="24"/>
          <w:szCs w:val="24"/>
        </w:rPr>
        <w:t xml:space="preserve">należy </w:t>
      </w:r>
      <w:r w:rsidRPr="0025001A">
        <w:rPr>
          <w:rFonts w:ascii="Arial" w:hAnsi="Arial" w:cs="Arial"/>
          <w:sz w:val="24"/>
          <w:szCs w:val="24"/>
        </w:rPr>
        <w:t>poda</w:t>
      </w:r>
      <w:r w:rsidR="0025001A">
        <w:rPr>
          <w:rFonts w:ascii="Arial" w:hAnsi="Arial" w:cs="Arial"/>
          <w:sz w:val="24"/>
          <w:szCs w:val="24"/>
        </w:rPr>
        <w:t>ć</w:t>
      </w:r>
      <w:r w:rsidRPr="0025001A">
        <w:rPr>
          <w:rFonts w:ascii="Arial" w:hAnsi="Arial" w:cs="Arial"/>
          <w:sz w:val="24"/>
          <w:szCs w:val="24"/>
        </w:rPr>
        <w:t xml:space="preserve"> nazw</w:t>
      </w:r>
      <w:r w:rsidR="0025001A">
        <w:rPr>
          <w:rFonts w:ascii="Arial" w:hAnsi="Arial" w:cs="Arial"/>
          <w:sz w:val="24"/>
          <w:szCs w:val="24"/>
        </w:rPr>
        <w:t xml:space="preserve">ę lub </w:t>
      </w:r>
      <w:r w:rsidRPr="0025001A">
        <w:rPr>
          <w:rFonts w:ascii="Arial" w:hAnsi="Arial" w:cs="Arial"/>
          <w:sz w:val="24"/>
          <w:szCs w:val="24"/>
        </w:rPr>
        <w:t>znak</w:t>
      </w:r>
      <w:r w:rsidR="00E06D35" w:rsidRPr="0025001A">
        <w:rPr>
          <w:rFonts w:ascii="Arial" w:hAnsi="Arial" w:cs="Arial"/>
          <w:sz w:val="24"/>
          <w:szCs w:val="24"/>
        </w:rPr>
        <w:t xml:space="preserve"> postępowania</w:t>
      </w:r>
      <w:r w:rsidRPr="0025001A">
        <w:rPr>
          <w:rFonts w:ascii="Arial" w:hAnsi="Arial" w:cs="Arial"/>
          <w:sz w:val="24"/>
          <w:szCs w:val="24"/>
        </w:rPr>
        <w:t>).</w:t>
      </w:r>
    </w:p>
    <w:p w14:paraId="070AD6C3" w14:textId="23A1BFBF" w:rsidR="00CC6420" w:rsidRPr="005D45D4" w:rsidRDefault="00CC6420" w:rsidP="00E613B2">
      <w:pPr>
        <w:pStyle w:val="Akapitzlist"/>
        <w:numPr>
          <w:ilvl w:val="0"/>
          <w:numId w:val="12"/>
        </w:numPr>
        <w:jc w:val="both"/>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05A6EE6F" w:rsidR="00DD5C9C" w:rsidRPr="005D45D4" w:rsidRDefault="00CC6420" w:rsidP="00E613B2">
      <w:pPr>
        <w:pStyle w:val="Akapitzlist"/>
        <w:numPr>
          <w:ilvl w:val="0"/>
          <w:numId w:val="12"/>
        </w:numPr>
        <w:jc w:val="both"/>
        <w:rPr>
          <w:rFonts w:ascii="Arial" w:hAnsi="Arial" w:cs="Arial"/>
          <w:sz w:val="24"/>
          <w:szCs w:val="24"/>
        </w:rPr>
      </w:pPr>
      <w:r w:rsidRPr="005D45D4">
        <w:rPr>
          <w:rFonts w:ascii="Arial" w:hAnsi="Arial" w:cs="Arial"/>
          <w:sz w:val="24"/>
          <w:szCs w:val="24"/>
        </w:rPr>
        <w:t>Zabezpieczenie wnoszone w formie innej niż w pieniądzu, powinno być dostarczone</w:t>
      </w:r>
      <w:r w:rsidR="00E613B2">
        <w:rPr>
          <w:rFonts w:ascii="Arial" w:hAnsi="Arial" w:cs="Arial"/>
          <w:sz w:val="24"/>
          <w:szCs w:val="24"/>
        </w:rPr>
        <w:t xml:space="preserve"> </w:t>
      </w:r>
      <w:r w:rsidR="00EF1DAB" w:rsidRPr="005D45D4">
        <w:rPr>
          <w:rFonts w:ascii="Arial" w:hAnsi="Arial" w:cs="Arial"/>
          <w:sz w:val="24"/>
          <w:szCs w:val="24"/>
        </w:rPr>
        <w:t xml:space="preserve">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E613B2">
      <w:pPr>
        <w:pStyle w:val="Akapitzlist"/>
        <w:ind w:left="1224"/>
        <w:jc w:val="both"/>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rsidP="00E613B2">
      <w:pPr>
        <w:pStyle w:val="Akapitzlist"/>
        <w:numPr>
          <w:ilvl w:val="1"/>
          <w:numId w:val="28"/>
        </w:numPr>
        <w:jc w:val="both"/>
        <w:rPr>
          <w:rFonts w:ascii="Arial" w:hAnsi="Arial" w:cs="Arial"/>
          <w:sz w:val="24"/>
          <w:szCs w:val="24"/>
        </w:rPr>
      </w:pPr>
      <w:r w:rsidRPr="005D45D4">
        <w:rPr>
          <w:rFonts w:ascii="Arial" w:hAnsi="Arial" w:cs="Arial"/>
          <w:sz w:val="24"/>
          <w:szCs w:val="24"/>
        </w:rPr>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rsidP="00E613B2">
      <w:pPr>
        <w:pStyle w:val="Akapitzlist"/>
        <w:numPr>
          <w:ilvl w:val="1"/>
          <w:numId w:val="28"/>
        </w:numPr>
        <w:jc w:val="both"/>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rsidP="00E613B2">
      <w:pPr>
        <w:pStyle w:val="Akapitzlist"/>
        <w:numPr>
          <w:ilvl w:val="1"/>
          <w:numId w:val="28"/>
        </w:numPr>
        <w:jc w:val="both"/>
        <w:rPr>
          <w:rFonts w:ascii="Arial" w:hAnsi="Arial" w:cs="Arial"/>
          <w:sz w:val="24"/>
          <w:szCs w:val="24"/>
        </w:rPr>
      </w:pPr>
      <w:r w:rsidRPr="005D45D4">
        <w:rPr>
          <w:rFonts w:ascii="Arial" w:hAnsi="Arial" w:cs="Arial"/>
          <w:sz w:val="24"/>
          <w:szCs w:val="24"/>
        </w:rPr>
        <w:lastRenderedPageBreak/>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121B07E9" w:rsidR="00CC6420" w:rsidRPr="005D45D4" w:rsidRDefault="00850EF6" w:rsidP="00E613B2">
      <w:pPr>
        <w:pStyle w:val="Akapitzlist"/>
        <w:numPr>
          <w:ilvl w:val="1"/>
          <w:numId w:val="28"/>
        </w:numPr>
        <w:jc w:val="both"/>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amawiającemu pełnej kwoty zabezpieczenia lub do wypłat łącznie do pełnej kwoty zabezpieczenia</w:t>
      </w:r>
      <w:r w:rsidR="00E613B2">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rsidP="00E613B2">
      <w:pPr>
        <w:pStyle w:val="Akapitzlist"/>
        <w:numPr>
          <w:ilvl w:val="0"/>
          <w:numId w:val="12"/>
        </w:numPr>
        <w:jc w:val="both"/>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p>
    <w:p w14:paraId="7797A7FA" w14:textId="00A8F03D" w:rsidR="00DD5C9C" w:rsidRPr="005D45D4" w:rsidRDefault="00254CFD" w:rsidP="00E613B2">
      <w:pPr>
        <w:pStyle w:val="Akapitzlist"/>
        <w:numPr>
          <w:ilvl w:val="0"/>
          <w:numId w:val="12"/>
        </w:numPr>
        <w:jc w:val="both"/>
        <w:rPr>
          <w:rFonts w:ascii="Arial" w:hAnsi="Arial" w:cs="Arial"/>
          <w:sz w:val="24"/>
          <w:szCs w:val="24"/>
        </w:rPr>
      </w:pPr>
      <w:r w:rsidRPr="005D45D4">
        <w:rPr>
          <w:rFonts w:ascii="Arial" w:hAnsi="Arial" w:cs="Arial"/>
          <w:sz w:val="24"/>
          <w:szCs w:val="24"/>
        </w:rPr>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7368C295"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E613B2">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758E2FF6" w:rsidR="00DD5C9C" w:rsidRPr="005D45D4" w:rsidRDefault="00DD5C9C" w:rsidP="00E613B2">
      <w:pPr>
        <w:numPr>
          <w:ilvl w:val="0"/>
          <w:numId w:val="12"/>
        </w:numPr>
        <w:spacing w:after="0" w:line="240" w:lineRule="auto"/>
        <w:contextualSpacing/>
        <w:jc w:val="both"/>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musi być egzekwowalna i wykonalna na terytorium Rzeczpospolitej Polskiej, podlegać prawu polskiemu</w:t>
      </w:r>
      <w:r w:rsidRPr="0025001A">
        <w:rPr>
          <w:rFonts w:ascii="Arial" w:eastAsia="Times New Roman" w:hAnsi="Arial" w:cs="Arial"/>
          <w:sz w:val="24"/>
          <w:szCs w:val="24"/>
          <w:lang w:eastAsia="pl-PL"/>
        </w:rPr>
        <w:t xml:space="preserve">, </w:t>
      </w:r>
      <w:r w:rsidRPr="0025001A">
        <w:rPr>
          <w:rFonts w:ascii="Arial" w:eastAsia="Times New Roman" w:hAnsi="Arial" w:cs="Arial"/>
          <w:b/>
          <w:bCs/>
          <w:sz w:val="24"/>
          <w:szCs w:val="24"/>
          <w:lang w:eastAsia="pl-PL"/>
        </w:rPr>
        <w:t xml:space="preserve">a w sporach </w:t>
      </w:r>
      <w:r w:rsidR="0054653E" w:rsidRPr="0025001A">
        <w:rPr>
          <w:rFonts w:ascii="Arial" w:eastAsia="Times New Roman" w:hAnsi="Arial" w:cs="Arial"/>
          <w:b/>
          <w:bCs/>
          <w:sz w:val="24"/>
          <w:szCs w:val="24"/>
          <w:lang w:eastAsia="pl-PL"/>
        </w:rPr>
        <w:br/>
      </w:r>
      <w:r w:rsidRPr="0025001A">
        <w:rPr>
          <w:rFonts w:ascii="Arial" w:eastAsia="Times New Roman" w:hAnsi="Arial" w:cs="Arial"/>
          <w:b/>
          <w:bCs/>
          <w:sz w:val="24"/>
          <w:szCs w:val="24"/>
          <w:lang w:eastAsia="pl-PL"/>
        </w:rPr>
        <w:t xml:space="preserve">z </w:t>
      </w:r>
      <w:r w:rsidR="000536B9" w:rsidRPr="0025001A">
        <w:rPr>
          <w:rFonts w:ascii="Arial" w:eastAsia="Times New Roman" w:hAnsi="Arial" w:cs="Arial"/>
          <w:b/>
          <w:bCs/>
          <w:sz w:val="24"/>
          <w:szCs w:val="24"/>
          <w:lang w:eastAsia="pl-PL"/>
        </w:rPr>
        <w:t>g</w:t>
      </w:r>
      <w:r w:rsidRPr="0025001A">
        <w:rPr>
          <w:rFonts w:ascii="Arial" w:eastAsia="Times New Roman" w:hAnsi="Arial" w:cs="Arial"/>
          <w:b/>
          <w:bCs/>
          <w:sz w:val="24"/>
          <w:szCs w:val="24"/>
          <w:lang w:eastAsia="pl-PL"/>
        </w:rPr>
        <w:t>warancji</w:t>
      </w:r>
      <w:r w:rsidR="000536B9" w:rsidRPr="0025001A">
        <w:rPr>
          <w:rFonts w:ascii="Arial" w:eastAsia="Times New Roman" w:hAnsi="Arial" w:cs="Arial"/>
          <w:b/>
          <w:bCs/>
          <w:sz w:val="24"/>
          <w:szCs w:val="24"/>
          <w:lang w:eastAsia="pl-PL"/>
        </w:rPr>
        <w:t xml:space="preserve">/poręczenia </w:t>
      </w:r>
      <w:r w:rsidRPr="0025001A">
        <w:rPr>
          <w:rFonts w:ascii="Arial" w:eastAsia="Times New Roman" w:hAnsi="Arial" w:cs="Arial"/>
          <w:b/>
          <w:bCs/>
          <w:sz w:val="24"/>
          <w:szCs w:val="24"/>
          <w:lang w:eastAsia="pl-PL"/>
        </w:rPr>
        <w:t xml:space="preserve">wyłącznie właściwy musi być </w:t>
      </w:r>
      <w:r w:rsidR="00AB3784" w:rsidRPr="0025001A">
        <w:rPr>
          <w:rFonts w:ascii="Arial" w:eastAsia="Times New Roman" w:hAnsi="Arial" w:cs="Arial"/>
          <w:b/>
          <w:bCs/>
          <w:sz w:val="24"/>
          <w:szCs w:val="24"/>
          <w:lang w:eastAsia="pl-PL"/>
        </w:rPr>
        <w:t>s</w:t>
      </w:r>
      <w:r w:rsidRPr="0025001A">
        <w:rPr>
          <w:rFonts w:ascii="Arial" w:eastAsia="Times New Roman" w:hAnsi="Arial" w:cs="Arial"/>
          <w:b/>
          <w:bCs/>
          <w:sz w:val="24"/>
          <w:szCs w:val="24"/>
          <w:lang w:eastAsia="pl-PL"/>
        </w:rPr>
        <w:t xml:space="preserve">ąd </w:t>
      </w:r>
      <w:r w:rsidR="00AB3784" w:rsidRPr="0025001A">
        <w:rPr>
          <w:rFonts w:ascii="Arial" w:eastAsia="Times New Roman" w:hAnsi="Arial" w:cs="Arial"/>
          <w:b/>
          <w:bCs/>
          <w:sz w:val="24"/>
          <w:szCs w:val="24"/>
          <w:lang w:eastAsia="pl-PL"/>
        </w:rPr>
        <w:t xml:space="preserve">miejscowo </w:t>
      </w:r>
      <w:r w:rsidRPr="0025001A">
        <w:rPr>
          <w:rFonts w:ascii="Arial" w:eastAsia="Times New Roman" w:hAnsi="Arial" w:cs="Arial"/>
          <w:b/>
          <w:bCs/>
          <w:sz w:val="24"/>
          <w:szCs w:val="24"/>
          <w:lang w:eastAsia="pl-PL"/>
        </w:rPr>
        <w:t>właściwy dla siedziby zamawiającego.</w:t>
      </w:r>
    </w:p>
    <w:p w14:paraId="1EF55F2D" w14:textId="239EDBE1" w:rsidR="00A64468" w:rsidRPr="005D45D4" w:rsidRDefault="00A64468" w:rsidP="00E613B2">
      <w:pPr>
        <w:pStyle w:val="Akapitzlist"/>
        <w:numPr>
          <w:ilvl w:val="0"/>
          <w:numId w:val="12"/>
        </w:numPr>
        <w:jc w:val="both"/>
        <w:rPr>
          <w:rFonts w:ascii="Arial" w:hAnsi="Arial" w:cs="Arial"/>
          <w:sz w:val="24"/>
          <w:szCs w:val="24"/>
        </w:rPr>
      </w:pPr>
      <w:r w:rsidRPr="005D45D4">
        <w:rPr>
          <w:rFonts w:ascii="Arial" w:hAnsi="Arial" w:cs="Arial"/>
          <w:sz w:val="24"/>
          <w:szCs w:val="24"/>
        </w:rPr>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rsidP="00E613B2">
      <w:pPr>
        <w:pStyle w:val="Akapitzlist"/>
        <w:numPr>
          <w:ilvl w:val="0"/>
          <w:numId w:val="12"/>
        </w:numPr>
        <w:jc w:val="both"/>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677FA905" w:rsidR="00DD5C9C" w:rsidRPr="005D45D4" w:rsidRDefault="00DD5C9C" w:rsidP="00E613B2">
      <w:pPr>
        <w:numPr>
          <w:ilvl w:val="0"/>
          <w:numId w:val="12"/>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Kwota, o której mowa powyżej</w:t>
      </w:r>
      <w:r w:rsidR="00E613B2">
        <w:rPr>
          <w:rFonts w:ascii="Arial" w:eastAsia="Times New Roman" w:hAnsi="Arial" w:cs="Arial"/>
          <w:sz w:val="24"/>
          <w:szCs w:val="24"/>
          <w:lang w:eastAsia="pl-PL"/>
        </w:rPr>
        <w:t xml:space="preserve"> </w:t>
      </w:r>
      <w:r w:rsidR="003120CF" w:rsidRPr="005D45D4">
        <w:rPr>
          <w:rFonts w:ascii="Arial" w:eastAsia="Times New Roman" w:hAnsi="Arial" w:cs="Arial"/>
          <w:sz w:val="24"/>
          <w:szCs w:val="24"/>
          <w:lang w:eastAsia="pl-PL"/>
        </w:rPr>
        <w:t xml:space="preserve">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E613B2">
      <w:pPr>
        <w:pStyle w:val="Nagwek2"/>
        <w:spacing w:before="0" w:line="240" w:lineRule="auto"/>
        <w:jc w:val="both"/>
        <w:rPr>
          <w:rFonts w:ascii="Arial" w:eastAsia="Times New Roman" w:hAnsi="Arial" w:cs="Arial"/>
          <w:sz w:val="24"/>
          <w:szCs w:val="24"/>
          <w:lang w:eastAsia="pl-PL"/>
        </w:rPr>
      </w:pPr>
    </w:p>
    <w:p w14:paraId="7C8810F6" w14:textId="77777777" w:rsidR="00AB60C3" w:rsidRPr="00E61150" w:rsidRDefault="00AB60C3" w:rsidP="00E613B2">
      <w:pPr>
        <w:pStyle w:val="Nagwek2"/>
        <w:spacing w:before="0" w:line="240" w:lineRule="auto"/>
        <w:jc w:val="both"/>
        <w:rPr>
          <w:rFonts w:ascii="Arial" w:hAnsi="Arial" w:cs="Arial"/>
          <w:sz w:val="24"/>
          <w:szCs w:val="24"/>
        </w:rPr>
      </w:pPr>
      <w:r w:rsidRPr="00E61150">
        <w:rPr>
          <w:rFonts w:ascii="Arial" w:hAnsi="Arial" w:cs="Arial"/>
          <w:sz w:val="24"/>
          <w:szCs w:val="24"/>
        </w:rPr>
        <w:t>Dział XX</w:t>
      </w:r>
    </w:p>
    <w:p w14:paraId="0AA4AEF7" w14:textId="3E66E31B" w:rsidR="00AB60C3" w:rsidRPr="00644D89" w:rsidRDefault="00AB60C3" w:rsidP="00644D89">
      <w:pPr>
        <w:pStyle w:val="Nagwek2"/>
        <w:spacing w:before="0" w:line="240" w:lineRule="auto"/>
        <w:jc w:val="both"/>
        <w:rPr>
          <w:rFonts w:ascii="Arial" w:hAnsi="Arial" w:cs="Arial"/>
          <w:sz w:val="24"/>
          <w:szCs w:val="24"/>
        </w:rPr>
      </w:pPr>
      <w:r w:rsidRPr="00E61150">
        <w:rPr>
          <w:rFonts w:ascii="Arial" w:hAnsi="Arial" w:cs="Arial"/>
          <w:sz w:val="24"/>
          <w:szCs w:val="24"/>
        </w:rPr>
        <w:t>Pozostałe informacje dotyczące postępowania</w:t>
      </w:r>
    </w:p>
    <w:p w14:paraId="73556DD0" w14:textId="77777777" w:rsidR="006634E6" w:rsidRPr="00DB3914" w:rsidRDefault="006634E6" w:rsidP="00E613B2">
      <w:pPr>
        <w:pStyle w:val="Akapitzlist"/>
        <w:numPr>
          <w:ilvl w:val="0"/>
          <w:numId w:val="36"/>
        </w:numPr>
        <w:jc w:val="both"/>
      </w:pPr>
      <w:r w:rsidRPr="00DB3914">
        <w:rPr>
          <w:rFonts w:ascii="Arial" w:hAnsi="Arial" w:cs="Arial"/>
          <w:sz w:val="24"/>
          <w:szCs w:val="24"/>
          <w:shd w:val="clear" w:color="auto" w:fill="FFFFFF"/>
        </w:rPr>
        <w:t>Zamawiający nie dopuszcza i nie wymaga składania ofert wariantowych.</w:t>
      </w:r>
    </w:p>
    <w:p w14:paraId="2F62BC86" w14:textId="77777777" w:rsidR="006634E6" w:rsidRPr="00DB3914" w:rsidRDefault="006634E6" w:rsidP="00E613B2">
      <w:pPr>
        <w:pStyle w:val="Akapitzlist"/>
        <w:numPr>
          <w:ilvl w:val="0"/>
          <w:numId w:val="36"/>
        </w:numPr>
        <w:jc w:val="both"/>
      </w:pPr>
      <w:r w:rsidRPr="00DB3914">
        <w:rPr>
          <w:rFonts w:ascii="Arial" w:hAnsi="Arial" w:cs="Arial"/>
          <w:sz w:val="24"/>
          <w:szCs w:val="24"/>
        </w:rPr>
        <w:t xml:space="preserve">Zamawiający nie przewiduje udzielenia zamówienia, o którym mowa w art. 214 ust. 1 pkt 7)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79E7332C" w14:textId="77777777" w:rsidR="006634E6" w:rsidRPr="00DB3914" w:rsidRDefault="006634E6" w:rsidP="00E613B2">
      <w:pPr>
        <w:pStyle w:val="Akapitzlist"/>
        <w:numPr>
          <w:ilvl w:val="0"/>
          <w:numId w:val="36"/>
        </w:numPr>
        <w:jc w:val="both"/>
      </w:pPr>
      <w:r w:rsidRPr="00DB3914">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5A31EAA" w14:textId="77777777" w:rsidR="006634E6" w:rsidRPr="00DB3914" w:rsidRDefault="006634E6" w:rsidP="00E613B2">
      <w:pPr>
        <w:pStyle w:val="Akapitzlist"/>
        <w:numPr>
          <w:ilvl w:val="0"/>
          <w:numId w:val="36"/>
        </w:numPr>
        <w:jc w:val="both"/>
      </w:pPr>
      <w:r w:rsidRPr="00DB3914">
        <w:rPr>
          <w:rFonts w:ascii="Arial" w:hAnsi="Arial" w:cs="Arial"/>
          <w:sz w:val="24"/>
          <w:szCs w:val="24"/>
        </w:rPr>
        <w:t>Koszty udziału w postępowaniu, a w szczególności koszty sporządzenia oferty, pokrywa wykonawca. Zamawiający nie przewiduje zwrotu kosztów udziału w postępowaniu.</w:t>
      </w:r>
    </w:p>
    <w:p w14:paraId="4DDC2704" w14:textId="77777777" w:rsidR="006634E6" w:rsidRPr="00DB3914" w:rsidRDefault="006634E6" w:rsidP="00E613B2">
      <w:pPr>
        <w:pStyle w:val="Akapitzlist"/>
        <w:numPr>
          <w:ilvl w:val="0"/>
          <w:numId w:val="36"/>
        </w:numPr>
        <w:jc w:val="both"/>
      </w:pPr>
      <w:r w:rsidRPr="00DB3914">
        <w:rPr>
          <w:rFonts w:ascii="Arial" w:hAnsi="Arial" w:cs="Arial"/>
          <w:sz w:val="24"/>
          <w:szCs w:val="24"/>
        </w:rPr>
        <w:t>Przedmiotowe postępowanie nie jest prowadzone w celu zawarcia umowy ramowej.</w:t>
      </w:r>
    </w:p>
    <w:p w14:paraId="11D19454" w14:textId="77777777" w:rsidR="006634E6" w:rsidRPr="00DB3914" w:rsidRDefault="006634E6" w:rsidP="00E613B2">
      <w:pPr>
        <w:pStyle w:val="Akapitzlist"/>
        <w:numPr>
          <w:ilvl w:val="0"/>
          <w:numId w:val="36"/>
        </w:numPr>
        <w:jc w:val="both"/>
      </w:pPr>
      <w:r w:rsidRPr="00DB3914">
        <w:rPr>
          <w:rFonts w:ascii="Arial" w:hAnsi="Arial" w:cs="Arial"/>
          <w:sz w:val="24"/>
          <w:szCs w:val="24"/>
        </w:rPr>
        <w:t>Zamawiający nie przewiduje aukcji elektronicznej.</w:t>
      </w:r>
    </w:p>
    <w:p w14:paraId="3034261F" w14:textId="12876E43" w:rsidR="006634E6" w:rsidRPr="00DB3914" w:rsidRDefault="006634E6" w:rsidP="00E613B2">
      <w:pPr>
        <w:pStyle w:val="Akapitzlist"/>
        <w:numPr>
          <w:ilvl w:val="0"/>
          <w:numId w:val="36"/>
        </w:numPr>
        <w:jc w:val="both"/>
      </w:pPr>
      <w:r w:rsidRPr="00DB3914">
        <w:rPr>
          <w:rFonts w:ascii="Arial" w:hAnsi="Arial" w:cs="Arial"/>
          <w:sz w:val="24"/>
          <w:szCs w:val="24"/>
        </w:rPr>
        <w:t>Zamawiający nie przewiduje składania ofert w postaci katalogów elektronicznych lub dołączania katalogów elektronicznych do oferty.</w:t>
      </w:r>
      <w:r w:rsidR="00E613B2">
        <w:rPr>
          <w:rFonts w:ascii="Arial" w:hAnsi="Arial" w:cs="Arial"/>
          <w:sz w:val="24"/>
          <w:szCs w:val="24"/>
        </w:rPr>
        <w:t xml:space="preserve"> </w:t>
      </w:r>
    </w:p>
    <w:p w14:paraId="5BA7314D" w14:textId="6BAC5A3E" w:rsidR="006634E6" w:rsidRPr="00DB3914" w:rsidRDefault="006634E6" w:rsidP="00E613B2">
      <w:pPr>
        <w:pStyle w:val="Akapitzlist"/>
        <w:numPr>
          <w:ilvl w:val="0"/>
          <w:numId w:val="36"/>
        </w:numPr>
        <w:jc w:val="both"/>
        <w:rPr>
          <w:rFonts w:ascii="Arial" w:hAnsi="Arial" w:cs="Arial"/>
          <w:sz w:val="24"/>
          <w:szCs w:val="24"/>
        </w:rPr>
      </w:pPr>
      <w:r w:rsidRPr="00DB3914">
        <w:rPr>
          <w:rFonts w:ascii="Arial" w:hAnsi="Arial" w:cs="Arial"/>
          <w:sz w:val="24"/>
          <w:szCs w:val="24"/>
        </w:rPr>
        <w:t>Zamawiający nie zastrzega możliwości ubiegania się o udzielenia zamówienia wyłącznie przez wykonawców, o których mowa</w:t>
      </w:r>
      <w:r w:rsidR="00E613B2">
        <w:rPr>
          <w:rFonts w:ascii="Arial" w:hAnsi="Arial" w:cs="Arial"/>
          <w:sz w:val="24"/>
          <w:szCs w:val="24"/>
        </w:rPr>
        <w:t xml:space="preserve"> </w:t>
      </w:r>
      <w:r w:rsidRPr="00DB3914">
        <w:rPr>
          <w:rFonts w:ascii="Arial" w:hAnsi="Arial" w:cs="Arial"/>
          <w:sz w:val="24"/>
          <w:szCs w:val="24"/>
        </w:rPr>
        <w:t xml:space="preserve">w art. 94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81B4019" w14:textId="77777777" w:rsidR="006634E6" w:rsidRPr="00DB3914" w:rsidRDefault="006634E6" w:rsidP="00E613B2">
      <w:pPr>
        <w:pStyle w:val="Akapitzlist"/>
        <w:numPr>
          <w:ilvl w:val="0"/>
          <w:numId w:val="36"/>
        </w:numPr>
        <w:jc w:val="both"/>
        <w:rPr>
          <w:rFonts w:ascii="Arial" w:hAnsi="Arial" w:cs="Arial"/>
          <w:sz w:val="24"/>
          <w:szCs w:val="24"/>
        </w:rPr>
      </w:pPr>
      <w:r w:rsidRPr="00DB3914">
        <w:rPr>
          <w:rFonts w:ascii="Arial" w:hAnsi="Arial" w:cs="Arial"/>
          <w:sz w:val="24"/>
          <w:szCs w:val="24"/>
        </w:rPr>
        <w:t xml:space="preserve">Zamawiający nie przewiduje wymagań, o których mowa w art. 96 ust. 2 pkt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0876D2DB" w14:textId="77777777" w:rsidR="006634E6" w:rsidRPr="00DB3914" w:rsidRDefault="006634E6" w:rsidP="00E613B2">
      <w:pPr>
        <w:pStyle w:val="Akapitzlist"/>
        <w:numPr>
          <w:ilvl w:val="0"/>
          <w:numId w:val="36"/>
        </w:numPr>
        <w:jc w:val="both"/>
        <w:rPr>
          <w:rFonts w:ascii="Arial" w:hAnsi="Arial" w:cs="Arial"/>
          <w:sz w:val="24"/>
          <w:szCs w:val="24"/>
        </w:rPr>
      </w:pPr>
      <w:bookmarkStart w:id="21" w:name="_Hlk104964731"/>
      <w:r w:rsidRPr="00DB3914">
        <w:rPr>
          <w:rFonts w:ascii="Arial" w:hAnsi="Arial" w:cs="Arial"/>
          <w:sz w:val="24"/>
          <w:szCs w:val="24"/>
        </w:rPr>
        <w:t xml:space="preserve">Zamawiający na podstawie art. 95 </w:t>
      </w:r>
      <w:proofErr w:type="spellStart"/>
      <w:r w:rsidRPr="00DB3914">
        <w:rPr>
          <w:rFonts w:ascii="Arial" w:hAnsi="Arial" w:cs="Arial"/>
          <w:sz w:val="24"/>
          <w:szCs w:val="24"/>
        </w:rPr>
        <w:t>Pzp</w:t>
      </w:r>
      <w:proofErr w:type="spellEnd"/>
      <w:r w:rsidRPr="00DB3914">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183D1E2" w14:textId="77777777" w:rsidR="006634E6" w:rsidRPr="00DB3914" w:rsidRDefault="006634E6" w:rsidP="00E613B2">
      <w:pPr>
        <w:pStyle w:val="Akapitzlist"/>
        <w:jc w:val="both"/>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w:t>
      </w:r>
      <w:proofErr w:type="gramStart"/>
      <w:r w:rsidRPr="00DB3914">
        <w:rPr>
          <w:rFonts w:ascii="Arial" w:hAnsi="Arial" w:cs="Arial"/>
          <w:sz w:val="24"/>
          <w:szCs w:val="24"/>
        </w:rPr>
        <w:t>robót</w:t>
      </w:r>
      <w:proofErr w:type="gramEnd"/>
      <w:r w:rsidRPr="00DB3914">
        <w:rPr>
          <w:rFonts w:ascii="Arial" w:hAnsi="Arial" w:cs="Arial"/>
          <w:sz w:val="24"/>
          <w:szCs w:val="24"/>
        </w:rPr>
        <w:t xml:space="preserve"> czyli tzw. pracowników fizycznych. </w:t>
      </w:r>
    </w:p>
    <w:p w14:paraId="49179907" w14:textId="75CA1ABB" w:rsidR="006634E6" w:rsidRPr="00DB3914" w:rsidRDefault="006634E6" w:rsidP="00E613B2">
      <w:pPr>
        <w:pStyle w:val="Akapitzlist"/>
        <w:jc w:val="both"/>
        <w:rPr>
          <w:rFonts w:ascii="Arial" w:hAnsi="Arial" w:cs="Arial"/>
          <w:sz w:val="24"/>
          <w:szCs w:val="24"/>
        </w:rPr>
      </w:pPr>
      <w:r w:rsidRPr="00DB3914">
        <w:rPr>
          <w:rFonts w:ascii="Arial" w:hAnsi="Arial" w:cs="Arial"/>
          <w:sz w:val="24"/>
          <w:szCs w:val="24"/>
        </w:rPr>
        <w:t>Wykonawca zobowiązuje się, że pracownicy wykonujący czynności wymienione powyżej, będą zatrudnieni na umowę o pracę w rozumieniu przepisów ustawy z 26 czerwca 1974 r. - Kodeks pracy (t. j. Dz. U z 202</w:t>
      </w:r>
      <w:r w:rsidR="007D53A2">
        <w:rPr>
          <w:rFonts w:ascii="Arial" w:hAnsi="Arial" w:cs="Arial"/>
          <w:sz w:val="24"/>
          <w:szCs w:val="24"/>
        </w:rPr>
        <w:t>3</w:t>
      </w:r>
      <w:r w:rsidRPr="00DB3914">
        <w:rPr>
          <w:rFonts w:ascii="Arial" w:hAnsi="Arial" w:cs="Arial"/>
          <w:sz w:val="24"/>
          <w:szCs w:val="24"/>
        </w:rPr>
        <w:t xml:space="preserve"> r. poz. </w:t>
      </w:r>
      <w:r w:rsidR="007D53A2">
        <w:rPr>
          <w:rFonts w:ascii="Arial" w:hAnsi="Arial" w:cs="Arial"/>
          <w:sz w:val="24"/>
          <w:szCs w:val="24"/>
        </w:rPr>
        <w:t>1465</w:t>
      </w:r>
      <w:r w:rsidRPr="00DB3914">
        <w:rPr>
          <w:rFonts w:ascii="Arial" w:hAnsi="Arial" w:cs="Arial"/>
          <w:sz w:val="24"/>
          <w:szCs w:val="24"/>
        </w:rPr>
        <w:t xml:space="preserve">). </w:t>
      </w:r>
    </w:p>
    <w:bookmarkEnd w:id="21"/>
    <w:p w14:paraId="295677CA" w14:textId="2FF0FE18" w:rsidR="006634E6" w:rsidRPr="00DB3914" w:rsidRDefault="006634E6" w:rsidP="00E613B2">
      <w:pPr>
        <w:pStyle w:val="Akapitzlist"/>
        <w:numPr>
          <w:ilvl w:val="1"/>
          <w:numId w:val="36"/>
        </w:numPr>
        <w:jc w:val="both"/>
        <w:rPr>
          <w:rFonts w:ascii="Arial" w:hAnsi="Arial" w:cs="Arial"/>
          <w:sz w:val="24"/>
          <w:szCs w:val="24"/>
        </w:rPr>
      </w:pPr>
      <w:r w:rsidRPr="00DB3914">
        <w:rPr>
          <w:rFonts w:ascii="Arial" w:hAnsi="Arial" w:cs="Arial"/>
          <w:sz w:val="24"/>
          <w:szCs w:val="24"/>
        </w:rPr>
        <w:t>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w:t>
      </w:r>
      <w:r w:rsidR="00E613B2">
        <w:rPr>
          <w:rFonts w:ascii="Arial" w:hAnsi="Arial" w:cs="Arial"/>
          <w:sz w:val="24"/>
          <w:szCs w:val="24"/>
        </w:rPr>
        <w:t xml:space="preserve"> </w:t>
      </w:r>
      <w:r w:rsidRPr="00DB3914">
        <w:rPr>
          <w:rFonts w:ascii="Arial" w:hAnsi="Arial" w:cs="Arial"/>
          <w:sz w:val="24"/>
          <w:szCs w:val="24"/>
        </w:rPr>
        <w:t xml:space="preserve">pracownikach zatrudnionych na umowę o pracę do realizacji przedmiotu zamówienia stosuje się odpowiednio. Sposób dokumentowania zatrudnienia ww. osób, uprawnienia zamawiającego </w:t>
      </w:r>
      <w:r w:rsidRPr="00DB3914">
        <w:rPr>
          <w:rFonts w:ascii="Arial" w:hAnsi="Arial" w:cs="Arial"/>
          <w:sz w:val="24"/>
          <w:szCs w:val="24"/>
        </w:rPr>
        <w:br/>
        <w:t xml:space="preserve">w zakresie kontroli spełniania przez wykonawcę powyższych wymagań oraz sankcje z tytułu niespełnienia tych wymagań określa projekt umowy stanowiący załącznik nr </w:t>
      </w:r>
      <w:r>
        <w:rPr>
          <w:rFonts w:ascii="Arial" w:hAnsi="Arial" w:cs="Arial"/>
          <w:sz w:val="24"/>
          <w:szCs w:val="24"/>
        </w:rPr>
        <w:t>5</w:t>
      </w:r>
      <w:r w:rsidRPr="00DB3914">
        <w:rPr>
          <w:rFonts w:ascii="Arial" w:hAnsi="Arial" w:cs="Arial"/>
          <w:sz w:val="24"/>
          <w:szCs w:val="24"/>
        </w:rPr>
        <w:t xml:space="preserve"> do SWZ.</w:t>
      </w:r>
    </w:p>
    <w:p w14:paraId="753E367A" w14:textId="03676986" w:rsidR="006634E6" w:rsidRPr="00412226" w:rsidRDefault="006634E6" w:rsidP="00E613B2">
      <w:pPr>
        <w:pStyle w:val="Akapitzlist"/>
        <w:numPr>
          <w:ilvl w:val="0"/>
          <w:numId w:val="36"/>
        </w:numPr>
        <w:jc w:val="both"/>
        <w:rPr>
          <w:rFonts w:ascii="Arial" w:hAnsi="Arial" w:cs="Arial"/>
          <w:sz w:val="24"/>
          <w:szCs w:val="24"/>
        </w:rPr>
      </w:pPr>
      <w:r w:rsidRPr="00D20D8C">
        <w:rPr>
          <w:rFonts w:ascii="Arial" w:hAnsi="Arial" w:cs="Arial"/>
          <w:sz w:val="24"/>
          <w:szCs w:val="24"/>
        </w:rPr>
        <w:t xml:space="preserve">Zamawiający wymaga złożenia </w:t>
      </w:r>
      <w:r w:rsidRPr="00D20D8C">
        <w:rPr>
          <w:rFonts w:ascii="Arial" w:hAnsi="Arial" w:cs="Arial"/>
          <w:b/>
          <w:bCs/>
          <w:sz w:val="24"/>
          <w:szCs w:val="24"/>
          <w:u w:val="single"/>
        </w:rPr>
        <w:t xml:space="preserve">najpóźniej </w:t>
      </w:r>
      <w:r w:rsidRPr="00D20D8C">
        <w:rPr>
          <w:rFonts w:ascii="Arial" w:hAnsi="Arial" w:cs="Arial"/>
          <w:sz w:val="24"/>
          <w:szCs w:val="24"/>
        </w:rPr>
        <w:t xml:space="preserve">w terminie do 7 dni </w:t>
      </w:r>
      <w:r w:rsidRPr="00D20D8C">
        <w:rPr>
          <w:rFonts w:ascii="Arial" w:hAnsi="Arial" w:cs="Arial"/>
          <w:sz w:val="24"/>
          <w:szCs w:val="24"/>
          <w:shd w:val="clear" w:color="auto" w:fill="FFFFFF"/>
        </w:rPr>
        <w:t xml:space="preserve">przed rozpoczęciem robót budowlanych </w:t>
      </w:r>
      <w:r w:rsidRPr="00D20D8C">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t>
      </w:r>
      <w:r w:rsidRPr="00D20D8C">
        <w:rPr>
          <w:rFonts w:ascii="Arial" w:hAnsi="Arial" w:cs="Arial"/>
          <w:sz w:val="24"/>
          <w:szCs w:val="24"/>
        </w:rPr>
        <w:lastRenderedPageBreak/>
        <w:t xml:space="preserve">wynagrodzenia za pracę </w:t>
      </w:r>
      <w:r w:rsidRPr="00412226">
        <w:rPr>
          <w:rFonts w:ascii="Arial" w:hAnsi="Arial" w:cs="Arial"/>
          <w:sz w:val="24"/>
          <w:szCs w:val="24"/>
        </w:rPr>
        <w:t xml:space="preserve">albo minimalnej stawki godzinowej, ustalonej na 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o pracę i zakres obowiązków. </w:t>
      </w:r>
    </w:p>
    <w:p w14:paraId="07594AC6" w14:textId="77777777" w:rsidR="00B901A5" w:rsidRPr="005D45D4" w:rsidRDefault="00B901A5" w:rsidP="00E613B2">
      <w:pPr>
        <w:spacing w:after="0" w:line="240" w:lineRule="auto"/>
        <w:ind w:left="360"/>
        <w:contextualSpacing/>
        <w:jc w:val="both"/>
        <w:rPr>
          <w:rFonts w:ascii="Arial" w:eastAsia="Times New Roman" w:hAnsi="Arial" w:cs="Arial"/>
          <w:sz w:val="24"/>
          <w:szCs w:val="24"/>
          <w:lang w:eastAsia="pl-PL"/>
        </w:rPr>
      </w:pPr>
    </w:p>
    <w:p w14:paraId="10620E7E" w14:textId="027698FD" w:rsidR="00954C34" w:rsidRPr="00E61150" w:rsidRDefault="00954C34" w:rsidP="00E613B2">
      <w:pPr>
        <w:pStyle w:val="Nagwek2"/>
        <w:spacing w:before="0" w:line="240" w:lineRule="auto"/>
        <w:jc w:val="both"/>
        <w:rPr>
          <w:rFonts w:ascii="Arial" w:hAnsi="Arial" w:cs="Arial"/>
          <w:sz w:val="24"/>
          <w:szCs w:val="24"/>
        </w:rPr>
      </w:pPr>
      <w:r w:rsidRPr="00E61150">
        <w:rPr>
          <w:rFonts w:ascii="Arial" w:hAnsi="Arial" w:cs="Arial"/>
          <w:sz w:val="24"/>
          <w:szCs w:val="24"/>
        </w:rPr>
        <w:t>Dział XXI</w:t>
      </w:r>
    </w:p>
    <w:p w14:paraId="70FE519C" w14:textId="1CD5E073" w:rsidR="00954C34" w:rsidRPr="00E61150" w:rsidRDefault="00954C34" w:rsidP="00E613B2">
      <w:pPr>
        <w:pStyle w:val="Nagwek2"/>
        <w:spacing w:before="0" w:line="240" w:lineRule="auto"/>
        <w:jc w:val="both"/>
        <w:rPr>
          <w:rFonts w:ascii="Arial" w:hAnsi="Arial" w:cs="Arial"/>
          <w:sz w:val="24"/>
          <w:szCs w:val="24"/>
        </w:rPr>
      </w:pPr>
      <w:r w:rsidRPr="00E61150">
        <w:rPr>
          <w:rFonts w:ascii="Arial" w:hAnsi="Arial" w:cs="Arial"/>
          <w:sz w:val="24"/>
          <w:szCs w:val="24"/>
        </w:rPr>
        <w:t>Unieważnienie postępowania</w:t>
      </w:r>
    </w:p>
    <w:p w14:paraId="678DCA93" w14:textId="2984A853" w:rsidR="00954C34" w:rsidRPr="005D45D4" w:rsidRDefault="00954C34" w:rsidP="007C4488">
      <w:pPr>
        <w:spacing w:after="0" w:line="240" w:lineRule="auto"/>
        <w:jc w:val="both"/>
        <w:rPr>
          <w:rFonts w:ascii="Arial" w:hAnsi="Arial" w:cs="Arial"/>
          <w:sz w:val="24"/>
          <w:szCs w:val="24"/>
        </w:rPr>
      </w:pPr>
      <w:r w:rsidRPr="005D45D4">
        <w:rPr>
          <w:rFonts w:ascii="Arial" w:hAnsi="Arial" w:cs="Arial"/>
          <w:sz w:val="24"/>
          <w:szCs w:val="24"/>
        </w:rPr>
        <w:t xml:space="preserve">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 xml:space="preserve">255 - 256, 258 - 262 oraz 310 </w:t>
      </w:r>
      <w:proofErr w:type="spellStart"/>
      <w:r w:rsidR="00D113D4" w:rsidRPr="005D45D4">
        <w:rPr>
          <w:rFonts w:ascii="Arial" w:hAnsi="Arial" w:cs="Arial"/>
          <w:sz w:val="24"/>
          <w:szCs w:val="24"/>
        </w:rPr>
        <w:t>Pzp</w:t>
      </w:r>
      <w:proofErr w:type="spellEnd"/>
      <w:r w:rsidR="00D113D4" w:rsidRPr="005D45D4">
        <w:rPr>
          <w:rFonts w:ascii="Arial" w:hAnsi="Arial" w:cs="Arial"/>
          <w:sz w:val="24"/>
          <w:szCs w:val="24"/>
        </w:rPr>
        <w:t>.</w:t>
      </w:r>
    </w:p>
    <w:p w14:paraId="7D50B3C2" w14:textId="77777777" w:rsidR="00A37CAA" w:rsidRPr="00E61150" w:rsidRDefault="00A37CAA" w:rsidP="00E613B2">
      <w:pPr>
        <w:pStyle w:val="Nagwek2"/>
        <w:spacing w:before="0" w:line="240" w:lineRule="auto"/>
        <w:jc w:val="both"/>
        <w:rPr>
          <w:rFonts w:ascii="Arial" w:hAnsi="Arial" w:cs="Arial"/>
          <w:sz w:val="24"/>
          <w:szCs w:val="24"/>
        </w:rPr>
      </w:pPr>
    </w:p>
    <w:p w14:paraId="200980B0" w14:textId="483A3D5B" w:rsidR="00AB60C3" w:rsidRPr="00E61150" w:rsidRDefault="00AB60C3" w:rsidP="00E613B2">
      <w:pPr>
        <w:pStyle w:val="Nagwek2"/>
        <w:spacing w:before="0" w:line="240" w:lineRule="auto"/>
        <w:jc w:val="both"/>
        <w:rPr>
          <w:rFonts w:ascii="Arial" w:hAnsi="Arial" w:cs="Arial"/>
          <w:sz w:val="24"/>
          <w:szCs w:val="24"/>
        </w:rPr>
      </w:pPr>
      <w:r w:rsidRPr="00E61150">
        <w:rPr>
          <w:rFonts w:ascii="Arial" w:hAnsi="Arial" w:cs="Arial"/>
          <w:sz w:val="24"/>
          <w:szCs w:val="24"/>
        </w:rPr>
        <w:t>Dział XXI</w:t>
      </w:r>
      <w:r w:rsidR="00954C34" w:rsidRPr="00E61150">
        <w:rPr>
          <w:rFonts w:ascii="Arial" w:hAnsi="Arial" w:cs="Arial"/>
          <w:sz w:val="24"/>
          <w:szCs w:val="24"/>
        </w:rPr>
        <w:t>I</w:t>
      </w:r>
    </w:p>
    <w:p w14:paraId="7004DBF4" w14:textId="613A3152" w:rsidR="00AB60C3" w:rsidRPr="007C4488" w:rsidRDefault="00AB60C3" w:rsidP="007C4488">
      <w:pPr>
        <w:pStyle w:val="Nagwek2"/>
        <w:spacing w:before="0" w:line="240" w:lineRule="auto"/>
        <w:jc w:val="both"/>
        <w:rPr>
          <w:rFonts w:ascii="Arial" w:hAnsi="Arial" w:cs="Arial"/>
          <w:sz w:val="24"/>
          <w:szCs w:val="24"/>
        </w:rPr>
      </w:pPr>
      <w:r w:rsidRPr="00E61150">
        <w:rPr>
          <w:rFonts w:ascii="Arial" w:hAnsi="Arial" w:cs="Arial"/>
          <w:sz w:val="24"/>
          <w:szCs w:val="24"/>
        </w:rPr>
        <w:t>Pouczenie o środkach ochrony prawnej przysługujących wykonawcy</w:t>
      </w:r>
    </w:p>
    <w:p w14:paraId="057711C3" w14:textId="77777777"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3F10B87" w14:textId="6DDBC15B"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15421E6" w14:textId="75DA4EFB"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oraz Rzecznikowi Małych i Średnich Przedsiębiorców.</w:t>
      </w:r>
    </w:p>
    <w:p w14:paraId="63A51E96" w14:textId="77777777"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rsidP="00E613B2">
      <w:pPr>
        <w:numPr>
          <w:ilvl w:val="1"/>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rsidP="00E613B2">
      <w:pPr>
        <w:numPr>
          <w:ilvl w:val="1"/>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0EB5CA36" w14:textId="77777777"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Pisma w postępowaniu odwoławczym wnosi się w formie pisemnej albo w formie elektronicznej albo w postaci elektronicznej, z </w:t>
      </w:r>
      <w:proofErr w:type="gramStart"/>
      <w:r w:rsidRPr="005D45D4">
        <w:rPr>
          <w:rFonts w:ascii="Arial" w:eastAsia="Times New Roman" w:hAnsi="Arial" w:cs="Arial"/>
          <w:sz w:val="24"/>
          <w:szCs w:val="24"/>
          <w:lang w:eastAsia="pl-PL"/>
        </w:rPr>
        <w:t>tym</w:t>
      </w:r>
      <w:proofErr w:type="gramEnd"/>
      <w:r w:rsidRPr="005D45D4">
        <w:rPr>
          <w:rFonts w:ascii="Arial" w:eastAsia="Times New Roman" w:hAnsi="Arial" w:cs="Arial"/>
          <w:sz w:val="24"/>
          <w:szCs w:val="24"/>
          <w:lang w:eastAsia="pl-PL"/>
        </w:rPr>
        <w:t xml:space="preserve"> że odwołanie i przystąpienie do postępowania odwoławczego, wniesione w postaci elektronicznej, wymagają opatrzenia podpisem zaufanym.</w:t>
      </w:r>
    </w:p>
    <w:p w14:paraId="01C2F634" w14:textId="780E26EB"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terminie 5 dni od dnia, w którym powzięto lub przy zachowaniu należytej </w:t>
      </w:r>
      <w:r w:rsidRPr="005D45D4">
        <w:rPr>
          <w:rFonts w:ascii="Arial" w:eastAsia="Times New Roman" w:hAnsi="Arial" w:cs="Arial"/>
          <w:sz w:val="24"/>
          <w:szCs w:val="24"/>
          <w:lang w:eastAsia="pl-PL"/>
        </w:rPr>
        <w:lastRenderedPageBreak/>
        <w:t>staranności można było powziąć wiadomość o okolicznościach stanowiących podstawę jego wniesienia.</w:t>
      </w:r>
    </w:p>
    <w:p w14:paraId="492374FA" w14:textId="51F80B7F"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przesyłając jednocześnie jej odpis przeciwnikowi skargi.</w:t>
      </w:r>
      <w:r w:rsidR="00BF68BA" w:rsidRPr="005D45D4">
        <w:rPr>
          <w:rFonts w:ascii="Arial" w:hAnsi="Arial" w:cs="Arial"/>
          <w:sz w:val="24"/>
          <w:szCs w:val="24"/>
        </w:rPr>
        <w:t xml:space="preserve"> </w:t>
      </w:r>
      <w:bookmarkStart w:id="22" w:name="_Hlk100219512"/>
      <w:r w:rsidR="00BF68BA" w:rsidRPr="005D45D4">
        <w:rPr>
          <w:rFonts w:ascii="Arial" w:hAnsi="Arial" w:cs="Arial"/>
          <w:sz w:val="24"/>
          <w:szCs w:val="24"/>
        </w:rPr>
        <w:t xml:space="preserve">Złożenie skargi w placówce pocztowej operatora wyznaczonego w rozumieniu </w:t>
      </w:r>
      <w:hyperlink r:id="rId22"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3"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22"/>
    </w:p>
    <w:p w14:paraId="14E4308D" w14:textId="6366A140" w:rsidR="007A6384" w:rsidRPr="005D45D4" w:rsidRDefault="00AB60C3" w:rsidP="00E613B2">
      <w:pPr>
        <w:numPr>
          <w:ilvl w:val="0"/>
          <w:numId w:val="13"/>
        </w:numPr>
        <w:spacing w:after="0" w:line="240" w:lineRule="auto"/>
        <w:contextualSpacing/>
        <w:jc w:val="both"/>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E61150" w:rsidRDefault="00444E82" w:rsidP="00E613B2">
      <w:pPr>
        <w:pStyle w:val="Nagwek2"/>
        <w:spacing w:before="0" w:line="240" w:lineRule="auto"/>
        <w:jc w:val="both"/>
        <w:rPr>
          <w:rFonts w:ascii="Arial" w:hAnsi="Arial" w:cs="Arial"/>
          <w:sz w:val="24"/>
          <w:szCs w:val="24"/>
        </w:rPr>
      </w:pPr>
    </w:p>
    <w:p w14:paraId="61BF3666" w14:textId="66091811" w:rsidR="00AB60C3" w:rsidRPr="00E61150" w:rsidRDefault="00AB60C3" w:rsidP="00E613B2">
      <w:pPr>
        <w:pStyle w:val="Nagwek2"/>
        <w:spacing w:before="0" w:line="240" w:lineRule="auto"/>
        <w:jc w:val="both"/>
        <w:rPr>
          <w:rFonts w:ascii="Arial" w:hAnsi="Arial" w:cs="Arial"/>
          <w:sz w:val="24"/>
          <w:szCs w:val="24"/>
        </w:rPr>
      </w:pPr>
      <w:r w:rsidRPr="00E61150">
        <w:rPr>
          <w:rFonts w:ascii="Arial" w:hAnsi="Arial" w:cs="Arial"/>
          <w:sz w:val="24"/>
          <w:szCs w:val="24"/>
        </w:rPr>
        <w:t>Dział XXII</w:t>
      </w:r>
      <w:r w:rsidR="00954C34" w:rsidRPr="00E61150">
        <w:rPr>
          <w:rFonts w:ascii="Arial" w:hAnsi="Arial" w:cs="Arial"/>
          <w:sz w:val="24"/>
          <w:szCs w:val="24"/>
        </w:rPr>
        <w:t>I</w:t>
      </w:r>
    </w:p>
    <w:p w14:paraId="3219DB6F" w14:textId="10830756" w:rsidR="00AB60C3" w:rsidRPr="007C4488" w:rsidRDefault="00AB60C3" w:rsidP="007C4488">
      <w:pPr>
        <w:pStyle w:val="Nagwek2"/>
        <w:spacing w:before="0" w:line="240" w:lineRule="auto"/>
        <w:jc w:val="both"/>
        <w:rPr>
          <w:rFonts w:ascii="Arial" w:hAnsi="Arial" w:cs="Arial"/>
          <w:sz w:val="24"/>
          <w:szCs w:val="24"/>
        </w:rPr>
      </w:pPr>
      <w:bookmarkStart w:id="23" w:name="_Hlk72481345"/>
      <w:r w:rsidRPr="00E61150">
        <w:rPr>
          <w:rFonts w:ascii="Arial" w:hAnsi="Arial" w:cs="Arial"/>
          <w:sz w:val="24"/>
          <w:szCs w:val="24"/>
        </w:rPr>
        <w:t>Klauzula informacyjna RODO</w:t>
      </w:r>
    </w:p>
    <w:p w14:paraId="14F55B95" w14:textId="71B403E8" w:rsidR="00AB60C3" w:rsidRPr="005D45D4" w:rsidRDefault="00AB60C3" w:rsidP="00E613B2">
      <w:pPr>
        <w:spacing w:after="0" w:line="240" w:lineRule="auto"/>
        <w:jc w:val="both"/>
        <w:rPr>
          <w:rFonts w:ascii="Arial" w:hAnsi="Arial" w:cs="Arial"/>
          <w:sz w:val="24"/>
          <w:szCs w:val="24"/>
        </w:rPr>
      </w:pPr>
      <w:bookmarkStart w:id="24" w:name="_Hlk72481748"/>
      <w:bookmarkStart w:id="25" w:name="_Hlk64269147"/>
      <w:r w:rsidRPr="005D45D4">
        <w:rPr>
          <w:rFonts w:ascii="Arial" w:hAnsi="Arial" w:cs="Arial"/>
          <w:sz w:val="24"/>
          <w:szCs w:val="24"/>
        </w:rPr>
        <w:t>Zamawiający oświadcza, że spełnia wymogi określone w rozporządzeniu Parlamentu Europejskiego i Rady (UE) 2016/679 z</w:t>
      </w:r>
      <w:r w:rsidR="00E613B2">
        <w:rPr>
          <w:rFonts w:ascii="Arial" w:hAnsi="Arial" w:cs="Arial"/>
          <w:sz w:val="24"/>
          <w:szCs w:val="24"/>
        </w:rPr>
        <w:t xml:space="preserve"> </w:t>
      </w:r>
      <w:r w:rsidRPr="005D45D4">
        <w:rPr>
          <w:rFonts w:ascii="Arial" w:hAnsi="Arial" w:cs="Arial"/>
          <w:sz w:val="24"/>
          <w:szCs w:val="24"/>
        </w:rPr>
        <w:t>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rsidP="00E613B2">
      <w:pPr>
        <w:pStyle w:val="Akapitzlist"/>
        <w:numPr>
          <w:ilvl w:val="0"/>
          <w:numId w:val="14"/>
        </w:numPr>
        <w:jc w:val="both"/>
        <w:rPr>
          <w:rFonts w:ascii="Arial" w:hAnsi="Arial" w:cs="Arial"/>
          <w:sz w:val="24"/>
          <w:szCs w:val="24"/>
        </w:rPr>
      </w:pPr>
      <w:bookmarkStart w:id="26" w:name="_Hlk72481771"/>
      <w:bookmarkStart w:id="27" w:name="_Hlk72831035"/>
      <w:bookmarkEnd w:id="24"/>
      <w:r w:rsidRPr="005D45D4">
        <w:rPr>
          <w:rFonts w:ascii="Arial" w:hAnsi="Arial" w:cs="Arial"/>
          <w:sz w:val="24"/>
          <w:szCs w:val="24"/>
        </w:rPr>
        <w:t>Administratorem danych osobowych w Urzędzie Gminy Koniusza, 32-104 Koniusza 55 jest Wójt Gminy Koniusza.</w:t>
      </w:r>
    </w:p>
    <w:p w14:paraId="0262832B" w14:textId="48D9C67D" w:rsidR="00B15608" w:rsidRPr="005D45D4" w:rsidRDefault="00B15608" w:rsidP="00E613B2">
      <w:pPr>
        <w:pStyle w:val="Akapitzlist"/>
        <w:numPr>
          <w:ilvl w:val="0"/>
          <w:numId w:val="14"/>
        </w:numPr>
        <w:jc w:val="both"/>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w:t>
      </w:r>
      <w:proofErr w:type="gramStart"/>
      <w:r w:rsidRPr="005D45D4">
        <w:rPr>
          <w:rFonts w:ascii="Arial" w:hAnsi="Arial" w:cs="Arial"/>
          <w:sz w:val="24"/>
          <w:szCs w:val="24"/>
        </w:rPr>
        <w:t>Choch</w:t>
      </w:r>
      <w:r w:rsidR="00B21F87">
        <w:rPr>
          <w:rFonts w:ascii="Arial" w:hAnsi="Arial" w:cs="Arial"/>
          <w:sz w:val="24"/>
          <w:szCs w:val="24"/>
        </w:rPr>
        <w:t>oła</w:t>
      </w:r>
      <w:proofErr w:type="gramEnd"/>
      <w:r w:rsidRPr="005D45D4">
        <w:rPr>
          <w:rFonts w:ascii="Arial" w:hAnsi="Arial" w:cs="Arial"/>
          <w:sz w:val="24"/>
          <w:szCs w:val="24"/>
        </w:rPr>
        <w:t xml:space="preserve"> z którym można skontaktować się poprzez e-mail: </w:t>
      </w:r>
      <w:hyperlink r:id="rId24" w:history="1">
        <w:r w:rsidRPr="006634E6">
          <w:rPr>
            <w:rFonts w:ascii="Arial" w:eastAsia="Calibri" w:hAnsi="Arial" w:cs="Arial"/>
            <w:color w:val="4472C4" w:themeColor="accent1"/>
            <w:sz w:val="24"/>
            <w:szCs w:val="24"/>
            <w:u w:val="single"/>
          </w:rPr>
          <w:t>pchochol@pc-consulting.com.pl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Inspektor Ochrony Danych Osobowych, w każdej sprawie dotyczącej przetwarzania danych osobowych.</w:t>
      </w:r>
    </w:p>
    <w:bookmarkEnd w:id="26"/>
    <w:p w14:paraId="23C71422" w14:textId="6994294A" w:rsidR="00AB60C3" w:rsidRPr="005D45D4" w:rsidRDefault="00AB60C3" w:rsidP="00E613B2">
      <w:pPr>
        <w:pStyle w:val="Akapitzlist"/>
        <w:numPr>
          <w:ilvl w:val="0"/>
          <w:numId w:val="14"/>
        </w:numPr>
        <w:jc w:val="both"/>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28" w:name="_Hlk63159641"/>
      <w:r w:rsidR="0048297C" w:rsidRPr="005D45D4">
        <w:rPr>
          <w:rFonts w:ascii="Arial" w:hAnsi="Arial" w:cs="Arial"/>
          <w:sz w:val="24"/>
          <w:szCs w:val="24"/>
        </w:rPr>
        <w:t>.</w:t>
      </w:r>
    </w:p>
    <w:p w14:paraId="275C2E40" w14:textId="04CD14B0" w:rsidR="00AB60C3" w:rsidRPr="005D45D4" w:rsidRDefault="00AB60C3" w:rsidP="00E613B2">
      <w:pPr>
        <w:pStyle w:val="Akapitzlist"/>
        <w:numPr>
          <w:ilvl w:val="0"/>
          <w:numId w:val="14"/>
        </w:numPr>
        <w:jc w:val="both"/>
        <w:rPr>
          <w:rFonts w:ascii="Arial" w:hAnsi="Arial" w:cs="Arial"/>
          <w:sz w:val="24"/>
          <w:szCs w:val="24"/>
        </w:rPr>
      </w:pPr>
      <w:bookmarkStart w:id="29" w:name="_Hlk63159820"/>
      <w:bookmarkEnd w:id="28"/>
      <w:r w:rsidRPr="005D45D4">
        <w:rPr>
          <w:rFonts w:ascii="Arial" w:hAnsi="Arial" w:cs="Arial"/>
          <w:sz w:val="24"/>
          <w:szCs w:val="24"/>
        </w:rPr>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proofErr w:type="spellStart"/>
      <w:r w:rsidRPr="005D45D4">
        <w:rPr>
          <w:rFonts w:ascii="Arial" w:hAnsi="Arial" w:cs="Arial"/>
          <w:sz w:val="24"/>
          <w:szCs w:val="24"/>
        </w:rPr>
        <w:t>Pzp</w:t>
      </w:r>
      <w:proofErr w:type="spellEnd"/>
      <w:r w:rsidRPr="005D45D4">
        <w:rPr>
          <w:rFonts w:ascii="Arial" w:hAnsi="Arial" w:cs="Arial"/>
          <w:sz w:val="24"/>
          <w:szCs w:val="24"/>
        </w:rPr>
        <w:t xml:space="preserve"> a także art. 6 ustawy z 6 września 2001 r. o dostępie do informacji publicznej.</w:t>
      </w:r>
    </w:p>
    <w:bookmarkEnd w:id="29"/>
    <w:p w14:paraId="28297C9C" w14:textId="77777777" w:rsidR="0048297C" w:rsidRPr="005D45D4" w:rsidRDefault="0048297C" w:rsidP="00E613B2">
      <w:pPr>
        <w:pStyle w:val="Akapitzlist"/>
        <w:numPr>
          <w:ilvl w:val="0"/>
          <w:numId w:val="14"/>
        </w:numPr>
        <w:jc w:val="both"/>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rsidP="00E613B2">
      <w:pPr>
        <w:pStyle w:val="Akapitzlist"/>
        <w:numPr>
          <w:ilvl w:val="0"/>
          <w:numId w:val="14"/>
        </w:numPr>
        <w:jc w:val="both"/>
        <w:rPr>
          <w:rFonts w:ascii="Arial" w:hAnsi="Arial" w:cs="Arial"/>
          <w:sz w:val="24"/>
          <w:szCs w:val="24"/>
        </w:rPr>
      </w:pPr>
      <w:r w:rsidRPr="005D45D4">
        <w:rPr>
          <w:rFonts w:ascii="Arial" w:hAnsi="Arial" w:cs="Arial"/>
          <w:sz w:val="24"/>
          <w:szCs w:val="24"/>
        </w:rPr>
        <w:lastRenderedPageBreak/>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rsidP="00E613B2">
      <w:pPr>
        <w:pStyle w:val="Akapitzlist"/>
        <w:numPr>
          <w:ilvl w:val="0"/>
          <w:numId w:val="14"/>
        </w:numPr>
        <w:jc w:val="both"/>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proofErr w:type="gramStart"/>
      <w:r w:rsidR="00502B23" w:rsidRPr="005D45D4">
        <w:rPr>
          <w:rFonts w:ascii="Arial" w:hAnsi="Arial" w:cs="Arial"/>
          <w:sz w:val="24"/>
          <w:szCs w:val="24"/>
        </w:rPr>
        <w:t>p</w:t>
      </w:r>
      <w:r w:rsidRPr="005D45D4">
        <w:rPr>
          <w:rFonts w:ascii="Arial" w:hAnsi="Arial" w:cs="Arial"/>
          <w:sz w:val="24"/>
          <w:szCs w:val="24"/>
        </w:rPr>
        <w:t>odmiotu</w:t>
      </w:r>
      <w:proofErr w:type="gramEnd"/>
      <w:r w:rsidRPr="005D45D4">
        <w:rPr>
          <w:rFonts w:ascii="Arial" w:hAnsi="Arial" w:cs="Arial"/>
          <w:sz w:val="24"/>
          <w:szCs w:val="24"/>
        </w:rPr>
        <w:t xml:space="preserve">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 xml:space="preserve">wymogiem ustawowym określonym w przepisach </w:t>
      </w:r>
      <w:proofErr w:type="spellStart"/>
      <w:r w:rsidRPr="005D45D4">
        <w:rPr>
          <w:rFonts w:ascii="Arial" w:hAnsi="Arial" w:cs="Arial"/>
          <w:sz w:val="24"/>
          <w:szCs w:val="24"/>
        </w:rPr>
        <w:t>Pzp</w:t>
      </w:r>
      <w:proofErr w:type="spellEnd"/>
      <w:r w:rsidRPr="005D45D4">
        <w:rPr>
          <w:rFonts w:ascii="Arial" w:hAnsi="Arial" w:cs="Arial"/>
          <w:sz w:val="24"/>
          <w:szCs w:val="24"/>
        </w:rPr>
        <w:t xml:space="preserve">, związanym z udziałem w postępowaniu o udzielenie zamówienia publicznego. Konsekwencje niepodania określonych danych wynikają z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78715EB" w14:textId="61CD55D0" w:rsidR="0048297C" w:rsidRPr="005D45D4" w:rsidRDefault="0048297C" w:rsidP="00E613B2">
      <w:pPr>
        <w:pStyle w:val="Akapitzlist"/>
        <w:numPr>
          <w:ilvl w:val="0"/>
          <w:numId w:val="14"/>
        </w:numPr>
        <w:jc w:val="both"/>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rsidP="00E613B2">
      <w:pPr>
        <w:pStyle w:val="Akapitzlist"/>
        <w:numPr>
          <w:ilvl w:val="0"/>
          <w:numId w:val="14"/>
        </w:numPr>
        <w:jc w:val="both"/>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5D45D4" w:rsidRDefault="00EA590D" w:rsidP="00E613B2">
      <w:pPr>
        <w:pStyle w:val="Akapitzlist"/>
        <w:numPr>
          <w:ilvl w:val="1"/>
          <w:numId w:val="29"/>
        </w:numPr>
        <w:jc w:val="both"/>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rsidP="00E613B2">
      <w:pPr>
        <w:pStyle w:val="Akapitzlist"/>
        <w:numPr>
          <w:ilvl w:val="1"/>
          <w:numId w:val="29"/>
        </w:numPr>
        <w:jc w:val="both"/>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777BCB47" w:rsidR="00AB60C3" w:rsidRPr="005D45D4" w:rsidRDefault="00AB60C3" w:rsidP="00E613B2">
      <w:pPr>
        <w:pStyle w:val="Akapitzlist"/>
        <w:numPr>
          <w:ilvl w:val="0"/>
          <w:numId w:val="14"/>
        </w:numPr>
        <w:jc w:val="both"/>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oświadczenie o </w:t>
      </w:r>
      <w:r w:rsidRPr="00E338BE">
        <w:rPr>
          <w:rFonts w:ascii="Arial" w:hAnsi="Arial" w:cs="Arial"/>
          <w:sz w:val="24"/>
          <w:szCs w:val="24"/>
        </w:rPr>
        <w:t>wypełnieniu przez niego obowiązków informacyjnych przewidzianych w art. 13 lub art. 14 RODO</w:t>
      </w:r>
      <w:r w:rsidR="00E613B2">
        <w:rPr>
          <w:rFonts w:ascii="Arial" w:hAnsi="Arial" w:cs="Arial"/>
          <w:sz w:val="24"/>
          <w:szCs w:val="24"/>
        </w:rPr>
        <w:t xml:space="preserve"> </w:t>
      </w:r>
      <w:r w:rsidRPr="00E338BE">
        <w:rPr>
          <w:rFonts w:ascii="Arial" w:hAnsi="Arial" w:cs="Arial"/>
          <w:sz w:val="24"/>
          <w:szCs w:val="24"/>
        </w:rPr>
        <w:t xml:space="preserve">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rsidP="00E613B2">
      <w:pPr>
        <w:pStyle w:val="Akapitzlist"/>
        <w:numPr>
          <w:ilvl w:val="0"/>
          <w:numId w:val="14"/>
        </w:numPr>
        <w:jc w:val="both"/>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E613B2">
      <w:pPr>
        <w:pStyle w:val="Akapitzlist"/>
        <w:ind w:left="1224"/>
        <w:jc w:val="both"/>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rsidP="00E613B2">
      <w:pPr>
        <w:pStyle w:val="Akapitzlist"/>
        <w:numPr>
          <w:ilvl w:val="1"/>
          <w:numId w:val="31"/>
        </w:numPr>
        <w:jc w:val="both"/>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nie może naruszać integralności protokołu oraz jego załączników), </w:t>
      </w:r>
    </w:p>
    <w:p w14:paraId="5D44EC9A" w14:textId="1D6BD537" w:rsidR="00C55604" w:rsidRPr="005D45D4" w:rsidRDefault="00A77902" w:rsidP="00E613B2">
      <w:pPr>
        <w:pStyle w:val="Akapitzlist"/>
        <w:numPr>
          <w:ilvl w:val="1"/>
          <w:numId w:val="31"/>
        </w:numPr>
        <w:jc w:val="both"/>
        <w:rPr>
          <w:rFonts w:ascii="Arial" w:hAnsi="Arial" w:cs="Arial"/>
          <w:sz w:val="24"/>
          <w:szCs w:val="24"/>
        </w:rPr>
      </w:pPr>
      <w:r w:rsidRPr="005D45D4">
        <w:rPr>
          <w:rFonts w:ascii="Arial" w:hAnsi="Arial" w:cs="Arial"/>
          <w:sz w:val="24"/>
          <w:szCs w:val="24"/>
        </w:rPr>
        <w:t>na podstawie art. 18 RODO prawo żądania od administratora ograniczenia przetwarzania danych osobowych z zastrzeżeniem przypadków, o których mowa</w:t>
      </w:r>
      <w:r w:rsidR="00E613B2">
        <w:rPr>
          <w:rFonts w:ascii="Arial" w:hAnsi="Arial" w:cs="Arial"/>
          <w:sz w:val="24"/>
          <w:szCs w:val="24"/>
        </w:rPr>
        <w:t xml:space="preserve"> </w:t>
      </w:r>
      <w:r w:rsidRPr="005D45D4">
        <w:rPr>
          <w:rFonts w:ascii="Arial" w:hAnsi="Arial" w:cs="Arial"/>
          <w:sz w:val="24"/>
          <w:szCs w:val="24"/>
        </w:rPr>
        <w:t xml:space="preserve">w art. 18 ust. 2 RODO (prawo do ograniczenia przetwarzania nie ma zastosowania w odniesieniu do przechowywania, w celu zapewnienia korzystania ze środków 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rsidP="00E613B2">
      <w:pPr>
        <w:pStyle w:val="Akapitzlist"/>
        <w:numPr>
          <w:ilvl w:val="1"/>
          <w:numId w:val="31"/>
        </w:numPr>
        <w:jc w:val="both"/>
        <w:rPr>
          <w:rFonts w:ascii="Arial" w:hAnsi="Arial" w:cs="Arial"/>
          <w:sz w:val="24"/>
          <w:szCs w:val="24"/>
        </w:rPr>
      </w:pPr>
      <w:r w:rsidRPr="005D45D4">
        <w:rPr>
          <w:rFonts w:ascii="Arial" w:hAnsi="Arial" w:cs="Arial"/>
          <w:sz w:val="24"/>
          <w:szCs w:val="24"/>
        </w:rPr>
        <w:lastRenderedPageBreak/>
        <w:t xml:space="preserve">prawo do wniesienia skargi do Prezesa Urzędu Ochrony Danych Osobowych, gdy uzna, że przetwarzanie danych osobowych jej dotyczących narusza przepisy RODO. </w:t>
      </w:r>
    </w:p>
    <w:p w14:paraId="00D8452F" w14:textId="77777777" w:rsidR="00A77902" w:rsidRPr="005D45D4" w:rsidRDefault="00A77902" w:rsidP="00E613B2">
      <w:pPr>
        <w:pStyle w:val="Akapitzlist"/>
        <w:numPr>
          <w:ilvl w:val="0"/>
          <w:numId w:val="14"/>
        </w:numPr>
        <w:jc w:val="both"/>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rsidP="00E613B2">
      <w:pPr>
        <w:pStyle w:val="Akapitzlist"/>
        <w:numPr>
          <w:ilvl w:val="1"/>
          <w:numId w:val="30"/>
        </w:numPr>
        <w:jc w:val="both"/>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rsidP="00E613B2">
      <w:pPr>
        <w:pStyle w:val="Akapitzlist"/>
        <w:numPr>
          <w:ilvl w:val="1"/>
          <w:numId w:val="30"/>
        </w:numPr>
        <w:jc w:val="both"/>
        <w:rPr>
          <w:rFonts w:ascii="Arial" w:hAnsi="Arial" w:cs="Arial"/>
          <w:sz w:val="24"/>
          <w:szCs w:val="24"/>
        </w:rPr>
      </w:pPr>
      <w:r w:rsidRPr="005D45D4">
        <w:rPr>
          <w:rFonts w:ascii="Arial" w:hAnsi="Arial" w:cs="Arial"/>
          <w:sz w:val="24"/>
          <w:szCs w:val="24"/>
        </w:rPr>
        <w:t xml:space="preserve">prawo do przenoszenia danych osobowych, o którym mowa w art. 20 RODO, </w:t>
      </w:r>
    </w:p>
    <w:p w14:paraId="0C6AE362" w14:textId="215BFDF8" w:rsidR="0025001A" w:rsidRDefault="00A77902" w:rsidP="00E613B2">
      <w:pPr>
        <w:pStyle w:val="Akapitzlist"/>
        <w:numPr>
          <w:ilvl w:val="1"/>
          <w:numId w:val="30"/>
        </w:numPr>
        <w:jc w:val="both"/>
        <w:rPr>
          <w:rFonts w:ascii="Arial" w:hAnsi="Arial" w:cs="Arial"/>
          <w:sz w:val="24"/>
          <w:szCs w:val="24"/>
        </w:rPr>
      </w:pPr>
      <w:r w:rsidRPr="005D45D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3"/>
      <w:bookmarkEnd w:id="25"/>
      <w:bookmarkEnd w:id="27"/>
    </w:p>
    <w:p w14:paraId="612AD122" w14:textId="77777777" w:rsidR="0066690C" w:rsidRDefault="0066690C" w:rsidP="00E613B2">
      <w:pPr>
        <w:pStyle w:val="Akapitzlist"/>
        <w:ind w:left="1472"/>
        <w:jc w:val="both"/>
        <w:rPr>
          <w:rFonts w:ascii="Arial" w:hAnsi="Arial" w:cs="Arial"/>
          <w:sz w:val="24"/>
          <w:szCs w:val="24"/>
        </w:rPr>
      </w:pPr>
    </w:p>
    <w:p w14:paraId="1293CB5C" w14:textId="77777777" w:rsidR="002B64C1" w:rsidRPr="0066690C" w:rsidRDefault="002B64C1" w:rsidP="00E613B2">
      <w:pPr>
        <w:pStyle w:val="Akapitzlist"/>
        <w:ind w:left="1472"/>
        <w:jc w:val="both"/>
        <w:rPr>
          <w:rFonts w:ascii="Arial" w:hAnsi="Arial" w:cs="Arial"/>
          <w:sz w:val="24"/>
          <w:szCs w:val="24"/>
        </w:rPr>
      </w:pPr>
    </w:p>
    <w:p w14:paraId="281208FB" w14:textId="77777777" w:rsidR="00B21F87" w:rsidRDefault="00B21F87" w:rsidP="00E613B2">
      <w:pPr>
        <w:pStyle w:val="Nagwek2"/>
        <w:spacing w:before="0" w:line="240" w:lineRule="auto"/>
        <w:jc w:val="both"/>
        <w:rPr>
          <w:rFonts w:ascii="Arial" w:hAnsi="Arial" w:cs="Arial"/>
          <w:sz w:val="24"/>
          <w:szCs w:val="24"/>
        </w:rPr>
      </w:pPr>
    </w:p>
    <w:p w14:paraId="6620E0BC" w14:textId="19A9F468" w:rsidR="00B212DC" w:rsidRPr="00E61150" w:rsidRDefault="00B212DC" w:rsidP="00E613B2">
      <w:pPr>
        <w:pStyle w:val="Nagwek2"/>
        <w:spacing w:before="0" w:line="240" w:lineRule="auto"/>
        <w:jc w:val="both"/>
        <w:rPr>
          <w:rFonts w:ascii="Arial" w:hAnsi="Arial" w:cs="Arial"/>
          <w:sz w:val="24"/>
          <w:szCs w:val="24"/>
        </w:rPr>
      </w:pPr>
      <w:r w:rsidRPr="00E61150">
        <w:rPr>
          <w:rFonts w:ascii="Arial" w:hAnsi="Arial" w:cs="Arial"/>
          <w:sz w:val="24"/>
          <w:szCs w:val="24"/>
        </w:rPr>
        <w:t>Dział XX</w:t>
      </w:r>
      <w:r w:rsidR="00954C34" w:rsidRPr="00E61150">
        <w:rPr>
          <w:rFonts w:ascii="Arial" w:hAnsi="Arial" w:cs="Arial"/>
          <w:sz w:val="24"/>
          <w:szCs w:val="24"/>
        </w:rPr>
        <w:t>IV</w:t>
      </w:r>
    </w:p>
    <w:p w14:paraId="21A09001" w14:textId="1F0A71F2" w:rsidR="006525D1" w:rsidRPr="007C4488" w:rsidRDefault="00B212DC" w:rsidP="007C4488">
      <w:pPr>
        <w:pStyle w:val="Nagwek2"/>
        <w:spacing w:before="0" w:line="240" w:lineRule="auto"/>
        <w:jc w:val="both"/>
        <w:rPr>
          <w:rFonts w:ascii="Arial" w:hAnsi="Arial" w:cs="Arial"/>
          <w:sz w:val="24"/>
          <w:szCs w:val="24"/>
        </w:rPr>
      </w:pPr>
      <w:r w:rsidRPr="00E61150">
        <w:rPr>
          <w:rFonts w:ascii="Arial" w:hAnsi="Arial" w:cs="Arial"/>
          <w:sz w:val="24"/>
          <w:szCs w:val="24"/>
        </w:rPr>
        <w:t xml:space="preserve">Wykaz załączników </w:t>
      </w:r>
    </w:p>
    <w:p w14:paraId="3098D468" w14:textId="07895648" w:rsidR="00357079" w:rsidRPr="005D45D4" w:rsidRDefault="00A64468" w:rsidP="00D20D8C">
      <w:pPr>
        <w:pStyle w:val="Akapitzlist"/>
        <w:numPr>
          <w:ilvl w:val="0"/>
          <w:numId w:val="21"/>
        </w:numPr>
        <w:autoSpaceDE w:val="0"/>
        <w:autoSpaceDN w:val="0"/>
        <w:adjustRightInd w:val="0"/>
        <w:jc w:val="both"/>
        <w:rPr>
          <w:rFonts w:ascii="Arial" w:hAnsi="Arial" w:cs="Arial"/>
          <w:bCs/>
          <w:iCs/>
          <w:sz w:val="24"/>
          <w:szCs w:val="24"/>
        </w:rPr>
      </w:pPr>
      <w:r w:rsidRPr="005D45D4">
        <w:rPr>
          <w:rFonts w:ascii="Arial" w:hAnsi="Arial" w:cs="Arial"/>
          <w:bCs/>
          <w:iCs/>
          <w:sz w:val="24"/>
          <w:szCs w:val="24"/>
        </w:rPr>
        <w:t>Formularz ofert</w:t>
      </w:r>
      <w:r w:rsidR="00112B6F">
        <w:rPr>
          <w:rFonts w:ascii="Arial" w:hAnsi="Arial" w:cs="Arial"/>
          <w:bCs/>
          <w:iCs/>
          <w:sz w:val="24"/>
          <w:szCs w:val="24"/>
        </w:rPr>
        <w:t>owy</w:t>
      </w:r>
    </w:p>
    <w:p w14:paraId="1610C37C" w14:textId="4BB1AF26" w:rsidR="00357079" w:rsidRPr="005D45D4" w:rsidRDefault="00A64468" w:rsidP="00D20D8C">
      <w:pPr>
        <w:pStyle w:val="Akapitzlist"/>
        <w:numPr>
          <w:ilvl w:val="0"/>
          <w:numId w:val="21"/>
        </w:numPr>
        <w:autoSpaceDE w:val="0"/>
        <w:autoSpaceDN w:val="0"/>
        <w:adjustRightInd w:val="0"/>
        <w:jc w:val="both"/>
        <w:rPr>
          <w:rFonts w:ascii="Arial" w:hAnsi="Arial" w:cs="Arial"/>
          <w:bCs/>
          <w:iCs/>
          <w:sz w:val="24"/>
          <w:szCs w:val="24"/>
        </w:rPr>
      </w:pPr>
      <w:bookmarkStart w:id="30"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w:t>
      </w:r>
      <w:proofErr w:type="spellStart"/>
      <w:r w:rsidR="00F10BCD" w:rsidRPr="005D45D4">
        <w:rPr>
          <w:rFonts w:ascii="Arial" w:hAnsi="Arial" w:cs="Arial"/>
          <w:bCs/>
          <w:iCs/>
          <w:sz w:val="24"/>
          <w:szCs w:val="24"/>
        </w:rPr>
        <w:t>Pzp</w:t>
      </w:r>
      <w:proofErr w:type="spellEnd"/>
    </w:p>
    <w:bookmarkEnd w:id="30"/>
    <w:p w14:paraId="31FE9E64" w14:textId="374ACD45" w:rsidR="00C55604" w:rsidRPr="00D20D8C" w:rsidRDefault="00C55604" w:rsidP="00D20D8C">
      <w:pPr>
        <w:autoSpaceDE w:val="0"/>
        <w:autoSpaceDN w:val="0"/>
        <w:adjustRightInd w:val="0"/>
        <w:spacing w:after="0" w:line="240" w:lineRule="auto"/>
        <w:ind w:left="708" w:hanging="348"/>
        <w:jc w:val="both"/>
        <w:rPr>
          <w:rFonts w:ascii="Arial" w:hAnsi="Arial" w:cs="Arial"/>
          <w:bCs/>
          <w:iCs/>
          <w:sz w:val="24"/>
          <w:szCs w:val="24"/>
        </w:rPr>
      </w:pPr>
      <w:r w:rsidRPr="00D20D8C">
        <w:rPr>
          <w:rFonts w:ascii="Arial" w:hAnsi="Arial" w:cs="Arial"/>
          <w:bCs/>
          <w:iCs/>
          <w:sz w:val="24"/>
          <w:szCs w:val="24"/>
        </w:rPr>
        <w:t xml:space="preserve">2a </w:t>
      </w:r>
      <w:r w:rsidRPr="00D20D8C">
        <w:rPr>
          <w:rFonts w:ascii="Arial" w:hAnsi="Arial" w:cs="Arial"/>
          <w:bCs/>
          <w:iCs/>
          <w:sz w:val="24"/>
          <w:szCs w:val="24"/>
        </w:rPr>
        <w:tab/>
        <w:t xml:space="preserve">Oświadczenie podmiotu udostępniającego zasoby składane na podst. art. 125 ust. </w:t>
      </w:r>
      <w:r w:rsidR="00AB3784" w:rsidRPr="00D20D8C">
        <w:rPr>
          <w:rFonts w:ascii="Arial" w:hAnsi="Arial" w:cs="Arial"/>
          <w:bCs/>
          <w:iCs/>
          <w:sz w:val="24"/>
          <w:szCs w:val="24"/>
        </w:rPr>
        <w:t>5</w:t>
      </w:r>
      <w:r w:rsidRPr="00D20D8C">
        <w:rPr>
          <w:rFonts w:ascii="Arial" w:hAnsi="Arial" w:cs="Arial"/>
          <w:bCs/>
          <w:iCs/>
          <w:sz w:val="24"/>
          <w:szCs w:val="24"/>
        </w:rPr>
        <w:t xml:space="preserve"> </w:t>
      </w:r>
      <w:proofErr w:type="spellStart"/>
      <w:r w:rsidRPr="00D20D8C">
        <w:rPr>
          <w:rFonts w:ascii="Arial" w:hAnsi="Arial" w:cs="Arial"/>
          <w:bCs/>
          <w:iCs/>
          <w:sz w:val="24"/>
          <w:szCs w:val="24"/>
        </w:rPr>
        <w:t>Pzp</w:t>
      </w:r>
      <w:proofErr w:type="spellEnd"/>
    </w:p>
    <w:p w14:paraId="7EFE0B52" w14:textId="3671655F" w:rsidR="00C55604" w:rsidRPr="00D20D8C" w:rsidRDefault="00C55604"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Zobowiązanie podmiotu udostępniającego zasoby</w:t>
      </w:r>
    </w:p>
    <w:p w14:paraId="1BB493CB" w14:textId="1102E0A9" w:rsidR="00C55604" w:rsidRPr="00D20D8C" w:rsidRDefault="00C55604"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 xml:space="preserve">Oświadczenie składane na podstawie art. 117 ust. 4 </w:t>
      </w:r>
      <w:proofErr w:type="spellStart"/>
      <w:r w:rsidRPr="00D20D8C">
        <w:rPr>
          <w:rFonts w:ascii="Arial" w:hAnsi="Arial" w:cs="Arial"/>
          <w:bCs/>
          <w:iCs/>
          <w:sz w:val="24"/>
          <w:szCs w:val="24"/>
        </w:rPr>
        <w:t>Pzp</w:t>
      </w:r>
      <w:proofErr w:type="spellEnd"/>
    </w:p>
    <w:p w14:paraId="162AA4A5" w14:textId="429CB61A" w:rsidR="007A156A" w:rsidRPr="00D20D8C" w:rsidRDefault="00974B20"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 xml:space="preserve">Projekt </w:t>
      </w:r>
      <w:r w:rsidR="00A64468" w:rsidRPr="00D20D8C">
        <w:rPr>
          <w:rFonts w:ascii="Arial" w:hAnsi="Arial" w:cs="Arial"/>
          <w:bCs/>
          <w:iCs/>
          <w:sz w:val="24"/>
          <w:szCs w:val="24"/>
        </w:rPr>
        <w:t>umowy</w:t>
      </w:r>
    </w:p>
    <w:p w14:paraId="3484858B" w14:textId="04F192E3" w:rsidR="00A64468" w:rsidRPr="00D20D8C" w:rsidRDefault="00A64468"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Wykaz podwykonawców</w:t>
      </w:r>
    </w:p>
    <w:p w14:paraId="03C88257" w14:textId="444778C9" w:rsidR="00C55604" w:rsidRPr="00D20D8C" w:rsidRDefault="00C55604"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Grupa kapitałowa</w:t>
      </w:r>
    </w:p>
    <w:p w14:paraId="0F346BB9" w14:textId="674B068F" w:rsidR="00C55604" w:rsidRPr="00D20D8C" w:rsidRDefault="00C55604"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Wykaz robót</w:t>
      </w:r>
    </w:p>
    <w:p w14:paraId="7A1CF6C9" w14:textId="6868A934" w:rsidR="00C55604" w:rsidRPr="00D20D8C" w:rsidRDefault="00C55604"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Oświadczenie o aktualności braku podstaw wykluczenia</w:t>
      </w:r>
    </w:p>
    <w:p w14:paraId="3AE1996A" w14:textId="3ABFBAA9" w:rsidR="007C4488" w:rsidRPr="00D20D8C" w:rsidRDefault="00344797"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 xml:space="preserve">Oświadczenie </w:t>
      </w:r>
      <w:r w:rsidR="00C55604" w:rsidRPr="00D20D8C">
        <w:rPr>
          <w:rFonts w:ascii="Arial" w:hAnsi="Arial" w:cs="Arial"/>
          <w:bCs/>
          <w:iCs/>
          <w:sz w:val="24"/>
          <w:szCs w:val="24"/>
        </w:rPr>
        <w:t xml:space="preserve">o </w:t>
      </w:r>
      <w:r w:rsidRPr="00D20D8C">
        <w:rPr>
          <w:rFonts w:ascii="Arial" w:hAnsi="Arial" w:cs="Arial"/>
          <w:bCs/>
          <w:iCs/>
          <w:sz w:val="24"/>
          <w:szCs w:val="24"/>
        </w:rPr>
        <w:t>zatrudnieni</w:t>
      </w:r>
      <w:r w:rsidR="00C55604" w:rsidRPr="00D20D8C">
        <w:rPr>
          <w:rFonts w:ascii="Arial" w:hAnsi="Arial" w:cs="Arial"/>
          <w:bCs/>
          <w:iCs/>
          <w:sz w:val="24"/>
          <w:szCs w:val="24"/>
        </w:rPr>
        <w:t>u na podst. umowy o pracę</w:t>
      </w:r>
    </w:p>
    <w:p w14:paraId="7F6A53F7" w14:textId="6A2051D3" w:rsidR="007C4488" w:rsidRPr="00D20D8C" w:rsidRDefault="007C4488"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sz w:val="24"/>
          <w:szCs w:val="24"/>
        </w:rPr>
        <w:t>Dokumentacja techniczna</w:t>
      </w:r>
      <w:r w:rsidR="00112B6F" w:rsidRPr="00D20D8C">
        <w:rPr>
          <w:rFonts w:ascii="Arial" w:hAnsi="Arial" w:cs="Arial"/>
          <w:sz w:val="24"/>
          <w:szCs w:val="24"/>
        </w:rPr>
        <w:t xml:space="preserve"> świetlicy</w:t>
      </w:r>
      <w:r w:rsidR="00D20D8C" w:rsidRPr="00D20D8C">
        <w:rPr>
          <w:rFonts w:ascii="Arial" w:hAnsi="Arial" w:cs="Arial"/>
          <w:sz w:val="24"/>
          <w:szCs w:val="24"/>
        </w:rPr>
        <w:t xml:space="preserve"> </w:t>
      </w:r>
      <w:proofErr w:type="spellStart"/>
      <w:r w:rsidRPr="00D20D8C">
        <w:rPr>
          <w:rFonts w:ascii="Arial" w:hAnsi="Arial" w:cs="Arial"/>
          <w:sz w:val="24"/>
          <w:szCs w:val="24"/>
        </w:rPr>
        <w:t>Chorążyce</w:t>
      </w:r>
      <w:proofErr w:type="spellEnd"/>
      <w:r w:rsidRPr="00D20D8C">
        <w:rPr>
          <w:rFonts w:ascii="Arial" w:hAnsi="Arial" w:cs="Arial"/>
          <w:sz w:val="24"/>
          <w:szCs w:val="24"/>
        </w:rPr>
        <w:t xml:space="preserve"> wraz z załącznikami stanowiącymi załącznik nr 11a</w:t>
      </w:r>
    </w:p>
    <w:p w14:paraId="5CE4F152" w14:textId="5A6FBC28" w:rsidR="007C4488" w:rsidRPr="00D20D8C" w:rsidRDefault="007C4488"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sz w:val="24"/>
          <w:szCs w:val="24"/>
        </w:rPr>
        <w:t xml:space="preserve">Dokumentacja techniczna </w:t>
      </w:r>
      <w:r w:rsidR="00112B6F" w:rsidRPr="00D20D8C">
        <w:rPr>
          <w:rFonts w:ascii="Arial" w:hAnsi="Arial" w:cs="Arial"/>
          <w:sz w:val="24"/>
          <w:szCs w:val="24"/>
        </w:rPr>
        <w:t xml:space="preserve">świetlicy </w:t>
      </w:r>
      <w:r w:rsidRPr="00D20D8C">
        <w:rPr>
          <w:rFonts w:ascii="Arial" w:hAnsi="Arial" w:cs="Arial"/>
          <w:sz w:val="24"/>
          <w:szCs w:val="24"/>
        </w:rPr>
        <w:t>Wąsów wraz z załącznikami stanowiącymi załącznik nr 11</w:t>
      </w:r>
      <w:r w:rsidR="00112B6F" w:rsidRPr="00D20D8C">
        <w:rPr>
          <w:rFonts w:ascii="Arial" w:hAnsi="Arial" w:cs="Arial"/>
          <w:sz w:val="24"/>
          <w:szCs w:val="24"/>
        </w:rPr>
        <w:t xml:space="preserve">b </w:t>
      </w:r>
    </w:p>
    <w:p w14:paraId="2E8CD874" w14:textId="429B42F2" w:rsidR="00112B6F" w:rsidRPr="00D20D8C" w:rsidRDefault="00112B6F"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 xml:space="preserve">Przedmiar pomocniczy </w:t>
      </w:r>
      <w:r w:rsidRPr="00D20D8C">
        <w:rPr>
          <w:rFonts w:ascii="Arial" w:hAnsi="Arial" w:cs="Arial"/>
          <w:sz w:val="24"/>
          <w:szCs w:val="24"/>
        </w:rPr>
        <w:t xml:space="preserve">świetlicy </w:t>
      </w:r>
      <w:proofErr w:type="spellStart"/>
      <w:r w:rsidRPr="00D20D8C">
        <w:rPr>
          <w:rFonts w:ascii="Arial" w:hAnsi="Arial" w:cs="Arial"/>
          <w:sz w:val="24"/>
          <w:szCs w:val="24"/>
        </w:rPr>
        <w:t>Chorążyce</w:t>
      </w:r>
      <w:proofErr w:type="spellEnd"/>
      <w:r w:rsidRPr="00D20D8C">
        <w:rPr>
          <w:rFonts w:ascii="Arial" w:hAnsi="Arial" w:cs="Arial"/>
          <w:sz w:val="24"/>
          <w:szCs w:val="24"/>
        </w:rPr>
        <w:t xml:space="preserve"> </w:t>
      </w:r>
      <w:r w:rsidR="007C4488" w:rsidRPr="00D20D8C">
        <w:rPr>
          <w:rFonts w:ascii="Arial" w:hAnsi="Arial" w:cs="Arial"/>
          <w:sz w:val="24"/>
          <w:szCs w:val="24"/>
        </w:rPr>
        <w:t xml:space="preserve">stanowiący załącznik nr 12a </w:t>
      </w:r>
    </w:p>
    <w:p w14:paraId="0501E4D5" w14:textId="39B23031" w:rsidR="00112B6F" w:rsidRPr="00D20D8C" w:rsidRDefault="00112B6F"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bCs/>
          <w:iCs/>
          <w:sz w:val="24"/>
          <w:szCs w:val="24"/>
        </w:rPr>
        <w:t xml:space="preserve">Przedmiar pomocniczy </w:t>
      </w:r>
      <w:r w:rsidR="00FF5320">
        <w:rPr>
          <w:rFonts w:ascii="Arial" w:hAnsi="Arial" w:cs="Arial"/>
          <w:bCs/>
          <w:iCs/>
          <w:sz w:val="24"/>
          <w:szCs w:val="24"/>
        </w:rPr>
        <w:t xml:space="preserve">świetlicy Wąsów </w:t>
      </w:r>
      <w:r w:rsidRPr="00D20D8C">
        <w:rPr>
          <w:rFonts w:ascii="Arial" w:hAnsi="Arial" w:cs="Arial"/>
          <w:sz w:val="24"/>
          <w:szCs w:val="24"/>
        </w:rPr>
        <w:t xml:space="preserve">stanowiący załącznik nr </w:t>
      </w:r>
      <w:r w:rsidR="007C4488" w:rsidRPr="00D20D8C">
        <w:rPr>
          <w:rFonts w:ascii="Arial" w:hAnsi="Arial" w:cs="Arial"/>
          <w:sz w:val="24"/>
          <w:szCs w:val="24"/>
        </w:rPr>
        <w:t xml:space="preserve">12b </w:t>
      </w:r>
    </w:p>
    <w:p w14:paraId="31F9900F" w14:textId="5D46E260" w:rsidR="00112B6F" w:rsidRPr="00D20D8C" w:rsidRDefault="007C4488" w:rsidP="00D20D8C">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sz w:val="24"/>
          <w:szCs w:val="24"/>
        </w:rPr>
        <w:t xml:space="preserve">STWiORB </w:t>
      </w:r>
      <w:r w:rsidR="00112B6F" w:rsidRPr="00D20D8C">
        <w:rPr>
          <w:rFonts w:ascii="Arial" w:hAnsi="Arial" w:cs="Arial"/>
          <w:sz w:val="24"/>
          <w:szCs w:val="24"/>
        </w:rPr>
        <w:t xml:space="preserve">świetlicy </w:t>
      </w:r>
      <w:proofErr w:type="spellStart"/>
      <w:r w:rsidR="00112B6F" w:rsidRPr="00D20D8C">
        <w:rPr>
          <w:rFonts w:ascii="Arial" w:hAnsi="Arial" w:cs="Arial"/>
          <w:sz w:val="24"/>
          <w:szCs w:val="24"/>
        </w:rPr>
        <w:t>Chorążyce</w:t>
      </w:r>
      <w:proofErr w:type="spellEnd"/>
      <w:r w:rsidR="00112B6F" w:rsidRPr="00D20D8C">
        <w:rPr>
          <w:rFonts w:ascii="Arial" w:hAnsi="Arial" w:cs="Arial"/>
          <w:sz w:val="24"/>
          <w:szCs w:val="24"/>
        </w:rPr>
        <w:t xml:space="preserve"> stanowiący załącznik nr </w:t>
      </w:r>
      <w:r w:rsidRPr="00D20D8C">
        <w:rPr>
          <w:rFonts w:ascii="Arial" w:hAnsi="Arial" w:cs="Arial"/>
          <w:sz w:val="24"/>
          <w:szCs w:val="24"/>
        </w:rPr>
        <w:t>13a</w:t>
      </w:r>
    </w:p>
    <w:p w14:paraId="356B6E66" w14:textId="73D5821D" w:rsidR="00CB4630" w:rsidRPr="009E33A5" w:rsidRDefault="00112B6F" w:rsidP="00E613B2">
      <w:pPr>
        <w:pStyle w:val="Akapitzlist"/>
        <w:numPr>
          <w:ilvl w:val="0"/>
          <w:numId w:val="21"/>
        </w:numPr>
        <w:autoSpaceDE w:val="0"/>
        <w:autoSpaceDN w:val="0"/>
        <w:adjustRightInd w:val="0"/>
        <w:jc w:val="both"/>
        <w:rPr>
          <w:rFonts w:ascii="Arial" w:hAnsi="Arial" w:cs="Arial"/>
          <w:bCs/>
          <w:iCs/>
          <w:sz w:val="24"/>
          <w:szCs w:val="24"/>
        </w:rPr>
      </w:pPr>
      <w:r w:rsidRPr="00D20D8C">
        <w:rPr>
          <w:rFonts w:ascii="Arial" w:hAnsi="Arial" w:cs="Arial"/>
          <w:sz w:val="24"/>
          <w:szCs w:val="24"/>
        </w:rPr>
        <w:t>STWiORB świetlicy Wąsów stanowiący załącznik nr 13</w:t>
      </w:r>
      <w:r w:rsidR="00D20D8C">
        <w:rPr>
          <w:rFonts w:ascii="Arial" w:hAnsi="Arial" w:cs="Arial"/>
          <w:sz w:val="24"/>
          <w:szCs w:val="24"/>
        </w:rPr>
        <w:t>b</w:t>
      </w:r>
    </w:p>
    <w:sectPr w:rsidR="00CB4630" w:rsidRPr="009E33A5" w:rsidSect="00E613B2">
      <w:headerReference w:type="default" r:id="rId25"/>
      <w:footerReference w:type="default" r:id="rId26"/>
      <w:pgSz w:w="11906" w:h="16838"/>
      <w:pgMar w:top="1417" w:right="1274" w:bottom="851" w:left="1417"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180C0" w14:textId="77777777" w:rsidR="008E2F56" w:rsidRDefault="008E2F56" w:rsidP="00C82745">
      <w:pPr>
        <w:spacing w:after="0" w:line="240" w:lineRule="auto"/>
      </w:pPr>
      <w:r>
        <w:separator/>
      </w:r>
    </w:p>
  </w:endnote>
  <w:endnote w:type="continuationSeparator" w:id="0">
    <w:p w14:paraId="1322CD45" w14:textId="77777777" w:rsidR="008E2F56" w:rsidRDefault="008E2F56"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8F898" w14:textId="77777777" w:rsidR="008E2F56" w:rsidRDefault="008E2F56" w:rsidP="00C82745">
      <w:pPr>
        <w:spacing w:after="0" w:line="240" w:lineRule="auto"/>
      </w:pPr>
      <w:r>
        <w:separator/>
      </w:r>
    </w:p>
  </w:footnote>
  <w:footnote w:type="continuationSeparator" w:id="0">
    <w:p w14:paraId="6FC35077" w14:textId="77777777" w:rsidR="008E2F56" w:rsidRDefault="008E2F56"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6BD15" w14:textId="77777777" w:rsidR="00E613B2" w:rsidRDefault="00BD5A60" w:rsidP="00E613B2">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944566853" name="Obraz 194456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bookmarkStart w:id="31" w:name="_Hlk102734709"/>
  </w:p>
  <w:p w14:paraId="343AB99F" w14:textId="24F381C7" w:rsidR="00BD5A60" w:rsidRDefault="00BD5A60" w:rsidP="00E613B2">
    <w:pPr>
      <w:tabs>
        <w:tab w:val="right" w:pos="9072"/>
        <w:tab w:val="center" w:pos="9240"/>
      </w:tabs>
      <w:suppressAutoHyphens/>
      <w:spacing w:after="0" w:line="240" w:lineRule="auto"/>
      <w:rPr>
        <w:rFonts w:ascii="Arial" w:eastAsia="Calibri" w:hAnsi="Arial" w:cs="Arial"/>
        <w:iCs/>
        <w:sz w:val="24"/>
        <w:szCs w:val="24"/>
      </w:rPr>
    </w:pPr>
    <w:r w:rsidRPr="00E613B2">
      <w:rPr>
        <w:rFonts w:ascii="Arial" w:eastAsia="Calibri" w:hAnsi="Arial" w:cs="Arial"/>
        <w:iCs/>
        <w:sz w:val="24"/>
        <w:szCs w:val="24"/>
      </w:rPr>
      <w:t>Zamówienie współfinansowane z Rządowego Funduszu Polski Ład: Programu Inwestycji Strategicznych</w:t>
    </w:r>
    <w:bookmarkEnd w:id="31"/>
  </w:p>
  <w:p w14:paraId="259A16E0" w14:textId="77777777" w:rsidR="00E613B2" w:rsidRPr="00E613B2" w:rsidRDefault="00E613B2" w:rsidP="00E613B2">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3E5"/>
    <w:multiLevelType w:val="hybridMultilevel"/>
    <w:tmpl w:val="CA34B256"/>
    <w:lvl w:ilvl="0" w:tplc="931C18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7"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255D3"/>
    <w:multiLevelType w:val="hybridMultilevel"/>
    <w:tmpl w:val="063454EC"/>
    <w:lvl w:ilvl="0" w:tplc="7C6482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3"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8" w15:restartNumberingAfterBreak="0">
    <w:nsid w:val="2C8E06CC"/>
    <w:multiLevelType w:val="hybridMultilevel"/>
    <w:tmpl w:val="5582CE5C"/>
    <w:lvl w:ilvl="0" w:tplc="5E960EB6">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D0B1B"/>
    <w:multiLevelType w:val="hybridMultilevel"/>
    <w:tmpl w:val="B78CF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F65B4"/>
    <w:multiLevelType w:val="multilevel"/>
    <w:tmpl w:val="0DF6ED90"/>
    <w:lvl w:ilvl="0">
      <w:start w:val="1"/>
      <w:numFmt w:val="decimal"/>
      <w:lvlText w:val="%1."/>
      <w:lvlJc w:val="left"/>
      <w:pPr>
        <w:ind w:left="360" w:hanging="360"/>
      </w:pPr>
      <w:rPr>
        <w:b w:val="0"/>
        <w:bCs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B6D53"/>
    <w:multiLevelType w:val="hybridMultilevel"/>
    <w:tmpl w:val="7E949560"/>
    <w:lvl w:ilvl="0" w:tplc="B93A9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9"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1"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9"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40"/>
  </w:num>
  <w:num w:numId="2" w16cid:durableId="1820344117">
    <w:abstractNumId w:val="39"/>
  </w:num>
  <w:num w:numId="3" w16cid:durableId="1803232206">
    <w:abstractNumId w:val="18"/>
  </w:num>
  <w:num w:numId="4" w16cid:durableId="1745712942">
    <w:abstractNumId w:val="27"/>
  </w:num>
  <w:num w:numId="5" w16cid:durableId="513111085">
    <w:abstractNumId w:val="24"/>
  </w:num>
  <w:num w:numId="6" w16cid:durableId="151877542">
    <w:abstractNumId w:val="45"/>
  </w:num>
  <w:num w:numId="7" w16cid:durableId="1608658872">
    <w:abstractNumId w:val="49"/>
  </w:num>
  <w:num w:numId="8" w16cid:durableId="116803924">
    <w:abstractNumId w:val="44"/>
  </w:num>
  <w:num w:numId="9" w16cid:durableId="607472603">
    <w:abstractNumId w:val="46"/>
  </w:num>
  <w:num w:numId="10" w16cid:durableId="1001541026">
    <w:abstractNumId w:val="14"/>
  </w:num>
  <w:num w:numId="11" w16cid:durableId="48696110">
    <w:abstractNumId w:val="43"/>
  </w:num>
  <w:num w:numId="12" w16cid:durableId="1102649824">
    <w:abstractNumId w:val="41"/>
  </w:num>
  <w:num w:numId="13" w16cid:durableId="415981885">
    <w:abstractNumId w:val="22"/>
  </w:num>
  <w:num w:numId="14" w16cid:durableId="471018153">
    <w:abstractNumId w:val="37"/>
  </w:num>
  <w:num w:numId="15" w16cid:durableId="352145873">
    <w:abstractNumId w:val="12"/>
  </w:num>
  <w:num w:numId="16" w16cid:durableId="1630864829">
    <w:abstractNumId w:val="35"/>
  </w:num>
  <w:num w:numId="17" w16cid:durableId="1570385811">
    <w:abstractNumId w:val="1"/>
  </w:num>
  <w:num w:numId="18" w16cid:durableId="100614328">
    <w:abstractNumId w:val="4"/>
  </w:num>
  <w:num w:numId="19" w16cid:durableId="150561428">
    <w:abstractNumId w:val="17"/>
  </w:num>
  <w:num w:numId="20" w16cid:durableId="437408655">
    <w:abstractNumId w:val="28"/>
  </w:num>
  <w:num w:numId="21" w16cid:durableId="1015765424">
    <w:abstractNumId w:val="19"/>
  </w:num>
  <w:num w:numId="22" w16cid:durableId="1735854369">
    <w:abstractNumId w:val="9"/>
  </w:num>
  <w:num w:numId="23" w16cid:durableId="121264741">
    <w:abstractNumId w:val="13"/>
  </w:num>
  <w:num w:numId="24" w16cid:durableId="1046684102">
    <w:abstractNumId w:val="34"/>
  </w:num>
  <w:num w:numId="25" w16cid:durableId="878587159">
    <w:abstractNumId w:val="16"/>
  </w:num>
  <w:num w:numId="26" w16cid:durableId="1733234561">
    <w:abstractNumId w:val="5"/>
  </w:num>
  <w:num w:numId="27" w16cid:durableId="348919906">
    <w:abstractNumId w:val="33"/>
  </w:num>
  <w:num w:numId="28" w16cid:durableId="2078629327">
    <w:abstractNumId w:val="20"/>
  </w:num>
  <w:num w:numId="29" w16cid:durableId="1217859915">
    <w:abstractNumId w:val="7"/>
  </w:num>
  <w:num w:numId="30" w16cid:durableId="313025900">
    <w:abstractNumId w:val="3"/>
  </w:num>
  <w:num w:numId="31" w16cid:durableId="1519003517">
    <w:abstractNumId w:val="23"/>
  </w:num>
  <w:num w:numId="32" w16cid:durableId="831606238">
    <w:abstractNumId w:val="38"/>
  </w:num>
  <w:num w:numId="33" w16cid:durableId="908534422">
    <w:abstractNumId w:val="6"/>
  </w:num>
  <w:num w:numId="34" w16cid:durableId="1458601179">
    <w:abstractNumId w:val="48"/>
  </w:num>
  <w:num w:numId="35" w16cid:durableId="1935821252">
    <w:abstractNumId w:val="29"/>
  </w:num>
  <w:num w:numId="36" w16cid:durableId="472522319">
    <w:abstractNumId w:val="31"/>
  </w:num>
  <w:num w:numId="37" w16cid:durableId="169108096">
    <w:abstractNumId w:val="15"/>
  </w:num>
  <w:num w:numId="38" w16cid:durableId="1368289178">
    <w:abstractNumId w:val="21"/>
  </w:num>
  <w:num w:numId="39" w16cid:durableId="458453319">
    <w:abstractNumId w:val="50"/>
  </w:num>
  <w:num w:numId="40" w16cid:durableId="2020351511">
    <w:abstractNumId w:val="25"/>
  </w:num>
  <w:num w:numId="41" w16cid:durableId="1299534531">
    <w:abstractNumId w:val="8"/>
  </w:num>
  <w:num w:numId="42" w16cid:durableId="2127582029">
    <w:abstractNumId w:val="2"/>
  </w:num>
  <w:num w:numId="43" w16cid:durableId="1678383044">
    <w:abstractNumId w:val="42"/>
  </w:num>
  <w:num w:numId="44" w16cid:durableId="943345926">
    <w:abstractNumId w:val="32"/>
  </w:num>
  <w:num w:numId="45" w16cid:durableId="48069478">
    <w:abstractNumId w:val="10"/>
  </w:num>
  <w:num w:numId="46" w16cid:durableId="1436748895">
    <w:abstractNumId w:val="30"/>
  </w:num>
  <w:num w:numId="47" w16cid:durableId="1087927008">
    <w:abstractNumId w:val="47"/>
  </w:num>
  <w:num w:numId="48" w16cid:durableId="1288970039">
    <w:abstractNumId w:val="11"/>
  </w:num>
  <w:num w:numId="49" w16cid:durableId="1046763073">
    <w:abstractNumId w:val="0"/>
  </w:num>
  <w:num w:numId="50" w16cid:durableId="1642228221">
    <w:abstractNumId w:val="36"/>
  </w:num>
  <w:num w:numId="51" w16cid:durableId="54201476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344D"/>
    <w:rsid w:val="000749B5"/>
    <w:rsid w:val="00080590"/>
    <w:rsid w:val="00081D1A"/>
    <w:rsid w:val="0008793B"/>
    <w:rsid w:val="000908C8"/>
    <w:rsid w:val="00096697"/>
    <w:rsid w:val="000A3D63"/>
    <w:rsid w:val="000B32BF"/>
    <w:rsid w:val="000B5145"/>
    <w:rsid w:val="000C7C06"/>
    <w:rsid w:val="000D0C1C"/>
    <w:rsid w:val="000D32D8"/>
    <w:rsid w:val="000D6258"/>
    <w:rsid w:val="000D76B1"/>
    <w:rsid w:val="000F472F"/>
    <w:rsid w:val="0010141D"/>
    <w:rsid w:val="00101F7B"/>
    <w:rsid w:val="00106242"/>
    <w:rsid w:val="0011140C"/>
    <w:rsid w:val="00112B6F"/>
    <w:rsid w:val="00115718"/>
    <w:rsid w:val="00116C6E"/>
    <w:rsid w:val="00123E09"/>
    <w:rsid w:val="00130394"/>
    <w:rsid w:val="0013291D"/>
    <w:rsid w:val="0013621C"/>
    <w:rsid w:val="00143324"/>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CAB"/>
    <w:rsid w:val="001A0E3D"/>
    <w:rsid w:val="001A1DCB"/>
    <w:rsid w:val="001A2AC4"/>
    <w:rsid w:val="001A72C3"/>
    <w:rsid w:val="001A7721"/>
    <w:rsid w:val="001B0C74"/>
    <w:rsid w:val="001B39AD"/>
    <w:rsid w:val="001C5AF1"/>
    <w:rsid w:val="001D1D0C"/>
    <w:rsid w:val="001D3C74"/>
    <w:rsid w:val="001D5567"/>
    <w:rsid w:val="001D7030"/>
    <w:rsid w:val="001D7F4E"/>
    <w:rsid w:val="001E019D"/>
    <w:rsid w:val="001E0CAA"/>
    <w:rsid w:val="001E1026"/>
    <w:rsid w:val="001E2A69"/>
    <w:rsid w:val="001E4F0D"/>
    <w:rsid w:val="001E5E8D"/>
    <w:rsid w:val="001F42B2"/>
    <w:rsid w:val="00202C87"/>
    <w:rsid w:val="00206179"/>
    <w:rsid w:val="00214EC4"/>
    <w:rsid w:val="00221803"/>
    <w:rsid w:val="00225CE6"/>
    <w:rsid w:val="00227E1B"/>
    <w:rsid w:val="00233256"/>
    <w:rsid w:val="002436F5"/>
    <w:rsid w:val="0025001A"/>
    <w:rsid w:val="00254CFD"/>
    <w:rsid w:val="002553BD"/>
    <w:rsid w:val="0025574A"/>
    <w:rsid w:val="0025706C"/>
    <w:rsid w:val="002659AA"/>
    <w:rsid w:val="00266202"/>
    <w:rsid w:val="00267F80"/>
    <w:rsid w:val="0027341D"/>
    <w:rsid w:val="002756FB"/>
    <w:rsid w:val="002759BC"/>
    <w:rsid w:val="0027729B"/>
    <w:rsid w:val="00281E84"/>
    <w:rsid w:val="00284A49"/>
    <w:rsid w:val="002876F4"/>
    <w:rsid w:val="00294821"/>
    <w:rsid w:val="002A3F24"/>
    <w:rsid w:val="002B5A7C"/>
    <w:rsid w:val="002B64C1"/>
    <w:rsid w:val="002C1E68"/>
    <w:rsid w:val="002C6212"/>
    <w:rsid w:val="002D47BE"/>
    <w:rsid w:val="002E2E13"/>
    <w:rsid w:val="002E548B"/>
    <w:rsid w:val="002E586C"/>
    <w:rsid w:val="002E65D2"/>
    <w:rsid w:val="002F01E1"/>
    <w:rsid w:val="002F0346"/>
    <w:rsid w:val="002F39A6"/>
    <w:rsid w:val="002F43D5"/>
    <w:rsid w:val="002F5D73"/>
    <w:rsid w:val="002F7C95"/>
    <w:rsid w:val="003005B4"/>
    <w:rsid w:val="003052B7"/>
    <w:rsid w:val="00306153"/>
    <w:rsid w:val="003120CF"/>
    <w:rsid w:val="00312622"/>
    <w:rsid w:val="00321183"/>
    <w:rsid w:val="003243DB"/>
    <w:rsid w:val="003245E2"/>
    <w:rsid w:val="0032682F"/>
    <w:rsid w:val="00332D40"/>
    <w:rsid w:val="003377C3"/>
    <w:rsid w:val="00341518"/>
    <w:rsid w:val="00344797"/>
    <w:rsid w:val="00345A8D"/>
    <w:rsid w:val="00351DF7"/>
    <w:rsid w:val="0035214A"/>
    <w:rsid w:val="0035421B"/>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A3E4A"/>
    <w:rsid w:val="003A74C9"/>
    <w:rsid w:val="003A767E"/>
    <w:rsid w:val="003B192D"/>
    <w:rsid w:val="003B23F8"/>
    <w:rsid w:val="003B667C"/>
    <w:rsid w:val="003C13E9"/>
    <w:rsid w:val="003C3194"/>
    <w:rsid w:val="003C32F3"/>
    <w:rsid w:val="003D22B6"/>
    <w:rsid w:val="003D2E9A"/>
    <w:rsid w:val="003D5546"/>
    <w:rsid w:val="003E16FB"/>
    <w:rsid w:val="003E390A"/>
    <w:rsid w:val="003E61E1"/>
    <w:rsid w:val="003E6A69"/>
    <w:rsid w:val="003E76FC"/>
    <w:rsid w:val="003F2916"/>
    <w:rsid w:val="003F778F"/>
    <w:rsid w:val="004005A5"/>
    <w:rsid w:val="00401EFB"/>
    <w:rsid w:val="00405047"/>
    <w:rsid w:val="00410E74"/>
    <w:rsid w:val="004115ED"/>
    <w:rsid w:val="00412009"/>
    <w:rsid w:val="00412226"/>
    <w:rsid w:val="004134EE"/>
    <w:rsid w:val="00414364"/>
    <w:rsid w:val="004159C6"/>
    <w:rsid w:val="00416A9A"/>
    <w:rsid w:val="00417D5A"/>
    <w:rsid w:val="00424968"/>
    <w:rsid w:val="00426868"/>
    <w:rsid w:val="004317B0"/>
    <w:rsid w:val="0043260B"/>
    <w:rsid w:val="004335CC"/>
    <w:rsid w:val="00437D55"/>
    <w:rsid w:val="004400D8"/>
    <w:rsid w:val="0044294F"/>
    <w:rsid w:val="00444BD7"/>
    <w:rsid w:val="00444E82"/>
    <w:rsid w:val="004460EB"/>
    <w:rsid w:val="0044791C"/>
    <w:rsid w:val="0046083C"/>
    <w:rsid w:val="00460D85"/>
    <w:rsid w:val="00464AC0"/>
    <w:rsid w:val="0048297C"/>
    <w:rsid w:val="00491C56"/>
    <w:rsid w:val="00492976"/>
    <w:rsid w:val="004962A2"/>
    <w:rsid w:val="00497CEE"/>
    <w:rsid w:val="004A3673"/>
    <w:rsid w:val="004A422C"/>
    <w:rsid w:val="004A617D"/>
    <w:rsid w:val="004B1CEF"/>
    <w:rsid w:val="004B2044"/>
    <w:rsid w:val="004B4B2E"/>
    <w:rsid w:val="004B541C"/>
    <w:rsid w:val="004B601C"/>
    <w:rsid w:val="004B6DE4"/>
    <w:rsid w:val="004C0312"/>
    <w:rsid w:val="004C0AFB"/>
    <w:rsid w:val="004C373F"/>
    <w:rsid w:val="004C4E33"/>
    <w:rsid w:val="004C60B9"/>
    <w:rsid w:val="004D2D66"/>
    <w:rsid w:val="004D76A2"/>
    <w:rsid w:val="004E274C"/>
    <w:rsid w:val="004E4480"/>
    <w:rsid w:val="004F3C02"/>
    <w:rsid w:val="005018F6"/>
    <w:rsid w:val="00502608"/>
    <w:rsid w:val="00502B23"/>
    <w:rsid w:val="00503FA2"/>
    <w:rsid w:val="0050594B"/>
    <w:rsid w:val="00505E73"/>
    <w:rsid w:val="00507948"/>
    <w:rsid w:val="005102F1"/>
    <w:rsid w:val="005114AC"/>
    <w:rsid w:val="00513993"/>
    <w:rsid w:val="00521C84"/>
    <w:rsid w:val="00525F34"/>
    <w:rsid w:val="00532FA4"/>
    <w:rsid w:val="0053497D"/>
    <w:rsid w:val="005353F5"/>
    <w:rsid w:val="005375E8"/>
    <w:rsid w:val="00542388"/>
    <w:rsid w:val="00545F8B"/>
    <w:rsid w:val="0054653E"/>
    <w:rsid w:val="00554616"/>
    <w:rsid w:val="0055557E"/>
    <w:rsid w:val="0055761E"/>
    <w:rsid w:val="005616E9"/>
    <w:rsid w:val="005638BE"/>
    <w:rsid w:val="00570740"/>
    <w:rsid w:val="0057403C"/>
    <w:rsid w:val="00580E85"/>
    <w:rsid w:val="00581C94"/>
    <w:rsid w:val="00593042"/>
    <w:rsid w:val="00593E91"/>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4E54"/>
    <w:rsid w:val="00607CCA"/>
    <w:rsid w:val="006158C3"/>
    <w:rsid w:val="00621D24"/>
    <w:rsid w:val="00622F89"/>
    <w:rsid w:val="00623791"/>
    <w:rsid w:val="00624571"/>
    <w:rsid w:val="00624D4A"/>
    <w:rsid w:val="00624D70"/>
    <w:rsid w:val="00625612"/>
    <w:rsid w:val="00626A47"/>
    <w:rsid w:val="0062765E"/>
    <w:rsid w:val="00632143"/>
    <w:rsid w:val="006342C0"/>
    <w:rsid w:val="006374B4"/>
    <w:rsid w:val="00637A37"/>
    <w:rsid w:val="00637F84"/>
    <w:rsid w:val="00644CDF"/>
    <w:rsid w:val="00644D89"/>
    <w:rsid w:val="006525D1"/>
    <w:rsid w:val="006566EA"/>
    <w:rsid w:val="006568D9"/>
    <w:rsid w:val="00660B15"/>
    <w:rsid w:val="00662838"/>
    <w:rsid w:val="006634E6"/>
    <w:rsid w:val="0066690C"/>
    <w:rsid w:val="006679E7"/>
    <w:rsid w:val="00675E29"/>
    <w:rsid w:val="0068071E"/>
    <w:rsid w:val="00680E07"/>
    <w:rsid w:val="00681975"/>
    <w:rsid w:val="00686E35"/>
    <w:rsid w:val="00694940"/>
    <w:rsid w:val="006965D5"/>
    <w:rsid w:val="006972A0"/>
    <w:rsid w:val="00697F9E"/>
    <w:rsid w:val="006A2D2B"/>
    <w:rsid w:val="006A3EF3"/>
    <w:rsid w:val="006A5574"/>
    <w:rsid w:val="006C0DE7"/>
    <w:rsid w:val="006C2C4C"/>
    <w:rsid w:val="006D2472"/>
    <w:rsid w:val="006D4B02"/>
    <w:rsid w:val="006D6925"/>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55584"/>
    <w:rsid w:val="00766742"/>
    <w:rsid w:val="007739BD"/>
    <w:rsid w:val="00773E9D"/>
    <w:rsid w:val="007751E9"/>
    <w:rsid w:val="00776A17"/>
    <w:rsid w:val="00780092"/>
    <w:rsid w:val="0078108E"/>
    <w:rsid w:val="00786501"/>
    <w:rsid w:val="007911A6"/>
    <w:rsid w:val="007913FE"/>
    <w:rsid w:val="00797411"/>
    <w:rsid w:val="007A156A"/>
    <w:rsid w:val="007A416C"/>
    <w:rsid w:val="007A6384"/>
    <w:rsid w:val="007A6AAE"/>
    <w:rsid w:val="007A6AEC"/>
    <w:rsid w:val="007A7902"/>
    <w:rsid w:val="007B08E5"/>
    <w:rsid w:val="007B47E3"/>
    <w:rsid w:val="007C13F5"/>
    <w:rsid w:val="007C18AF"/>
    <w:rsid w:val="007C4488"/>
    <w:rsid w:val="007D0302"/>
    <w:rsid w:val="007D0CEC"/>
    <w:rsid w:val="007D2E0A"/>
    <w:rsid w:val="007D4FC0"/>
    <w:rsid w:val="007D53A2"/>
    <w:rsid w:val="007E2714"/>
    <w:rsid w:val="007F05FD"/>
    <w:rsid w:val="007F68D8"/>
    <w:rsid w:val="007F6E3D"/>
    <w:rsid w:val="007F7EF6"/>
    <w:rsid w:val="00800F74"/>
    <w:rsid w:val="00801FB7"/>
    <w:rsid w:val="0080578F"/>
    <w:rsid w:val="00812E0B"/>
    <w:rsid w:val="00814DA1"/>
    <w:rsid w:val="00823069"/>
    <w:rsid w:val="00825192"/>
    <w:rsid w:val="008256BE"/>
    <w:rsid w:val="00827CE2"/>
    <w:rsid w:val="00830107"/>
    <w:rsid w:val="00831F5B"/>
    <w:rsid w:val="00842284"/>
    <w:rsid w:val="00850EF6"/>
    <w:rsid w:val="0085344E"/>
    <w:rsid w:val="008636C1"/>
    <w:rsid w:val="00864403"/>
    <w:rsid w:val="008651FF"/>
    <w:rsid w:val="008718E0"/>
    <w:rsid w:val="00873200"/>
    <w:rsid w:val="0087379A"/>
    <w:rsid w:val="00874B17"/>
    <w:rsid w:val="00876C2B"/>
    <w:rsid w:val="00877042"/>
    <w:rsid w:val="00892C18"/>
    <w:rsid w:val="00892CFA"/>
    <w:rsid w:val="008A0DB3"/>
    <w:rsid w:val="008A1C3B"/>
    <w:rsid w:val="008B23D3"/>
    <w:rsid w:val="008B583D"/>
    <w:rsid w:val="008B765E"/>
    <w:rsid w:val="008C487A"/>
    <w:rsid w:val="008C4960"/>
    <w:rsid w:val="008C4BFE"/>
    <w:rsid w:val="008C7AA3"/>
    <w:rsid w:val="008D1F29"/>
    <w:rsid w:val="008D5D42"/>
    <w:rsid w:val="008E2BEF"/>
    <w:rsid w:val="008E2F56"/>
    <w:rsid w:val="008F1E7A"/>
    <w:rsid w:val="008F3C96"/>
    <w:rsid w:val="008F5FBD"/>
    <w:rsid w:val="008F79AC"/>
    <w:rsid w:val="00900462"/>
    <w:rsid w:val="00902DF9"/>
    <w:rsid w:val="00911BC6"/>
    <w:rsid w:val="00916D65"/>
    <w:rsid w:val="00920934"/>
    <w:rsid w:val="00922E41"/>
    <w:rsid w:val="00930355"/>
    <w:rsid w:val="00930439"/>
    <w:rsid w:val="00933924"/>
    <w:rsid w:val="009356AA"/>
    <w:rsid w:val="00935F5D"/>
    <w:rsid w:val="00936905"/>
    <w:rsid w:val="00941C86"/>
    <w:rsid w:val="0094220E"/>
    <w:rsid w:val="00942E6E"/>
    <w:rsid w:val="009453CD"/>
    <w:rsid w:val="00951F83"/>
    <w:rsid w:val="00952785"/>
    <w:rsid w:val="00952A74"/>
    <w:rsid w:val="00953720"/>
    <w:rsid w:val="00954C34"/>
    <w:rsid w:val="00957FDB"/>
    <w:rsid w:val="009631F3"/>
    <w:rsid w:val="00964532"/>
    <w:rsid w:val="0097430B"/>
    <w:rsid w:val="00974B20"/>
    <w:rsid w:val="00977FE7"/>
    <w:rsid w:val="00983322"/>
    <w:rsid w:val="0099660A"/>
    <w:rsid w:val="009A28EF"/>
    <w:rsid w:val="009A37B3"/>
    <w:rsid w:val="009A5307"/>
    <w:rsid w:val="009B1DC5"/>
    <w:rsid w:val="009C0952"/>
    <w:rsid w:val="009C2DD8"/>
    <w:rsid w:val="009C6E73"/>
    <w:rsid w:val="009D6D52"/>
    <w:rsid w:val="009D72E1"/>
    <w:rsid w:val="009E2064"/>
    <w:rsid w:val="009E3396"/>
    <w:rsid w:val="009E33A5"/>
    <w:rsid w:val="009F7D69"/>
    <w:rsid w:val="00A01FA4"/>
    <w:rsid w:val="00A045D9"/>
    <w:rsid w:val="00A07E5F"/>
    <w:rsid w:val="00A11C90"/>
    <w:rsid w:val="00A13456"/>
    <w:rsid w:val="00A2075E"/>
    <w:rsid w:val="00A37CAA"/>
    <w:rsid w:val="00A450E3"/>
    <w:rsid w:val="00A538A9"/>
    <w:rsid w:val="00A54684"/>
    <w:rsid w:val="00A559A6"/>
    <w:rsid w:val="00A55F0C"/>
    <w:rsid w:val="00A564E3"/>
    <w:rsid w:val="00A57917"/>
    <w:rsid w:val="00A61C3F"/>
    <w:rsid w:val="00A62FEC"/>
    <w:rsid w:val="00A64468"/>
    <w:rsid w:val="00A651A8"/>
    <w:rsid w:val="00A658C4"/>
    <w:rsid w:val="00A731C4"/>
    <w:rsid w:val="00A74158"/>
    <w:rsid w:val="00A77902"/>
    <w:rsid w:val="00A81CF7"/>
    <w:rsid w:val="00A86A09"/>
    <w:rsid w:val="00A91222"/>
    <w:rsid w:val="00A916B7"/>
    <w:rsid w:val="00A9271B"/>
    <w:rsid w:val="00A92F0B"/>
    <w:rsid w:val="00A965E8"/>
    <w:rsid w:val="00A970B1"/>
    <w:rsid w:val="00AA41DA"/>
    <w:rsid w:val="00AA5D5C"/>
    <w:rsid w:val="00AB1BAD"/>
    <w:rsid w:val="00AB3784"/>
    <w:rsid w:val="00AB60C3"/>
    <w:rsid w:val="00AC575A"/>
    <w:rsid w:val="00AC6F37"/>
    <w:rsid w:val="00AD1575"/>
    <w:rsid w:val="00AD2C2E"/>
    <w:rsid w:val="00AE0A9C"/>
    <w:rsid w:val="00AE0BEA"/>
    <w:rsid w:val="00AE3CE7"/>
    <w:rsid w:val="00AE58A5"/>
    <w:rsid w:val="00AE6E25"/>
    <w:rsid w:val="00AF0654"/>
    <w:rsid w:val="00AF109F"/>
    <w:rsid w:val="00AF7094"/>
    <w:rsid w:val="00B01B5F"/>
    <w:rsid w:val="00B03F8E"/>
    <w:rsid w:val="00B0555A"/>
    <w:rsid w:val="00B0710E"/>
    <w:rsid w:val="00B07F8A"/>
    <w:rsid w:val="00B1018A"/>
    <w:rsid w:val="00B10E94"/>
    <w:rsid w:val="00B117E3"/>
    <w:rsid w:val="00B1258C"/>
    <w:rsid w:val="00B12DBB"/>
    <w:rsid w:val="00B142C8"/>
    <w:rsid w:val="00B15608"/>
    <w:rsid w:val="00B212DC"/>
    <w:rsid w:val="00B21F87"/>
    <w:rsid w:val="00B22752"/>
    <w:rsid w:val="00B30E90"/>
    <w:rsid w:val="00B32C2F"/>
    <w:rsid w:val="00B33692"/>
    <w:rsid w:val="00B35A8B"/>
    <w:rsid w:val="00B37461"/>
    <w:rsid w:val="00B44A68"/>
    <w:rsid w:val="00B45BE1"/>
    <w:rsid w:val="00B45FFE"/>
    <w:rsid w:val="00B46737"/>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111"/>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8B"/>
    <w:rsid w:val="00C53091"/>
    <w:rsid w:val="00C53608"/>
    <w:rsid w:val="00C53FB9"/>
    <w:rsid w:val="00C55604"/>
    <w:rsid w:val="00C557DE"/>
    <w:rsid w:val="00C60EC1"/>
    <w:rsid w:val="00C6588F"/>
    <w:rsid w:val="00C661A7"/>
    <w:rsid w:val="00C71410"/>
    <w:rsid w:val="00C7288D"/>
    <w:rsid w:val="00C743ED"/>
    <w:rsid w:val="00C81692"/>
    <w:rsid w:val="00C816C4"/>
    <w:rsid w:val="00C81CEF"/>
    <w:rsid w:val="00C82745"/>
    <w:rsid w:val="00C8274E"/>
    <w:rsid w:val="00C83297"/>
    <w:rsid w:val="00C85FC1"/>
    <w:rsid w:val="00C94199"/>
    <w:rsid w:val="00CA29A7"/>
    <w:rsid w:val="00CA399D"/>
    <w:rsid w:val="00CB32F2"/>
    <w:rsid w:val="00CB4630"/>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170E1"/>
    <w:rsid w:val="00D20D8C"/>
    <w:rsid w:val="00D20ED0"/>
    <w:rsid w:val="00D26C28"/>
    <w:rsid w:val="00D31262"/>
    <w:rsid w:val="00D35B24"/>
    <w:rsid w:val="00D4130B"/>
    <w:rsid w:val="00D437E2"/>
    <w:rsid w:val="00D46570"/>
    <w:rsid w:val="00D467E9"/>
    <w:rsid w:val="00D50926"/>
    <w:rsid w:val="00D52A9A"/>
    <w:rsid w:val="00D541F7"/>
    <w:rsid w:val="00D5796F"/>
    <w:rsid w:val="00D616C8"/>
    <w:rsid w:val="00D62B4B"/>
    <w:rsid w:val="00D652C5"/>
    <w:rsid w:val="00D65740"/>
    <w:rsid w:val="00D66295"/>
    <w:rsid w:val="00D67F70"/>
    <w:rsid w:val="00D864C1"/>
    <w:rsid w:val="00D90C72"/>
    <w:rsid w:val="00D97807"/>
    <w:rsid w:val="00DA5458"/>
    <w:rsid w:val="00DB040B"/>
    <w:rsid w:val="00DB09D3"/>
    <w:rsid w:val="00DB4A86"/>
    <w:rsid w:val="00DC5D28"/>
    <w:rsid w:val="00DC7E62"/>
    <w:rsid w:val="00DD5C9C"/>
    <w:rsid w:val="00DD5F3A"/>
    <w:rsid w:val="00DE0EE4"/>
    <w:rsid w:val="00DE1292"/>
    <w:rsid w:val="00DE2173"/>
    <w:rsid w:val="00DE226A"/>
    <w:rsid w:val="00DE387E"/>
    <w:rsid w:val="00DE5223"/>
    <w:rsid w:val="00DE60AF"/>
    <w:rsid w:val="00DF0C81"/>
    <w:rsid w:val="00DF1671"/>
    <w:rsid w:val="00E00ABA"/>
    <w:rsid w:val="00E04B35"/>
    <w:rsid w:val="00E06CDB"/>
    <w:rsid w:val="00E06D35"/>
    <w:rsid w:val="00E07D52"/>
    <w:rsid w:val="00E1263A"/>
    <w:rsid w:val="00E15E83"/>
    <w:rsid w:val="00E21A66"/>
    <w:rsid w:val="00E23CED"/>
    <w:rsid w:val="00E25315"/>
    <w:rsid w:val="00E25E61"/>
    <w:rsid w:val="00E2704D"/>
    <w:rsid w:val="00E27DA0"/>
    <w:rsid w:val="00E27DD5"/>
    <w:rsid w:val="00E338BE"/>
    <w:rsid w:val="00E33977"/>
    <w:rsid w:val="00E33D8D"/>
    <w:rsid w:val="00E3427F"/>
    <w:rsid w:val="00E3489C"/>
    <w:rsid w:val="00E4087D"/>
    <w:rsid w:val="00E460B4"/>
    <w:rsid w:val="00E52470"/>
    <w:rsid w:val="00E55AA3"/>
    <w:rsid w:val="00E57760"/>
    <w:rsid w:val="00E61150"/>
    <w:rsid w:val="00E613B2"/>
    <w:rsid w:val="00E76E20"/>
    <w:rsid w:val="00E87373"/>
    <w:rsid w:val="00E90FC8"/>
    <w:rsid w:val="00E927E8"/>
    <w:rsid w:val="00E9391A"/>
    <w:rsid w:val="00E96F1A"/>
    <w:rsid w:val="00EA041E"/>
    <w:rsid w:val="00EA3232"/>
    <w:rsid w:val="00EA4589"/>
    <w:rsid w:val="00EA590D"/>
    <w:rsid w:val="00EA6294"/>
    <w:rsid w:val="00EB2D40"/>
    <w:rsid w:val="00EB3FDD"/>
    <w:rsid w:val="00ED2DF7"/>
    <w:rsid w:val="00ED63E2"/>
    <w:rsid w:val="00EE4BE3"/>
    <w:rsid w:val="00EE51CE"/>
    <w:rsid w:val="00EE5358"/>
    <w:rsid w:val="00EF1DAB"/>
    <w:rsid w:val="00EF392C"/>
    <w:rsid w:val="00EF45F7"/>
    <w:rsid w:val="00EF4B5E"/>
    <w:rsid w:val="00EF6684"/>
    <w:rsid w:val="00EF7D3E"/>
    <w:rsid w:val="00F0122A"/>
    <w:rsid w:val="00F10BCD"/>
    <w:rsid w:val="00F1125B"/>
    <w:rsid w:val="00F117C8"/>
    <w:rsid w:val="00F15463"/>
    <w:rsid w:val="00F1648A"/>
    <w:rsid w:val="00F16EFE"/>
    <w:rsid w:val="00F17587"/>
    <w:rsid w:val="00F21CE1"/>
    <w:rsid w:val="00F2438A"/>
    <w:rsid w:val="00F258FA"/>
    <w:rsid w:val="00F26586"/>
    <w:rsid w:val="00F30444"/>
    <w:rsid w:val="00F31E98"/>
    <w:rsid w:val="00F31FF8"/>
    <w:rsid w:val="00F3694F"/>
    <w:rsid w:val="00F41EB5"/>
    <w:rsid w:val="00F4214C"/>
    <w:rsid w:val="00F42E42"/>
    <w:rsid w:val="00F43E44"/>
    <w:rsid w:val="00F45268"/>
    <w:rsid w:val="00F510BD"/>
    <w:rsid w:val="00F51B27"/>
    <w:rsid w:val="00F5502A"/>
    <w:rsid w:val="00F609FE"/>
    <w:rsid w:val="00F62BB6"/>
    <w:rsid w:val="00F66B2B"/>
    <w:rsid w:val="00F66CF7"/>
    <w:rsid w:val="00F73FE0"/>
    <w:rsid w:val="00F7552E"/>
    <w:rsid w:val="00F76431"/>
    <w:rsid w:val="00F80477"/>
    <w:rsid w:val="00F80F31"/>
    <w:rsid w:val="00F8461C"/>
    <w:rsid w:val="00F8627A"/>
    <w:rsid w:val="00F91965"/>
    <w:rsid w:val="00F969B6"/>
    <w:rsid w:val="00F97020"/>
    <w:rsid w:val="00F97F53"/>
    <w:rsid w:val="00FA35B8"/>
    <w:rsid w:val="00FA3A58"/>
    <w:rsid w:val="00FA6B30"/>
    <w:rsid w:val="00FB1750"/>
    <w:rsid w:val="00FB2190"/>
    <w:rsid w:val="00FC692B"/>
    <w:rsid w:val="00FC69F5"/>
    <w:rsid w:val="00FC6EAA"/>
    <w:rsid w:val="00FC79F6"/>
    <w:rsid w:val="00FE0C08"/>
    <w:rsid w:val="00FE286A"/>
    <w:rsid w:val="00FE28E3"/>
    <w:rsid w:val="00FE37D4"/>
    <w:rsid w:val="00FE3A86"/>
    <w:rsid w:val="00FE4BCE"/>
    <w:rsid w:val="00FE5986"/>
    <w:rsid w:val="00FE5F6E"/>
    <w:rsid w:val="00FE6F88"/>
    <w:rsid w:val="00FF3ED3"/>
    <w:rsid w:val="00FF4A22"/>
    <w:rsid w:val="00FF5320"/>
    <w:rsid w:val="00FF58F0"/>
    <w:rsid w:val="00FF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611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32468">
      <w:bodyDiv w:val="1"/>
      <w:marLeft w:val="0"/>
      <w:marRight w:val="0"/>
      <w:marTop w:val="0"/>
      <w:marBottom w:val="0"/>
      <w:divBdr>
        <w:top w:val="none" w:sz="0" w:space="0" w:color="auto"/>
        <w:left w:val="none" w:sz="0" w:space="0" w:color="auto"/>
        <w:bottom w:val="none" w:sz="0" w:space="0" w:color="auto"/>
        <w:right w:val="none" w:sz="0" w:space="0" w:color="auto"/>
      </w:divBdr>
    </w:div>
    <w:div w:id="48165342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987319604">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20352684">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m.bochenek@koniusza.pl" TargetMode="External"/><Relationship Id="rId18" Type="http://schemas.openxmlformats.org/officeDocument/2006/relationships/hyperlink" Target="https://platformazakupowa.pl/pn/koniusz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28</Pages>
  <Words>10955</Words>
  <Characters>65730</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luk wro</cp:lastModifiedBy>
  <cp:revision>8</cp:revision>
  <cp:lastPrinted>2023-08-11T10:55:00Z</cp:lastPrinted>
  <dcterms:created xsi:type="dcterms:W3CDTF">2023-08-14T06:32:00Z</dcterms:created>
  <dcterms:modified xsi:type="dcterms:W3CDTF">2024-07-04T15:19:00Z</dcterms:modified>
</cp:coreProperties>
</file>